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156082" w:themeColor="accent1"/>
        </w:rPr>
        <w:id w:val="2105221767"/>
        <w:docPartObj>
          <w:docPartGallery w:val="Cover Pages"/>
          <w:docPartUnique/>
        </w:docPartObj>
      </w:sdtPr>
      <w:sdtEndPr>
        <w:rPr>
          <w:rFonts w:eastAsiaTheme="minorHAnsi"/>
          <w:color w:val="auto"/>
          <w:kern w:val="2"/>
          <w:sz w:val="24"/>
          <w:szCs w:val="24"/>
          <w:lang w:eastAsia="en-US"/>
          <w14:ligatures w14:val="standardContextual"/>
        </w:rPr>
      </w:sdtEndPr>
      <w:sdtContent>
        <w:p w14:paraId="01AA7EE7" w14:textId="560CA90A" w:rsidR="00404BAE" w:rsidRDefault="00404BAE">
          <w:pPr>
            <w:pStyle w:val="Sansinterligne"/>
            <w:spacing w:before="1540" w:after="240"/>
            <w:jc w:val="center"/>
            <w:rPr>
              <w:color w:val="156082" w:themeColor="accent1"/>
            </w:rPr>
          </w:pPr>
          <w:r>
            <w:rPr>
              <w:noProof/>
              <w:color w:val="156082" w:themeColor="accent1"/>
            </w:rPr>
            <w:drawing>
              <wp:inline distT="0" distB="0" distL="0" distR="0" wp14:anchorId="237B68C5" wp14:editId="506F087F">
                <wp:extent cx="1417320" cy="750898"/>
                <wp:effectExtent l="0" t="0" r="0" b="0"/>
                <wp:docPr id="143"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re"/>
            <w:tag w:val=""/>
            <w:id w:val="1735040861"/>
            <w:placeholder>
              <w:docPart w:val="CC3EBCCC2890419E9E679759ECB1EE9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4D31EBE" w14:textId="3440594E" w:rsidR="00404BAE" w:rsidRDefault="00404BAE">
              <w:pPr>
                <w:pStyle w:val="Sansinterligne"/>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Rapport des mesures appliqués et des tests</w:t>
              </w:r>
            </w:p>
          </w:sdtContent>
        </w:sdt>
        <w:sdt>
          <w:sdtPr>
            <w:rPr>
              <w:color w:val="156082" w:themeColor="accent1"/>
              <w:sz w:val="28"/>
              <w:szCs w:val="28"/>
            </w:rPr>
            <w:alias w:val="Sous-titre"/>
            <w:tag w:val=""/>
            <w:id w:val="328029620"/>
            <w:placeholder>
              <w:docPart w:val="A1D19E0A815D412CB1907EFEE8CF5EC8"/>
            </w:placeholder>
            <w:dataBinding w:prefixMappings="xmlns:ns0='http://purl.org/dc/elements/1.1/' xmlns:ns1='http://schemas.openxmlformats.org/package/2006/metadata/core-properties' " w:xpath="/ns1:coreProperties[1]/ns0:subject[1]" w:storeItemID="{6C3C8BC8-F283-45AE-878A-BAB7291924A1}"/>
            <w:text/>
          </w:sdtPr>
          <w:sdtContent>
            <w:p w14:paraId="324F02B1" w14:textId="194A53DF" w:rsidR="00404BAE" w:rsidRDefault="00404BAE">
              <w:pPr>
                <w:pStyle w:val="Sansinterligne"/>
                <w:jc w:val="center"/>
                <w:rPr>
                  <w:color w:val="156082" w:themeColor="accent1"/>
                  <w:sz w:val="28"/>
                  <w:szCs w:val="28"/>
                </w:rPr>
              </w:pPr>
              <w:r>
                <w:rPr>
                  <w:color w:val="156082" w:themeColor="accent1"/>
                  <w:sz w:val="28"/>
                  <w:szCs w:val="28"/>
                </w:rPr>
                <w:t>Pour le TP03</w:t>
              </w:r>
            </w:p>
          </w:sdtContent>
        </w:sdt>
        <w:p w14:paraId="1C271C75" w14:textId="77777777" w:rsidR="00404BAE" w:rsidRDefault="00404BAE">
          <w:pPr>
            <w:pStyle w:val="Sansinterligne"/>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4EA5D7CD" wp14:editId="4B54A598">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Zone de texte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4-11-17T00:00:00Z">
                                    <w:dateFormat w:val="yyyy-MM-dd"/>
                                    <w:lid w:val="fr-CA"/>
                                    <w:storeMappedDataAs w:val="dateTime"/>
                                    <w:calendar w:val="gregorian"/>
                                  </w:date>
                                </w:sdtPr>
                                <w:sdtContent>
                                  <w:p w14:paraId="1C67B224" w14:textId="0D68C33B" w:rsidR="00404BAE" w:rsidRDefault="00404BAE">
                                    <w:pPr>
                                      <w:pStyle w:val="Sansinterligne"/>
                                      <w:spacing w:after="40"/>
                                      <w:jc w:val="center"/>
                                      <w:rPr>
                                        <w:caps/>
                                        <w:color w:val="156082" w:themeColor="accent1"/>
                                        <w:sz w:val="28"/>
                                        <w:szCs w:val="28"/>
                                      </w:rPr>
                                    </w:pPr>
                                    <w:r>
                                      <w:rPr>
                                        <w:caps/>
                                        <w:color w:val="156082" w:themeColor="accent1"/>
                                        <w:sz w:val="28"/>
                                        <w:szCs w:val="28"/>
                                      </w:rPr>
                                      <w:t>2024-11-17</w:t>
                                    </w:r>
                                  </w:p>
                                </w:sdtContent>
                              </w:sdt>
                              <w:p w14:paraId="5129D0CA" w14:textId="71C4FE09" w:rsidR="00404BAE" w:rsidRDefault="00404BAE">
                                <w:pPr>
                                  <w:pStyle w:val="Sansinterligne"/>
                                  <w:jc w:val="center"/>
                                  <w:rPr>
                                    <w:color w:val="156082" w:themeColor="accent1"/>
                                  </w:rPr>
                                </w:pPr>
                                <w:sdt>
                                  <w:sdtPr>
                                    <w:rPr>
                                      <w:caps/>
                                      <w:color w:val="156082"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Pr>
                                        <w:caps/>
                                        <w:color w:val="156082" w:themeColor="accent1"/>
                                      </w:rPr>
                                      <w:t>Tommy SPagnuolo</w:t>
                                    </w:r>
                                  </w:sdtContent>
                                </w:sdt>
                              </w:p>
                              <w:p w14:paraId="4C3BBAAF" w14:textId="112CAD84" w:rsidR="00404BAE" w:rsidRDefault="00404BAE">
                                <w:pPr>
                                  <w:pStyle w:val="Sansinterligne"/>
                                  <w:jc w:val="center"/>
                                  <w:rPr>
                                    <w:color w:val="156082" w:themeColor="accent1"/>
                                  </w:rPr>
                                </w:pPr>
                                <w:sdt>
                                  <w:sdtPr>
                                    <w:rPr>
                                      <w:color w:val="156082"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Pr>
                                        <w:color w:val="156082" w:themeColor="accent1"/>
                                      </w:rPr>
                                      <w:t>420-514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EA5D7CD" id="_x0000_t202" coordsize="21600,21600" o:spt="202" path="m,l,21600r21600,l21600,xe">
                    <v:stroke joinstyle="miter"/>
                    <v:path gradientshapeok="t" o:connecttype="rect"/>
                  </v:shapetype>
                  <v:shape id="Zone de texte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4-11-17T00:00:00Z">
                              <w:dateFormat w:val="yyyy-MM-dd"/>
                              <w:lid w:val="fr-CA"/>
                              <w:storeMappedDataAs w:val="dateTime"/>
                              <w:calendar w:val="gregorian"/>
                            </w:date>
                          </w:sdtPr>
                          <w:sdtContent>
                            <w:p w14:paraId="1C67B224" w14:textId="0D68C33B" w:rsidR="00404BAE" w:rsidRDefault="00404BAE">
                              <w:pPr>
                                <w:pStyle w:val="Sansinterligne"/>
                                <w:spacing w:after="40"/>
                                <w:jc w:val="center"/>
                                <w:rPr>
                                  <w:caps/>
                                  <w:color w:val="156082" w:themeColor="accent1"/>
                                  <w:sz w:val="28"/>
                                  <w:szCs w:val="28"/>
                                </w:rPr>
                              </w:pPr>
                              <w:r>
                                <w:rPr>
                                  <w:caps/>
                                  <w:color w:val="156082" w:themeColor="accent1"/>
                                  <w:sz w:val="28"/>
                                  <w:szCs w:val="28"/>
                                </w:rPr>
                                <w:t>2024-11-17</w:t>
                              </w:r>
                            </w:p>
                          </w:sdtContent>
                        </w:sdt>
                        <w:p w14:paraId="5129D0CA" w14:textId="71C4FE09" w:rsidR="00404BAE" w:rsidRDefault="00404BAE">
                          <w:pPr>
                            <w:pStyle w:val="Sansinterligne"/>
                            <w:jc w:val="center"/>
                            <w:rPr>
                              <w:color w:val="156082" w:themeColor="accent1"/>
                            </w:rPr>
                          </w:pPr>
                          <w:sdt>
                            <w:sdtPr>
                              <w:rPr>
                                <w:caps/>
                                <w:color w:val="156082"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Pr>
                                  <w:caps/>
                                  <w:color w:val="156082" w:themeColor="accent1"/>
                                </w:rPr>
                                <w:t>Tommy SPagnuolo</w:t>
                              </w:r>
                            </w:sdtContent>
                          </w:sdt>
                        </w:p>
                        <w:p w14:paraId="4C3BBAAF" w14:textId="112CAD84" w:rsidR="00404BAE" w:rsidRDefault="00404BAE">
                          <w:pPr>
                            <w:pStyle w:val="Sansinterligne"/>
                            <w:jc w:val="center"/>
                            <w:rPr>
                              <w:color w:val="156082" w:themeColor="accent1"/>
                            </w:rPr>
                          </w:pPr>
                          <w:sdt>
                            <w:sdtPr>
                              <w:rPr>
                                <w:color w:val="156082"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Pr>
                                  <w:color w:val="156082" w:themeColor="accent1"/>
                                </w:rPr>
                                <w:t>420-514</w:t>
                              </w:r>
                            </w:sdtContent>
                          </w:sdt>
                        </w:p>
                      </w:txbxContent>
                    </v:textbox>
                    <w10:wrap anchorx="margin" anchory="page"/>
                  </v:shape>
                </w:pict>
              </mc:Fallback>
            </mc:AlternateContent>
          </w:r>
          <w:r>
            <w:rPr>
              <w:noProof/>
              <w:color w:val="156082" w:themeColor="accent1"/>
            </w:rPr>
            <w:drawing>
              <wp:inline distT="0" distB="0" distL="0" distR="0" wp14:anchorId="0961950F" wp14:editId="7FA015F2">
                <wp:extent cx="758952" cy="478932"/>
                <wp:effectExtent l="0" t="0" r="3175" b="0"/>
                <wp:docPr id="144" name="Imag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425B90C" w14:textId="42073FA1" w:rsidR="00404BAE" w:rsidRDefault="00404BAE">
          <w:r>
            <w:br w:type="page"/>
          </w:r>
        </w:p>
      </w:sdtContent>
    </w:sdt>
    <w:p w14:paraId="3DDE0502" w14:textId="4607EC31" w:rsidR="00404BAE" w:rsidRDefault="00404BAE" w:rsidP="00404BAE">
      <w:pPr>
        <w:pStyle w:val="Titre1"/>
      </w:pPr>
      <w:r>
        <w:lastRenderedPageBreak/>
        <w:t>Mesures appliquées</w:t>
      </w:r>
    </w:p>
    <w:p w14:paraId="0C9C7F60" w14:textId="1234C019" w:rsidR="00404BAE" w:rsidRPr="00404BAE" w:rsidRDefault="0047326E" w:rsidP="00404BAE">
      <w:r>
        <w:t>Pour la correcte mise en place de ma base de données, j’ai adapté ce que j’ai appris dans les laboratoires utilisant MongoDB pour adapter mes appels de mes end points vers celui-ci et son langage NoSQL. Lorsque mon API semblait correctement fonctionner pars protocole HTTPS, j’ai débuté les test divers, comme ceux pour mes fonctionnalités et celles testant la vitesse de mon API avec une charge plus élevée. Finalement, j’ai ajouter un fichier permettant d’utiliser le pipeline de GitHub pour effectuer les tests.</w:t>
      </w:r>
    </w:p>
    <w:p w14:paraId="5BF8C9F2" w14:textId="5C1EFA9B" w:rsidR="00404BAE" w:rsidRDefault="00404BAE" w:rsidP="00404BAE">
      <w:pPr>
        <w:pStyle w:val="Titre1"/>
      </w:pPr>
      <w:r>
        <w:lastRenderedPageBreak/>
        <w:t>Rapport des tests</w:t>
      </w:r>
    </w:p>
    <w:p w14:paraId="1B77321A" w14:textId="6CC8CC2B" w:rsidR="00404BAE" w:rsidRPr="00404BAE" w:rsidRDefault="00404BAE" w:rsidP="00404BAE">
      <w:pPr>
        <w:pStyle w:val="Titre3"/>
      </w:pPr>
      <w:r>
        <w:t>Test de fonctionnalités</w:t>
      </w:r>
    </w:p>
    <w:p w14:paraId="2A8D46BB" w14:textId="7DFAC141" w:rsidR="00404BAE" w:rsidRDefault="00404BAE" w:rsidP="00404BAE">
      <w:r w:rsidRPr="00404BAE">
        <w:drawing>
          <wp:inline distT="0" distB="0" distL="0" distR="0" wp14:anchorId="17D4E35C" wp14:editId="3B39E04E">
            <wp:extent cx="4284859" cy="6753225"/>
            <wp:effectExtent l="0" t="0" r="1905" b="0"/>
            <wp:docPr id="34330730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307304" name=""/>
                    <pic:cNvPicPr/>
                  </pic:nvPicPr>
                  <pic:blipFill>
                    <a:blip r:embed="rId7"/>
                    <a:stretch>
                      <a:fillRect/>
                    </a:stretch>
                  </pic:blipFill>
                  <pic:spPr>
                    <a:xfrm>
                      <a:off x="0" y="0"/>
                      <a:ext cx="4289404" cy="6760388"/>
                    </a:xfrm>
                    <a:prstGeom prst="rect">
                      <a:avLst/>
                    </a:prstGeom>
                  </pic:spPr>
                </pic:pic>
              </a:graphicData>
            </a:graphic>
          </wp:inline>
        </w:drawing>
      </w:r>
    </w:p>
    <w:p w14:paraId="24CDEAB1" w14:textId="3C25F42E" w:rsidR="00404BAE" w:rsidRDefault="00404BAE" w:rsidP="00404BAE">
      <w:r w:rsidRPr="00404BAE">
        <w:lastRenderedPageBreak/>
        <w:drawing>
          <wp:inline distT="0" distB="0" distL="0" distR="0" wp14:anchorId="17155C1C" wp14:editId="077B9AB9">
            <wp:extent cx="4571096" cy="6915070"/>
            <wp:effectExtent l="0" t="0" r="1270" b="635"/>
            <wp:docPr id="57508290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082909" name=""/>
                    <pic:cNvPicPr/>
                  </pic:nvPicPr>
                  <pic:blipFill>
                    <a:blip r:embed="rId8"/>
                    <a:stretch>
                      <a:fillRect/>
                    </a:stretch>
                  </pic:blipFill>
                  <pic:spPr>
                    <a:xfrm>
                      <a:off x="0" y="0"/>
                      <a:ext cx="4578334" cy="6926019"/>
                    </a:xfrm>
                    <a:prstGeom prst="rect">
                      <a:avLst/>
                    </a:prstGeom>
                  </pic:spPr>
                </pic:pic>
              </a:graphicData>
            </a:graphic>
          </wp:inline>
        </w:drawing>
      </w:r>
    </w:p>
    <w:p w14:paraId="7E0CA338" w14:textId="79710C4E" w:rsidR="00404BAE" w:rsidRDefault="00404BAE" w:rsidP="00404BAE">
      <w:r>
        <w:t>(Les faillites ne représente pas le fonctionnement de l’API pour ces parties)</w:t>
      </w:r>
    </w:p>
    <w:p w14:paraId="61565630" w14:textId="03FC69E4" w:rsidR="00404BAE" w:rsidRDefault="00404BAE" w:rsidP="00404BAE">
      <w:pPr>
        <w:pStyle w:val="Titre2"/>
      </w:pPr>
      <w:r>
        <w:lastRenderedPageBreak/>
        <w:t>Test de charges</w:t>
      </w:r>
    </w:p>
    <w:p w14:paraId="40062D2F" w14:textId="7DCFD799" w:rsidR="00404BAE" w:rsidRDefault="002F261A" w:rsidP="00404BAE">
      <w:pPr>
        <w:rPr>
          <w:lang w:val="en-CA"/>
        </w:rPr>
      </w:pPr>
      <w:r w:rsidRPr="002F261A">
        <w:rPr>
          <w:lang w:val="en-CA"/>
        </w:rPr>
        <w:drawing>
          <wp:inline distT="0" distB="0" distL="0" distR="0" wp14:anchorId="298F099C" wp14:editId="5105EDAC">
            <wp:extent cx="4970242" cy="7686675"/>
            <wp:effectExtent l="0" t="0" r="1905" b="0"/>
            <wp:docPr id="165365116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651163" name=""/>
                    <pic:cNvPicPr/>
                  </pic:nvPicPr>
                  <pic:blipFill>
                    <a:blip r:embed="rId9"/>
                    <a:stretch>
                      <a:fillRect/>
                    </a:stretch>
                  </pic:blipFill>
                  <pic:spPr>
                    <a:xfrm>
                      <a:off x="0" y="0"/>
                      <a:ext cx="4971400" cy="7688466"/>
                    </a:xfrm>
                    <a:prstGeom prst="rect">
                      <a:avLst/>
                    </a:prstGeom>
                  </pic:spPr>
                </pic:pic>
              </a:graphicData>
            </a:graphic>
          </wp:inline>
        </w:drawing>
      </w:r>
    </w:p>
    <w:p w14:paraId="0F54B5B1" w14:textId="619014F8" w:rsidR="002F261A" w:rsidRDefault="002F261A" w:rsidP="00404BAE">
      <w:pPr>
        <w:rPr>
          <w:lang w:val="en-CA"/>
        </w:rPr>
      </w:pPr>
      <w:r w:rsidRPr="002F261A">
        <w:rPr>
          <w:lang w:val="en-CA"/>
        </w:rPr>
        <w:lastRenderedPageBreak/>
        <w:drawing>
          <wp:inline distT="0" distB="0" distL="0" distR="0" wp14:anchorId="6F815544" wp14:editId="7A213F13">
            <wp:extent cx="5197312" cy="5974688"/>
            <wp:effectExtent l="0" t="0" r="3810" b="7620"/>
            <wp:docPr id="136862044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620441" name=""/>
                    <pic:cNvPicPr/>
                  </pic:nvPicPr>
                  <pic:blipFill>
                    <a:blip r:embed="rId10"/>
                    <a:stretch>
                      <a:fillRect/>
                    </a:stretch>
                  </pic:blipFill>
                  <pic:spPr>
                    <a:xfrm>
                      <a:off x="0" y="0"/>
                      <a:ext cx="5202865" cy="5981072"/>
                    </a:xfrm>
                    <a:prstGeom prst="rect">
                      <a:avLst/>
                    </a:prstGeom>
                  </pic:spPr>
                </pic:pic>
              </a:graphicData>
            </a:graphic>
          </wp:inline>
        </w:drawing>
      </w:r>
    </w:p>
    <w:p w14:paraId="399DB574" w14:textId="46105ABE" w:rsidR="002F261A" w:rsidRPr="002F261A" w:rsidRDefault="002F261A" w:rsidP="00404BAE">
      <w:r w:rsidRPr="002F261A">
        <w:t>(Il faut que je refasse m</w:t>
      </w:r>
      <w:r>
        <w:t>es certificats, qui causent les erreurs ici)</w:t>
      </w:r>
    </w:p>
    <w:sectPr w:rsidR="002F261A" w:rsidRPr="002F261A" w:rsidSect="00404BAE">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BAE"/>
    <w:rsid w:val="002F261A"/>
    <w:rsid w:val="00404BAE"/>
    <w:rsid w:val="0047326E"/>
    <w:rsid w:val="00C17EC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39F38"/>
  <w15:chartTrackingRefBased/>
  <w15:docId w15:val="{F2C2B002-17CA-46FE-876C-5BF01BCB2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04B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404B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404BA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04BA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04BA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04BA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04BA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04BA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04BA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04BA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404BA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404BA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04BA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04BA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04BA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04BA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04BA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04BAE"/>
    <w:rPr>
      <w:rFonts w:eastAsiaTheme="majorEastAsia" w:cstheme="majorBidi"/>
      <w:color w:val="272727" w:themeColor="text1" w:themeTint="D8"/>
    </w:rPr>
  </w:style>
  <w:style w:type="paragraph" w:styleId="Titre">
    <w:name w:val="Title"/>
    <w:basedOn w:val="Normal"/>
    <w:next w:val="Normal"/>
    <w:link w:val="TitreCar"/>
    <w:uiPriority w:val="10"/>
    <w:qFormat/>
    <w:rsid w:val="00404B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04BA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04BA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04BA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04BAE"/>
    <w:pPr>
      <w:spacing w:before="160"/>
      <w:jc w:val="center"/>
    </w:pPr>
    <w:rPr>
      <w:i/>
      <w:iCs/>
      <w:color w:val="404040" w:themeColor="text1" w:themeTint="BF"/>
    </w:rPr>
  </w:style>
  <w:style w:type="character" w:customStyle="1" w:styleId="CitationCar">
    <w:name w:val="Citation Car"/>
    <w:basedOn w:val="Policepardfaut"/>
    <w:link w:val="Citation"/>
    <w:uiPriority w:val="29"/>
    <w:rsid w:val="00404BAE"/>
    <w:rPr>
      <w:i/>
      <w:iCs/>
      <w:color w:val="404040" w:themeColor="text1" w:themeTint="BF"/>
    </w:rPr>
  </w:style>
  <w:style w:type="paragraph" w:styleId="Paragraphedeliste">
    <w:name w:val="List Paragraph"/>
    <w:basedOn w:val="Normal"/>
    <w:uiPriority w:val="34"/>
    <w:qFormat/>
    <w:rsid w:val="00404BAE"/>
    <w:pPr>
      <w:ind w:left="720"/>
      <w:contextualSpacing/>
    </w:pPr>
  </w:style>
  <w:style w:type="character" w:styleId="Accentuationintense">
    <w:name w:val="Intense Emphasis"/>
    <w:basedOn w:val="Policepardfaut"/>
    <w:uiPriority w:val="21"/>
    <w:qFormat/>
    <w:rsid w:val="00404BAE"/>
    <w:rPr>
      <w:i/>
      <w:iCs/>
      <w:color w:val="0F4761" w:themeColor="accent1" w:themeShade="BF"/>
    </w:rPr>
  </w:style>
  <w:style w:type="paragraph" w:styleId="Citationintense">
    <w:name w:val="Intense Quote"/>
    <w:basedOn w:val="Normal"/>
    <w:next w:val="Normal"/>
    <w:link w:val="CitationintenseCar"/>
    <w:uiPriority w:val="30"/>
    <w:qFormat/>
    <w:rsid w:val="00404B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04BAE"/>
    <w:rPr>
      <w:i/>
      <w:iCs/>
      <w:color w:val="0F4761" w:themeColor="accent1" w:themeShade="BF"/>
    </w:rPr>
  </w:style>
  <w:style w:type="character" w:styleId="Rfrenceintense">
    <w:name w:val="Intense Reference"/>
    <w:basedOn w:val="Policepardfaut"/>
    <w:uiPriority w:val="32"/>
    <w:qFormat/>
    <w:rsid w:val="00404BAE"/>
    <w:rPr>
      <w:b/>
      <w:bCs/>
      <w:smallCaps/>
      <w:color w:val="0F4761" w:themeColor="accent1" w:themeShade="BF"/>
      <w:spacing w:val="5"/>
    </w:rPr>
  </w:style>
  <w:style w:type="paragraph" w:styleId="Sansinterligne">
    <w:name w:val="No Spacing"/>
    <w:link w:val="SansinterligneCar"/>
    <w:uiPriority w:val="1"/>
    <w:qFormat/>
    <w:rsid w:val="00404BAE"/>
    <w:pPr>
      <w:spacing w:after="0" w:line="240" w:lineRule="auto"/>
    </w:pPr>
    <w:rPr>
      <w:rFonts w:eastAsiaTheme="minorEastAsia"/>
      <w:kern w:val="0"/>
      <w:sz w:val="22"/>
      <w:szCs w:val="22"/>
      <w:lang w:eastAsia="fr-CA"/>
      <w14:ligatures w14:val="none"/>
    </w:rPr>
  </w:style>
  <w:style w:type="character" w:customStyle="1" w:styleId="SansinterligneCar">
    <w:name w:val="Sans interligne Car"/>
    <w:basedOn w:val="Policepardfaut"/>
    <w:link w:val="Sansinterligne"/>
    <w:uiPriority w:val="1"/>
    <w:rsid w:val="00404BAE"/>
    <w:rPr>
      <w:rFonts w:eastAsiaTheme="minorEastAsia"/>
      <w:kern w:val="0"/>
      <w:sz w:val="22"/>
      <w:szCs w:val="22"/>
      <w:lang w:eastAsia="fr-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C3EBCCC2890419E9E679759ECB1EE9D"/>
        <w:category>
          <w:name w:val="Général"/>
          <w:gallery w:val="placeholder"/>
        </w:category>
        <w:types>
          <w:type w:val="bbPlcHdr"/>
        </w:types>
        <w:behaviors>
          <w:behavior w:val="content"/>
        </w:behaviors>
        <w:guid w:val="{DDF8A1F7-4CFD-4BC5-92B7-FC89F614F66C}"/>
      </w:docPartPr>
      <w:docPartBody>
        <w:p w:rsidR="00000000" w:rsidRDefault="00C46FCF" w:rsidP="00C46FCF">
          <w:pPr>
            <w:pStyle w:val="CC3EBCCC2890419E9E679759ECB1EE9D"/>
          </w:pPr>
          <w:r>
            <w:rPr>
              <w:rFonts w:asciiTheme="majorHAnsi" w:eastAsiaTheme="majorEastAsia" w:hAnsiTheme="majorHAnsi" w:cstheme="majorBidi"/>
              <w:caps/>
              <w:color w:val="156082" w:themeColor="accent1"/>
              <w:sz w:val="80"/>
              <w:szCs w:val="80"/>
            </w:rPr>
            <w:t>[Titre du document]</w:t>
          </w:r>
        </w:p>
      </w:docPartBody>
    </w:docPart>
    <w:docPart>
      <w:docPartPr>
        <w:name w:val="A1D19E0A815D412CB1907EFEE8CF5EC8"/>
        <w:category>
          <w:name w:val="Général"/>
          <w:gallery w:val="placeholder"/>
        </w:category>
        <w:types>
          <w:type w:val="bbPlcHdr"/>
        </w:types>
        <w:behaviors>
          <w:behavior w:val="content"/>
        </w:behaviors>
        <w:guid w:val="{9221FF14-9E30-4785-8156-BCEB0CFF54C4}"/>
      </w:docPartPr>
      <w:docPartBody>
        <w:p w:rsidR="00000000" w:rsidRDefault="00C46FCF" w:rsidP="00C46FCF">
          <w:pPr>
            <w:pStyle w:val="A1D19E0A815D412CB1907EFEE8CF5EC8"/>
          </w:pPr>
          <w:r>
            <w:rPr>
              <w:color w:val="156082"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FCF"/>
    <w:rsid w:val="00912A17"/>
    <w:rsid w:val="00C17ECB"/>
    <w:rsid w:val="00C46FC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CA" w:eastAsia="fr-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C3EBCCC2890419E9E679759ECB1EE9D">
    <w:name w:val="CC3EBCCC2890419E9E679759ECB1EE9D"/>
    <w:rsid w:val="00C46FCF"/>
  </w:style>
  <w:style w:type="paragraph" w:customStyle="1" w:styleId="A1D19E0A815D412CB1907EFEE8CF5EC8">
    <w:name w:val="A1D19E0A815D412CB1907EFEE8CF5EC8"/>
    <w:rsid w:val="00C46F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2024-11-17T00:00:00</PublishDate>
  <Abstract/>
  <CompanyAddress>420-514</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6</Pages>
  <Words>125</Words>
  <Characters>692</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Tommy SPagnuolo</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des mesures appliqués et des tests</dc:title>
  <dc:subject>Pour le TP03</dc:subject>
  <dc:creator>Tommy Spagnuolo</dc:creator>
  <cp:keywords/>
  <dc:description/>
  <cp:lastModifiedBy>Tommy Spagnuolo</cp:lastModifiedBy>
  <cp:revision>1</cp:revision>
  <dcterms:created xsi:type="dcterms:W3CDTF">2024-11-18T02:28:00Z</dcterms:created>
  <dcterms:modified xsi:type="dcterms:W3CDTF">2024-11-18T03:14:00Z</dcterms:modified>
</cp:coreProperties>
</file>