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IDS 706 Final Project Framework</w:t>
      </w:r>
    </w:p>
    <w:p>
      <w:pPr>
        <w:jc w:val="center"/>
      </w:pPr>
    </w:p>
    <w:p>
      <w:pPr>
        <w:jc w:val="left"/>
        <w:rPr>
          <w:b/>
          <w:bCs/>
          <w:u w:val="none"/>
        </w:rPr>
      </w:pPr>
      <w:r>
        <w:rPr>
          <w:b/>
          <w:bCs/>
          <w:u w:val="none"/>
        </w:rPr>
        <w:t>Goal</w:t>
      </w:r>
    </w:p>
    <w:p>
      <w:pPr>
        <w:jc w:val="left"/>
      </w:pP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t>Integrate and apply the analytic and modeling skills learned this semester</w:t>
      </w:r>
    </w:p>
    <w:p>
      <w:pPr>
        <w:jc w:val="left"/>
      </w:pPr>
    </w:p>
    <w:p>
      <w:pPr>
        <w:jc w:val="center"/>
      </w:pPr>
      <w:r>
        <w:drawing>
          <wp:inline distT="0" distB="0" distL="114300" distR="114300">
            <wp:extent cx="5270500" cy="3002280"/>
            <wp:effectExtent l="0" t="0" r="12700" b="20320"/>
            <wp:docPr id="2" name="圖片 2" descr="截圖 2020-10-03 下午5.31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截圖 2020-10-03 下午5.31.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iCs/>
        </w:rPr>
      </w:pPr>
      <w:r>
        <w:rPr>
          <w:i/>
          <w:iCs/>
          <w:u w:val="none"/>
        </w:rPr>
        <w:fldChar w:fldCharType="begin"/>
      </w:r>
      <w:r>
        <w:rPr>
          <w:i/>
          <w:iCs/>
          <w:u w:val="none"/>
        </w:rPr>
        <w:instrText xml:space="preserve"> HYPERLINK "https://awsacademy.instructure.com/courses/1143/modules" \l "module_14628" </w:instrText>
      </w:r>
      <w:r>
        <w:rPr>
          <w:i/>
          <w:iCs/>
          <w:u w:val="none"/>
        </w:rPr>
        <w:fldChar w:fldCharType="separate"/>
      </w:r>
      <w:r>
        <w:rPr>
          <w:rStyle w:val="3"/>
          <w:i/>
          <w:iCs/>
          <w:u w:val="none"/>
        </w:rPr>
        <w:t xml:space="preserve">AWS </w:t>
      </w:r>
      <w:r>
        <w:rPr>
          <w:rStyle w:val="3"/>
          <w:rFonts w:hint="default"/>
          <w:i/>
          <w:iCs/>
          <w:u w:val="none"/>
          <w:lang w:eastAsia="zh-Hans"/>
        </w:rPr>
        <w:t xml:space="preserve">1143 </w:t>
      </w:r>
      <w:r>
        <w:rPr>
          <w:rStyle w:val="3"/>
          <w:rFonts w:hint="eastAsia"/>
          <w:i/>
          <w:iCs/>
          <w:u w:val="none"/>
          <w:lang w:val="en-US" w:eastAsia="zh-Hans"/>
        </w:rPr>
        <w:t>module</w:t>
      </w:r>
      <w:r>
        <w:rPr>
          <w:rStyle w:val="3"/>
          <w:rFonts w:hint="default"/>
          <w:i/>
          <w:iCs/>
          <w:u w:val="none"/>
          <w:lang w:eastAsia="zh-Hans"/>
        </w:rPr>
        <w:t xml:space="preserve"> 2 &amp; 3</w:t>
      </w:r>
      <w:r>
        <w:rPr>
          <w:i/>
          <w:iCs/>
          <w:u w:val="none"/>
        </w:rPr>
        <w:fldChar w:fldCharType="end"/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b/>
          <w:bCs/>
          <w:u w:val="single"/>
        </w:rPr>
      </w:pPr>
      <w:r>
        <w:rPr>
          <w:b/>
          <w:bCs/>
          <w:u w:val="none"/>
        </w:rPr>
        <w:t>Datasource</w:t>
      </w:r>
    </w:p>
    <w:p>
      <w:pPr>
        <w:jc w:val="left"/>
      </w:pPr>
    </w:p>
    <w:p>
      <w:pPr>
        <w:numPr>
          <w:ilvl w:val="0"/>
          <w:numId w:val="2"/>
        </w:numPr>
        <w:ind w:left="420" w:leftChars="0" w:hanging="420" w:firstLineChars="0"/>
        <w:jc w:val="left"/>
      </w:pPr>
      <w:r>
        <w:t>IPUMS, IMDBWS, Kyle</w:t>
      </w:r>
      <w:r>
        <w:rPr>
          <w:rFonts w:hint="default"/>
        </w:rPr>
        <w:t>’s Recommendation</w:t>
      </w:r>
    </w:p>
    <w:p>
      <w:pPr>
        <w:jc w:val="left"/>
      </w:pPr>
    </w:p>
    <w:p>
      <w:pPr>
        <w:jc w:val="left"/>
        <w:rPr>
          <w:b/>
          <w:bCs/>
          <w:u w:val="none"/>
        </w:rPr>
      </w:pPr>
      <w:r>
        <w:rPr>
          <w:b/>
          <w:bCs/>
          <w:u w:val="none"/>
        </w:rPr>
        <w:t>Skills Required</w:t>
      </w:r>
    </w:p>
    <w:p>
      <w:pPr>
        <w:jc w:val="left"/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sz w:val="19"/>
          <w:szCs w:val="19"/>
        </w:rPr>
      </w:pPr>
      <w:r>
        <w:rPr>
          <w:sz w:val="19"/>
          <w:szCs w:val="19"/>
        </w:rPr>
        <w:t xml:space="preserve">Data Infrastructure &amp; Computation: </w:t>
      </w:r>
    </w:p>
    <w:p>
      <w:pPr>
        <w:numPr>
          <w:ilvl w:val="3"/>
          <w:numId w:val="3"/>
        </w:numPr>
        <w:ind w:left="1680" w:leftChars="0" w:hanging="420" w:firstLineChars="0"/>
        <w:jc w:val="left"/>
        <w:rPr>
          <w:sz w:val="19"/>
          <w:szCs w:val="19"/>
        </w:rPr>
      </w:pPr>
      <w:r>
        <w:rPr>
          <w:sz w:val="19"/>
          <w:szCs w:val="19"/>
        </w:rPr>
        <w:t>AWS 1098 (S3, Athena, Glue, Sagemaker)</w:t>
      </w:r>
    </w:p>
    <w:p>
      <w:pPr>
        <w:numPr>
          <w:ilvl w:val="3"/>
          <w:numId w:val="3"/>
        </w:numPr>
        <w:ind w:left="1680" w:leftChars="0" w:hanging="420" w:firstLineChars="0"/>
        <w:jc w:val="left"/>
        <w:rPr>
          <w:sz w:val="19"/>
          <w:szCs w:val="19"/>
        </w:rPr>
      </w:pPr>
      <w:r>
        <w:rPr>
          <w:sz w:val="19"/>
          <w:szCs w:val="19"/>
        </w:rPr>
        <w:t>AWS 1143 (ML Understanding )</w:t>
      </w:r>
    </w:p>
    <w:p>
      <w:pPr>
        <w:numPr>
          <w:numId w:val="0"/>
        </w:numPr>
        <w:ind w:left="840" w:leftChars="0"/>
        <w:jc w:val="left"/>
        <w:rPr>
          <w:sz w:val="19"/>
          <w:szCs w:val="19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sz w:val="19"/>
          <w:szCs w:val="19"/>
        </w:rPr>
      </w:pPr>
      <w:r>
        <w:rPr>
          <w:sz w:val="19"/>
          <w:szCs w:val="19"/>
        </w:rPr>
        <w:t>SQL: Datacamp, w3schools.com/sql/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sz w:val="19"/>
          <w:szCs w:val="19"/>
        </w:rPr>
      </w:pPr>
      <w:r>
        <w:rPr>
          <w:sz w:val="19"/>
          <w:szCs w:val="19"/>
        </w:rPr>
        <w:t>Data Manipulation: Pandas, Numpy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sz w:val="19"/>
          <w:szCs w:val="19"/>
        </w:rPr>
      </w:pPr>
      <w:r>
        <w:rPr>
          <w:sz w:val="19"/>
          <w:szCs w:val="19"/>
        </w:rPr>
        <w:t>Statistical Analysis &amp; Visualization</w:t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  <w:bookmarkStart w:id="0" w:name="_GoBack"/>
      <w:bookmarkEnd w:id="0"/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b/>
          <w:bCs/>
          <w:u w:val="single"/>
        </w:rPr>
      </w:pPr>
      <w:r>
        <w:rPr>
          <w:b/>
          <w:bCs/>
          <w:u w:val="single"/>
        </w:rPr>
        <w:t>Milestones</w:t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</w:pPr>
      <w:r>
        <w:t>Learning AWS 1143 (8</w:t>
      </w:r>
      <w:r>
        <w:rPr>
          <w:vertAlign w:val="superscript"/>
        </w:rPr>
        <w:t>th</w:t>
      </w:r>
      <w:r>
        <w:t xml:space="preserve"> week)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</w:pPr>
      <w:r>
        <w:t>Data Preparation &amp; Questions Formulation (9</w:t>
      </w:r>
      <w:r>
        <w:rPr>
          <w:vertAlign w:val="superscript"/>
        </w:rPr>
        <w:t>th</w:t>
      </w:r>
      <w:r>
        <w:t xml:space="preserve"> week)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</w:pPr>
      <w:r>
        <w:t>Data Infrastructure (10</w:t>
      </w:r>
      <w:r>
        <w:rPr>
          <w:vertAlign w:val="superscript"/>
        </w:rPr>
        <w:t>th</w:t>
      </w:r>
      <w:r>
        <w:t xml:space="preserve"> week)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</w:pPr>
      <w:r>
        <w:t>Data Modeling &amp; Evaluation (11-12</w:t>
      </w:r>
      <w:r>
        <w:rPr>
          <w:vertAlign w:val="superscript"/>
        </w:rPr>
        <w:t>th</w:t>
      </w:r>
      <w:r>
        <w:t xml:space="preserve"> week)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</w:pPr>
      <w:r>
        <w:t>Data Visualization (13</w:t>
      </w:r>
      <w:r>
        <w:rPr>
          <w:vertAlign w:val="superscript"/>
        </w:rPr>
        <w:t>th</w:t>
      </w:r>
      <w:r>
        <w:t xml:space="preserve"> week)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AWS Review</w:t>
      </w:r>
    </w:p>
    <w:p>
      <w:pPr>
        <w:jc w:val="left"/>
      </w:pPr>
    </w:p>
    <w:p>
      <w:pPr>
        <w:numPr>
          <w:ilvl w:val="0"/>
          <w:numId w:val="4"/>
        </w:numPr>
        <w:jc w:val="left"/>
      </w:pPr>
      <w:r>
        <w:t>S3: Upload .csv, encryption, query</w:t>
      </w:r>
    </w:p>
    <w:p>
      <w:pPr>
        <w:numPr>
          <w:ilvl w:val="0"/>
          <w:numId w:val="4"/>
        </w:numPr>
        <w:jc w:val="left"/>
      </w:pPr>
      <w:r>
        <w:t>Athena: Aggregate Multiple data sources into a database/table；</w:t>
      </w:r>
      <w:r>
        <w:rPr>
          <w:rFonts w:hint="eastAsia"/>
          <w:lang w:val="en-US" w:eastAsia="zh-Hans"/>
        </w:rPr>
        <w:t>借由query少部分的data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create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partition来省钱</w:t>
      </w:r>
      <w:r>
        <w:rPr>
          <w:rFonts w:hint="default"/>
          <w:lang w:eastAsia="zh-Hans"/>
        </w:rPr>
        <w:t xml:space="preserve">;  view </w:t>
      </w:r>
      <w:r>
        <w:rPr>
          <w:rFonts w:hint="eastAsia"/>
          <w:lang w:val="en-US" w:eastAsia="zh-Hans"/>
        </w:rPr>
        <w:t>可用来hide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complexity</w:t>
      </w:r>
    </w:p>
    <w:p>
      <w:pPr>
        <w:numPr>
          <w:ilvl w:val="0"/>
          <w:numId w:val="4"/>
        </w:numPr>
        <w:jc w:val="left"/>
      </w:pPr>
      <w:r>
        <w:t>Glue: Infer schema using crawler</w:t>
      </w:r>
    </w:p>
    <w:p>
      <w:pPr>
        <w:numPr>
          <w:ilvl w:val="0"/>
          <w:numId w:val="4"/>
        </w:numPr>
        <w:jc w:val="left"/>
      </w:pPr>
      <w:r>
        <w:t xml:space="preserve">Sagemaker: Use S3 cp command 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bucket的数据放到jupyter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notebook来run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analysis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88AD7"/>
    <w:multiLevelType w:val="multilevel"/>
    <w:tmpl w:val="5F788AD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F789039"/>
    <w:multiLevelType w:val="singleLevel"/>
    <w:tmpl w:val="5F78903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F7890F1"/>
    <w:multiLevelType w:val="singleLevel"/>
    <w:tmpl w:val="5F7890F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F78A28C"/>
    <w:multiLevelType w:val="singleLevel"/>
    <w:tmpl w:val="5F78A2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B1A9C"/>
    <w:rsid w:val="3BBCB2DA"/>
    <w:rsid w:val="5FDFA398"/>
    <w:rsid w:val="76FFA2AA"/>
    <w:rsid w:val="77AB1A9C"/>
    <w:rsid w:val="7BB5D87F"/>
    <w:rsid w:val="7F16BBFB"/>
    <w:rsid w:val="7F51C7DF"/>
    <w:rsid w:val="7FFAE02B"/>
    <w:rsid w:val="BFF74CFA"/>
    <w:rsid w:val="C6FDC170"/>
    <w:rsid w:val="FBED93AF"/>
    <w:rsid w:val="FC95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2020-10-03T10:22:00Z</dcterms:created>
  <dc:creator>lin-chuntseng</dc:creator>
  <cp:lastModifiedBy>lin-chuntseng</cp:lastModifiedBy>
  <dcterms:modified xsi:type="dcterms:W3CDTF">2020-10-03T20:57:14Z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1028-2.7.1.4479</vt:lpwstr>
  </property>
</Properties>
</file>