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0C6EC0">
      <w:pPr>
        <w:pStyle w:val="2"/>
        <w:spacing w:before="0" w:after="240"/>
        <w:jc w:val="center"/>
        <w:rPr>
          <w:rFonts w:asciiTheme="majorBidi" w:hAnsiTheme="majorBidi"/>
          <w:b/>
          <w:color w:val="auto"/>
        </w:rPr>
      </w:pPr>
      <w:r>
        <w:rPr>
          <w:rFonts w:asciiTheme="majorBidi" w:hAnsiTheme="majorBidi"/>
          <w:b/>
          <w:color w:val="auto"/>
        </w:rPr>
        <w:t>CVI620 – Assignment 1</w:t>
      </w:r>
    </w:p>
    <w:p w14:paraId="31D0CD94">
      <w:pPr>
        <w:jc w:val="center"/>
        <w:rPr>
          <w:rFonts w:asciiTheme="majorBidi" w:hAnsiTheme="majorBidi" w:cstheme="majorBidi"/>
          <w:sz w:val="26"/>
          <w:szCs w:val="26"/>
        </w:rPr>
      </w:pPr>
      <w:r>
        <w:rPr>
          <w:rFonts w:asciiTheme="majorBidi" w:hAnsiTheme="majorBidi" w:cstheme="majorBidi"/>
          <w:sz w:val="26"/>
          <w:szCs w:val="26"/>
        </w:rPr>
        <w:t>Winter 2025</w:t>
      </w:r>
    </w:p>
    <w:p w14:paraId="69A71004">
      <w:pPr>
        <w:pBdr>
          <w:bottom w:val="single" w:color="auto" w:sz="6" w:space="1"/>
        </w:pBdr>
        <w:jc w:val="center"/>
        <w:rPr>
          <w:rFonts w:asciiTheme="majorBidi" w:hAnsiTheme="majorBidi" w:cstheme="majorBidi"/>
          <w:sz w:val="26"/>
          <w:szCs w:val="26"/>
        </w:rPr>
      </w:pPr>
    </w:p>
    <w:p w14:paraId="4F7D7D72">
      <w:pPr>
        <w:jc w:val="center"/>
        <w:rPr>
          <w:rFonts w:asciiTheme="majorBidi" w:hAnsiTheme="majorBidi" w:cstheme="majorBidi"/>
          <w:sz w:val="26"/>
          <w:szCs w:val="26"/>
        </w:rPr>
      </w:pPr>
    </w:p>
    <w:tbl>
      <w:tblPr>
        <w:tblStyle w:val="11"/>
        <w:tblW w:w="0" w:type="auto"/>
        <w:tblCaption w:val="Mark and submission files"/>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6925"/>
      </w:tblGrid>
      <w:tr w14:paraId="22F76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blHeader/>
        </w:trPr>
        <w:tc>
          <w:tcPr>
            <w:tcW w:w="2425" w:type="dxa"/>
            <w:vAlign w:val="center"/>
          </w:tcPr>
          <w:p w14:paraId="77E21D33">
            <w:pPr>
              <w:spacing w:after="0" w:line="240" w:lineRule="auto"/>
              <w:rPr>
                <w:rFonts w:asciiTheme="majorBidi" w:hAnsiTheme="majorBidi" w:cstheme="majorBidi"/>
                <w:sz w:val="24"/>
                <w:szCs w:val="28"/>
              </w:rPr>
            </w:pPr>
          </w:p>
          <w:p w14:paraId="16346CCD">
            <w:pPr>
              <w:spacing w:after="0" w:line="240" w:lineRule="auto"/>
              <w:rPr>
                <w:rFonts w:asciiTheme="majorBidi" w:hAnsiTheme="majorBidi" w:cstheme="majorBidi"/>
                <w:sz w:val="24"/>
                <w:szCs w:val="28"/>
              </w:rPr>
            </w:pPr>
            <w:r>
              <w:rPr>
                <w:rFonts w:asciiTheme="majorBidi" w:hAnsiTheme="majorBidi" w:cstheme="majorBidi"/>
                <w:sz w:val="24"/>
                <w:szCs w:val="28"/>
              </w:rPr>
              <w:t>Total Mark:</w:t>
            </w:r>
          </w:p>
        </w:tc>
        <w:tc>
          <w:tcPr>
            <w:tcW w:w="6925" w:type="dxa"/>
            <w:vAlign w:val="center"/>
          </w:tcPr>
          <w:p w14:paraId="743EA972">
            <w:pPr>
              <w:spacing w:after="0" w:line="240" w:lineRule="auto"/>
              <w:rPr>
                <w:rFonts w:asciiTheme="majorBidi" w:hAnsiTheme="majorBidi" w:cstheme="majorBidi"/>
                <w:sz w:val="24"/>
                <w:szCs w:val="28"/>
              </w:rPr>
            </w:pPr>
            <w:r>
              <w:rPr>
                <w:rFonts w:asciiTheme="majorBidi" w:hAnsiTheme="majorBidi" w:cstheme="majorBidi"/>
                <w:sz w:val="24"/>
                <w:szCs w:val="28"/>
              </w:rPr>
              <w:t>10 marks (10% of the total course grade)</w:t>
            </w:r>
          </w:p>
        </w:tc>
      </w:tr>
      <w:tr w14:paraId="53041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2425" w:type="dxa"/>
            <w:vAlign w:val="center"/>
          </w:tcPr>
          <w:p w14:paraId="6CF74911">
            <w:pPr>
              <w:spacing w:after="0" w:line="240" w:lineRule="auto"/>
              <w:rPr>
                <w:rFonts w:asciiTheme="majorBidi" w:hAnsiTheme="majorBidi" w:cstheme="majorBidi"/>
                <w:sz w:val="24"/>
                <w:szCs w:val="28"/>
              </w:rPr>
            </w:pPr>
            <w:r>
              <w:rPr>
                <w:rFonts w:asciiTheme="majorBidi" w:hAnsiTheme="majorBidi" w:cstheme="majorBidi"/>
                <w:sz w:val="24"/>
                <w:szCs w:val="28"/>
              </w:rPr>
              <w:t>Submission file(s):</w:t>
            </w:r>
          </w:p>
        </w:tc>
        <w:tc>
          <w:tcPr>
            <w:tcW w:w="6925" w:type="dxa"/>
            <w:vAlign w:val="center"/>
          </w:tcPr>
          <w:p w14:paraId="7A8578B8">
            <w:pPr>
              <w:pStyle w:val="16"/>
              <w:numPr>
                <w:ilvl w:val="0"/>
                <w:numId w:val="1"/>
              </w:numPr>
              <w:spacing w:after="0" w:line="240" w:lineRule="auto"/>
              <w:rPr>
                <w:rFonts w:asciiTheme="majorBidi" w:hAnsiTheme="majorBidi" w:cstheme="majorBidi"/>
                <w:sz w:val="24"/>
                <w:szCs w:val="28"/>
              </w:rPr>
            </w:pPr>
            <w:r>
              <w:rPr>
                <w:rFonts w:asciiTheme="majorBidi" w:hAnsiTheme="majorBidi" w:cstheme="majorBidi"/>
                <w:sz w:val="24"/>
                <w:szCs w:val="24"/>
              </w:rPr>
              <w:t>Assignment1.py or Assignment1.ipynb</w:t>
            </w:r>
          </w:p>
          <w:p w14:paraId="65BB06E3">
            <w:pPr>
              <w:pStyle w:val="16"/>
              <w:numPr>
                <w:ilvl w:val="0"/>
                <w:numId w:val="1"/>
              </w:numPr>
              <w:spacing w:after="0" w:line="240" w:lineRule="auto"/>
              <w:rPr>
                <w:rFonts w:asciiTheme="majorBidi" w:hAnsiTheme="majorBidi" w:cstheme="majorBidi"/>
                <w:sz w:val="24"/>
                <w:szCs w:val="28"/>
              </w:rPr>
            </w:pPr>
            <w:r>
              <w:rPr>
                <w:rFonts w:asciiTheme="majorBidi" w:hAnsiTheme="majorBidi" w:cstheme="majorBidi"/>
                <w:sz w:val="24"/>
                <w:szCs w:val="24"/>
              </w:rPr>
              <w:t>Assignment1</w:t>
            </w:r>
            <w:r>
              <w:rPr>
                <w:rFonts w:asciiTheme="majorBidi" w:hAnsiTheme="majorBidi" w:cstheme="majorBidi"/>
                <w:sz w:val="24"/>
                <w:szCs w:val="28"/>
              </w:rPr>
              <w:t>.docx (this document with your answers)</w:t>
            </w:r>
          </w:p>
        </w:tc>
      </w:tr>
    </w:tbl>
    <w:p w14:paraId="219D726F">
      <w:pPr>
        <w:jc w:val="both"/>
        <w:rPr>
          <w:rFonts w:asciiTheme="majorBidi" w:hAnsiTheme="majorBidi" w:cstheme="majorBidi"/>
          <w:sz w:val="24"/>
          <w:szCs w:val="28"/>
        </w:rPr>
      </w:pPr>
    </w:p>
    <w:p w14:paraId="0CDED1D5">
      <w:pPr>
        <w:jc w:val="both"/>
        <w:rPr>
          <w:rFonts w:asciiTheme="majorBidi" w:hAnsiTheme="majorBidi" w:cstheme="majorBidi"/>
          <w:sz w:val="24"/>
          <w:szCs w:val="28"/>
        </w:rPr>
      </w:pPr>
      <w:r>
        <w:rPr>
          <w:rFonts w:asciiTheme="majorBidi" w:hAnsiTheme="majorBidi" w:cstheme="majorBidi"/>
          <w:sz w:val="24"/>
          <w:szCs w:val="28"/>
        </w:rPr>
        <w:t xml:space="preserve">Please work in </w:t>
      </w:r>
      <w:r>
        <w:rPr>
          <w:rFonts w:asciiTheme="majorBidi" w:hAnsiTheme="majorBidi" w:cstheme="majorBidi"/>
          <w:b/>
          <w:bCs/>
          <w:sz w:val="24"/>
          <w:szCs w:val="28"/>
        </w:rPr>
        <w:t>groups</w:t>
      </w:r>
      <w:r>
        <w:rPr>
          <w:rFonts w:asciiTheme="majorBidi" w:hAnsiTheme="majorBidi" w:cstheme="majorBidi"/>
          <w:sz w:val="24"/>
          <w:szCs w:val="28"/>
        </w:rPr>
        <w:t xml:space="preserve"> of </w:t>
      </w:r>
      <w:r>
        <w:rPr>
          <w:rFonts w:asciiTheme="majorBidi" w:hAnsiTheme="majorBidi" w:cstheme="majorBidi"/>
          <w:b/>
          <w:bCs/>
          <w:sz w:val="24"/>
          <w:szCs w:val="28"/>
        </w:rPr>
        <w:t>up to</w:t>
      </w:r>
      <w:r>
        <w:rPr>
          <w:rFonts w:asciiTheme="majorBidi" w:hAnsiTheme="majorBidi" w:cstheme="majorBidi"/>
          <w:sz w:val="24"/>
          <w:szCs w:val="28"/>
        </w:rPr>
        <w:t xml:space="preserve"> two people (can do individually as well) to complete this assignment. (</w:t>
      </w:r>
      <w:r>
        <w:rPr>
          <w:rFonts w:asciiTheme="majorBidi" w:hAnsiTheme="majorBidi" w:cstheme="majorBidi"/>
          <w:b/>
          <w:bCs/>
          <w:sz w:val="24"/>
          <w:szCs w:val="28"/>
        </w:rPr>
        <w:t>only one team member should submit).</w:t>
      </w:r>
      <w:r>
        <w:rPr>
          <w:rFonts w:asciiTheme="majorBidi" w:hAnsiTheme="majorBidi" w:cstheme="majorBidi"/>
          <w:sz w:val="24"/>
          <w:szCs w:val="28"/>
        </w:rPr>
        <w:t xml:space="preserve"> This Assignment is worth 10% of the total course grade and will be evaluated through your submission, as well as the assignment </w:t>
      </w:r>
      <w:r>
        <w:rPr>
          <w:rFonts w:asciiTheme="majorBidi" w:hAnsiTheme="majorBidi" w:cstheme="majorBidi"/>
          <w:b/>
          <w:bCs/>
          <w:sz w:val="24"/>
          <w:szCs w:val="28"/>
        </w:rPr>
        <w:t>in-class demo</w:t>
      </w:r>
      <w:r>
        <w:rPr>
          <w:rFonts w:asciiTheme="majorBidi" w:hAnsiTheme="majorBidi" w:cstheme="majorBidi"/>
          <w:sz w:val="24"/>
          <w:szCs w:val="28"/>
        </w:rPr>
        <w:t xml:space="preserve">. During the lab demo, group members are randomly selected to explain the submitted solution. Group members who are not present during the assignment demo will lose the demo mark. (6% submission, 4% demo per question). The demo date is </w:t>
      </w:r>
      <w:r>
        <w:rPr>
          <w:rFonts w:asciiTheme="majorBidi" w:hAnsiTheme="majorBidi" w:cstheme="majorBidi"/>
          <w:b/>
          <w:bCs/>
          <w:sz w:val="24"/>
          <w:szCs w:val="28"/>
          <w:u w:val="single"/>
        </w:rPr>
        <w:t>February 11</w:t>
      </w:r>
      <w:r>
        <w:rPr>
          <w:rFonts w:asciiTheme="majorBidi" w:hAnsiTheme="majorBidi" w:cstheme="majorBidi"/>
          <w:b/>
          <w:bCs/>
          <w:sz w:val="24"/>
          <w:szCs w:val="28"/>
          <w:u w:val="single"/>
          <w:vertAlign w:val="superscript"/>
        </w:rPr>
        <w:t>th,</w:t>
      </w:r>
      <w:r>
        <w:rPr>
          <w:rFonts w:asciiTheme="majorBidi" w:hAnsiTheme="majorBidi" w:cstheme="majorBidi"/>
          <w:b/>
          <w:bCs/>
          <w:sz w:val="24"/>
          <w:szCs w:val="28"/>
          <w:u w:val="single"/>
        </w:rPr>
        <w:t xml:space="preserve"> 2025</w:t>
      </w:r>
      <w:r>
        <w:rPr>
          <w:rFonts w:asciiTheme="majorBidi" w:hAnsiTheme="majorBidi" w:cstheme="majorBidi"/>
          <w:sz w:val="24"/>
          <w:szCs w:val="28"/>
        </w:rPr>
        <w:t>.</w:t>
      </w:r>
    </w:p>
    <w:p w14:paraId="721944C1">
      <w:pPr>
        <w:jc w:val="both"/>
        <w:rPr>
          <w:rFonts w:asciiTheme="majorBidi" w:hAnsiTheme="majorBidi" w:cstheme="majorBidi"/>
          <w:sz w:val="24"/>
          <w:szCs w:val="28"/>
        </w:rPr>
      </w:pPr>
    </w:p>
    <w:p w14:paraId="12B69022">
      <w:pPr>
        <w:jc w:val="both"/>
        <w:rPr>
          <w:rFonts w:asciiTheme="majorBidi" w:hAnsiTheme="majorBidi" w:cstheme="majorBidi"/>
          <w:sz w:val="20"/>
        </w:rPr>
      </w:pPr>
      <w:r>
        <w:rPr>
          <w:rFonts w:asciiTheme="majorBidi" w:hAnsiTheme="majorBidi" w:cstheme="majorBidi"/>
          <w:sz w:val="20"/>
        </w:rPr>
        <w:t>If you are unable to attend the in-class demo session for any legit reason, please provide documentation explaining your absence (e.g., an appointment confirmation or a work letter). Additionally, if you are uncomfortable with presenting, ensure that a team member is available to present on your behalf and let me know by email in advance (should attend the class anyways).</w:t>
      </w:r>
    </w:p>
    <w:p w14:paraId="00C4165D">
      <w:pPr>
        <w:jc w:val="both"/>
        <w:rPr>
          <w:rFonts w:asciiTheme="majorBidi" w:hAnsiTheme="majorBidi" w:cstheme="majorBidi"/>
          <w:sz w:val="20"/>
        </w:rPr>
      </w:pPr>
    </w:p>
    <w:p w14:paraId="7E3B2F27">
      <w:pPr>
        <w:jc w:val="both"/>
        <w:rPr>
          <w:rFonts w:asciiTheme="majorBidi" w:hAnsiTheme="majorBidi" w:cstheme="majorBidi"/>
          <w:sz w:val="24"/>
          <w:szCs w:val="28"/>
        </w:rPr>
      </w:pPr>
      <w:r>
        <w:rPr>
          <w:rFonts w:asciiTheme="majorBidi" w:hAnsiTheme="majorBidi" w:cstheme="majorBidi"/>
          <w:sz w:val="24"/>
          <w:szCs w:val="28"/>
        </w:rPr>
        <w:t>Please submit the submission file(s) through Learn@Seneca. ALL team members must submit the FINAL work. Also, make sure to provide the link to your GitHub account for all your contributions in the box below:</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6094"/>
      </w:tblGrid>
      <w:tr w14:paraId="33B7AA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tcPr>
          <w:p w14:paraId="12D29555">
            <w:pPr>
              <w:spacing w:after="0" w:line="240" w:lineRule="auto"/>
              <w:jc w:val="both"/>
              <w:rPr>
                <w:rFonts w:asciiTheme="majorBidi" w:hAnsiTheme="majorBidi" w:cstheme="majorBidi"/>
                <w:sz w:val="24"/>
                <w:szCs w:val="28"/>
              </w:rPr>
            </w:pPr>
            <w:r>
              <w:rPr>
                <w:rFonts w:asciiTheme="majorBidi" w:hAnsiTheme="majorBidi" w:cstheme="majorBidi"/>
                <w:sz w:val="24"/>
                <w:szCs w:val="28"/>
              </w:rPr>
              <w:t>Project GitHub repository:</w:t>
            </w:r>
          </w:p>
        </w:tc>
        <w:tc>
          <w:tcPr>
            <w:tcW w:w="6094" w:type="dxa"/>
            <w:shd w:val="clear" w:color="auto" w:fill="E7E6E6" w:themeFill="background2"/>
          </w:tcPr>
          <w:p w14:paraId="6BF727A8">
            <w:pPr>
              <w:spacing w:after="0" w:line="240" w:lineRule="auto"/>
              <w:jc w:val="both"/>
              <w:rPr>
                <w:rFonts w:asciiTheme="majorBidi" w:hAnsiTheme="majorBidi" w:cstheme="majorBidi"/>
                <w:sz w:val="24"/>
                <w:szCs w:val="28"/>
              </w:rPr>
            </w:pPr>
          </w:p>
        </w:tc>
      </w:tr>
    </w:tbl>
    <w:p w14:paraId="1DA7783C">
      <w:pPr>
        <w:jc w:val="both"/>
        <w:rPr>
          <w:rFonts w:asciiTheme="majorBidi" w:hAnsiTheme="majorBidi" w:cstheme="majorBidi"/>
          <w:sz w:val="24"/>
          <w:szCs w:val="28"/>
        </w:rPr>
      </w:pPr>
    </w:p>
    <w:p w14:paraId="6C0BEF1F">
      <w:pPr>
        <w:pStyle w:val="5"/>
        <w:jc w:val="both"/>
        <w:rPr>
          <w:rFonts w:asciiTheme="majorBidi" w:hAnsiTheme="majorBidi" w:cstheme="majorBidi"/>
          <w:b/>
          <w:sz w:val="24"/>
          <w:szCs w:val="24"/>
        </w:rPr>
      </w:pPr>
    </w:p>
    <w:p w14:paraId="2D1A4146">
      <w:pPr>
        <w:pStyle w:val="5"/>
        <w:jc w:val="both"/>
        <w:rPr>
          <w:rFonts w:asciiTheme="majorBidi" w:hAnsiTheme="majorBidi" w:cstheme="majorBidi"/>
          <w:b/>
          <w:sz w:val="24"/>
          <w:szCs w:val="24"/>
        </w:rPr>
      </w:pPr>
      <w:r>
        <w:rPr>
          <w:rFonts w:asciiTheme="majorBidi" w:hAnsiTheme="majorBidi" w:cstheme="majorBidi"/>
          <w:b/>
          <w:sz w:val="24"/>
          <w:szCs w:val="24"/>
        </w:rPr>
        <w:t>Please paste the resulting images and answers in this document.</w:t>
      </w:r>
    </w:p>
    <w:p w14:paraId="2A012B59">
      <w:pPr>
        <w:jc w:val="both"/>
        <w:rPr>
          <w:rFonts w:asciiTheme="majorBidi" w:hAnsiTheme="majorBidi" w:cstheme="majorBidi"/>
          <w:sz w:val="24"/>
          <w:szCs w:val="28"/>
        </w:rPr>
      </w:pPr>
    </w:p>
    <w:p w14:paraId="27FE6B6D">
      <w:pPr>
        <w:jc w:val="both"/>
        <w:rPr>
          <w:rFonts w:asciiTheme="majorBidi" w:hAnsiTheme="majorBidi" w:cstheme="majorBidi"/>
          <w:sz w:val="24"/>
          <w:szCs w:val="28"/>
        </w:rPr>
      </w:pPr>
    </w:p>
    <w:p w14:paraId="57BB0FA8">
      <w:pPr>
        <w:jc w:val="both"/>
        <w:rPr>
          <w:rFonts w:asciiTheme="majorBidi" w:hAnsiTheme="majorBidi" w:cstheme="majorBidi"/>
          <w:sz w:val="24"/>
          <w:szCs w:val="28"/>
        </w:rPr>
      </w:pPr>
    </w:p>
    <w:p w14:paraId="2C6F0CE7">
      <w:pPr>
        <w:jc w:val="both"/>
        <w:rPr>
          <w:rFonts w:asciiTheme="majorBidi" w:hAnsiTheme="majorBidi" w:cstheme="majorBidi"/>
          <w:sz w:val="24"/>
          <w:szCs w:val="28"/>
        </w:rPr>
      </w:pPr>
    </w:p>
    <w:p w14:paraId="28C06921">
      <w:pPr>
        <w:jc w:val="both"/>
        <w:rPr>
          <w:rFonts w:asciiTheme="majorBidi" w:hAnsiTheme="majorBidi" w:cstheme="majorBidi"/>
          <w:sz w:val="24"/>
          <w:szCs w:val="28"/>
        </w:rPr>
      </w:pPr>
    </w:p>
    <w:p w14:paraId="59A8B073">
      <w:pPr>
        <w:jc w:val="both"/>
        <w:rPr>
          <w:rFonts w:asciiTheme="majorBidi" w:hAnsiTheme="majorBidi" w:cstheme="majorBidi"/>
          <w:sz w:val="24"/>
          <w:szCs w:val="28"/>
        </w:rPr>
      </w:pPr>
    </w:p>
    <w:p w14:paraId="6769B904">
      <w:pPr>
        <w:pStyle w:val="3"/>
        <w:jc w:val="both"/>
        <w:rPr>
          <w:rFonts w:asciiTheme="majorBidi" w:hAnsiTheme="majorBidi"/>
          <w:b/>
          <w:color w:val="auto"/>
          <w:sz w:val="28"/>
          <w:szCs w:val="28"/>
        </w:rPr>
      </w:pPr>
      <w:r>
        <w:rPr>
          <w:rFonts w:asciiTheme="majorBidi" w:hAnsiTheme="majorBidi"/>
          <w:b/>
          <w:color w:val="auto"/>
          <w:sz w:val="28"/>
          <w:szCs w:val="28"/>
        </w:rPr>
        <w:t>Part I: A photo booth application</w:t>
      </w:r>
    </w:p>
    <w:p w14:paraId="24236BDB">
      <w:pPr>
        <w:rPr>
          <w:rFonts w:asciiTheme="majorBidi" w:hAnsiTheme="majorBidi" w:cstheme="majorBidi"/>
        </w:rPr>
      </w:pPr>
    </w:p>
    <w:p w14:paraId="584B4711">
      <w:pPr>
        <w:jc w:val="both"/>
        <w:rPr>
          <w:rFonts w:asciiTheme="majorBidi" w:hAnsiTheme="majorBidi" w:cstheme="majorBidi"/>
          <w:sz w:val="24"/>
          <w:szCs w:val="24"/>
          <w:lang w:val="en-CA"/>
        </w:rPr>
      </w:pPr>
      <w:r>
        <w:rPr>
          <w:rFonts w:asciiTheme="majorBidi" w:hAnsiTheme="majorBidi" w:cstheme="majorBidi"/>
          <w:sz w:val="24"/>
          <w:szCs w:val="24"/>
          <w:lang w:val="en-CA"/>
        </w:rPr>
        <w:t>For this lab, you need a webcam, or a digital camera connected and installed on your machine.</w:t>
      </w:r>
    </w:p>
    <w:p w14:paraId="780D4EC4">
      <w:pPr>
        <w:spacing w:line="256" w:lineRule="auto"/>
        <w:jc w:val="both"/>
        <w:rPr>
          <w:rFonts w:asciiTheme="majorBidi" w:hAnsiTheme="majorBidi" w:cstheme="majorBidi"/>
          <w:sz w:val="24"/>
          <w:szCs w:val="24"/>
          <w:lang w:val="en-CA"/>
        </w:rPr>
      </w:pPr>
      <w:r>
        <w:rPr>
          <w:rFonts w:asciiTheme="majorBidi" w:hAnsiTheme="majorBidi" w:cstheme="majorBidi"/>
          <w:sz w:val="24"/>
          <w:szCs w:val="24"/>
          <w:lang w:val="en-CA"/>
        </w:rPr>
        <w:t>Write code to capture and show the video stream from your webcam (or camera).</w:t>
      </w:r>
    </w:p>
    <w:p w14:paraId="20406F64">
      <w:pPr>
        <w:pStyle w:val="16"/>
        <w:numPr>
          <w:ilvl w:val="0"/>
          <w:numId w:val="2"/>
        </w:numPr>
        <w:spacing w:after="120" w:line="257" w:lineRule="auto"/>
        <w:contextualSpacing w:val="0"/>
        <w:jc w:val="both"/>
        <w:rPr>
          <w:rFonts w:asciiTheme="majorBidi" w:hAnsiTheme="majorBidi" w:cstheme="majorBidi"/>
          <w:sz w:val="24"/>
          <w:szCs w:val="24"/>
          <w:lang w:val="en-CA"/>
        </w:rPr>
      </w:pPr>
      <w:r>
        <w:rPr>
          <w:rFonts w:asciiTheme="majorBidi" w:hAnsiTheme="majorBidi" w:cstheme="majorBidi"/>
          <w:sz w:val="24"/>
          <w:szCs w:val="24"/>
          <w:lang w:val="en-CA"/>
        </w:rPr>
        <w:t>Save the snapshot. Use image names such as ‘image1.jpg’, ‘image2.jpg’, etc., automatically incrementing the filename counter. Paste some of your snapshots here:</w:t>
      </w:r>
    </w:p>
    <w:p w14:paraId="61901D08">
      <w:pPr>
        <w:spacing w:after="120" w:line="257" w:lineRule="auto"/>
        <w:jc w:val="both"/>
        <w:rPr>
          <w:rFonts w:asciiTheme="majorBidi" w:hAnsiTheme="majorBidi" w:cstheme="majorBidi"/>
          <w:sz w:val="24"/>
          <w:szCs w:val="24"/>
          <w:lang w:val="en-CA"/>
        </w:rPr>
      </w:pPr>
    </w:p>
    <w:p w14:paraId="1FC660AA">
      <w:pPr>
        <w:spacing w:after="120" w:line="257" w:lineRule="auto"/>
        <w:jc w:val="both"/>
        <w:rPr>
          <w:rFonts w:asciiTheme="majorBidi" w:hAnsiTheme="majorBidi" w:cstheme="majorBidi"/>
          <w:sz w:val="24"/>
          <w:szCs w:val="24"/>
          <w:lang w:val="en-CA"/>
        </w:rPr>
      </w:pPr>
    </w:p>
    <w:p w14:paraId="2D5A1BE9">
      <w:pPr>
        <w:spacing w:after="120" w:line="257" w:lineRule="auto"/>
        <w:jc w:val="both"/>
        <w:rPr>
          <w:rFonts w:asciiTheme="majorBidi" w:hAnsiTheme="majorBidi" w:cstheme="majorBidi"/>
          <w:sz w:val="24"/>
          <w:szCs w:val="24"/>
          <w:lang w:val="en-CA"/>
        </w:rPr>
      </w:pPr>
      <w:r>
        <w:drawing>
          <wp:inline distT="0" distB="0" distL="0" distR="0">
            <wp:extent cx="5943600" cy="4730750"/>
            <wp:effectExtent l="0" t="0" r="0" b="0"/>
            <wp:docPr id="753118033" name="图片 1" descr="男人戴着耳机&#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118033" name="图片 1" descr="男人戴着耳机&#10;&#10;AI 生成的内容可能不正确。"/>
                    <pic:cNvPicPr>
                      <a:picLocks noChangeAspect="1"/>
                    </pic:cNvPicPr>
                  </pic:nvPicPr>
                  <pic:blipFill>
                    <a:blip r:embed="rId7"/>
                    <a:stretch>
                      <a:fillRect/>
                    </a:stretch>
                  </pic:blipFill>
                  <pic:spPr>
                    <a:xfrm>
                      <a:off x="0" y="0"/>
                      <a:ext cx="5943600" cy="4730750"/>
                    </a:xfrm>
                    <a:prstGeom prst="rect">
                      <a:avLst/>
                    </a:prstGeom>
                  </pic:spPr>
                </pic:pic>
              </a:graphicData>
            </a:graphic>
          </wp:inline>
        </w:drawing>
      </w:r>
    </w:p>
    <w:p w14:paraId="54B681F7">
      <w:pPr>
        <w:spacing w:after="120" w:line="257" w:lineRule="auto"/>
        <w:jc w:val="both"/>
        <w:rPr>
          <w:rFonts w:asciiTheme="majorBidi" w:hAnsiTheme="majorBidi" w:cstheme="majorBidi"/>
          <w:sz w:val="24"/>
          <w:szCs w:val="24"/>
          <w:lang w:val="en-CA"/>
        </w:rPr>
      </w:pPr>
    </w:p>
    <w:p w14:paraId="64D52AD8">
      <w:pPr>
        <w:spacing w:after="120" w:line="257" w:lineRule="auto"/>
        <w:jc w:val="both"/>
        <w:rPr>
          <w:rFonts w:asciiTheme="majorBidi" w:hAnsiTheme="majorBidi" w:cstheme="majorBidi"/>
          <w:sz w:val="24"/>
          <w:szCs w:val="24"/>
          <w:lang w:val="en-CA"/>
        </w:rPr>
      </w:pPr>
    </w:p>
    <w:p w14:paraId="152158C0">
      <w:pPr>
        <w:spacing w:after="120" w:line="257" w:lineRule="auto"/>
        <w:jc w:val="both"/>
        <w:rPr>
          <w:rFonts w:asciiTheme="majorBidi" w:hAnsiTheme="majorBidi" w:cstheme="majorBidi"/>
          <w:sz w:val="24"/>
          <w:szCs w:val="24"/>
          <w:lang w:val="en-CA"/>
        </w:rPr>
      </w:pPr>
    </w:p>
    <w:p w14:paraId="7E98CBDC">
      <w:pPr>
        <w:spacing w:after="120" w:line="257" w:lineRule="auto"/>
        <w:jc w:val="both"/>
        <w:rPr>
          <w:rFonts w:asciiTheme="majorBidi" w:hAnsiTheme="majorBidi" w:cstheme="majorBidi"/>
          <w:sz w:val="24"/>
          <w:szCs w:val="24"/>
          <w:lang w:val="en-CA"/>
        </w:rPr>
      </w:pPr>
    </w:p>
    <w:p w14:paraId="2E8CBF1F">
      <w:pPr>
        <w:spacing w:after="120" w:line="257" w:lineRule="auto"/>
        <w:jc w:val="both"/>
        <w:rPr>
          <w:rFonts w:asciiTheme="majorBidi" w:hAnsiTheme="majorBidi" w:cstheme="majorBidi"/>
          <w:sz w:val="24"/>
          <w:szCs w:val="24"/>
          <w:lang w:val="en-CA"/>
        </w:rPr>
      </w:pPr>
    </w:p>
    <w:p w14:paraId="6D6A43D6">
      <w:pPr>
        <w:pStyle w:val="3"/>
        <w:jc w:val="both"/>
        <w:rPr>
          <w:rFonts w:asciiTheme="majorBidi" w:hAnsiTheme="majorBidi"/>
          <w:b/>
          <w:color w:val="auto"/>
          <w:sz w:val="28"/>
          <w:szCs w:val="28"/>
        </w:rPr>
      </w:pPr>
      <w:r>
        <w:rPr>
          <w:rFonts w:asciiTheme="majorBidi" w:hAnsiTheme="majorBidi"/>
          <w:b/>
          <w:color w:val="auto"/>
          <w:sz w:val="28"/>
          <w:szCs w:val="28"/>
        </w:rPr>
        <w:t>Part II: Image Arithmetic</w:t>
      </w:r>
    </w:p>
    <w:p w14:paraId="20B95FA8">
      <w:pPr>
        <w:jc w:val="both"/>
        <w:rPr>
          <w:rFonts w:asciiTheme="majorBidi" w:hAnsiTheme="majorBidi" w:cstheme="majorBidi"/>
          <w:sz w:val="24"/>
          <w:szCs w:val="24"/>
          <w:lang w:val="en-CA"/>
        </w:rPr>
      </w:pPr>
    </w:p>
    <w:p w14:paraId="02976DB4">
      <w:pPr>
        <w:numPr>
          <w:ilvl w:val="0"/>
          <w:numId w:val="3"/>
        </w:numPr>
        <w:jc w:val="both"/>
        <w:rPr>
          <w:rFonts w:asciiTheme="majorBidi" w:hAnsiTheme="majorBidi" w:cstheme="majorBidi"/>
          <w:sz w:val="24"/>
          <w:szCs w:val="24"/>
          <w:lang w:val="en-CA"/>
        </w:rPr>
      </w:pPr>
      <w:r>
        <w:rPr>
          <w:rFonts w:asciiTheme="majorBidi" w:hAnsiTheme="majorBidi" w:cstheme="majorBidi"/>
          <w:sz w:val="24"/>
          <w:szCs w:val="24"/>
          <w:lang w:val="en-CA"/>
        </w:rPr>
        <w:t>Brightness and Contrast:</w:t>
      </w:r>
    </w:p>
    <w:p w14:paraId="06583250">
      <w:pPr>
        <w:numPr>
          <w:ilvl w:val="0"/>
          <w:numId w:val="4"/>
        </w:numPr>
        <w:jc w:val="both"/>
        <w:rPr>
          <w:rFonts w:asciiTheme="majorBidi" w:hAnsiTheme="majorBidi" w:cstheme="majorBidi"/>
          <w:sz w:val="24"/>
          <w:szCs w:val="24"/>
          <w:lang w:val="en-CA"/>
        </w:rPr>
      </w:pPr>
      <w:r>
        <w:rPr>
          <w:rFonts w:asciiTheme="majorBidi" w:hAnsiTheme="majorBidi" w:cstheme="majorBidi"/>
          <w:sz w:val="24"/>
          <w:szCs w:val="24"/>
          <w:lang w:val="en-CA"/>
        </w:rPr>
        <w:t>Open a color image and display. Paste a sample here.</w:t>
      </w:r>
    </w:p>
    <w:p w14:paraId="4C16B139">
      <w:pPr>
        <w:numPr>
          <w:numId w:val="0"/>
        </w:numPr>
        <w:ind w:left="1080" w:leftChars="0"/>
        <w:jc w:val="both"/>
        <w:rPr>
          <w:rFonts w:asciiTheme="majorBidi" w:hAnsiTheme="majorBidi" w:cstheme="majorBidi"/>
          <w:sz w:val="24"/>
          <w:szCs w:val="24"/>
          <w:lang w:val="en-CA"/>
        </w:rPr>
      </w:pPr>
      <w:r>
        <w:drawing>
          <wp:inline distT="0" distB="0" distL="114300" distR="114300">
            <wp:extent cx="1708785" cy="1708785"/>
            <wp:effectExtent l="0" t="0" r="571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708785" cy="1708785"/>
                    </a:xfrm>
                    <a:prstGeom prst="rect">
                      <a:avLst/>
                    </a:prstGeom>
                    <a:noFill/>
                    <a:ln>
                      <a:noFill/>
                    </a:ln>
                  </pic:spPr>
                </pic:pic>
              </a:graphicData>
            </a:graphic>
          </wp:inline>
        </w:drawing>
      </w:r>
    </w:p>
    <w:p w14:paraId="008EE915">
      <w:pPr>
        <w:numPr>
          <w:ilvl w:val="0"/>
          <w:numId w:val="4"/>
        </w:numPr>
        <w:jc w:val="both"/>
        <w:rPr>
          <w:rFonts w:asciiTheme="majorBidi" w:hAnsiTheme="majorBidi" w:cstheme="majorBidi"/>
          <w:sz w:val="24"/>
          <w:szCs w:val="24"/>
          <w:lang w:val="en-CA"/>
        </w:rPr>
      </w:pPr>
      <w:r>
        <w:rPr>
          <w:rFonts w:asciiTheme="majorBidi" w:hAnsiTheme="majorBidi" w:cstheme="majorBidi"/>
          <w:sz w:val="24"/>
          <w:szCs w:val="24"/>
          <w:lang w:val="en-CA"/>
        </w:rPr>
        <w:t>Increase the brightness by adding a constant (e.g., 150) to all color channels of the image. Display in a separate window. Paste the result here</w:t>
      </w:r>
      <w:r>
        <w:rPr>
          <w:rFonts w:hint="eastAsia" w:eastAsia="SimSun" w:asciiTheme="majorBidi" w:hAnsiTheme="majorBidi" w:cstheme="majorBidi"/>
          <w:sz w:val="24"/>
          <w:szCs w:val="24"/>
          <w:lang w:val="en-US" w:eastAsia="zh-CN"/>
        </w:rPr>
        <w:t>.</w:t>
      </w:r>
    </w:p>
    <w:p w14:paraId="54673DA2">
      <w:pPr>
        <w:numPr>
          <w:numId w:val="0"/>
        </w:numPr>
        <w:ind w:left="1080" w:leftChars="0"/>
        <w:jc w:val="both"/>
        <w:rPr>
          <w:rFonts w:asciiTheme="majorBidi" w:hAnsiTheme="majorBidi" w:cstheme="majorBidi"/>
          <w:sz w:val="24"/>
          <w:szCs w:val="24"/>
          <w:lang w:val="en-CA"/>
        </w:rPr>
      </w:pPr>
      <w:r>
        <w:drawing>
          <wp:inline distT="0" distB="0" distL="114300" distR="114300">
            <wp:extent cx="1788160" cy="19183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788160" cy="1918335"/>
                    </a:xfrm>
                    <a:prstGeom prst="rect">
                      <a:avLst/>
                    </a:prstGeom>
                    <a:noFill/>
                    <a:ln>
                      <a:noFill/>
                    </a:ln>
                  </pic:spPr>
                </pic:pic>
              </a:graphicData>
            </a:graphic>
          </wp:inline>
        </w:drawing>
      </w:r>
      <w:bookmarkStart w:id="0" w:name="_GoBack"/>
      <w:bookmarkEnd w:id="0"/>
    </w:p>
    <w:p w14:paraId="05906FB7">
      <w:pPr>
        <w:numPr>
          <w:ilvl w:val="0"/>
          <w:numId w:val="4"/>
        </w:numPr>
        <w:jc w:val="both"/>
        <w:rPr>
          <w:rFonts w:asciiTheme="majorBidi" w:hAnsiTheme="majorBidi" w:cstheme="majorBidi"/>
          <w:sz w:val="24"/>
          <w:szCs w:val="24"/>
          <w:lang w:val="en-CA"/>
        </w:rPr>
      </w:pPr>
      <w:r>
        <w:rPr>
          <w:rFonts w:asciiTheme="majorBidi" w:hAnsiTheme="majorBidi" w:cstheme="majorBidi"/>
          <w:sz w:val="24"/>
          <w:szCs w:val="24"/>
          <w:lang w:val="en-CA"/>
        </w:rPr>
        <w:t>Change the contrast by multiplying the image by a constant (e.g., 0.5). Display in a separate window. Paste the result here.</w:t>
      </w:r>
    </w:p>
    <w:p w14:paraId="6B887AB7">
      <w:pPr>
        <w:numPr>
          <w:numId w:val="0"/>
        </w:numPr>
        <w:ind w:left="1080" w:leftChars="0"/>
        <w:jc w:val="both"/>
        <w:rPr>
          <w:rFonts w:asciiTheme="majorBidi" w:hAnsiTheme="majorBidi" w:cstheme="majorBidi"/>
          <w:sz w:val="24"/>
          <w:szCs w:val="24"/>
          <w:lang w:val="en-CA"/>
        </w:rPr>
      </w:pPr>
      <w:r>
        <w:drawing>
          <wp:inline distT="0" distB="0" distL="114300" distR="114300">
            <wp:extent cx="1985645" cy="2130425"/>
            <wp:effectExtent l="0" t="0" r="146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1985645" cy="2130425"/>
                    </a:xfrm>
                    <a:prstGeom prst="rect">
                      <a:avLst/>
                    </a:prstGeom>
                    <a:noFill/>
                    <a:ln>
                      <a:noFill/>
                    </a:ln>
                  </pic:spPr>
                </pic:pic>
              </a:graphicData>
            </a:graphic>
          </wp:inline>
        </w:drawing>
      </w:r>
    </w:p>
    <w:p w14:paraId="111A6055">
      <w:pPr>
        <w:numPr>
          <w:ilvl w:val="0"/>
          <w:numId w:val="3"/>
        </w:numPr>
        <w:jc w:val="both"/>
        <w:rPr>
          <w:rFonts w:asciiTheme="majorBidi" w:hAnsiTheme="majorBidi" w:cstheme="majorBidi"/>
          <w:sz w:val="24"/>
          <w:szCs w:val="24"/>
          <w:lang w:val="en-CA"/>
        </w:rPr>
      </w:pPr>
      <w:r>
        <w:rPr>
          <w:rFonts w:asciiTheme="majorBidi" w:hAnsiTheme="majorBidi" w:cstheme="majorBidi"/>
          <w:sz w:val="24"/>
          <w:szCs w:val="24"/>
          <w:lang w:val="en-CA"/>
        </w:rPr>
        <w:t>Linear blend:</w:t>
      </w:r>
    </w:p>
    <w:p w14:paraId="3BEE5254">
      <w:pPr>
        <w:numPr>
          <w:ilvl w:val="0"/>
          <w:numId w:val="5"/>
        </w:numPr>
        <w:jc w:val="both"/>
        <w:rPr>
          <w:rFonts w:asciiTheme="majorBidi" w:hAnsiTheme="majorBidi" w:cstheme="majorBidi"/>
          <w:sz w:val="24"/>
          <w:szCs w:val="24"/>
          <w:lang w:val="en-CA"/>
        </w:rPr>
      </w:pPr>
      <w:r>
        <w:rPr>
          <w:rFonts w:asciiTheme="majorBidi" w:hAnsiTheme="majorBidi" w:cstheme="majorBidi"/>
          <w:sz w:val="24"/>
          <w:szCs w:val="24"/>
          <w:lang w:val="en-CA"/>
        </w:rPr>
        <w:t>Open a second images and display. Resize the second image to match the first, if needed. Paste the second image here.</w:t>
      </w:r>
      <w:r>
        <w:drawing>
          <wp:inline distT="0" distB="0" distL="114300" distR="114300">
            <wp:extent cx="1808480" cy="1939925"/>
            <wp:effectExtent l="0" t="0" r="127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1808480" cy="1939925"/>
                    </a:xfrm>
                    <a:prstGeom prst="rect">
                      <a:avLst/>
                    </a:prstGeom>
                    <a:noFill/>
                    <a:ln>
                      <a:noFill/>
                    </a:ln>
                  </pic:spPr>
                </pic:pic>
              </a:graphicData>
            </a:graphic>
          </wp:inline>
        </w:drawing>
      </w:r>
    </w:p>
    <w:p w14:paraId="40D92753">
      <w:pPr>
        <w:numPr>
          <w:ilvl w:val="0"/>
          <w:numId w:val="5"/>
        </w:numPr>
        <w:jc w:val="both"/>
        <w:rPr>
          <w:rFonts w:asciiTheme="majorBidi" w:hAnsiTheme="majorBidi" w:cstheme="majorBidi"/>
          <w:sz w:val="24"/>
          <w:szCs w:val="24"/>
          <w:lang w:val="en-CA"/>
        </w:rPr>
      </w:pPr>
      <w:r>
        <w:rPr>
          <w:rFonts w:asciiTheme="majorBidi" w:hAnsiTheme="majorBidi" w:cstheme="majorBidi"/>
          <w:sz w:val="24"/>
          <w:szCs w:val="24"/>
          <w:lang w:val="en-CA"/>
        </w:rPr>
        <w:t>Ask the user for a number (alpha) between 0 and 1.</w:t>
      </w:r>
    </w:p>
    <w:p w14:paraId="134D3218">
      <w:pPr>
        <w:numPr>
          <w:numId w:val="0"/>
        </w:numPr>
        <w:ind w:left="1080" w:leftChars="0"/>
        <w:jc w:val="both"/>
        <w:rPr>
          <w:rFonts w:asciiTheme="majorBidi" w:hAnsiTheme="majorBidi" w:cstheme="majorBidi"/>
          <w:sz w:val="24"/>
          <w:szCs w:val="24"/>
          <w:lang w:val="en-CA"/>
        </w:rPr>
      </w:pPr>
      <w:r>
        <w:drawing>
          <wp:inline distT="0" distB="0" distL="114300" distR="114300">
            <wp:extent cx="5086350" cy="3143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2"/>
                    <a:stretch>
                      <a:fillRect/>
                    </a:stretch>
                  </pic:blipFill>
                  <pic:spPr>
                    <a:xfrm>
                      <a:off x="0" y="0"/>
                      <a:ext cx="5086350" cy="314325"/>
                    </a:xfrm>
                    <a:prstGeom prst="rect">
                      <a:avLst/>
                    </a:prstGeom>
                    <a:noFill/>
                    <a:ln>
                      <a:noFill/>
                    </a:ln>
                  </pic:spPr>
                </pic:pic>
              </a:graphicData>
            </a:graphic>
          </wp:inline>
        </w:drawing>
      </w:r>
    </w:p>
    <w:p w14:paraId="65C66794">
      <w:pPr>
        <w:numPr>
          <w:ilvl w:val="0"/>
          <w:numId w:val="5"/>
        </w:numPr>
        <w:jc w:val="both"/>
        <w:rPr>
          <w:rFonts w:asciiTheme="majorBidi" w:hAnsiTheme="majorBidi" w:cstheme="majorBidi"/>
          <w:sz w:val="24"/>
          <w:szCs w:val="24"/>
          <w:lang w:val="en-CA"/>
        </w:rPr>
      </w:pPr>
      <w:r>
        <w:rPr>
          <w:rFonts w:asciiTheme="majorBidi" w:hAnsiTheme="majorBidi" w:cstheme="majorBidi"/>
          <w:sz w:val="24"/>
          <w:szCs w:val="24"/>
          <w:lang w:val="en-CA"/>
        </w:rPr>
        <w:t xml:space="preserve">Implement a linear blend of the two images: </w:t>
      </w:r>
    </w:p>
    <w:p w14:paraId="07807D19">
      <w:pPr>
        <w:jc w:val="both"/>
        <w:rPr>
          <w:rFonts w:asciiTheme="majorBidi" w:hAnsiTheme="majorBidi" w:cstheme="majorBidi"/>
          <w:sz w:val="24"/>
          <w:szCs w:val="24"/>
          <w:lang w:val="en-CA"/>
        </w:rPr>
      </w:pPr>
      <w:r>
        <w:rPr>
          <w:rFonts w:asciiTheme="majorBidi" w:hAnsiTheme="majorBidi" w:cstheme="majorBidi"/>
          <w:sz w:val="24"/>
          <w:szCs w:val="24"/>
        </w:rPr>
        <w:t xml:space="preserve">                                      blend = (1 - alpha) * img1 + alpha * img2;</w:t>
      </w:r>
    </w:p>
    <w:p w14:paraId="674BE3DF">
      <w:pPr>
        <w:jc w:val="both"/>
        <w:rPr>
          <w:rFonts w:asciiTheme="majorBidi" w:hAnsiTheme="majorBidi" w:cstheme="majorBidi"/>
          <w:sz w:val="24"/>
          <w:szCs w:val="24"/>
          <w:lang w:val="en-CA"/>
        </w:rPr>
      </w:pPr>
      <w:r>
        <w:rPr>
          <w:rFonts w:asciiTheme="majorBidi" w:hAnsiTheme="majorBidi" w:cstheme="majorBidi"/>
          <w:sz w:val="24"/>
          <w:szCs w:val="24"/>
          <w:lang w:val="en-CA"/>
        </w:rPr>
        <w:t xml:space="preserve">                    Display the result. Paste the result here.</w:t>
      </w:r>
    </w:p>
    <w:p w14:paraId="372403E7">
      <w:pPr>
        <w:jc w:val="both"/>
        <w:rPr>
          <w:rFonts w:asciiTheme="majorBidi" w:hAnsiTheme="majorBidi" w:cstheme="majorBidi"/>
          <w:sz w:val="24"/>
          <w:szCs w:val="24"/>
        </w:rPr>
      </w:pPr>
      <w:r>
        <w:drawing>
          <wp:inline distT="0" distB="0" distL="114300" distR="114300">
            <wp:extent cx="5939155" cy="3886200"/>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3"/>
                    <a:stretch>
                      <a:fillRect/>
                    </a:stretch>
                  </pic:blipFill>
                  <pic:spPr>
                    <a:xfrm>
                      <a:off x="0" y="0"/>
                      <a:ext cx="5939155" cy="3886200"/>
                    </a:xfrm>
                    <a:prstGeom prst="rect">
                      <a:avLst/>
                    </a:prstGeom>
                    <a:noFill/>
                    <a:ln>
                      <a:noFill/>
                    </a:ln>
                  </pic:spPr>
                </pic:pic>
              </a:graphicData>
            </a:graphic>
          </wp:inline>
        </w:drawing>
      </w:r>
    </w:p>
    <w:p w14:paraId="7BB67966">
      <w:pPr>
        <w:jc w:val="both"/>
        <w:rPr>
          <w:rFonts w:asciiTheme="majorBidi" w:hAnsiTheme="majorBidi" w:eastAsiaTheme="majorEastAsia" w:cstheme="majorBidi"/>
          <w:b/>
          <w:sz w:val="28"/>
          <w:szCs w:val="28"/>
        </w:rPr>
      </w:pPr>
      <w:r>
        <w:rPr>
          <w:rFonts w:asciiTheme="majorBidi" w:hAnsiTheme="majorBidi" w:eastAsiaTheme="majorEastAsia" w:cstheme="majorBidi"/>
          <w:b/>
          <w:sz w:val="28"/>
          <w:szCs w:val="28"/>
        </w:rPr>
        <w:t>Part III: A Drawing Application</w:t>
      </w:r>
    </w:p>
    <w:p w14:paraId="04B4B13C">
      <w:pPr>
        <w:jc w:val="both"/>
        <w:rPr>
          <w:rFonts w:asciiTheme="majorBidi" w:hAnsiTheme="majorBidi" w:eastAsiaTheme="majorEastAsia" w:cstheme="majorBidi"/>
          <w:b/>
          <w:sz w:val="28"/>
          <w:szCs w:val="28"/>
        </w:rPr>
      </w:pPr>
    </w:p>
    <w:p w14:paraId="76392B78">
      <w:pPr>
        <w:pStyle w:val="16"/>
        <w:numPr>
          <w:ilvl w:val="1"/>
          <w:numId w:val="6"/>
        </w:numPr>
        <w:jc w:val="both"/>
        <w:rPr>
          <w:rFonts w:asciiTheme="majorBidi" w:hAnsiTheme="majorBidi" w:cstheme="majorBidi"/>
          <w:sz w:val="24"/>
          <w:szCs w:val="24"/>
          <w:lang w:val="en-CA"/>
        </w:rPr>
      </w:pPr>
      <w:r>
        <w:rPr>
          <w:rFonts w:asciiTheme="majorBidi" w:hAnsiTheme="majorBidi" w:cstheme="majorBidi"/>
          <w:sz w:val="24"/>
          <w:szCs w:val="24"/>
          <w:lang w:val="en-CA"/>
        </w:rPr>
        <w:t xml:space="preserve"> Create a program to draw green rectangles on a image with thickness is 4. </w:t>
      </w:r>
    </w:p>
    <w:p w14:paraId="5082E3D8">
      <w:pPr>
        <w:pStyle w:val="16"/>
        <w:ind w:left="360"/>
        <w:jc w:val="both"/>
        <w:rPr>
          <w:rFonts w:asciiTheme="majorBidi" w:hAnsiTheme="majorBidi" w:cstheme="majorBidi"/>
          <w:sz w:val="24"/>
          <w:szCs w:val="24"/>
          <w:lang w:val="en-CA"/>
        </w:rPr>
      </w:pPr>
      <w:r>
        <w:drawing>
          <wp:inline distT="0" distB="0" distL="114300" distR="114300">
            <wp:extent cx="4211320" cy="3001010"/>
            <wp:effectExtent l="0" t="0" r="1778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4211320" cy="3001010"/>
                    </a:xfrm>
                    <a:prstGeom prst="rect">
                      <a:avLst/>
                    </a:prstGeom>
                    <a:noFill/>
                    <a:ln>
                      <a:noFill/>
                    </a:ln>
                  </pic:spPr>
                </pic:pic>
              </a:graphicData>
            </a:graphic>
          </wp:inline>
        </w:drawing>
      </w:r>
    </w:p>
    <w:p w14:paraId="0A458ED0">
      <w:pPr>
        <w:pStyle w:val="16"/>
        <w:numPr>
          <w:ilvl w:val="1"/>
          <w:numId w:val="6"/>
        </w:numPr>
        <w:jc w:val="both"/>
        <w:rPr>
          <w:rFonts w:asciiTheme="majorBidi" w:hAnsiTheme="majorBidi" w:cstheme="majorBidi"/>
          <w:sz w:val="24"/>
          <w:szCs w:val="24"/>
          <w:lang w:val="en-CA"/>
        </w:rPr>
      </w:pPr>
      <w:r>
        <w:rPr>
          <w:rFonts w:asciiTheme="majorBidi" w:hAnsiTheme="majorBidi" w:cstheme="majorBidi"/>
          <w:sz w:val="24"/>
          <w:szCs w:val="24"/>
          <w:lang w:val="en-CA"/>
        </w:rPr>
        <w:t xml:space="preserve"> Change thickness to -1. What do you notice? Explain.</w:t>
      </w:r>
    </w:p>
    <w:p w14:paraId="602F11A5">
      <w:pPr>
        <w:pStyle w:val="16"/>
        <w:numPr>
          <w:numId w:val="0"/>
        </w:numPr>
        <w:ind w:leftChars="0"/>
        <w:jc w:val="both"/>
      </w:pPr>
      <w:r>
        <w:drawing>
          <wp:inline distT="0" distB="0" distL="114300" distR="114300">
            <wp:extent cx="4458335" cy="3177540"/>
            <wp:effectExtent l="0" t="0" r="18415"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4458335" cy="3177540"/>
                    </a:xfrm>
                    <a:prstGeom prst="rect">
                      <a:avLst/>
                    </a:prstGeom>
                    <a:noFill/>
                    <a:ln>
                      <a:noFill/>
                    </a:ln>
                  </pic:spPr>
                </pic:pic>
              </a:graphicData>
            </a:graphic>
          </wp:inline>
        </w:drawing>
      </w:r>
    </w:p>
    <w:p w14:paraId="78D96406">
      <w:pPr>
        <w:pStyle w:val="16"/>
        <w:numPr>
          <w:numId w:val="0"/>
        </w:numPr>
        <w:ind w:leftChars="0"/>
        <w:jc w:val="both"/>
        <w:rPr>
          <w:rFonts w:hint="default" w:eastAsia="SimSun"/>
          <w:b/>
          <w:bCs/>
          <w:sz w:val="28"/>
          <w:szCs w:val="28"/>
          <w:lang w:val="en-US" w:eastAsia="zh-CN"/>
        </w:rPr>
      </w:pPr>
      <w:r>
        <w:rPr>
          <w:rFonts w:hint="eastAsia" w:eastAsia="SimSun"/>
          <w:b/>
          <w:bCs/>
          <w:sz w:val="28"/>
          <w:szCs w:val="28"/>
          <w:lang w:val="en-US" w:eastAsia="zh-CN"/>
        </w:rPr>
        <w:t>The rectangle is getting filled.</w:t>
      </w:r>
    </w:p>
    <w:p w14:paraId="0BE8ED9B">
      <w:pPr>
        <w:jc w:val="both"/>
        <w:rPr>
          <w:rFonts w:asciiTheme="majorBidi" w:hAnsiTheme="majorBidi" w:cstheme="majorBidi"/>
          <w:b/>
          <w:bCs/>
          <w:sz w:val="24"/>
          <w:szCs w:val="24"/>
          <w:lang w:val="en-CA"/>
        </w:rPr>
      </w:pPr>
      <w:r>
        <w:rPr>
          <w:rFonts w:asciiTheme="majorBidi" w:hAnsiTheme="majorBidi" w:cstheme="majorBidi"/>
          <w:sz w:val="24"/>
          <w:szCs w:val="24"/>
          <w:lang w:val="en-CA"/>
        </w:rPr>
        <w:t>1.3  Create a program to put Text On the Rectangle in the Image</w:t>
      </w:r>
    </w:p>
    <w:p w14:paraId="29846A8D">
      <w:pPr>
        <w:jc w:val="both"/>
        <w:rPr>
          <w:rFonts w:asciiTheme="majorBidi" w:hAnsiTheme="majorBidi" w:cstheme="majorBidi"/>
          <w:sz w:val="24"/>
          <w:szCs w:val="24"/>
          <w:lang w:val="en-CA"/>
        </w:rPr>
      </w:pPr>
      <w:r>
        <w:rPr>
          <w:rFonts w:asciiTheme="majorBidi" w:hAnsiTheme="majorBidi" w:cstheme="majorBidi"/>
          <w:sz w:val="24"/>
          <w:szCs w:val="24"/>
          <w:lang w:val="en-CA"/>
        </w:rPr>
        <w:t>Display the result. Paste a sample here.</w:t>
      </w:r>
    </w:p>
    <w:p w14:paraId="340C0A50">
      <w:pPr>
        <w:jc w:val="both"/>
        <w:rPr>
          <w:rFonts w:asciiTheme="majorBidi" w:hAnsiTheme="majorBidi" w:cstheme="majorBidi"/>
          <w:sz w:val="24"/>
          <w:szCs w:val="24"/>
          <w:lang w:val="en-CA"/>
        </w:rPr>
      </w:pPr>
      <w:r>
        <w:drawing>
          <wp:inline distT="0" distB="0" distL="114300" distR="114300">
            <wp:extent cx="4314190" cy="3074670"/>
            <wp:effectExtent l="0" t="0" r="10160" b="1143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314190" cy="3074670"/>
                    </a:xfrm>
                    <a:prstGeom prst="rect">
                      <a:avLst/>
                    </a:prstGeom>
                    <a:noFill/>
                    <a:ln>
                      <a:noFill/>
                    </a:ln>
                  </pic:spPr>
                </pic:pic>
              </a:graphicData>
            </a:graphic>
          </wp:inline>
        </w:drawing>
      </w:r>
    </w:p>
    <w:p w14:paraId="35D04E0B">
      <w:pPr>
        <w:jc w:val="both"/>
        <w:rPr>
          <w:rFonts w:asciiTheme="majorBidi" w:hAnsiTheme="majorBidi" w:cstheme="majorBidi"/>
          <w:sz w:val="24"/>
          <w:szCs w:val="24"/>
          <w:lang w:val="en-CA"/>
        </w:rPr>
      </w:pPr>
    </w:p>
    <w:p w14:paraId="521DD29D">
      <w:pPr>
        <w:pStyle w:val="3"/>
        <w:jc w:val="both"/>
        <w:rPr>
          <w:rFonts w:asciiTheme="majorBidi" w:hAnsiTheme="majorBidi"/>
          <w:b/>
          <w:color w:val="auto"/>
          <w:sz w:val="28"/>
          <w:szCs w:val="28"/>
        </w:rPr>
      </w:pPr>
    </w:p>
    <w:p w14:paraId="50F4FA2D">
      <w:pPr>
        <w:rPr>
          <w:rFonts w:asciiTheme="majorBidi" w:hAnsiTheme="majorBidi" w:cstheme="majorBidi"/>
        </w:rPr>
      </w:pPr>
    </w:p>
    <w:p w14:paraId="4E811007">
      <w:pPr>
        <w:rPr>
          <w:rFonts w:asciiTheme="majorBidi" w:hAnsiTheme="majorBidi" w:cstheme="majorBidi"/>
        </w:rPr>
      </w:pPr>
    </w:p>
    <w:p w14:paraId="5E31DF96">
      <w:pPr>
        <w:rPr>
          <w:rFonts w:asciiTheme="majorBidi" w:hAnsiTheme="majorBidi" w:cstheme="majorBidi"/>
        </w:rPr>
      </w:pPr>
    </w:p>
    <w:p w14:paraId="610C1D31">
      <w:pPr>
        <w:rPr>
          <w:rFonts w:asciiTheme="majorBidi" w:hAnsiTheme="majorBidi" w:cstheme="majorBidi"/>
        </w:rPr>
      </w:pPr>
    </w:p>
    <w:p w14:paraId="55C505FD">
      <w:pPr>
        <w:pStyle w:val="3"/>
        <w:jc w:val="both"/>
        <w:rPr>
          <w:rFonts w:asciiTheme="majorBidi" w:hAnsiTheme="majorBidi"/>
          <w:b/>
          <w:color w:val="auto"/>
          <w:sz w:val="28"/>
          <w:szCs w:val="28"/>
        </w:rPr>
      </w:pPr>
      <w:r>
        <w:rPr>
          <w:rFonts w:asciiTheme="majorBidi" w:hAnsiTheme="majorBidi"/>
          <w:b/>
          <w:color w:val="auto"/>
          <w:sz w:val="28"/>
          <w:szCs w:val="28"/>
        </w:rPr>
        <w:t>Part IV: Group work</w:t>
      </w:r>
    </w:p>
    <w:p w14:paraId="3EAEBA3F">
      <w:pPr>
        <w:jc w:val="both"/>
        <w:rPr>
          <w:rFonts w:asciiTheme="majorBidi" w:hAnsiTheme="majorBidi" w:cstheme="majorBidi"/>
          <w:sz w:val="24"/>
          <w:szCs w:val="28"/>
        </w:rPr>
      </w:pPr>
      <w:r>
        <w:rPr>
          <w:rFonts w:asciiTheme="majorBidi" w:hAnsiTheme="majorBidi" w:cstheme="majorBidi"/>
          <w:sz w:val="24"/>
          <w:szCs w:val="28"/>
        </w:rPr>
        <w:t>Add this declaration to your file:</w:t>
      </w:r>
    </w:p>
    <w:p w14:paraId="502BD8AE">
      <w:pPr>
        <w:pStyle w:val="5"/>
        <w:ind w:left="360"/>
        <w:jc w:val="both"/>
        <w:rPr>
          <w:rFonts w:asciiTheme="majorBidi" w:hAnsiTheme="majorBidi" w:cstheme="majorBidi"/>
          <w:sz w:val="24"/>
          <w:szCs w:val="28"/>
        </w:rPr>
      </w:pPr>
      <w:r>
        <w:rPr>
          <w:rFonts w:asciiTheme="majorBidi" w:hAnsiTheme="majorBidi" w:cstheme="majorBidi"/>
          <w:sz w:val="24"/>
          <w:szCs w:val="28"/>
        </w:rPr>
        <w:t xml:space="preserve">We, </w:t>
      </w:r>
      <w:r>
        <w:rPr>
          <w:rFonts w:hint="eastAsia" w:eastAsia="SimSun" w:asciiTheme="majorBidi" w:hAnsiTheme="majorBidi" w:cstheme="majorBidi"/>
          <w:sz w:val="24"/>
          <w:szCs w:val="28"/>
          <w:lang w:val="en-US" w:eastAsia="zh-CN"/>
        </w:rPr>
        <w:t>New Group6, the only member Xuesong Zhou</w:t>
      </w:r>
      <w:r>
        <w:rPr>
          <w:rFonts w:asciiTheme="majorBidi" w:hAnsiTheme="majorBidi" w:cstheme="majorBidi"/>
          <w:sz w:val="24"/>
          <w:szCs w:val="28"/>
          <w:highlight w:val="yellow"/>
        </w:rPr>
        <w:t>(mention assigned group number and your names),</w:t>
      </w:r>
      <w:r>
        <w:rPr>
          <w:rFonts w:asciiTheme="majorBidi" w:hAnsiTheme="majorBidi" w:cstheme="majorBidi"/>
          <w:sz w:val="24"/>
          <w:szCs w:val="28"/>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14:paraId="23EF426A">
      <w:pPr>
        <w:jc w:val="both"/>
        <w:rPr>
          <w:rFonts w:asciiTheme="majorBidi" w:hAnsiTheme="majorBidi" w:cstheme="majorBidi"/>
          <w:sz w:val="24"/>
          <w:szCs w:val="24"/>
          <w:lang w:val="en-CA"/>
        </w:rPr>
      </w:pPr>
    </w:p>
    <w:p w14:paraId="31B88FB7">
      <w:pPr>
        <w:jc w:val="both"/>
        <w:rPr>
          <w:rFonts w:asciiTheme="majorBidi" w:hAnsiTheme="majorBidi" w:cstheme="majorBidi"/>
          <w:sz w:val="24"/>
          <w:szCs w:val="24"/>
          <w:lang w:val="en-CA"/>
        </w:rPr>
      </w:pPr>
      <w:r>
        <w:rPr>
          <w:rFonts w:asciiTheme="majorBidi" w:hAnsiTheme="majorBidi" w:cstheme="majorBidi"/>
          <w:sz w:val="24"/>
          <w:szCs w:val="24"/>
          <w:lang w:val="en-CA"/>
        </w:rPr>
        <w:t>Specify what each member has done towards the completion of this work:</w:t>
      </w:r>
    </w:p>
    <w:tbl>
      <w:tblPr>
        <w:tblStyle w:val="11"/>
        <w:tblW w:w="0" w:type="auto"/>
        <w:tblCaption w:val="Team members and tasks"/>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5"/>
        <w:gridCol w:w="2520"/>
        <w:gridCol w:w="6295"/>
      </w:tblGrid>
      <w:tr w14:paraId="5D494B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535" w:type="dxa"/>
          </w:tcPr>
          <w:p w14:paraId="106E2218">
            <w:pPr>
              <w:spacing w:after="0" w:line="240" w:lineRule="auto"/>
              <w:jc w:val="both"/>
              <w:rPr>
                <w:rFonts w:asciiTheme="majorBidi" w:hAnsiTheme="majorBidi" w:cstheme="majorBidi"/>
                <w:sz w:val="24"/>
                <w:szCs w:val="24"/>
                <w:lang w:val="en-CA"/>
              </w:rPr>
            </w:pPr>
          </w:p>
        </w:tc>
        <w:tc>
          <w:tcPr>
            <w:tcW w:w="2520" w:type="dxa"/>
          </w:tcPr>
          <w:p w14:paraId="6C1EB88D">
            <w:pPr>
              <w:spacing w:after="0" w:line="240" w:lineRule="auto"/>
              <w:jc w:val="both"/>
              <w:rPr>
                <w:rFonts w:asciiTheme="majorBidi" w:hAnsiTheme="majorBidi" w:cstheme="majorBidi"/>
                <w:sz w:val="24"/>
                <w:szCs w:val="24"/>
                <w:lang w:val="en-CA"/>
              </w:rPr>
            </w:pPr>
            <w:r>
              <w:rPr>
                <w:rFonts w:asciiTheme="majorBidi" w:hAnsiTheme="majorBidi" w:cstheme="majorBidi"/>
                <w:sz w:val="24"/>
                <w:szCs w:val="24"/>
                <w:lang w:val="en-CA"/>
              </w:rPr>
              <w:t>Name</w:t>
            </w:r>
          </w:p>
        </w:tc>
        <w:tc>
          <w:tcPr>
            <w:tcW w:w="6295" w:type="dxa"/>
          </w:tcPr>
          <w:p w14:paraId="719ADE26">
            <w:pPr>
              <w:spacing w:after="0" w:line="240" w:lineRule="auto"/>
              <w:jc w:val="both"/>
              <w:rPr>
                <w:rFonts w:asciiTheme="majorBidi" w:hAnsiTheme="majorBidi" w:cstheme="majorBidi"/>
                <w:sz w:val="24"/>
                <w:szCs w:val="24"/>
                <w:lang w:val="en-CA"/>
              </w:rPr>
            </w:pPr>
            <w:r>
              <w:rPr>
                <w:rFonts w:asciiTheme="majorBidi" w:hAnsiTheme="majorBidi" w:cstheme="majorBidi"/>
                <w:sz w:val="24"/>
                <w:szCs w:val="24"/>
                <w:lang w:val="en-CA"/>
              </w:rPr>
              <w:t>Task(s)</w:t>
            </w:r>
          </w:p>
        </w:tc>
      </w:tr>
      <w:tr w14:paraId="269CF0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5FDF2C33">
            <w:pPr>
              <w:spacing w:after="0" w:line="240" w:lineRule="auto"/>
              <w:jc w:val="both"/>
              <w:rPr>
                <w:rFonts w:asciiTheme="majorBidi" w:hAnsiTheme="majorBidi" w:cstheme="majorBidi"/>
                <w:sz w:val="24"/>
                <w:szCs w:val="24"/>
                <w:lang w:val="en-CA"/>
              </w:rPr>
            </w:pPr>
            <w:r>
              <w:rPr>
                <w:rFonts w:asciiTheme="majorBidi" w:hAnsiTheme="majorBidi" w:cstheme="majorBidi"/>
                <w:sz w:val="24"/>
                <w:szCs w:val="24"/>
                <w:lang w:val="en-CA"/>
              </w:rPr>
              <w:t>1</w:t>
            </w:r>
          </w:p>
        </w:tc>
        <w:tc>
          <w:tcPr>
            <w:tcW w:w="2520" w:type="dxa"/>
          </w:tcPr>
          <w:p w14:paraId="0FAF82B0">
            <w:pPr>
              <w:spacing w:after="0" w:line="240" w:lineRule="auto"/>
              <w:jc w:val="both"/>
              <w:rPr>
                <w:rFonts w:asciiTheme="majorBidi" w:hAnsiTheme="majorBidi" w:cstheme="majorBidi"/>
                <w:sz w:val="24"/>
                <w:szCs w:val="24"/>
                <w:lang w:val="en-CA"/>
              </w:rPr>
            </w:pPr>
            <w:r>
              <w:rPr>
                <w:rFonts w:hint="eastAsia" w:eastAsia="SimSun" w:asciiTheme="majorBidi" w:hAnsiTheme="majorBidi" w:cstheme="majorBidi"/>
                <w:sz w:val="24"/>
                <w:szCs w:val="24"/>
                <w:lang w:val="en-US" w:eastAsia="zh-CN"/>
              </w:rPr>
              <w:t>Xuesong Zhou</w:t>
            </w:r>
          </w:p>
        </w:tc>
        <w:tc>
          <w:tcPr>
            <w:tcW w:w="6295" w:type="dxa"/>
          </w:tcPr>
          <w:p w14:paraId="5B354B77">
            <w:pPr>
              <w:spacing w:after="0" w:line="240" w:lineRule="auto"/>
              <w:jc w:val="both"/>
              <w:rPr>
                <w:rFonts w:asciiTheme="majorBidi" w:hAnsiTheme="majorBidi" w:cstheme="majorBidi"/>
                <w:sz w:val="24"/>
                <w:szCs w:val="24"/>
                <w:lang w:val="en-CA"/>
              </w:rPr>
            </w:pPr>
            <w:r>
              <w:rPr>
                <w:rFonts w:hint="eastAsia" w:eastAsia="SimSun" w:asciiTheme="majorBidi" w:hAnsiTheme="majorBidi" w:cstheme="majorBidi"/>
                <w:sz w:val="24"/>
                <w:szCs w:val="24"/>
                <w:lang w:val="en-US" w:eastAsia="zh-CN"/>
              </w:rPr>
              <w:t>All tasks</w:t>
            </w:r>
          </w:p>
        </w:tc>
      </w:tr>
      <w:tr w14:paraId="203D6C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5" w:type="dxa"/>
          </w:tcPr>
          <w:p w14:paraId="6DC4D5F1">
            <w:pPr>
              <w:spacing w:after="0" w:line="240" w:lineRule="auto"/>
              <w:jc w:val="both"/>
              <w:rPr>
                <w:rFonts w:asciiTheme="majorBidi" w:hAnsiTheme="majorBidi" w:cstheme="majorBidi"/>
                <w:sz w:val="24"/>
                <w:szCs w:val="24"/>
                <w:lang w:val="en-CA"/>
              </w:rPr>
            </w:pPr>
            <w:r>
              <w:rPr>
                <w:rFonts w:asciiTheme="majorBidi" w:hAnsiTheme="majorBidi" w:cstheme="majorBidi"/>
                <w:sz w:val="24"/>
                <w:szCs w:val="24"/>
                <w:lang w:val="en-CA"/>
              </w:rPr>
              <w:t>2</w:t>
            </w:r>
          </w:p>
        </w:tc>
        <w:tc>
          <w:tcPr>
            <w:tcW w:w="2520" w:type="dxa"/>
          </w:tcPr>
          <w:p w14:paraId="33506966">
            <w:pPr>
              <w:spacing w:after="0" w:line="240" w:lineRule="auto"/>
              <w:jc w:val="both"/>
              <w:rPr>
                <w:rFonts w:asciiTheme="majorBidi" w:hAnsiTheme="majorBidi" w:cstheme="majorBidi"/>
                <w:sz w:val="24"/>
                <w:szCs w:val="24"/>
                <w:lang w:val="en-CA"/>
              </w:rPr>
            </w:pPr>
          </w:p>
        </w:tc>
        <w:tc>
          <w:tcPr>
            <w:tcW w:w="6295" w:type="dxa"/>
          </w:tcPr>
          <w:p w14:paraId="2EE848CB">
            <w:pPr>
              <w:spacing w:after="0" w:line="240" w:lineRule="auto"/>
              <w:jc w:val="both"/>
              <w:rPr>
                <w:rFonts w:asciiTheme="majorBidi" w:hAnsiTheme="majorBidi" w:cstheme="majorBidi"/>
                <w:sz w:val="24"/>
                <w:szCs w:val="24"/>
                <w:lang w:val="en-CA"/>
              </w:rPr>
            </w:pPr>
          </w:p>
        </w:tc>
      </w:tr>
    </w:tbl>
    <w:p w14:paraId="15DE1F77">
      <w:pPr>
        <w:jc w:val="both"/>
        <w:rPr>
          <w:rFonts w:asciiTheme="majorBidi" w:hAnsiTheme="majorBidi" w:cstheme="majorBidi"/>
          <w:sz w:val="24"/>
          <w:szCs w:val="24"/>
          <w:lang w:val="en-CA"/>
        </w:rPr>
      </w:pPr>
    </w:p>
    <w:p w14:paraId="06AD77D3">
      <w:pPr>
        <w:autoSpaceDE w:val="0"/>
        <w:autoSpaceDN w:val="0"/>
        <w:adjustRightInd w:val="0"/>
        <w:spacing w:after="0" w:line="240" w:lineRule="auto"/>
        <w:jc w:val="both"/>
        <w:rPr>
          <w:rFonts w:asciiTheme="majorBidi" w:hAnsiTheme="majorBidi" w:cstheme="majorBidi"/>
          <w:sz w:val="24"/>
          <w:szCs w:val="24"/>
        </w:rPr>
      </w:pPr>
    </w:p>
    <w:sectPr>
      <w:footerReference r:id="rId5" w:type="default"/>
      <w:pgSz w:w="12240" w:h="15840"/>
      <w:pgMar w:top="1440" w:right="1440" w:bottom="1440" w:left="1440" w:header="708" w:footer="17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ngXian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swiss"/>
    <w:pitch w:val="default"/>
    <w:sig w:usb0="E4002EFF" w:usb1="C000E47F" w:usb2="00000009" w:usb3="00000000" w:csb0="200001FF" w:csb1="00000000"/>
  </w:font>
  <w:font w:name="Palatino Linotype">
    <w:panose1 w:val="02040502050505030304"/>
    <w:charset w:val="00"/>
    <w:family w:val="roman"/>
    <w:pitch w:val="default"/>
    <w:sig w:usb0="E0000287" w:usb1="40000013" w:usb2="00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Palatino Linotype" w:hAnsi="Palatino Linotype"/>
      </w:rPr>
      <w:id w:val="-1446921635"/>
      <w:docPartObj>
        <w:docPartGallery w:val="AutoText"/>
      </w:docPartObj>
    </w:sdtPr>
    <w:sdtEndPr>
      <w:rPr>
        <w:rFonts w:ascii="Palatino Linotype" w:hAnsi="Palatino Linotype"/>
      </w:rPr>
    </w:sdtEndPr>
    <w:sdtContent>
      <w:sdt>
        <w:sdtPr>
          <w:rPr>
            <w:rFonts w:ascii="Palatino Linotype" w:hAnsi="Palatino Linotype"/>
          </w:rPr>
          <w:id w:val="-107050052"/>
          <w:docPartObj>
            <w:docPartGallery w:val="AutoText"/>
          </w:docPartObj>
        </w:sdtPr>
        <w:sdtEndPr>
          <w:rPr>
            <w:rFonts w:ascii="Palatino Linotype" w:hAnsi="Palatino Linotype"/>
          </w:rPr>
        </w:sdtEndPr>
        <w:sdtContent>
          <w:p w14:paraId="58C1ADF0">
            <w:pPr>
              <w:pStyle w:val="7"/>
              <w:tabs>
                <w:tab w:val="right" w:pos="10710"/>
                <w:tab w:val="clear" w:pos="9360"/>
              </w:tabs>
              <w:rPr>
                <w:rFonts w:ascii="Palatino Linotype" w:hAnsi="Palatino Linotype"/>
              </w:rPr>
            </w:pPr>
            <w:r>
              <w:rPr>
                <w:rFonts w:ascii="Palatino Linotype" w:hAnsi="Palatino Linotype"/>
              </w:rPr>
              <w:t>CVI620</w:t>
            </w:r>
            <w:r>
              <w:rPr>
                <w:rFonts w:ascii="Palatino Linotype" w:hAnsi="Palatino Linotype"/>
              </w:rPr>
              <w:tab/>
            </w:r>
            <w:r>
              <w:rPr>
                <w:rFonts w:ascii="Palatino Linotype" w:hAnsi="Palatino Linotype"/>
              </w:rPr>
              <w:tab/>
            </w:r>
            <w:r>
              <w:rPr>
                <w:rFonts w:ascii="Palatino Linotype" w:hAnsi="Palatino Linotype"/>
              </w:rPr>
              <w:t xml:space="preserve">Page </w:t>
            </w:r>
            <w:r>
              <w:rPr>
                <w:rFonts w:ascii="Palatino Linotype" w:hAnsi="Palatino Linotype"/>
                <w:b/>
                <w:bCs/>
                <w:sz w:val="24"/>
                <w:szCs w:val="24"/>
              </w:rPr>
              <w:fldChar w:fldCharType="begin"/>
            </w:r>
            <w:r>
              <w:rPr>
                <w:rFonts w:ascii="Palatino Linotype" w:hAnsi="Palatino Linotype"/>
                <w:b/>
                <w:bCs/>
              </w:rPr>
              <w:instrText xml:space="preserve"> PAGE </w:instrText>
            </w:r>
            <w:r>
              <w:rPr>
                <w:rFonts w:ascii="Palatino Linotype" w:hAnsi="Palatino Linotype"/>
                <w:b/>
                <w:bCs/>
                <w:sz w:val="24"/>
                <w:szCs w:val="24"/>
              </w:rPr>
              <w:fldChar w:fldCharType="separate"/>
            </w:r>
            <w:r>
              <w:rPr>
                <w:rFonts w:ascii="Palatino Linotype" w:hAnsi="Palatino Linotype"/>
                <w:b/>
                <w:bCs/>
              </w:rPr>
              <w:t>3</w:t>
            </w:r>
            <w:r>
              <w:rPr>
                <w:rFonts w:ascii="Palatino Linotype" w:hAnsi="Palatino Linotype"/>
                <w:b/>
                <w:bCs/>
                <w:sz w:val="24"/>
                <w:szCs w:val="24"/>
              </w:rPr>
              <w:fldChar w:fldCharType="end"/>
            </w:r>
            <w:r>
              <w:rPr>
                <w:rFonts w:ascii="Palatino Linotype" w:hAnsi="Palatino Linotype"/>
              </w:rPr>
              <w:t xml:space="preserve"> of </w:t>
            </w:r>
            <w:r>
              <w:rPr>
                <w:rFonts w:ascii="Palatino Linotype" w:hAnsi="Palatino Linotype"/>
                <w:b/>
                <w:bCs/>
                <w:sz w:val="24"/>
                <w:szCs w:val="24"/>
              </w:rPr>
              <w:fldChar w:fldCharType="begin"/>
            </w:r>
            <w:r>
              <w:rPr>
                <w:rFonts w:ascii="Palatino Linotype" w:hAnsi="Palatino Linotype"/>
                <w:b/>
                <w:bCs/>
              </w:rPr>
              <w:instrText xml:space="preserve"> NUMPAGES  </w:instrText>
            </w:r>
            <w:r>
              <w:rPr>
                <w:rFonts w:ascii="Palatino Linotype" w:hAnsi="Palatino Linotype"/>
                <w:b/>
                <w:bCs/>
                <w:sz w:val="24"/>
                <w:szCs w:val="24"/>
              </w:rPr>
              <w:fldChar w:fldCharType="separate"/>
            </w:r>
            <w:r>
              <w:rPr>
                <w:rFonts w:ascii="Palatino Linotype" w:hAnsi="Palatino Linotype"/>
                <w:b/>
                <w:bCs/>
              </w:rPr>
              <w:t>3</w:t>
            </w:r>
            <w:r>
              <w:rPr>
                <w:rFonts w:ascii="Palatino Linotype" w:hAnsi="Palatino Linotype"/>
                <w:b/>
                <w:bCs/>
                <w:sz w:val="24"/>
                <w:szCs w:val="24"/>
              </w:rPr>
              <w:fldChar w:fldCharType="end"/>
            </w:r>
          </w:p>
        </w:sdtContent>
      </w:sdt>
    </w:sdtContent>
  </w:sdt>
  <w:p w14:paraId="193AAE86">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3920247"/>
    <w:multiLevelType w:val="multilevel"/>
    <w:tmpl w:val="43920247"/>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4BF54146"/>
    <w:multiLevelType w:val="multilevel"/>
    <w:tmpl w:val="4BF54146"/>
    <w:lvl w:ilvl="0" w:tentative="0">
      <w:start w:val="1"/>
      <w:numFmt w:val="lowerRoman"/>
      <w:lvlText w:val="%1."/>
      <w:lvlJc w:val="righ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6AE82502"/>
    <w:multiLevelType w:val="multilevel"/>
    <w:tmpl w:val="6AE8250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6E0749CA"/>
    <w:multiLevelType w:val="multilevel"/>
    <w:tmpl w:val="6E0749CA"/>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78EC3F85"/>
    <w:multiLevelType w:val="multilevel"/>
    <w:tmpl w:val="78EC3F8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D021C01"/>
    <w:multiLevelType w:val="multilevel"/>
    <w:tmpl w:val="7D021C01"/>
    <w:lvl w:ilvl="0" w:tentative="0">
      <w:start w:val="5"/>
      <w:numFmt w:val="bullet"/>
      <w:lvlText w:val="-"/>
      <w:lvlJc w:val="left"/>
      <w:pPr>
        <w:ind w:left="360" w:hanging="360"/>
      </w:pPr>
      <w:rPr>
        <w:rFonts w:hint="default" w:ascii="Calibri" w:hAnsi="Calibri" w:cs="Calibri" w:eastAsiaTheme="minorHAns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5"/>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D5"/>
    <w:rsid w:val="00001E13"/>
    <w:rsid w:val="00032108"/>
    <w:rsid w:val="00040979"/>
    <w:rsid w:val="00045541"/>
    <w:rsid w:val="0004655A"/>
    <w:rsid w:val="00047374"/>
    <w:rsid w:val="00052474"/>
    <w:rsid w:val="00052872"/>
    <w:rsid w:val="000529B2"/>
    <w:rsid w:val="000544E0"/>
    <w:rsid w:val="000570FA"/>
    <w:rsid w:val="000611D1"/>
    <w:rsid w:val="00063D4A"/>
    <w:rsid w:val="000644B3"/>
    <w:rsid w:val="00066F21"/>
    <w:rsid w:val="00076798"/>
    <w:rsid w:val="00090E61"/>
    <w:rsid w:val="00093254"/>
    <w:rsid w:val="000954A3"/>
    <w:rsid w:val="000B44EF"/>
    <w:rsid w:val="000B6C41"/>
    <w:rsid w:val="000B6FA0"/>
    <w:rsid w:val="000B7750"/>
    <w:rsid w:val="000C5978"/>
    <w:rsid w:val="000C6A2C"/>
    <w:rsid w:val="000E74CA"/>
    <w:rsid w:val="00114D4B"/>
    <w:rsid w:val="00131E75"/>
    <w:rsid w:val="00162643"/>
    <w:rsid w:val="001635FD"/>
    <w:rsid w:val="00166FAF"/>
    <w:rsid w:val="0016723A"/>
    <w:rsid w:val="00187036"/>
    <w:rsid w:val="0018725E"/>
    <w:rsid w:val="00190750"/>
    <w:rsid w:val="00190C80"/>
    <w:rsid w:val="00193BA7"/>
    <w:rsid w:val="001A2245"/>
    <w:rsid w:val="001A5FA5"/>
    <w:rsid w:val="001A7F12"/>
    <w:rsid w:val="001B0977"/>
    <w:rsid w:val="001B317B"/>
    <w:rsid w:val="001B7195"/>
    <w:rsid w:val="001C1C01"/>
    <w:rsid w:val="001C30E1"/>
    <w:rsid w:val="001C3A72"/>
    <w:rsid w:val="001D3435"/>
    <w:rsid w:val="00202F2F"/>
    <w:rsid w:val="002077D7"/>
    <w:rsid w:val="00212CD6"/>
    <w:rsid w:val="002257BD"/>
    <w:rsid w:val="00232D00"/>
    <w:rsid w:val="002403F0"/>
    <w:rsid w:val="00266868"/>
    <w:rsid w:val="00267B40"/>
    <w:rsid w:val="0027469B"/>
    <w:rsid w:val="00275D8C"/>
    <w:rsid w:val="002853AB"/>
    <w:rsid w:val="00287FC4"/>
    <w:rsid w:val="00290BC7"/>
    <w:rsid w:val="00297021"/>
    <w:rsid w:val="002B4F25"/>
    <w:rsid w:val="002B6F1F"/>
    <w:rsid w:val="002C37CE"/>
    <w:rsid w:val="002C4795"/>
    <w:rsid w:val="002E0E3B"/>
    <w:rsid w:val="002E2078"/>
    <w:rsid w:val="002F0EE4"/>
    <w:rsid w:val="00314A1D"/>
    <w:rsid w:val="003262C8"/>
    <w:rsid w:val="00332CB7"/>
    <w:rsid w:val="003330C3"/>
    <w:rsid w:val="00335601"/>
    <w:rsid w:val="00370221"/>
    <w:rsid w:val="0037104B"/>
    <w:rsid w:val="0037639C"/>
    <w:rsid w:val="00381003"/>
    <w:rsid w:val="00384237"/>
    <w:rsid w:val="00385DAC"/>
    <w:rsid w:val="003905C7"/>
    <w:rsid w:val="003A6D7C"/>
    <w:rsid w:val="003B3330"/>
    <w:rsid w:val="003B41CF"/>
    <w:rsid w:val="003B6639"/>
    <w:rsid w:val="003C47E8"/>
    <w:rsid w:val="003D1EC2"/>
    <w:rsid w:val="003D2FE2"/>
    <w:rsid w:val="003E252E"/>
    <w:rsid w:val="003F1E0F"/>
    <w:rsid w:val="003F4412"/>
    <w:rsid w:val="003F777B"/>
    <w:rsid w:val="004130E7"/>
    <w:rsid w:val="004427D7"/>
    <w:rsid w:val="00442F21"/>
    <w:rsid w:val="004504FC"/>
    <w:rsid w:val="004742F3"/>
    <w:rsid w:val="00480E06"/>
    <w:rsid w:val="00490B50"/>
    <w:rsid w:val="004A3E37"/>
    <w:rsid w:val="004A5663"/>
    <w:rsid w:val="004C2B00"/>
    <w:rsid w:val="004D25EF"/>
    <w:rsid w:val="004D360E"/>
    <w:rsid w:val="004E0001"/>
    <w:rsid w:val="004F06A8"/>
    <w:rsid w:val="004F4B2D"/>
    <w:rsid w:val="0050162F"/>
    <w:rsid w:val="00511447"/>
    <w:rsid w:val="0051666D"/>
    <w:rsid w:val="00522E04"/>
    <w:rsid w:val="005334D2"/>
    <w:rsid w:val="005438C8"/>
    <w:rsid w:val="00573241"/>
    <w:rsid w:val="00573D8B"/>
    <w:rsid w:val="00576964"/>
    <w:rsid w:val="005851AC"/>
    <w:rsid w:val="00585949"/>
    <w:rsid w:val="00587817"/>
    <w:rsid w:val="0059581D"/>
    <w:rsid w:val="00597207"/>
    <w:rsid w:val="005E1421"/>
    <w:rsid w:val="005E1B63"/>
    <w:rsid w:val="005E35AA"/>
    <w:rsid w:val="005E3F15"/>
    <w:rsid w:val="00611636"/>
    <w:rsid w:val="00614900"/>
    <w:rsid w:val="0061719E"/>
    <w:rsid w:val="00621B30"/>
    <w:rsid w:val="006229CA"/>
    <w:rsid w:val="00635C1F"/>
    <w:rsid w:val="00642D70"/>
    <w:rsid w:val="00654056"/>
    <w:rsid w:val="00656F1E"/>
    <w:rsid w:val="00667008"/>
    <w:rsid w:val="00667E98"/>
    <w:rsid w:val="00696A30"/>
    <w:rsid w:val="006979A9"/>
    <w:rsid w:val="006A76F7"/>
    <w:rsid w:val="006B6E57"/>
    <w:rsid w:val="006C59E7"/>
    <w:rsid w:val="006C6AFC"/>
    <w:rsid w:val="006D46D9"/>
    <w:rsid w:val="006D6D5D"/>
    <w:rsid w:val="006E2375"/>
    <w:rsid w:val="006E2D47"/>
    <w:rsid w:val="006E4028"/>
    <w:rsid w:val="006E4638"/>
    <w:rsid w:val="006E49ED"/>
    <w:rsid w:val="006E5A91"/>
    <w:rsid w:val="006F35E5"/>
    <w:rsid w:val="00716F17"/>
    <w:rsid w:val="0073211A"/>
    <w:rsid w:val="00734541"/>
    <w:rsid w:val="007400DA"/>
    <w:rsid w:val="00744457"/>
    <w:rsid w:val="00757BA4"/>
    <w:rsid w:val="00761118"/>
    <w:rsid w:val="007657A7"/>
    <w:rsid w:val="0077580E"/>
    <w:rsid w:val="00775DDA"/>
    <w:rsid w:val="00777DD0"/>
    <w:rsid w:val="007817AF"/>
    <w:rsid w:val="0078308F"/>
    <w:rsid w:val="0079553B"/>
    <w:rsid w:val="007A51FD"/>
    <w:rsid w:val="007A7DF4"/>
    <w:rsid w:val="007D2384"/>
    <w:rsid w:val="007D3A26"/>
    <w:rsid w:val="007E04D7"/>
    <w:rsid w:val="008009FA"/>
    <w:rsid w:val="00801E8B"/>
    <w:rsid w:val="00805EA0"/>
    <w:rsid w:val="00811F59"/>
    <w:rsid w:val="00826E82"/>
    <w:rsid w:val="0082724C"/>
    <w:rsid w:val="008303CC"/>
    <w:rsid w:val="00830FFE"/>
    <w:rsid w:val="008362B8"/>
    <w:rsid w:val="008362EF"/>
    <w:rsid w:val="00852411"/>
    <w:rsid w:val="008545D9"/>
    <w:rsid w:val="00871567"/>
    <w:rsid w:val="008737D0"/>
    <w:rsid w:val="00873CF8"/>
    <w:rsid w:val="00882C34"/>
    <w:rsid w:val="00890227"/>
    <w:rsid w:val="008966BA"/>
    <w:rsid w:val="008A6255"/>
    <w:rsid w:val="008B7FA2"/>
    <w:rsid w:val="008D5E72"/>
    <w:rsid w:val="008F73B0"/>
    <w:rsid w:val="00903450"/>
    <w:rsid w:val="00912F9E"/>
    <w:rsid w:val="00914AA9"/>
    <w:rsid w:val="00923C9A"/>
    <w:rsid w:val="00930B6E"/>
    <w:rsid w:val="00931E08"/>
    <w:rsid w:val="00940AF6"/>
    <w:rsid w:val="00942476"/>
    <w:rsid w:val="00953EE4"/>
    <w:rsid w:val="009649F3"/>
    <w:rsid w:val="009713A2"/>
    <w:rsid w:val="0097185E"/>
    <w:rsid w:val="00973A52"/>
    <w:rsid w:val="00975269"/>
    <w:rsid w:val="00977760"/>
    <w:rsid w:val="0098155F"/>
    <w:rsid w:val="00994452"/>
    <w:rsid w:val="009964A6"/>
    <w:rsid w:val="009A2B8E"/>
    <w:rsid w:val="009B62F4"/>
    <w:rsid w:val="009C0883"/>
    <w:rsid w:val="009C55FF"/>
    <w:rsid w:val="009E1432"/>
    <w:rsid w:val="009E360D"/>
    <w:rsid w:val="009E444C"/>
    <w:rsid w:val="009E55DA"/>
    <w:rsid w:val="009F38E3"/>
    <w:rsid w:val="00A01A4F"/>
    <w:rsid w:val="00A210CF"/>
    <w:rsid w:val="00A2244D"/>
    <w:rsid w:val="00A23169"/>
    <w:rsid w:val="00A356E7"/>
    <w:rsid w:val="00A363E0"/>
    <w:rsid w:val="00A4479F"/>
    <w:rsid w:val="00A46364"/>
    <w:rsid w:val="00A5030A"/>
    <w:rsid w:val="00A505A0"/>
    <w:rsid w:val="00A67C7B"/>
    <w:rsid w:val="00A729BB"/>
    <w:rsid w:val="00A76196"/>
    <w:rsid w:val="00A83C85"/>
    <w:rsid w:val="00A96794"/>
    <w:rsid w:val="00AB0BEC"/>
    <w:rsid w:val="00AD7F24"/>
    <w:rsid w:val="00AE096E"/>
    <w:rsid w:val="00AE0B66"/>
    <w:rsid w:val="00AE10D9"/>
    <w:rsid w:val="00AE3897"/>
    <w:rsid w:val="00B02450"/>
    <w:rsid w:val="00B060C1"/>
    <w:rsid w:val="00B1122A"/>
    <w:rsid w:val="00B16EF9"/>
    <w:rsid w:val="00B27818"/>
    <w:rsid w:val="00B30B76"/>
    <w:rsid w:val="00B52FCF"/>
    <w:rsid w:val="00B64F00"/>
    <w:rsid w:val="00B71A35"/>
    <w:rsid w:val="00B75E87"/>
    <w:rsid w:val="00BA5C1C"/>
    <w:rsid w:val="00BB1B4F"/>
    <w:rsid w:val="00BC13D7"/>
    <w:rsid w:val="00BD45FB"/>
    <w:rsid w:val="00BE0CAB"/>
    <w:rsid w:val="00BF463A"/>
    <w:rsid w:val="00BF57D5"/>
    <w:rsid w:val="00C13B12"/>
    <w:rsid w:val="00C276D5"/>
    <w:rsid w:val="00C36062"/>
    <w:rsid w:val="00C376C2"/>
    <w:rsid w:val="00C40F95"/>
    <w:rsid w:val="00C4444B"/>
    <w:rsid w:val="00C554CE"/>
    <w:rsid w:val="00C633D3"/>
    <w:rsid w:val="00C64CC7"/>
    <w:rsid w:val="00C67A41"/>
    <w:rsid w:val="00C828DD"/>
    <w:rsid w:val="00C83237"/>
    <w:rsid w:val="00C8722E"/>
    <w:rsid w:val="00CA0404"/>
    <w:rsid w:val="00CA159F"/>
    <w:rsid w:val="00CB03BA"/>
    <w:rsid w:val="00CB4852"/>
    <w:rsid w:val="00CC024A"/>
    <w:rsid w:val="00CC064A"/>
    <w:rsid w:val="00CC40D1"/>
    <w:rsid w:val="00CC6095"/>
    <w:rsid w:val="00CC71B3"/>
    <w:rsid w:val="00CE18F4"/>
    <w:rsid w:val="00CE22AF"/>
    <w:rsid w:val="00CE2421"/>
    <w:rsid w:val="00D22B1D"/>
    <w:rsid w:val="00D27F93"/>
    <w:rsid w:val="00D33BFC"/>
    <w:rsid w:val="00D602DA"/>
    <w:rsid w:val="00D64C0E"/>
    <w:rsid w:val="00D855EA"/>
    <w:rsid w:val="00DB2ECD"/>
    <w:rsid w:val="00DB30A9"/>
    <w:rsid w:val="00DC051B"/>
    <w:rsid w:val="00DC180E"/>
    <w:rsid w:val="00DC5510"/>
    <w:rsid w:val="00DE109F"/>
    <w:rsid w:val="00DE3E46"/>
    <w:rsid w:val="00DF6492"/>
    <w:rsid w:val="00E024AA"/>
    <w:rsid w:val="00E04F25"/>
    <w:rsid w:val="00E16752"/>
    <w:rsid w:val="00E214DE"/>
    <w:rsid w:val="00E31A60"/>
    <w:rsid w:val="00E41C79"/>
    <w:rsid w:val="00E446FE"/>
    <w:rsid w:val="00E6357F"/>
    <w:rsid w:val="00E66F8C"/>
    <w:rsid w:val="00E73A9F"/>
    <w:rsid w:val="00E75181"/>
    <w:rsid w:val="00EB10CA"/>
    <w:rsid w:val="00EB4E02"/>
    <w:rsid w:val="00EC35B3"/>
    <w:rsid w:val="00EC5E32"/>
    <w:rsid w:val="00EC5F10"/>
    <w:rsid w:val="00ED4DBA"/>
    <w:rsid w:val="00EE2312"/>
    <w:rsid w:val="00EE3556"/>
    <w:rsid w:val="00EF3048"/>
    <w:rsid w:val="00EF31DB"/>
    <w:rsid w:val="00EF4416"/>
    <w:rsid w:val="00EF4445"/>
    <w:rsid w:val="00F21012"/>
    <w:rsid w:val="00F21028"/>
    <w:rsid w:val="00F21F34"/>
    <w:rsid w:val="00F31740"/>
    <w:rsid w:val="00F35E74"/>
    <w:rsid w:val="00F46BE0"/>
    <w:rsid w:val="00F47930"/>
    <w:rsid w:val="00F51450"/>
    <w:rsid w:val="00F71F1A"/>
    <w:rsid w:val="00F806A4"/>
    <w:rsid w:val="00F902AA"/>
    <w:rsid w:val="00F90CD0"/>
    <w:rsid w:val="00FA10E8"/>
    <w:rsid w:val="00FA6BA0"/>
    <w:rsid w:val="00FC2C0A"/>
    <w:rsid w:val="00FC61C3"/>
    <w:rsid w:val="00FC64F7"/>
    <w:rsid w:val="00FC7007"/>
    <w:rsid w:val="00FE2612"/>
    <w:rsid w:val="00FE2FCF"/>
    <w:rsid w:val="00FE5E3B"/>
    <w:rsid w:val="00FE6800"/>
    <w:rsid w:val="00FE6DAF"/>
    <w:rsid w:val="00FF0E42"/>
    <w:rsid w:val="0F100C45"/>
    <w:rsid w:val="758545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26"/>
    <w:semiHidden/>
    <w:unhideWhenUsed/>
    <w:uiPriority w:val="99"/>
    <w:pPr>
      <w:spacing w:line="240" w:lineRule="auto"/>
    </w:pPr>
    <w:rPr>
      <w:sz w:val="20"/>
      <w:szCs w:val="20"/>
    </w:rPr>
  </w:style>
  <w:style w:type="paragraph" w:styleId="5">
    <w:name w:val="Plain Text"/>
    <w:basedOn w:val="1"/>
    <w:link w:val="17"/>
    <w:qFormat/>
    <w:uiPriority w:val="0"/>
    <w:pPr>
      <w:spacing w:after="0" w:line="240" w:lineRule="auto"/>
    </w:pPr>
    <w:rPr>
      <w:rFonts w:ascii="Courier New" w:hAnsi="Courier New" w:eastAsia="Times New Roman" w:cs="Times New Roman"/>
      <w:sz w:val="20"/>
      <w:szCs w:val="20"/>
    </w:rPr>
  </w:style>
  <w:style w:type="paragraph" w:styleId="6">
    <w:name w:val="Balloon Text"/>
    <w:basedOn w:val="1"/>
    <w:link w:val="25"/>
    <w:semiHidden/>
    <w:unhideWhenUsed/>
    <w:qFormat/>
    <w:uiPriority w:val="99"/>
    <w:pPr>
      <w:spacing w:after="0" w:line="240" w:lineRule="auto"/>
    </w:pPr>
    <w:rPr>
      <w:rFonts w:ascii="Segoe UI" w:hAnsi="Segoe UI" w:cs="Segoe UI"/>
      <w:sz w:val="18"/>
      <w:szCs w:val="18"/>
    </w:rPr>
  </w:style>
  <w:style w:type="paragraph" w:styleId="7">
    <w:name w:val="footer"/>
    <w:basedOn w:val="1"/>
    <w:link w:val="18"/>
    <w:unhideWhenUsed/>
    <w:qFormat/>
    <w:uiPriority w:val="99"/>
    <w:pPr>
      <w:tabs>
        <w:tab w:val="center" w:pos="4680"/>
        <w:tab w:val="right" w:pos="9360"/>
      </w:tabs>
      <w:spacing w:after="0" w:line="240" w:lineRule="auto"/>
    </w:pPr>
  </w:style>
  <w:style w:type="paragraph" w:styleId="8">
    <w:name w:val="header"/>
    <w:basedOn w:val="1"/>
    <w:link w:val="19"/>
    <w:unhideWhenUsed/>
    <w:uiPriority w:val="99"/>
    <w:pPr>
      <w:tabs>
        <w:tab w:val="center" w:pos="4680"/>
        <w:tab w:val="right" w:pos="9360"/>
      </w:tabs>
      <w:spacing w:after="0" w:line="240" w:lineRule="auto"/>
    </w:pPr>
  </w:style>
  <w:style w:type="paragraph" w:styleId="9">
    <w:name w:val="annotation subject"/>
    <w:basedOn w:val="4"/>
    <w:next w:val="4"/>
    <w:link w:val="27"/>
    <w:semiHidden/>
    <w:unhideWhenUsed/>
    <w:qFormat/>
    <w:uiPriority w:val="99"/>
    <w:rPr>
      <w:b/>
      <w:bCs/>
    </w:rPr>
  </w:style>
  <w:style w:type="table" w:styleId="11">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FollowedHyperlink"/>
    <w:basedOn w:val="12"/>
    <w:semiHidden/>
    <w:unhideWhenUsed/>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semiHidden/>
    <w:unhideWhenUsed/>
    <w:qFormat/>
    <w:uiPriority w:val="99"/>
    <w:rPr>
      <w:sz w:val="16"/>
      <w:szCs w:val="16"/>
    </w:rPr>
  </w:style>
  <w:style w:type="paragraph" w:styleId="16">
    <w:name w:val="List Paragraph"/>
    <w:basedOn w:val="1"/>
    <w:qFormat/>
    <w:uiPriority w:val="34"/>
    <w:pPr>
      <w:ind w:left="720"/>
      <w:contextualSpacing/>
    </w:pPr>
  </w:style>
  <w:style w:type="character" w:customStyle="1" w:styleId="17">
    <w:name w:val="纯文本 字符"/>
    <w:basedOn w:val="12"/>
    <w:link w:val="5"/>
    <w:qFormat/>
    <w:uiPriority w:val="0"/>
    <w:rPr>
      <w:rFonts w:ascii="Courier New" w:hAnsi="Courier New" w:eastAsia="Times New Roman" w:cs="Times New Roman"/>
      <w:sz w:val="20"/>
      <w:szCs w:val="20"/>
    </w:rPr>
  </w:style>
  <w:style w:type="character" w:customStyle="1" w:styleId="18">
    <w:name w:val="页脚 字符"/>
    <w:basedOn w:val="12"/>
    <w:link w:val="7"/>
    <w:uiPriority w:val="99"/>
  </w:style>
  <w:style w:type="character" w:customStyle="1" w:styleId="19">
    <w:name w:val="页眉 字符"/>
    <w:basedOn w:val="12"/>
    <w:link w:val="8"/>
    <w:qFormat/>
    <w:uiPriority w:val="99"/>
  </w:style>
  <w:style w:type="character" w:customStyle="1" w:styleId="20">
    <w:name w:val="标题 2 字符"/>
    <w:basedOn w:val="12"/>
    <w:link w:val="3"/>
    <w:uiPriority w:val="9"/>
    <w:rPr>
      <w:rFonts w:asciiTheme="majorHAnsi" w:hAnsiTheme="majorHAnsi" w:eastAsiaTheme="majorEastAsia" w:cstheme="majorBidi"/>
      <w:color w:val="2E75B6" w:themeColor="accent1" w:themeShade="BF"/>
      <w:sz w:val="26"/>
      <w:szCs w:val="26"/>
    </w:rPr>
  </w:style>
  <w:style w:type="character" w:customStyle="1" w:styleId="21">
    <w:name w:val="标题 1 字符"/>
    <w:basedOn w:val="12"/>
    <w:link w:val="2"/>
    <w:qFormat/>
    <w:uiPriority w:val="9"/>
    <w:rPr>
      <w:rFonts w:asciiTheme="majorHAnsi" w:hAnsiTheme="majorHAnsi" w:eastAsiaTheme="majorEastAsia" w:cstheme="majorBidi"/>
      <w:color w:val="2E75B6" w:themeColor="accent1" w:themeShade="BF"/>
      <w:sz w:val="32"/>
      <w:szCs w:val="32"/>
    </w:rPr>
  </w:style>
  <w:style w:type="paragraph" w:customStyle="1" w:styleId="22">
    <w:name w:val="BT"/>
    <w:basedOn w:val="1"/>
    <w:autoRedefine/>
    <w:uiPriority w:val="0"/>
    <w:pPr>
      <w:spacing w:before="180" w:after="180" w:line="240" w:lineRule="auto"/>
    </w:pPr>
    <w:rPr>
      <w:rFonts w:ascii="Times New Roman" w:hAnsi="Times New Roman" w:eastAsia="Times New Roman" w:cs="Times New Roman"/>
      <w:b/>
      <w:sz w:val="24"/>
      <w:szCs w:val="20"/>
    </w:rPr>
  </w:style>
  <w:style w:type="paragraph" w:customStyle="1" w:styleId="23">
    <w:name w:val="eoc-bl-listitem"/>
    <w:basedOn w:val="1"/>
    <w:qFormat/>
    <w:uiPriority w:val="0"/>
    <w:pPr>
      <w:spacing w:before="120" w:after="0" w:line="360" w:lineRule="auto"/>
      <w:ind w:left="360"/>
    </w:pPr>
    <w:rPr>
      <w:rFonts w:ascii="Times New Roman" w:hAnsi="Times New Roman" w:eastAsia="Times New Roman" w:cs="Times New Roman"/>
      <w:kern w:val="16"/>
      <w:sz w:val="24"/>
      <w:szCs w:val="24"/>
    </w:rPr>
  </w:style>
  <w:style w:type="paragraph" w:customStyle="1" w:styleId="24">
    <w:name w:val="eoc-nl-listitem"/>
    <w:basedOn w:val="1"/>
    <w:uiPriority w:val="0"/>
    <w:pPr>
      <w:tabs>
        <w:tab w:val="left" w:pos="720"/>
        <w:tab w:val="left" w:pos="1080"/>
      </w:tabs>
      <w:spacing w:before="120" w:after="0" w:line="360" w:lineRule="auto"/>
      <w:ind w:left="720"/>
    </w:pPr>
    <w:rPr>
      <w:rFonts w:ascii="Times New Roman" w:hAnsi="Times New Roman" w:eastAsia="Times New Roman" w:cs="Times New Roman"/>
      <w:kern w:val="16"/>
      <w:sz w:val="24"/>
      <w:szCs w:val="24"/>
    </w:rPr>
  </w:style>
  <w:style w:type="character" w:customStyle="1" w:styleId="25">
    <w:name w:val="批注框文本 字符"/>
    <w:basedOn w:val="12"/>
    <w:link w:val="6"/>
    <w:semiHidden/>
    <w:qFormat/>
    <w:uiPriority w:val="99"/>
    <w:rPr>
      <w:rFonts w:ascii="Segoe UI" w:hAnsi="Segoe UI" w:cs="Segoe UI"/>
      <w:sz w:val="18"/>
      <w:szCs w:val="18"/>
    </w:rPr>
  </w:style>
  <w:style w:type="character" w:customStyle="1" w:styleId="26">
    <w:name w:val="批注文字 字符"/>
    <w:basedOn w:val="12"/>
    <w:link w:val="4"/>
    <w:semiHidden/>
    <w:qFormat/>
    <w:uiPriority w:val="99"/>
    <w:rPr>
      <w:sz w:val="20"/>
      <w:szCs w:val="20"/>
    </w:rPr>
  </w:style>
  <w:style w:type="character" w:customStyle="1" w:styleId="27">
    <w:name w:val="批注主题 字符"/>
    <w:basedOn w:val="26"/>
    <w:link w:val="9"/>
    <w:semiHidden/>
    <w:qFormat/>
    <w:uiPriority w:val="99"/>
    <w:rPr>
      <w:b/>
      <w:bCs/>
      <w:sz w:val="20"/>
      <w:szCs w:val="20"/>
    </w:rPr>
  </w:style>
  <w:style w:type="character" w:customStyle="1" w:styleId="28">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537</Words>
  <Characters>2697</Characters>
  <Lines>23</Lines>
  <Paragraphs>6</Paragraphs>
  <TotalTime>10</TotalTime>
  <ScaleCrop>false</ScaleCrop>
  <LinksUpToDate>false</LinksUpToDate>
  <CharactersWithSpaces>3259</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2024-09-18T21:20:00Z</dcterms:created>
  <dc:creator>Savita Seharawat</dc:creator>
  <cp:lastModifiedBy>风之轻雨、</cp:lastModifiedBy>
  <cp:lastPrinted>2020-01-13T14:25:00Z</cp:lastPrinted>
  <dcterms:modified xsi:type="dcterms:W3CDTF">2025-02-11T01:50:30Z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31FA5DA917F9442ABB952F5AED02853D_13</vt:lpwstr>
  </property>
  <property fmtid="{D5CDD505-2E9C-101B-9397-08002B2CF9AE}" pid="4" name="KSOTemplateDocerSaveRecord">
    <vt:lpwstr>eyJoZGlkIjoiMWZlYjc5MTAzNDFjNmZlOWIxMTUyNThlYzYwZTkxOWMiLCJ1c2VySWQiOiI0NDAxMjA3MjQifQ==</vt:lpwstr>
  </property>
</Properties>
</file>