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3A94" w:rsidRDefault="005606B6">
      <w:pPr>
        <w:pStyle w:val="Heading1"/>
      </w:pPr>
      <w:proofErr w:type="spellStart"/>
      <w:r>
        <w:t>BitBake</w:t>
      </w:r>
      <w:proofErr w:type="spellEnd"/>
    </w:p>
    <w:p w:rsidR="00123A94" w:rsidRDefault="005606B6">
      <w:pPr>
        <w:pStyle w:val="Heading2"/>
      </w:pPr>
      <w:r>
        <w:t>Overview</w:t>
      </w:r>
    </w:p>
    <w:p w:rsidR="00123A94" w:rsidRDefault="005606B6">
      <w:r>
        <w:t xml:space="preserve">Welcome to the </w:t>
      </w:r>
      <w:proofErr w:type="spellStart"/>
      <w:r>
        <w:t>BitBake</w:t>
      </w:r>
      <w:proofErr w:type="spellEnd"/>
      <w:r>
        <w:t xml:space="preserve"> User Manual. This manual provides information on the </w:t>
      </w:r>
      <w:proofErr w:type="spellStart"/>
      <w:r>
        <w:t>BitBake</w:t>
      </w:r>
      <w:proofErr w:type="spellEnd"/>
      <w:r>
        <w:t xml:space="preserve"> tool. The information attempts to be as independent as possible regarding systems that use </w:t>
      </w:r>
      <w:proofErr w:type="spellStart"/>
      <w:r>
        <w:t>BitBake</w:t>
      </w:r>
      <w:proofErr w:type="spellEnd"/>
      <w:r>
        <w:t xml:space="preserve">, such as the </w:t>
      </w:r>
      <w:proofErr w:type="spellStart"/>
      <w:r>
        <w:t>Yocto</w:t>
      </w:r>
      <w:proofErr w:type="spellEnd"/>
      <w:r>
        <w:t xml:space="preserve"> Project and </w:t>
      </w:r>
      <w:proofErr w:type="spellStart"/>
      <w:r>
        <w:t>OpenEmbedded</w:t>
      </w:r>
      <w:proofErr w:type="spellEnd"/>
      <w:r>
        <w:t xml:space="preserve">. In some cases, scenarios or examples that within the context of a build system are used in the manual to help with understanding. For these cases, the manual clearly states the context. </w:t>
      </w:r>
    </w:p>
    <w:p w:rsidR="00123A94" w:rsidRDefault="005606B6">
      <w:pPr>
        <w:pStyle w:val="Heading3"/>
      </w:pPr>
      <w:r>
        <w:t>Introduction</w:t>
      </w:r>
    </w:p>
    <w:p w:rsidR="00123A94" w:rsidRDefault="005606B6">
      <w:r>
        <w:t xml:space="preserve">Fundamentally, </w:t>
      </w:r>
      <w:proofErr w:type="spellStart"/>
      <w:r>
        <w:t>BitBake</w:t>
      </w:r>
      <w:proofErr w:type="spellEnd"/>
      <w:r>
        <w:t xml:space="preserve"> is a generic task execution engine that allows shell and Python tasks to be run efficiently and in parallel while working within complex inter-task dependency constraints. One of </w:t>
      </w:r>
      <w:proofErr w:type="spellStart"/>
      <w:r>
        <w:t>BitBake’s</w:t>
      </w:r>
      <w:proofErr w:type="spellEnd"/>
      <w:r>
        <w:t xml:space="preserve"> main users, </w:t>
      </w:r>
      <w:proofErr w:type="spellStart"/>
      <w:r>
        <w:t>OpenEmbedded</w:t>
      </w:r>
      <w:proofErr w:type="spellEnd"/>
      <w:r>
        <w:t xml:space="preserve">, takes this core and builds embedded Linux software stacks using a task-oriented approach. </w:t>
      </w:r>
    </w:p>
    <w:p w:rsidR="00123A94" w:rsidRDefault="005606B6">
      <w:r>
        <w:t xml:space="preserve">Conceptually, </w:t>
      </w:r>
      <w:proofErr w:type="spellStart"/>
      <w:r>
        <w:t>BitBake</w:t>
      </w:r>
      <w:proofErr w:type="spellEnd"/>
      <w:r>
        <w:t xml:space="preserve"> is similar to GNU Make in some regards but has significant differences: </w:t>
      </w:r>
    </w:p>
    <w:p w:rsidR="00123A94" w:rsidRDefault="005606B6">
      <w:pPr>
        <w:pStyle w:val="ListParagraph"/>
        <w:numPr>
          <w:ilvl w:val="0"/>
          <w:numId w:val="1"/>
        </w:numPr>
      </w:pPr>
      <w:proofErr w:type="spellStart"/>
      <w:r>
        <w:t>BitBake</w:t>
      </w:r>
      <w:proofErr w:type="spellEnd"/>
      <w:r>
        <w:t xml:space="preserve"> executes tasks according to provided metadata that builds up the tasks. Metadata is stored in </w:t>
      </w:r>
      <w:r>
        <w:rPr>
          <w:highlight w:val="yellow"/>
        </w:rPr>
        <w:t xml:space="preserve">recipe (.bb), configuration </w:t>
      </w:r>
      <w:proofErr w:type="gramStart"/>
      <w:r>
        <w:rPr>
          <w:highlight w:val="yellow"/>
        </w:rPr>
        <w:t>(.</w:t>
      </w:r>
      <w:proofErr w:type="spellStart"/>
      <w:r>
        <w:rPr>
          <w:highlight w:val="yellow"/>
        </w:rPr>
        <w:t>conf</w:t>
      </w:r>
      <w:proofErr w:type="spellEnd"/>
      <w:proofErr w:type="gramEnd"/>
      <w:r>
        <w:rPr>
          <w:highlight w:val="yellow"/>
        </w:rPr>
        <w:t>), and class (.</w:t>
      </w:r>
      <w:proofErr w:type="spellStart"/>
      <w:r>
        <w:rPr>
          <w:highlight w:val="yellow"/>
        </w:rPr>
        <w:t>bbclass</w:t>
      </w:r>
      <w:proofErr w:type="spellEnd"/>
      <w:r>
        <w:rPr>
          <w:highlight w:val="yellow"/>
        </w:rPr>
        <w:t>)</w:t>
      </w:r>
      <w:r>
        <w:t xml:space="preserve"> files and provides </w:t>
      </w:r>
      <w:proofErr w:type="spellStart"/>
      <w:r>
        <w:t>BitBake</w:t>
      </w:r>
      <w:proofErr w:type="spellEnd"/>
      <w:r>
        <w:t xml:space="preserve"> with instructions on what tasks to run and the dependencies between those tasks. </w:t>
      </w:r>
    </w:p>
    <w:p w:rsidR="00123A94" w:rsidRDefault="005606B6">
      <w:pPr>
        <w:pStyle w:val="ListParagraph"/>
        <w:numPr>
          <w:ilvl w:val="0"/>
          <w:numId w:val="1"/>
        </w:numPr>
      </w:pPr>
      <w:proofErr w:type="spellStart"/>
      <w:r>
        <w:t>BitBake</w:t>
      </w:r>
      <w:proofErr w:type="spellEnd"/>
      <w:r>
        <w:t xml:space="preserve"> includes a fetcher library for obtaining source code from various places such as source control systems or websites. </w:t>
      </w:r>
    </w:p>
    <w:p w:rsidR="00123A94" w:rsidRDefault="005606B6">
      <w:pPr>
        <w:pStyle w:val="ListParagraph"/>
        <w:numPr>
          <w:ilvl w:val="0"/>
          <w:numId w:val="1"/>
        </w:numPr>
      </w:pPr>
      <w:r>
        <w:t xml:space="preserve">The instructions for each unit to be built (e.g. a piece of software) are known as recipe files and contain all the information about the unit (dependencies, source file locations, checksums, description and so on). </w:t>
      </w:r>
    </w:p>
    <w:p w:rsidR="00123A94" w:rsidRDefault="005606B6">
      <w:pPr>
        <w:pStyle w:val="ListParagraph"/>
        <w:numPr>
          <w:ilvl w:val="0"/>
          <w:numId w:val="1"/>
        </w:numPr>
      </w:pPr>
      <w:proofErr w:type="spellStart"/>
      <w:r>
        <w:t>BitBake</w:t>
      </w:r>
      <w:proofErr w:type="spellEnd"/>
      <w:r>
        <w:t xml:space="preserve"> includes a client/server abstraction and can be used from a command line or used a service over XMLRPC and has several different user interfaces. </w:t>
      </w:r>
    </w:p>
    <w:p w:rsidR="00123A94" w:rsidRDefault="005606B6">
      <w:pPr>
        <w:pStyle w:val="Heading3"/>
      </w:pPr>
      <w:r>
        <w:t>History and Goals</w:t>
      </w:r>
    </w:p>
    <w:p w:rsidR="00123A94" w:rsidRDefault="005606B6">
      <w:proofErr w:type="spellStart"/>
      <w:r>
        <w:t>BitBake</w:t>
      </w:r>
      <w:proofErr w:type="spellEnd"/>
      <w:r>
        <w:t xml:space="preserve"> was originally a part of the </w:t>
      </w:r>
      <w:proofErr w:type="spellStart"/>
      <w:r>
        <w:t>OpenEmbedded</w:t>
      </w:r>
      <w:proofErr w:type="spellEnd"/>
      <w:r>
        <w:t xml:space="preserve"> project. It was inspired by the Portage package management system used by the Gentoo Linux distribution. On December 7, 2004, </w:t>
      </w:r>
      <w:proofErr w:type="spellStart"/>
      <w:r>
        <w:t>OpenEmbedded</w:t>
      </w:r>
      <w:proofErr w:type="spellEnd"/>
      <w:r>
        <w:t xml:space="preserve"> project team member, Chris Larson split the project into two distinct pieces: </w:t>
      </w:r>
    </w:p>
    <w:p w:rsidR="00123A94" w:rsidRDefault="005606B6">
      <w:pPr>
        <w:pStyle w:val="ListParagraph"/>
        <w:numPr>
          <w:ilvl w:val="0"/>
          <w:numId w:val="1"/>
        </w:numPr>
      </w:pPr>
      <w:proofErr w:type="spellStart"/>
      <w:r>
        <w:t>BitBake</w:t>
      </w:r>
      <w:proofErr w:type="spellEnd"/>
      <w:r>
        <w:t>, a generic task executor.</w:t>
      </w:r>
    </w:p>
    <w:p w:rsidR="00123A94" w:rsidRDefault="005606B6">
      <w:pPr>
        <w:pStyle w:val="ListParagraph"/>
        <w:numPr>
          <w:ilvl w:val="0"/>
          <w:numId w:val="1"/>
        </w:numPr>
      </w:pPr>
      <w:proofErr w:type="spellStart"/>
      <w:r>
        <w:t>OpenEmbedded</w:t>
      </w:r>
      <w:proofErr w:type="spellEnd"/>
      <w:r>
        <w:t xml:space="preserve">, a metadata set utilized by </w:t>
      </w:r>
      <w:proofErr w:type="spellStart"/>
      <w:r>
        <w:t>BitBake</w:t>
      </w:r>
      <w:proofErr w:type="spellEnd"/>
      <w:r>
        <w:t>.</w:t>
      </w:r>
    </w:p>
    <w:p w:rsidR="00123A94" w:rsidRDefault="005606B6">
      <w:r>
        <w:t xml:space="preserve">Today, </w:t>
      </w:r>
      <w:proofErr w:type="spellStart"/>
      <w:r>
        <w:t>BitBake</w:t>
      </w:r>
      <w:proofErr w:type="spellEnd"/>
      <w:r>
        <w:t xml:space="preserve"> is the primary basis of the </w:t>
      </w:r>
      <w:proofErr w:type="spellStart"/>
      <w:r>
        <w:t>OpenEmbedded</w:t>
      </w:r>
      <w:proofErr w:type="spellEnd"/>
      <w:r>
        <w:t xml:space="preserve"> project, which is being used to build and maintain Linux distributions such as the Angstrom Distribution and which is used as the build tool for Linux projects such as the </w:t>
      </w:r>
      <w:proofErr w:type="spellStart"/>
      <w:r>
        <w:t>Yocto</w:t>
      </w:r>
      <w:proofErr w:type="spellEnd"/>
      <w:r>
        <w:t xml:space="preserve"> Project. </w:t>
      </w:r>
    </w:p>
    <w:p w:rsidR="00123A94" w:rsidRDefault="005606B6">
      <w:r>
        <w:t xml:space="preserve">Prior to </w:t>
      </w:r>
      <w:proofErr w:type="spellStart"/>
      <w:r>
        <w:t>BitBake</w:t>
      </w:r>
      <w:proofErr w:type="spellEnd"/>
      <w:r>
        <w:t xml:space="preserve">, no other build tool adequately met the needs of an aspiring embedded Linux distribution. All of the build systems used by traditional desktop Linux distributions lacked important functionality, and none of the ad-hoc </w:t>
      </w:r>
      <w:proofErr w:type="spellStart"/>
      <w:r>
        <w:t>Buildroot</w:t>
      </w:r>
      <w:proofErr w:type="spellEnd"/>
      <w:r>
        <w:t xml:space="preserve">-based systems, prevalent in the imbedded space, were scalable or maintainable. </w:t>
      </w:r>
    </w:p>
    <w:p w:rsidR="00123A94" w:rsidRDefault="005606B6">
      <w:r>
        <w:lastRenderedPageBreak/>
        <w:t xml:space="preserve">Some important original goals for </w:t>
      </w:r>
      <w:proofErr w:type="spellStart"/>
      <w:r>
        <w:t>BitBake</w:t>
      </w:r>
      <w:proofErr w:type="spellEnd"/>
      <w:r>
        <w:t xml:space="preserve"> were: </w:t>
      </w:r>
    </w:p>
    <w:p w:rsidR="00123A94" w:rsidRDefault="005606B6">
      <w:pPr>
        <w:pStyle w:val="ListParagraph"/>
        <w:numPr>
          <w:ilvl w:val="0"/>
          <w:numId w:val="1"/>
        </w:numPr>
      </w:pPr>
      <w:r>
        <w:t>Handle cross-compilation.</w:t>
      </w:r>
    </w:p>
    <w:p w:rsidR="00123A94" w:rsidRDefault="005606B6">
      <w:pPr>
        <w:pStyle w:val="ListParagraph"/>
        <w:numPr>
          <w:ilvl w:val="0"/>
          <w:numId w:val="1"/>
        </w:numPr>
      </w:pPr>
      <w:r>
        <w:t>Handle inter-package dependencies (build time on target architecture, build time on native architecture, and runtime).</w:t>
      </w:r>
    </w:p>
    <w:p w:rsidR="00123A94" w:rsidRDefault="005606B6">
      <w:pPr>
        <w:pStyle w:val="ListParagraph"/>
        <w:numPr>
          <w:ilvl w:val="0"/>
          <w:numId w:val="1"/>
        </w:numPr>
      </w:pPr>
      <w:r>
        <w:t xml:space="preserve">Support running any number of tasks within a given package, including, but not limited to, fetching upstream sources, unpacking them, patching them, configuring them and so forth. </w:t>
      </w:r>
    </w:p>
    <w:p w:rsidR="00123A94" w:rsidRDefault="005606B6">
      <w:pPr>
        <w:pStyle w:val="ListParagraph"/>
        <w:numPr>
          <w:ilvl w:val="0"/>
          <w:numId w:val="1"/>
        </w:numPr>
      </w:pPr>
      <w:r>
        <w:t xml:space="preserve">Be Linux distribution agnostic for both build and target systems. </w:t>
      </w:r>
    </w:p>
    <w:p w:rsidR="00123A94" w:rsidRDefault="005606B6">
      <w:pPr>
        <w:pStyle w:val="ListParagraph"/>
        <w:numPr>
          <w:ilvl w:val="0"/>
          <w:numId w:val="1"/>
        </w:numPr>
      </w:pPr>
      <w:r>
        <w:t xml:space="preserve">Be architecture agnostic. </w:t>
      </w:r>
    </w:p>
    <w:p w:rsidR="00123A94" w:rsidRDefault="005606B6">
      <w:pPr>
        <w:pStyle w:val="ListParagraph"/>
        <w:numPr>
          <w:ilvl w:val="0"/>
          <w:numId w:val="1"/>
        </w:numPr>
      </w:pPr>
      <w:r>
        <w:t>Support multiple build and target operating systems (</w:t>
      </w:r>
      <w:proofErr w:type="spellStart"/>
      <w:r>
        <w:t>e.g</w:t>
      </w:r>
      <w:proofErr w:type="spellEnd"/>
      <w:r>
        <w:t xml:space="preserve"> Cygwin, the BSDs, and so forth). </w:t>
      </w:r>
    </w:p>
    <w:p w:rsidR="00123A94" w:rsidRDefault="005606B6">
      <w:pPr>
        <w:pStyle w:val="ListParagraph"/>
        <w:numPr>
          <w:ilvl w:val="0"/>
          <w:numId w:val="1"/>
        </w:numPr>
      </w:pPr>
      <w:r>
        <w:t xml:space="preserve">Be self-contained, rather than tightly integrated into the build machine’s root filesystem. </w:t>
      </w:r>
    </w:p>
    <w:p w:rsidR="00123A94" w:rsidRDefault="005606B6">
      <w:pPr>
        <w:pStyle w:val="ListParagraph"/>
        <w:numPr>
          <w:ilvl w:val="0"/>
          <w:numId w:val="1"/>
        </w:numPr>
      </w:pPr>
      <w:r>
        <w:t xml:space="preserve">Handle conditional metadata on the target architecture, operating system, distribution, and machine. </w:t>
      </w:r>
    </w:p>
    <w:p w:rsidR="00123A94" w:rsidRDefault="005606B6">
      <w:pPr>
        <w:pStyle w:val="ListParagraph"/>
        <w:numPr>
          <w:ilvl w:val="0"/>
          <w:numId w:val="1"/>
        </w:numPr>
      </w:pPr>
      <w:r>
        <w:t xml:space="preserve">Be easy to use the tools to supply local metadata and packages against which to operate. </w:t>
      </w:r>
    </w:p>
    <w:p w:rsidR="00123A94" w:rsidRDefault="005606B6">
      <w:pPr>
        <w:pStyle w:val="ListParagraph"/>
        <w:numPr>
          <w:ilvl w:val="0"/>
          <w:numId w:val="1"/>
        </w:numPr>
      </w:pPr>
      <w:r>
        <w:t xml:space="preserve">Be easy to use </w:t>
      </w:r>
      <w:proofErr w:type="spellStart"/>
      <w:r>
        <w:t>BitBake</w:t>
      </w:r>
      <w:proofErr w:type="spellEnd"/>
      <w:r>
        <w:t xml:space="preserve"> to collaborate between multiple projects for their builds.</w:t>
      </w:r>
    </w:p>
    <w:p w:rsidR="00123A94" w:rsidRDefault="005606B6">
      <w:pPr>
        <w:pStyle w:val="ListParagraph"/>
        <w:numPr>
          <w:ilvl w:val="0"/>
          <w:numId w:val="1"/>
        </w:numPr>
      </w:pPr>
      <w:r>
        <w:t xml:space="preserve">Provide an inheritance mechanism that share common metadata between many packages. </w:t>
      </w:r>
    </w:p>
    <w:p w:rsidR="00123A94" w:rsidRDefault="005606B6">
      <w:r>
        <w:t xml:space="preserve">Over time it became apparent that some further requirements were necessary: </w:t>
      </w:r>
    </w:p>
    <w:p w:rsidR="00123A94" w:rsidRDefault="005606B6">
      <w:pPr>
        <w:pStyle w:val="ListParagraph"/>
        <w:numPr>
          <w:ilvl w:val="0"/>
          <w:numId w:val="1"/>
        </w:numPr>
      </w:pPr>
      <w:r>
        <w:t>Handle variants of a base recipe (</w:t>
      </w:r>
      <w:proofErr w:type="spellStart"/>
      <w:r>
        <w:t>e.g</w:t>
      </w:r>
      <w:proofErr w:type="spellEnd"/>
      <w:r>
        <w:t xml:space="preserve"> native, </w:t>
      </w:r>
      <w:proofErr w:type="spellStart"/>
      <w:r>
        <w:t>sdk</w:t>
      </w:r>
      <w:proofErr w:type="spellEnd"/>
      <w:r>
        <w:t xml:space="preserve">, and </w:t>
      </w:r>
      <w:proofErr w:type="spellStart"/>
      <w:r>
        <w:t>multilib</w:t>
      </w:r>
      <w:proofErr w:type="spellEnd"/>
      <w:r>
        <w:t>).</w:t>
      </w:r>
    </w:p>
    <w:p w:rsidR="00123A94" w:rsidRDefault="005606B6">
      <w:pPr>
        <w:pStyle w:val="ListParagraph"/>
        <w:numPr>
          <w:ilvl w:val="0"/>
          <w:numId w:val="1"/>
        </w:numPr>
      </w:pPr>
      <w:r>
        <w:t xml:space="preserve">Split metadata into layers and allow layers to override each other. </w:t>
      </w:r>
    </w:p>
    <w:p w:rsidR="00123A94" w:rsidRDefault="005606B6">
      <w:pPr>
        <w:pStyle w:val="ListParagraph"/>
        <w:numPr>
          <w:ilvl w:val="0"/>
          <w:numId w:val="1"/>
        </w:numPr>
      </w:pPr>
      <w:r>
        <w:t xml:space="preserve">Allow representation of a given set of input variables to a task as a checksum. Based on that checksum, allow acceleration of builds with prebuilt components. </w:t>
      </w:r>
    </w:p>
    <w:p w:rsidR="00123A94" w:rsidRDefault="005606B6">
      <w:proofErr w:type="spellStart"/>
      <w:r>
        <w:t>BitBake</w:t>
      </w:r>
      <w:proofErr w:type="spellEnd"/>
      <w:r>
        <w:t xml:space="preserve"> satisfies all the original requirements and many more with extensions being made to the basic functionality to reflect the additional requirements. Flexibility and power have always been the priorities. </w:t>
      </w:r>
      <w:proofErr w:type="spellStart"/>
      <w:r>
        <w:t>BitBake</w:t>
      </w:r>
      <w:proofErr w:type="spellEnd"/>
      <w:r>
        <w:t xml:space="preserve"> is highly extensible and supports embedded Python code and execution of any arbitrary tasks.</w:t>
      </w:r>
    </w:p>
    <w:p w:rsidR="00123A94" w:rsidRDefault="005606B6">
      <w:pPr>
        <w:pStyle w:val="Heading3"/>
      </w:pPr>
      <w:r>
        <w:t>Concepts</w:t>
      </w:r>
    </w:p>
    <w:p w:rsidR="00123A94" w:rsidRDefault="005606B6">
      <w:proofErr w:type="spellStart"/>
      <w:r>
        <w:t>BitBake</w:t>
      </w:r>
      <w:proofErr w:type="spellEnd"/>
      <w:r>
        <w:t xml:space="preserve"> is a program written in the Python language. At the highest level, </w:t>
      </w:r>
      <w:proofErr w:type="spellStart"/>
      <w:r>
        <w:t>BitBake</w:t>
      </w:r>
      <w:proofErr w:type="spellEnd"/>
      <w:r>
        <w:t xml:space="preserve"> interprets metadata, decides what tasks are required to run, and executes those tasks. Similar to GNU Make, </w:t>
      </w:r>
      <w:proofErr w:type="spellStart"/>
      <w:r>
        <w:t>BitBake</w:t>
      </w:r>
      <w:proofErr w:type="spellEnd"/>
      <w:r>
        <w:t xml:space="preserve"> controls how software is built. GNU Make achieves this control through “</w:t>
      </w:r>
      <w:proofErr w:type="spellStart"/>
      <w:r>
        <w:t>makefiles</w:t>
      </w:r>
      <w:proofErr w:type="spellEnd"/>
      <w:r>
        <w:t xml:space="preserve">”. </w:t>
      </w:r>
      <w:proofErr w:type="spellStart"/>
      <w:r>
        <w:t>BitBake</w:t>
      </w:r>
      <w:proofErr w:type="spellEnd"/>
      <w:r>
        <w:t xml:space="preserve"> uses “recipes”.</w:t>
      </w:r>
    </w:p>
    <w:p w:rsidR="00123A94" w:rsidRDefault="005606B6">
      <w:proofErr w:type="spellStart"/>
      <w:r>
        <w:t>BitBake</w:t>
      </w:r>
      <w:proofErr w:type="spellEnd"/>
      <w:r>
        <w:t xml:space="preserve"> extends the capabilities of a simple tool like GNU Make by allowing for much more complex tasks to be completed, such as assembling entire embedded Linux distributions. </w:t>
      </w:r>
    </w:p>
    <w:p w:rsidR="00123A94" w:rsidRDefault="005606B6">
      <w:pPr>
        <w:pStyle w:val="Heading4"/>
      </w:pPr>
      <w:r>
        <w:t>Recipes</w:t>
      </w:r>
    </w:p>
    <w:p w:rsidR="00123A94" w:rsidRDefault="005606B6">
      <w:proofErr w:type="spellStart"/>
      <w:r>
        <w:t>BitBake</w:t>
      </w:r>
      <w:proofErr w:type="spellEnd"/>
      <w:r>
        <w:t xml:space="preserve"> Recipes, which are denoted by the file extension .bb, are the most basic metadata files. These recipe files provide </w:t>
      </w:r>
      <w:proofErr w:type="spellStart"/>
      <w:r>
        <w:t>BitBake</w:t>
      </w:r>
      <w:proofErr w:type="spellEnd"/>
      <w:r>
        <w:t xml:space="preserve"> with the following: </w:t>
      </w:r>
    </w:p>
    <w:p w:rsidR="00123A94" w:rsidRDefault="005606B6">
      <w:pPr>
        <w:pStyle w:val="ListParagraph"/>
        <w:numPr>
          <w:ilvl w:val="0"/>
          <w:numId w:val="1"/>
        </w:numPr>
      </w:pPr>
      <w:r>
        <w:t>Descriptive information about the package.</w:t>
      </w:r>
    </w:p>
    <w:p w:rsidR="00123A94" w:rsidRDefault="005606B6">
      <w:pPr>
        <w:pStyle w:val="ListParagraph"/>
        <w:numPr>
          <w:ilvl w:val="0"/>
          <w:numId w:val="1"/>
        </w:numPr>
      </w:pPr>
      <w:r>
        <w:t>The version of the recipe.</w:t>
      </w:r>
    </w:p>
    <w:p w:rsidR="00123A94" w:rsidRDefault="005606B6">
      <w:pPr>
        <w:pStyle w:val="ListParagraph"/>
        <w:numPr>
          <w:ilvl w:val="0"/>
          <w:numId w:val="1"/>
        </w:numPr>
      </w:pPr>
      <w:r>
        <w:t xml:space="preserve">Existing Dependencies. </w:t>
      </w:r>
    </w:p>
    <w:p w:rsidR="00123A94" w:rsidRDefault="005606B6">
      <w:pPr>
        <w:pStyle w:val="ListParagraph"/>
        <w:numPr>
          <w:ilvl w:val="0"/>
          <w:numId w:val="1"/>
        </w:numPr>
      </w:pPr>
      <w:r>
        <w:t>Where the source code resides.</w:t>
      </w:r>
    </w:p>
    <w:p w:rsidR="00123A94" w:rsidRDefault="005606B6">
      <w:pPr>
        <w:pStyle w:val="ListParagraph"/>
        <w:numPr>
          <w:ilvl w:val="0"/>
          <w:numId w:val="1"/>
        </w:numPr>
      </w:pPr>
      <w:r>
        <w:t>Whether the source code requires any patches.</w:t>
      </w:r>
    </w:p>
    <w:p w:rsidR="00123A94" w:rsidRDefault="005606B6">
      <w:pPr>
        <w:pStyle w:val="ListParagraph"/>
        <w:numPr>
          <w:ilvl w:val="0"/>
          <w:numId w:val="1"/>
        </w:numPr>
      </w:pPr>
      <w:r>
        <w:lastRenderedPageBreak/>
        <w:t>How to compile the source code?</w:t>
      </w:r>
    </w:p>
    <w:p w:rsidR="00123A94" w:rsidRDefault="005606B6">
      <w:pPr>
        <w:pStyle w:val="ListParagraph"/>
        <w:numPr>
          <w:ilvl w:val="0"/>
          <w:numId w:val="1"/>
        </w:numPr>
      </w:pPr>
      <w:r>
        <w:t>Where on the target machine to install the package being compiled.</w:t>
      </w:r>
    </w:p>
    <w:p w:rsidR="00123A94" w:rsidRDefault="005606B6">
      <w:r>
        <w:t xml:space="preserve">Within the context of </w:t>
      </w:r>
      <w:proofErr w:type="spellStart"/>
      <w:r>
        <w:t>BitBake</w:t>
      </w:r>
      <w:proofErr w:type="spellEnd"/>
      <w:r>
        <w:t xml:space="preserve">, or any project utilizing </w:t>
      </w:r>
      <w:proofErr w:type="spellStart"/>
      <w:r>
        <w:t>BitBake</w:t>
      </w:r>
      <w:proofErr w:type="spellEnd"/>
      <w:r>
        <w:t xml:space="preserve"> as its build system, files with the .bb extension are referred to as recipes. </w:t>
      </w:r>
    </w:p>
    <w:p w:rsidR="00123A94" w:rsidRDefault="005606B6">
      <w:pPr>
        <w:pStyle w:val="Heading4"/>
      </w:pPr>
      <w:r>
        <w:t>Configuration Files</w:t>
      </w:r>
    </w:p>
    <w:p w:rsidR="00123A94" w:rsidRDefault="005606B6">
      <w:r>
        <w:t xml:space="preserve">Configuration files, which are denoted by </w:t>
      </w:r>
      <w:proofErr w:type="gramStart"/>
      <w:r>
        <w:t>the .</w:t>
      </w:r>
      <w:proofErr w:type="spellStart"/>
      <w:r>
        <w:t>conf</w:t>
      </w:r>
      <w:proofErr w:type="spellEnd"/>
      <w:proofErr w:type="gramEnd"/>
      <w:r>
        <w:t xml:space="preserve"> extension, define various configuration variables that govern the project’s build process. These files fall into several areas that define machine configuration options, distribution configuration options, compiler tuning options, general common configuration options, and user configuration options. The main configuration file is the sample </w:t>
      </w:r>
      <w:proofErr w:type="spellStart"/>
      <w:proofErr w:type="gramStart"/>
      <w:r>
        <w:t>bitbake.conf</w:t>
      </w:r>
      <w:proofErr w:type="spellEnd"/>
      <w:proofErr w:type="gramEnd"/>
      <w:r>
        <w:t xml:space="preserve"> file, which is located within the </w:t>
      </w:r>
      <w:proofErr w:type="spellStart"/>
      <w:r>
        <w:t>BitBake</w:t>
      </w:r>
      <w:proofErr w:type="spellEnd"/>
      <w:r>
        <w:t xml:space="preserve"> source tree </w:t>
      </w:r>
      <w:proofErr w:type="spellStart"/>
      <w:r>
        <w:t>conf</w:t>
      </w:r>
      <w:proofErr w:type="spellEnd"/>
      <w:r>
        <w:t xml:space="preserve"> directory.</w:t>
      </w:r>
    </w:p>
    <w:p w:rsidR="00123A94" w:rsidRDefault="005606B6">
      <w:pPr>
        <w:pStyle w:val="Heading4"/>
      </w:pPr>
      <w:r>
        <w:t>Classes</w:t>
      </w:r>
    </w:p>
    <w:p w:rsidR="00123A94" w:rsidRDefault="005606B6">
      <w:r>
        <w:t xml:space="preserve">Class files, which are denoted by </w:t>
      </w:r>
      <w:proofErr w:type="gramStart"/>
      <w:r>
        <w:t>the .</w:t>
      </w:r>
      <w:proofErr w:type="spellStart"/>
      <w:r>
        <w:t>bbclass</w:t>
      </w:r>
      <w:proofErr w:type="spellEnd"/>
      <w:proofErr w:type="gramEnd"/>
      <w:r>
        <w:t xml:space="preserve"> extension, contain information that is useful to share between metadata files. The </w:t>
      </w:r>
      <w:proofErr w:type="spellStart"/>
      <w:r>
        <w:t>BitBake</w:t>
      </w:r>
      <w:proofErr w:type="spellEnd"/>
      <w:r>
        <w:t xml:space="preserve"> source tree currently comes with one class metadata file called </w:t>
      </w:r>
      <w:proofErr w:type="spellStart"/>
      <w:proofErr w:type="gramStart"/>
      <w:r>
        <w:t>base.bbclass</w:t>
      </w:r>
      <w:proofErr w:type="spellEnd"/>
      <w:proofErr w:type="gramEnd"/>
      <w:r>
        <w:t xml:space="preserve">. You can find this file in the classes directory. The </w:t>
      </w:r>
      <w:proofErr w:type="spellStart"/>
      <w:proofErr w:type="gramStart"/>
      <w:r>
        <w:t>base.bbclass</w:t>
      </w:r>
      <w:proofErr w:type="spellEnd"/>
      <w:proofErr w:type="gramEnd"/>
      <w:r>
        <w:t xml:space="preserve"> is special since it is always included automatically for all recipes and classes. This class contains definitions for standard basic tasks such as fetching, unpacking, configuring (empty by default), compiling (runs any Makefile present), installing (empty by default) and packaging (empty by default). </w:t>
      </w:r>
      <w:r>
        <w:rPr>
          <w:highlight w:val="yellow"/>
        </w:rPr>
        <w:t>These tasks are often overridden or extended by other classes added during the project development process.</w:t>
      </w:r>
    </w:p>
    <w:p w:rsidR="00123A94" w:rsidRDefault="005606B6">
      <w:pPr>
        <w:pStyle w:val="Heading4"/>
      </w:pPr>
      <w:r>
        <w:t>Layers</w:t>
      </w:r>
    </w:p>
    <w:p w:rsidR="00123A94" w:rsidRDefault="005606B6">
      <w:r>
        <w:t xml:space="preserve">Layers allow you to isolate different types of customizations from each other. While you might find it tempting to keep everything in one layer when working on a single project, the more modular you organize your metadata, the easier it is to cope with future changes. </w:t>
      </w:r>
    </w:p>
    <w:p w:rsidR="00123A94" w:rsidRDefault="005606B6">
      <w:r>
        <w:t xml:space="preserve">To illustrate how you can use layers to keep things modular, consider customizations you might make to support a specific target machine. These types of customizations typically reside in a special layer, rather than a general layer, called a Board Specific Package (BSP) Layer. Furthermore, the machine customizations should be isolated from recipes and metadata that support a new GUI environment, for example. This situation gives you a couple of layers: one for the machine configurations and one for the GUI environment. It is important to understand, however, that the BSP layer can still make machine-specific additions to recipes within the GUI environment layer without polluting the GUI layer itself with those machine-specific changes. You can accomplish this through a recipe that is a </w:t>
      </w:r>
      <w:proofErr w:type="spellStart"/>
      <w:r>
        <w:t>BitBake</w:t>
      </w:r>
      <w:proofErr w:type="spellEnd"/>
      <w:r>
        <w:t xml:space="preserve"> append </w:t>
      </w:r>
      <w:proofErr w:type="gramStart"/>
      <w:r>
        <w:t>(.</w:t>
      </w:r>
      <w:proofErr w:type="spellStart"/>
      <w:r>
        <w:t>bbappend</w:t>
      </w:r>
      <w:proofErr w:type="spellEnd"/>
      <w:proofErr w:type="gramEnd"/>
      <w:r>
        <w:t>) file.</w:t>
      </w:r>
    </w:p>
    <w:p w:rsidR="00123A94" w:rsidRDefault="005606B6">
      <w:pPr>
        <w:pStyle w:val="Heading4"/>
      </w:pPr>
      <w:r>
        <w:t>Append Files</w:t>
      </w:r>
    </w:p>
    <w:p w:rsidR="00123A94" w:rsidRDefault="005606B6">
      <w:r>
        <w:t xml:space="preserve">Append files, which are files that have </w:t>
      </w:r>
      <w:proofErr w:type="gramStart"/>
      <w:r>
        <w:t>the .</w:t>
      </w:r>
      <w:proofErr w:type="spellStart"/>
      <w:r>
        <w:t>bbappend</w:t>
      </w:r>
      <w:proofErr w:type="spellEnd"/>
      <w:proofErr w:type="gramEnd"/>
      <w:r>
        <w:t xml:space="preserve"> file extension, add or extend build information to an existing recipe file.</w:t>
      </w:r>
    </w:p>
    <w:p w:rsidR="00123A94" w:rsidRDefault="005606B6">
      <w:proofErr w:type="spellStart"/>
      <w:r>
        <w:t>BitBake</w:t>
      </w:r>
      <w:proofErr w:type="spellEnd"/>
      <w:r>
        <w:t xml:space="preserve"> expects every append file to have a corresponding recipe file. Furthermore, the append file and corresponding recipe file must use the same root filename. The filenames can differ only in the file type suffix used (e.g. formfactor_0.0.bb and formfactor_0.</w:t>
      </w:r>
      <w:proofErr w:type="gramStart"/>
      <w:r>
        <w:t>0.bbappend</w:t>
      </w:r>
      <w:proofErr w:type="gramEnd"/>
      <w:r>
        <w:t>).</w:t>
      </w:r>
    </w:p>
    <w:p w:rsidR="00123A94" w:rsidRDefault="005606B6">
      <w:r>
        <w:t>Information in append files overrides the information in the similarly-named recipe file.</w:t>
      </w:r>
    </w:p>
    <w:p w:rsidR="00123A94" w:rsidRDefault="005606B6">
      <w:r>
        <w:lastRenderedPageBreak/>
        <w:t>When you name an append file, you can use the wildcard character (%) to allow for matching recipe names. For example, suppose you have an append file named as follows:</w:t>
      </w:r>
    </w:p>
    <w:p w:rsidR="00123A94" w:rsidRDefault="005606B6">
      <w:r>
        <w:t>busybox_1.21.</w:t>
      </w:r>
      <w:proofErr w:type="gramStart"/>
      <w:r>
        <w:t>%.bbappend</w:t>
      </w:r>
      <w:proofErr w:type="gramEnd"/>
    </w:p>
    <w:p w:rsidR="00123A94" w:rsidRDefault="005606B6">
      <w:r>
        <w:t>That append file would match any busybox_1.21.x.bb version of the recipe. So, the append file would match the following recipe names:</w:t>
      </w:r>
    </w:p>
    <w:p w:rsidR="00123A94" w:rsidRDefault="005606B6">
      <w:r>
        <w:t>busybox_1.21.1.bb</w:t>
      </w:r>
    </w:p>
    <w:p w:rsidR="00123A94" w:rsidRDefault="005606B6">
      <w:r>
        <w:t xml:space="preserve">busybox_1.21.2.bb </w:t>
      </w:r>
    </w:p>
    <w:p w:rsidR="00123A94" w:rsidRDefault="005606B6">
      <w:r>
        <w:t>busybox_1.21.3.bb</w:t>
      </w:r>
    </w:p>
    <w:p w:rsidR="00123A94" w:rsidRDefault="005606B6">
      <w:r>
        <w:t xml:space="preserve">If the </w:t>
      </w:r>
      <w:proofErr w:type="spellStart"/>
      <w:r>
        <w:t>busybox</w:t>
      </w:r>
      <w:proofErr w:type="spellEnd"/>
      <w:r>
        <w:t xml:space="preserve"> recipe was updated to busybox_1.3.0.bb, the append name would not match. However, if you named the append file busybox_1.</w:t>
      </w:r>
      <w:proofErr w:type="gramStart"/>
      <w:r>
        <w:t>%.bbappend</w:t>
      </w:r>
      <w:proofErr w:type="gramEnd"/>
      <w:r>
        <w:t>, then you would have a match.</w:t>
      </w:r>
      <w:bookmarkStart w:id="0" w:name="_GoBack"/>
      <w:bookmarkEnd w:id="0"/>
    </w:p>
    <w:p w:rsidR="00123A94" w:rsidRDefault="005606B6">
      <w:pPr>
        <w:pStyle w:val="Heading3"/>
      </w:pPr>
      <w:r>
        <w:t xml:space="preserve">Obtaining </w:t>
      </w:r>
      <w:proofErr w:type="spellStart"/>
      <w:r>
        <w:t>BitBake</w:t>
      </w:r>
      <w:proofErr w:type="spellEnd"/>
    </w:p>
    <w:p w:rsidR="00123A94" w:rsidRDefault="005606B6">
      <w:r>
        <w:t xml:space="preserve">You can use </w:t>
      </w:r>
      <w:proofErr w:type="spellStart"/>
      <w:r>
        <w:t>git</w:t>
      </w:r>
      <w:proofErr w:type="spellEnd"/>
      <w:r>
        <w:t xml:space="preserve"> to clone, download a snapshot, or use package manager to install. </w:t>
      </w:r>
    </w:p>
    <w:p w:rsidR="00123A94" w:rsidRDefault="005606B6">
      <w:pPr>
        <w:pStyle w:val="Heading3"/>
      </w:pPr>
      <w:r>
        <w:t xml:space="preserve">The </w:t>
      </w:r>
      <w:proofErr w:type="spellStart"/>
      <w:r>
        <w:t>BitBake</w:t>
      </w:r>
      <w:proofErr w:type="spellEnd"/>
      <w:r>
        <w:t xml:space="preserve"> Command</w:t>
      </w:r>
    </w:p>
    <w:p w:rsidR="00123A94" w:rsidRDefault="005606B6">
      <w:r>
        <w:t xml:space="preserve">The </w:t>
      </w:r>
      <w:proofErr w:type="spellStart"/>
      <w:r>
        <w:t>bitbake</w:t>
      </w:r>
      <w:proofErr w:type="spellEnd"/>
      <w:r>
        <w:t xml:space="preserve"> command is the primary interface to the </w:t>
      </w:r>
      <w:proofErr w:type="spellStart"/>
      <w:r>
        <w:t>BitBake</w:t>
      </w:r>
      <w:proofErr w:type="spellEnd"/>
      <w:r>
        <w:t xml:space="preserve"> tool. </w:t>
      </w:r>
    </w:p>
    <w:p w:rsidR="00123A94" w:rsidRDefault="005606B6">
      <w:r>
        <w:rPr>
          <w:noProof/>
        </w:rPr>
        <w:drawing>
          <wp:inline distT="0" distB="0" distL="0" distR="0">
            <wp:extent cx="4733925" cy="561975"/>
            <wp:effectExtent l="0" t="0" r="0" b="0"/>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noChangeArrowheads="1"/>
                    </pic:cNvPicPr>
                  </pic:nvPicPr>
                  <pic:blipFill>
                    <a:blip r:embed="rId6"/>
                    <a:stretch>
                      <a:fillRect/>
                    </a:stretch>
                  </pic:blipFill>
                  <pic:spPr bwMode="auto">
                    <a:xfrm>
                      <a:off x="0" y="0"/>
                      <a:ext cx="4733925" cy="561975"/>
                    </a:xfrm>
                    <a:prstGeom prst="rect">
                      <a:avLst/>
                    </a:prstGeom>
                  </pic:spPr>
                </pic:pic>
              </a:graphicData>
            </a:graphic>
          </wp:inline>
        </w:drawing>
      </w:r>
    </w:p>
    <w:p w:rsidR="00123A94" w:rsidRDefault="005606B6">
      <w:r>
        <w:rPr>
          <w:noProof/>
        </w:rPr>
        <w:lastRenderedPageBreak/>
        <w:drawing>
          <wp:inline distT="0" distB="0" distL="0" distR="0">
            <wp:extent cx="5762625" cy="7219950"/>
            <wp:effectExtent l="0" t="0" r="0" b="0"/>
            <wp:docPr id="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4"/>
                    <pic:cNvPicPr>
                      <a:picLocks noChangeAspect="1" noChangeArrowheads="1"/>
                    </pic:cNvPicPr>
                  </pic:nvPicPr>
                  <pic:blipFill>
                    <a:blip r:embed="rId7"/>
                    <a:stretch>
                      <a:fillRect/>
                    </a:stretch>
                  </pic:blipFill>
                  <pic:spPr bwMode="auto">
                    <a:xfrm>
                      <a:off x="0" y="0"/>
                      <a:ext cx="5762625" cy="7219950"/>
                    </a:xfrm>
                    <a:prstGeom prst="rect">
                      <a:avLst/>
                    </a:prstGeom>
                  </pic:spPr>
                </pic:pic>
              </a:graphicData>
            </a:graphic>
          </wp:inline>
        </w:drawing>
      </w:r>
    </w:p>
    <w:p w:rsidR="00123A94" w:rsidRDefault="005606B6">
      <w:r>
        <w:rPr>
          <w:noProof/>
        </w:rPr>
        <w:lastRenderedPageBreak/>
        <w:drawing>
          <wp:inline distT="0" distB="0" distL="0" distR="0">
            <wp:extent cx="4810125" cy="5857875"/>
            <wp:effectExtent l="0" t="0" r="0" b="0"/>
            <wp:docPr id="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5"/>
                    <pic:cNvPicPr>
                      <a:picLocks noChangeAspect="1" noChangeArrowheads="1"/>
                    </pic:cNvPicPr>
                  </pic:nvPicPr>
                  <pic:blipFill>
                    <a:blip r:embed="rId8"/>
                    <a:stretch>
                      <a:fillRect/>
                    </a:stretch>
                  </pic:blipFill>
                  <pic:spPr bwMode="auto">
                    <a:xfrm>
                      <a:off x="0" y="0"/>
                      <a:ext cx="4810125" cy="5857875"/>
                    </a:xfrm>
                    <a:prstGeom prst="rect">
                      <a:avLst/>
                    </a:prstGeom>
                  </pic:spPr>
                </pic:pic>
              </a:graphicData>
            </a:graphic>
          </wp:inline>
        </w:drawing>
      </w:r>
    </w:p>
    <w:p w:rsidR="00123A94" w:rsidRDefault="00123A94">
      <w:pPr>
        <w:rPr>
          <w:b/>
          <w:sz w:val="24"/>
          <w:szCs w:val="24"/>
        </w:rPr>
      </w:pPr>
    </w:p>
    <w:p w:rsidR="00123A94" w:rsidRDefault="005606B6">
      <w:pPr>
        <w:pStyle w:val="Heading4"/>
      </w:pPr>
      <w:r>
        <w:t>Examples</w:t>
      </w:r>
    </w:p>
    <w:p w:rsidR="00123A94" w:rsidRDefault="005606B6">
      <w:r>
        <w:t xml:space="preserve">Executing tasks for a single recipe file is relatively simple. You specify the file in question, and </w:t>
      </w:r>
      <w:proofErr w:type="spellStart"/>
      <w:r>
        <w:t>BitBake</w:t>
      </w:r>
      <w:proofErr w:type="spellEnd"/>
      <w:r>
        <w:t xml:space="preserve"> parses it and executes the specified task. If you do not specify a task, </w:t>
      </w:r>
      <w:proofErr w:type="spellStart"/>
      <w:r>
        <w:t>BitBake</w:t>
      </w:r>
      <w:proofErr w:type="spellEnd"/>
      <w:r>
        <w:t xml:space="preserve"> executes the default task, which is “build”. </w:t>
      </w:r>
      <w:proofErr w:type="spellStart"/>
      <w:r>
        <w:t>BitBake</w:t>
      </w:r>
      <w:proofErr w:type="spellEnd"/>
      <w:r>
        <w:t xml:space="preserve"> obeys inter-task dependencies when doing so. </w:t>
      </w:r>
    </w:p>
    <w:p w:rsidR="00123A94" w:rsidRDefault="005606B6">
      <w:pPr>
        <w:pStyle w:val="Heading5"/>
      </w:pPr>
      <w:r>
        <w:t>Executing a Task against a single recipe</w:t>
      </w:r>
    </w:p>
    <w:p w:rsidR="00123A94" w:rsidRDefault="005606B6">
      <w:r>
        <w:t xml:space="preserve">The following command runs the build task, which is the default task, on the foo_1.0.bb recipe file: </w:t>
      </w:r>
    </w:p>
    <w:p w:rsidR="00123A94" w:rsidRDefault="005606B6">
      <w:r>
        <w:t xml:space="preserve">$ </w:t>
      </w:r>
      <w:proofErr w:type="spellStart"/>
      <w:r>
        <w:t>bitbake</w:t>
      </w:r>
      <w:proofErr w:type="spellEnd"/>
      <w:r>
        <w:t xml:space="preserve"> –b foo_1.0.bb</w:t>
      </w:r>
    </w:p>
    <w:p w:rsidR="00123A94" w:rsidRDefault="005606B6">
      <w:r>
        <w:t xml:space="preserve">The following command runs the clean task on the foo.bb recipe file: </w:t>
      </w:r>
    </w:p>
    <w:p w:rsidR="00123A94" w:rsidRDefault="005606B6">
      <w:r>
        <w:lastRenderedPageBreak/>
        <w:t xml:space="preserve">$ </w:t>
      </w:r>
      <w:proofErr w:type="spellStart"/>
      <w:r>
        <w:t>bitbake</w:t>
      </w:r>
      <w:proofErr w:type="spellEnd"/>
      <w:r>
        <w:t xml:space="preserve"> –b foo.bb –c clean</w:t>
      </w:r>
    </w:p>
    <w:p w:rsidR="00123A94" w:rsidRDefault="005606B6">
      <w:r>
        <w:t xml:space="preserve">Note: The “-b” option explicitly does not handle recipe dependencies. Other than for debugging purposes, it is instead recommended that you use the syntax presented in the next section. </w:t>
      </w:r>
    </w:p>
    <w:p w:rsidR="00123A94" w:rsidRDefault="005606B6">
      <w:pPr>
        <w:pStyle w:val="Heading5"/>
      </w:pPr>
      <w:r>
        <w:t>Executing tasks against a set of recipe files</w:t>
      </w:r>
    </w:p>
    <w:p w:rsidR="00123A94" w:rsidRDefault="005606B6">
      <w:r>
        <w:t xml:space="preserve">There are a number of additional complexities introduced when one wants to manage multiple .bb files. Clearly there needs to be a way to tell </w:t>
      </w:r>
      <w:proofErr w:type="spellStart"/>
      <w:r>
        <w:t>BitBake</w:t>
      </w:r>
      <w:proofErr w:type="spellEnd"/>
      <w:r>
        <w:t xml:space="preserve"> what files are available, and of those, which you want to execute. There also needs to be a way for each recipe to express its dependencies, both for build-time and runtime. There must be a way for you to express recipe preferences when multiple recipes provide the same functionality, or when there are multiple versions of a recipe.</w:t>
      </w:r>
    </w:p>
    <w:p w:rsidR="00123A94" w:rsidRDefault="005606B6">
      <w:r>
        <w:t xml:space="preserve">The </w:t>
      </w:r>
      <w:proofErr w:type="spellStart"/>
      <w:r>
        <w:t>bitbake</w:t>
      </w:r>
      <w:proofErr w:type="spellEnd"/>
      <w:r>
        <w:t xml:space="preserve"> command, when not using “--</w:t>
      </w:r>
      <w:proofErr w:type="spellStart"/>
      <w:r>
        <w:t>buildfile</w:t>
      </w:r>
      <w:proofErr w:type="spellEnd"/>
      <w:r>
        <w:t>” or “-b” only accepts a “PROVIDES”. You cannot provide anything else. By default, a recipe file generally “PROVIDES” its “</w:t>
      </w:r>
      <w:proofErr w:type="spellStart"/>
      <w:r>
        <w:t>packagename</w:t>
      </w:r>
      <w:proofErr w:type="spellEnd"/>
      <w:r>
        <w:t xml:space="preserve">” as shown in the following example: </w:t>
      </w:r>
    </w:p>
    <w:p w:rsidR="00123A94" w:rsidRDefault="005606B6">
      <w:r>
        <w:t xml:space="preserve">$ </w:t>
      </w:r>
      <w:proofErr w:type="spellStart"/>
      <w:r>
        <w:t>bitbake</w:t>
      </w:r>
      <w:proofErr w:type="spellEnd"/>
      <w:r>
        <w:t xml:space="preserve"> foo</w:t>
      </w:r>
    </w:p>
    <w:p w:rsidR="00123A94" w:rsidRDefault="005606B6">
      <w:r>
        <w:t xml:space="preserve">This next example “PROVIDES” the package name and also uses the “-c” option to tell </w:t>
      </w:r>
      <w:proofErr w:type="spellStart"/>
      <w:r>
        <w:t>BitBake</w:t>
      </w:r>
      <w:proofErr w:type="spellEnd"/>
      <w:r>
        <w:t xml:space="preserve"> to just execute the </w:t>
      </w:r>
      <w:proofErr w:type="spellStart"/>
      <w:r>
        <w:t>do_clean</w:t>
      </w:r>
      <w:proofErr w:type="spellEnd"/>
      <w:r>
        <w:t xml:space="preserve"> task:</w:t>
      </w:r>
    </w:p>
    <w:p w:rsidR="00123A94" w:rsidRDefault="005606B6">
      <w:r>
        <w:t xml:space="preserve">$ </w:t>
      </w:r>
      <w:proofErr w:type="spellStart"/>
      <w:r>
        <w:t>bitbake</w:t>
      </w:r>
      <w:proofErr w:type="spellEnd"/>
      <w:r>
        <w:t xml:space="preserve"> –c clean foo</w:t>
      </w:r>
    </w:p>
    <w:p w:rsidR="00123A94" w:rsidRDefault="005606B6">
      <w:pPr>
        <w:pStyle w:val="Heading5"/>
      </w:pPr>
      <w:r>
        <w:t>Generating dependency graphs</w:t>
      </w:r>
    </w:p>
    <w:p w:rsidR="00123A94" w:rsidRDefault="005606B6">
      <w:proofErr w:type="spellStart"/>
      <w:r>
        <w:t>BitBake</w:t>
      </w:r>
      <w:proofErr w:type="spellEnd"/>
      <w:r>
        <w:t xml:space="preserve"> is able to generate dependency graphs using the dot syntax. You can convert these graphs into images using the dot tool from </w:t>
      </w:r>
      <w:proofErr w:type="spellStart"/>
      <w:r>
        <w:t>Graphviz</w:t>
      </w:r>
      <w:proofErr w:type="spellEnd"/>
    </w:p>
    <w:p w:rsidR="00123A94" w:rsidRDefault="005606B6">
      <w:r>
        <w:t xml:space="preserve">When you generate a dependency graph, </w:t>
      </w:r>
      <w:proofErr w:type="spellStart"/>
      <w:r>
        <w:t>BitBake</w:t>
      </w:r>
      <w:proofErr w:type="spellEnd"/>
      <w:r>
        <w:t xml:space="preserve"> writes four files to the current working directory: </w:t>
      </w:r>
    </w:p>
    <w:p w:rsidR="00123A94" w:rsidRDefault="005606B6">
      <w:pPr>
        <w:pStyle w:val="ListParagraph"/>
        <w:numPr>
          <w:ilvl w:val="0"/>
          <w:numId w:val="1"/>
        </w:numPr>
      </w:pPr>
      <w:r>
        <w:t xml:space="preserve">package-depends.dot: Show </w:t>
      </w:r>
      <w:proofErr w:type="spellStart"/>
      <w:r>
        <w:t>BitBake’s</w:t>
      </w:r>
      <w:proofErr w:type="spellEnd"/>
      <w:r>
        <w:t xml:space="preserve"> knowledge of dependencies between runtime targets. </w:t>
      </w:r>
    </w:p>
    <w:p w:rsidR="00123A94" w:rsidRDefault="005606B6">
      <w:pPr>
        <w:pStyle w:val="ListParagraph"/>
        <w:numPr>
          <w:ilvl w:val="0"/>
          <w:numId w:val="1"/>
        </w:numPr>
      </w:pPr>
      <w:r>
        <w:t xml:space="preserve">pn-depends.dot: Shows dependencies between build-time targets. </w:t>
      </w:r>
    </w:p>
    <w:p w:rsidR="00123A94" w:rsidRDefault="005606B6">
      <w:pPr>
        <w:pStyle w:val="ListParagraph"/>
        <w:numPr>
          <w:ilvl w:val="0"/>
          <w:numId w:val="1"/>
        </w:numPr>
      </w:pPr>
      <w:r>
        <w:t>Task-depends.dot: Shows dependencies between tasks.</w:t>
      </w:r>
    </w:p>
    <w:p w:rsidR="00123A94" w:rsidRDefault="005606B6">
      <w:pPr>
        <w:pStyle w:val="ListParagraph"/>
        <w:numPr>
          <w:ilvl w:val="0"/>
          <w:numId w:val="1"/>
        </w:numPr>
      </w:pPr>
      <w:proofErr w:type="spellStart"/>
      <w:r>
        <w:t>pn-buildlist</w:t>
      </w:r>
      <w:proofErr w:type="spellEnd"/>
      <w:r>
        <w:t>: Show a simple list of targets that are to be built.</w:t>
      </w:r>
    </w:p>
    <w:p w:rsidR="00123A94" w:rsidRDefault="005606B6">
      <w:r>
        <w:t xml:space="preserve">To stop depending on common depends, use the “-l” depend option and </w:t>
      </w:r>
      <w:proofErr w:type="spellStart"/>
      <w:r>
        <w:t>BitBake</w:t>
      </w:r>
      <w:proofErr w:type="spellEnd"/>
      <w:r>
        <w:t xml:space="preserve"> omits them from the graph. Leaving this information out can produce more readable graphs. This way, you can remove from the graph DEPENDS from inherited classes such as </w:t>
      </w:r>
      <w:proofErr w:type="spellStart"/>
      <w:proofErr w:type="gramStart"/>
      <w:r>
        <w:t>base.bbclass</w:t>
      </w:r>
      <w:proofErr w:type="spellEnd"/>
      <w:proofErr w:type="gramEnd"/>
      <w:r>
        <w:t>.</w:t>
      </w:r>
    </w:p>
    <w:p w:rsidR="00123A94" w:rsidRDefault="005606B6">
      <w:r>
        <w:t xml:space="preserve">Here are two example that create dependency graphs. The second example omits depends common in </w:t>
      </w:r>
      <w:proofErr w:type="spellStart"/>
      <w:r>
        <w:t>OpenEmbedded</w:t>
      </w:r>
      <w:proofErr w:type="spellEnd"/>
      <w:r>
        <w:t xml:space="preserve"> from the graph.</w:t>
      </w:r>
    </w:p>
    <w:p w:rsidR="00123A94" w:rsidRDefault="005606B6">
      <w:r>
        <w:t xml:space="preserve">$ </w:t>
      </w:r>
      <w:proofErr w:type="spellStart"/>
      <w:r>
        <w:t>bitbake</w:t>
      </w:r>
      <w:proofErr w:type="spellEnd"/>
      <w:r>
        <w:t xml:space="preserve"> –g foo</w:t>
      </w:r>
    </w:p>
    <w:p w:rsidR="00123A94" w:rsidRDefault="005606B6">
      <w:r>
        <w:t xml:space="preserve">$ </w:t>
      </w:r>
      <w:proofErr w:type="spellStart"/>
      <w:r>
        <w:t>bitbake</w:t>
      </w:r>
      <w:proofErr w:type="spellEnd"/>
      <w:r>
        <w:t xml:space="preserve"> –g –I virtual/kernel –I </w:t>
      </w:r>
      <w:proofErr w:type="spellStart"/>
      <w:r>
        <w:t>eglibc</w:t>
      </w:r>
      <w:proofErr w:type="spellEnd"/>
      <w:r>
        <w:t xml:space="preserve"> foo</w:t>
      </w:r>
    </w:p>
    <w:p w:rsidR="00123A94" w:rsidRDefault="00123A94"/>
    <w:p w:rsidR="00123A94" w:rsidRDefault="005606B6">
      <w:r>
        <w:rPr>
          <w:noProof/>
        </w:rPr>
        <w:lastRenderedPageBreak/>
        <w:drawing>
          <wp:inline distT="0" distB="0" distL="0" distR="0">
            <wp:extent cx="5943600" cy="1184910"/>
            <wp:effectExtent l="0" t="0" r="0" b="0"/>
            <wp:docPr id="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8"/>
                    <pic:cNvPicPr>
                      <a:picLocks noChangeAspect="1" noChangeArrowheads="1"/>
                    </pic:cNvPicPr>
                  </pic:nvPicPr>
                  <pic:blipFill>
                    <a:blip r:embed="rId9"/>
                    <a:stretch>
                      <a:fillRect/>
                    </a:stretch>
                  </pic:blipFill>
                  <pic:spPr bwMode="auto">
                    <a:xfrm>
                      <a:off x="0" y="0"/>
                      <a:ext cx="5943600" cy="1184910"/>
                    </a:xfrm>
                    <a:prstGeom prst="rect">
                      <a:avLst/>
                    </a:prstGeom>
                  </pic:spPr>
                </pic:pic>
              </a:graphicData>
            </a:graphic>
          </wp:inline>
        </w:drawing>
      </w:r>
    </w:p>
    <w:p w:rsidR="00123A94" w:rsidRDefault="005606B6">
      <w:r>
        <w:t xml:space="preserve">It generates </w:t>
      </w:r>
      <w:proofErr w:type="spellStart"/>
      <w:r>
        <w:t>pn-buildlist</w:t>
      </w:r>
      <w:proofErr w:type="spellEnd"/>
      <w:r>
        <w:t xml:space="preserve"> of 238 lines</w:t>
      </w:r>
    </w:p>
    <w:p w:rsidR="00123A94" w:rsidRDefault="005606B6">
      <w:r>
        <w:rPr>
          <w:noProof/>
        </w:rPr>
        <w:lastRenderedPageBreak/>
        <w:drawing>
          <wp:inline distT="0" distB="0" distL="0" distR="0">
            <wp:extent cx="3771900" cy="7477125"/>
            <wp:effectExtent l="0" t="0" r="0" b="0"/>
            <wp:docPr id="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9"/>
                    <pic:cNvPicPr>
                      <a:picLocks noChangeAspect="1" noChangeArrowheads="1"/>
                    </pic:cNvPicPr>
                  </pic:nvPicPr>
                  <pic:blipFill>
                    <a:blip r:embed="rId10"/>
                    <a:stretch>
                      <a:fillRect/>
                    </a:stretch>
                  </pic:blipFill>
                  <pic:spPr bwMode="auto">
                    <a:xfrm>
                      <a:off x="0" y="0"/>
                      <a:ext cx="3771900" cy="7477125"/>
                    </a:xfrm>
                    <a:prstGeom prst="rect">
                      <a:avLst/>
                    </a:prstGeom>
                  </pic:spPr>
                </pic:pic>
              </a:graphicData>
            </a:graphic>
          </wp:inline>
        </w:drawing>
      </w:r>
    </w:p>
    <w:p w:rsidR="00123A94" w:rsidRDefault="00123A94"/>
    <w:p w:rsidR="00123A94" w:rsidRDefault="005606B6">
      <w:pPr>
        <w:pStyle w:val="Heading2"/>
      </w:pPr>
      <w:r>
        <w:lastRenderedPageBreak/>
        <w:t>Execution</w:t>
      </w:r>
    </w:p>
    <w:p w:rsidR="00123A94" w:rsidRDefault="005606B6">
      <w:r>
        <w:t xml:space="preserve">The primary purpose for running </w:t>
      </w:r>
      <w:proofErr w:type="spellStart"/>
      <w:r>
        <w:t>BitBake</w:t>
      </w:r>
      <w:proofErr w:type="spellEnd"/>
      <w:r>
        <w:t xml:space="preserve"> is to produce some kind of output such as an image, a kernel, or a software development kit. Of course, you can execute the </w:t>
      </w:r>
      <w:proofErr w:type="spellStart"/>
      <w:r>
        <w:t>bitbake</w:t>
      </w:r>
      <w:proofErr w:type="spellEnd"/>
      <w:r>
        <w:t xml:space="preserve"> command with options that cause it to execute single tasks, compile single recipe files, capture or clear data, or simply return information about the execution environment. </w:t>
      </w:r>
    </w:p>
    <w:p w:rsidR="00123A94" w:rsidRDefault="005606B6">
      <w:r>
        <w:t xml:space="preserve">This part describes </w:t>
      </w:r>
      <w:proofErr w:type="spellStart"/>
      <w:r>
        <w:t>BitBake’s</w:t>
      </w:r>
      <w:proofErr w:type="spellEnd"/>
      <w:r>
        <w:t xml:space="preserve"> execution process from start to finish when you use it to create an image. The execution process is launched using the following command form: </w:t>
      </w:r>
    </w:p>
    <w:p w:rsidR="00123A94" w:rsidRDefault="005606B6">
      <w:r>
        <w:t xml:space="preserve">$ </w:t>
      </w:r>
      <w:proofErr w:type="spellStart"/>
      <w:r>
        <w:t>bitbake</w:t>
      </w:r>
      <w:proofErr w:type="spellEnd"/>
      <w:r>
        <w:t xml:space="preserve"> &lt;target&gt;</w:t>
      </w:r>
    </w:p>
    <w:p w:rsidR="00123A94" w:rsidRDefault="005606B6">
      <w:r>
        <w:t>Note</w:t>
      </w:r>
    </w:p>
    <w:p w:rsidR="00123A94" w:rsidRDefault="005606B6">
      <w:r>
        <w:t xml:space="preserve">Prior to executing </w:t>
      </w:r>
      <w:proofErr w:type="spellStart"/>
      <w:r>
        <w:t>BitBake</w:t>
      </w:r>
      <w:proofErr w:type="spellEnd"/>
      <w:r>
        <w:t xml:space="preserve">, you should take advantage of parallel thread execution by setting the BB_NUMBER_THREADS variable in your </w:t>
      </w:r>
      <w:proofErr w:type="spellStart"/>
      <w:proofErr w:type="gramStart"/>
      <w:r>
        <w:t>local.conf</w:t>
      </w:r>
      <w:proofErr w:type="spellEnd"/>
      <w:proofErr w:type="gramEnd"/>
      <w:r>
        <w:t xml:space="preserve"> configuration file.</w:t>
      </w:r>
    </w:p>
    <w:p w:rsidR="00123A94" w:rsidRDefault="005606B6">
      <w:pPr>
        <w:pStyle w:val="Heading3"/>
      </w:pPr>
      <w:r>
        <w:t xml:space="preserve">Parsing the base configuration metadata </w:t>
      </w:r>
    </w:p>
    <w:p w:rsidR="00123A94" w:rsidRDefault="005606B6">
      <w:r>
        <w:t xml:space="preserve">The first thing </w:t>
      </w:r>
      <w:proofErr w:type="spellStart"/>
      <w:r>
        <w:t>BitBake</w:t>
      </w:r>
      <w:proofErr w:type="spellEnd"/>
      <w:r>
        <w:t xml:space="preserve"> does is parse base configuration metadata. Base configuration meta data consists of the </w:t>
      </w:r>
      <w:proofErr w:type="spellStart"/>
      <w:proofErr w:type="gramStart"/>
      <w:r>
        <w:t>bblayers.conf</w:t>
      </w:r>
      <w:proofErr w:type="spellEnd"/>
      <w:proofErr w:type="gramEnd"/>
      <w:r>
        <w:t xml:space="preserve"> file to determine what layers </w:t>
      </w:r>
      <w:proofErr w:type="spellStart"/>
      <w:r>
        <w:t>BitBake</w:t>
      </w:r>
      <w:proofErr w:type="spellEnd"/>
      <w:r>
        <w:t xml:space="preserve"> needs to recognize, all necessary </w:t>
      </w:r>
      <w:proofErr w:type="spellStart"/>
      <w:r>
        <w:t>layer.conf</w:t>
      </w:r>
      <w:proofErr w:type="spellEnd"/>
      <w:r>
        <w:t xml:space="preserve"> files (one for each layer), and </w:t>
      </w:r>
      <w:proofErr w:type="spellStart"/>
      <w:r>
        <w:t>bitbake.conf</w:t>
      </w:r>
      <w:proofErr w:type="spellEnd"/>
      <w:r>
        <w:t xml:space="preserve">. The data itself is of various types: </w:t>
      </w:r>
    </w:p>
    <w:p w:rsidR="00123A94" w:rsidRDefault="005606B6">
      <w:pPr>
        <w:pStyle w:val="ListParagraph"/>
        <w:numPr>
          <w:ilvl w:val="0"/>
          <w:numId w:val="1"/>
        </w:numPr>
      </w:pPr>
      <w:r>
        <w:t xml:space="preserve">Recipes: Details about particular pieces of software. </w:t>
      </w:r>
    </w:p>
    <w:p w:rsidR="00123A94" w:rsidRDefault="005606B6">
      <w:pPr>
        <w:pStyle w:val="ListParagraph"/>
        <w:numPr>
          <w:ilvl w:val="0"/>
          <w:numId w:val="1"/>
        </w:numPr>
      </w:pPr>
      <w:r>
        <w:t>Class Data: An abstraction of common build information (</w:t>
      </w:r>
      <w:proofErr w:type="spellStart"/>
      <w:r>
        <w:t>e.g</w:t>
      </w:r>
      <w:proofErr w:type="spellEnd"/>
      <w:r>
        <w:t xml:space="preserve"> how to build a Linux kernel).</w:t>
      </w:r>
    </w:p>
    <w:p w:rsidR="00123A94" w:rsidRDefault="005606B6">
      <w:pPr>
        <w:pStyle w:val="ListParagraph"/>
        <w:numPr>
          <w:ilvl w:val="0"/>
          <w:numId w:val="1"/>
        </w:numPr>
      </w:pPr>
      <w:r>
        <w:t xml:space="preserve">Configuration Data: Machine-specific settings, policy decisions, and so forth. Configuration data acts as the glue to bind everything together. </w:t>
      </w:r>
    </w:p>
    <w:p w:rsidR="00123A94" w:rsidRDefault="005606B6">
      <w:r>
        <w:t xml:space="preserve">The </w:t>
      </w:r>
      <w:proofErr w:type="spellStart"/>
      <w:proofErr w:type="gramStart"/>
      <w:r>
        <w:t>layer.conf</w:t>
      </w:r>
      <w:proofErr w:type="spellEnd"/>
      <w:proofErr w:type="gramEnd"/>
      <w:r>
        <w:t xml:space="preserve"> files are used to construct key variables such as BBPATH and BBFILES. </w:t>
      </w:r>
      <w:r>
        <w:rPr>
          <w:highlight w:val="yellow"/>
        </w:rPr>
        <w:t xml:space="preserve">BBPATH is used to search for configuration and class files under </w:t>
      </w:r>
      <w:proofErr w:type="spellStart"/>
      <w:r>
        <w:rPr>
          <w:highlight w:val="yellow"/>
        </w:rPr>
        <w:t>conf</w:t>
      </w:r>
      <w:proofErr w:type="spellEnd"/>
      <w:r>
        <w:rPr>
          <w:highlight w:val="yellow"/>
        </w:rPr>
        <w:t>/ and class/ directories, respectively.</w:t>
      </w:r>
      <w:r>
        <w:t xml:space="preserve"> </w:t>
      </w:r>
    </w:p>
    <w:p w:rsidR="00123A94" w:rsidRDefault="005606B6">
      <w:proofErr w:type="spellStart"/>
      <w:proofErr w:type="gramStart"/>
      <w:r>
        <w:t>bblayer.conf</w:t>
      </w:r>
      <w:proofErr w:type="spellEnd"/>
      <w:proofErr w:type="gramEnd"/>
    </w:p>
    <w:p w:rsidR="00123A94" w:rsidRDefault="005606B6">
      <w:r>
        <w:rPr>
          <w:noProof/>
        </w:rPr>
        <w:drawing>
          <wp:inline distT="0" distB="0" distL="0" distR="0">
            <wp:extent cx="5943600" cy="1865630"/>
            <wp:effectExtent l="0" t="0" r="0" b="0"/>
            <wp:docPr id="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6"/>
                    <pic:cNvPicPr>
                      <a:picLocks noChangeAspect="1" noChangeArrowheads="1"/>
                    </pic:cNvPicPr>
                  </pic:nvPicPr>
                  <pic:blipFill>
                    <a:blip r:embed="rId11"/>
                    <a:stretch>
                      <a:fillRect/>
                    </a:stretch>
                  </pic:blipFill>
                  <pic:spPr bwMode="auto">
                    <a:xfrm>
                      <a:off x="0" y="0"/>
                      <a:ext cx="5943600" cy="1865630"/>
                    </a:xfrm>
                    <a:prstGeom prst="rect">
                      <a:avLst/>
                    </a:prstGeom>
                  </pic:spPr>
                </pic:pic>
              </a:graphicData>
            </a:graphic>
          </wp:inline>
        </w:drawing>
      </w:r>
    </w:p>
    <w:p w:rsidR="00123A94" w:rsidRDefault="005606B6">
      <w:proofErr w:type="spellStart"/>
      <w:r>
        <w:t>Local.conf</w:t>
      </w:r>
      <w:proofErr w:type="spellEnd"/>
    </w:p>
    <w:p w:rsidR="00123A94" w:rsidRDefault="005606B6">
      <w:r>
        <w:rPr>
          <w:noProof/>
        </w:rPr>
        <w:lastRenderedPageBreak/>
        <w:drawing>
          <wp:inline distT="0" distB="0" distL="0" distR="0">
            <wp:extent cx="5943600" cy="5902325"/>
            <wp:effectExtent l="0" t="0" r="0" b="0"/>
            <wp:docPr id="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8"/>
                    <pic:cNvPicPr>
                      <a:picLocks noChangeAspect="1" noChangeArrowheads="1"/>
                    </pic:cNvPicPr>
                  </pic:nvPicPr>
                  <pic:blipFill>
                    <a:blip r:embed="rId12"/>
                    <a:stretch>
                      <a:fillRect/>
                    </a:stretch>
                  </pic:blipFill>
                  <pic:spPr bwMode="auto">
                    <a:xfrm>
                      <a:off x="0" y="0"/>
                      <a:ext cx="5943600" cy="5902325"/>
                    </a:xfrm>
                    <a:prstGeom prst="rect">
                      <a:avLst/>
                    </a:prstGeom>
                  </pic:spPr>
                </pic:pic>
              </a:graphicData>
            </a:graphic>
          </wp:inline>
        </w:drawing>
      </w:r>
    </w:p>
    <w:p w:rsidR="00123A94" w:rsidRDefault="005606B6">
      <w:r>
        <w:rPr>
          <w:noProof/>
        </w:rPr>
        <w:lastRenderedPageBreak/>
        <w:drawing>
          <wp:inline distT="0" distB="0" distL="0" distR="0">
            <wp:extent cx="5943600" cy="4090670"/>
            <wp:effectExtent l="0" t="0" r="0" b="0"/>
            <wp:docPr id="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7"/>
                    <pic:cNvPicPr>
                      <a:picLocks noChangeAspect="1" noChangeArrowheads="1"/>
                    </pic:cNvPicPr>
                  </pic:nvPicPr>
                  <pic:blipFill>
                    <a:blip r:embed="rId13"/>
                    <a:stretch>
                      <a:fillRect/>
                    </a:stretch>
                  </pic:blipFill>
                  <pic:spPr bwMode="auto">
                    <a:xfrm>
                      <a:off x="0" y="0"/>
                      <a:ext cx="5943600" cy="4090670"/>
                    </a:xfrm>
                    <a:prstGeom prst="rect">
                      <a:avLst/>
                    </a:prstGeom>
                  </pic:spPr>
                </pic:pic>
              </a:graphicData>
            </a:graphic>
          </wp:inline>
        </w:drawing>
      </w:r>
    </w:p>
    <w:p w:rsidR="00123A94" w:rsidRDefault="005606B6">
      <w:r>
        <w:t xml:space="preserve">BBFILES is used to find recipe files (.bb </w:t>
      </w:r>
      <w:proofErr w:type="gramStart"/>
      <w:r>
        <w:t>and .</w:t>
      </w:r>
      <w:proofErr w:type="spellStart"/>
      <w:r>
        <w:t>bbappend</w:t>
      </w:r>
      <w:proofErr w:type="spellEnd"/>
      <w:proofErr w:type="gramEnd"/>
      <w:r>
        <w:t xml:space="preserve">). If there is no </w:t>
      </w:r>
      <w:proofErr w:type="spellStart"/>
      <w:proofErr w:type="gramStart"/>
      <w:r>
        <w:t>bblayers.conf</w:t>
      </w:r>
      <w:proofErr w:type="spellEnd"/>
      <w:proofErr w:type="gramEnd"/>
      <w:r>
        <w:t xml:space="preserve"> file, it is assumed the user has set the BBPATH and BBFILES directly in the environment. </w:t>
      </w:r>
    </w:p>
    <w:p w:rsidR="00123A94" w:rsidRDefault="005606B6">
      <w:r>
        <w:t xml:space="preserve">Next, the </w:t>
      </w:r>
      <w:proofErr w:type="spellStart"/>
      <w:proofErr w:type="gramStart"/>
      <w:r>
        <w:t>bitbake.conf</w:t>
      </w:r>
      <w:proofErr w:type="spellEnd"/>
      <w:proofErr w:type="gramEnd"/>
      <w:r>
        <w:t xml:space="preserve"> file is searched using the BBPATH variable that was just constructed. </w:t>
      </w:r>
    </w:p>
    <w:p w:rsidR="00123A94" w:rsidRDefault="005606B6">
      <w:r>
        <w:rPr>
          <w:noProof/>
        </w:rPr>
        <w:drawing>
          <wp:inline distT="0" distB="0" distL="0" distR="0">
            <wp:extent cx="4086225" cy="638175"/>
            <wp:effectExtent l="0" t="0" r="0" b="0"/>
            <wp:docPr id="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9"/>
                    <pic:cNvPicPr>
                      <a:picLocks noChangeAspect="1" noChangeArrowheads="1"/>
                    </pic:cNvPicPr>
                  </pic:nvPicPr>
                  <pic:blipFill>
                    <a:blip r:embed="rId14"/>
                    <a:stretch>
                      <a:fillRect/>
                    </a:stretch>
                  </pic:blipFill>
                  <pic:spPr bwMode="auto">
                    <a:xfrm>
                      <a:off x="0" y="0"/>
                      <a:ext cx="4086225" cy="638175"/>
                    </a:xfrm>
                    <a:prstGeom prst="rect">
                      <a:avLst/>
                    </a:prstGeom>
                  </pic:spPr>
                </pic:pic>
              </a:graphicData>
            </a:graphic>
          </wp:inline>
        </w:drawing>
      </w:r>
    </w:p>
    <w:p w:rsidR="00123A94" w:rsidRDefault="005606B6">
      <w:r>
        <w:t xml:space="preserve">The </w:t>
      </w:r>
      <w:proofErr w:type="spellStart"/>
      <w:proofErr w:type="gramStart"/>
      <w:r>
        <w:t>bitbake.conf</w:t>
      </w:r>
      <w:proofErr w:type="spellEnd"/>
      <w:proofErr w:type="gramEnd"/>
      <w:r>
        <w:t xml:space="preserve"> file may also include other configuration files using the include or require directives.</w:t>
      </w:r>
    </w:p>
    <w:p w:rsidR="00123A94" w:rsidRDefault="005606B6">
      <w:r>
        <w:t xml:space="preserve">Prior to parsing configuration files, </w:t>
      </w:r>
      <w:proofErr w:type="spellStart"/>
      <w:r>
        <w:t>BitBake</w:t>
      </w:r>
      <w:proofErr w:type="spellEnd"/>
      <w:r>
        <w:t xml:space="preserve"> looks at certain variables, including: </w:t>
      </w:r>
    </w:p>
    <w:p w:rsidR="00123A94" w:rsidRDefault="005606B6">
      <w:pPr>
        <w:pStyle w:val="ListParagraph"/>
        <w:numPr>
          <w:ilvl w:val="0"/>
          <w:numId w:val="1"/>
        </w:numPr>
      </w:pPr>
      <w:r>
        <w:t>BB_ENV_WHITELIST</w:t>
      </w:r>
    </w:p>
    <w:p w:rsidR="00123A94" w:rsidRDefault="005606B6">
      <w:pPr>
        <w:pStyle w:val="ListParagraph"/>
        <w:numPr>
          <w:ilvl w:val="0"/>
          <w:numId w:val="1"/>
        </w:numPr>
      </w:pPr>
      <w:r>
        <w:t>BB_PRESERVE_ENV</w:t>
      </w:r>
    </w:p>
    <w:p w:rsidR="00123A94" w:rsidRDefault="005606B6">
      <w:pPr>
        <w:pStyle w:val="ListParagraph"/>
        <w:numPr>
          <w:ilvl w:val="0"/>
          <w:numId w:val="1"/>
        </w:numPr>
      </w:pPr>
      <w:r>
        <w:t>BB_ENV_EXTRAWHITE</w:t>
      </w:r>
    </w:p>
    <w:p w:rsidR="00123A94" w:rsidRDefault="005606B6">
      <w:pPr>
        <w:pStyle w:val="ListParagraph"/>
        <w:numPr>
          <w:ilvl w:val="0"/>
          <w:numId w:val="1"/>
        </w:numPr>
      </w:pPr>
      <w:r>
        <w:t>BITBAKE_UI</w:t>
      </w:r>
    </w:p>
    <w:p w:rsidR="00123A94" w:rsidRDefault="005606B6">
      <w:r>
        <w:t xml:space="preserve">The base configuration metadata is global and therefore affects all recipes and tasks that are executed. </w:t>
      </w:r>
    </w:p>
    <w:p w:rsidR="00123A94" w:rsidRDefault="005606B6">
      <w:proofErr w:type="spellStart"/>
      <w:r>
        <w:t>BitBake</w:t>
      </w:r>
      <w:proofErr w:type="spellEnd"/>
      <w:r>
        <w:t xml:space="preserve"> first searches the current working directory for an optional </w:t>
      </w:r>
      <w:proofErr w:type="spellStart"/>
      <w:r>
        <w:t>conf</w:t>
      </w:r>
      <w:proofErr w:type="spellEnd"/>
      <w:r>
        <w:t>/</w:t>
      </w:r>
      <w:proofErr w:type="spellStart"/>
      <w:r>
        <w:t>bblayers.conf</w:t>
      </w:r>
      <w:proofErr w:type="spellEnd"/>
      <w:r>
        <w:t xml:space="preserve"> configuration file. This file is expected to contain a BBLAYERS variable that is a space delimited list of 'layer' directories. </w:t>
      </w:r>
      <w:r>
        <w:rPr>
          <w:highlight w:val="yellow"/>
        </w:rPr>
        <w:t xml:space="preserve">Recall that if </w:t>
      </w:r>
      <w:proofErr w:type="spellStart"/>
      <w:r>
        <w:rPr>
          <w:highlight w:val="yellow"/>
        </w:rPr>
        <w:t>BitBake</w:t>
      </w:r>
      <w:proofErr w:type="spellEnd"/>
      <w:r>
        <w:rPr>
          <w:highlight w:val="yellow"/>
        </w:rPr>
        <w:t xml:space="preserve"> cannot find a </w:t>
      </w:r>
      <w:proofErr w:type="spellStart"/>
      <w:proofErr w:type="gramStart"/>
      <w:r>
        <w:rPr>
          <w:highlight w:val="yellow"/>
        </w:rPr>
        <w:t>bblayers.conf</w:t>
      </w:r>
      <w:proofErr w:type="spellEnd"/>
      <w:proofErr w:type="gramEnd"/>
      <w:r>
        <w:rPr>
          <w:highlight w:val="yellow"/>
        </w:rPr>
        <w:t xml:space="preserve"> file then it is assumed the user has set the BBPATH and BBFILES directly in the environment.</w:t>
      </w:r>
    </w:p>
    <w:p w:rsidR="00123A94" w:rsidRDefault="005606B6">
      <w:r>
        <w:lastRenderedPageBreak/>
        <w:t xml:space="preserve">For each directory (layer) in this list, a </w:t>
      </w:r>
      <w:proofErr w:type="spellStart"/>
      <w:r>
        <w:t>conf</w:t>
      </w:r>
      <w:proofErr w:type="spellEnd"/>
      <w:r>
        <w:t>/</w:t>
      </w:r>
      <w:proofErr w:type="spellStart"/>
      <w:r>
        <w:t>layer.conf</w:t>
      </w:r>
      <w:proofErr w:type="spellEnd"/>
      <w:r>
        <w:t xml:space="preserve"> file is searched for and parsed with the LAYERDIR variable being set to the directory where the layer was found. The idea is these files automatically setup BBPATH and other variables correctly for a given build directory.</w:t>
      </w:r>
    </w:p>
    <w:p w:rsidR="00123A94" w:rsidRDefault="005606B6">
      <w:r>
        <w:rPr>
          <w:noProof/>
        </w:rPr>
        <w:drawing>
          <wp:inline distT="0" distB="0" distL="0" distR="0">
            <wp:extent cx="5943600" cy="1865630"/>
            <wp:effectExtent l="0" t="0" r="0" b="0"/>
            <wp:docPr id="1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0"/>
                    <pic:cNvPicPr>
                      <a:picLocks noChangeAspect="1" noChangeArrowheads="1"/>
                    </pic:cNvPicPr>
                  </pic:nvPicPr>
                  <pic:blipFill>
                    <a:blip r:embed="rId11"/>
                    <a:stretch>
                      <a:fillRect/>
                    </a:stretch>
                  </pic:blipFill>
                  <pic:spPr bwMode="auto">
                    <a:xfrm>
                      <a:off x="0" y="0"/>
                      <a:ext cx="5943600" cy="1865630"/>
                    </a:xfrm>
                    <a:prstGeom prst="rect">
                      <a:avLst/>
                    </a:prstGeom>
                  </pic:spPr>
                </pic:pic>
              </a:graphicData>
            </a:graphic>
          </wp:inline>
        </w:drawing>
      </w:r>
    </w:p>
    <w:p w:rsidR="00123A94" w:rsidRDefault="005606B6">
      <w:r>
        <w:rPr>
          <w:noProof/>
        </w:rPr>
        <w:drawing>
          <wp:inline distT="0" distB="0" distL="0" distR="0">
            <wp:extent cx="5943600" cy="1910715"/>
            <wp:effectExtent l="0" t="0" r="0" b="0"/>
            <wp:docPr id="1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1"/>
                    <pic:cNvPicPr>
                      <a:picLocks noChangeAspect="1" noChangeArrowheads="1"/>
                    </pic:cNvPicPr>
                  </pic:nvPicPr>
                  <pic:blipFill>
                    <a:blip r:embed="rId15"/>
                    <a:stretch>
                      <a:fillRect/>
                    </a:stretch>
                  </pic:blipFill>
                  <pic:spPr bwMode="auto">
                    <a:xfrm>
                      <a:off x="0" y="0"/>
                      <a:ext cx="5943600" cy="1910715"/>
                    </a:xfrm>
                    <a:prstGeom prst="rect">
                      <a:avLst/>
                    </a:prstGeom>
                  </pic:spPr>
                </pic:pic>
              </a:graphicData>
            </a:graphic>
          </wp:inline>
        </w:drawing>
      </w:r>
    </w:p>
    <w:p w:rsidR="00123A94" w:rsidRDefault="005606B6">
      <w:proofErr w:type="spellStart"/>
      <w:r>
        <w:t>BitBake</w:t>
      </w:r>
      <w:proofErr w:type="spellEnd"/>
      <w:r>
        <w:t xml:space="preserve"> then expects to find the </w:t>
      </w:r>
      <w:proofErr w:type="spellStart"/>
      <w:r>
        <w:t>conf</w:t>
      </w:r>
      <w:proofErr w:type="spellEnd"/>
      <w:r>
        <w:t>/</w:t>
      </w:r>
      <w:proofErr w:type="spellStart"/>
      <w:r>
        <w:t>bitbake.conf</w:t>
      </w:r>
      <w:proofErr w:type="spellEnd"/>
      <w:r>
        <w:t xml:space="preserve"> file somewhere in the user-specified BBPATH. That configuration file generally has </w:t>
      </w:r>
      <w:proofErr w:type="gramStart"/>
      <w:r>
        <w:t>include</w:t>
      </w:r>
      <w:proofErr w:type="gramEnd"/>
      <w:r>
        <w:t xml:space="preserve"> directives to pull in any other metadata such as files specific to the architecture, the machine, the local environment, and so forth.</w:t>
      </w:r>
    </w:p>
    <w:p w:rsidR="00123A94" w:rsidRDefault="005606B6">
      <w:r>
        <w:t xml:space="preserve">Only variable definitions and include directives are allowed </w:t>
      </w:r>
      <w:proofErr w:type="gramStart"/>
      <w:r>
        <w:t>in .</w:t>
      </w:r>
      <w:proofErr w:type="spellStart"/>
      <w:r>
        <w:t>conf</w:t>
      </w:r>
      <w:proofErr w:type="spellEnd"/>
      <w:proofErr w:type="gramEnd"/>
      <w:r>
        <w:t xml:space="preserve"> files. Some variables directly influence </w:t>
      </w:r>
      <w:proofErr w:type="spellStart"/>
      <w:r>
        <w:t>BitBake's</w:t>
      </w:r>
      <w:proofErr w:type="spellEnd"/>
      <w:r>
        <w:t xml:space="preserve"> behavior. These variables might have been set from the environment depending on the environment variables previously mentioned or set in the configuration files. The "Variables Glossary" chapter presents a full list of variables.</w:t>
      </w:r>
    </w:p>
    <w:p w:rsidR="00123A94" w:rsidRDefault="005606B6">
      <w:r>
        <w:t xml:space="preserve">After parsing configuration files, </w:t>
      </w:r>
      <w:proofErr w:type="spellStart"/>
      <w:r>
        <w:t>BitBake</w:t>
      </w:r>
      <w:proofErr w:type="spellEnd"/>
      <w:r>
        <w:t xml:space="preserve"> uses its rudimentary inheritance mechanism, which is through class files, to inherit some standard classes. </w:t>
      </w:r>
      <w:proofErr w:type="spellStart"/>
      <w:r>
        <w:t>BitBake</w:t>
      </w:r>
      <w:proofErr w:type="spellEnd"/>
      <w:r>
        <w:t xml:space="preserve"> parses a class when the inherit directive responsible for getting that class is encountered</w:t>
      </w:r>
    </w:p>
    <w:p w:rsidR="00123A94" w:rsidRDefault="005606B6">
      <w:r>
        <w:t xml:space="preserve">The </w:t>
      </w:r>
      <w:proofErr w:type="spellStart"/>
      <w:proofErr w:type="gramStart"/>
      <w:r>
        <w:t>base.bbclass</w:t>
      </w:r>
      <w:proofErr w:type="spellEnd"/>
      <w:proofErr w:type="gramEnd"/>
      <w:r>
        <w:t xml:space="preserve"> file is always included. Other classes that are specified in the configuration using the INHERIT variable are also included. </w:t>
      </w:r>
      <w:proofErr w:type="spellStart"/>
      <w:r>
        <w:t>BitBake</w:t>
      </w:r>
      <w:proofErr w:type="spellEnd"/>
      <w:r>
        <w:t xml:space="preserve"> searches for class files in a "classes" subdirectory under the paths in BBPATH in the same way as configuration files. A good way to get an idea of the configuration files and the class files used in your execution environment is to run the following </w:t>
      </w:r>
      <w:proofErr w:type="spellStart"/>
      <w:r>
        <w:t>BitBake</w:t>
      </w:r>
      <w:proofErr w:type="spellEnd"/>
      <w:r>
        <w:t xml:space="preserve"> command:</w:t>
      </w:r>
    </w:p>
    <w:p w:rsidR="00123A94" w:rsidRDefault="005606B6">
      <w:r>
        <w:t xml:space="preserve">$ </w:t>
      </w:r>
      <w:proofErr w:type="spellStart"/>
      <w:r>
        <w:t>bitbake</w:t>
      </w:r>
      <w:proofErr w:type="spellEnd"/>
      <w:r>
        <w:t xml:space="preserve"> -e &gt; mybb.log</w:t>
      </w:r>
    </w:p>
    <w:p w:rsidR="00123A94" w:rsidRDefault="005606B6">
      <w:r>
        <w:lastRenderedPageBreak/>
        <w:t>Examining the top of the mybb.log shows you the many configuration files and class files used in your execution environment.</w:t>
      </w:r>
    </w:p>
    <w:p w:rsidR="00123A94" w:rsidRDefault="005606B6">
      <w:r>
        <w:rPr>
          <w:noProof/>
        </w:rPr>
        <w:drawing>
          <wp:inline distT="0" distB="0" distL="0" distR="0">
            <wp:extent cx="5505450" cy="7648575"/>
            <wp:effectExtent l="0" t="0" r="0" b="0"/>
            <wp:docPr id="1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3"/>
                    <pic:cNvPicPr>
                      <a:picLocks noChangeAspect="1" noChangeArrowheads="1"/>
                    </pic:cNvPicPr>
                  </pic:nvPicPr>
                  <pic:blipFill>
                    <a:blip r:embed="rId16"/>
                    <a:stretch>
                      <a:fillRect/>
                    </a:stretch>
                  </pic:blipFill>
                  <pic:spPr bwMode="auto">
                    <a:xfrm>
                      <a:off x="0" y="0"/>
                      <a:ext cx="5505450" cy="7648575"/>
                    </a:xfrm>
                    <a:prstGeom prst="rect">
                      <a:avLst/>
                    </a:prstGeom>
                  </pic:spPr>
                </pic:pic>
              </a:graphicData>
            </a:graphic>
          </wp:inline>
        </w:drawing>
      </w:r>
    </w:p>
    <w:p w:rsidR="00123A94" w:rsidRDefault="005606B6">
      <w:r>
        <w:rPr>
          <w:noProof/>
        </w:rPr>
        <w:lastRenderedPageBreak/>
        <w:drawing>
          <wp:inline distT="0" distB="0" distL="0" distR="0">
            <wp:extent cx="5514975" cy="6457950"/>
            <wp:effectExtent l="0" t="0" r="0" b="0"/>
            <wp:docPr id="1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4"/>
                    <pic:cNvPicPr>
                      <a:picLocks noChangeAspect="1" noChangeArrowheads="1"/>
                    </pic:cNvPicPr>
                  </pic:nvPicPr>
                  <pic:blipFill>
                    <a:blip r:embed="rId17"/>
                    <a:stretch>
                      <a:fillRect/>
                    </a:stretch>
                  </pic:blipFill>
                  <pic:spPr bwMode="auto">
                    <a:xfrm>
                      <a:off x="0" y="0"/>
                      <a:ext cx="5514975" cy="6457950"/>
                    </a:xfrm>
                    <a:prstGeom prst="rect">
                      <a:avLst/>
                    </a:prstGeom>
                  </pic:spPr>
                </pic:pic>
              </a:graphicData>
            </a:graphic>
          </wp:inline>
        </w:drawing>
      </w:r>
    </w:p>
    <w:p w:rsidR="00123A94" w:rsidRDefault="005606B6">
      <w:r>
        <w:rPr>
          <w:noProof/>
        </w:rPr>
        <w:lastRenderedPageBreak/>
        <w:drawing>
          <wp:inline distT="0" distB="0" distL="0" distR="0">
            <wp:extent cx="5943600" cy="2150745"/>
            <wp:effectExtent l="0" t="0" r="0" b="0"/>
            <wp:docPr id="14"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5"/>
                    <pic:cNvPicPr>
                      <a:picLocks noChangeAspect="1" noChangeArrowheads="1"/>
                    </pic:cNvPicPr>
                  </pic:nvPicPr>
                  <pic:blipFill>
                    <a:blip r:embed="rId18"/>
                    <a:stretch>
                      <a:fillRect/>
                    </a:stretch>
                  </pic:blipFill>
                  <pic:spPr bwMode="auto">
                    <a:xfrm>
                      <a:off x="0" y="0"/>
                      <a:ext cx="5943600" cy="2150745"/>
                    </a:xfrm>
                    <a:prstGeom prst="rect">
                      <a:avLst/>
                    </a:prstGeom>
                  </pic:spPr>
                </pic:pic>
              </a:graphicData>
            </a:graphic>
          </wp:inline>
        </w:drawing>
      </w:r>
    </w:p>
    <w:p w:rsidR="00123A94" w:rsidRDefault="005606B6">
      <w:r>
        <w:rPr>
          <w:noProof/>
        </w:rPr>
        <w:drawing>
          <wp:inline distT="0" distB="0" distL="0" distR="0">
            <wp:extent cx="5943600" cy="5388610"/>
            <wp:effectExtent l="0" t="0" r="0" b="0"/>
            <wp:docPr id="15"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6"/>
                    <pic:cNvPicPr>
                      <a:picLocks noChangeAspect="1" noChangeArrowheads="1"/>
                    </pic:cNvPicPr>
                  </pic:nvPicPr>
                  <pic:blipFill>
                    <a:blip r:embed="rId19"/>
                    <a:stretch>
                      <a:fillRect/>
                    </a:stretch>
                  </pic:blipFill>
                  <pic:spPr bwMode="auto">
                    <a:xfrm>
                      <a:off x="0" y="0"/>
                      <a:ext cx="5943600" cy="5388610"/>
                    </a:xfrm>
                    <a:prstGeom prst="rect">
                      <a:avLst/>
                    </a:prstGeom>
                  </pic:spPr>
                </pic:pic>
              </a:graphicData>
            </a:graphic>
          </wp:inline>
        </w:drawing>
      </w:r>
    </w:p>
    <w:p w:rsidR="00123A94" w:rsidRDefault="005606B6">
      <w:r>
        <w:t xml:space="preserve">… </w:t>
      </w:r>
    </w:p>
    <w:p w:rsidR="00123A94" w:rsidRDefault="005606B6">
      <w:r>
        <w:rPr>
          <w:highlight w:val="yellow"/>
        </w:rPr>
        <w:t>Most of environment variables are set in meta/</w:t>
      </w:r>
      <w:proofErr w:type="spellStart"/>
      <w:r>
        <w:rPr>
          <w:highlight w:val="yellow"/>
        </w:rPr>
        <w:t>conf</w:t>
      </w:r>
      <w:proofErr w:type="spellEnd"/>
      <w:r>
        <w:rPr>
          <w:highlight w:val="yellow"/>
        </w:rPr>
        <w:t>/</w:t>
      </w:r>
      <w:proofErr w:type="spellStart"/>
      <w:r>
        <w:rPr>
          <w:highlight w:val="yellow"/>
        </w:rPr>
        <w:t>bitbake.conf</w:t>
      </w:r>
      <w:proofErr w:type="spellEnd"/>
    </w:p>
    <w:p w:rsidR="00123A94" w:rsidRDefault="00123A94"/>
    <w:p w:rsidR="00123A94" w:rsidRDefault="00123A94"/>
    <w:p w:rsidR="00123A94" w:rsidRDefault="005606B6">
      <w:pPr>
        <w:pStyle w:val="Heading3"/>
      </w:pPr>
      <w:r>
        <w:t>Locating and parsing recipes</w:t>
      </w:r>
    </w:p>
    <w:p w:rsidR="00123A94" w:rsidRDefault="005606B6">
      <w:r>
        <w:t xml:space="preserve">During the configuration phase, </w:t>
      </w:r>
      <w:proofErr w:type="spellStart"/>
      <w:r>
        <w:t>BitBake</w:t>
      </w:r>
      <w:proofErr w:type="spellEnd"/>
      <w:r>
        <w:t xml:space="preserve"> will have set BBFILES. </w:t>
      </w:r>
      <w:proofErr w:type="spellStart"/>
      <w:r>
        <w:t>BitBake</w:t>
      </w:r>
      <w:proofErr w:type="spellEnd"/>
      <w:r>
        <w:t xml:space="preserve"> now uses it to </w:t>
      </w:r>
      <w:proofErr w:type="spellStart"/>
      <w:r>
        <w:t>contruct</w:t>
      </w:r>
      <w:proofErr w:type="spellEnd"/>
      <w:r>
        <w:t xml:space="preserve"> a list of recipes to parse, along with any append files </w:t>
      </w:r>
      <w:proofErr w:type="gramStart"/>
      <w:r>
        <w:t>(.</w:t>
      </w:r>
      <w:proofErr w:type="spellStart"/>
      <w:r>
        <w:t>bbappend</w:t>
      </w:r>
      <w:proofErr w:type="spellEnd"/>
      <w:proofErr w:type="gramEnd"/>
      <w:r>
        <w:t xml:space="preserve">) to apply. BBFILES is a space-separated list of available files and supports wildcards. An example would be: </w:t>
      </w:r>
    </w:p>
    <w:p w:rsidR="00123A94" w:rsidRDefault="005606B6">
      <w:r>
        <w:rPr>
          <w:noProof/>
        </w:rPr>
        <w:drawing>
          <wp:inline distT="0" distB="0" distL="0" distR="0">
            <wp:extent cx="4343400" cy="276225"/>
            <wp:effectExtent l="0" t="0" r="0" b="0"/>
            <wp:docPr id="16"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2"/>
                    <pic:cNvPicPr>
                      <a:picLocks noChangeAspect="1" noChangeArrowheads="1"/>
                    </pic:cNvPicPr>
                  </pic:nvPicPr>
                  <pic:blipFill>
                    <a:blip r:embed="rId20"/>
                    <a:stretch>
                      <a:fillRect/>
                    </a:stretch>
                  </pic:blipFill>
                  <pic:spPr bwMode="auto">
                    <a:xfrm>
                      <a:off x="0" y="0"/>
                      <a:ext cx="4343400" cy="276225"/>
                    </a:xfrm>
                    <a:prstGeom prst="rect">
                      <a:avLst/>
                    </a:prstGeom>
                  </pic:spPr>
                </pic:pic>
              </a:graphicData>
            </a:graphic>
          </wp:inline>
        </w:drawing>
      </w:r>
    </w:p>
    <w:p w:rsidR="00123A94" w:rsidRDefault="005606B6">
      <w:proofErr w:type="spellStart"/>
      <w:r>
        <w:t>BitBake</w:t>
      </w:r>
      <w:proofErr w:type="spellEnd"/>
      <w:r>
        <w:t xml:space="preserve"> parses each recipe and append file located with BBFILES and stores the values of various variables into the </w:t>
      </w:r>
      <w:proofErr w:type="spellStart"/>
      <w:r>
        <w:t>datastore</w:t>
      </w:r>
      <w:proofErr w:type="spellEnd"/>
      <w:r>
        <w:t>.</w:t>
      </w:r>
    </w:p>
    <w:p w:rsidR="00123A94" w:rsidRDefault="005606B6">
      <w:r>
        <w:t xml:space="preserve">One common convention is to use the recipe filename to define pieces of metadata. For example, in </w:t>
      </w:r>
      <w:proofErr w:type="spellStart"/>
      <w:proofErr w:type="gramStart"/>
      <w:r>
        <w:t>bitbake.conf</w:t>
      </w:r>
      <w:proofErr w:type="spellEnd"/>
      <w:proofErr w:type="gramEnd"/>
      <w:r>
        <w:t xml:space="preserve"> the recipe name and version set PN and PV: PV = "${@</w:t>
      </w:r>
      <w:proofErr w:type="spellStart"/>
      <w:r>
        <w:t>bb.parse.BBHandler.vars_from_file</w:t>
      </w:r>
      <w:proofErr w:type="spellEnd"/>
      <w:r>
        <w:t>(</w:t>
      </w:r>
      <w:proofErr w:type="spellStart"/>
      <w:r>
        <w:t>d.getVar</w:t>
      </w:r>
      <w:proofErr w:type="spellEnd"/>
      <w:r>
        <w:t>('FILE'),d)[1] or '1.0'}" PN = "${@</w:t>
      </w:r>
      <w:proofErr w:type="spellStart"/>
      <w:r>
        <w:t>bb.parse.BBHandler.vars_from_file</w:t>
      </w:r>
      <w:proofErr w:type="spellEnd"/>
      <w:r>
        <w:t>(</w:t>
      </w:r>
      <w:proofErr w:type="spellStart"/>
      <w:r>
        <w:t>d.getVar</w:t>
      </w:r>
      <w:proofErr w:type="spellEnd"/>
      <w:r>
        <w:t>('FILE'),d)[0] or '</w:t>
      </w:r>
      <w:proofErr w:type="spellStart"/>
      <w:r>
        <w:t>defaultpkgname</w:t>
      </w:r>
      <w:proofErr w:type="spellEnd"/>
      <w:r>
        <w:t>'}" In this example, a recipe called "something_1.2.3.bb" sets PN to "something" and PV to "1.2.3".</w:t>
      </w:r>
    </w:p>
    <w:p w:rsidR="00123A94" w:rsidRDefault="005606B6">
      <w:proofErr w:type="spellStart"/>
      <w:r>
        <w:t>BitBake</w:t>
      </w:r>
      <w:proofErr w:type="spellEnd"/>
      <w:r>
        <w:t xml:space="preserve"> does not need all of this information. It only needs a small subset of the information to make decisions about the recipe. Consequently, </w:t>
      </w:r>
      <w:proofErr w:type="spellStart"/>
      <w:r>
        <w:t>BitBake</w:t>
      </w:r>
      <w:proofErr w:type="spellEnd"/>
      <w:r>
        <w:t xml:space="preserve"> caches the values in which it is interested and does not store the rest of the information. Experience has shown it is faster to re-parse the metadata than to try and write it out to the disk and then reload it.</w:t>
      </w:r>
    </w:p>
    <w:p w:rsidR="00123A94" w:rsidRDefault="005606B6">
      <w:r>
        <w:t xml:space="preserve">Where possible, subsequent </w:t>
      </w:r>
      <w:proofErr w:type="spellStart"/>
      <w:r>
        <w:t>BitBake</w:t>
      </w:r>
      <w:proofErr w:type="spellEnd"/>
      <w:r>
        <w:t xml:space="preserve"> commands reuse this cache of recipe information. The validity of this cache is determined by first computing a checksum of the base configuration data (see BB_HASHCONFIG_WHITELIST) and then checking if the checksum matches. If that checksum matches what is in the cache and the recipe and class files have not changed, </w:t>
      </w:r>
      <w:proofErr w:type="spellStart"/>
      <w:r>
        <w:t>Bitbake</w:t>
      </w:r>
      <w:proofErr w:type="spellEnd"/>
      <w:r>
        <w:t xml:space="preserve"> is able to use the cache. </w:t>
      </w:r>
      <w:proofErr w:type="spellStart"/>
      <w:r>
        <w:t>BitBake</w:t>
      </w:r>
      <w:proofErr w:type="spellEnd"/>
      <w:r>
        <w:t xml:space="preserve"> then reloads the cached information about the recipe instead of reparsing it from scratch.</w:t>
      </w:r>
    </w:p>
    <w:p w:rsidR="00123A94" w:rsidRDefault="005606B6">
      <w:pPr>
        <w:pStyle w:val="Heading3"/>
      </w:pPr>
      <w:r>
        <w:t>Preferences and Providers</w:t>
      </w:r>
    </w:p>
    <w:p w:rsidR="00123A94" w:rsidRDefault="005606B6">
      <w:r>
        <w:t xml:space="preserve">Assuming </w:t>
      </w:r>
      <w:proofErr w:type="spellStart"/>
      <w:r>
        <w:t>BitBake</w:t>
      </w:r>
      <w:proofErr w:type="spellEnd"/>
      <w:r>
        <w:t xml:space="preserve"> has been instructed to execute a target and that all the recipe files have been parsed. </w:t>
      </w:r>
      <w:proofErr w:type="spellStart"/>
      <w:r>
        <w:t>BitBake</w:t>
      </w:r>
      <w:proofErr w:type="spellEnd"/>
      <w:r>
        <w:t xml:space="preserve"> starts to figure out how to build the target. </w:t>
      </w:r>
      <w:proofErr w:type="spellStart"/>
      <w:r>
        <w:t>BitBake</w:t>
      </w:r>
      <w:proofErr w:type="spellEnd"/>
      <w:r>
        <w:t xml:space="preserve"> starts by looking through the PROVIDES set in recipe files. The default PROVIDES for a recipe is its name (PN), however, a recipe can provide multiple things. </w:t>
      </w:r>
    </w:p>
    <w:p w:rsidR="00123A94" w:rsidRDefault="005606B6">
      <w:r>
        <w:t>As an example of adding an extra provider, suppose a recipe named foo_1.0.bb contained the following:</w:t>
      </w:r>
    </w:p>
    <w:p w:rsidR="00123A94" w:rsidRDefault="005606B6">
      <w:r>
        <w:t>PROVIDES += "virtual/bar_1.0"</w:t>
      </w:r>
    </w:p>
    <w:p w:rsidR="00123A94" w:rsidRDefault="005606B6">
      <w:r>
        <w:t xml:space="preserve">The recipe now provides both "foo_1.0" and "virtual/bar_1.0". The "virtual/" namespace is often used to denote cases where multiple providers are expected with the user choosing between them. Kernels and toolchain components are common cases of this in </w:t>
      </w:r>
      <w:proofErr w:type="spellStart"/>
      <w:r>
        <w:t>OpenEmbedded</w:t>
      </w:r>
      <w:proofErr w:type="spellEnd"/>
      <w:r>
        <w:t>.</w:t>
      </w:r>
    </w:p>
    <w:p w:rsidR="00123A94" w:rsidRDefault="005606B6">
      <w:r>
        <w:lastRenderedPageBreak/>
        <w:t xml:space="preserve">Sometimes a target might have multiple providers. A common example is "virtual/kernel", which is provided by each kernel recipe. Each machine often selects the best kernel provider by using a line similar to the following in the machine configuration file: </w:t>
      </w:r>
    </w:p>
    <w:p w:rsidR="00123A94" w:rsidRDefault="005606B6">
      <w:proofErr w:type="spellStart"/>
      <w:r>
        <w:t>PREFERRED_PROVIDER_virtual</w:t>
      </w:r>
      <w:proofErr w:type="spellEnd"/>
      <w:r>
        <w:t>/kernel = "</w:t>
      </w:r>
      <w:proofErr w:type="spellStart"/>
      <w:r>
        <w:t>linux-yocto</w:t>
      </w:r>
      <w:proofErr w:type="spellEnd"/>
      <w:r>
        <w:t>"</w:t>
      </w:r>
    </w:p>
    <w:p w:rsidR="00123A94" w:rsidRDefault="005606B6">
      <w:r>
        <w:t xml:space="preserve">The default PREFERRED_PROVIDER is the provider with the same name as the target. </w:t>
      </w:r>
      <w:proofErr w:type="spellStart"/>
      <w:r>
        <w:t>Bitbake</w:t>
      </w:r>
      <w:proofErr w:type="spellEnd"/>
      <w:r>
        <w:t xml:space="preserve"> iterates through each target it needs to build and resolves them and their dependencies using this process.</w:t>
      </w:r>
    </w:p>
    <w:p w:rsidR="00123A94" w:rsidRDefault="005606B6">
      <w:r>
        <w:t xml:space="preserve">Understanding how providers are chosen is made complicated by the fact that multiple versions might exist. </w:t>
      </w:r>
      <w:proofErr w:type="spellStart"/>
      <w:r>
        <w:t>BitBake</w:t>
      </w:r>
      <w:proofErr w:type="spellEnd"/>
      <w:r>
        <w:t xml:space="preserve"> defaults to the highest version of a provider. Version comparisons are made using the same method as </w:t>
      </w:r>
      <w:proofErr w:type="spellStart"/>
      <w:r>
        <w:t>Debian</w:t>
      </w:r>
      <w:proofErr w:type="spellEnd"/>
      <w:r>
        <w:t>. You can use the PREFERRED_VERSION variable to specify a particular version. You can influence the order by using the DEFAULT_PREFERENCE variable. By default, files have a preference of "0". Setting the DEFAULT_PREFERENCE to "-1" makes the recipe unlikely to be used unless it is explicitly referenced. Setting the DEFAULT_PREFERENCE to "1" makes it likely the recipe is used. PREFERRED_VERSION overrides any DEFAULT_PREFERENCE setting. DEFAULT_PREFERENCE is often used to mark newer and more experimental recipe versions until they have undergone sufficient testing to be considered stable.</w:t>
      </w:r>
    </w:p>
    <w:p w:rsidR="00123A94" w:rsidRDefault="005606B6">
      <w:r>
        <w:t xml:space="preserve">When there are multiple “versions” of a given recipe, </w:t>
      </w:r>
      <w:proofErr w:type="spellStart"/>
      <w:r>
        <w:t>BitBake</w:t>
      </w:r>
      <w:proofErr w:type="spellEnd"/>
      <w:r>
        <w:t xml:space="preserve"> defaults to selecting the most recent version, unless otherwise specified. If the recipe in question has a DEFAULT_PREFERENCE set lower than the other recipes (default is 0), then it will not be selected. This allows the person or persons maintaining the repository of recipe files to specify their preference for the default selected version. In addition, the user can specify their preferred version.</w:t>
      </w:r>
    </w:p>
    <w:p w:rsidR="00123A94" w:rsidRDefault="005606B6">
      <w:r>
        <w:t xml:space="preserve">If the first recipe is named a_1.1.bb, then the PN variable will be set to “a”, and the PV variable will be set to 1.1. If we then have a recipe named a_1.2.bb, </w:t>
      </w:r>
      <w:proofErr w:type="spellStart"/>
      <w:r>
        <w:t>BitBake</w:t>
      </w:r>
      <w:proofErr w:type="spellEnd"/>
      <w:r>
        <w:t xml:space="preserve"> will choose 1.2 by default. However, if we define the following variable in </w:t>
      </w:r>
      <w:proofErr w:type="gramStart"/>
      <w:r>
        <w:t>a .</w:t>
      </w:r>
      <w:proofErr w:type="spellStart"/>
      <w:r>
        <w:t>conf</w:t>
      </w:r>
      <w:proofErr w:type="spellEnd"/>
      <w:proofErr w:type="gramEnd"/>
      <w:r>
        <w:t xml:space="preserve"> file that </w:t>
      </w:r>
      <w:proofErr w:type="spellStart"/>
      <w:r>
        <w:t>BitBake</w:t>
      </w:r>
      <w:proofErr w:type="spellEnd"/>
      <w:r>
        <w:t xml:space="preserve"> parses, we can change that. </w:t>
      </w:r>
      <w:proofErr w:type="spellStart"/>
      <w:r>
        <w:t>PREFERRED_VERSION_a</w:t>
      </w:r>
      <w:proofErr w:type="spellEnd"/>
      <w:r>
        <w:t xml:space="preserve"> = "1.1" In summary, </w:t>
      </w:r>
      <w:proofErr w:type="spellStart"/>
      <w:r>
        <w:t>BitBake</w:t>
      </w:r>
      <w:proofErr w:type="spellEnd"/>
      <w:r>
        <w:t xml:space="preserve"> has created a list of providers, which is prioritized, for each target.</w:t>
      </w:r>
    </w:p>
    <w:p w:rsidR="00123A94" w:rsidRDefault="005606B6">
      <w:pPr>
        <w:pStyle w:val="Heading3"/>
      </w:pPr>
      <w:r>
        <w:t>Dependencies</w:t>
      </w:r>
    </w:p>
    <w:p w:rsidR="00123A94" w:rsidRDefault="005606B6">
      <w:r>
        <w:t xml:space="preserve">Each target </w:t>
      </w:r>
      <w:proofErr w:type="spellStart"/>
      <w:r>
        <w:t>BitBake</w:t>
      </w:r>
      <w:proofErr w:type="spellEnd"/>
      <w:r>
        <w:t xml:space="preserve"> builds consists of multiple tasks such as fetch, unpack, patch, configure, and compile. For best performance on multi-core systems, </w:t>
      </w:r>
      <w:proofErr w:type="spellStart"/>
      <w:r>
        <w:t>BitBake</w:t>
      </w:r>
      <w:proofErr w:type="spellEnd"/>
      <w:r>
        <w:t xml:space="preserve"> considers each task as an independent entity with its own set of dependencies.</w:t>
      </w:r>
    </w:p>
    <w:p w:rsidR="00123A94" w:rsidRDefault="005606B6">
      <w:r>
        <w:t xml:space="preserve">Dependencies are defined through several variables. You can find information about variables </w:t>
      </w:r>
      <w:proofErr w:type="spellStart"/>
      <w:r>
        <w:t>BitBake</w:t>
      </w:r>
      <w:proofErr w:type="spellEnd"/>
      <w:r>
        <w:t xml:space="preserve"> uses in the Variables Glossary near the end of this manual. At a basic level, it is sufficient to know that </w:t>
      </w:r>
      <w:proofErr w:type="spellStart"/>
      <w:r>
        <w:t>BitBake</w:t>
      </w:r>
      <w:proofErr w:type="spellEnd"/>
      <w:r>
        <w:t xml:space="preserve"> uses the DEPENDS and RDEPENDS variables when calculating dependencies.</w:t>
      </w:r>
    </w:p>
    <w:p w:rsidR="00123A94" w:rsidRDefault="005606B6">
      <w:pPr>
        <w:pStyle w:val="Heading3"/>
      </w:pPr>
      <w:r>
        <w:t>The task list</w:t>
      </w:r>
    </w:p>
    <w:p w:rsidR="00123A94" w:rsidRDefault="005606B6">
      <w:r>
        <w:t xml:space="preserve">Based on the generated list of providers and the dependency information. </w:t>
      </w:r>
      <w:proofErr w:type="spellStart"/>
      <w:r>
        <w:t>BitBake</w:t>
      </w:r>
      <w:proofErr w:type="spellEnd"/>
      <w:r>
        <w:t xml:space="preserve"> can now calculate exactly what tasks it needs to run and in what order it needs to run them. The “Executing Tasks” section has more information on how </w:t>
      </w:r>
      <w:proofErr w:type="spellStart"/>
      <w:r>
        <w:t>BitBake</w:t>
      </w:r>
      <w:proofErr w:type="spellEnd"/>
      <w:r>
        <w:t xml:space="preserve"> chooses which task to execute next. </w:t>
      </w:r>
    </w:p>
    <w:p w:rsidR="00123A94" w:rsidRDefault="005606B6">
      <w:r>
        <w:lastRenderedPageBreak/>
        <w:t xml:space="preserve">The build now starts with </w:t>
      </w:r>
      <w:proofErr w:type="spellStart"/>
      <w:r>
        <w:t>BitBake</w:t>
      </w:r>
      <w:proofErr w:type="spellEnd"/>
      <w:r>
        <w:t xml:space="preserve"> forking off threads up to the limit set in the BB_NUMBER_THREADS variable. </w:t>
      </w:r>
      <w:proofErr w:type="spellStart"/>
      <w:r>
        <w:t>BitBake</w:t>
      </w:r>
      <w:proofErr w:type="spellEnd"/>
      <w:r>
        <w:t xml:space="preserve"> continues to fork threads as long as there are tasks ready to run, those tasks have all their dependencies met, and the thread threshold has not been exceeded.</w:t>
      </w:r>
    </w:p>
    <w:p w:rsidR="00123A94" w:rsidRDefault="005606B6">
      <w:r>
        <w:t>It is worth noting that you can greatly speed up the build time by properly setting the BB_NUMBER_THREADS variable.</w:t>
      </w:r>
    </w:p>
    <w:p w:rsidR="00123A94" w:rsidRDefault="005606B6">
      <w:r>
        <w:t xml:space="preserve">As each task completes, a timestamp is written to the directory specified by the STAMP variable. On subsequent runs, </w:t>
      </w:r>
      <w:proofErr w:type="spellStart"/>
      <w:r>
        <w:t>BitBake</w:t>
      </w:r>
      <w:proofErr w:type="spellEnd"/>
      <w:r>
        <w:t xml:space="preserve"> looks in the build directory within </w:t>
      </w:r>
      <w:proofErr w:type="spellStart"/>
      <w:r>
        <w:t>tmp</w:t>
      </w:r>
      <w:proofErr w:type="spellEnd"/>
      <w:r>
        <w:t>/stamps and does not rerun tasks that are already completed unless a timestamp is found to be invalid. Currently, invalid timestamps are only considered on a per recipe file basis. So, for example, if the configure stamp has a timestamp greater than the compile timestamp for a given target, then the compile task would rerun. Running the compile task again, however, has no effect on other providers that depend on that target.</w:t>
      </w:r>
    </w:p>
    <w:p w:rsidR="00123A94" w:rsidRDefault="005606B6">
      <w:r>
        <w:t xml:space="preserve">The exact format of the stamps is partly configurable. In modern versions of </w:t>
      </w:r>
      <w:proofErr w:type="spellStart"/>
      <w:r>
        <w:t>BitBake</w:t>
      </w:r>
      <w:proofErr w:type="spellEnd"/>
      <w:r>
        <w:t xml:space="preserve">, a hash is appended to the stamp so that if the configuration changes, the stamp becomes invalid and the task is automatically rerun. This hash, or signature used, is governed by the signature policy that is configured (see the "Checksums (Signatures)" section for information). It is also possible to append extra metadata to the stamp using the "stamp-extra-info" task flag. For example, </w:t>
      </w:r>
      <w:proofErr w:type="spellStart"/>
      <w:r>
        <w:t>OpenEmbedded</w:t>
      </w:r>
      <w:proofErr w:type="spellEnd"/>
      <w:r>
        <w:t xml:space="preserve"> uses this flag to make some tasks machine-specific.</w:t>
      </w:r>
    </w:p>
    <w:p w:rsidR="00123A94" w:rsidRDefault="005606B6">
      <w:r>
        <w:rPr>
          <w:noProof/>
        </w:rPr>
        <w:drawing>
          <wp:inline distT="0" distB="0" distL="0" distR="0">
            <wp:extent cx="5943600" cy="2397125"/>
            <wp:effectExtent l="0" t="0" r="0" b="0"/>
            <wp:docPr id="17"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3"/>
                    <pic:cNvPicPr>
                      <a:picLocks noChangeAspect="1" noChangeArrowheads="1"/>
                    </pic:cNvPicPr>
                  </pic:nvPicPr>
                  <pic:blipFill>
                    <a:blip r:embed="rId21"/>
                    <a:stretch>
                      <a:fillRect/>
                    </a:stretch>
                  </pic:blipFill>
                  <pic:spPr bwMode="auto">
                    <a:xfrm>
                      <a:off x="0" y="0"/>
                      <a:ext cx="5943600" cy="2397125"/>
                    </a:xfrm>
                    <a:prstGeom prst="rect">
                      <a:avLst/>
                    </a:prstGeom>
                  </pic:spPr>
                </pic:pic>
              </a:graphicData>
            </a:graphic>
          </wp:inline>
        </w:drawing>
      </w:r>
    </w:p>
    <w:p w:rsidR="00123A94" w:rsidRDefault="005606B6">
      <w:r>
        <w:rPr>
          <w:noProof/>
        </w:rPr>
        <w:drawing>
          <wp:inline distT="0" distB="0" distL="0" distR="0">
            <wp:extent cx="5943600" cy="258445"/>
            <wp:effectExtent l="0" t="0" r="0" b="0"/>
            <wp:docPr id="1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4"/>
                    <pic:cNvPicPr>
                      <a:picLocks noChangeAspect="1" noChangeArrowheads="1"/>
                    </pic:cNvPicPr>
                  </pic:nvPicPr>
                  <pic:blipFill>
                    <a:blip r:embed="rId22"/>
                    <a:stretch>
                      <a:fillRect/>
                    </a:stretch>
                  </pic:blipFill>
                  <pic:spPr bwMode="auto">
                    <a:xfrm>
                      <a:off x="0" y="0"/>
                      <a:ext cx="5943600" cy="258445"/>
                    </a:xfrm>
                    <a:prstGeom prst="rect">
                      <a:avLst/>
                    </a:prstGeom>
                  </pic:spPr>
                </pic:pic>
              </a:graphicData>
            </a:graphic>
          </wp:inline>
        </w:drawing>
      </w:r>
    </w:p>
    <w:p w:rsidR="00123A94" w:rsidRDefault="005606B6">
      <w:r>
        <w:rPr>
          <w:noProof/>
        </w:rPr>
        <w:lastRenderedPageBreak/>
        <w:drawing>
          <wp:inline distT="0" distB="0" distL="0" distR="0">
            <wp:extent cx="5943600" cy="3441065"/>
            <wp:effectExtent l="0" t="0" r="0" b="0"/>
            <wp:docPr id="1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5"/>
                    <pic:cNvPicPr>
                      <a:picLocks noChangeAspect="1" noChangeArrowheads="1"/>
                    </pic:cNvPicPr>
                  </pic:nvPicPr>
                  <pic:blipFill>
                    <a:blip r:embed="rId23"/>
                    <a:stretch>
                      <a:fillRect/>
                    </a:stretch>
                  </pic:blipFill>
                  <pic:spPr bwMode="auto">
                    <a:xfrm>
                      <a:off x="0" y="0"/>
                      <a:ext cx="5943600" cy="3441065"/>
                    </a:xfrm>
                    <a:prstGeom prst="rect">
                      <a:avLst/>
                    </a:prstGeom>
                  </pic:spPr>
                </pic:pic>
              </a:graphicData>
            </a:graphic>
          </wp:inline>
        </w:drawing>
      </w:r>
    </w:p>
    <w:p w:rsidR="00123A94" w:rsidRDefault="00123A94"/>
    <w:p w:rsidR="00123A94" w:rsidRDefault="005606B6">
      <w:pPr>
        <w:pStyle w:val="Heading2"/>
      </w:pPr>
      <w:r>
        <w:t>Syntax and Operators</w:t>
      </w:r>
    </w:p>
    <w:p w:rsidR="00123A94" w:rsidRDefault="005606B6">
      <w:pPr>
        <w:pStyle w:val="Heading3"/>
      </w:pPr>
      <w:r>
        <w:t>Basic syntax</w:t>
      </w:r>
    </w:p>
    <w:p w:rsidR="00123A94" w:rsidRDefault="005606B6">
      <w:pPr>
        <w:pStyle w:val="Heading4"/>
      </w:pPr>
      <w:r>
        <w:t>Basic variable setting</w:t>
      </w:r>
    </w:p>
    <w:p w:rsidR="00123A94" w:rsidRDefault="005606B6">
      <w:r>
        <w:t>The following example sets VARIABLE to "value". This assignment occurs immediately as the statement is parsed. It is a "hard" assignment.</w:t>
      </w:r>
    </w:p>
    <w:p w:rsidR="00123A94" w:rsidRDefault="005606B6">
      <w:r>
        <w:t>VARIABLE = "value"</w:t>
      </w:r>
    </w:p>
    <w:p w:rsidR="00123A94" w:rsidRDefault="005606B6">
      <w:r>
        <w:t>As expected, if you include leading or trailing spaces as part of an assignment, the spaces are retained:</w:t>
      </w:r>
    </w:p>
    <w:p w:rsidR="00123A94" w:rsidRDefault="005606B6">
      <w:r>
        <w:t xml:space="preserve">VARIABLE = " value" </w:t>
      </w:r>
    </w:p>
    <w:p w:rsidR="00123A94" w:rsidRDefault="005606B6">
      <w:r>
        <w:t>VARIABLE = "value "</w:t>
      </w:r>
    </w:p>
    <w:p w:rsidR="00123A94" w:rsidRDefault="005606B6">
      <w:r>
        <w:t>Setting VARIABLE to "" sets it to an empty string, while setting the variable to " " sets it to a blank space (i.e. these are not the same values).</w:t>
      </w:r>
    </w:p>
    <w:p w:rsidR="00123A94" w:rsidRDefault="005606B6">
      <w:r>
        <w:t xml:space="preserve">VARIABLE = "" </w:t>
      </w:r>
    </w:p>
    <w:p w:rsidR="00123A94" w:rsidRDefault="005606B6">
      <w:r>
        <w:t>VARIABLE = " "</w:t>
      </w:r>
    </w:p>
    <w:p w:rsidR="00123A94" w:rsidRDefault="005606B6">
      <w:pPr>
        <w:pStyle w:val="Heading4"/>
      </w:pPr>
      <w:r>
        <w:lastRenderedPageBreak/>
        <w:t>Variable Expansion</w:t>
      </w:r>
    </w:p>
    <w:p w:rsidR="00123A94" w:rsidRDefault="005606B6">
      <w:proofErr w:type="spellStart"/>
      <w:r>
        <w:t>BitBake</w:t>
      </w:r>
      <w:proofErr w:type="spellEnd"/>
      <w:r>
        <w:t xml:space="preserve"> supports variables referencing one another’s contents using a syntax that is similar to shell scripting. Following is an example that results in A containing “</w:t>
      </w:r>
      <w:proofErr w:type="spellStart"/>
      <w:r>
        <w:t>aval</w:t>
      </w:r>
      <w:proofErr w:type="spellEnd"/>
      <w:r>
        <w:t>” and B evaluating to “</w:t>
      </w:r>
      <w:proofErr w:type="spellStart"/>
      <w:r>
        <w:t>preavalpost</w:t>
      </w:r>
      <w:proofErr w:type="spellEnd"/>
      <w:r>
        <w:t>” based on that current value of A.</w:t>
      </w:r>
    </w:p>
    <w:p w:rsidR="00123A94" w:rsidRDefault="005606B6">
      <w:r>
        <w:rPr>
          <w:noProof/>
        </w:rPr>
        <w:drawing>
          <wp:inline distT="0" distB="0" distL="0" distR="0">
            <wp:extent cx="1362075" cy="438150"/>
            <wp:effectExtent l="0" t="0" r="0" b="0"/>
            <wp:docPr id="20"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6"/>
                    <pic:cNvPicPr>
                      <a:picLocks noChangeAspect="1" noChangeArrowheads="1"/>
                    </pic:cNvPicPr>
                  </pic:nvPicPr>
                  <pic:blipFill>
                    <a:blip r:embed="rId24"/>
                    <a:stretch>
                      <a:fillRect/>
                    </a:stretch>
                  </pic:blipFill>
                  <pic:spPr bwMode="auto">
                    <a:xfrm>
                      <a:off x="0" y="0"/>
                      <a:ext cx="1362075" cy="438150"/>
                    </a:xfrm>
                    <a:prstGeom prst="rect">
                      <a:avLst/>
                    </a:prstGeom>
                  </pic:spPr>
                </pic:pic>
              </a:graphicData>
            </a:graphic>
          </wp:inline>
        </w:drawing>
      </w:r>
    </w:p>
    <w:p w:rsidR="00123A94" w:rsidRDefault="005606B6">
      <w:r>
        <w:t>You should realize that whenever B is referenced, its evaluation will depend on the state of A at that time. Thus, later evaluations of B in the previous example could result in different values depending on the value of A.</w:t>
      </w:r>
    </w:p>
    <w:p w:rsidR="00123A94" w:rsidRDefault="005606B6">
      <w:pPr>
        <w:pStyle w:val="Heading4"/>
      </w:pPr>
      <w:r>
        <w:t xml:space="preserve">Setting a default value </w:t>
      </w:r>
      <w:proofErr w:type="gramStart"/>
      <w:r>
        <w:t>(?=</w:t>
      </w:r>
      <w:proofErr w:type="gramEnd"/>
      <w:r>
        <w:t>)</w:t>
      </w:r>
    </w:p>
    <w:p w:rsidR="00123A94" w:rsidRDefault="005606B6">
      <w:r>
        <w:t xml:space="preserve">You can use the </w:t>
      </w:r>
      <w:proofErr w:type="gramStart"/>
      <w:r>
        <w:t>“?=</w:t>
      </w:r>
      <w:proofErr w:type="gramEnd"/>
      <w:r>
        <w:t xml:space="preserve">” operator to achieve a “softer” assignment for a variable. This type of assignment allows you to define a variable if it is undefined when the statement is parsed, but to leave the value alone if the variable has a value. Here is an example: </w:t>
      </w:r>
    </w:p>
    <w:p w:rsidR="00123A94" w:rsidRDefault="005606B6">
      <w:proofErr w:type="gramStart"/>
      <w:r>
        <w:t>A ?</w:t>
      </w:r>
      <w:proofErr w:type="gramEnd"/>
      <w:r>
        <w:t>= “</w:t>
      </w:r>
      <w:proofErr w:type="spellStart"/>
      <w:r>
        <w:t>aval</w:t>
      </w:r>
      <w:proofErr w:type="spellEnd"/>
      <w:r>
        <w:t>”</w:t>
      </w:r>
    </w:p>
    <w:p w:rsidR="00123A94" w:rsidRDefault="005606B6">
      <w:r>
        <w:t>If A is set at the time this statement is parsed, the variable retains its value. However, if A is not set, the variable is set to "</w:t>
      </w:r>
      <w:proofErr w:type="spellStart"/>
      <w:r>
        <w:t>aval</w:t>
      </w:r>
      <w:proofErr w:type="spellEnd"/>
      <w:r>
        <w:t>".</w:t>
      </w:r>
    </w:p>
    <w:p w:rsidR="00123A94" w:rsidRDefault="005606B6">
      <w:r>
        <w:t xml:space="preserve">Note This assignment is immediate. Consequently, if multiple </w:t>
      </w:r>
      <w:proofErr w:type="gramStart"/>
      <w:r>
        <w:t>"?=</w:t>
      </w:r>
      <w:proofErr w:type="gramEnd"/>
      <w:r>
        <w:t>" assignments to a single variable exist, the first of those ends up getting used.</w:t>
      </w:r>
    </w:p>
    <w:p w:rsidR="00123A94" w:rsidRDefault="005606B6">
      <w:pPr>
        <w:pStyle w:val="Heading4"/>
      </w:pPr>
      <w:r>
        <w:t>Setting a weak default value (??=)</w:t>
      </w:r>
    </w:p>
    <w:p w:rsidR="00123A94" w:rsidRDefault="005606B6">
      <w:r>
        <w:t xml:space="preserve">It is possible to use a "weaker" assignment than in the previous section by using the "??=" operator. This assignment behaves identical to </w:t>
      </w:r>
      <w:proofErr w:type="gramStart"/>
      <w:r>
        <w:t>"?=</w:t>
      </w:r>
      <w:proofErr w:type="gramEnd"/>
      <w:r>
        <w:t xml:space="preserve">" except that the assignment is made at the end of the parsing process rather than immediately. Consequently, when multiple "??=" assignments exist, the last one is used. Also, any "=" or </w:t>
      </w:r>
      <w:proofErr w:type="gramStart"/>
      <w:r>
        <w:t>"?=</w:t>
      </w:r>
      <w:proofErr w:type="gramEnd"/>
      <w:r>
        <w:t>" assignment will override the value set with "??=". Here is an example:</w:t>
      </w:r>
    </w:p>
    <w:p w:rsidR="00123A94" w:rsidRDefault="005606B6">
      <w:r>
        <w:t>A ??= "</w:t>
      </w:r>
      <w:proofErr w:type="spellStart"/>
      <w:r>
        <w:t>somevalue</w:t>
      </w:r>
      <w:proofErr w:type="spellEnd"/>
      <w:r>
        <w:t xml:space="preserve">" </w:t>
      </w:r>
    </w:p>
    <w:p w:rsidR="00123A94" w:rsidRDefault="005606B6">
      <w:r>
        <w:t>A ??= "</w:t>
      </w:r>
      <w:proofErr w:type="spellStart"/>
      <w:r>
        <w:t>someothervalue</w:t>
      </w:r>
      <w:proofErr w:type="spellEnd"/>
      <w:r>
        <w:t>"</w:t>
      </w:r>
    </w:p>
    <w:p w:rsidR="00123A94" w:rsidRDefault="005606B6">
      <w:r>
        <w:t>If A is set before the above statements are parsed, the variable retains its value. If A is not set, the variable is set to "</w:t>
      </w:r>
      <w:proofErr w:type="spellStart"/>
      <w:r>
        <w:t>someothervalue</w:t>
      </w:r>
      <w:proofErr w:type="spellEnd"/>
      <w:r>
        <w:t>". Again, this assignment is a "lazy" or "weak" assignment because it does not occur until the end of the parsing process.</w:t>
      </w:r>
    </w:p>
    <w:p w:rsidR="00123A94" w:rsidRDefault="005606B6">
      <w:pPr>
        <w:pStyle w:val="Heading4"/>
      </w:pPr>
      <w:r>
        <w:t xml:space="preserve">Immediate variable expansion </w:t>
      </w:r>
      <w:proofErr w:type="gramStart"/>
      <w:r>
        <w:t>(:=</w:t>
      </w:r>
      <w:proofErr w:type="gramEnd"/>
      <w:r>
        <w:t>)</w:t>
      </w:r>
    </w:p>
    <w:p w:rsidR="00123A94" w:rsidRDefault="005606B6">
      <w:r>
        <w:t xml:space="preserve">The </w:t>
      </w:r>
      <w:proofErr w:type="gramStart"/>
      <w:r>
        <w:t>“:=</w:t>
      </w:r>
      <w:proofErr w:type="gramEnd"/>
      <w:r>
        <w:t xml:space="preserve">” operator results in a variable’s contents being expanded immediately, rather than when variable is actually used. </w:t>
      </w:r>
    </w:p>
    <w:p w:rsidR="00123A94" w:rsidRDefault="005606B6">
      <w:r>
        <w:rPr>
          <w:noProof/>
        </w:rPr>
        <w:lastRenderedPageBreak/>
        <w:drawing>
          <wp:inline distT="0" distB="0" distL="0" distR="0">
            <wp:extent cx="1962150" cy="962025"/>
            <wp:effectExtent l="0" t="0" r="0" b="0"/>
            <wp:docPr id="2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1"/>
                    <pic:cNvPicPr>
                      <a:picLocks noChangeAspect="1" noChangeArrowheads="1"/>
                    </pic:cNvPicPr>
                  </pic:nvPicPr>
                  <pic:blipFill>
                    <a:blip r:embed="rId25"/>
                    <a:stretch>
                      <a:fillRect/>
                    </a:stretch>
                  </pic:blipFill>
                  <pic:spPr bwMode="auto">
                    <a:xfrm>
                      <a:off x="0" y="0"/>
                      <a:ext cx="1962150" cy="962025"/>
                    </a:xfrm>
                    <a:prstGeom prst="rect">
                      <a:avLst/>
                    </a:prstGeom>
                  </pic:spPr>
                </pic:pic>
              </a:graphicData>
            </a:graphic>
          </wp:inline>
        </w:drawing>
      </w:r>
    </w:p>
    <w:p w:rsidR="00123A94" w:rsidRDefault="005606B6">
      <w:r>
        <w:t xml:space="preserve">In this example, </w:t>
      </w:r>
      <w:proofErr w:type="gramStart"/>
      <w:r>
        <w:t>A</w:t>
      </w:r>
      <w:proofErr w:type="gramEnd"/>
      <w:r>
        <w:t xml:space="preserve"> contains “test 123” because ${B} and ${A} at the time of parsing are undefined, which leaves “test 123”. And, the variable C contains “</w:t>
      </w:r>
      <w:proofErr w:type="spellStart"/>
      <w:r>
        <w:t>cvalappend</w:t>
      </w:r>
      <w:proofErr w:type="spellEnd"/>
      <w:r>
        <w:t>” since ${C} immediately expands to “</w:t>
      </w:r>
      <w:proofErr w:type="spellStart"/>
      <w:r>
        <w:t>cval</w:t>
      </w:r>
      <w:proofErr w:type="spellEnd"/>
      <w:r>
        <w:t xml:space="preserve">”. </w:t>
      </w:r>
    </w:p>
    <w:p w:rsidR="00123A94" w:rsidRDefault="005606B6">
      <w:pPr>
        <w:pStyle w:val="Heading4"/>
      </w:pPr>
      <w:r>
        <w:t>Appending (+=) and prepending (=+) with Spaces</w:t>
      </w:r>
    </w:p>
    <w:p w:rsidR="00123A94" w:rsidRDefault="005606B6">
      <w:r>
        <w:t>Appending and prepending values is common and can be accomplished using the "+=" and "=+" operators. These operators insert a space between the current value and prepended or appended value. Here are some examples:</w:t>
      </w:r>
    </w:p>
    <w:p w:rsidR="00123A94" w:rsidRDefault="005606B6">
      <w:r>
        <w:rPr>
          <w:noProof/>
        </w:rPr>
        <w:drawing>
          <wp:inline distT="0" distB="0" distL="0" distR="0">
            <wp:extent cx="1609725" cy="695325"/>
            <wp:effectExtent l="0" t="0" r="0" b="0"/>
            <wp:docPr id="2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2"/>
                    <pic:cNvPicPr>
                      <a:picLocks noChangeAspect="1" noChangeArrowheads="1"/>
                    </pic:cNvPicPr>
                  </pic:nvPicPr>
                  <pic:blipFill>
                    <a:blip r:embed="rId26"/>
                    <a:stretch>
                      <a:fillRect/>
                    </a:stretch>
                  </pic:blipFill>
                  <pic:spPr bwMode="auto">
                    <a:xfrm>
                      <a:off x="0" y="0"/>
                      <a:ext cx="1609725" cy="695325"/>
                    </a:xfrm>
                    <a:prstGeom prst="rect">
                      <a:avLst/>
                    </a:prstGeom>
                  </pic:spPr>
                </pic:pic>
              </a:graphicData>
            </a:graphic>
          </wp:inline>
        </w:drawing>
      </w:r>
    </w:p>
    <w:p w:rsidR="00123A94" w:rsidRDefault="005606B6">
      <w:r>
        <w:t>The variable B contains “</w:t>
      </w:r>
      <w:proofErr w:type="spellStart"/>
      <w:r>
        <w:t>bval</w:t>
      </w:r>
      <w:proofErr w:type="spellEnd"/>
      <w:r>
        <w:t xml:space="preserve"> </w:t>
      </w:r>
      <w:proofErr w:type="spellStart"/>
      <w:r>
        <w:t>additionaldata</w:t>
      </w:r>
      <w:proofErr w:type="spellEnd"/>
      <w:r>
        <w:t xml:space="preserve">” and C contains “test </w:t>
      </w:r>
      <w:proofErr w:type="spellStart"/>
      <w:r>
        <w:t>cval</w:t>
      </w:r>
      <w:proofErr w:type="spellEnd"/>
      <w:r>
        <w:t>”.</w:t>
      </w:r>
    </w:p>
    <w:p w:rsidR="00123A94" w:rsidRDefault="005606B6">
      <w:pPr>
        <w:pStyle w:val="Heading4"/>
      </w:pPr>
      <w:r>
        <w:t xml:space="preserve">Appending </w:t>
      </w:r>
      <w:proofErr w:type="gramStart"/>
      <w:r>
        <w:t>(.=</w:t>
      </w:r>
      <w:proofErr w:type="gramEnd"/>
      <w:r>
        <w:t>) and Prepending (=.) without spaces</w:t>
      </w:r>
    </w:p>
    <w:p w:rsidR="00123A94" w:rsidRDefault="005606B6">
      <w:r>
        <w:t xml:space="preserve">If you want to append or prepend values without an inserted space, use the </w:t>
      </w:r>
      <w:proofErr w:type="gramStart"/>
      <w:r>
        <w:t>“.=</w:t>
      </w:r>
      <w:proofErr w:type="gramEnd"/>
      <w:r>
        <w:t>” and “=.” Operators. Here are some examples:</w:t>
      </w:r>
    </w:p>
    <w:p w:rsidR="00123A94" w:rsidRDefault="005606B6">
      <w:r>
        <w:rPr>
          <w:noProof/>
        </w:rPr>
        <w:drawing>
          <wp:inline distT="0" distB="0" distL="0" distR="0">
            <wp:extent cx="1590675" cy="685800"/>
            <wp:effectExtent l="0" t="0" r="0" b="0"/>
            <wp:docPr id="2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3"/>
                    <pic:cNvPicPr>
                      <a:picLocks noChangeAspect="1" noChangeArrowheads="1"/>
                    </pic:cNvPicPr>
                  </pic:nvPicPr>
                  <pic:blipFill>
                    <a:blip r:embed="rId27"/>
                    <a:stretch>
                      <a:fillRect/>
                    </a:stretch>
                  </pic:blipFill>
                  <pic:spPr bwMode="auto">
                    <a:xfrm>
                      <a:off x="0" y="0"/>
                      <a:ext cx="1590675" cy="685800"/>
                    </a:xfrm>
                    <a:prstGeom prst="rect">
                      <a:avLst/>
                    </a:prstGeom>
                  </pic:spPr>
                </pic:pic>
              </a:graphicData>
            </a:graphic>
          </wp:inline>
        </w:drawing>
      </w:r>
    </w:p>
    <w:p w:rsidR="00123A94" w:rsidRDefault="005606B6">
      <w:r>
        <w:t>The variable B contains "</w:t>
      </w:r>
      <w:proofErr w:type="spellStart"/>
      <w:r>
        <w:t>bvaladditionaldata</w:t>
      </w:r>
      <w:proofErr w:type="spellEnd"/>
      <w:r>
        <w:t>" and C contains "</w:t>
      </w:r>
      <w:proofErr w:type="spellStart"/>
      <w:r>
        <w:t>testcval</w:t>
      </w:r>
      <w:proofErr w:type="spellEnd"/>
      <w:r>
        <w:t>".</w:t>
      </w:r>
    </w:p>
    <w:p w:rsidR="00123A94" w:rsidRDefault="005606B6">
      <w:pPr>
        <w:pStyle w:val="Heading4"/>
      </w:pPr>
      <w:r>
        <w:t>Appending and Prepending (Override Style Syntax)</w:t>
      </w:r>
    </w:p>
    <w:p w:rsidR="00123A94" w:rsidRDefault="005606B6">
      <w:r>
        <w:t xml:space="preserve">You can also append and prepend a variable’s value using an override style syntax. When you use this syntax, no spaces are inserted. Here are some examples: </w:t>
      </w:r>
    </w:p>
    <w:p w:rsidR="00123A94" w:rsidRDefault="005606B6">
      <w:r>
        <w:rPr>
          <w:noProof/>
        </w:rPr>
        <w:drawing>
          <wp:inline distT="0" distB="0" distL="0" distR="0">
            <wp:extent cx="2219325" cy="990600"/>
            <wp:effectExtent l="0" t="0" r="0" b="0"/>
            <wp:docPr id="2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4"/>
                    <pic:cNvPicPr>
                      <a:picLocks noChangeAspect="1" noChangeArrowheads="1"/>
                    </pic:cNvPicPr>
                  </pic:nvPicPr>
                  <pic:blipFill>
                    <a:blip r:embed="rId28"/>
                    <a:stretch>
                      <a:fillRect/>
                    </a:stretch>
                  </pic:blipFill>
                  <pic:spPr bwMode="auto">
                    <a:xfrm>
                      <a:off x="0" y="0"/>
                      <a:ext cx="2219325" cy="990600"/>
                    </a:xfrm>
                    <a:prstGeom prst="rect">
                      <a:avLst/>
                    </a:prstGeom>
                  </pic:spPr>
                </pic:pic>
              </a:graphicData>
            </a:graphic>
          </wp:inline>
        </w:drawing>
      </w:r>
    </w:p>
    <w:p w:rsidR="00123A94" w:rsidRDefault="005606B6">
      <w:r>
        <w:t>The variable B becomes “</w:t>
      </w:r>
      <w:proofErr w:type="spellStart"/>
      <w:r>
        <w:t>bval</w:t>
      </w:r>
      <w:proofErr w:type="spellEnd"/>
      <w:r>
        <w:t xml:space="preserve"> additional data” and c becomes “additional data </w:t>
      </w:r>
      <w:proofErr w:type="spellStart"/>
      <w:r>
        <w:t>cval</w:t>
      </w:r>
      <w:proofErr w:type="spellEnd"/>
      <w:r>
        <w:t xml:space="preserve">”. The variable D becomes “additional data </w:t>
      </w:r>
      <w:proofErr w:type="spellStart"/>
      <w:r>
        <w:t>cval</w:t>
      </w:r>
      <w:proofErr w:type="spellEnd"/>
      <w:r>
        <w:t>”. The variable D becomes “</w:t>
      </w:r>
      <w:proofErr w:type="spellStart"/>
      <w:r>
        <w:t>dvaladditional</w:t>
      </w:r>
      <w:proofErr w:type="spellEnd"/>
      <w:r>
        <w:t xml:space="preserve"> data”</w:t>
      </w:r>
    </w:p>
    <w:p w:rsidR="00123A94" w:rsidRDefault="005606B6">
      <w:r>
        <w:t xml:space="preserve">Note: You must control all spacing when you use the override syntax. </w:t>
      </w:r>
    </w:p>
    <w:p w:rsidR="00123A94" w:rsidRDefault="005606B6">
      <w:r>
        <w:lastRenderedPageBreak/>
        <w:t xml:space="preserve">The operators “_append” and “_prepend” differ from the operators </w:t>
      </w:r>
      <w:proofErr w:type="gramStart"/>
      <w:r>
        <w:t>“.=</w:t>
      </w:r>
      <w:proofErr w:type="gramEnd"/>
      <w:r>
        <w:t>” and “=.” In that they are deferred until after parsing completes rather than being immediately applied.</w:t>
      </w:r>
    </w:p>
    <w:p w:rsidR="00123A94" w:rsidRDefault="005606B6">
      <w:pPr>
        <w:pStyle w:val="Heading4"/>
      </w:pPr>
      <w:r>
        <w:t>Removal (Override Style Syntax)</w:t>
      </w:r>
    </w:p>
    <w:p w:rsidR="00123A94" w:rsidRDefault="005606B6">
      <w:r>
        <w:t xml:space="preserve">You can remove values from lists using the removal override style syntax. Specifying a value for removal causes all occurrences of that value to be removed from the variable. </w:t>
      </w:r>
    </w:p>
    <w:p w:rsidR="00123A94" w:rsidRDefault="005606B6">
      <w:r>
        <w:t xml:space="preserve">When you use this syntax, </w:t>
      </w:r>
      <w:proofErr w:type="spellStart"/>
      <w:r>
        <w:t>BitBake</w:t>
      </w:r>
      <w:proofErr w:type="spellEnd"/>
      <w:r>
        <w:t xml:space="preserve"> expects one or more strings. Surrounding spaces are removed as well. Here is an example: </w:t>
      </w:r>
    </w:p>
    <w:p w:rsidR="00123A94" w:rsidRDefault="005606B6">
      <w:r>
        <w:rPr>
          <w:noProof/>
        </w:rPr>
        <w:drawing>
          <wp:inline distT="0" distB="0" distL="0" distR="0">
            <wp:extent cx="3133725" cy="857250"/>
            <wp:effectExtent l="0" t="0" r="0" b="0"/>
            <wp:docPr id="2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5"/>
                    <pic:cNvPicPr>
                      <a:picLocks noChangeAspect="1" noChangeArrowheads="1"/>
                    </pic:cNvPicPr>
                  </pic:nvPicPr>
                  <pic:blipFill>
                    <a:blip r:embed="rId29"/>
                    <a:stretch>
                      <a:fillRect/>
                    </a:stretch>
                  </pic:blipFill>
                  <pic:spPr bwMode="auto">
                    <a:xfrm>
                      <a:off x="0" y="0"/>
                      <a:ext cx="3133725" cy="857250"/>
                    </a:xfrm>
                    <a:prstGeom prst="rect">
                      <a:avLst/>
                    </a:prstGeom>
                  </pic:spPr>
                </pic:pic>
              </a:graphicData>
            </a:graphic>
          </wp:inline>
        </w:drawing>
      </w:r>
    </w:p>
    <w:p w:rsidR="00123A94" w:rsidRDefault="005606B6">
      <w:r>
        <w:t>The variable F00 becomes “789 123456” and F002 becomes “</w:t>
      </w:r>
      <w:proofErr w:type="spellStart"/>
      <w:r>
        <w:t>ghi</w:t>
      </w:r>
      <w:proofErr w:type="spellEnd"/>
      <w:r>
        <w:t xml:space="preserve"> </w:t>
      </w:r>
      <w:proofErr w:type="spellStart"/>
      <w:r>
        <w:t>abcdef</w:t>
      </w:r>
      <w:proofErr w:type="spellEnd"/>
      <w:r>
        <w:t>”.</w:t>
      </w:r>
    </w:p>
    <w:p w:rsidR="00123A94" w:rsidRDefault="005606B6">
      <w:pPr>
        <w:pStyle w:val="Heading4"/>
      </w:pPr>
      <w:r>
        <w:t>Variable Flag Syntax</w:t>
      </w:r>
    </w:p>
    <w:p w:rsidR="00123A94" w:rsidRDefault="005606B6">
      <w:r>
        <w:t xml:space="preserve">Variable flags are </w:t>
      </w:r>
      <w:proofErr w:type="spellStart"/>
      <w:r>
        <w:t>BitBake’s</w:t>
      </w:r>
      <w:proofErr w:type="spellEnd"/>
      <w:r>
        <w:t xml:space="preserve"> implementation of variable properties or attributes. It is a way of tagging extra information onto a variable.</w:t>
      </w:r>
    </w:p>
    <w:p w:rsidR="00123A94" w:rsidRDefault="005606B6">
      <w:r>
        <w:t xml:space="preserve">You can define, append, and prepend values to variable flags. All the standard syntax operations previously mentioned work for variable flags except for override style syntax (i.e. _prepend, _append, and _remove). </w:t>
      </w:r>
    </w:p>
    <w:p w:rsidR="00123A94" w:rsidRDefault="005606B6">
      <w:r>
        <w:t xml:space="preserve">Here are some examples showing how to set variable flags: </w:t>
      </w:r>
    </w:p>
    <w:p w:rsidR="00123A94" w:rsidRDefault="005606B6">
      <w:r>
        <w:t>F00[a] = “a”</w:t>
      </w:r>
    </w:p>
    <w:p w:rsidR="00123A94" w:rsidRDefault="005606B6">
      <w:r>
        <w:t>F00[b]= “123”</w:t>
      </w:r>
    </w:p>
    <w:p w:rsidR="00123A94" w:rsidRDefault="005606B6">
      <w:r>
        <w:t>F00[a] += “456”</w:t>
      </w:r>
    </w:p>
    <w:p w:rsidR="00123A94" w:rsidRDefault="005606B6">
      <w:r>
        <w:t xml:space="preserve">The variable FOO has two flags: </w:t>
      </w:r>
      <w:proofErr w:type="gramStart"/>
      <w:r>
        <w:t>a</w:t>
      </w:r>
      <w:proofErr w:type="gramEnd"/>
      <w:r>
        <w:t xml:space="preserve"> and b. The flags are immediately set to "</w:t>
      </w:r>
      <w:proofErr w:type="spellStart"/>
      <w:r>
        <w:t>abc</w:t>
      </w:r>
      <w:proofErr w:type="spellEnd"/>
      <w:r>
        <w:t xml:space="preserve">" and "123", respectively. </w:t>
      </w:r>
      <w:proofErr w:type="gramStart"/>
      <w:r>
        <w:t>The a</w:t>
      </w:r>
      <w:proofErr w:type="gramEnd"/>
      <w:r>
        <w:t xml:space="preserve"> flag becomes "abc456". </w:t>
      </w:r>
    </w:p>
    <w:p w:rsidR="00123A94" w:rsidRDefault="005606B6">
      <w:pPr>
        <w:pStyle w:val="Heading4"/>
      </w:pPr>
      <w:r>
        <w:t>Inline Python Variable Expansion</w:t>
      </w:r>
    </w:p>
    <w:p w:rsidR="00123A94" w:rsidRDefault="005606B6">
      <w:r>
        <w:t xml:space="preserve"> You can use inline Python variable expansion to set variables. Here is an example:</w:t>
      </w:r>
    </w:p>
    <w:p w:rsidR="00123A94" w:rsidRDefault="005606B6">
      <w:r>
        <w:rPr>
          <w:noProof/>
        </w:rPr>
        <w:drawing>
          <wp:inline distT="0" distB="0" distL="0" distR="0">
            <wp:extent cx="3629025" cy="314325"/>
            <wp:effectExtent l="0" t="0" r="0" b="0"/>
            <wp:docPr id="2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6"/>
                    <pic:cNvPicPr>
                      <a:picLocks noChangeAspect="1" noChangeArrowheads="1"/>
                    </pic:cNvPicPr>
                  </pic:nvPicPr>
                  <pic:blipFill>
                    <a:blip r:embed="rId30"/>
                    <a:stretch>
                      <a:fillRect/>
                    </a:stretch>
                  </pic:blipFill>
                  <pic:spPr bwMode="auto">
                    <a:xfrm>
                      <a:off x="0" y="0"/>
                      <a:ext cx="3629025" cy="314325"/>
                    </a:xfrm>
                    <a:prstGeom prst="rect">
                      <a:avLst/>
                    </a:prstGeom>
                  </pic:spPr>
                </pic:pic>
              </a:graphicData>
            </a:graphic>
          </wp:inline>
        </w:drawing>
      </w:r>
    </w:p>
    <w:p w:rsidR="00123A94" w:rsidRDefault="005606B6">
      <w:r>
        <w:t>This example results in the DATE variable becoming the current date.</w:t>
      </w:r>
    </w:p>
    <w:p w:rsidR="00123A94" w:rsidRDefault="00123A94"/>
    <w:p w:rsidR="00123A94" w:rsidRDefault="005606B6">
      <w:r>
        <w:t>Providing Pathnames</w:t>
      </w:r>
    </w:p>
    <w:p w:rsidR="00123A94" w:rsidRDefault="005606B6">
      <w:r>
        <w:lastRenderedPageBreak/>
        <w:t xml:space="preserve">When specifying pathnames for use with </w:t>
      </w:r>
      <w:proofErr w:type="spellStart"/>
      <w:r>
        <w:t>BitBake</w:t>
      </w:r>
      <w:proofErr w:type="spellEnd"/>
      <w:r>
        <w:t xml:space="preserve">, do not use the tilde (“~”) characters as a shortcut for your home directory. Doing so might cause </w:t>
      </w:r>
      <w:proofErr w:type="spellStart"/>
      <w:r>
        <w:t>BitBake</w:t>
      </w:r>
      <w:proofErr w:type="spellEnd"/>
      <w:r>
        <w:t xml:space="preserve"> to not recognize the path since </w:t>
      </w:r>
      <w:proofErr w:type="spellStart"/>
      <w:r>
        <w:t>BitBake</w:t>
      </w:r>
      <w:proofErr w:type="spellEnd"/>
      <w:r>
        <w:t xml:space="preserve"> does not expand this character in the same way a shell would.</w:t>
      </w:r>
    </w:p>
    <w:p w:rsidR="00123A94" w:rsidRDefault="005606B6">
      <w:r>
        <w:t xml:space="preserve">Instead, provide a fuller path as the following example illustrates: </w:t>
      </w:r>
    </w:p>
    <w:p w:rsidR="00123A94" w:rsidRDefault="005606B6">
      <w:proofErr w:type="gramStart"/>
      <w:r>
        <w:t>BBLAYERS ?</w:t>
      </w:r>
      <w:proofErr w:type="gramEnd"/>
      <w:r>
        <w:t>= “ \</w:t>
      </w:r>
    </w:p>
    <w:p w:rsidR="00123A94" w:rsidRDefault="005606B6">
      <w:r>
        <w:t xml:space="preserve">  /home/</w:t>
      </w:r>
      <w:proofErr w:type="spellStart"/>
      <w:r>
        <w:t>tpthinh</w:t>
      </w:r>
      <w:proofErr w:type="spellEnd"/>
      <w:r>
        <w:t>/Programming \</w:t>
      </w:r>
    </w:p>
    <w:p w:rsidR="00123A94" w:rsidRDefault="005606B6">
      <w:r>
        <w:t xml:space="preserve"> “ </w:t>
      </w:r>
    </w:p>
    <w:p w:rsidR="00123A94" w:rsidRDefault="005606B6">
      <w:pPr>
        <w:pStyle w:val="Heading3"/>
      </w:pPr>
      <w:r>
        <w:t>Conditional Syntax (Overrides)</w:t>
      </w:r>
    </w:p>
    <w:p w:rsidR="00123A94" w:rsidRDefault="005606B6">
      <w:proofErr w:type="spellStart"/>
      <w:r>
        <w:t>BitBake</w:t>
      </w:r>
      <w:proofErr w:type="spellEnd"/>
      <w:r>
        <w:t xml:space="preserve"> uses OVERRIDES to control what variables are overridden after </w:t>
      </w:r>
      <w:proofErr w:type="spellStart"/>
      <w:r>
        <w:t>BitBake</w:t>
      </w:r>
      <w:proofErr w:type="spellEnd"/>
      <w:r>
        <w:t xml:space="preserve"> parses recipes and configuration files. This section describes how you can use OVERRIDES as conditional metadata, talks about key expansion in relationship to OVERRIDES, and provides some examples to help with understanding. </w:t>
      </w:r>
    </w:p>
    <w:p w:rsidR="00123A94" w:rsidRDefault="005606B6">
      <w:pPr>
        <w:pStyle w:val="Heading4"/>
      </w:pPr>
      <w:r>
        <w:t>Conditional Metadata</w:t>
      </w:r>
    </w:p>
    <w:p w:rsidR="00123A94" w:rsidRDefault="005606B6">
      <w:r>
        <w:t xml:space="preserve">You can use OVERRIDES to conditionally select a specific version of a variable and to conditionally append or prepend the value of a variable. </w:t>
      </w:r>
    </w:p>
    <w:p w:rsidR="00123A94" w:rsidRDefault="005606B6">
      <w:pPr>
        <w:pStyle w:val="ListParagraph"/>
        <w:numPr>
          <w:ilvl w:val="0"/>
          <w:numId w:val="1"/>
        </w:numPr>
      </w:pPr>
      <w:r>
        <w:t>Selecting a Variable: The OVERRIDES variable is a colon-character-separated list that contains items for which you want to satisfy conditions. Thus, if you have a variable that is conditional on “arm”, and “arm” is in OVERRIDES, then the “arm”-specific version of the variable is used rather than the non-conditional version. Here is an example:</w:t>
      </w:r>
    </w:p>
    <w:p w:rsidR="00123A94" w:rsidRDefault="005606B6">
      <w:r>
        <w:rPr>
          <w:noProof/>
        </w:rPr>
        <w:drawing>
          <wp:inline distT="0" distB="0" distL="0" distR="0">
            <wp:extent cx="2705100" cy="638175"/>
            <wp:effectExtent l="0" t="0" r="0" b="0"/>
            <wp:docPr id="2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7"/>
                    <pic:cNvPicPr>
                      <a:picLocks noChangeAspect="1" noChangeArrowheads="1"/>
                    </pic:cNvPicPr>
                  </pic:nvPicPr>
                  <pic:blipFill>
                    <a:blip r:embed="rId31"/>
                    <a:stretch>
                      <a:fillRect/>
                    </a:stretch>
                  </pic:blipFill>
                  <pic:spPr bwMode="auto">
                    <a:xfrm>
                      <a:off x="0" y="0"/>
                      <a:ext cx="2705100" cy="638175"/>
                    </a:xfrm>
                    <a:prstGeom prst="rect">
                      <a:avLst/>
                    </a:prstGeom>
                  </pic:spPr>
                </pic:pic>
              </a:graphicData>
            </a:graphic>
          </wp:inline>
        </w:drawing>
      </w:r>
    </w:p>
    <w:p w:rsidR="00123A94" w:rsidRDefault="005606B6">
      <w:r>
        <w:t>In this example, the OVERRIDES variable lists three overrides: "architecture", "</w:t>
      </w:r>
      <w:proofErr w:type="spellStart"/>
      <w:r>
        <w:t>os</w:t>
      </w:r>
      <w:proofErr w:type="spellEnd"/>
      <w:r>
        <w:t xml:space="preserve">", and "machine". The variable TEST by itself has a default value of "default". You select the </w:t>
      </w:r>
      <w:proofErr w:type="spellStart"/>
      <w:r>
        <w:t>os</w:t>
      </w:r>
      <w:proofErr w:type="spellEnd"/>
      <w:r>
        <w:t>-specific version of the TEST variable by appending the "</w:t>
      </w:r>
      <w:proofErr w:type="spellStart"/>
      <w:r>
        <w:t>os</w:t>
      </w:r>
      <w:proofErr w:type="spellEnd"/>
      <w:r>
        <w:t>" override to the variable (</w:t>
      </w:r>
      <w:proofErr w:type="spellStart"/>
      <w:r>
        <w:t>i.e.TEST_os</w:t>
      </w:r>
      <w:proofErr w:type="spellEnd"/>
      <w:r>
        <w:t>).</w:t>
      </w:r>
    </w:p>
    <w:p w:rsidR="00123A94" w:rsidRDefault="005606B6">
      <w:pPr>
        <w:pStyle w:val="ListParagraph"/>
        <w:numPr>
          <w:ilvl w:val="0"/>
          <w:numId w:val="1"/>
        </w:numPr>
      </w:pPr>
      <w:r>
        <w:t xml:space="preserve">Appending and Prepending: </w:t>
      </w:r>
      <w:proofErr w:type="spellStart"/>
      <w:r>
        <w:t>BitBake</w:t>
      </w:r>
      <w:proofErr w:type="spellEnd"/>
      <w:r>
        <w:t xml:space="preserve"> also supports append and prepend operations to variable values based on whether a specific item is listed in OVERRIDES. Here is an example:</w:t>
      </w:r>
    </w:p>
    <w:p w:rsidR="00123A94" w:rsidRDefault="005606B6">
      <w:r>
        <w:rPr>
          <w:noProof/>
        </w:rPr>
        <w:drawing>
          <wp:inline distT="0" distB="0" distL="0" distR="0">
            <wp:extent cx="2019300" cy="381000"/>
            <wp:effectExtent l="0" t="0" r="0" b="0"/>
            <wp:docPr id="2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8"/>
                    <pic:cNvPicPr>
                      <a:picLocks noChangeAspect="1" noChangeArrowheads="1"/>
                    </pic:cNvPicPr>
                  </pic:nvPicPr>
                  <pic:blipFill>
                    <a:blip r:embed="rId32"/>
                    <a:stretch>
                      <a:fillRect/>
                    </a:stretch>
                  </pic:blipFill>
                  <pic:spPr bwMode="auto">
                    <a:xfrm>
                      <a:off x="0" y="0"/>
                      <a:ext cx="2019300" cy="381000"/>
                    </a:xfrm>
                    <a:prstGeom prst="rect">
                      <a:avLst/>
                    </a:prstGeom>
                  </pic:spPr>
                </pic:pic>
              </a:graphicData>
            </a:graphic>
          </wp:inline>
        </w:drawing>
      </w:r>
    </w:p>
    <w:p w:rsidR="00123A94" w:rsidRDefault="005606B6">
      <w:r>
        <w:rPr>
          <w:noProof/>
        </w:rPr>
        <w:drawing>
          <wp:inline distT="0" distB="0" distL="0" distR="0">
            <wp:extent cx="2390775" cy="238125"/>
            <wp:effectExtent l="0" t="0" r="0" b="0"/>
            <wp:docPr id="2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9"/>
                    <pic:cNvPicPr>
                      <a:picLocks noChangeAspect="1" noChangeArrowheads="1"/>
                    </pic:cNvPicPr>
                  </pic:nvPicPr>
                  <pic:blipFill>
                    <a:blip r:embed="rId33"/>
                    <a:stretch>
                      <a:fillRect/>
                    </a:stretch>
                  </pic:blipFill>
                  <pic:spPr bwMode="auto">
                    <a:xfrm>
                      <a:off x="0" y="0"/>
                      <a:ext cx="2390775" cy="238125"/>
                    </a:xfrm>
                    <a:prstGeom prst="rect">
                      <a:avLst/>
                    </a:prstGeom>
                  </pic:spPr>
                </pic:pic>
              </a:graphicData>
            </a:graphic>
          </wp:inline>
        </w:drawing>
      </w:r>
    </w:p>
    <w:p w:rsidR="00123A94" w:rsidRDefault="005606B6">
      <w:r>
        <w:t>In this example, DEPENDS becomes “</w:t>
      </w:r>
      <w:proofErr w:type="spellStart"/>
      <w:r>
        <w:t>glibc</w:t>
      </w:r>
      <w:proofErr w:type="spellEnd"/>
      <w:r>
        <w:t xml:space="preserve"> </w:t>
      </w:r>
      <w:proofErr w:type="spellStart"/>
      <w:r>
        <w:t>ncurses</w:t>
      </w:r>
      <w:proofErr w:type="spellEnd"/>
      <w:r>
        <w:t xml:space="preserve"> </w:t>
      </w:r>
      <w:proofErr w:type="spellStart"/>
      <w:r>
        <w:t>libmad</w:t>
      </w:r>
      <w:proofErr w:type="spellEnd"/>
      <w:r>
        <w:t>”</w:t>
      </w:r>
    </w:p>
    <w:p w:rsidR="00123A94" w:rsidRDefault="005606B6">
      <w:pPr>
        <w:pStyle w:val="Heading4"/>
      </w:pPr>
      <w:r>
        <w:lastRenderedPageBreak/>
        <w:t>Key Expansion</w:t>
      </w:r>
    </w:p>
    <w:p w:rsidR="00123A94" w:rsidRDefault="005606B6">
      <w:r>
        <w:t xml:space="preserve">Key expansion happens when the </w:t>
      </w:r>
      <w:proofErr w:type="spellStart"/>
      <w:r>
        <w:t>BitBake</w:t>
      </w:r>
      <w:proofErr w:type="spellEnd"/>
      <w:r>
        <w:t xml:space="preserve"> </w:t>
      </w:r>
      <w:proofErr w:type="spellStart"/>
      <w:r>
        <w:t>datastore</w:t>
      </w:r>
      <w:proofErr w:type="spellEnd"/>
      <w:r>
        <w:t xml:space="preserve"> is finalized just before </w:t>
      </w:r>
      <w:proofErr w:type="spellStart"/>
      <w:r>
        <w:t>BitBake</w:t>
      </w:r>
      <w:proofErr w:type="spellEnd"/>
      <w:r>
        <w:t xml:space="preserve"> expands overrides. To better understand this, consider the following example:</w:t>
      </w:r>
    </w:p>
    <w:p w:rsidR="00123A94" w:rsidRDefault="005606B6">
      <w:r>
        <w:rPr>
          <w:noProof/>
        </w:rPr>
        <w:drawing>
          <wp:inline distT="0" distB="0" distL="0" distR="0">
            <wp:extent cx="866775" cy="561975"/>
            <wp:effectExtent l="0" t="0" r="0" b="0"/>
            <wp:docPr id="3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0"/>
                    <pic:cNvPicPr>
                      <a:picLocks noChangeAspect="1" noChangeArrowheads="1"/>
                    </pic:cNvPicPr>
                  </pic:nvPicPr>
                  <pic:blipFill>
                    <a:blip r:embed="rId34"/>
                    <a:stretch>
                      <a:fillRect/>
                    </a:stretch>
                  </pic:blipFill>
                  <pic:spPr bwMode="auto">
                    <a:xfrm>
                      <a:off x="0" y="0"/>
                      <a:ext cx="866775" cy="561975"/>
                    </a:xfrm>
                    <a:prstGeom prst="rect">
                      <a:avLst/>
                    </a:prstGeom>
                  </pic:spPr>
                </pic:pic>
              </a:graphicData>
            </a:graphic>
          </wp:inline>
        </w:drawing>
      </w:r>
    </w:p>
    <w:p w:rsidR="00123A94" w:rsidRDefault="005606B6">
      <w:r>
        <w:t xml:space="preserve">In this case, after all the parsing is complete, and before any overrides are handled, </w:t>
      </w:r>
      <w:proofErr w:type="spellStart"/>
      <w:r>
        <w:t>BitBake</w:t>
      </w:r>
      <w:proofErr w:type="spellEnd"/>
      <w:r>
        <w:t xml:space="preserve"> expands ${B} into "2". This expansion causes A2, which was set to "Y" before the expansion, to become "X".</w:t>
      </w:r>
    </w:p>
    <w:p w:rsidR="00123A94" w:rsidRDefault="005606B6">
      <w:pPr>
        <w:pStyle w:val="Heading4"/>
      </w:pPr>
      <w:r>
        <w:t>Examples</w:t>
      </w:r>
    </w:p>
    <w:p w:rsidR="00123A94" w:rsidRDefault="005606B6">
      <w:r>
        <w:t xml:space="preserve">Despite the previous explanations that show the different forms of variable definitions, it can be hard to work out exactly what happens when variable operators, conditional overrides, and unconditional overrides are combined. This section presents some common scenarios along with explanations for variable interactions that typically confuses users. </w:t>
      </w:r>
    </w:p>
    <w:p w:rsidR="00123A94" w:rsidRDefault="005606B6">
      <w:r>
        <w:t xml:space="preserve">There is often confusion concerning the order in which overrides and various "append" operators take effect. Recall that an append or prepend operation using "_append" and "_prepend" does not result in an immediate assignment as would "+=", </w:t>
      </w:r>
      <w:proofErr w:type="gramStart"/>
      <w:r>
        <w:t>".=</w:t>
      </w:r>
      <w:proofErr w:type="gramEnd"/>
      <w:r>
        <w:t>", "=+", or "=.". Consider the following example:</w:t>
      </w:r>
    </w:p>
    <w:p w:rsidR="00123A94" w:rsidRDefault="005606B6">
      <w:r>
        <w:rPr>
          <w:noProof/>
        </w:rPr>
        <w:drawing>
          <wp:inline distT="0" distB="0" distL="0" distR="0">
            <wp:extent cx="1352550" cy="514350"/>
            <wp:effectExtent l="0" t="0" r="0" b="0"/>
            <wp:docPr id="3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1"/>
                    <pic:cNvPicPr>
                      <a:picLocks noChangeAspect="1" noChangeArrowheads="1"/>
                    </pic:cNvPicPr>
                  </pic:nvPicPr>
                  <pic:blipFill>
                    <a:blip r:embed="rId35"/>
                    <a:stretch>
                      <a:fillRect/>
                    </a:stretch>
                  </pic:blipFill>
                  <pic:spPr bwMode="auto">
                    <a:xfrm>
                      <a:off x="0" y="0"/>
                      <a:ext cx="1352550" cy="514350"/>
                    </a:xfrm>
                    <a:prstGeom prst="rect">
                      <a:avLst/>
                    </a:prstGeom>
                  </pic:spPr>
                </pic:pic>
              </a:graphicData>
            </a:graphic>
          </wp:inline>
        </w:drawing>
      </w:r>
    </w:p>
    <w:p w:rsidR="00123A94" w:rsidRDefault="005606B6">
      <w:r>
        <w:t xml:space="preserve">For this case, A is unconditionally set to "Z" and "X" is unconditionally and immediately appended to the variable </w:t>
      </w:r>
      <w:proofErr w:type="spellStart"/>
      <w:r>
        <w:t>A_foo</w:t>
      </w:r>
      <w:proofErr w:type="spellEnd"/>
      <w:r>
        <w:t xml:space="preserve">. Because overrides have not been applied yet, </w:t>
      </w:r>
      <w:proofErr w:type="spellStart"/>
      <w:proofErr w:type="gramStart"/>
      <w:r>
        <w:t>A</w:t>
      </w:r>
      <w:proofErr w:type="gramEnd"/>
      <w:r>
        <w:t>_foo</w:t>
      </w:r>
      <w:proofErr w:type="spellEnd"/>
      <w:r>
        <w:t xml:space="preserve"> is set to "X" due to the append and A simply equals "Z".</w:t>
      </w:r>
    </w:p>
    <w:p w:rsidR="00123A94" w:rsidRDefault="005606B6">
      <w:r>
        <w:t xml:space="preserve">Applying overrides, however, changes things. Since "foo" is listed in OVERRIDES, the conditional variable A is replaced with the "foo" version, which is equal to "X". So effectively, </w:t>
      </w:r>
      <w:proofErr w:type="spellStart"/>
      <w:proofErr w:type="gramStart"/>
      <w:r>
        <w:t>A</w:t>
      </w:r>
      <w:proofErr w:type="gramEnd"/>
      <w:r>
        <w:t>_foo</w:t>
      </w:r>
      <w:proofErr w:type="spellEnd"/>
      <w:r>
        <w:t xml:space="preserve"> replaces A.</w:t>
      </w:r>
    </w:p>
    <w:p w:rsidR="00123A94" w:rsidRDefault="005606B6">
      <w:r>
        <w:t>This next example changes the order of the override and the append:</w:t>
      </w:r>
    </w:p>
    <w:p w:rsidR="00123A94" w:rsidRDefault="005606B6">
      <w:r>
        <w:rPr>
          <w:noProof/>
        </w:rPr>
        <w:drawing>
          <wp:inline distT="0" distB="0" distL="0" distR="0">
            <wp:extent cx="1419225" cy="628650"/>
            <wp:effectExtent l="0" t="0" r="0" b="0"/>
            <wp:docPr id="3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2"/>
                    <pic:cNvPicPr>
                      <a:picLocks noChangeAspect="1" noChangeArrowheads="1"/>
                    </pic:cNvPicPr>
                  </pic:nvPicPr>
                  <pic:blipFill>
                    <a:blip r:embed="rId36"/>
                    <a:stretch>
                      <a:fillRect/>
                    </a:stretch>
                  </pic:blipFill>
                  <pic:spPr bwMode="auto">
                    <a:xfrm>
                      <a:off x="0" y="0"/>
                      <a:ext cx="1419225" cy="628650"/>
                    </a:xfrm>
                    <a:prstGeom prst="rect">
                      <a:avLst/>
                    </a:prstGeom>
                  </pic:spPr>
                </pic:pic>
              </a:graphicData>
            </a:graphic>
          </wp:inline>
        </w:drawing>
      </w:r>
    </w:p>
    <w:p w:rsidR="00123A94" w:rsidRDefault="005606B6">
      <w:r>
        <w:t xml:space="preserve">For this case, before overrides are handled, A is set to "Z" and </w:t>
      </w:r>
      <w:proofErr w:type="spellStart"/>
      <w:r>
        <w:t>A_append_foo</w:t>
      </w:r>
      <w:proofErr w:type="spellEnd"/>
      <w:r>
        <w:t xml:space="preserve"> is set to "X". Once the override for "foo" is applied, however, </w:t>
      </w:r>
      <w:proofErr w:type="gramStart"/>
      <w:r>
        <w:t>A</w:t>
      </w:r>
      <w:proofErr w:type="gramEnd"/>
      <w:r>
        <w:t xml:space="preserve"> gets appended with "X". Consequently, </w:t>
      </w:r>
      <w:proofErr w:type="gramStart"/>
      <w:r>
        <w:t>A</w:t>
      </w:r>
      <w:proofErr w:type="gramEnd"/>
      <w:r>
        <w:t xml:space="preserve"> becomes "ZX". Notice that spaces are not appended.</w:t>
      </w:r>
    </w:p>
    <w:p w:rsidR="00123A94" w:rsidRDefault="005606B6">
      <w:r>
        <w:t>This next example has the order of the appends and overrides reversed back as in the first example:</w:t>
      </w:r>
    </w:p>
    <w:p w:rsidR="00123A94" w:rsidRDefault="005606B6">
      <w:r>
        <w:rPr>
          <w:noProof/>
        </w:rPr>
        <w:drawing>
          <wp:inline distT="0" distB="0" distL="0" distR="0">
            <wp:extent cx="1476375" cy="657225"/>
            <wp:effectExtent l="0" t="0" r="0" b="0"/>
            <wp:docPr id="3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23"/>
                    <pic:cNvPicPr>
                      <a:picLocks noChangeAspect="1" noChangeArrowheads="1"/>
                    </pic:cNvPicPr>
                  </pic:nvPicPr>
                  <pic:blipFill>
                    <a:blip r:embed="rId37"/>
                    <a:stretch>
                      <a:fillRect/>
                    </a:stretch>
                  </pic:blipFill>
                  <pic:spPr bwMode="auto">
                    <a:xfrm>
                      <a:off x="0" y="0"/>
                      <a:ext cx="1476375" cy="657225"/>
                    </a:xfrm>
                    <a:prstGeom prst="rect">
                      <a:avLst/>
                    </a:prstGeom>
                  </pic:spPr>
                </pic:pic>
              </a:graphicData>
            </a:graphic>
          </wp:inline>
        </w:drawing>
      </w:r>
    </w:p>
    <w:p w:rsidR="00123A94" w:rsidRDefault="005606B6">
      <w:r>
        <w:lastRenderedPageBreak/>
        <w:t xml:space="preserve">For this case, before any overrides are resolved, A is set to "Y" using an immediate assignment. After this immediate assignment, </w:t>
      </w:r>
      <w:proofErr w:type="spellStart"/>
      <w:proofErr w:type="gramStart"/>
      <w:r>
        <w:t>A</w:t>
      </w:r>
      <w:proofErr w:type="gramEnd"/>
      <w:r>
        <w:t>_foo</w:t>
      </w:r>
      <w:proofErr w:type="spellEnd"/>
      <w:r>
        <w:t xml:space="preserve"> is set to "Z", and then further appended with "X" leaving the variable set to "Z X". Finally, applying the override for "foo" results in the conditional variable A becoming "Z X" (i.e. A is replaced with </w:t>
      </w:r>
      <w:proofErr w:type="spellStart"/>
      <w:r>
        <w:t>A_foo</w:t>
      </w:r>
      <w:proofErr w:type="spellEnd"/>
      <w:r>
        <w:t>).</w:t>
      </w:r>
    </w:p>
    <w:p w:rsidR="00123A94" w:rsidRDefault="005606B6">
      <w:r>
        <w:t>This final example mixes in some varying operators:</w:t>
      </w:r>
    </w:p>
    <w:p w:rsidR="00123A94" w:rsidRDefault="005606B6">
      <w:r>
        <w:rPr>
          <w:noProof/>
        </w:rPr>
        <w:drawing>
          <wp:inline distT="0" distB="0" distL="0" distR="0">
            <wp:extent cx="1114425" cy="819150"/>
            <wp:effectExtent l="0" t="0" r="0" b="0"/>
            <wp:docPr id="3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4"/>
                    <pic:cNvPicPr>
                      <a:picLocks noChangeAspect="1" noChangeArrowheads="1"/>
                    </pic:cNvPicPr>
                  </pic:nvPicPr>
                  <pic:blipFill>
                    <a:blip r:embed="rId38"/>
                    <a:stretch>
                      <a:fillRect/>
                    </a:stretch>
                  </pic:blipFill>
                  <pic:spPr bwMode="auto">
                    <a:xfrm>
                      <a:off x="0" y="0"/>
                      <a:ext cx="1114425" cy="819150"/>
                    </a:xfrm>
                    <a:prstGeom prst="rect">
                      <a:avLst/>
                    </a:prstGeom>
                  </pic:spPr>
                </pic:pic>
              </a:graphicData>
            </a:graphic>
          </wp:inline>
        </w:drawing>
      </w:r>
    </w:p>
    <w:p w:rsidR="00123A94" w:rsidRDefault="005606B6">
      <w:r>
        <w:t xml:space="preserve">For this case, the type of append operators are affecting the order of assignments as </w:t>
      </w:r>
      <w:proofErr w:type="spellStart"/>
      <w:r>
        <w:t>BitBake</w:t>
      </w:r>
      <w:proofErr w:type="spellEnd"/>
      <w:r>
        <w:t xml:space="preserve"> passes through the code multiple times. Initially, A is set to "1 45" because of the three statements that use immediate operators. After these assignments are made, </w:t>
      </w:r>
      <w:proofErr w:type="spellStart"/>
      <w:r>
        <w:t>BitBake</w:t>
      </w:r>
      <w:proofErr w:type="spellEnd"/>
      <w:r>
        <w:t xml:space="preserve"> applies the _append operations. Those operations result in A becoming "1 4523".</w:t>
      </w:r>
    </w:p>
    <w:p w:rsidR="00123A94" w:rsidRDefault="005606B6">
      <w:pPr>
        <w:pStyle w:val="Heading3"/>
      </w:pPr>
      <w:r>
        <w:t>Sharing Functionality</w:t>
      </w:r>
    </w:p>
    <w:p w:rsidR="00123A94" w:rsidRDefault="005606B6">
      <w:proofErr w:type="spellStart"/>
      <w:r>
        <w:t>BitBake</w:t>
      </w:r>
      <w:proofErr w:type="spellEnd"/>
      <w:r>
        <w:t xml:space="preserve"> allows for metadata sharing through include files (.</w:t>
      </w:r>
      <w:proofErr w:type="spellStart"/>
      <w:r>
        <w:t>inc</w:t>
      </w:r>
      <w:proofErr w:type="spellEnd"/>
      <w:r>
        <w:t xml:space="preserve">) and class files </w:t>
      </w:r>
      <w:proofErr w:type="gramStart"/>
      <w:r>
        <w:t>(.</w:t>
      </w:r>
      <w:proofErr w:type="spellStart"/>
      <w:r>
        <w:t>bbclass</w:t>
      </w:r>
      <w:proofErr w:type="spellEnd"/>
      <w:proofErr w:type="gramEnd"/>
      <w:r>
        <w:t xml:space="preserve">). For example, suppose you have a piece of common functionality such as a task definition that you want to share between more than one recipe. In this case, creating </w:t>
      </w:r>
      <w:proofErr w:type="gramStart"/>
      <w:r>
        <w:t>a .</w:t>
      </w:r>
      <w:proofErr w:type="spellStart"/>
      <w:r>
        <w:t>bbclass</w:t>
      </w:r>
      <w:proofErr w:type="spellEnd"/>
      <w:proofErr w:type="gramEnd"/>
      <w:r>
        <w:t xml:space="preserve"> file that contains the common functionality and then using the inherit directive in your recipes to inherit the class would be a common way to share the task. </w:t>
      </w:r>
    </w:p>
    <w:p w:rsidR="00123A94" w:rsidRDefault="005606B6">
      <w:r>
        <w:t xml:space="preserve">This section presents the mechanisms </w:t>
      </w:r>
      <w:proofErr w:type="spellStart"/>
      <w:r>
        <w:t>BitBake</w:t>
      </w:r>
      <w:proofErr w:type="spellEnd"/>
      <w:r>
        <w:t xml:space="preserve"> provides to allow you to share functionality between recipes. Specifically, the mechanisms include </w:t>
      </w:r>
      <w:proofErr w:type="spellStart"/>
      <w:r>
        <w:t>include</w:t>
      </w:r>
      <w:proofErr w:type="spellEnd"/>
      <w:r>
        <w:t>, inherit, INHERIT, and require directives.</w:t>
      </w:r>
    </w:p>
    <w:p w:rsidR="00123A94" w:rsidRDefault="005606B6">
      <w:pPr>
        <w:pStyle w:val="Heading4"/>
      </w:pPr>
      <w:r>
        <w:t>Locating include and class files</w:t>
      </w:r>
    </w:p>
    <w:p w:rsidR="00123A94" w:rsidRDefault="005606B6">
      <w:proofErr w:type="spellStart"/>
      <w:r>
        <w:t>BitBake</w:t>
      </w:r>
      <w:proofErr w:type="spellEnd"/>
      <w:r>
        <w:t xml:space="preserve"> uses the BBPATH variable to locate needed include and class files. The BBPATH variable is analogous to the environment variable PATH. </w:t>
      </w:r>
    </w:p>
    <w:p w:rsidR="00123A94" w:rsidRDefault="005606B6">
      <w:r>
        <w:t xml:space="preserve">In order for include and class files to be found by </w:t>
      </w:r>
      <w:proofErr w:type="spellStart"/>
      <w:r>
        <w:t>BitBake</w:t>
      </w:r>
      <w:proofErr w:type="spellEnd"/>
      <w:r>
        <w:t>, they need to be located in a “classes” subdirectory that can be found in BBPATH.</w:t>
      </w:r>
    </w:p>
    <w:p w:rsidR="00123A94" w:rsidRDefault="005606B6">
      <w:pPr>
        <w:pStyle w:val="Heading4"/>
      </w:pPr>
      <w:r>
        <w:t>Inherit Directive</w:t>
      </w:r>
    </w:p>
    <w:p w:rsidR="00123A94" w:rsidRDefault="005606B6">
      <w:r>
        <w:t xml:space="preserve">When writing a recipe or class file, you can use the inherit directive to inherit the functionality of a class </w:t>
      </w:r>
      <w:proofErr w:type="gramStart"/>
      <w:r>
        <w:t>(.</w:t>
      </w:r>
      <w:proofErr w:type="spellStart"/>
      <w:r>
        <w:t>bbclass</w:t>
      </w:r>
      <w:proofErr w:type="spellEnd"/>
      <w:proofErr w:type="gramEnd"/>
      <w:r>
        <w:t xml:space="preserve">). </w:t>
      </w:r>
      <w:proofErr w:type="spellStart"/>
      <w:r>
        <w:t>BitBake</w:t>
      </w:r>
      <w:proofErr w:type="spellEnd"/>
      <w:r>
        <w:t xml:space="preserve"> only supports this directive when used within recipe and class files (i.e. .bb </w:t>
      </w:r>
      <w:proofErr w:type="gramStart"/>
      <w:r>
        <w:t>and .</w:t>
      </w:r>
      <w:proofErr w:type="spellStart"/>
      <w:r>
        <w:t>bbclass</w:t>
      </w:r>
      <w:proofErr w:type="spellEnd"/>
      <w:proofErr w:type="gramEnd"/>
      <w:r>
        <w:t>).</w:t>
      </w:r>
    </w:p>
    <w:p w:rsidR="00123A94" w:rsidRDefault="005606B6">
      <w:r>
        <w:t xml:space="preserve">The inherit directive is a rudimentary means of specifying what classes of functionality your recipes require. For example, you can easily abstract out the tasks involved in building a package that uses </w:t>
      </w:r>
      <w:proofErr w:type="spellStart"/>
      <w:r>
        <w:t>Autoconf</w:t>
      </w:r>
      <w:proofErr w:type="spellEnd"/>
      <w:r>
        <w:t xml:space="preserve"> and </w:t>
      </w:r>
      <w:proofErr w:type="spellStart"/>
      <w:r>
        <w:t>Automake</w:t>
      </w:r>
      <w:proofErr w:type="spellEnd"/>
      <w:r>
        <w:t xml:space="preserve"> and put those tasks into a class file that can be used by your recipe.</w:t>
      </w:r>
    </w:p>
    <w:p w:rsidR="00123A94" w:rsidRDefault="005606B6">
      <w:r>
        <w:t xml:space="preserve">As an example, your recipes could use the following directive to inherit an </w:t>
      </w:r>
      <w:proofErr w:type="spellStart"/>
      <w:proofErr w:type="gramStart"/>
      <w:r>
        <w:t>autotools.bbclass</w:t>
      </w:r>
      <w:proofErr w:type="spellEnd"/>
      <w:proofErr w:type="gramEnd"/>
      <w:r>
        <w:t xml:space="preserve"> file. The class file would contain common functionality for using </w:t>
      </w:r>
      <w:proofErr w:type="spellStart"/>
      <w:r>
        <w:t>Autotools</w:t>
      </w:r>
      <w:proofErr w:type="spellEnd"/>
      <w:r>
        <w:t xml:space="preserve"> that could be shared across recipes: </w:t>
      </w:r>
    </w:p>
    <w:p w:rsidR="00123A94" w:rsidRDefault="005606B6">
      <w:r>
        <w:t xml:space="preserve">inherit </w:t>
      </w:r>
      <w:proofErr w:type="spellStart"/>
      <w:r>
        <w:t>autotools</w:t>
      </w:r>
      <w:proofErr w:type="spellEnd"/>
    </w:p>
    <w:p w:rsidR="00123A94" w:rsidRDefault="005606B6">
      <w:r>
        <w:lastRenderedPageBreak/>
        <w:t xml:space="preserve">In this case, </w:t>
      </w:r>
      <w:proofErr w:type="spellStart"/>
      <w:r>
        <w:t>BitBake</w:t>
      </w:r>
      <w:proofErr w:type="spellEnd"/>
      <w:r>
        <w:t xml:space="preserve"> would search for the directory classes/</w:t>
      </w:r>
      <w:proofErr w:type="spellStart"/>
      <w:r>
        <w:t>autotools.bbclass</w:t>
      </w:r>
      <w:proofErr w:type="spellEnd"/>
      <w:r>
        <w:t xml:space="preserve"> in BBPATH.</w:t>
      </w:r>
    </w:p>
    <w:p w:rsidR="00123A94" w:rsidRDefault="005606B6">
      <w:r>
        <w:t>Note</w:t>
      </w:r>
    </w:p>
    <w:p w:rsidR="00123A94" w:rsidRDefault="005606B6">
      <w:r>
        <w:t>You can override any values and functions of the inherited class within your recipe by doing so after the “inherit” statement.</w:t>
      </w:r>
    </w:p>
    <w:p w:rsidR="00123A94" w:rsidRDefault="005606B6">
      <w:pPr>
        <w:pStyle w:val="Heading4"/>
      </w:pPr>
      <w:r>
        <w:t>include Directive</w:t>
      </w:r>
    </w:p>
    <w:p w:rsidR="00123A94" w:rsidRDefault="005606B6">
      <w:proofErr w:type="spellStart"/>
      <w:r>
        <w:t>BitBake</w:t>
      </w:r>
      <w:proofErr w:type="spellEnd"/>
      <w:r>
        <w:t xml:space="preserve"> understands the include directive. This directive causes </w:t>
      </w:r>
      <w:proofErr w:type="spellStart"/>
      <w:r>
        <w:t>BitBake</w:t>
      </w:r>
      <w:proofErr w:type="spellEnd"/>
      <w:r>
        <w:t xml:space="preserve"> to parse whatever file you specify, and to insert that file at that location. The directive is much like its equivalent in Make except that if the path specified on the include line is a relative path, </w:t>
      </w:r>
      <w:proofErr w:type="spellStart"/>
      <w:r>
        <w:t>BitBake</w:t>
      </w:r>
      <w:proofErr w:type="spellEnd"/>
      <w:r>
        <w:t xml:space="preserve"> locates the first file it can find within BBPATH.</w:t>
      </w:r>
    </w:p>
    <w:p w:rsidR="00123A94" w:rsidRDefault="005606B6">
      <w:r>
        <w:t xml:space="preserve">As an example, suppose you needed a recipe to include some self-test definitions: </w:t>
      </w:r>
    </w:p>
    <w:p w:rsidR="00123A94" w:rsidRDefault="005606B6">
      <w:r>
        <w:t>Include test_defs.inc</w:t>
      </w:r>
    </w:p>
    <w:p w:rsidR="00123A94" w:rsidRDefault="005606B6">
      <w:r>
        <w:t>Note: The include directive does not produce an error when the file cannot be found. Consequently, it is recommended that if the file you are including is expected to exist, you should use require instead of include. Doing so makes sure that an error is produced if the file cannot be found.</w:t>
      </w:r>
    </w:p>
    <w:p w:rsidR="00123A94" w:rsidRDefault="005606B6">
      <w:pPr>
        <w:pStyle w:val="Heading4"/>
      </w:pPr>
      <w:r>
        <w:t>require Directive</w:t>
      </w:r>
    </w:p>
    <w:p w:rsidR="00123A94" w:rsidRDefault="005606B6">
      <w:proofErr w:type="spellStart"/>
      <w:r>
        <w:t>BitBake</w:t>
      </w:r>
      <w:proofErr w:type="spellEnd"/>
      <w:r>
        <w:t xml:space="preserve"> understands the require directive. This directive behaves just like that include directive with the exception that </w:t>
      </w:r>
      <w:proofErr w:type="spellStart"/>
      <w:r>
        <w:t>BitBake</w:t>
      </w:r>
      <w:proofErr w:type="spellEnd"/>
      <w:r>
        <w:t xml:space="preserve"> raises a parsing error if the file to be included cannot be found. Thus, any file you require is inserted into the file that is being parsed at the location of the directive. </w:t>
      </w:r>
    </w:p>
    <w:p w:rsidR="00123A94" w:rsidRDefault="005606B6">
      <w:r>
        <w:t xml:space="preserve">Similar to how </w:t>
      </w:r>
      <w:proofErr w:type="spellStart"/>
      <w:r>
        <w:t>BitBake</w:t>
      </w:r>
      <w:proofErr w:type="spellEnd"/>
      <w:r>
        <w:t xml:space="preserve"> handles include, if the path specified on the require line is a relative path, </w:t>
      </w:r>
      <w:proofErr w:type="spellStart"/>
      <w:r>
        <w:t>BitBake</w:t>
      </w:r>
      <w:proofErr w:type="spellEnd"/>
      <w:r>
        <w:t xml:space="preserve"> locates the first file it can find within BBPATH.</w:t>
      </w:r>
    </w:p>
    <w:p w:rsidR="00123A94" w:rsidRDefault="005606B6">
      <w:r>
        <w:t>As an example, suppose you have two versions of a recipe (</w:t>
      </w:r>
      <w:proofErr w:type="spellStart"/>
      <w:r>
        <w:t>e.g</w:t>
      </w:r>
      <w:proofErr w:type="spellEnd"/>
      <w:r>
        <w:t xml:space="preserve"> foo_1.2.2.bb and foo_2.0.0.bb) where each version contains some identical functionality that could be shared. You could create an include file named foo.inc that contains the common definitions needed to build “foo”. You need to be sure foo.inc is located in the same directory as your two recipe files as well. Once these conditions are set up, you can share the functionality using a require directive from within each recipe: </w:t>
      </w:r>
    </w:p>
    <w:p w:rsidR="00123A94" w:rsidRDefault="005606B6">
      <w:r>
        <w:t>require foo.inc</w:t>
      </w:r>
    </w:p>
    <w:p w:rsidR="00123A94" w:rsidRDefault="005606B6">
      <w:pPr>
        <w:pStyle w:val="Heading4"/>
      </w:pPr>
      <w:r>
        <w:t>INHERIT Configuration Directive</w:t>
      </w:r>
    </w:p>
    <w:p w:rsidR="00123A94" w:rsidRDefault="005606B6">
      <w:r>
        <w:t xml:space="preserve">When creating a configuration file </w:t>
      </w:r>
      <w:proofErr w:type="gramStart"/>
      <w:r>
        <w:t>(.</w:t>
      </w:r>
      <w:proofErr w:type="spellStart"/>
      <w:r>
        <w:t>conf</w:t>
      </w:r>
      <w:proofErr w:type="spellEnd"/>
      <w:proofErr w:type="gramEnd"/>
      <w:r>
        <w:t xml:space="preserve">), you can use the INHERIT directive to inherit a class. </w:t>
      </w:r>
      <w:proofErr w:type="spellStart"/>
      <w:r>
        <w:t>BitBake</w:t>
      </w:r>
      <w:proofErr w:type="spellEnd"/>
      <w:r>
        <w:t xml:space="preserve"> only supports this directive when used within a configuration file.</w:t>
      </w:r>
    </w:p>
    <w:p w:rsidR="00123A94" w:rsidRDefault="005606B6">
      <w:r>
        <w:t xml:space="preserve">As an example, suppose you needed to inherit a class file called </w:t>
      </w:r>
      <w:proofErr w:type="spellStart"/>
      <w:proofErr w:type="gramStart"/>
      <w:r>
        <w:t>abc.bbclass</w:t>
      </w:r>
      <w:proofErr w:type="spellEnd"/>
      <w:proofErr w:type="gramEnd"/>
      <w:r>
        <w:t xml:space="preserve"> from a configuration file as follows: </w:t>
      </w:r>
    </w:p>
    <w:p w:rsidR="00123A94" w:rsidRDefault="005606B6">
      <w:r>
        <w:t>INHERIT += “</w:t>
      </w:r>
      <w:proofErr w:type="spellStart"/>
      <w:r>
        <w:t>abc</w:t>
      </w:r>
      <w:proofErr w:type="spellEnd"/>
      <w:r>
        <w:t>”</w:t>
      </w:r>
    </w:p>
    <w:p w:rsidR="00123A94" w:rsidRDefault="005606B6">
      <w:r>
        <w:t xml:space="preserve">This configuration directive causes the named class to be inherited at the point of the directive during parsing. As with the inherit directive, </w:t>
      </w:r>
      <w:proofErr w:type="gramStart"/>
      <w:r>
        <w:t>the .</w:t>
      </w:r>
      <w:proofErr w:type="spellStart"/>
      <w:r>
        <w:t>bbclass</w:t>
      </w:r>
      <w:proofErr w:type="spellEnd"/>
      <w:proofErr w:type="gramEnd"/>
      <w:r>
        <w:t xml:space="preserve"> file must be located in a “classes” subdirectory in one of the directories specified in BBPATH.</w:t>
      </w:r>
    </w:p>
    <w:p w:rsidR="00123A94" w:rsidRDefault="005606B6">
      <w:pPr>
        <w:pStyle w:val="Heading3"/>
      </w:pPr>
      <w:r>
        <w:lastRenderedPageBreak/>
        <w:t>Functions</w:t>
      </w:r>
    </w:p>
    <w:p w:rsidR="00123A94" w:rsidRDefault="005606B6">
      <w:r>
        <w:t xml:space="preserve">As with most languages, functions are the building blocks that are used to build up operations into tasks. </w:t>
      </w:r>
      <w:proofErr w:type="spellStart"/>
      <w:r>
        <w:t>BitBake</w:t>
      </w:r>
      <w:proofErr w:type="spellEnd"/>
      <w:r>
        <w:t xml:space="preserve"> supports these types of functions: </w:t>
      </w:r>
    </w:p>
    <w:p w:rsidR="00123A94" w:rsidRDefault="005606B6">
      <w:pPr>
        <w:pStyle w:val="ListParagraph"/>
        <w:numPr>
          <w:ilvl w:val="0"/>
          <w:numId w:val="1"/>
        </w:numPr>
      </w:pPr>
      <w:r>
        <w:t>Shell Functions: Functions written in shell script and executed either directly as functions, tasks, or both. They can also be called by other shell functions.</w:t>
      </w:r>
    </w:p>
    <w:p w:rsidR="00123A94" w:rsidRDefault="005606B6">
      <w:pPr>
        <w:pStyle w:val="ListParagraph"/>
        <w:numPr>
          <w:ilvl w:val="0"/>
          <w:numId w:val="1"/>
        </w:numPr>
      </w:pPr>
      <w:proofErr w:type="spellStart"/>
      <w:r>
        <w:t>BitBake</w:t>
      </w:r>
      <w:proofErr w:type="spellEnd"/>
      <w:r>
        <w:t xml:space="preserve"> Style Python Functions: Functions written in Python and executed by </w:t>
      </w:r>
      <w:proofErr w:type="spellStart"/>
      <w:r>
        <w:t>BitBake</w:t>
      </w:r>
      <w:proofErr w:type="spellEnd"/>
      <w:r>
        <w:t xml:space="preserve"> or other Python functions using </w:t>
      </w:r>
      <w:proofErr w:type="spellStart"/>
      <w:proofErr w:type="gramStart"/>
      <w:r>
        <w:t>bb.build</w:t>
      </w:r>
      <w:proofErr w:type="gramEnd"/>
      <w:r>
        <w:t>.exec_func</w:t>
      </w:r>
      <w:proofErr w:type="spellEnd"/>
      <w:r>
        <w:t>().</w:t>
      </w:r>
    </w:p>
    <w:p w:rsidR="00123A94" w:rsidRDefault="005606B6">
      <w:pPr>
        <w:pStyle w:val="ListParagraph"/>
        <w:numPr>
          <w:ilvl w:val="0"/>
          <w:numId w:val="1"/>
        </w:numPr>
      </w:pPr>
      <w:r>
        <w:t>Python Functions: Functions written in Python and executed by Python.</w:t>
      </w:r>
    </w:p>
    <w:p w:rsidR="00123A94" w:rsidRDefault="005606B6">
      <w:pPr>
        <w:pStyle w:val="ListParagraph"/>
        <w:numPr>
          <w:ilvl w:val="0"/>
          <w:numId w:val="1"/>
        </w:numPr>
      </w:pPr>
      <w:r>
        <w:t xml:space="preserve">Anonymous Python Functions: Python functions executed automatically during parsing. Regardless of the type of function, you can only define them in class </w:t>
      </w:r>
      <w:proofErr w:type="gramStart"/>
      <w:r>
        <w:t>(.</w:t>
      </w:r>
      <w:proofErr w:type="spellStart"/>
      <w:r>
        <w:t>bbclass</w:t>
      </w:r>
      <w:proofErr w:type="spellEnd"/>
      <w:proofErr w:type="gramEnd"/>
      <w:r>
        <w:t xml:space="preserve">) and recipe (.bb or </w:t>
      </w:r>
      <w:proofErr w:type="spellStart"/>
      <w:r>
        <w:t>inc</w:t>
      </w:r>
      <w:proofErr w:type="spellEnd"/>
      <w:r>
        <w:t xml:space="preserve">) files. </w:t>
      </w:r>
    </w:p>
    <w:p w:rsidR="00123A94" w:rsidRDefault="005606B6">
      <w:pPr>
        <w:pStyle w:val="Heading4"/>
      </w:pPr>
      <w:r>
        <w:t>Shell functions</w:t>
      </w:r>
    </w:p>
    <w:p w:rsidR="00123A94" w:rsidRDefault="005606B6">
      <w:r>
        <w:t xml:space="preserve">Functions written in shell script and executed either directly as functions, tasks, or both. They can also be called by other shell function definition: </w:t>
      </w:r>
    </w:p>
    <w:p w:rsidR="00123A94" w:rsidRDefault="005606B6">
      <w:proofErr w:type="spellStart"/>
      <w:r>
        <w:t>some_function</w:t>
      </w:r>
      <w:proofErr w:type="spellEnd"/>
      <w:r>
        <w:t xml:space="preserve"> () {</w:t>
      </w:r>
    </w:p>
    <w:p w:rsidR="00123A94" w:rsidRDefault="005606B6">
      <w:pPr>
        <w:ind w:firstLine="720"/>
      </w:pPr>
      <w:r>
        <w:t>echo “Hello World”</w:t>
      </w:r>
    </w:p>
    <w:p w:rsidR="00123A94" w:rsidRDefault="005606B6">
      <w:r>
        <w:t>}</w:t>
      </w:r>
    </w:p>
    <w:p w:rsidR="00123A94" w:rsidRDefault="005606B6">
      <w:r>
        <w:t>When you create these types of functions in your recipe or class files, you need to follow the shell programming rules. The scripts are executed by /bin/</w:t>
      </w:r>
      <w:proofErr w:type="spellStart"/>
      <w:r>
        <w:t>sh</w:t>
      </w:r>
      <w:proofErr w:type="spellEnd"/>
      <w:r>
        <w:t>, which may not be a bash shell but might be something such as dash. You should not use Bash-specific script (</w:t>
      </w:r>
      <w:proofErr w:type="spellStart"/>
      <w:r>
        <w:t>bashisms</w:t>
      </w:r>
      <w:proofErr w:type="spellEnd"/>
      <w:r>
        <w:t>).</w:t>
      </w:r>
    </w:p>
    <w:p w:rsidR="00123A94" w:rsidRDefault="005606B6">
      <w:pPr>
        <w:pStyle w:val="Heading4"/>
      </w:pPr>
      <w:proofErr w:type="spellStart"/>
      <w:r>
        <w:t>BitBake</w:t>
      </w:r>
      <w:proofErr w:type="spellEnd"/>
      <w:r>
        <w:t xml:space="preserve"> Style Python Functions</w:t>
      </w:r>
    </w:p>
    <w:p w:rsidR="00123A94" w:rsidRDefault="005606B6">
      <w:r>
        <w:t xml:space="preserve">These functions are written in Python and executed by </w:t>
      </w:r>
      <w:proofErr w:type="spellStart"/>
      <w:r>
        <w:t>BitBake</w:t>
      </w:r>
      <w:proofErr w:type="spellEnd"/>
      <w:r>
        <w:t xml:space="preserve"> or other Python functions using </w:t>
      </w:r>
      <w:proofErr w:type="spellStart"/>
      <w:proofErr w:type="gramStart"/>
      <w:r>
        <w:t>bb.build</w:t>
      </w:r>
      <w:proofErr w:type="gramEnd"/>
      <w:r>
        <w:t>.exec_func</w:t>
      </w:r>
      <w:proofErr w:type="spellEnd"/>
      <w:r>
        <w:t>().</w:t>
      </w:r>
    </w:p>
    <w:p w:rsidR="00123A94" w:rsidRDefault="005606B6">
      <w:r>
        <w:t xml:space="preserve">An example </w:t>
      </w:r>
      <w:proofErr w:type="spellStart"/>
      <w:r>
        <w:t>BitBake</w:t>
      </w:r>
      <w:proofErr w:type="spellEnd"/>
      <w:r>
        <w:t xml:space="preserve"> function is: </w:t>
      </w:r>
    </w:p>
    <w:p w:rsidR="00123A94" w:rsidRDefault="005606B6">
      <w:r>
        <w:rPr>
          <w:noProof/>
        </w:rPr>
        <w:drawing>
          <wp:inline distT="0" distB="0" distL="0" distR="0">
            <wp:extent cx="2505075" cy="647700"/>
            <wp:effectExtent l="0" t="0" r="0" b="0"/>
            <wp:docPr id="3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5"/>
                    <pic:cNvPicPr>
                      <a:picLocks noChangeAspect="1" noChangeArrowheads="1"/>
                    </pic:cNvPicPr>
                  </pic:nvPicPr>
                  <pic:blipFill>
                    <a:blip r:embed="rId39"/>
                    <a:stretch>
                      <a:fillRect/>
                    </a:stretch>
                  </pic:blipFill>
                  <pic:spPr bwMode="auto">
                    <a:xfrm>
                      <a:off x="0" y="0"/>
                      <a:ext cx="2505075" cy="647700"/>
                    </a:xfrm>
                    <a:prstGeom prst="rect">
                      <a:avLst/>
                    </a:prstGeom>
                  </pic:spPr>
                </pic:pic>
              </a:graphicData>
            </a:graphic>
          </wp:inline>
        </w:drawing>
      </w:r>
    </w:p>
    <w:p w:rsidR="00123A94" w:rsidRDefault="005606B6">
      <w:r>
        <w:t>Because the Python “bb” and “</w:t>
      </w:r>
      <w:proofErr w:type="spellStart"/>
      <w:r>
        <w:t>os</w:t>
      </w:r>
      <w:proofErr w:type="spellEnd"/>
      <w:r>
        <w:t xml:space="preserve">” modules are already imported, you do not need to import these modules. Also in these types of functions, the </w:t>
      </w:r>
      <w:proofErr w:type="spellStart"/>
      <w:r>
        <w:t>datastore</w:t>
      </w:r>
      <w:proofErr w:type="spellEnd"/>
      <w:r>
        <w:t xml:space="preserve"> (“d”) is a global variable and its always automatically available. </w:t>
      </w:r>
    </w:p>
    <w:p w:rsidR="00123A94" w:rsidRDefault="005606B6">
      <w:pPr>
        <w:pStyle w:val="Heading4"/>
      </w:pPr>
      <w:r>
        <w:t>Python Functions</w:t>
      </w:r>
    </w:p>
    <w:p w:rsidR="00123A94" w:rsidRDefault="005606B6">
      <w:r>
        <w:t xml:space="preserve">These functions are written in Python and are executed by other Python code. Examples of Python functions are utility functions that you intend to call from in-line Python or from within other Python functions. Here is an example: </w:t>
      </w:r>
    </w:p>
    <w:p w:rsidR="00123A94" w:rsidRDefault="005606B6">
      <w:r>
        <w:rPr>
          <w:noProof/>
        </w:rPr>
        <w:lastRenderedPageBreak/>
        <w:drawing>
          <wp:inline distT="0" distB="0" distL="0" distR="0">
            <wp:extent cx="2771775" cy="1095375"/>
            <wp:effectExtent l="0" t="0" r="0" b="0"/>
            <wp:docPr id="3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6"/>
                    <pic:cNvPicPr>
                      <a:picLocks noChangeAspect="1" noChangeArrowheads="1"/>
                    </pic:cNvPicPr>
                  </pic:nvPicPr>
                  <pic:blipFill>
                    <a:blip r:embed="rId40"/>
                    <a:stretch>
                      <a:fillRect/>
                    </a:stretch>
                  </pic:blipFill>
                  <pic:spPr bwMode="auto">
                    <a:xfrm>
                      <a:off x="0" y="0"/>
                      <a:ext cx="2771775" cy="1095375"/>
                    </a:xfrm>
                    <a:prstGeom prst="rect">
                      <a:avLst/>
                    </a:prstGeom>
                  </pic:spPr>
                </pic:pic>
              </a:graphicData>
            </a:graphic>
          </wp:inline>
        </w:drawing>
      </w:r>
    </w:p>
    <w:p w:rsidR="00123A94" w:rsidRDefault="005606B6">
      <w:r>
        <w:t xml:space="preserve">This would result in DEPENDS containing </w:t>
      </w:r>
      <w:proofErr w:type="spellStart"/>
      <w:r>
        <w:t>dependencywithcond</w:t>
      </w:r>
      <w:proofErr w:type="spellEnd"/>
    </w:p>
    <w:p w:rsidR="00123A94" w:rsidRDefault="005606B6">
      <w:r>
        <w:t xml:space="preserve">Here are some things to know about Python functions: </w:t>
      </w:r>
    </w:p>
    <w:p w:rsidR="00123A94" w:rsidRDefault="005606B6">
      <w:pPr>
        <w:pStyle w:val="ListParagraph"/>
        <w:numPr>
          <w:ilvl w:val="0"/>
          <w:numId w:val="1"/>
        </w:numPr>
      </w:pPr>
      <w:r>
        <w:t>Python functions can take parameters.</w:t>
      </w:r>
    </w:p>
    <w:p w:rsidR="00123A94" w:rsidRDefault="005606B6">
      <w:pPr>
        <w:pStyle w:val="ListParagraph"/>
        <w:numPr>
          <w:ilvl w:val="0"/>
          <w:numId w:val="1"/>
        </w:numPr>
      </w:pPr>
      <w:r>
        <w:t xml:space="preserve">The </w:t>
      </w:r>
      <w:proofErr w:type="spellStart"/>
      <w:r>
        <w:t>BitBake</w:t>
      </w:r>
      <w:proofErr w:type="spellEnd"/>
      <w:r>
        <w:t xml:space="preserve"> </w:t>
      </w:r>
      <w:proofErr w:type="spellStart"/>
      <w:r>
        <w:t>datastore</w:t>
      </w:r>
      <w:proofErr w:type="spellEnd"/>
      <w:r>
        <w:t xml:space="preserve"> is not automatically available. Consequently, you must pass it in as a parameter to the function. </w:t>
      </w:r>
    </w:p>
    <w:p w:rsidR="00123A94" w:rsidRDefault="005606B6">
      <w:pPr>
        <w:pStyle w:val="ListParagraph"/>
        <w:numPr>
          <w:ilvl w:val="0"/>
          <w:numId w:val="1"/>
        </w:numPr>
      </w:pPr>
      <w:r>
        <w:t>The “bb” and “</w:t>
      </w:r>
      <w:proofErr w:type="spellStart"/>
      <w:r>
        <w:t>os</w:t>
      </w:r>
      <w:proofErr w:type="spellEnd"/>
      <w:r>
        <w:t>” Python modules are automatically available. You do not need to import them.</w:t>
      </w:r>
    </w:p>
    <w:p w:rsidR="00123A94" w:rsidRDefault="005606B6">
      <w:pPr>
        <w:pStyle w:val="Heading4"/>
      </w:pPr>
      <w:r>
        <w:t>Anonymous Python Functions</w:t>
      </w:r>
    </w:p>
    <w:p w:rsidR="00123A94" w:rsidRDefault="005606B6">
      <w:r>
        <w:t>Sometimes it is useful to run some code during parsing to set variables or to perform other operations programmatically. To do this, you can define an anonymous Python function. Here is an example that conditionally sets a variable based on the value of another variable:</w:t>
      </w:r>
    </w:p>
    <w:p w:rsidR="00123A94" w:rsidRDefault="005606B6">
      <w:r>
        <w:rPr>
          <w:noProof/>
        </w:rPr>
        <w:drawing>
          <wp:inline distT="0" distB="0" distL="0" distR="0">
            <wp:extent cx="3133725" cy="628650"/>
            <wp:effectExtent l="0" t="0" r="0" b="0"/>
            <wp:docPr id="3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7"/>
                    <pic:cNvPicPr>
                      <a:picLocks noChangeAspect="1" noChangeArrowheads="1"/>
                    </pic:cNvPicPr>
                  </pic:nvPicPr>
                  <pic:blipFill>
                    <a:blip r:embed="rId41"/>
                    <a:stretch>
                      <a:fillRect/>
                    </a:stretch>
                  </pic:blipFill>
                  <pic:spPr bwMode="auto">
                    <a:xfrm>
                      <a:off x="0" y="0"/>
                      <a:ext cx="3133725" cy="628650"/>
                    </a:xfrm>
                    <a:prstGeom prst="rect">
                      <a:avLst/>
                    </a:prstGeom>
                  </pic:spPr>
                </pic:pic>
              </a:graphicData>
            </a:graphic>
          </wp:inline>
        </w:drawing>
      </w:r>
    </w:p>
    <w:p w:rsidR="00123A94" w:rsidRDefault="005606B6">
      <w:r>
        <w:t>The "__anonymous" function name is optional, so the following example is functionally equivalent to the above:</w:t>
      </w:r>
    </w:p>
    <w:p w:rsidR="00123A94" w:rsidRDefault="005606B6">
      <w:r>
        <w:rPr>
          <w:noProof/>
        </w:rPr>
        <w:drawing>
          <wp:inline distT="0" distB="0" distL="0" distR="0">
            <wp:extent cx="3114675" cy="628650"/>
            <wp:effectExtent l="0" t="0" r="0" b="0"/>
            <wp:docPr id="3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8"/>
                    <pic:cNvPicPr>
                      <a:picLocks noChangeAspect="1" noChangeArrowheads="1"/>
                    </pic:cNvPicPr>
                  </pic:nvPicPr>
                  <pic:blipFill>
                    <a:blip r:embed="rId42"/>
                    <a:stretch>
                      <a:fillRect/>
                    </a:stretch>
                  </pic:blipFill>
                  <pic:spPr bwMode="auto">
                    <a:xfrm>
                      <a:off x="0" y="0"/>
                      <a:ext cx="3114675" cy="628650"/>
                    </a:xfrm>
                    <a:prstGeom prst="rect">
                      <a:avLst/>
                    </a:prstGeom>
                  </pic:spPr>
                </pic:pic>
              </a:graphicData>
            </a:graphic>
          </wp:inline>
        </w:drawing>
      </w:r>
    </w:p>
    <w:p w:rsidR="00123A94" w:rsidRDefault="005606B6">
      <w:r>
        <w:t xml:space="preserve">Because unlike other Python functions anonymous Python functions are executed during parsing, the "d" variable within an anonymous Python function represents the </w:t>
      </w:r>
      <w:proofErr w:type="spellStart"/>
      <w:r>
        <w:t>datastore</w:t>
      </w:r>
      <w:proofErr w:type="spellEnd"/>
      <w:r>
        <w:t xml:space="preserve"> for the entire recipe. Consequently, you can set variable values here and those values can be picked up by other functions.</w:t>
      </w:r>
    </w:p>
    <w:p w:rsidR="00123A94" w:rsidRDefault="005606B6">
      <w:pPr>
        <w:pStyle w:val="Heading4"/>
      </w:pPr>
      <w:r>
        <w:t>Flexible Inheritance for Class Functions</w:t>
      </w:r>
    </w:p>
    <w:p w:rsidR="00123A94" w:rsidRDefault="005606B6">
      <w:r>
        <w:t xml:space="preserve">Through coding techniques and the use of EXPORT_FUNCTIONS, </w:t>
      </w:r>
      <w:proofErr w:type="spellStart"/>
      <w:r>
        <w:t>BitBake</w:t>
      </w:r>
      <w:proofErr w:type="spellEnd"/>
      <w:r>
        <w:t xml:space="preserve"> supports exporting a function from a class such that the class function appears as the default implementation of the function, but can still be called if a recipe inheriting the class needs to define its own version of the function.</w:t>
      </w:r>
    </w:p>
    <w:p w:rsidR="00123A94" w:rsidRDefault="005606B6">
      <w:r>
        <w:t xml:space="preserve">To understand the benefits of this feature, consider the basic scenario where a class defines a task function and your recipe inherits the class. In this basic scenario, your recipe inherits the task function as defined in the class. If desired, your recipe can add to the start and end of the function by using the “_prepend” or “_append” operations respectively, or it can redefine the function completely. However, if it redefines the function, there is no means for it to call the class version of the function. </w:t>
      </w:r>
      <w:r>
        <w:lastRenderedPageBreak/>
        <w:t xml:space="preserve">EXPORT_FUNCTIONS provides a mechanism that enables the recipe’s version of the function to call the original version of the function. </w:t>
      </w:r>
    </w:p>
    <w:p w:rsidR="00123A94" w:rsidRDefault="005606B6">
      <w:r>
        <w:t xml:space="preserve">To make use of this technique, you need the following things in place: </w:t>
      </w:r>
    </w:p>
    <w:p w:rsidR="00123A94" w:rsidRDefault="005606B6">
      <w:pPr>
        <w:pStyle w:val="ListParagraph"/>
        <w:numPr>
          <w:ilvl w:val="0"/>
          <w:numId w:val="1"/>
        </w:numPr>
      </w:pPr>
      <w:r>
        <w:t xml:space="preserve">The class needs to define the function as follows: </w:t>
      </w:r>
    </w:p>
    <w:p w:rsidR="00123A94" w:rsidRDefault="005606B6">
      <w:r>
        <w:t>&lt;</w:t>
      </w:r>
      <w:proofErr w:type="spellStart"/>
      <w:r>
        <w:t>classname</w:t>
      </w:r>
      <w:proofErr w:type="spellEnd"/>
      <w:r>
        <w:t>&gt;_&lt;</w:t>
      </w:r>
      <w:proofErr w:type="spellStart"/>
      <w:r>
        <w:t>functionname</w:t>
      </w:r>
      <w:proofErr w:type="spellEnd"/>
      <w:r>
        <w:t>&gt;</w:t>
      </w:r>
    </w:p>
    <w:p w:rsidR="00123A94" w:rsidRDefault="005606B6">
      <w:r>
        <w:t xml:space="preserve">For example, if you have a class file </w:t>
      </w:r>
      <w:proofErr w:type="spellStart"/>
      <w:proofErr w:type="gramStart"/>
      <w:r>
        <w:t>bar.bbclass</w:t>
      </w:r>
      <w:proofErr w:type="spellEnd"/>
      <w:proofErr w:type="gramEnd"/>
      <w:r>
        <w:t xml:space="preserve"> and a function named </w:t>
      </w:r>
      <w:proofErr w:type="spellStart"/>
      <w:r>
        <w:t>do_foo</w:t>
      </w:r>
      <w:proofErr w:type="spellEnd"/>
      <w:r>
        <w:t xml:space="preserve">, the class must define the function as follows: </w:t>
      </w:r>
    </w:p>
    <w:p w:rsidR="00123A94" w:rsidRDefault="005606B6">
      <w:proofErr w:type="spellStart"/>
      <w:r>
        <w:t>bar_do_foo</w:t>
      </w:r>
      <w:proofErr w:type="spellEnd"/>
    </w:p>
    <w:p w:rsidR="00123A94" w:rsidRDefault="005606B6">
      <w:pPr>
        <w:pStyle w:val="ListParagraph"/>
        <w:numPr>
          <w:ilvl w:val="0"/>
          <w:numId w:val="1"/>
        </w:numPr>
      </w:pPr>
      <w:r>
        <w:t xml:space="preserve">The class needs to contain the EXPORT_FUNCTIONS statement as follows: </w:t>
      </w:r>
    </w:p>
    <w:p w:rsidR="00123A94" w:rsidRDefault="005606B6">
      <w:r>
        <w:t>EXPORT_FUNCTIONS &lt;</w:t>
      </w:r>
      <w:proofErr w:type="spellStart"/>
      <w:r>
        <w:t>functionname</w:t>
      </w:r>
      <w:proofErr w:type="spellEnd"/>
      <w:r>
        <w:t>&gt;</w:t>
      </w:r>
    </w:p>
    <w:p w:rsidR="00123A94" w:rsidRDefault="005606B6">
      <w:r>
        <w:t xml:space="preserve">For example, continuing with the same example, the statement in the </w:t>
      </w:r>
      <w:proofErr w:type="spellStart"/>
      <w:proofErr w:type="gramStart"/>
      <w:r>
        <w:t>bar.bbclass</w:t>
      </w:r>
      <w:proofErr w:type="spellEnd"/>
      <w:proofErr w:type="gramEnd"/>
      <w:r>
        <w:t xml:space="preserve"> would be as follows: </w:t>
      </w:r>
    </w:p>
    <w:p w:rsidR="00123A94" w:rsidRDefault="005606B6">
      <w:r>
        <w:t xml:space="preserve">EXPORT_FUNCTIONS </w:t>
      </w:r>
      <w:proofErr w:type="spellStart"/>
      <w:r>
        <w:t>do_foo</w:t>
      </w:r>
      <w:proofErr w:type="spellEnd"/>
    </w:p>
    <w:p w:rsidR="00123A94" w:rsidRDefault="005606B6">
      <w:pPr>
        <w:pStyle w:val="ListParagraph"/>
        <w:numPr>
          <w:ilvl w:val="0"/>
          <w:numId w:val="1"/>
        </w:numPr>
      </w:pPr>
      <w:r>
        <w:t xml:space="preserve">You need to call the function appropriately from within your recipe. Continuing with the same example, if your recipe needs to call the class version of the function, it should call </w:t>
      </w:r>
      <w:proofErr w:type="spellStart"/>
      <w:r>
        <w:t>bar_do_foo</w:t>
      </w:r>
      <w:proofErr w:type="spellEnd"/>
      <w:r>
        <w:t xml:space="preserve">. Assuming </w:t>
      </w:r>
      <w:proofErr w:type="spellStart"/>
      <w:r>
        <w:t>do_foo</w:t>
      </w:r>
      <w:proofErr w:type="spellEnd"/>
      <w:r>
        <w:t xml:space="preserve"> was a shell function and EXPORT_FUNCTIONS was used as above, the recipe’s function could conditionally call the class version of the function as follows: </w:t>
      </w:r>
    </w:p>
    <w:p w:rsidR="00123A94" w:rsidRDefault="005606B6">
      <w:r>
        <w:rPr>
          <w:noProof/>
        </w:rPr>
        <w:drawing>
          <wp:inline distT="0" distB="0" distL="0" distR="0">
            <wp:extent cx="2609850" cy="1038225"/>
            <wp:effectExtent l="0" t="0" r="0" b="0"/>
            <wp:docPr id="3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9"/>
                    <pic:cNvPicPr>
                      <a:picLocks noChangeAspect="1" noChangeArrowheads="1"/>
                    </pic:cNvPicPr>
                  </pic:nvPicPr>
                  <pic:blipFill>
                    <a:blip r:embed="rId43"/>
                    <a:stretch>
                      <a:fillRect/>
                    </a:stretch>
                  </pic:blipFill>
                  <pic:spPr bwMode="auto">
                    <a:xfrm>
                      <a:off x="0" y="0"/>
                      <a:ext cx="2609850" cy="1038225"/>
                    </a:xfrm>
                    <a:prstGeom prst="rect">
                      <a:avLst/>
                    </a:prstGeom>
                  </pic:spPr>
                </pic:pic>
              </a:graphicData>
            </a:graphic>
          </wp:inline>
        </w:drawing>
      </w:r>
    </w:p>
    <w:p w:rsidR="00123A94" w:rsidRDefault="005606B6">
      <w:r>
        <w:t xml:space="preserve">To call your modified version of the function as defined in your recipe, call it as </w:t>
      </w:r>
      <w:proofErr w:type="spellStart"/>
      <w:r>
        <w:t>do_foo</w:t>
      </w:r>
      <w:proofErr w:type="spellEnd"/>
      <w:r>
        <w:t>.</w:t>
      </w:r>
    </w:p>
    <w:p w:rsidR="00123A94" w:rsidRDefault="005606B6">
      <w:r>
        <w:t>With these conditions met, your single recipe can freely choose between the original function as defined in the class file and the modified function in your recipe. If you do not set up these conditions, you are limited to using one function or the other.</w:t>
      </w:r>
    </w:p>
    <w:p w:rsidR="00123A94" w:rsidRDefault="005606B6">
      <w:pPr>
        <w:pStyle w:val="Heading3"/>
      </w:pPr>
      <w:r>
        <w:t>Tasks</w:t>
      </w:r>
    </w:p>
    <w:p w:rsidR="00123A94" w:rsidRDefault="005606B6">
      <w:r>
        <w:t xml:space="preserve">Tasks are </w:t>
      </w:r>
      <w:proofErr w:type="spellStart"/>
      <w:r>
        <w:t>BitBake</w:t>
      </w:r>
      <w:proofErr w:type="spellEnd"/>
      <w:r>
        <w:t xml:space="preserve"> execution units that originate as functions and make up the steps that </w:t>
      </w:r>
      <w:proofErr w:type="spellStart"/>
      <w:r>
        <w:t>BitBake</w:t>
      </w:r>
      <w:proofErr w:type="spellEnd"/>
      <w:r>
        <w:t xml:space="preserve"> needs to run for given recipe. Tasks are only supported in recipe (.bb or .</w:t>
      </w:r>
      <w:proofErr w:type="spellStart"/>
      <w:r>
        <w:t>inc</w:t>
      </w:r>
      <w:proofErr w:type="spellEnd"/>
      <w:r>
        <w:t xml:space="preserve">) and class </w:t>
      </w:r>
      <w:proofErr w:type="gramStart"/>
      <w:r>
        <w:t>(.</w:t>
      </w:r>
      <w:proofErr w:type="spellStart"/>
      <w:r>
        <w:t>bbclass</w:t>
      </w:r>
      <w:proofErr w:type="spellEnd"/>
      <w:proofErr w:type="gramEnd"/>
      <w:r>
        <w:t>) files. By convention, task names begin with the string “do_”.</w:t>
      </w:r>
    </w:p>
    <w:p w:rsidR="00123A94" w:rsidRDefault="005606B6">
      <w:r>
        <w:t>Here is an example of a task that prints out the date:</w:t>
      </w:r>
    </w:p>
    <w:p w:rsidR="00123A94" w:rsidRDefault="005606B6">
      <w:r>
        <w:rPr>
          <w:noProof/>
        </w:rPr>
        <w:lastRenderedPageBreak/>
        <w:drawing>
          <wp:inline distT="0" distB="0" distL="0" distR="0">
            <wp:extent cx="3543300" cy="847725"/>
            <wp:effectExtent l="0" t="0" r="0" b="0"/>
            <wp:docPr id="4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0"/>
                    <pic:cNvPicPr>
                      <a:picLocks noChangeAspect="1" noChangeArrowheads="1"/>
                    </pic:cNvPicPr>
                  </pic:nvPicPr>
                  <pic:blipFill>
                    <a:blip r:embed="rId44"/>
                    <a:stretch>
                      <a:fillRect/>
                    </a:stretch>
                  </pic:blipFill>
                  <pic:spPr bwMode="auto">
                    <a:xfrm>
                      <a:off x="0" y="0"/>
                      <a:ext cx="3543300" cy="847725"/>
                    </a:xfrm>
                    <a:prstGeom prst="rect">
                      <a:avLst/>
                    </a:prstGeom>
                  </pic:spPr>
                </pic:pic>
              </a:graphicData>
            </a:graphic>
          </wp:inline>
        </w:drawing>
      </w:r>
    </w:p>
    <w:p w:rsidR="00123A94" w:rsidRDefault="005606B6">
      <w:pPr>
        <w:pStyle w:val="Heading4"/>
      </w:pPr>
      <w:r>
        <w:t>Promoting a Function to a Task</w:t>
      </w:r>
    </w:p>
    <w:p w:rsidR="00123A94" w:rsidRDefault="005606B6">
      <w:r>
        <w:t xml:space="preserve">Any function can be promoted to a task by applying the </w:t>
      </w:r>
      <w:proofErr w:type="spellStart"/>
      <w:r>
        <w:t>addtask</w:t>
      </w:r>
      <w:proofErr w:type="spellEnd"/>
      <w:r>
        <w:t xml:space="preserve"> command. The </w:t>
      </w:r>
      <w:proofErr w:type="spellStart"/>
      <w:r>
        <w:t>addtask</w:t>
      </w:r>
      <w:proofErr w:type="spellEnd"/>
      <w:r>
        <w:t xml:space="preserve"> command also describes inter-task dependencies. Here is the function from the previous section but with the </w:t>
      </w:r>
      <w:proofErr w:type="spellStart"/>
      <w:r>
        <w:t>addtask</w:t>
      </w:r>
      <w:proofErr w:type="spellEnd"/>
      <w:r>
        <w:t xml:space="preserve"> command promoting it to a task and defining some dependencies:</w:t>
      </w:r>
    </w:p>
    <w:p w:rsidR="00123A94" w:rsidRDefault="005606B6">
      <w:r>
        <w:rPr>
          <w:noProof/>
        </w:rPr>
        <w:drawing>
          <wp:inline distT="0" distB="0" distL="0" distR="0">
            <wp:extent cx="3543300" cy="847725"/>
            <wp:effectExtent l="0" t="0" r="0" b="0"/>
            <wp:docPr id="4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1"/>
                    <pic:cNvPicPr>
                      <a:picLocks noChangeAspect="1" noChangeArrowheads="1"/>
                    </pic:cNvPicPr>
                  </pic:nvPicPr>
                  <pic:blipFill>
                    <a:blip r:embed="rId44"/>
                    <a:stretch>
                      <a:fillRect/>
                    </a:stretch>
                  </pic:blipFill>
                  <pic:spPr bwMode="auto">
                    <a:xfrm>
                      <a:off x="0" y="0"/>
                      <a:ext cx="3543300" cy="847725"/>
                    </a:xfrm>
                    <a:prstGeom prst="rect">
                      <a:avLst/>
                    </a:prstGeom>
                  </pic:spPr>
                </pic:pic>
              </a:graphicData>
            </a:graphic>
          </wp:inline>
        </w:drawing>
      </w:r>
    </w:p>
    <w:p w:rsidR="00123A94" w:rsidRDefault="005606B6">
      <w:r>
        <w:t xml:space="preserve">In the example, the function is defined and then promoted as a task. The </w:t>
      </w:r>
      <w:proofErr w:type="spellStart"/>
      <w:r>
        <w:t>do_printdate</w:t>
      </w:r>
      <w:proofErr w:type="spellEnd"/>
      <w:r>
        <w:t xml:space="preserve"> task becomes a dependency of the </w:t>
      </w:r>
      <w:proofErr w:type="spellStart"/>
      <w:r>
        <w:t>do_build</w:t>
      </w:r>
      <w:proofErr w:type="spellEnd"/>
      <w:r>
        <w:t xml:space="preserve"> task, which is the default task. And, the </w:t>
      </w:r>
      <w:proofErr w:type="spellStart"/>
      <w:r>
        <w:t>do_printdate</w:t>
      </w:r>
      <w:proofErr w:type="spellEnd"/>
      <w:r>
        <w:t xml:space="preserve"> task is dependent upon the </w:t>
      </w:r>
      <w:proofErr w:type="spellStart"/>
      <w:r>
        <w:t>do_fetch</w:t>
      </w:r>
      <w:proofErr w:type="spellEnd"/>
      <w:r>
        <w:t xml:space="preserve"> task. Execution of the </w:t>
      </w:r>
      <w:proofErr w:type="spellStart"/>
      <w:r>
        <w:t>do_build</w:t>
      </w:r>
      <w:proofErr w:type="spellEnd"/>
      <w:r>
        <w:t xml:space="preserve"> task results in the </w:t>
      </w:r>
      <w:proofErr w:type="spellStart"/>
      <w:r>
        <w:t>do_printdate</w:t>
      </w:r>
      <w:proofErr w:type="spellEnd"/>
      <w:r>
        <w:t xml:space="preserve"> task running first. </w:t>
      </w:r>
    </w:p>
    <w:p w:rsidR="00123A94" w:rsidRDefault="005606B6">
      <w:pPr>
        <w:pStyle w:val="Heading4"/>
      </w:pPr>
      <w:r>
        <w:t>Deleting a Task</w:t>
      </w:r>
    </w:p>
    <w:p w:rsidR="00123A94" w:rsidRDefault="005606B6">
      <w:r>
        <w:t xml:space="preserve">As well as being able to add tasks, tasks can also be deleted. This is done simply with </w:t>
      </w:r>
      <w:proofErr w:type="spellStart"/>
      <w:r>
        <w:t>deltask</w:t>
      </w:r>
      <w:proofErr w:type="spellEnd"/>
      <w:r>
        <w:t xml:space="preserve"> command. For example, to delete the example task used in the previous sections, you would use: </w:t>
      </w:r>
    </w:p>
    <w:p w:rsidR="00123A94" w:rsidRDefault="005606B6">
      <w:proofErr w:type="spellStart"/>
      <w:r>
        <w:t>deltask</w:t>
      </w:r>
      <w:proofErr w:type="spellEnd"/>
      <w:r>
        <w:t xml:space="preserve"> </w:t>
      </w:r>
      <w:proofErr w:type="spellStart"/>
      <w:r>
        <w:t>printdate</w:t>
      </w:r>
      <w:proofErr w:type="spellEnd"/>
    </w:p>
    <w:p w:rsidR="00123A94" w:rsidRDefault="005606B6">
      <w:pPr>
        <w:pStyle w:val="Heading4"/>
      </w:pPr>
      <w:r>
        <w:t>Passing Information into the Build Task Environment</w:t>
      </w:r>
    </w:p>
    <w:p w:rsidR="00123A94" w:rsidRDefault="005606B6">
      <w:r>
        <w:t xml:space="preserve">When running a task, </w:t>
      </w:r>
      <w:proofErr w:type="spellStart"/>
      <w:r>
        <w:t>BitBake</w:t>
      </w:r>
      <w:proofErr w:type="spellEnd"/>
      <w:r>
        <w:t xml:space="preserve"> tightly controls the execution environment of the build tasks to make sure unwanted contamination from the build machine cannot influence the build. Consequently, if you do want something to get passed into the build task environment, you must take these two steps: </w:t>
      </w:r>
    </w:p>
    <w:p w:rsidR="00123A94" w:rsidRDefault="005606B6">
      <w:pPr>
        <w:pStyle w:val="ListParagraph"/>
        <w:numPr>
          <w:ilvl w:val="0"/>
          <w:numId w:val="1"/>
        </w:numPr>
      </w:pPr>
      <w:r>
        <w:t xml:space="preserve">Tell </w:t>
      </w:r>
      <w:proofErr w:type="spellStart"/>
      <w:r>
        <w:t>BitBake</w:t>
      </w:r>
      <w:proofErr w:type="spellEnd"/>
      <w:r>
        <w:t xml:space="preserve"> to load what you want from the environment into the </w:t>
      </w:r>
      <w:proofErr w:type="spellStart"/>
      <w:r>
        <w:t>datastore</w:t>
      </w:r>
      <w:proofErr w:type="spellEnd"/>
      <w:r>
        <w:t>. You can do so through the BB_ENV_EXTRAWHITE variable. For example, assume you want to prevent the build system from accessing your $HOME</w:t>
      </w:r>
      <w:proofErr w:type="gramStart"/>
      <w:r>
        <w:t>/.</w:t>
      </w:r>
      <w:proofErr w:type="spellStart"/>
      <w:r>
        <w:t>ccache</w:t>
      </w:r>
      <w:proofErr w:type="spellEnd"/>
      <w:proofErr w:type="gramEnd"/>
      <w:r>
        <w:t xml:space="preserve"> directory. The following command tells </w:t>
      </w:r>
      <w:proofErr w:type="spellStart"/>
      <w:r>
        <w:t>BitBake</w:t>
      </w:r>
      <w:proofErr w:type="spellEnd"/>
      <w:r>
        <w:t xml:space="preserve"> to load CCACHE_DIR from the environment into the </w:t>
      </w:r>
      <w:proofErr w:type="spellStart"/>
      <w:r>
        <w:t>datastore</w:t>
      </w:r>
      <w:proofErr w:type="spellEnd"/>
      <w:r>
        <w:t>:</w:t>
      </w:r>
    </w:p>
    <w:p w:rsidR="00123A94" w:rsidRDefault="005606B6">
      <w:pPr>
        <w:ind w:left="720"/>
      </w:pPr>
      <w:r>
        <w:rPr>
          <w:noProof/>
        </w:rPr>
        <w:drawing>
          <wp:inline distT="0" distB="0" distL="0" distR="0">
            <wp:extent cx="3914775" cy="219075"/>
            <wp:effectExtent l="0" t="0" r="0" b="0"/>
            <wp:docPr id="4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2"/>
                    <pic:cNvPicPr>
                      <a:picLocks noChangeAspect="1" noChangeArrowheads="1"/>
                    </pic:cNvPicPr>
                  </pic:nvPicPr>
                  <pic:blipFill>
                    <a:blip r:embed="rId45"/>
                    <a:stretch>
                      <a:fillRect/>
                    </a:stretch>
                  </pic:blipFill>
                  <pic:spPr bwMode="auto">
                    <a:xfrm>
                      <a:off x="0" y="0"/>
                      <a:ext cx="3914775" cy="219075"/>
                    </a:xfrm>
                    <a:prstGeom prst="rect">
                      <a:avLst/>
                    </a:prstGeom>
                  </pic:spPr>
                </pic:pic>
              </a:graphicData>
            </a:graphic>
          </wp:inline>
        </w:drawing>
      </w:r>
    </w:p>
    <w:p w:rsidR="00123A94" w:rsidRDefault="005606B6">
      <w:pPr>
        <w:pStyle w:val="ListParagraph"/>
        <w:numPr>
          <w:ilvl w:val="0"/>
          <w:numId w:val="1"/>
        </w:numPr>
      </w:pPr>
      <w:r>
        <w:t xml:space="preserve">Tell </w:t>
      </w:r>
      <w:proofErr w:type="spellStart"/>
      <w:r>
        <w:t>BitBake</w:t>
      </w:r>
      <w:proofErr w:type="spellEnd"/>
      <w:r>
        <w:t xml:space="preserve"> to export what you have loaded into the </w:t>
      </w:r>
      <w:proofErr w:type="spellStart"/>
      <w:r>
        <w:t>datastore</w:t>
      </w:r>
      <w:proofErr w:type="spellEnd"/>
      <w:r>
        <w:t xml:space="preserve"> to the task environment of every running task. Loading something from the environment into the </w:t>
      </w:r>
      <w:proofErr w:type="spellStart"/>
      <w:r>
        <w:t>datastore</w:t>
      </w:r>
      <w:proofErr w:type="spellEnd"/>
      <w:r>
        <w:t xml:space="preserve"> (previous step) only makes it available in the </w:t>
      </w:r>
      <w:proofErr w:type="spellStart"/>
      <w:r>
        <w:t>datastore</w:t>
      </w:r>
      <w:proofErr w:type="spellEnd"/>
      <w:r>
        <w:t xml:space="preserve">. To export it to the task environment of every running task, use a command similar to the following in your local configuration file </w:t>
      </w:r>
      <w:proofErr w:type="spellStart"/>
      <w:proofErr w:type="gramStart"/>
      <w:r>
        <w:t>local.conf</w:t>
      </w:r>
      <w:proofErr w:type="spellEnd"/>
      <w:proofErr w:type="gramEnd"/>
      <w:r>
        <w:t xml:space="preserve"> or your distribution configuration file:</w:t>
      </w:r>
    </w:p>
    <w:p w:rsidR="00123A94" w:rsidRDefault="005606B6">
      <w:pPr>
        <w:pStyle w:val="ListParagraph"/>
      </w:pPr>
      <w:r>
        <w:rPr>
          <w:noProof/>
        </w:rPr>
        <w:drawing>
          <wp:inline distT="0" distB="0" distL="0" distR="0">
            <wp:extent cx="1371600" cy="266700"/>
            <wp:effectExtent l="0" t="0" r="0" b="0"/>
            <wp:docPr id="4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33"/>
                    <pic:cNvPicPr>
                      <a:picLocks noChangeAspect="1" noChangeArrowheads="1"/>
                    </pic:cNvPicPr>
                  </pic:nvPicPr>
                  <pic:blipFill>
                    <a:blip r:embed="rId46"/>
                    <a:stretch>
                      <a:fillRect/>
                    </a:stretch>
                  </pic:blipFill>
                  <pic:spPr bwMode="auto">
                    <a:xfrm>
                      <a:off x="0" y="0"/>
                      <a:ext cx="1371600" cy="266700"/>
                    </a:xfrm>
                    <a:prstGeom prst="rect">
                      <a:avLst/>
                    </a:prstGeom>
                  </pic:spPr>
                </pic:pic>
              </a:graphicData>
            </a:graphic>
          </wp:inline>
        </w:drawing>
      </w:r>
    </w:p>
    <w:p w:rsidR="00123A94" w:rsidRDefault="005606B6">
      <w:pPr>
        <w:pStyle w:val="ListParagraph"/>
      </w:pPr>
      <w:r>
        <w:t xml:space="preserve">Note:  A side effect of the previous steps is that </w:t>
      </w:r>
      <w:proofErr w:type="spellStart"/>
      <w:r>
        <w:t>BitBake</w:t>
      </w:r>
      <w:proofErr w:type="spellEnd"/>
      <w:r>
        <w:t xml:space="preserve"> records the variable as a dependency of the build process in things like the </w:t>
      </w:r>
      <w:proofErr w:type="spellStart"/>
      <w:r>
        <w:t>setscene</w:t>
      </w:r>
      <w:proofErr w:type="spellEnd"/>
      <w:r>
        <w:t xml:space="preserve"> checksums. If doing so results in unnecessary </w:t>
      </w:r>
      <w:r>
        <w:lastRenderedPageBreak/>
        <w:t xml:space="preserve">rebuilds of tasks, you can whitelist the variable so that the </w:t>
      </w:r>
      <w:proofErr w:type="spellStart"/>
      <w:r>
        <w:t>setscene</w:t>
      </w:r>
      <w:proofErr w:type="spellEnd"/>
      <w:r>
        <w:t xml:space="preserve"> code ignores the dependency when it creates checksums.</w:t>
      </w:r>
    </w:p>
    <w:p w:rsidR="00123A94" w:rsidRDefault="005606B6">
      <w:r>
        <w:t xml:space="preserve">Sometimes, it is useful to be able to obtain information from the original execution environment. </w:t>
      </w:r>
      <w:proofErr w:type="spellStart"/>
      <w:r>
        <w:t>BitBake</w:t>
      </w:r>
      <w:proofErr w:type="spellEnd"/>
      <w:r>
        <w:t xml:space="preserve"> saves a copy of the original environment into a special variable named BB_ORIGENV.</w:t>
      </w:r>
    </w:p>
    <w:p w:rsidR="00123A94" w:rsidRDefault="005606B6">
      <w:r>
        <w:t xml:space="preserve">The BB_ORIGENV variable returns a </w:t>
      </w:r>
      <w:proofErr w:type="spellStart"/>
      <w:r>
        <w:t>datastore</w:t>
      </w:r>
      <w:proofErr w:type="spellEnd"/>
      <w:r>
        <w:t xml:space="preserve"> object that can be queried using the standard </w:t>
      </w:r>
      <w:proofErr w:type="spellStart"/>
      <w:r>
        <w:t>datastore</w:t>
      </w:r>
      <w:proofErr w:type="spellEnd"/>
      <w:r>
        <w:t xml:space="preserve"> operators such as </w:t>
      </w:r>
      <w:proofErr w:type="spellStart"/>
      <w:proofErr w:type="gramStart"/>
      <w:r>
        <w:t>getVar</w:t>
      </w:r>
      <w:proofErr w:type="spellEnd"/>
      <w:r>
        <w:t>(</w:t>
      </w:r>
      <w:proofErr w:type="gramEnd"/>
      <w:r>
        <w:t xml:space="preserve">). The </w:t>
      </w:r>
      <w:proofErr w:type="spellStart"/>
      <w:r>
        <w:t>datastore</w:t>
      </w:r>
      <w:proofErr w:type="spellEnd"/>
      <w:r>
        <w:t xml:space="preserve"> object is useful, for example, to find the original DISPAY variable. Here is an example. </w:t>
      </w:r>
    </w:p>
    <w:p w:rsidR="00123A94" w:rsidRDefault="005606B6">
      <w:r>
        <w:rPr>
          <w:noProof/>
        </w:rPr>
        <w:drawing>
          <wp:inline distT="0" distB="0" distL="0" distR="0">
            <wp:extent cx="2762250" cy="638175"/>
            <wp:effectExtent l="0" t="0" r="0" b="0"/>
            <wp:docPr id="4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34"/>
                    <pic:cNvPicPr>
                      <a:picLocks noChangeAspect="1" noChangeArrowheads="1"/>
                    </pic:cNvPicPr>
                  </pic:nvPicPr>
                  <pic:blipFill>
                    <a:blip r:embed="rId47"/>
                    <a:stretch>
                      <a:fillRect/>
                    </a:stretch>
                  </pic:blipFill>
                  <pic:spPr bwMode="auto">
                    <a:xfrm>
                      <a:off x="0" y="0"/>
                      <a:ext cx="2762250" cy="638175"/>
                    </a:xfrm>
                    <a:prstGeom prst="rect">
                      <a:avLst/>
                    </a:prstGeom>
                  </pic:spPr>
                </pic:pic>
              </a:graphicData>
            </a:graphic>
          </wp:inline>
        </w:drawing>
      </w:r>
    </w:p>
    <w:p w:rsidR="00123A94" w:rsidRDefault="005606B6">
      <w:r>
        <w:t>The previous example returns BAR from the original execution environment.</w:t>
      </w:r>
    </w:p>
    <w:p w:rsidR="00123A94" w:rsidRDefault="005606B6">
      <w:r>
        <w:t xml:space="preserve">By default, </w:t>
      </w:r>
      <w:proofErr w:type="spellStart"/>
      <w:r>
        <w:t>BitBake</w:t>
      </w:r>
      <w:proofErr w:type="spellEnd"/>
      <w:r>
        <w:t xml:space="preserve"> cleans the environment to include only those things exported or listed in its whitelist to ensure that the build environment is reproducible and consistent.</w:t>
      </w:r>
    </w:p>
    <w:p w:rsidR="00123A94" w:rsidRDefault="005606B6">
      <w:pPr>
        <w:pStyle w:val="Heading4"/>
      </w:pPr>
      <w:r>
        <w:t>Variable Flags</w:t>
      </w:r>
    </w:p>
    <w:p w:rsidR="00123A94" w:rsidRDefault="005606B6">
      <w:r>
        <w:t>Variable flags (</w:t>
      </w:r>
      <w:proofErr w:type="spellStart"/>
      <w:r>
        <w:t>varflags</w:t>
      </w:r>
      <w:proofErr w:type="spellEnd"/>
      <w:r>
        <w:t xml:space="preserve">) help control a task’s functionality and dependencies. </w:t>
      </w:r>
      <w:proofErr w:type="spellStart"/>
      <w:r>
        <w:t>BitBake</w:t>
      </w:r>
      <w:proofErr w:type="spellEnd"/>
      <w:r>
        <w:t xml:space="preserve"> reads and writes </w:t>
      </w:r>
      <w:proofErr w:type="spellStart"/>
      <w:r>
        <w:t>varflags</w:t>
      </w:r>
      <w:proofErr w:type="spellEnd"/>
      <w:r>
        <w:t xml:space="preserve"> to the </w:t>
      </w:r>
      <w:proofErr w:type="spellStart"/>
      <w:r>
        <w:t>datastore</w:t>
      </w:r>
      <w:proofErr w:type="spellEnd"/>
      <w:r>
        <w:t xml:space="preserve"> using the following command forms:</w:t>
      </w:r>
    </w:p>
    <w:p w:rsidR="00123A94" w:rsidRDefault="005606B6">
      <w:r>
        <w:t xml:space="preserve">&lt;variable&gt; = </w:t>
      </w:r>
      <w:proofErr w:type="spellStart"/>
      <w:proofErr w:type="gramStart"/>
      <w:r>
        <w:t>d.getVarFlags</w:t>
      </w:r>
      <w:proofErr w:type="spellEnd"/>
      <w:proofErr w:type="gramEnd"/>
      <w:r>
        <w:t>(“&lt;variable&gt;”)</w:t>
      </w:r>
    </w:p>
    <w:p w:rsidR="00123A94" w:rsidRDefault="005606B6">
      <w:proofErr w:type="spellStart"/>
      <w:r>
        <w:t>self.</w:t>
      </w:r>
      <w:proofErr w:type="gramStart"/>
      <w:r>
        <w:t>d.setVarFlags</w:t>
      </w:r>
      <w:proofErr w:type="spellEnd"/>
      <w:proofErr w:type="gramEnd"/>
      <w:r>
        <w:t>(“F00”, {“</w:t>
      </w:r>
      <w:proofErr w:type="spellStart"/>
      <w:r>
        <w:t>func</w:t>
      </w:r>
      <w:proofErr w:type="spellEnd"/>
      <w:r>
        <w:t>”:True})</w:t>
      </w:r>
    </w:p>
    <w:p w:rsidR="00123A94" w:rsidRDefault="005606B6">
      <w:r>
        <w:t xml:space="preserve">When working with </w:t>
      </w:r>
      <w:proofErr w:type="spellStart"/>
      <w:r>
        <w:t>varflags</w:t>
      </w:r>
      <w:proofErr w:type="spellEnd"/>
      <w:r>
        <w:t xml:space="preserve">, the same syntax, with the exception of overrides, applies. In other words, you can set, append, and prepend </w:t>
      </w:r>
      <w:proofErr w:type="spellStart"/>
      <w:r>
        <w:t>varflags</w:t>
      </w:r>
      <w:proofErr w:type="spellEnd"/>
      <w:r>
        <w:t xml:space="preserve"> just like variables. See the "Variable Flag Syntax" section for details.</w:t>
      </w:r>
    </w:p>
    <w:p w:rsidR="00123A94" w:rsidRDefault="00123A94"/>
    <w:p w:rsidR="00123A94" w:rsidRDefault="00123A94"/>
    <w:p w:rsidR="00123A94" w:rsidRDefault="005606B6">
      <w:pPr>
        <w:pStyle w:val="Heading2"/>
      </w:pPr>
      <w:r>
        <w:t>Hello World Example</w:t>
      </w:r>
    </w:p>
    <w:p w:rsidR="00123A94" w:rsidRDefault="005606B6">
      <w:r>
        <w:t xml:space="preserve">The simplest example commonly used to demonstrate any new programming language or tool is the "Hello World [http://en.wikipedia.org/wiki/Hello_world_program]" example. This appendix demonstrates, in tutorial form, Hello World within the context of </w:t>
      </w:r>
      <w:proofErr w:type="spellStart"/>
      <w:r>
        <w:t>BitBake</w:t>
      </w:r>
      <w:proofErr w:type="spellEnd"/>
      <w:r>
        <w:t xml:space="preserve">. The tutorial describes how to create a new project and the applicable metadata files necessary to allow </w:t>
      </w:r>
      <w:proofErr w:type="spellStart"/>
      <w:r>
        <w:t>BitBake</w:t>
      </w:r>
      <w:proofErr w:type="spellEnd"/>
      <w:r>
        <w:t xml:space="preserve"> to build it.</w:t>
      </w:r>
    </w:p>
    <w:p w:rsidR="00123A94" w:rsidRDefault="005606B6">
      <w:pPr>
        <w:pStyle w:val="Heading3"/>
      </w:pPr>
      <w:r>
        <w:t xml:space="preserve">Obtain </w:t>
      </w:r>
      <w:proofErr w:type="spellStart"/>
      <w:r>
        <w:t>BitBake</w:t>
      </w:r>
      <w:proofErr w:type="spellEnd"/>
    </w:p>
    <w:p w:rsidR="00123A94" w:rsidRDefault="005606B6">
      <w:proofErr w:type="spellStart"/>
      <w:r>
        <w:t>Git</w:t>
      </w:r>
      <w:proofErr w:type="spellEnd"/>
      <w:r>
        <w:t xml:space="preserve"> clone https://github.com/openembedded/bitbake.git</w:t>
      </w:r>
    </w:p>
    <w:p w:rsidR="00123A94" w:rsidRDefault="005606B6">
      <w:r>
        <w:t xml:space="preserve">See the "Obtaining </w:t>
      </w:r>
      <w:proofErr w:type="spellStart"/>
      <w:r>
        <w:t>BitBake</w:t>
      </w:r>
      <w:proofErr w:type="spellEnd"/>
      <w:r>
        <w:t xml:space="preserve">" section for information on how to obtain </w:t>
      </w:r>
      <w:proofErr w:type="spellStart"/>
      <w:r>
        <w:t>BitBake</w:t>
      </w:r>
      <w:proofErr w:type="spellEnd"/>
      <w:r>
        <w:t xml:space="preserve">. Once you have the source code on your machine, the </w:t>
      </w:r>
      <w:proofErr w:type="spellStart"/>
      <w:r>
        <w:t>BitBake</w:t>
      </w:r>
      <w:proofErr w:type="spellEnd"/>
      <w:r>
        <w:t xml:space="preserve"> directory appears as follows:</w:t>
      </w:r>
    </w:p>
    <w:p w:rsidR="00123A94" w:rsidRDefault="005606B6">
      <w:r>
        <w:rPr>
          <w:noProof/>
        </w:rPr>
        <w:lastRenderedPageBreak/>
        <w:drawing>
          <wp:inline distT="0" distB="0" distL="0" distR="0">
            <wp:extent cx="3857625" cy="2781300"/>
            <wp:effectExtent l="0" t="0" r="0" b="0"/>
            <wp:docPr id="45"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97"/>
                    <pic:cNvPicPr>
                      <a:picLocks noChangeAspect="1" noChangeArrowheads="1"/>
                    </pic:cNvPicPr>
                  </pic:nvPicPr>
                  <pic:blipFill>
                    <a:blip r:embed="rId48"/>
                    <a:stretch>
                      <a:fillRect/>
                    </a:stretch>
                  </pic:blipFill>
                  <pic:spPr bwMode="auto">
                    <a:xfrm>
                      <a:off x="0" y="0"/>
                      <a:ext cx="3857625" cy="2781300"/>
                    </a:xfrm>
                    <a:prstGeom prst="rect">
                      <a:avLst/>
                    </a:prstGeom>
                  </pic:spPr>
                </pic:pic>
              </a:graphicData>
            </a:graphic>
          </wp:inline>
        </w:drawing>
      </w:r>
    </w:p>
    <w:p w:rsidR="00123A94" w:rsidRDefault="005606B6">
      <w:r>
        <w:t xml:space="preserve">At this point, you should have </w:t>
      </w:r>
      <w:proofErr w:type="spellStart"/>
      <w:r>
        <w:t>BitBake</w:t>
      </w:r>
      <w:proofErr w:type="spellEnd"/>
      <w:r>
        <w:t xml:space="preserve"> cloned to a directory that matches the previous listing except for dates and user names.</w:t>
      </w:r>
    </w:p>
    <w:p w:rsidR="00123A94" w:rsidRDefault="005606B6">
      <w:pPr>
        <w:pStyle w:val="Heading3"/>
      </w:pPr>
      <w:r>
        <w:t xml:space="preserve">Setting up the </w:t>
      </w:r>
      <w:proofErr w:type="spellStart"/>
      <w:r>
        <w:t>BitBake</w:t>
      </w:r>
      <w:proofErr w:type="spellEnd"/>
      <w:r>
        <w:t xml:space="preserve"> Environment</w:t>
      </w:r>
    </w:p>
    <w:p w:rsidR="00123A94" w:rsidRDefault="005606B6">
      <w:r>
        <w:rPr>
          <w:noProof/>
        </w:rPr>
        <w:drawing>
          <wp:inline distT="0" distB="0" distL="0" distR="0">
            <wp:extent cx="5648325" cy="381000"/>
            <wp:effectExtent l="0" t="0" r="0" b="0"/>
            <wp:docPr id="4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8"/>
                    <pic:cNvPicPr>
                      <a:picLocks noChangeAspect="1" noChangeArrowheads="1"/>
                    </pic:cNvPicPr>
                  </pic:nvPicPr>
                  <pic:blipFill>
                    <a:blip r:embed="rId49"/>
                    <a:stretch>
                      <a:fillRect/>
                    </a:stretch>
                  </pic:blipFill>
                  <pic:spPr bwMode="auto">
                    <a:xfrm>
                      <a:off x="0" y="0"/>
                      <a:ext cx="5648325" cy="381000"/>
                    </a:xfrm>
                    <a:prstGeom prst="rect">
                      <a:avLst/>
                    </a:prstGeom>
                  </pic:spPr>
                </pic:pic>
              </a:graphicData>
            </a:graphic>
          </wp:inline>
        </w:drawing>
      </w:r>
    </w:p>
    <w:p w:rsidR="00123A94" w:rsidRDefault="005606B6">
      <w:r>
        <w:rPr>
          <w:noProof/>
        </w:rPr>
        <w:drawing>
          <wp:inline distT="0" distB="0" distL="0" distR="0">
            <wp:extent cx="5943600" cy="718185"/>
            <wp:effectExtent l="0" t="0" r="0" b="0"/>
            <wp:docPr id="47"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99"/>
                    <pic:cNvPicPr>
                      <a:picLocks noChangeAspect="1" noChangeArrowheads="1"/>
                    </pic:cNvPicPr>
                  </pic:nvPicPr>
                  <pic:blipFill>
                    <a:blip r:embed="rId50"/>
                    <a:stretch>
                      <a:fillRect/>
                    </a:stretch>
                  </pic:blipFill>
                  <pic:spPr bwMode="auto">
                    <a:xfrm>
                      <a:off x="0" y="0"/>
                      <a:ext cx="5943600" cy="718185"/>
                    </a:xfrm>
                    <a:prstGeom prst="rect">
                      <a:avLst/>
                    </a:prstGeom>
                  </pic:spPr>
                </pic:pic>
              </a:graphicData>
            </a:graphic>
          </wp:inline>
        </w:drawing>
      </w:r>
    </w:p>
    <w:p w:rsidR="00123A94" w:rsidRDefault="005606B6">
      <w:pPr>
        <w:pStyle w:val="Heading3"/>
      </w:pPr>
      <w:r>
        <w:t>The Hello World Example</w:t>
      </w:r>
    </w:p>
    <w:p w:rsidR="00123A94" w:rsidRDefault="005606B6">
      <w:r>
        <w:t xml:space="preserve">The overall goal of this exercise is to build a complete “Hello World” example utilizing task and layer concepts. Because this is how modern projects such as </w:t>
      </w:r>
      <w:proofErr w:type="spellStart"/>
      <w:r>
        <w:t>OpenEmbedded</w:t>
      </w:r>
      <w:proofErr w:type="spellEnd"/>
      <w:r>
        <w:t xml:space="preserve"> and the </w:t>
      </w:r>
      <w:proofErr w:type="spellStart"/>
      <w:r>
        <w:t>Yocto</w:t>
      </w:r>
      <w:proofErr w:type="spellEnd"/>
      <w:r>
        <w:t xml:space="preserve"> Project utilize </w:t>
      </w:r>
      <w:proofErr w:type="spellStart"/>
      <w:r>
        <w:t>BitBake</w:t>
      </w:r>
      <w:proofErr w:type="spellEnd"/>
      <w:r>
        <w:t xml:space="preserve">, the example provides an excellent starting point for understanding </w:t>
      </w:r>
      <w:proofErr w:type="spellStart"/>
      <w:r>
        <w:t>BitBake</w:t>
      </w:r>
      <w:proofErr w:type="spellEnd"/>
      <w:r>
        <w:t>.</w:t>
      </w:r>
    </w:p>
    <w:p w:rsidR="00123A94" w:rsidRDefault="005606B6">
      <w:r>
        <w:t xml:space="preserve">To help you understand how to use </w:t>
      </w:r>
      <w:proofErr w:type="spellStart"/>
      <w:r>
        <w:t>BitBake</w:t>
      </w:r>
      <w:proofErr w:type="spellEnd"/>
      <w:r>
        <w:t xml:space="preserve"> to build targets, the example starts with nothing but the </w:t>
      </w:r>
      <w:proofErr w:type="spellStart"/>
      <w:r>
        <w:t>bitbake</w:t>
      </w:r>
      <w:proofErr w:type="spellEnd"/>
      <w:r>
        <w:t xml:space="preserve"> command, which causes </w:t>
      </w:r>
      <w:proofErr w:type="spellStart"/>
      <w:r>
        <w:t>BitBake</w:t>
      </w:r>
      <w:proofErr w:type="spellEnd"/>
      <w:r>
        <w:t xml:space="preserve"> to fail and report problems. The example progresses by adding pieces to the build to eventually conclude with a working, minimal “Hello World” example. </w:t>
      </w:r>
    </w:p>
    <w:p w:rsidR="00123A94" w:rsidRDefault="005606B6">
      <w:r>
        <w:t xml:space="preserve">While every attempt is made to explain what is happening during the example, the descriptions cannot cover everything. You can find further information throughout this manual. Also, you can actively participate in the </w:t>
      </w:r>
      <w:hyperlink r:id="rId51">
        <w:r>
          <w:rPr>
            <w:rStyle w:val="Hyperlink"/>
          </w:rPr>
          <w:t>http://lists.openembedded.org/mailman/listinfo/bitbake-devel</w:t>
        </w:r>
      </w:hyperlink>
      <w:r>
        <w:t xml:space="preserve"> discussion mailing list about the </w:t>
      </w:r>
      <w:proofErr w:type="spellStart"/>
      <w:r>
        <w:t>BitBake</w:t>
      </w:r>
      <w:proofErr w:type="spellEnd"/>
      <w:r>
        <w:t xml:space="preserve"> build tool.</w:t>
      </w:r>
    </w:p>
    <w:p w:rsidR="00123A94" w:rsidRDefault="005606B6">
      <w:pPr>
        <w:pStyle w:val="ListParagraph"/>
        <w:numPr>
          <w:ilvl w:val="0"/>
          <w:numId w:val="1"/>
        </w:numPr>
      </w:pPr>
      <w:r>
        <w:t xml:space="preserve">This example was inspired by and drew heavily from these sources: • Mailing List post - The </w:t>
      </w:r>
      <w:proofErr w:type="spellStart"/>
      <w:r>
        <w:t>BitBake</w:t>
      </w:r>
      <w:proofErr w:type="spellEnd"/>
      <w:r>
        <w:t xml:space="preserve"> equivalent of "Hello, World!" [http://www.mail-archive.com/ yocto@yoctoproject.org/msg09379.html] </w:t>
      </w:r>
    </w:p>
    <w:p w:rsidR="00123A94" w:rsidRDefault="005606B6">
      <w:pPr>
        <w:pStyle w:val="ListParagraph"/>
        <w:numPr>
          <w:ilvl w:val="0"/>
          <w:numId w:val="1"/>
        </w:numPr>
      </w:pPr>
      <w:proofErr w:type="spellStart"/>
      <w:r>
        <w:lastRenderedPageBreak/>
        <w:t>Hambedded</w:t>
      </w:r>
      <w:proofErr w:type="spellEnd"/>
      <w:r>
        <w:t xml:space="preserve"> Linux blog post - From </w:t>
      </w:r>
      <w:proofErr w:type="spellStart"/>
      <w:r>
        <w:t>Bitbake</w:t>
      </w:r>
      <w:proofErr w:type="spellEnd"/>
      <w:r>
        <w:t xml:space="preserve"> Hello World to an Image [https://web.archive.org/web/20150325165911/http://hambedded.org/ blog/2012/11/24/from-</w:t>
      </w:r>
      <w:proofErr w:type="spellStart"/>
      <w:r>
        <w:t>bitbake</w:t>
      </w:r>
      <w:proofErr w:type="spellEnd"/>
      <w:r>
        <w:t>-hello-world-to-an-image/]</w:t>
      </w:r>
    </w:p>
    <w:p w:rsidR="00123A94" w:rsidRDefault="005606B6">
      <w:r>
        <w:t xml:space="preserve">As stated earlier, the goal of this example is to eventually compile “Hello World”. However, it is unknown what </w:t>
      </w:r>
      <w:proofErr w:type="spellStart"/>
      <w:r>
        <w:t>BitBake</w:t>
      </w:r>
      <w:proofErr w:type="spellEnd"/>
      <w:r>
        <w:t xml:space="preserve"> needs and what you have to provide in order to achieve that goal. Recall that </w:t>
      </w:r>
      <w:proofErr w:type="spellStart"/>
      <w:r>
        <w:t>BitBake</w:t>
      </w:r>
      <w:proofErr w:type="spellEnd"/>
      <w:r>
        <w:t xml:space="preserve"> utilizes three types of metadata files: Configuration Files, Classes, and Recipes. But where do they go? How does </w:t>
      </w:r>
      <w:proofErr w:type="spellStart"/>
      <w:r>
        <w:t>BitBake</w:t>
      </w:r>
      <w:proofErr w:type="spellEnd"/>
      <w:r>
        <w:t xml:space="preserve"> find them? </w:t>
      </w:r>
      <w:proofErr w:type="spellStart"/>
      <w:r>
        <w:t>BitBake’s</w:t>
      </w:r>
      <w:proofErr w:type="spellEnd"/>
      <w:r>
        <w:t xml:space="preserve"> error message helps you answer these types of questions and helps you better understand exactly what is going on.</w:t>
      </w:r>
    </w:p>
    <w:p w:rsidR="00123A94" w:rsidRDefault="005606B6">
      <w:r>
        <w:t xml:space="preserve">Following is the complete “Hello World” example. </w:t>
      </w:r>
    </w:p>
    <w:p w:rsidR="00123A94" w:rsidRDefault="005606B6">
      <w:r>
        <w:t>Create a Project Directory: First, set up a directory for the “Hello World” project. Here is how you can do so in your home directory:</w:t>
      </w:r>
    </w:p>
    <w:p w:rsidR="00123A94" w:rsidRDefault="005606B6">
      <w:r>
        <w:t>$ mkdir ~/hello</w:t>
      </w:r>
    </w:p>
    <w:p w:rsidR="00123A94" w:rsidRDefault="005606B6">
      <w:r>
        <w:t>$ cd ~/hello</w:t>
      </w:r>
    </w:p>
    <w:p w:rsidR="00123A94" w:rsidRDefault="005606B6">
      <w:r>
        <w:t xml:space="preserve">This is the directory that </w:t>
      </w:r>
      <w:proofErr w:type="spellStart"/>
      <w:r>
        <w:t>BitBake</w:t>
      </w:r>
      <w:proofErr w:type="spellEnd"/>
      <w:r>
        <w:t xml:space="preserve"> will use to do all of its work. You can use this directory to keep all the metafiles needed by </w:t>
      </w:r>
      <w:proofErr w:type="spellStart"/>
      <w:r>
        <w:t>BitBake</w:t>
      </w:r>
      <w:proofErr w:type="spellEnd"/>
      <w:r>
        <w:t xml:space="preserve">. Having a project directory is a good way to isolate your project. </w:t>
      </w:r>
    </w:p>
    <w:p w:rsidR="00123A94" w:rsidRDefault="005606B6">
      <w:r>
        <w:t xml:space="preserve">Run </w:t>
      </w:r>
      <w:proofErr w:type="spellStart"/>
      <w:r>
        <w:t>Bitbake</w:t>
      </w:r>
      <w:proofErr w:type="spellEnd"/>
      <w:r>
        <w:t xml:space="preserve">: At this point, you have nothing but a project directory. Run the </w:t>
      </w:r>
      <w:proofErr w:type="spellStart"/>
      <w:r>
        <w:t>bitbake</w:t>
      </w:r>
      <w:proofErr w:type="spellEnd"/>
      <w:r>
        <w:t xml:space="preserve"> command and see what it does:</w:t>
      </w:r>
    </w:p>
    <w:p w:rsidR="00123A94" w:rsidRDefault="005606B6">
      <w:r>
        <w:rPr>
          <w:noProof/>
        </w:rPr>
        <w:drawing>
          <wp:inline distT="0" distB="0" distL="0" distR="0">
            <wp:extent cx="5943600" cy="516255"/>
            <wp:effectExtent l="0" t="0" r="0" b="0"/>
            <wp:docPr id="48"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0"/>
                    <pic:cNvPicPr>
                      <a:picLocks noChangeAspect="1" noChangeArrowheads="1"/>
                    </pic:cNvPicPr>
                  </pic:nvPicPr>
                  <pic:blipFill>
                    <a:blip r:embed="rId52"/>
                    <a:stretch>
                      <a:fillRect/>
                    </a:stretch>
                  </pic:blipFill>
                  <pic:spPr bwMode="auto">
                    <a:xfrm>
                      <a:off x="0" y="0"/>
                      <a:ext cx="5943600" cy="516255"/>
                    </a:xfrm>
                    <a:prstGeom prst="rect">
                      <a:avLst/>
                    </a:prstGeom>
                  </pic:spPr>
                </pic:pic>
              </a:graphicData>
            </a:graphic>
          </wp:inline>
        </w:drawing>
      </w:r>
    </w:p>
    <w:p w:rsidR="00123A94" w:rsidRDefault="005606B6">
      <w:r>
        <w:t xml:space="preserve">The majority of this output is specific to environment variables that are not directly relevant to </w:t>
      </w:r>
      <w:proofErr w:type="spellStart"/>
      <w:r>
        <w:t>BitBake</w:t>
      </w:r>
      <w:proofErr w:type="spellEnd"/>
      <w:r>
        <w:t xml:space="preserve">. However, the very first message regarding the BBPATH variable and the </w:t>
      </w:r>
      <w:proofErr w:type="spellStart"/>
      <w:r>
        <w:t>conf</w:t>
      </w:r>
      <w:proofErr w:type="spellEnd"/>
      <w:r>
        <w:t xml:space="preserve">/ </w:t>
      </w:r>
      <w:proofErr w:type="spellStart"/>
      <w:proofErr w:type="gramStart"/>
      <w:r>
        <w:t>bblayers.conf</w:t>
      </w:r>
      <w:proofErr w:type="spellEnd"/>
      <w:proofErr w:type="gramEnd"/>
      <w:r>
        <w:t xml:space="preserve"> file is relevant. When you run </w:t>
      </w:r>
      <w:proofErr w:type="spellStart"/>
      <w:r>
        <w:t>BitBake</w:t>
      </w:r>
      <w:proofErr w:type="spellEnd"/>
      <w:r>
        <w:t xml:space="preserve">, it begins looking for metadata files. The BBPATH variable is what tells </w:t>
      </w:r>
      <w:proofErr w:type="spellStart"/>
      <w:r>
        <w:t>BitBake</w:t>
      </w:r>
      <w:proofErr w:type="spellEnd"/>
      <w:r>
        <w:t xml:space="preserve"> where to look for those files. BBPATH is not set and you need to set it. Without BBPATH, </w:t>
      </w:r>
      <w:proofErr w:type="spellStart"/>
      <w:r>
        <w:t>Bitbake</w:t>
      </w:r>
      <w:proofErr w:type="spellEnd"/>
      <w:r>
        <w:t xml:space="preserve"> cannot find any configuration files </w:t>
      </w:r>
      <w:proofErr w:type="gramStart"/>
      <w:r>
        <w:t>(.</w:t>
      </w:r>
      <w:proofErr w:type="spellStart"/>
      <w:r>
        <w:t>conf</w:t>
      </w:r>
      <w:proofErr w:type="spellEnd"/>
      <w:proofErr w:type="gramEnd"/>
      <w:r>
        <w:t xml:space="preserve">) or recipe files (.bb) at all. </w:t>
      </w:r>
      <w:proofErr w:type="spellStart"/>
      <w:r>
        <w:t>BitBake</w:t>
      </w:r>
      <w:proofErr w:type="spellEnd"/>
      <w:r>
        <w:t xml:space="preserve"> also cannot find the </w:t>
      </w:r>
      <w:proofErr w:type="spellStart"/>
      <w:proofErr w:type="gramStart"/>
      <w:r>
        <w:t>bitbake.conf</w:t>
      </w:r>
      <w:proofErr w:type="spellEnd"/>
      <w:proofErr w:type="gramEnd"/>
      <w:r>
        <w:t xml:space="preserve"> file.</w:t>
      </w:r>
    </w:p>
    <w:p w:rsidR="00123A94" w:rsidRDefault="005606B6">
      <w:r>
        <w:rPr>
          <w:noProof/>
        </w:rPr>
        <w:drawing>
          <wp:inline distT="0" distB="0" distL="0" distR="0">
            <wp:extent cx="5943600" cy="937895"/>
            <wp:effectExtent l="0" t="0" r="0" b="0"/>
            <wp:docPr id="49"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1"/>
                    <pic:cNvPicPr>
                      <a:picLocks noChangeAspect="1" noChangeArrowheads="1"/>
                    </pic:cNvPicPr>
                  </pic:nvPicPr>
                  <pic:blipFill>
                    <a:blip r:embed="rId53"/>
                    <a:stretch>
                      <a:fillRect/>
                    </a:stretch>
                  </pic:blipFill>
                  <pic:spPr bwMode="auto">
                    <a:xfrm>
                      <a:off x="0" y="0"/>
                      <a:ext cx="5943600" cy="937895"/>
                    </a:xfrm>
                    <a:prstGeom prst="rect">
                      <a:avLst/>
                    </a:prstGeom>
                  </pic:spPr>
                </pic:pic>
              </a:graphicData>
            </a:graphic>
          </wp:inline>
        </w:drawing>
      </w:r>
    </w:p>
    <w:p w:rsidR="00123A94" w:rsidRDefault="005606B6">
      <w:r>
        <w:t xml:space="preserve">Run </w:t>
      </w:r>
      <w:proofErr w:type="spellStart"/>
      <w:r>
        <w:t>BitBake</w:t>
      </w:r>
      <w:proofErr w:type="spellEnd"/>
      <w:r>
        <w:t xml:space="preserve"> again:</w:t>
      </w:r>
    </w:p>
    <w:p w:rsidR="00123A94" w:rsidRDefault="005606B6">
      <w:r>
        <w:rPr>
          <w:noProof/>
        </w:rPr>
        <w:drawing>
          <wp:inline distT="0" distB="0" distL="0" distR="0">
            <wp:extent cx="5943600" cy="499110"/>
            <wp:effectExtent l="0" t="0" r="0" b="0"/>
            <wp:docPr id="50"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2"/>
                    <pic:cNvPicPr>
                      <a:picLocks noChangeAspect="1" noChangeArrowheads="1"/>
                    </pic:cNvPicPr>
                  </pic:nvPicPr>
                  <pic:blipFill>
                    <a:blip r:embed="rId54"/>
                    <a:stretch>
                      <a:fillRect/>
                    </a:stretch>
                  </pic:blipFill>
                  <pic:spPr bwMode="auto">
                    <a:xfrm>
                      <a:off x="0" y="0"/>
                      <a:ext cx="5943600" cy="499110"/>
                    </a:xfrm>
                    <a:prstGeom prst="rect">
                      <a:avLst/>
                    </a:prstGeom>
                  </pic:spPr>
                </pic:pic>
              </a:graphicData>
            </a:graphic>
          </wp:inline>
        </w:drawing>
      </w:r>
    </w:p>
    <w:p w:rsidR="00123A94" w:rsidRDefault="005606B6">
      <w:r>
        <w:lastRenderedPageBreak/>
        <w:t xml:space="preserve">This shows that </w:t>
      </w:r>
      <w:proofErr w:type="spellStart"/>
      <w:r>
        <w:t>BitBake</w:t>
      </w:r>
      <w:proofErr w:type="spellEnd"/>
      <w:r>
        <w:t xml:space="preserve"> could not find the </w:t>
      </w:r>
      <w:proofErr w:type="spellStart"/>
      <w:r>
        <w:t>conf</w:t>
      </w:r>
      <w:proofErr w:type="spellEnd"/>
      <w:r>
        <w:t>/</w:t>
      </w:r>
      <w:proofErr w:type="spellStart"/>
      <w:r>
        <w:t>bitbake.conf</w:t>
      </w:r>
      <w:proofErr w:type="spellEnd"/>
      <w:r>
        <w:t xml:space="preserve"> file in the project directory. This file is the first thing </w:t>
      </w:r>
      <w:proofErr w:type="spellStart"/>
      <w:r>
        <w:t>BitBake</w:t>
      </w:r>
      <w:proofErr w:type="spellEnd"/>
      <w:r>
        <w:t xml:space="preserve"> must find in order to build a target. And, since the project directory for this example is empty, you need to provide a </w:t>
      </w:r>
      <w:proofErr w:type="spellStart"/>
      <w:r>
        <w:t>conf</w:t>
      </w:r>
      <w:proofErr w:type="spellEnd"/>
      <w:r>
        <w:t>/</w:t>
      </w:r>
      <w:proofErr w:type="spellStart"/>
      <w:r>
        <w:t>bitbake.conf</w:t>
      </w:r>
      <w:proofErr w:type="spellEnd"/>
      <w:r>
        <w:t xml:space="preserve"> file.</w:t>
      </w:r>
    </w:p>
    <w:p w:rsidR="00123A94" w:rsidRDefault="005606B6">
      <w:r>
        <w:t xml:space="preserve">Create </w:t>
      </w:r>
      <w:proofErr w:type="spellStart"/>
      <w:r>
        <w:t>conf</w:t>
      </w:r>
      <w:proofErr w:type="spellEnd"/>
      <w:r>
        <w:t>/</w:t>
      </w:r>
      <w:proofErr w:type="spellStart"/>
      <w:r>
        <w:t>bitbake.conf</w:t>
      </w:r>
      <w:proofErr w:type="spellEnd"/>
      <w:r>
        <w:t xml:space="preserve">: The </w:t>
      </w:r>
      <w:proofErr w:type="spellStart"/>
      <w:r>
        <w:t>conf</w:t>
      </w:r>
      <w:proofErr w:type="spellEnd"/>
      <w:r>
        <w:t>/</w:t>
      </w:r>
      <w:proofErr w:type="spellStart"/>
      <w:r>
        <w:t>bitbake.conf</w:t>
      </w:r>
      <w:proofErr w:type="spellEnd"/>
      <w:r>
        <w:t xml:space="preserve"> includes a number of configuration variables </w:t>
      </w:r>
      <w:proofErr w:type="spellStart"/>
      <w:r>
        <w:t>BitBake</w:t>
      </w:r>
      <w:proofErr w:type="spellEnd"/>
      <w:r>
        <w:t xml:space="preserve"> uses for metadata and recipe files. For this example, you need to create the file in your project directory and define some key </w:t>
      </w:r>
      <w:proofErr w:type="spellStart"/>
      <w:r>
        <w:t>BitBake</w:t>
      </w:r>
      <w:proofErr w:type="spellEnd"/>
      <w:r>
        <w:t xml:space="preserve"> variables. For more information on the </w:t>
      </w:r>
      <w:proofErr w:type="spellStart"/>
      <w:r>
        <w:t>bitbake.conf</w:t>
      </w:r>
      <w:proofErr w:type="spellEnd"/>
      <w:r>
        <w:t xml:space="preserve">, see </w:t>
      </w:r>
      <w:hyperlink r:id="rId55">
        <w:r>
          <w:rPr>
            <w:rStyle w:val="Hyperlink"/>
          </w:rPr>
          <w:t>https://web.archive.org/web/20150325165911/</w:t>
        </w:r>
      </w:hyperlink>
      <w:r>
        <w:t xml:space="preserve">  http://hambedded.org/ blog/2012/11/24/from-bitbake-hello-world-to-an-image/#an-overview-of-bitbakecon </w:t>
      </w:r>
    </w:p>
    <w:p w:rsidR="00123A94" w:rsidRDefault="005606B6">
      <w:r>
        <w:rPr>
          <w:noProof/>
        </w:rPr>
        <w:drawing>
          <wp:inline distT="0" distB="0" distL="0" distR="0">
            <wp:extent cx="4733925" cy="2066925"/>
            <wp:effectExtent l="0" t="0" r="0" b="0"/>
            <wp:docPr id="51" name="Picture 103" descr="user-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3" descr="user-configuration"/>
                    <pic:cNvPicPr>
                      <a:picLocks noChangeAspect="1" noChangeArrowheads="1"/>
                    </pic:cNvPicPr>
                  </pic:nvPicPr>
                  <pic:blipFill>
                    <a:blip r:embed="rId56"/>
                    <a:stretch>
                      <a:fillRect/>
                    </a:stretch>
                  </pic:blipFill>
                  <pic:spPr bwMode="auto">
                    <a:xfrm>
                      <a:off x="0" y="0"/>
                      <a:ext cx="4733925" cy="2066925"/>
                    </a:xfrm>
                    <a:prstGeom prst="rect">
                      <a:avLst/>
                    </a:prstGeom>
                  </pic:spPr>
                </pic:pic>
              </a:graphicData>
            </a:graphic>
          </wp:inline>
        </w:drawing>
      </w:r>
    </w:p>
    <w:p w:rsidR="00123A94" w:rsidRDefault="005606B6">
      <w:r>
        <w:t xml:space="preserve">First </w:t>
      </w:r>
      <w:proofErr w:type="spellStart"/>
      <w:r>
        <w:t>BitBake</w:t>
      </w:r>
      <w:proofErr w:type="spellEnd"/>
      <w:r>
        <w:t xml:space="preserve"> will search in the current directory for a file </w:t>
      </w:r>
    </w:p>
    <w:p w:rsidR="00123A94" w:rsidRDefault="005606B6">
      <w:proofErr w:type="spellStart"/>
      <w:r>
        <w:t>Conf</w:t>
      </w:r>
      <w:proofErr w:type="spellEnd"/>
      <w:r>
        <w:t>/</w:t>
      </w:r>
      <w:proofErr w:type="spellStart"/>
      <w:r>
        <w:t>bblayers.conf</w:t>
      </w:r>
      <w:proofErr w:type="spellEnd"/>
    </w:p>
    <w:p w:rsidR="00123A94" w:rsidRDefault="005606B6">
      <w:r>
        <w:rPr>
          <w:highlight w:val="yellow"/>
        </w:rPr>
        <w:t xml:space="preserve">In this file, </w:t>
      </w:r>
      <w:proofErr w:type="spellStart"/>
      <w:r>
        <w:rPr>
          <w:highlight w:val="yellow"/>
        </w:rPr>
        <w:t>BitBake</w:t>
      </w:r>
      <w:proofErr w:type="spellEnd"/>
      <w:r>
        <w:rPr>
          <w:highlight w:val="yellow"/>
        </w:rPr>
        <w:t xml:space="preserve"> search for a variable BBLAYERS which contains a list of folders. Each folder is one layer. In each folder, </w:t>
      </w:r>
      <w:proofErr w:type="spellStart"/>
      <w:r>
        <w:rPr>
          <w:highlight w:val="yellow"/>
        </w:rPr>
        <w:t>BitBake</w:t>
      </w:r>
      <w:proofErr w:type="spellEnd"/>
      <w:r>
        <w:rPr>
          <w:highlight w:val="yellow"/>
        </w:rPr>
        <w:t xml:space="preserve"> will search for </w:t>
      </w:r>
      <w:proofErr w:type="spellStart"/>
      <w:r>
        <w:rPr>
          <w:highlight w:val="yellow"/>
        </w:rPr>
        <w:t>conf</w:t>
      </w:r>
      <w:proofErr w:type="spellEnd"/>
      <w:r>
        <w:rPr>
          <w:highlight w:val="yellow"/>
        </w:rPr>
        <w:t>/</w:t>
      </w:r>
      <w:proofErr w:type="spellStart"/>
      <w:r>
        <w:rPr>
          <w:highlight w:val="yellow"/>
        </w:rPr>
        <w:t>layers.conf</w:t>
      </w:r>
      <w:proofErr w:type="spellEnd"/>
      <w:r>
        <w:rPr>
          <w:highlight w:val="yellow"/>
        </w:rPr>
        <w:t xml:space="preserve"> first. In </w:t>
      </w:r>
      <w:proofErr w:type="spellStart"/>
      <w:proofErr w:type="gramStart"/>
      <w:r>
        <w:rPr>
          <w:highlight w:val="yellow"/>
        </w:rPr>
        <w:t>layers.conf</w:t>
      </w:r>
      <w:proofErr w:type="spellEnd"/>
      <w:proofErr w:type="gramEnd"/>
      <w:r>
        <w:rPr>
          <w:highlight w:val="yellow"/>
        </w:rPr>
        <w:t xml:space="preserve">, </w:t>
      </w:r>
      <w:proofErr w:type="spellStart"/>
      <w:r>
        <w:rPr>
          <w:highlight w:val="yellow"/>
        </w:rPr>
        <w:t>BitBake</w:t>
      </w:r>
      <w:proofErr w:type="spellEnd"/>
      <w:r>
        <w:rPr>
          <w:highlight w:val="yellow"/>
        </w:rPr>
        <w:t xml:space="preserve"> will read and assign to LAYERDIR which is used to identify directories of LAYER.</w:t>
      </w:r>
      <w:r>
        <w:t xml:space="preserve"> </w:t>
      </w:r>
    </w:p>
    <w:p w:rsidR="00123A94" w:rsidRDefault="005606B6">
      <w:r>
        <w:t xml:space="preserve">Let’s make a </w:t>
      </w:r>
      <w:proofErr w:type="spellStart"/>
      <w:r>
        <w:t>conf</w:t>
      </w:r>
      <w:proofErr w:type="spellEnd"/>
      <w:r>
        <w:t>/</w:t>
      </w:r>
      <w:proofErr w:type="spellStart"/>
      <w:r>
        <w:t>bblayers.conf</w:t>
      </w:r>
      <w:proofErr w:type="spellEnd"/>
    </w:p>
    <w:p w:rsidR="00123A94" w:rsidRDefault="005606B6">
      <w:r>
        <w:rPr>
          <w:noProof/>
        </w:rPr>
        <w:drawing>
          <wp:inline distT="0" distB="0" distL="0" distR="0">
            <wp:extent cx="5943600" cy="1588770"/>
            <wp:effectExtent l="0" t="0" r="0" b="0"/>
            <wp:docPr id="52"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4"/>
                    <pic:cNvPicPr>
                      <a:picLocks noChangeAspect="1" noChangeArrowheads="1"/>
                    </pic:cNvPicPr>
                  </pic:nvPicPr>
                  <pic:blipFill>
                    <a:blip r:embed="rId57"/>
                    <a:stretch>
                      <a:fillRect/>
                    </a:stretch>
                  </pic:blipFill>
                  <pic:spPr bwMode="auto">
                    <a:xfrm>
                      <a:off x="0" y="0"/>
                      <a:ext cx="5943600" cy="1588770"/>
                    </a:xfrm>
                    <a:prstGeom prst="rect">
                      <a:avLst/>
                    </a:prstGeom>
                  </pic:spPr>
                </pic:pic>
              </a:graphicData>
            </a:graphic>
          </wp:inline>
        </w:drawing>
      </w:r>
    </w:p>
    <w:p w:rsidR="00123A94" w:rsidRDefault="005606B6">
      <w:r>
        <w:rPr>
          <w:noProof/>
        </w:rPr>
        <w:lastRenderedPageBreak/>
        <w:drawing>
          <wp:inline distT="0" distB="0" distL="0" distR="0">
            <wp:extent cx="5943600" cy="2722880"/>
            <wp:effectExtent l="0" t="0" r="0" b="0"/>
            <wp:docPr id="53"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05"/>
                    <pic:cNvPicPr>
                      <a:picLocks noChangeAspect="1" noChangeArrowheads="1"/>
                    </pic:cNvPicPr>
                  </pic:nvPicPr>
                  <pic:blipFill>
                    <a:blip r:embed="rId58"/>
                    <a:stretch>
                      <a:fillRect/>
                    </a:stretch>
                  </pic:blipFill>
                  <pic:spPr bwMode="auto">
                    <a:xfrm>
                      <a:off x="0" y="0"/>
                      <a:ext cx="5943600" cy="2722880"/>
                    </a:xfrm>
                    <a:prstGeom prst="rect">
                      <a:avLst/>
                    </a:prstGeom>
                  </pic:spPr>
                </pic:pic>
              </a:graphicData>
            </a:graphic>
          </wp:inline>
        </w:drawing>
      </w:r>
    </w:p>
    <w:p w:rsidR="00123A94" w:rsidRDefault="005606B6">
      <w:r>
        <w:rPr>
          <w:noProof/>
        </w:rPr>
        <w:drawing>
          <wp:inline distT="0" distB="0" distL="0" distR="0">
            <wp:extent cx="2924175" cy="2619375"/>
            <wp:effectExtent l="0" t="0" r="0" b="0"/>
            <wp:docPr id="5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06"/>
                    <pic:cNvPicPr>
                      <a:picLocks noChangeAspect="1" noChangeArrowheads="1"/>
                    </pic:cNvPicPr>
                  </pic:nvPicPr>
                  <pic:blipFill>
                    <a:blip r:embed="rId59"/>
                    <a:stretch>
                      <a:fillRect/>
                    </a:stretch>
                  </pic:blipFill>
                  <pic:spPr bwMode="auto">
                    <a:xfrm>
                      <a:off x="0" y="0"/>
                      <a:ext cx="2924175" cy="2619375"/>
                    </a:xfrm>
                    <a:prstGeom prst="rect">
                      <a:avLst/>
                    </a:prstGeom>
                  </pic:spPr>
                </pic:pic>
              </a:graphicData>
            </a:graphic>
          </wp:inline>
        </w:drawing>
      </w:r>
    </w:p>
    <w:p w:rsidR="00123A94" w:rsidRDefault="005606B6">
      <w:r>
        <w:t xml:space="preserve">It means that if TOPDIR is not set, it will be set to the current path of executing </w:t>
      </w:r>
      <w:proofErr w:type="spellStart"/>
      <w:r>
        <w:t>BitBake</w:t>
      </w:r>
      <w:proofErr w:type="spellEnd"/>
      <w:r>
        <w:t>.</w:t>
      </w:r>
    </w:p>
    <w:p w:rsidR="00123A94" w:rsidRDefault="005606B6">
      <w:r>
        <w:t xml:space="preserve">Let’s create file </w:t>
      </w:r>
      <w:proofErr w:type="spellStart"/>
      <w:r>
        <w:t>conf</w:t>
      </w:r>
      <w:proofErr w:type="spellEnd"/>
      <w:r>
        <w:t>/</w:t>
      </w:r>
      <w:proofErr w:type="spellStart"/>
      <w:r>
        <w:t>layer.conf</w:t>
      </w:r>
      <w:proofErr w:type="spellEnd"/>
    </w:p>
    <w:p w:rsidR="00123A94" w:rsidRDefault="00123A94"/>
    <w:p w:rsidR="00123A94" w:rsidRDefault="005606B6">
      <w:pPr>
        <w:pStyle w:val="Heading4"/>
      </w:pPr>
      <w:bookmarkStart w:id="1" w:name="_build_folder"/>
      <w:bookmarkEnd w:id="1"/>
      <w:r>
        <w:t>Build folder</w:t>
      </w:r>
    </w:p>
    <w:p w:rsidR="00123A94" w:rsidRDefault="005606B6">
      <w:pPr>
        <w:pStyle w:val="BodyText"/>
      </w:pPr>
      <w:r>
        <w:t xml:space="preserve">The build folder is the directory from which the </w:t>
      </w:r>
      <w:proofErr w:type="spellStart"/>
      <w:r>
        <w:rPr>
          <w:rStyle w:val="SourceText"/>
        </w:rPr>
        <w:t>bitbake</w:t>
      </w:r>
      <w:proofErr w:type="spellEnd"/>
      <w:r>
        <w:t xml:space="preserve"> command has to be executed. Here, </w:t>
      </w:r>
      <w:proofErr w:type="spellStart"/>
      <w:r>
        <w:t>BitBake</w:t>
      </w:r>
      <w:proofErr w:type="spellEnd"/>
      <w:r>
        <w:t xml:space="preserve"> expects its initial configuration file and it will place all files it creates in this folder.</w:t>
      </w:r>
    </w:p>
    <w:p w:rsidR="00123A94" w:rsidRDefault="005606B6">
      <w:pPr>
        <w:pStyle w:val="BodyText"/>
      </w:pPr>
      <w:r>
        <w:t xml:space="preserve">To be able to run </w:t>
      </w:r>
      <w:proofErr w:type="spellStart"/>
      <w:r>
        <w:t>BitBake</w:t>
      </w:r>
      <w:proofErr w:type="spellEnd"/>
      <w:r>
        <w:t xml:space="preserve"> without getting any errors we need to create a build and a layer folder and place some required configuration files in there.</w:t>
      </w:r>
    </w:p>
    <w:p w:rsidR="00123A94" w:rsidRDefault="00123A94"/>
    <w:p w:rsidR="00123A94" w:rsidRDefault="005606B6">
      <w:pPr>
        <w:pStyle w:val="BodyText"/>
      </w:pPr>
      <w:r>
        <w:t>The minimal configuration will look like this:</w:t>
      </w:r>
    </w:p>
    <w:p w:rsidR="00123A94" w:rsidRDefault="005606B6">
      <w:pPr>
        <w:pStyle w:val="PreformattedText"/>
      </w:pPr>
      <w:proofErr w:type="spellStart"/>
      <w:r>
        <w:lastRenderedPageBreak/>
        <w:t>bbTutorial</w:t>
      </w:r>
      <w:proofErr w:type="spellEnd"/>
      <w:r>
        <w:t>/</w:t>
      </w:r>
    </w:p>
    <w:p w:rsidR="00123A94" w:rsidRDefault="005606B6">
      <w:pPr>
        <w:pStyle w:val="PreformattedText"/>
      </w:pPr>
      <w:r>
        <w:t>├── build</w:t>
      </w:r>
    </w:p>
    <w:p w:rsidR="00123A94" w:rsidRDefault="005606B6">
      <w:pPr>
        <w:pStyle w:val="PreformattedText"/>
      </w:pPr>
      <w:r>
        <w:t xml:space="preserve">│   ├── </w:t>
      </w:r>
      <w:proofErr w:type="spellStart"/>
      <w:proofErr w:type="gramStart"/>
      <w:r>
        <w:t>bitbake.lock</w:t>
      </w:r>
      <w:proofErr w:type="spellEnd"/>
      <w:proofErr w:type="gramEnd"/>
    </w:p>
    <w:p w:rsidR="00123A94" w:rsidRDefault="005606B6">
      <w:pPr>
        <w:pStyle w:val="PreformattedText"/>
      </w:pPr>
      <w:r>
        <w:t xml:space="preserve">│   └── </w:t>
      </w:r>
      <w:proofErr w:type="spellStart"/>
      <w:r>
        <w:t>conf</w:t>
      </w:r>
      <w:proofErr w:type="spellEnd"/>
    </w:p>
    <w:p w:rsidR="00123A94" w:rsidRDefault="005606B6">
      <w:pPr>
        <w:pStyle w:val="PreformattedText"/>
      </w:pPr>
      <w:r>
        <w:t xml:space="preserve">│       └── </w:t>
      </w:r>
      <w:proofErr w:type="spellStart"/>
      <w:proofErr w:type="gramStart"/>
      <w:r>
        <w:t>bblayers.conf</w:t>
      </w:r>
      <w:proofErr w:type="spellEnd"/>
      <w:proofErr w:type="gramEnd"/>
    </w:p>
    <w:p w:rsidR="00123A94" w:rsidRDefault="005606B6">
      <w:pPr>
        <w:pStyle w:val="PreformattedText"/>
      </w:pPr>
      <w:r>
        <w:t>└── meta-tutorial</w:t>
      </w:r>
    </w:p>
    <w:p w:rsidR="00123A94" w:rsidRDefault="005606B6">
      <w:pPr>
        <w:pStyle w:val="PreformattedText"/>
      </w:pPr>
      <w:r>
        <w:t xml:space="preserve">    ├── classes</w:t>
      </w:r>
    </w:p>
    <w:p w:rsidR="00123A94" w:rsidRDefault="005606B6">
      <w:pPr>
        <w:pStyle w:val="PreformattedText"/>
      </w:pPr>
      <w:r>
        <w:t xml:space="preserve">    │   └── </w:t>
      </w:r>
      <w:proofErr w:type="spellStart"/>
      <w:proofErr w:type="gramStart"/>
      <w:r>
        <w:t>base.bbclass</w:t>
      </w:r>
      <w:proofErr w:type="spellEnd"/>
      <w:proofErr w:type="gramEnd"/>
    </w:p>
    <w:p w:rsidR="00123A94" w:rsidRDefault="005606B6">
      <w:pPr>
        <w:pStyle w:val="PreformattedText"/>
      </w:pPr>
      <w:r>
        <w:t xml:space="preserve">    └── </w:t>
      </w:r>
      <w:proofErr w:type="spellStart"/>
      <w:r>
        <w:t>conf</w:t>
      </w:r>
      <w:proofErr w:type="spellEnd"/>
    </w:p>
    <w:p w:rsidR="00123A94" w:rsidRDefault="005606B6">
      <w:pPr>
        <w:pStyle w:val="PreformattedText"/>
      </w:pPr>
      <w:r>
        <w:t xml:space="preserve">        ├── </w:t>
      </w:r>
      <w:proofErr w:type="spellStart"/>
      <w:proofErr w:type="gramStart"/>
      <w:r>
        <w:t>bitbake.conf</w:t>
      </w:r>
      <w:proofErr w:type="spellEnd"/>
      <w:proofErr w:type="gramEnd"/>
    </w:p>
    <w:p w:rsidR="00123A94" w:rsidRDefault="005606B6">
      <w:pPr>
        <w:pStyle w:val="PreformattedText"/>
        <w:spacing w:after="283"/>
      </w:pPr>
      <w:r>
        <w:t xml:space="preserve">        └── </w:t>
      </w:r>
      <w:proofErr w:type="spellStart"/>
      <w:proofErr w:type="gramStart"/>
      <w:r>
        <w:t>layer.conf</w:t>
      </w:r>
      <w:proofErr w:type="spellEnd"/>
      <w:proofErr w:type="gramEnd"/>
    </w:p>
    <w:p w:rsidR="00123A94" w:rsidRDefault="005606B6">
      <w:pPr>
        <w:pStyle w:val="ListHeading"/>
      </w:pPr>
      <w:r>
        <w:t>build/</w:t>
      </w:r>
      <w:proofErr w:type="spellStart"/>
      <w:r>
        <w:t>conf</w:t>
      </w:r>
      <w:proofErr w:type="spellEnd"/>
      <w:r>
        <w:t>/</w:t>
      </w:r>
      <w:proofErr w:type="spellStart"/>
      <w:r>
        <w:t>bblayers.conf</w:t>
      </w:r>
      <w:proofErr w:type="spellEnd"/>
      <w:r>
        <w:t xml:space="preserve"> </w:t>
      </w:r>
    </w:p>
    <w:p w:rsidR="00123A94" w:rsidRDefault="005606B6">
      <w:pPr>
        <w:pStyle w:val="ListContents"/>
      </w:pPr>
      <w:r>
        <w:t xml:space="preserve">The first file </w:t>
      </w:r>
      <w:proofErr w:type="spellStart"/>
      <w:r>
        <w:t>BitBake</w:t>
      </w:r>
      <w:proofErr w:type="spellEnd"/>
      <w:r>
        <w:t xml:space="preserve"> expects is </w:t>
      </w:r>
      <w:proofErr w:type="spellStart"/>
      <w:r>
        <w:t>conf</w:t>
      </w:r>
      <w:proofErr w:type="spellEnd"/>
      <w:r>
        <w:t>/</w:t>
      </w:r>
      <w:proofErr w:type="spellStart"/>
      <w:r>
        <w:t>bblayers.conf</w:t>
      </w:r>
      <w:proofErr w:type="spellEnd"/>
      <w:r>
        <w:t xml:space="preserve"> in its working directory, which is our build directory.</w:t>
      </w:r>
      <w:r>
        <w:br/>
        <w:t>For now we create it with this content:</w:t>
      </w:r>
    </w:p>
    <w:p w:rsidR="00123A94" w:rsidRDefault="005606B6">
      <w:pPr>
        <w:pStyle w:val="BodyText"/>
      </w:pPr>
      <w:r>
        <w:t>build/</w:t>
      </w:r>
      <w:proofErr w:type="spellStart"/>
      <w:r>
        <w:t>conf</w:t>
      </w:r>
      <w:proofErr w:type="spellEnd"/>
      <w:r>
        <w:t>/</w:t>
      </w:r>
      <w:proofErr w:type="spellStart"/>
      <w:r>
        <w:t>bblayers.conf</w:t>
      </w:r>
      <w:proofErr w:type="spellEnd"/>
    </w:p>
    <w:p w:rsidR="00123A94" w:rsidRDefault="005606B6">
      <w:pPr>
        <w:pStyle w:val="PreformattedText"/>
      </w:pPr>
      <w:proofErr w:type="gramStart"/>
      <w:r>
        <w:rPr>
          <w:rStyle w:val="SourceText"/>
        </w:rPr>
        <w:t>BBPATH :</w:t>
      </w:r>
      <w:proofErr w:type="gramEnd"/>
      <w:r>
        <w:rPr>
          <w:rStyle w:val="SourceText"/>
        </w:rPr>
        <w:t>= "${TOPDIR}"</w:t>
      </w:r>
    </w:p>
    <w:p w:rsidR="00123A94" w:rsidRDefault="005606B6">
      <w:pPr>
        <w:pStyle w:val="PreformattedText"/>
      </w:pPr>
      <w:proofErr w:type="gramStart"/>
      <w:r>
        <w:rPr>
          <w:rStyle w:val="SourceText"/>
        </w:rPr>
        <w:t>BBFILES ?</w:t>
      </w:r>
      <w:proofErr w:type="gramEnd"/>
      <w:r>
        <w:rPr>
          <w:rStyle w:val="SourceText"/>
        </w:rPr>
        <w:t>= ""</w:t>
      </w:r>
    </w:p>
    <w:p w:rsidR="00123A94" w:rsidRDefault="005606B6">
      <w:pPr>
        <w:pStyle w:val="PreformattedText"/>
        <w:spacing w:after="283"/>
      </w:pPr>
      <w:r>
        <w:rPr>
          <w:rStyle w:val="SourceText"/>
        </w:rPr>
        <w:t>BBLAYERS = "${TOPDIR}</w:t>
      </w:r>
      <w:proofErr w:type="gramStart"/>
      <w:r>
        <w:rPr>
          <w:rStyle w:val="SourceText"/>
        </w:rPr>
        <w:t>/..</w:t>
      </w:r>
      <w:proofErr w:type="gramEnd"/>
      <w:r>
        <w:rPr>
          <w:rStyle w:val="SourceText"/>
        </w:rPr>
        <w:t>/meta-tutorial"</w:t>
      </w:r>
    </w:p>
    <w:p w:rsidR="00123A94" w:rsidRDefault="005606B6">
      <w:pPr>
        <w:pStyle w:val="ListHeading"/>
      </w:pPr>
      <w:r>
        <w:t>meta-tutorial/</w:t>
      </w:r>
      <w:proofErr w:type="spellStart"/>
      <w:r>
        <w:t>conf</w:t>
      </w:r>
      <w:proofErr w:type="spellEnd"/>
      <w:r>
        <w:t>/</w:t>
      </w:r>
      <w:proofErr w:type="spellStart"/>
      <w:r>
        <w:t>layer.conf</w:t>
      </w:r>
      <w:proofErr w:type="spellEnd"/>
      <w:r>
        <w:t xml:space="preserve"> </w:t>
      </w:r>
    </w:p>
    <w:p w:rsidR="00123A94" w:rsidRDefault="005606B6">
      <w:pPr>
        <w:pStyle w:val="ListContents"/>
      </w:pPr>
      <w:r>
        <w:t xml:space="preserve">Each layer needs a </w:t>
      </w:r>
      <w:proofErr w:type="spellStart"/>
      <w:r>
        <w:t>conf</w:t>
      </w:r>
      <w:proofErr w:type="spellEnd"/>
      <w:r>
        <w:t>/</w:t>
      </w:r>
      <w:proofErr w:type="spellStart"/>
      <w:r>
        <w:t>layer.conf</w:t>
      </w:r>
      <w:proofErr w:type="spellEnd"/>
      <w:r>
        <w:t xml:space="preserve"> file. For </w:t>
      </w:r>
      <w:proofErr w:type="gramStart"/>
      <w:r>
        <w:t>now</w:t>
      </w:r>
      <w:proofErr w:type="gramEnd"/>
      <w:r>
        <w:t xml:space="preserve"> we create it with this content:</w:t>
      </w:r>
    </w:p>
    <w:p w:rsidR="00123A94" w:rsidRDefault="005606B6">
      <w:pPr>
        <w:pStyle w:val="BodyText"/>
      </w:pPr>
      <w:r>
        <w:t>meta-tutorial/</w:t>
      </w:r>
      <w:proofErr w:type="spellStart"/>
      <w:r>
        <w:t>conf</w:t>
      </w:r>
      <w:proofErr w:type="spellEnd"/>
      <w:r>
        <w:t>/</w:t>
      </w:r>
      <w:proofErr w:type="spellStart"/>
      <w:r>
        <w:t>layer.conf</w:t>
      </w:r>
      <w:proofErr w:type="spellEnd"/>
    </w:p>
    <w:p w:rsidR="00123A94" w:rsidRDefault="005606B6">
      <w:pPr>
        <w:pStyle w:val="PreformattedText"/>
      </w:pPr>
      <w:proofErr w:type="gramStart"/>
      <w:r>
        <w:rPr>
          <w:rStyle w:val="SourceText"/>
        </w:rPr>
        <w:t>BBPATH .</w:t>
      </w:r>
      <w:proofErr w:type="gramEnd"/>
      <w:r>
        <w:rPr>
          <w:rStyle w:val="SourceText"/>
        </w:rPr>
        <w:t>= ":${LAYERDIR}"</w:t>
      </w:r>
    </w:p>
    <w:p w:rsidR="00123A94" w:rsidRDefault="005606B6">
      <w:pPr>
        <w:pStyle w:val="PreformattedText"/>
        <w:spacing w:after="283"/>
      </w:pPr>
      <w:r>
        <w:rPr>
          <w:rStyle w:val="SourceText"/>
        </w:rPr>
        <w:t>BBFILES += ""</w:t>
      </w:r>
    </w:p>
    <w:p w:rsidR="00123A94" w:rsidRDefault="00123A94">
      <w:pPr>
        <w:pStyle w:val="PreformattedText"/>
        <w:spacing w:after="283"/>
        <w:rPr>
          <w:rStyle w:val="SourceText"/>
        </w:rPr>
      </w:pPr>
    </w:p>
    <w:p w:rsidR="00123A94" w:rsidRDefault="005606B6">
      <w:pPr>
        <w:pStyle w:val="ListHeading"/>
        <w:spacing w:after="283"/>
      </w:pPr>
      <w:r>
        <w:rPr>
          <w:rStyle w:val="SourceText"/>
        </w:rPr>
        <w:t>meta-tutorial/classes/</w:t>
      </w:r>
      <w:proofErr w:type="spellStart"/>
      <w:r>
        <w:rPr>
          <w:rStyle w:val="SourceText"/>
        </w:rPr>
        <w:t>base.bbclass</w:t>
      </w:r>
      <w:proofErr w:type="spellEnd"/>
      <w:r>
        <w:rPr>
          <w:rStyle w:val="SourceText"/>
        </w:rPr>
        <w:t xml:space="preserve"> </w:t>
      </w:r>
    </w:p>
    <w:p w:rsidR="00123A94" w:rsidRDefault="005606B6">
      <w:pPr>
        <w:pStyle w:val="ListHeading"/>
      </w:pPr>
      <w:r>
        <w:t>meta-tutorial/</w:t>
      </w:r>
      <w:proofErr w:type="spellStart"/>
      <w:r>
        <w:t>conf</w:t>
      </w:r>
      <w:proofErr w:type="spellEnd"/>
      <w:r>
        <w:t>/</w:t>
      </w:r>
      <w:proofErr w:type="spellStart"/>
      <w:r>
        <w:t>bitbake.conf</w:t>
      </w:r>
      <w:proofErr w:type="spellEnd"/>
      <w:r>
        <w:t xml:space="preserve"> </w:t>
      </w:r>
    </w:p>
    <w:p w:rsidR="00123A94" w:rsidRDefault="005606B6">
      <w:pPr>
        <w:pStyle w:val="ListContents"/>
      </w:pPr>
      <w:r>
        <w:t xml:space="preserve">For now, these files can be taken from the </w:t>
      </w:r>
      <w:proofErr w:type="spellStart"/>
      <w:r>
        <w:t>BitBake</w:t>
      </w:r>
      <w:proofErr w:type="spellEnd"/>
      <w:r>
        <w:t xml:space="preserve"> installation directory.</w:t>
      </w:r>
      <w:r>
        <w:br/>
        <w:t xml:space="preserve">These files are located in the folders </w:t>
      </w:r>
      <w:proofErr w:type="spellStart"/>
      <w:r>
        <w:rPr>
          <w:rStyle w:val="Emphasis"/>
        </w:rPr>
        <w:t>bitbake</w:t>
      </w:r>
      <w:proofErr w:type="spellEnd"/>
      <w:r>
        <w:rPr>
          <w:rStyle w:val="Emphasis"/>
        </w:rPr>
        <w:t>-$version/</w:t>
      </w:r>
      <w:proofErr w:type="spellStart"/>
      <w:r>
        <w:rPr>
          <w:rStyle w:val="Emphasis"/>
        </w:rPr>
        <w:t>conf</w:t>
      </w:r>
      <w:proofErr w:type="spellEnd"/>
      <w:r>
        <w:t xml:space="preserve"> and </w:t>
      </w:r>
      <w:proofErr w:type="spellStart"/>
      <w:r>
        <w:rPr>
          <w:rStyle w:val="Emphasis"/>
        </w:rPr>
        <w:t>bitbake$version</w:t>
      </w:r>
      <w:proofErr w:type="spellEnd"/>
      <w:r>
        <w:rPr>
          <w:rStyle w:val="Emphasis"/>
        </w:rPr>
        <w:t>/classes</w:t>
      </w:r>
      <w:r>
        <w:t>.</w:t>
      </w:r>
      <w:r>
        <w:br/>
        <w:t>Simply copy them into the tutorial project.</w:t>
      </w:r>
    </w:p>
    <w:p w:rsidR="00123A94" w:rsidRDefault="00123A94">
      <w:pPr>
        <w:pStyle w:val="PreformattedText"/>
        <w:spacing w:after="283"/>
        <w:rPr>
          <w:rStyle w:val="SourceText"/>
        </w:rPr>
      </w:pPr>
    </w:p>
    <w:p w:rsidR="00123A94" w:rsidRDefault="005606B6">
      <w:pPr>
        <w:pStyle w:val="ListHeading"/>
        <w:spacing w:after="283"/>
      </w:pPr>
      <w:r>
        <w:rPr>
          <w:rStyle w:val="SourceText"/>
        </w:rPr>
        <w:t>build/</w:t>
      </w:r>
      <w:proofErr w:type="spellStart"/>
      <w:r>
        <w:rPr>
          <w:rStyle w:val="SourceText"/>
        </w:rPr>
        <w:t>conf</w:t>
      </w:r>
      <w:proofErr w:type="spellEnd"/>
      <w:r>
        <w:rPr>
          <w:rStyle w:val="SourceText"/>
        </w:rPr>
        <w:t>/</w:t>
      </w:r>
      <w:proofErr w:type="spellStart"/>
      <w:r>
        <w:rPr>
          <w:rStyle w:val="SourceText"/>
        </w:rPr>
        <w:t>bblayers.conf</w:t>
      </w:r>
      <w:proofErr w:type="spellEnd"/>
      <w:r>
        <w:rPr>
          <w:rStyle w:val="SourceText"/>
        </w:rPr>
        <w:t xml:space="preserve"> </w:t>
      </w:r>
    </w:p>
    <w:p w:rsidR="00123A94" w:rsidRDefault="005606B6">
      <w:pPr>
        <w:pStyle w:val="ListContents"/>
        <w:numPr>
          <w:ilvl w:val="0"/>
          <w:numId w:val="2"/>
        </w:numPr>
        <w:tabs>
          <w:tab w:val="clear" w:pos="707"/>
          <w:tab w:val="left" w:pos="0"/>
        </w:tabs>
        <w:ind w:left="1274"/>
      </w:pPr>
      <w:r>
        <w:t>Add the current directory to BBPATH.</w:t>
      </w:r>
      <w:r>
        <w:br/>
        <w:t xml:space="preserve">TOPDIR is internally set by </w:t>
      </w:r>
      <w:proofErr w:type="spellStart"/>
      <w:r>
        <w:t>BitBake</w:t>
      </w:r>
      <w:proofErr w:type="spellEnd"/>
      <w:r>
        <w:t xml:space="preserve"> to the current working directory.</w:t>
      </w:r>
    </w:p>
    <w:p w:rsidR="00123A94" w:rsidRDefault="005606B6">
      <w:pPr>
        <w:pStyle w:val="ListContents"/>
        <w:numPr>
          <w:ilvl w:val="0"/>
          <w:numId w:val="2"/>
        </w:numPr>
        <w:tabs>
          <w:tab w:val="clear" w:pos="707"/>
          <w:tab w:val="left" w:pos="0"/>
        </w:tabs>
        <w:ind w:left="1274"/>
      </w:pPr>
      <w:r>
        <w:t>Initialize the variable BBFILES as empty. Recipes will be added later.</w:t>
      </w:r>
    </w:p>
    <w:p w:rsidR="00123A94" w:rsidRDefault="005606B6">
      <w:pPr>
        <w:pStyle w:val="ListContents"/>
        <w:numPr>
          <w:ilvl w:val="0"/>
          <w:numId w:val="2"/>
        </w:numPr>
        <w:tabs>
          <w:tab w:val="clear" w:pos="707"/>
          <w:tab w:val="left" w:pos="0"/>
        </w:tabs>
        <w:ind w:left="1274"/>
      </w:pPr>
      <w:r>
        <w:lastRenderedPageBreak/>
        <w:t>Add the path of our meta-tutorial to the BBLAYERS variable.</w:t>
      </w:r>
      <w:r>
        <w:br/>
        <w:t xml:space="preserve">When executed, </w:t>
      </w:r>
      <w:proofErr w:type="spellStart"/>
      <w:r>
        <w:t>BitBake</w:t>
      </w:r>
      <w:proofErr w:type="spellEnd"/>
      <w:r>
        <w:t xml:space="preserve"> will search all given layer directories for additional configurations.</w:t>
      </w:r>
    </w:p>
    <w:p w:rsidR="00123A94" w:rsidRDefault="005606B6">
      <w:pPr>
        <w:pStyle w:val="ListHeading"/>
      </w:pPr>
      <w:r>
        <w:t>meta-tutorial/</w:t>
      </w:r>
      <w:proofErr w:type="spellStart"/>
      <w:r>
        <w:t>conf</w:t>
      </w:r>
      <w:proofErr w:type="spellEnd"/>
      <w:r>
        <w:t>/</w:t>
      </w:r>
      <w:proofErr w:type="spellStart"/>
      <w:r>
        <w:t>layer.conf</w:t>
      </w:r>
      <w:proofErr w:type="spellEnd"/>
      <w:r>
        <w:t xml:space="preserve"> </w:t>
      </w:r>
    </w:p>
    <w:p w:rsidR="00123A94" w:rsidRDefault="005606B6">
      <w:pPr>
        <w:pStyle w:val="ListContents"/>
        <w:numPr>
          <w:ilvl w:val="0"/>
          <w:numId w:val="3"/>
        </w:numPr>
        <w:tabs>
          <w:tab w:val="clear" w:pos="707"/>
          <w:tab w:val="left" w:pos="0"/>
        </w:tabs>
        <w:ind w:left="1274"/>
      </w:pPr>
      <w:r>
        <w:t xml:space="preserve">LAYERDIR is a variable </w:t>
      </w:r>
      <w:proofErr w:type="spellStart"/>
      <w:r>
        <w:t>BitBake</w:t>
      </w:r>
      <w:proofErr w:type="spellEnd"/>
      <w:r>
        <w:t xml:space="preserve"> passes to the layer it loads.</w:t>
      </w:r>
      <w:r>
        <w:br/>
        <w:t>We append this path to the BBPATH variable.</w:t>
      </w:r>
    </w:p>
    <w:p w:rsidR="00123A94" w:rsidRDefault="005606B6">
      <w:pPr>
        <w:pStyle w:val="ListContents"/>
        <w:numPr>
          <w:ilvl w:val="0"/>
          <w:numId w:val="3"/>
        </w:numPr>
        <w:tabs>
          <w:tab w:val="clear" w:pos="707"/>
          <w:tab w:val="left" w:pos="0"/>
        </w:tabs>
        <w:ind w:left="1274"/>
      </w:pPr>
      <w:r>
        <w:t xml:space="preserve">BBFILES tells </w:t>
      </w:r>
      <w:proofErr w:type="spellStart"/>
      <w:r>
        <w:t>BitBake</w:t>
      </w:r>
      <w:proofErr w:type="spellEnd"/>
      <w:r>
        <w:t xml:space="preserve"> where recipes are.</w:t>
      </w:r>
      <w:r>
        <w:br/>
        <w:t>Currently we append nothing, but we will change this later.</w:t>
      </w:r>
    </w:p>
    <w:p w:rsidR="00123A94" w:rsidRDefault="00123A94">
      <w:pPr>
        <w:pStyle w:val="PreformattedText"/>
        <w:spacing w:after="283"/>
        <w:rPr>
          <w:rStyle w:val="SourceText"/>
        </w:rPr>
      </w:pPr>
    </w:p>
    <w:p w:rsidR="00123A94" w:rsidRDefault="00123A94"/>
    <w:p w:rsidR="00123A94" w:rsidRDefault="005606B6">
      <w:r>
        <w:t>tpthinh@</w:t>
      </w:r>
      <w:proofErr w:type="gramStart"/>
      <w:r>
        <w:t>ubuntu:~</w:t>
      </w:r>
      <w:proofErr w:type="gramEnd"/>
      <w:r>
        <w:t xml:space="preserve">/Programming/Bitbake_Yocto_Experiment/Practice/bbTutorial/build$ </w:t>
      </w:r>
      <w:proofErr w:type="spellStart"/>
      <w:r>
        <w:t>bitbake</w:t>
      </w:r>
      <w:proofErr w:type="spellEnd"/>
      <w:r>
        <w:t xml:space="preserve"> -</w:t>
      </w:r>
      <w:proofErr w:type="spellStart"/>
      <w:r>
        <w:t>vDDD</w:t>
      </w:r>
      <w:proofErr w:type="spellEnd"/>
      <w:r>
        <w:t xml:space="preserve"> world</w:t>
      </w:r>
    </w:p>
    <w:p w:rsidR="00123A94" w:rsidRDefault="005606B6">
      <w:r>
        <w:t>ERROR: no recipe files to build, check your BBPATH and BBFILES?</w:t>
      </w:r>
    </w:p>
    <w:p w:rsidR="00123A94" w:rsidRDefault="00123A94"/>
    <w:p w:rsidR="00123A94" w:rsidRDefault="005606B6">
      <w:r>
        <w:t>Summary: There was 1 ERROR message shown, returning a non-zero exit code.</w:t>
      </w:r>
    </w:p>
    <w:p w:rsidR="00123A94" w:rsidRDefault="005606B6">
      <w:r>
        <w:t>tpthinh@</w:t>
      </w:r>
      <w:proofErr w:type="gramStart"/>
      <w:r>
        <w:t>ubuntu:~</w:t>
      </w:r>
      <w:proofErr w:type="gramEnd"/>
      <w:r>
        <w:t xml:space="preserve">/Programming/Bitbake_Yocto_Experiment/Practice/bbTutorial/build$ </w:t>
      </w:r>
      <w:proofErr w:type="spellStart"/>
      <w:r>
        <w:t>bitbake</w:t>
      </w:r>
      <w:proofErr w:type="spellEnd"/>
    </w:p>
    <w:p w:rsidR="00123A94" w:rsidRDefault="005606B6">
      <w:r>
        <w:t>Nothing to do.  Use '</w:t>
      </w:r>
      <w:proofErr w:type="spellStart"/>
      <w:r>
        <w:t>bitbake</w:t>
      </w:r>
      <w:proofErr w:type="spellEnd"/>
      <w:r>
        <w:t xml:space="preserve"> world' to build everything, or run '</w:t>
      </w:r>
      <w:proofErr w:type="spellStart"/>
      <w:r>
        <w:t>bitbake</w:t>
      </w:r>
      <w:proofErr w:type="spellEnd"/>
      <w:r>
        <w:t xml:space="preserve"> --help' for usage information.</w:t>
      </w:r>
    </w:p>
    <w:p w:rsidR="00123A94" w:rsidRDefault="005606B6">
      <w:r>
        <w:t>tpthinh@</w:t>
      </w:r>
      <w:proofErr w:type="gramStart"/>
      <w:r>
        <w:t>ubuntu:~</w:t>
      </w:r>
      <w:proofErr w:type="gramEnd"/>
      <w:r>
        <w:t>/Programming/Bitbake_Yocto_Experiment/Practice/bbTutorial/build$ ^C</w:t>
      </w:r>
    </w:p>
    <w:p w:rsidR="00123A94" w:rsidRDefault="005606B6">
      <w:r>
        <w:t>tpthinh@</w:t>
      </w:r>
      <w:proofErr w:type="gramStart"/>
      <w:r>
        <w:t>ubuntu:~</w:t>
      </w:r>
      <w:proofErr w:type="gramEnd"/>
      <w:r>
        <w:t xml:space="preserve">/Programming/Bitbake_Yocto_Experiment/Practice/bbTutorial/build$ </w:t>
      </w:r>
    </w:p>
    <w:p w:rsidR="00123A94" w:rsidRDefault="00123A94"/>
    <w:p w:rsidR="00123A94" w:rsidRDefault="005606B6">
      <w:pPr>
        <w:pStyle w:val="BodyText"/>
      </w:pPr>
      <w:proofErr w:type="spellStart"/>
      <w:r>
        <w:t>BitBake</w:t>
      </w:r>
      <w:proofErr w:type="spellEnd"/>
      <w:r>
        <w:t xml:space="preserve"> needs recipes to do something. Currently there is none, so even if we run the </w:t>
      </w:r>
      <w:proofErr w:type="spellStart"/>
      <w:r>
        <w:rPr>
          <w:rStyle w:val="SourceText"/>
        </w:rPr>
        <w:t>bitbake</w:t>
      </w:r>
      <w:proofErr w:type="spellEnd"/>
      <w:r>
        <w:t xml:space="preserve"> command, without having a recipe it makes it not that much fun.</w:t>
      </w:r>
    </w:p>
    <w:p w:rsidR="00123A94" w:rsidRDefault="005606B6">
      <w:pPr>
        <w:pStyle w:val="BodyText"/>
      </w:pPr>
      <w:r>
        <w:t>We can easily verify that there is nothing to do by running</w:t>
      </w:r>
    </w:p>
    <w:p w:rsidR="00123A94" w:rsidRDefault="005606B6">
      <w:pPr>
        <w:pStyle w:val="BodyText"/>
      </w:pPr>
      <w:r>
        <w:t>[~/</w:t>
      </w:r>
      <w:proofErr w:type="spellStart"/>
      <w:r>
        <w:t>bbTutorial</w:t>
      </w:r>
      <w:proofErr w:type="spellEnd"/>
      <w:r>
        <w:t>/build]</w:t>
      </w:r>
    </w:p>
    <w:p w:rsidR="00123A94" w:rsidRDefault="005606B6">
      <w:pPr>
        <w:pStyle w:val="PreformattedText"/>
        <w:spacing w:after="283"/>
      </w:pPr>
      <w:proofErr w:type="spellStart"/>
      <w:r>
        <w:t>bitbake</w:t>
      </w:r>
      <w:proofErr w:type="spellEnd"/>
      <w:r>
        <w:t xml:space="preserve"> -s</w:t>
      </w:r>
    </w:p>
    <w:p w:rsidR="00123A94" w:rsidRDefault="005606B6">
      <w:pPr>
        <w:pStyle w:val="BodyText"/>
      </w:pPr>
      <w:r>
        <w:t>Running this command will report:</w:t>
      </w:r>
    </w:p>
    <w:p w:rsidR="00123A94" w:rsidRDefault="005606B6">
      <w:pPr>
        <w:pStyle w:val="PreformattedText"/>
      </w:pPr>
      <w:r>
        <w:t>NOTE: Not using a cache. Set CACHE = &lt;directory&gt; to enable.</w:t>
      </w:r>
    </w:p>
    <w:p w:rsidR="00123A94" w:rsidRDefault="005606B6">
      <w:pPr>
        <w:pStyle w:val="PreformattedText"/>
      </w:pPr>
      <w:r>
        <w:t>Recipe Name    Latest Version    Preferred Version</w:t>
      </w:r>
    </w:p>
    <w:p w:rsidR="00123A94" w:rsidRDefault="005606B6">
      <w:pPr>
        <w:pStyle w:val="PreformattedText"/>
        <w:spacing w:after="283"/>
      </w:pPr>
      <w:r>
        <w:t>===========    ==============    =================</w:t>
      </w:r>
    </w:p>
    <w:p w:rsidR="00123A94" w:rsidRDefault="005606B6">
      <w:pPr>
        <w:pStyle w:val="BodyText"/>
      </w:pPr>
      <w:r>
        <w:t>This tells us 2 things:</w:t>
      </w:r>
    </w:p>
    <w:p w:rsidR="00123A94" w:rsidRDefault="005606B6">
      <w:pPr>
        <w:pStyle w:val="BodyText"/>
        <w:numPr>
          <w:ilvl w:val="0"/>
          <w:numId w:val="4"/>
        </w:numPr>
        <w:tabs>
          <w:tab w:val="clear" w:pos="707"/>
          <w:tab w:val="left" w:pos="0"/>
        </w:tabs>
      </w:pPr>
      <w:proofErr w:type="spellStart"/>
      <w:r>
        <w:t>BitBake</w:t>
      </w:r>
      <w:proofErr w:type="spellEnd"/>
      <w:r>
        <w:t xml:space="preserve"> tells us that it has no cache defined.</w:t>
      </w:r>
    </w:p>
    <w:p w:rsidR="00123A94" w:rsidRDefault="005606B6">
      <w:pPr>
        <w:pStyle w:val="BodyText"/>
        <w:numPr>
          <w:ilvl w:val="0"/>
          <w:numId w:val="4"/>
        </w:numPr>
        <w:tabs>
          <w:tab w:val="clear" w:pos="707"/>
          <w:tab w:val="left" w:pos="0"/>
        </w:tabs>
      </w:pPr>
      <w:proofErr w:type="spellStart"/>
      <w:r>
        <w:lastRenderedPageBreak/>
        <w:t>BitBake</w:t>
      </w:r>
      <w:proofErr w:type="spellEnd"/>
      <w:r>
        <w:t xml:space="preserve"> tells us that it has really nothing to do by showing us an empty list</w:t>
      </w:r>
    </w:p>
    <w:p w:rsidR="00123A94" w:rsidRDefault="00123A94"/>
    <w:p w:rsidR="00123A94" w:rsidRDefault="005606B6">
      <w:pPr>
        <w:pStyle w:val="BodyText"/>
      </w:pPr>
      <w:proofErr w:type="spellStart"/>
      <w:r>
        <w:t>BitBake</w:t>
      </w:r>
      <w:proofErr w:type="spellEnd"/>
      <w:r>
        <w:t xml:space="preserve"> caches meta data information in a directory, the cache. This help to speed up subsequent execution of commands.</w:t>
      </w:r>
    </w:p>
    <w:p w:rsidR="00123A94" w:rsidRDefault="005606B6">
      <w:pPr>
        <w:pStyle w:val="BodyText"/>
      </w:pPr>
      <w:r>
        <w:t xml:space="preserve">We can fix the missing cache by simply adding a variable to </w:t>
      </w:r>
      <w:proofErr w:type="spellStart"/>
      <w:r>
        <w:t>bitbake.conf</w:t>
      </w:r>
      <w:proofErr w:type="spellEnd"/>
      <w:r>
        <w:t>.</w:t>
      </w:r>
      <w:r>
        <w:br/>
        <w:t xml:space="preserve">Therefore we edit the </w:t>
      </w:r>
      <w:r>
        <w:rPr>
          <w:rStyle w:val="Emphasis"/>
        </w:rPr>
        <w:t>meta-tutorial/</w:t>
      </w:r>
      <w:proofErr w:type="spellStart"/>
      <w:r>
        <w:rPr>
          <w:rStyle w:val="Emphasis"/>
        </w:rPr>
        <w:t>conf</w:t>
      </w:r>
      <w:proofErr w:type="spellEnd"/>
      <w:r>
        <w:rPr>
          <w:rStyle w:val="Emphasis"/>
        </w:rPr>
        <w:t>/</w:t>
      </w:r>
      <w:proofErr w:type="spellStart"/>
      <w:r>
        <w:rPr>
          <w:rStyle w:val="Emphasis"/>
        </w:rPr>
        <w:t>bitbake.conf</w:t>
      </w:r>
      <w:proofErr w:type="spellEnd"/>
      <w:r>
        <w:t xml:space="preserve"> file and add at the end:</w:t>
      </w:r>
    </w:p>
    <w:p w:rsidR="00123A94" w:rsidRDefault="005606B6">
      <w:pPr>
        <w:pStyle w:val="BodyText"/>
      </w:pPr>
      <w:r>
        <w:t>meta-tutorial/</w:t>
      </w:r>
      <w:proofErr w:type="spellStart"/>
      <w:r>
        <w:t>conf</w:t>
      </w:r>
      <w:proofErr w:type="spellEnd"/>
      <w:r>
        <w:t>/</w:t>
      </w:r>
      <w:proofErr w:type="spellStart"/>
      <w:r>
        <w:t>bitbake.conf</w:t>
      </w:r>
      <w:proofErr w:type="spellEnd"/>
    </w:p>
    <w:p w:rsidR="00123A94" w:rsidRDefault="005606B6">
      <w:pPr>
        <w:pStyle w:val="PreformattedText"/>
      </w:pPr>
      <w:r>
        <w:t>...</w:t>
      </w:r>
    </w:p>
    <w:p w:rsidR="00123A94" w:rsidRDefault="005606B6">
      <w:pPr>
        <w:pStyle w:val="PreformattedText"/>
        <w:spacing w:after="283"/>
      </w:pPr>
      <w:r>
        <w:t>CACHE = "${TMPDIR}/cache/default"</w:t>
      </w:r>
    </w:p>
    <w:p w:rsidR="00123A94" w:rsidRDefault="005606B6">
      <w:pPr>
        <w:pStyle w:val="BodyText"/>
      </w:pPr>
      <w:r>
        <w:t>This is OK for now.</w:t>
      </w:r>
    </w:p>
    <w:p w:rsidR="00123A94" w:rsidRDefault="005606B6">
      <w:pPr>
        <w:pStyle w:val="BodyText"/>
      </w:pPr>
      <w:r>
        <w:t>The next step is to add a recipe which requires 2 steps:</w:t>
      </w:r>
    </w:p>
    <w:p w:rsidR="00123A94" w:rsidRDefault="005606B6">
      <w:pPr>
        <w:pStyle w:val="BodyText"/>
        <w:numPr>
          <w:ilvl w:val="0"/>
          <w:numId w:val="5"/>
        </w:numPr>
        <w:tabs>
          <w:tab w:val="clear" w:pos="707"/>
          <w:tab w:val="left" w:pos="0"/>
        </w:tabs>
      </w:pPr>
      <w:r>
        <w:t xml:space="preserve">enable </w:t>
      </w:r>
      <w:proofErr w:type="spellStart"/>
      <w:r>
        <w:t>bitbake</w:t>
      </w:r>
      <w:proofErr w:type="spellEnd"/>
      <w:r>
        <w:t xml:space="preserve"> to find recipes</w:t>
      </w:r>
    </w:p>
    <w:p w:rsidR="00123A94" w:rsidRDefault="005606B6">
      <w:pPr>
        <w:pStyle w:val="BodyText"/>
        <w:numPr>
          <w:ilvl w:val="0"/>
          <w:numId w:val="5"/>
        </w:numPr>
        <w:tabs>
          <w:tab w:val="clear" w:pos="707"/>
          <w:tab w:val="left" w:pos="0"/>
        </w:tabs>
      </w:pPr>
      <w:r>
        <w:t>write a first recipe</w:t>
      </w:r>
    </w:p>
    <w:p w:rsidR="00123A94" w:rsidRDefault="00123A94"/>
    <w:p w:rsidR="00123A94" w:rsidRDefault="005606B6">
      <w:pPr>
        <w:pStyle w:val="Heading3"/>
      </w:pPr>
      <w:bookmarkStart w:id="2" w:name="_adding_a_recipe_location_to_the_tutoria"/>
      <w:bookmarkEnd w:id="2"/>
      <w:r>
        <w:t>Adding a recipe location to the tutorial layer</w:t>
      </w:r>
    </w:p>
    <w:p w:rsidR="00123A94" w:rsidRDefault="005606B6">
      <w:pPr>
        <w:pStyle w:val="BodyText"/>
      </w:pPr>
      <w:proofErr w:type="spellStart"/>
      <w:r>
        <w:t>BitBake</w:t>
      </w:r>
      <w:proofErr w:type="spellEnd"/>
      <w:r>
        <w:t xml:space="preserve"> needs to know about which recipes a layer provides.</w:t>
      </w:r>
      <w:r>
        <w:br/>
        <w:t xml:space="preserve">We edit our </w:t>
      </w:r>
      <w:r>
        <w:rPr>
          <w:rStyle w:val="Emphasis"/>
        </w:rPr>
        <w:t>meta-tutorial/</w:t>
      </w:r>
      <w:proofErr w:type="spellStart"/>
      <w:r>
        <w:rPr>
          <w:rStyle w:val="Emphasis"/>
        </w:rPr>
        <w:t>conf</w:t>
      </w:r>
      <w:proofErr w:type="spellEnd"/>
      <w:r>
        <w:rPr>
          <w:rStyle w:val="Emphasis"/>
        </w:rPr>
        <w:t>/</w:t>
      </w:r>
      <w:proofErr w:type="spellStart"/>
      <w:r>
        <w:rPr>
          <w:rStyle w:val="Emphasis"/>
        </w:rPr>
        <w:t>layer.conf</w:t>
      </w:r>
      <w:proofErr w:type="spellEnd"/>
      <w:r>
        <w:t xml:space="preserve"> file and tell </w:t>
      </w:r>
      <w:proofErr w:type="spellStart"/>
      <w:r>
        <w:t>BitBake</w:t>
      </w:r>
      <w:proofErr w:type="spellEnd"/>
      <w:r>
        <w:t xml:space="preserve"> to load all recipe files by using a common pattern.</w:t>
      </w:r>
    </w:p>
    <w:p w:rsidR="00123A94" w:rsidRDefault="005606B6">
      <w:pPr>
        <w:pStyle w:val="BodyText"/>
      </w:pPr>
      <w:r>
        <w:t>meta-tutorial/</w:t>
      </w:r>
      <w:proofErr w:type="spellStart"/>
      <w:r>
        <w:t>conf</w:t>
      </w:r>
      <w:proofErr w:type="spellEnd"/>
      <w:r>
        <w:t>/</w:t>
      </w:r>
      <w:proofErr w:type="spellStart"/>
      <w:r>
        <w:t>layer.conf</w:t>
      </w:r>
      <w:proofErr w:type="spellEnd"/>
    </w:p>
    <w:p w:rsidR="00123A94" w:rsidRDefault="005606B6">
      <w:pPr>
        <w:pStyle w:val="PreformattedText"/>
      </w:pPr>
      <w:proofErr w:type="gramStart"/>
      <w:r>
        <w:t>BBPATH .</w:t>
      </w:r>
      <w:proofErr w:type="gramEnd"/>
      <w:r>
        <w:t>= ":${LAYERDIR}"</w:t>
      </w:r>
    </w:p>
    <w:p w:rsidR="00123A94" w:rsidRDefault="005606B6">
      <w:pPr>
        <w:pStyle w:val="PreformattedText"/>
        <w:spacing w:after="283"/>
      </w:pPr>
      <w:r>
        <w:t>BBFILES += "${LAYERDIR}/recipes-*/*/*.bb"</w:t>
      </w:r>
    </w:p>
    <w:p w:rsidR="00123A94" w:rsidRDefault="005606B6">
      <w:pPr>
        <w:pStyle w:val="BodyText"/>
      </w:pPr>
      <w:r>
        <w:t xml:space="preserve">We make now use of the variable previously defined in </w:t>
      </w:r>
      <w:r>
        <w:rPr>
          <w:rStyle w:val="Emphasis"/>
        </w:rPr>
        <w:t>build/</w:t>
      </w:r>
      <w:proofErr w:type="spellStart"/>
      <w:r>
        <w:rPr>
          <w:rStyle w:val="Emphasis"/>
        </w:rPr>
        <w:t>conf</w:t>
      </w:r>
      <w:proofErr w:type="spellEnd"/>
      <w:r>
        <w:rPr>
          <w:rStyle w:val="Emphasis"/>
        </w:rPr>
        <w:t>/</w:t>
      </w:r>
      <w:proofErr w:type="spellStart"/>
      <w:r>
        <w:rPr>
          <w:rStyle w:val="Emphasis"/>
        </w:rPr>
        <w:t>bblayers.conf</w:t>
      </w:r>
      <w:proofErr w:type="spellEnd"/>
      <w:r>
        <w:t xml:space="preserve">. A recipe file has the extension *.bb, and if we respect the common pattern we can simply add all recipes to </w:t>
      </w:r>
      <w:proofErr w:type="spellStart"/>
      <w:r>
        <w:t>BitBake</w:t>
      </w:r>
      <w:proofErr w:type="spellEnd"/>
      <w:r>
        <w:t xml:space="preserve"> with one line.</w:t>
      </w:r>
    </w:p>
    <w:p w:rsidR="00123A94" w:rsidRDefault="005606B6">
      <w:pPr>
        <w:pStyle w:val="BodyText"/>
      </w:pPr>
      <w:r>
        <w:t>Usually recipes have their own folder and are collected in groups, which means put recipes that are somehow related into the same directory.</w:t>
      </w:r>
    </w:p>
    <w:tbl>
      <w:tblPr>
        <w:tblW w:w="9360" w:type="dxa"/>
        <w:tblCellMar>
          <w:top w:w="28" w:type="dxa"/>
          <w:left w:w="28" w:type="dxa"/>
          <w:bottom w:w="28" w:type="dxa"/>
          <w:right w:w="28" w:type="dxa"/>
        </w:tblCellMar>
        <w:tblLook w:val="04A0" w:firstRow="1" w:lastRow="0" w:firstColumn="1" w:lastColumn="0" w:noHBand="0" w:noVBand="1"/>
      </w:tblPr>
      <w:tblGrid>
        <w:gridCol w:w="124"/>
        <w:gridCol w:w="9236"/>
      </w:tblGrid>
      <w:tr w:rsidR="00123A94">
        <w:tc>
          <w:tcPr>
            <w:tcW w:w="124" w:type="dxa"/>
            <w:vAlign w:val="center"/>
          </w:tcPr>
          <w:p w:rsidR="00123A94" w:rsidRDefault="00123A94">
            <w:pPr>
              <w:pStyle w:val="TableContents"/>
              <w:rPr>
                <w:sz w:val="4"/>
                <w:szCs w:val="4"/>
              </w:rPr>
            </w:pPr>
          </w:p>
        </w:tc>
        <w:tc>
          <w:tcPr>
            <w:tcW w:w="9235" w:type="dxa"/>
            <w:vAlign w:val="center"/>
          </w:tcPr>
          <w:p w:rsidR="00123A94" w:rsidRDefault="005606B6">
            <w:pPr>
              <w:pStyle w:val="TableContents"/>
            </w:pPr>
            <w:r>
              <w:t xml:space="preserve">It is common to name these folders recipes-'group', where group names a category of programs. </w:t>
            </w:r>
          </w:p>
        </w:tc>
      </w:tr>
    </w:tbl>
    <w:p w:rsidR="00123A94" w:rsidRDefault="005606B6">
      <w:pPr>
        <w:pStyle w:val="BodyText"/>
      </w:pPr>
      <w:r>
        <w:t xml:space="preserve">Now, since </w:t>
      </w:r>
      <w:proofErr w:type="spellStart"/>
      <w:r>
        <w:t>BitBake</w:t>
      </w:r>
      <w:proofErr w:type="spellEnd"/>
      <w:r>
        <w:t xml:space="preserve"> knows where to find recipes, we can actually add our first one.</w:t>
      </w:r>
    </w:p>
    <w:p w:rsidR="00123A94" w:rsidRDefault="005606B6">
      <w:pPr>
        <w:pStyle w:val="BodyText"/>
      </w:pPr>
      <w:r>
        <w:t xml:space="preserve">Following the common </w:t>
      </w:r>
      <w:proofErr w:type="gramStart"/>
      <w:r>
        <w:t>pattern</w:t>
      </w:r>
      <w:proofErr w:type="gramEnd"/>
      <w:r>
        <w:t xml:space="preserve"> we create the folders </w:t>
      </w:r>
      <w:r>
        <w:rPr>
          <w:rStyle w:val="Emphasis"/>
        </w:rPr>
        <w:t>meta-tutorial/recipes-tutorial/first</w:t>
      </w:r>
      <w:r>
        <w:t xml:space="preserve"> and create the first recipe in there. Recipe-files also have a common name pattern which is </w:t>
      </w:r>
      <w:r>
        <w:rPr>
          <w:rStyle w:val="SourceText"/>
        </w:rPr>
        <w:t>{recipe}_{version}.bb</w:t>
      </w:r>
      <w:r>
        <w:t>.</w:t>
      </w:r>
    </w:p>
    <w:p w:rsidR="00123A94" w:rsidRDefault="00123A94"/>
    <w:p w:rsidR="00123A94" w:rsidRDefault="005606B6">
      <w:pPr>
        <w:pStyle w:val="Heading3"/>
      </w:pPr>
      <w:bookmarkStart w:id="3" w:name="_create_the_first_recipe_and_task"/>
      <w:bookmarkEnd w:id="3"/>
      <w:r>
        <w:lastRenderedPageBreak/>
        <w:t xml:space="preserve">Create the </w:t>
      </w:r>
      <w:r>
        <w:rPr>
          <w:rStyle w:val="StrongEmphasis"/>
          <w:b/>
        </w:rPr>
        <w:t>first</w:t>
      </w:r>
      <w:r>
        <w:t xml:space="preserve"> recipe and task</w:t>
      </w:r>
    </w:p>
    <w:p w:rsidR="00123A94" w:rsidRDefault="005606B6">
      <w:pPr>
        <w:pStyle w:val="BodyText"/>
      </w:pPr>
      <w:r>
        <w:t>Our first recipe will just print a log message. We put it into the first group, we will call it first, and it has the version 0.1.</w:t>
      </w:r>
    </w:p>
    <w:p w:rsidR="00123A94" w:rsidRDefault="005606B6">
      <w:pPr>
        <w:pStyle w:val="BodyText"/>
      </w:pPr>
      <w:r>
        <w:t xml:space="preserve">So our </w:t>
      </w:r>
      <w:r>
        <w:rPr>
          <w:rStyle w:val="StrongEmphasis"/>
        </w:rPr>
        <w:t>first</w:t>
      </w:r>
      <w:r>
        <w:t xml:space="preserve"> recipe in the first group is:</w:t>
      </w:r>
    </w:p>
    <w:p w:rsidR="00123A94" w:rsidRDefault="005606B6">
      <w:pPr>
        <w:pStyle w:val="BodyText"/>
      </w:pPr>
      <w:r>
        <w:t>meta-tutorial/recipes-tutorial/first/first_0.1.bb</w:t>
      </w:r>
    </w:p>
    <w:p w:rsidR="00123A94" w:rsidRDefault="005606B6">
      <w:pPr>
        <w:pStyle w:val="PreformattedText"/>
      </w:pPr>
      <w:r>
        <w:t>DESCRIPTION = "I am the first recipe"</w:t>
      </w:r>
    </w:p>
    <w:p w:rsidR="00123A94" w:rsidRDefault="005606B6">
      <w:pPr>
        <w:pStyle w:val="PreformattedText"/>
      </w:pPr>
      <w:r>
        <w:t>PR = "r1"</w:t>
      </w:r>
    </w:p>
    <w:p w:rsidR="00123A94" w:rsidRDefault="005606B6">
      <w:pPr>
        <w:pStyle w:val="PreformattedText"/>
      </w:pPr>
      <w:proofErr w:type="spellStart"/>
      <w:r>
        <w:t>do_build</w:t>
      </w:r>
      <w:proofErr w:type="spellEnd"/>
      <w:r>
        <w:t xml:space="preserve"> () {</w:t>
      </w:r>
    </w:p>
    <w:p w:rsidR="00123A94" w:rsidRDefault="005606B6">
      <w:pPr>
        <w:pStyle w:val="PreformattedText"/>
      </w:pPr>
      <w:r>
        <w:t xml:space="preserve">  echo "first: some shell script running as build"</w:t>
      </w:r>
    </w:p>
    <w:p w:rsidR="00123A94" w:rsidRDefault="005606B6">
      <w:pPr>
        <w:pStyle w:val="PreformattedText"/>
        <w:spacing w:after="283"/>
      </w:pPr>
      <w:r>
        <w:t>}</w:t>
      </w:r>
    </w:p>
    <w:p w:rsidR="00123A94" w:rsidRDefault="005606B6">
      <w:pPr>
        <w:pStyle w:val="BodyText"/>
        <w:numPr>
          <w:ilvl w:val="0"/>
          <w:numId w:val="6"/>
        </w:numPr>
        <w:tabs>
          <w:tab w:val="clear" w:pos="707"/>
          <w:tab w:val="left" w:pos="0"/>
        </w:tabs>
      </w:pPr>
      <w:r>
        <w:t xml:space="preserve">The </w:t>
      </w:r>
      <w:r>
        <w:rPr>
          <w:rStyle w:val="StrongEmphasis"/>
        </w:rPr>
        <w:t>task</w:t>
      </w:r>
      <w:r>
        <w:t xml:space="preserve"> </w:t>
      </w:r>
      <w:proofErr w:type="spellStart"/>
      <w:r>
        <w:t>do_build</w:t>
      </w:r>
      <w:proofErr w:type="spellEnd"/>
      <w:r>
        <w:t xml:space="preserve"> overrides the empty global build task from </w:t>
      </w:r>
      <w:proofErr w:type="spellStart"/>
      <w:proofErr w:type="gramStart"/>
      <w:r>
        <w:t>base.bbclass</w:t>
      </w:r>
      <w:proofErr w:type="spellEnd"/>
      <w:proofErr w:type="gramEnd"/>
      <w:r>
        <w:t>.</w:t>
      </w:r>
    </w:p>
    <w:p w:rsidR="00123A94" w:rsidRDefault="005606B6">
      <w:pPr>
        <w:pStyle w:val="BodyText"/>
        <w:numPr>
          <w:ilvl w:val="0"/>
          <w:numId w:val="6"/>
        </w:numPr>
        <w:tabs>
          <w:tab w:val="clear" w:pos="707"/>
          <w:tab w:val="left" w:pos="0"/>
        </w:tabs>
      </w:pPr>
      <w:r>
        <w:rPr>
          <w:rStyle w:val="StrongEmphasis"/>
        </w:rPr>
        <w:t>PR</w:t>
      </w:r>
      <w:r>
        <w:t xml:space="preserve"> is the internal revision number which should be updated after each change.</w:t>
      </w:r>
    </w:p>
    <w:p w:rsidR="00123A94" w:rsidRDefault="005606B6">
      <w:pPr>
        <w:pStyle w:val="BodyText"/>
        <w:numPr>
          <w:ilvl w:val="0"/>
          <w:numId w:val="6"/>
        </w:numPr>
        <w:tabs>
          <w:tab w:val="clear" w:pos="707"/>
          <w:tab w:val="left" w:pos="0"/>
        </w:tabs>
      </w:pPr>
      <w:r>
        <w:t xml:space="preserve">Setting a </w:t>
      </w:r>
      <w:r>
        <w:rPr>
          <w:rStyle w:val="StrongEmphasis"/>
        </w:rPr>
        <w:t>description</w:t>
      </w:r>
      <w:r>
        <w:t xml:space="preserve"> should be </w:t>
      </w:r>
      <w:proofErr w:type="spellStart"/>
      <w:r>
        <w:t>self explaining</w:t>
      </w:r>
      <w:proofErr w:type="spellEnd"/>
      <w:r>
        <w:t>.</w:t>
      </w:r>
    </w:p>
    <w:p w:rsidR="00123A94" w:rsidRDefault="005606B6">
      <w:pPr>
        <w:pStyle w:val="BodyText"/>
      </w:pPr>
      <w:r>
        <w:t xml:space="preserve">If everything is done correct we can ask </w:t>
      </w:r>
      <w:proofErr w:type="spellStart"/>
      <w:r>
        <w:t>bitbake</w:t>
      </w:r>
      <w:proofErr w:type="spellEnd"/>
      <w:r>
        <w:t xml:space="preserve"> to </w:t>
      </w:r>
      <w:proofErr w:type="gramStart"/>
      <w:r>
        <w:t>list</w:t>
      </w:r>
      <w:proofErr w:type="gramEnd"/>
      <w:r>
        <w:t xml:space="preserve"> the available recipes.</w:t>
      </w:r>
    </w:p>
    <w:p w:rsidR="00123A94" w:rsidRDefault="005606B6">
      <w:pPr>
        <w:pStyle w:val="BodyText"/>
      </w:pPr>
      <w:r>
        <w:t>[~/</w:t>
      </w:r>
      <w:proofErr w:type="spellStart"/>
      <w:r>
        <w:t>bbTutorial</w:t>
      </w:r>
      <w:proofErr w:type="spellEnd"/>
      <w:r>
        <w:t>/build]</w:t>
      </w:r>
    </w:p>
    <w:p w:rsidR="00123A94" w:rsidRDefault="005606B6">
      <w:pPr>
        <w:pStyle w:val="PreformattedText"/>
      </w:pPr>
      <w:proofErr w:type="spellStart"/>
      <w:proofErr w:type="gramStart"/>
      <w:r>
        <w:t>bitbake</w:t>
      </w:r>
      <w:proofErr w:type="spellEnd"/>
      <w:r>
        <w:t xml:space="preserve">  -</w:t>
      </w:r>
      <w:proofErr w:type="gramEnd"/>
      <w:r>
        <w:t>s</w:t>
      </w:r>
    </w:p>
    <w:p w:rsidR="00123A94" w:rsidRDefault="005606B6">
      <w:pPr>
        <w:pStyle w:val="PreformattedText"/>
      </w:pPr>
      <w:r>
        <w:t>Parsing recipes: 100% ...</w:t>
      </w:r>
    </w:p>
    <w:p w:rsidR="00123A94" w:rsidRDefault="005606B6">
      <w:pPr>
        <w:pStyle w:val="PreformattedText"/>
      </w:pPr>
      <w:r>
        <w:t>Parsing of 1 .bb files complete...</w:t>
      </w:r>
    </w:p>
    <w:p w:rsidR="00123A94" w:rsidRDefault="005606B6">
      <w:pPr>
        <w:pStyle w:val="PreformattedText"/>
      </w:pPr>
      <w:r>
        <w:t>Recipe Name    Latest Version   Preferred Version</w:t>
      </w:r>
    </w:p>
    <w:p w:rsidR="00123A94" w:rsidRDefault="005606B6">
      <w:pPr>
        <w:pStyle w:val="PreformattedText"/>
      </w:pPr>
      <w:r>
        <w:t>===========    ==============   =================</w:t>
      </w:r>
    </w:p>
    <w:p w:rsidR="00123A94" w:rsidRDefault="005606B6">
      <w:pPr>
        <w:pStyle w:val="PreformattedText"/>
        <w:spacing w:after="283"/>
      </w:pPr>
      <w:r>
        <w:t>first                 :0.1-r1</w:t>
      </w:r>
    </w:p>
    <w:p w:rsidR="00123A94" w:rsidRDefault="005606B6">
      <w:pPr>
        <w:pStyle w:val="BodyText"/>
      </w:pPr>
      <w:r>
        <w:t>and we can run from the build directory</w:t>
      </w:r>
    </w:p>
    <w:p w:rsidR="00123A94" w:rsidRDefault="005606B6">
      <w:pPr>
        <w:pStyle w:val="BodyText"/>
      </w:pPr>
      <w:r>
        <w:t>[~/</w:t>
      </w:r>
      <w:proofErr w:type="spellStart"/>
      <w:r>
        <w:t>bbTutorial</w:t>
      </w:r>
      <w:proofErr w:type="spellEnd"/>
      <w:r>
        <w:t>/build]</w:t>
      </w:r>
    </w:p>
    <w:p w:rsidR="00123A94" w:rsidRDefault="005606B6">
      <w:pPr>
        <w:pStyle w:val="PreformattedText"/>
        <w:spacing w:after="283"/>
      </w:pPr>
      <w:proofErr w:type="spellStart"/>
      <w:r>
        <w:t>bitbake</w:t>
      </w:r>
      <w:proofErr w:type="spellEnd"/>
      <w:r>
        <w:t xml:space="preserve"> first</w:t>
      </w:r>
    </w:p>
    <w:p w:rsidR="00123A94" w:rsidRDefault="005606B6">
      <w:pPr>
        <w:pStyle w:val="BodyText"/>
      </w:pPr>
      <w:r>
        <w:t xml:space="preserve">Now check </w:t>
      </w:r>
      <w:proofErr w:type="spellStart"/>
      <w:r>
        <w:rPr>
          <w:rStyle w:val="Emphasis"/>
        </w:rPr>
        <w:t>tmp</w:t>
      </w:r>
      <w:proofErr w:type="spellEnd"/>
      <w:r>
        <w:rPr>
          <w:rStyle w:val="Emphasis"/>
        </w:rPr>
        <w:t>/work/first-0.1-r1/temp</w:t>
      </w:r>
      <w:r>
        <w:t>, there are a lot of interesting files, for example:</w:t>
      </w:r>
    </w:p>
    <w:p w:rsidR="00123A94" w:rsidRDefault="005606B6">
      <w:pPr>
        <w:pStyle w:val="BodyText"/>
      </w:pPr>
      <w:r>
        <w:t>build/</w:t>
      </w:r>
      <w:proofErr w:type="spellStart"/>
      <w:r>
        <w:t>tmp</w:t>
      </w:r>
      <w:proofErr w:type="spellEnd"/>
      <w:r>
        <w:t>/work/first-0.1-r1/temp/</w:t>
      </w:r>
      <w:proofErr w:type="spellStart"/>
      <w:r>
        <w:t>log.do_build</w:t>
      </w:r>
      <w:proofErr w:type="spellEnd"/>
    </w:p>
    <w:p w:rsidR="00123A94" w:rsidRDefault="005606B6">
      <w:pPr>
        <w:pStyle w:val="PreformattedText"/>
      </w:pPr>
      <w:r>
        <w:t xml:space="preserve">DEBUG: Executing shell function </w:t>
      </w:r>
      <w:proofErr w:type="spellStart"/>
      <w:r>
        <w:t>do_build</w:t>
      </w:r>
      <w:proofErr w:type="spellEnd"/>
    </w:p>
    <w:p w:rsidR="00123A94" w:rsidRDefault="005606B6">
      <w:pPr>
        <w:pStyle w:val="PreformattedText"/>
      </w:pPr>
      <w:r>
        <w:t>first: some shell script running as build</w:t>
      </w:r>
    </w:p>
    <w:p w:rsidR="00123A94" w:rsidRDefault="005606B6">
      <w:pPr>
        <w:pStyle w:val="PreformattedText"/>
        <w:spacing w:after="283"/>
      </w:pPr>
      <w:r>
        <w:t xml:space="preserve">DEBUG: Shell function </w:t>
      </w:r>
      <w:proofErr w:type="spellStart"/>
      <w:r>
        <w:t>do_build</w:t>
      </w:r>
      <w:proofErr w:type="spellEnd"/>
      <w:r>
        <w:t xml:space="preserve"> finished</w:t>
      </w:r>
    </w:p>
    <w:p w:rsidR="00123A94" w:rsidRDefault="005606B6">
      <w:pPr>
        <w:pStyle w:val="Heading2"/>
        <w:spacing w:after="283"/>
      </w:pPr>
      <w:bookmarkStart w:id="4" w:name="_classes_and_functions"/>
      <w:bookmarkEnd w:id="4"/>
      <w:r>
        <w:t>Classes and functions</w:t>
      </w:r>
    </w:p>
    <w:p w:rsidR="00123A94" w:rsidRDefault="005606B6">
      <w:pPr>
        <w:pStyle w:val="BodyText"/>
      </w:pPr>
      <w:r>
        <w:t>The next steps will be:</w:t>
      </w:r>
    </w:p>
    <w:p w:rsidR="00123A94" w:rsidRDefault="005606B6">
      <w:pPr>
        <w:pStyle w:val="BodyText"/>
        <w:numPr>
          <w:ilvl w:val="0"/>
          <w:numId w:val="7"/>
        </w:numPr>
        <w:tabs>
          <w:tab w:val="clear" w:pos="707"/>
          <w:tab w:val="left" w:pos="0"/>
        </w:tabs>
      </w:pPr>
      <w:r>
        <w:t>Add a class</w:t>
      </w:r>
    </w:p>
    <w:p w:rsidR="00123A94" w:rsidRDefault="005606B6">
      <w:pPr>
        <w:pStyle w:val="BodyText"/>
        <w:numPr>
          <w:ilvl w:val="0"/>
          <w:numId w:val="7"/>
        </w:numPr>
        <w:tabs>
          <w:tab w:val="clear" w:pos="707"/>
          <w:tab w:val="left" w:pos="0"/>
        </w:tabs>
      </w:pPr>
      <w:r>
        <w:t>Add a recipe that uses this class.</w:t>
      </w:r>
    </w:p>
    <w:p w:rsidR="00123A94" w:rsidRDefault="005606B6">
      <w:pPr>
        <w:pStyle w:val="BodyText"/>
        <w:numPr>
          <w:ilvl w:val="0"/>
          <w:numId w:val="7"/>
        </w:numPr>
        <w:tabs>
          <w:tab w:val="clear" w:pos="707"/>
          <w:tab w:val="left" w:pos="0"/>
        </w:tabs>
      </w:pPr>
      <w:r>
        <w:lastRenderedPageBreak/>
        <w:t>Explore functions</w:t>
      </w:r>
    </w:p>
    <w:p w:rsidR="00123A94" w:rsidRDefault="00123A94"/>
    <w:p w:rsidR="00123A94" w:rsidRDefault="005606B6">
      <w:pPr>
        <w:pStyle w:val="Heading3"/>
      </w:pPr>
      <w:bookmarkStart w:id="5" w:name="_create_the_mybuild_class"/>
      <w:bookmarkEnd w:id="5"/>
      <w:r>
        <w:t xml:space="preserve">Create the </w:t>
      </w:r>
      <w:proofErr w:type="spellStart"/>
      <w:r>
        <w:t>mybuild</w:t>
      </w:r>
      <w:proofErr w:type="spellEnd"/>
      <w:r>
        <w:t xml:space="preserve"> class</w:t>
      </w:r>
    </w:p>
    <w:p w:rsidR="00123A94" w:rsidRDefault="005606B6">
      <w:pPr>
        <w:pStyle w:val="BodyText"/>
      </w:pPr>
      <w:r>
        <w:t>Let’s create a different build function and share it.</w:t>
      </w:r>
      <w:r>
        <w:br/>
        <w:t>We can do this by creating a class in the tutorial layer.</w:t>
      </w:r>
      <w:r>
        <w:br/>
        <w:t xml:space="preserve">Therefore we create a new file called </w:t>
      </w:r>
      <w:r>
        <w:rPr>
          <w:rStyle w:val="Emphasis"/>
        </w:rPr>
        <w:t>meta-tutorial/classes/</w:t>
      </w:r>
      <w:proofErr w:type="spellStart"/>
      <w:r>
        <w:rPr>
          <w:rStyle w:val="Emphasis"/>
        </w:rPr>
        <w:t>mybuild.bbclass</w:t>
      </w:r>
      <w:proofErr w:type="spellEnd"/>
      <w:r>
        <w:t>.</w:t>
      </w:r>
    </w:p>
    <w:p w:rsidR="00123A94" w:rsidRDefault="005606B6">
      <w:pPr>
        <w:pStyle w:val="BodyText"/>
      </w:pPr>
      <w:r>
        <w:t>meta-tutorial/classes/</w:t>
      </w:r>
      <w:proofErr w:type="spellStart"/>
      <w:r>
        <w:t>mybuild.bbclass</w:t>
      </w:r>
      <w:proofErr w:type="spellEnd"/>
    </w:p>
    <w:p w:rsidR="00123A94" w:rsidRDefault="005606B6">
      <w:pPr>
        <w:pStyle w:val="PreformattedText"/>
      </w:pPr>
      <w:proofErr w:type="spellStart"/>
      <w:r>
        <w:t>addtask</w:t>
      </w:r>
      <w:proofErr w:type="spellEnd"/>
      <w:r>
        <w:t xml:space="preserve"> build</w:t>
      </w:r>
    </w:p>
    <w:p w:rsidR="00123A94" w:rsidRDefault="005606B6">
      <w:pPr>
        <w:pStyle w:val="PreformattedText"/>
      </w:pPr>
      <w:proofErr w:type="spellStart"/>
      <w:r>
        <w:t>mybuild_do_build</w:t>
      </w:r>
      <w:proofErr w:type="spellEnd"/>
      <w:r>
        <w:t xml:space="preserve"> () {</w:t>
      </w:r>
    </w:p>
    <w:p w:rsidR="00123A94" w:rsidRDefault="00123A94">
      <w:pPr>
        <w:pStyle w:val="PreformattedText"/>
      </w:pPr>
    </w:p>
    <w:p w:rsidR="00123A94" w:rsidRDefault="005606B6">
      <w:pPr>
        <w:pStyle w:val="PreformattedText"/>
      </w:pPr>
      <w:r>
        <w:t xml:space="preserve">  echo "running </w:t>
      </w:r>
      <w:proofErr w:type="spellStart"/>
      <w:r>
        <w:t>mybuild_do_build</w:t>
      </w:r>
      <w:proofErr w:type="spellEnd"/>
      <w:r>
        <w:t>."</w:t>
      </w:r>
    </w:p>
    <w:p w:rsidR="00123A94" w:rsidRDefault="00123A94">
      <w:pPr>
        <w:pStyle w:val="PreformattedText"/>
      </w:pPr>
    </w:p>
    <w:p w:rsidR="00123A94" w:rsidRDefault="005606B6">
      <w:pPr>
        <w:pStyle w:val="PreformattedText"/>
      </w:pPr>
      <w:r>
        <w:t>}</w:t>
      </w:r>
    </w:p>
    <w:p w:rsidR="00123A94" w:rsidRDefault="00123A94">
      <w:pPr>
        <w:pStyle w:val="PreformattedText"/>
      </w:pPr>
    </w:p>
    <w:p w:rsidR="00123A94" w:rsidRDefault="005606B6">
      <w:pPr>
        <w:pStyle w:val="PreformattedText"/>
        <w:spacing w:after="283"/>
      </w:pPr>
      <w:r>
        <w:t xml:space="preserve">EXPORT_FUNCTIONS </w:t>
      </w:r>
      <w:proofErr w:type="spellStart"/>
      <w:r>
        <w:t>do_build</w:t>
      </w:r>
      <w:proofErr w:type="spellEnd"/>
    </w:p>
    <w:p w:rsidR="00123A94" w:rsidRDefault="005606B6">
      <w:pPr>
        <w:pStyle w:val="BodyText"/>
      </w:pPr>
      <w:r>
        <w:t xml:space="preserve">As in </w:t>
      </w:r>
      <w:proofErr w:type="spellStart"/>
      <w:r>
        <w:t>base.class</w:t>
      </w:r>
      <w:proofErr w:type="spellEnd"/>
      <w:r>
        <w:t>, we add a build task. It is again a simple shell function.</w:t>
      </w:r>
      <w:r>
        <w:br/>
      </w:r>
      <w:proofErr w:type="spellStart"/>
      <w:r>
        <w:rPr>
          <w:rStyle w:val="Emphasis"/>
        </w:rPr>
        <w:t>mybuild_do</w:t>
      </w:r>
      <w:proofErr w:type="spellEnd"/>
      <w:r>
        <w:rPr>
          <w:rStyle w:val="Emphasis"/>
        </w:rPr>
        <w:t>_</w:t>
      </w:r>
      <w:r>
        <w:t xml:space="preserve"> prefix is for following the conventions, </w:t>
      </w:r>
      <w:proofErr w:type="spellStart"/>
      <w:r>
        <w:rPr>
          <w:rStyle w:val="Emphasis"/>
        </w:rPr>
        <w:t>classname_do_functionname</w:t>
      </w:r>
      <w:proofErr w:type="spellEnd"/>
      <w:r>
        <w:t xml:space="preserve"> for a task in a class.</w:t>
      </w:r>
    </w:p>
    <w:p w:rsidR="00123A94" w:rsidRDefault="005606B6">
      <w:pPr>
        <w:pStyle w:val="BodyText"/>
      </w:pPr>
      <w:r>
        <w:t xml:space="preserve">For the </w:t>
      </w:r>
      <w:proofErr w:type="spellStart"/>
      <w:r>
        <w:rPr>
          <w:rStyle w:val="SourceText"/>
        </w:rPr>
        <w:t>addtask</w:t>
      </w:r>
      <w:proofErr w:type="spellEnd"/>
      <w:r>
        <w:t xml:space="preserve"> statement </w:t>
      </w:r>
      <w:proofErr w:type="spellStart"/>
      <w:r>
        <w:t>bitbake</w:t>
      </w:r>
      <w:proofErr w:type="spellEnd"/>
      <w:r>
        <w:t xml:space="preserve"> adds the </w:t>
      </w:r>
      <w:r>
        <w:rPr>
          <w:rStyle w:val="Emphasis"/>
        </w:rPr>
        <w:t>do_</w:t>
      </w:r>
      <w:r>
        <w:t xml:space="preserve"> prefix to the function name, if it was not given. This is, why in the example above, </w:t>
      </w:r>
      <w:proofErr w:type="spellStart"/>
      <w:r>
        <w:rPr>
          <w:rStyle w:val="SourceText"/>
        </w:rPr>
        <w:t>addtask</w:t>
      </w:r>
      <w:proofErr w:type="spellEnd"/>
      <w:r>
        <w:rPr>
          <w:rStyle w:val="SourceText"/>
        </w:rPr>
        <w:t xml:space="preserve"> build</w:t>
      </w:r>
      <w:r>
        <w:t xml:space="preserve"> is used. You can also write </w:t>
      </w:r>
      <w:proofErr w:type="spellStart"/>
      <w:r>
        <w:rPr>
          <w:rStyle w:val="SourceText"/>
        </w:rPr>
        <w:t>addtask</w:t>
      </w:r>
      <w:proofErr w:type="spellEnd"/>
      <w:r>
        <w:rPr>
          <w:rStyle w:val="SourceText"/>
        </w:rPr>
        <w:t xml:space="preserve"> </w:t>
      </w:r>
      <w:proofErr w:type="spellStart"/>
      <w:r>
        <w:rPr>
          <w:rStyle w:val="SourceText"/>
        </w:rPr>
        <w:t>do_build</w:t>
      </w:r>
      <w:proofErr w:type="spellEnd"/>
      <w:r>
        <w:t xml:space="preserve">, for </w:t>
      </w:r>
      <w:proofErr w:type="spellStart"/>
      <w:r>
        <w:t>bitbake</w:t>
      </w:r>
      <w:proofErr w:type="spellEnd"/>
      <w:r>
        <w:t xml:space="preserve"> it is the same.</w:t>
      </w:r>
    </w:p>
    <w:p w:rsidR="00123A94" w:rsidRDefault="005606B6">
      <w:pPr>
        <w:pStyle w:val="BodyText"/>
      </w:pPr>
      <w:r>
        <w:t>EXPORT_FUNCTIONS makes the build function available to users of this class.</w:t>
      </w:r>
      <w:r>
        <w:br/>
        <w:t>If we did not have this line it could not override the build function from base for.</w:t>
      </w:r>
    </w:p>
    <w:p w:rsidR="00123A94" w:rsidRDefault="005606B6">
      <w:pPr>
        <w:pStyle w:val="BodyText"/>
      </w:pPr>
      <w:r>
        <w:t xml:space="preserve">For </w:t>
      </w:r>
      <w:proofErr w:type="gramStart"/>
      <w:r>
        <w:t>now</w:t>
      </w:r>
      <w:proofErr w:type="gramEnd"/>
      <w:r>
        <w:t xml:space="preserve"> this is enough to use this class with our second recipe.</w:t>
      </w:r>
    </w:p>
    <w:p w:rsidR="00123A94" w:rsidRDefault="00123A94"/>
    <w:p w:rsidR="00123A94" w:rsidRDefault="005606B6">
      <w:pPr>
        <w:pStyle w:val="Heading3"/>
      </w:pPr>
      <w:bookmarkStart w:id="6" w:name="_use_myclass_with_the_second_recipe"/>
      <w:bookmarkEnd w:id="6"/>
      <w:r>
        <w:t xml:space="preserve">Use </w:t>
      </w:r>
      <w:proofErr w:type="spellStart"/>
      <w:r>
        <w:t>myclass</w:t>
      </w:r>
      <w:proofErr w:type="spellEnd"/>
      <w:r>
        <w:t xml:space="preserve"> with the </w:t>
      </w:r>
      <w:r>
        <w:rPr>
          <w:rStyle w:val="StrongEmphasis"/>
          <w:b/>
        </w:rPr>
        <w:t>second</w:t>
      </w:r>
      <w:r>
        <w:t xml:space="preserve"> recipe</w:t>
      </w:r>
    </w:p>
    <w:p w:rsidR="00123A94" w:rsidRDefault="005606B6">
      <w:pPr>
        <w:pStyle w:val="BodyText"/>
      </w:pPr>
      <w:r>
        <w:t xml:space="preserve">Time to build a second recipe which shall use the build task defined in </w:t>
      </w:r>
      <w:proofErr w:type="spellStart"/>
      <w:r>
        <w:t>mybuild</w:t>
      </w:r>
      <w:proofErr w:type="spellEnd"/>
      <w:r>
        <w:t>.</w:t>
      </w:r>
      <w:r>
        <w:br/>
        <w:t>Say that this target needs to run a patch function before the build task.</w:t>
      </w:r>
      <w:r>
        <w:br/>
        <w:t>And as an additional challenge second shall also demonstrate some python usage.</w:t>
      </w:r>
    </w:p>
    <w:p w:rsidR="00123A94" w:rsidRDefault="005606B6">
      <w:pPr>
        <w:pStyle w:val="BodyText"/>
      </w:pPr>
      <w:r>
        <w:t xml:space="preserve">Following </w:t>
      </w:r>
      <w:proofErr w:type="spellStart"/>
      <w:r>
        <w:t>bitbakes</w:t>
      </w:r>
      <w:proofErr w:type="spellEnd"/>
      <w:r>
        <w:t xml:space="preserve"> naming conventions we add a new recipe folder and add the file </w:t>
      </w:r>
      <w:r>
        <w:rPr>
          <w:rStyle w:val="Emphasis"/>
        </w:rPr>
        <w:t>meta-tutorial/recipes-tutorial/second/second_1.0.bb</w:t>
      </w:r>
      <w:r>
        <w:t xml:space="preserve"> to it.</w:t>
      </w:r>
    </w:p>
    <w:p w:rsidR="00123A94" w:rsidRDefault="005606B6">
      <w:pPr>
        <w:pStyle w:val="BodyText"/>
      </w:pPr>
      <w:r>
        <w:t xml:space="preserve">The new file </w:t>
      </w:r>
      <w:proofErr w:type="spellStart"/>
      <w:r>
        <w:t>wll</w:t>
      </w:r>
      <w:proofErr w:type="spellEnd"/>
      <w:r>
        <w:t xml:space="preserve"> look like this.</w:t>
      </w:r>
    </w:p>
    <w:p w:rsidR="00123A94" w:rsidRDefault="005606B6">
      <w:pPr>
        <w:pStyle w:val="BodyText"/>
      </w:pPr>
      <w:r>
        <w:t>meta-tutorial/recipes-tutorial/second/second_1.0.bb</w:t>
      </w:r>
    </w:p>
    <w:p w:rsidR="00123A94" w:rsidRDefault="005606B6">
      <w:pPr>
        <w:pStyle w:val="PreformattedText"/>
      </w:pPr>
      <w:r>
        <w:t>DESCRIPTION = "I am the second recipe"</w:t>
      </w:r>
    </w:p>
    <w:p w:rsidR="00123A94" w:rsidRDefault="005606B6">
      <w:pPr>
        <w:pStyle w:val="PreformattedText"/>
      </w:pPr>
      <w:r>
        <w:t xml:space="preserve">PR = "r1"                       </w:t>
      </w:r>
    </w:p>
    <w:p w:rsidR="00123A94" w:rsidRDefault="005606B6">
      <w:pPr>
        <w:pStyle w:val="PreformattedText"/>
      </w:pPr>
      <w:r>
        <w:t xml:space="preserve">inherit </w:t>
      </w:r>
      <w:proofErr w:type="spellStart"/>
      <w:r>
        <w:t>mybuild</w:t>
      </w:r>
      <w:proofErr w:type="spellEnd"/>
      <w:r>
        <w:t xml:space="preserve">                 </w:t>
      </w:r>
    </w:p>
    <w:p w:rsidR="00123A94" w:rsidRDefault="00123A94">
      <w:pPr>
        <w:pStyle w:val="PreformattedText"/>
      </w:pPr>
    </w:p>
    <w:p w:rsidR="00123A94" w:rsidRDefault="005606B6">
      <w:pPr>
        <w:pStyle w:val="PreformattedText"/>
      </w:pPr>
      <w:proofErr w:type="spellStart"/>
      <w:r>
        <w:t>def</w:t>
      </w:r>
      <w:proofErr w:type="spellEnd"/>
      <w:r>
        <w:t xml:space="preserve"> </w:t>
      </w:r>
      <w:proofErr w:type="spellStart"/>
      <w:r>
        <w:t>pyfunc</w:t>
      </w:r>
      <w:proofErr w:type="spellEnd"/>
      <w:r>
        <w:t xml:space="preserve">(o):                  </w:t>
      </w:r>
    </w:p>
    <w:p w:rsidR="00123A94" w:rsidRDefault="005606B6">
      <w:pPr>
        <w:pStyle w:val="PreformattedText"/>
      </w:pPr>
      <w:r>
        <w:t xml:space="preserve">    print(</w:t>
      </w:r>
      <w:proofErr w:type="spellStart"/>
      <w:r>
        <w:t>dir</w:t>
      </w:r>
      <w:proofErr w:type="spellEnd"/>
      <w:r>
        <w:t>(o))</w:t>
      </w:r>
    </w:p>
    <w:p w:rsidR="00123A94" w:rsidRDefault="00123A94">
      <w:pPr>
        <w:pStyle w:val="PreformattedText"/>
      </w:pPr>
    </w:p>
    <w:p w:rsidR="00123A94" w:rsidRDefault="005606B6">
      <w:pPr>
        <w:pStyle w:val="PreformattedText"/>
      </w:pPr>
      <w:r>
        <w:t xml:space="preserve">python </w:t>
      </w:r>
      <w:proofErr w:type="spellStart"/>
      <w:r>
        <w:t>do_mypatch</w:t>
      </w:r>
      <w:proofErr w:type="spellEnd"/>
      <w:r>
        <w:t xml:space="preserve"> () {          </w:t>
      </w:r>
    </w:p>
    <w:p w:rsidR="00123A94" w:rsidRDefault="005606B6">
      <w:pPr>
        <w:pStyle w:val="PreformattedText"/>
      </w:pPr>
      <w:r>
        <w:t xml:space="preserve">  </w:t>
      </w:r>
      <w:proofErr w:type="spellStart"/>
      <w:proofErr w:type="gramStart"/>
      <w:r>
        <w:t>bb.note</w:t>
      </w:r>
      <w:proofErr w:type="spellEnd"/>
      <w:proofErr w:type="gramEnd"/>
      <w:r>
        <w:t xml:space="preserve"> ("</w:t>
      </w:r>
      <w:proofErr w:type="spellStart"/>
      <w:r>
        <w:t>runnin</w:t>
      </w:r>
      <w:proofErr w:type="spellEnd"/>
      <w:r>
        <w:t xml:space="preserve"> </w:t>
      </w:r>
      <w:proofErr w:type="spellStart"/>
      <w:r>
        <w:t>mypatch</w:t>
      </w:r>
      <w:proofErr w:type="spellEnd"/>
      <w:r>
        <w:t>")</w:t>
      </w:r>
    </w:p>
    <w:p w:rsidR="00123A94" w:rsidRDefault="005606B6">
      <w:pPr>
        <w:pStyle w:val="PreformattedText"/>
      </w:pPr>
      <w:r>
        <w:t xml:space="preserve">  </w:t>
      </w:r>
      <w:proofErr w:type="spellStart"/>
      <w:r>
        <w:t>pyfunc</w:t>
      </w:r>
      <w:proofErr w:type="spellEnd"/>
      <w:r>
        <w:t xml:space="preserve">(d)                     </w:t>
      </w:r>
    </w:p>
    <w:p w:rsidR="00123A94" w:rsidRDefault="005606B6">
      <w:pPr>
        <w:pStyle w:val="PreformattedText"/>
      </w:pPr>
      <w:r>
        <w:t>}</w:t>
      </w:r>
    </w:p>
    <w:p w:rsidR="00123A94" w:rsidRDefault="00123A94">
      <w:pPr>
        <w:pStyle w:val="PreformattedText"/>
      </w:pPr>
    </w:p>
    <w:p w:rsidR="00123A94" w:rsidRDefault="005606B6">
      <w:pPr>
        <w:pStyle w:val="PreformattedText"/>
        <w:spacing w:after="283"/>
      </w:pPr>
      <w:proofErr w:type="spellStart"/>
      <w:r>
        <w:t>addtask</w:t>
      </w:r>
      <w:proofErr w:type="spellEnd"/>
      <w:r>
        <w:t xml:space="preserve"> </w:t>
      </w:r>
      <w:proofErr w:type="spellStart"/>
      <w:r>
        <w:t>mypatch</w:t>
      </w:r>
      <w:proofErr w:type="spellEnd"/>
      <w:r>
        <w:t xml:space="preserve"> before </w:t>
      </w:r>
      <w:proofErr w:type="spellStart"/>
      <w:r>
        <w:t>do_build</w:t>
      </w:r>
      <w:proofErr w:type="spellEnd"/>
      <w:r>
        <w:t xml:space="preserve"> </w:t>
      </w:r>
    </w:p>
    <w:tbl>
      <w:tblPr>
        <w:tblW w:w="9360" w:type="dxa"/>
        <w:tblCellMar>
          <w:top w:w="28" w:type="dxa"/>
          <w:left w:w="28" w:type="dxa"/>
          <w:bottom w:w="28" w:type="dxa"/>
          <w:right w:w="28" w:type="dxa"/>
        </w:tblCellMar>
        <w:tblLook w:val="04A0" w:firstRow="1" w:lastRow="0" w:firstColumn="1" w:lastColumn="0" w:noHBand="0" w:noVBand="1"/>
      </w:tblPr>
      <w:tblGrid>
        <w:gridCol w:w="124"/>
        <w:gridCol w:w="9236"/>
      </w:tblGrid>
      <w:tr w:rsidR="00123A94">
        <w:tc>
          <w:tcPr>
            <w:tcW w:w="124" w:type="dxa"/>
            <w:vAlign w:val="center"/>
          </w:tcPr>
          <w:p w:rsidR="00123A94" w:rsidRDefault="00123A94">
            <w:pPr>
              <w:pStyle w:val="TableContents"/>
              <w:rPr>
                <w:sz w:val="4"/>
                <w:szCs w:val="4"/>
              </w:rPr>
            </w:pPr>
          </w:p>
        </w:tc>
        <w:tc>
          <w:tcPr>
            <w:tcW w:w="9235" w:type="dxa"/>
            <w:vAlign w:val="center"/>
          </w:tcPr>
          <w:p w:rsidR="00123A94" w:rsidRDefault="005606B6">
            <w:pPr>
              <w:pStyle w:val="TableContents"/>
            </w:pPr>
            <w:r>
              <w:t>DESCRIPTION and PR are as usual.</w:t>
            </w:r>
          </w:p>
        </w:tc>
      </w:tr>
      <w:tr w:rsidR="00123A94">
        <w:tc>
          <w:tcPr>
            <w:tcW w:w="124" w:type="dxa"/>
            <w:vAlign w:val="center"/>
          </w:tcPr>
          <w:p w:rsidR="00123A94" w:rsidRDefault="00123A94">
            <w:pPr>
              <w:pStyle w:val="TableContents"/>
              <w:rPr>
                <w:sz w:val="4"/>
                <w:szCs w:val="4"/>
              </w:rPr>
            </w:pPr>
          </w:p>
        </w:tc>
        <w:tc>
          <w:tcPr>
            <w:tcW w:w="9235" w:type="dxa"/>
            <w:vAlign w:val="center"/>
          </w:tcPr>
          <w:p w:rsidR="00123A94" w:rsidRDefault="005606B6">
            <w:pPr>
              <w:pStyle w:val="TableContents"/>
            </w:pPr>
            <w:r>
              <w:t xml:space="preserve">The </w:t>
            </w:r>
            <w:proofErr w:type="spellStart"/>
            <w:r>
              <w:t>mybuild</w:t>
            </w:r>
            <w:proofErr w:type="spellEnd"/>
            <w:r>
              <w:t xml:space="preserve"> class becomes inherited and so </w:t>
            </w:r>
            <w:proofErr w:type="spellStart"/>
            <w:r>
              <w:t>myclass_do_build</w:t>
            </w:r>
            <w:proofErr w:type="spellEnd"/>
            <w:r>
              <w:t xml:space="preserve"> becomes the default build task.</w:t>
            </w:r>
          </w:p>
        </w:tc>
      </w:tr>
      <w:tr w:rsidR="00123A94">
        <w:tc>
          <w:tcPr>
            <w:tcW w:w="124" w:type="dxa"/>
            <w:vAlign w:val="center"/>
          </w:tcPr>
          <w:p w:rsidR="00123A94" w:rsidRDefault="00123A94">
            <w:pPr>
              <w:pStyle w:val="TableContents"/>
              <w:rPr>
                <w:sz w:val="4"/>
                <w:szCs w:val="4"/>
              </w:rPr>
            </w:pPr>
          </w:p>
        </w:tc>
        <w:tc>
          <w:tcPr>
            <w:tcW w:w="9235" w:type="dxa"/>
            <w:vAlign w:val="center"/>
          </w:tcPr>
          <w:p w:rsidR="00123A94" w:rsidRDefault="005606B6">
            <w:pPr>
              <w:pStyle w:val="TableContents"/>
            </w:pPr>
            <w:r>
              <w:t xml:space="preserve">The (pure python) function </w:t>
            </w:r>
            <w:proofErr w:type="spellStart"/>
            <w:r>
              <w:t>pyfunc</w:t>
            </w:r>
            <w:proofErr w:type="spellEnd"/>
            <w:r>
              <w:t xml:space="preserve"> takes some argument and runs the python </w:t>
            </w:r>
            <w:proofErr w:type="spellStart"/>
            <w:r>
              <w:t>dir</w:t>
            </w:r>
            <w:proofErr w:type="spellEnd"/>
            <w:r>
              <w:t xml:space="preserve"> function on this </w:t>
            </w:r>
            <w:proofErr w:type="spellStart"/>
            <w:r>
              <w:t>argumentm</w:t>
            </w:r>
            <w:proofErr w:type="spellEnd"/>
            <w:r>
              <w:t xml:space="preserve"> and prints the result.</w:t>
            </w:r>
          </w:p>
        </w:tc>
      </w:tr>
      <w:tr w:rsidR="00123A94">
        <w:tc>
          <w:tcPr>
            <w:tcW w:w="124" w:type="dxa"/>
            <w:vAlign w:val="center"/>
          </w:tcPr>
          <w:p w:rsidR="00123A94" w:rsidRDefault="00123A94">
            <w:pPr>
              <w:pStyle w:val="TableContents"/>
              <w:rPr>
                <w:sz w:val="4"/>
                <w:szCs w:val="4"/>
              </w:rPr>
            </w:pPr>
          </w:p>
        </w:tc>
        <w:tc>
          <w:tcPr>
            <w:tcW w:w="9235" w:type="dxa"/>
            <w:vAlign w:val="center"/>
          </w:tcPr>
          <w:p w:rsidR="00123A94" w:rsidRDefault="005606B6">
            <w:pPr>
              <w:pStyle w:val="TableContents"/>
            </w:pPr>
            <w:r>
              <w:t>The (</w:t>
            </w:r>
            <w:proofErr w:type="spellStart"/>
            <w:r>
              <w:t>bitbake</w:t>
            </w:r>
            <w:proofErr w:type="spellEnd"/>
            <w:r>
              <w:t xml:space="preserve"> python) </w:t>
            </w:r>
            <w:proofErr w:type="spellStart"/>
            <w:r>
              <w:t>mypatch</w:t>
            </w:r>
            <w:proofErr w:type="spellEnd"/>
            <w:r>
              <w:t xml:space="preserve"> function is added and registered as a task that needs to be executed before the build function.</w:t>
            </w:r>
          </w:p>
        </w:tc>
      </w:tr>
      <w:tr w:rsidR="00123A94">
        <w:tc>
          <w:tcPr>
            <w:tcW w:w="124" w:type="dxa"/>
            <w:vAlign w:val="center"/>
          </w:tcPr>
          <w:p w:rsidR="00123A94" w:rsidRDefault="00123A94">
            <w:pPr>
              <w:pStyle w:val="TableContents"/>
              <w:rPr>
                <w:sz w:val="4"/>
                <w:szCs w:val="4"/>
              </w:rPr>
            </w:pPr>
          </w:p>
        </w:tc>
        <w:tc>
          <w:tcPr>
            <w:tcW w:w="9235" w:type="dxa"/>
            <w:vAlign w:val="center"/>
          </w:tcPr>
          <w:p w:rsidR="00123A94" w:rsidRDefault="005606B6">
            <w:pPr>
              <w:pStyle w:val="TableContents"/>
            </w:pPr>
            <w:proofErr w:type="spellStart"/>
            <w:r>
              <w:t>mypatch</w:t>
            </w:r>
            <w:proofErr w:type="spellEnd"/>
            <w:r>
              <w:t xml:space="preserve"> calls </w:t>
            </w:r>
            <w:proofErr w:type="spellStart"/>
            <w:r>
              <w:t>pyfunc</w:t>
            </w:r>
            <w:proofErr w:type="spellEnd"/>
            <w:r>
              <w:t xml:space="preserve"> and passes the global </w:t>
            </w:r>
            <w:proofErr w:type="spellStart"/>
            <w:r>
              <w:t>bitbake</w:t>
            </w:r>
            <w:proofErr w:type="spellEnd"/>
            <w:r>
              <w:t xml:space="preserve"> variable d.</w:t>
            </w:r>
            <w:r>
              <w:br/>
              <w:t>d (</w:t>
            </w:r>
            <w:proofErr w:type="spellStart"/>
            <w:r>
              <w:t>datastore</w:t>
            </w:r>
            <w:proofErr w:type="spellEnd"/>
            <w:r>
              <w:t xml:space="preserve">) is defined by </w:t>
            </w:r>
            <w:proofErr w:type="spellStart"/>
            <w:r>
              <w:t>bitbake</w:t>
            </w:r>
            <w:proofErr w:type="spellEnd"/>
            <w:r>
              <w:t xml:space="preserve"> and is always available.</w:t>
            </w:r>
          </w:p>
        </w:tc>
      </w:tr>
      <w:tr w:rsidR="00123A94">
        <w:tc>
          <w:tcPr>
            <w:tcW w:w="124" w:type="dxa"/>
            <w:vAlign w:val="center"/>
          </w:tcPr>
          <w:p w:rsidR="00123A94" w:rsidRDefault="00123A94">
            <w:pPr>
              <w:pStyle w:val="TableContents"/>
              <w:rPr>
                <w:sz w:val="4"/>
                <w:szCs w:val="4"/>
              </w:rPr>
            </w:pPr>
          </w:p>
        </w:tc>
        <w:tc>
          <w:tcPr>
            <w:tcW w:w="9235" w:type="dxa"/>
            <w:vAlign w:val="center"/>
          </w:tcPr>
          <w:p w:rsidR="00123A94" w:rsidRDefault="005606B6">
            <w:pPr>
              <w:pStyle w:val="TableContents"/>
            </w:pPr>
            <w:r>
              <w:t xml:space="preserve">The </w:t>
            </w:r>
            <w:proofErr w:type="spellStart"/>
            <w:r>
              <w:t>mypatch</w:t>
            </w:r>
            <w:proofErr w:type="spellEnd"/>
            <w:r>
              <w:t xml:space="preserve"> function is registered as a task that needs to be executed before the build function.</w:t>
            </w:r>
          </w:p>
        </w:tc>
      </w:tr>
    </w:tbl>
    <w:p w:rsidR="00123A94" w:rsidRDefault="005606B6">
      <w:pPr>
        <w:pStyle w:val="BodyText"/>
      </w:pPr>
      <w:r>
        <w:t>Now we have an example that uses python functions.</w:t>
      </w:r>
    </w:p>
    <w:p w:rsidR="00123A94" w:rsidRDefault="00123A94">
      <w:pPr>
        <w:pStyle w:val="BodyText"/>
      </w:pPr>
    </w:p>
    <w:p w:rsidR="00123A94" w:rsidRDefault="005606B6">
      <w:r>
        <w:t xml:space="preserve"> </w:t>
      </w:r>
      <w:proofErr w:type="spellStart"/>
      <w:r>
        <w:t>bitbake</w:t>
      </w:r>
      <w:proofErr w:type="spellEnd"/>
      <w:r>
        <w:t xml:space="preserve"> -s</w:t>
      </w:r>
    </w:p>
    <w:p w:rsidR="00123A94" w:rsidRDefault="005606B6">
      <w:r>
        <w:t>Loading cache: 100% |############################################| Time: 0:00:00</w:t>
      </w:r>
    </w:p>
    <w:p w:rsidR="00123A94" w:rsidRDefault="005606B6">
      <w:r>
        <w:t>Loaded 2 entries from dependency cache.</w:t>
      </w:r>
    </w:p>
    <w:p w:rsidR="00123A94" w:rsidRDefault="005606B6">
      <w:r>
        <w:t>Parsing recipes: 100% |##########################################| Time: 0:00:00</w:t>
      </w:r>
    </w:p>
    <w:p w:rsidR="00123A94" w:rsidRDefault="005606B6">
      <w:r>
        <w:t>Parsing of 2 .bb files complete (1 cached, 1 parsed). 2 targets, 0 skipped, 0 masked, 0 errors.</w:t>
      </w:r>
    </w:p>
    <w:p w:rsidR="00123A94" w:rsidRDefault="005606B6">
      <w:r>
        <w:t>Recipe Name                                    Latest Version         Preferred Version          Required Version</w:t>
      </w:r>
    </w:p>
    <w:p w:rsidR="00123A94" w:rsidRDefault="005606B6">
      <w:r>
        <w:t>===========                                    ==============         =================          ================</w:t>
      </w:r>
    </w:p>
    <w:p w:rsidR="00123A94" w:rsidRDefault="00123A94"/>
    <w:p w:rsidR="00123A94" w:rsidRDefault="005606B6">
      <w:r>
        <w:t xml:space="preserve">first                                                 :0.1-r1                                                    </w:t>
      </w:r>
    </w:p>
    <w:p w:rsidR="00123A94" w:rsidRDefault="005606B6">
      <w:r>
        <w:t xml:space="preserve">second                                                :1.0-r1   </w:t>
      </w:r>
    </w:p>
    <w:p w:rsidR="00123A94" w:rsidRDefault="00123A94"/>
    <w:p w:rsidR="00123A94" w:rsidRDefault="005606B6">
      <w:pPr>
        <w:pStyle w:val="Heading3"/>
      </w:pPr>
      <w:bookmarkStart w:id="7" w:name="_exploring_recipes_and_tasks"/>
      <w:bookmarkEnd w:id="7"/>
      <w:r>
        <w:lastRenderedPageBreak/>
        <w:t>Exploring recipes and tasks</w:t>
      </w:r>
    </w:p>
    <w:p w:rsidR="00123A94" w:rsidRDefault="005606B6">
      <w:pPr>
        <w:pStyle w:val="BodyText"/>
      </w:pPr>
      <w:r>
        <w:t xml:space="preserve">Having now two recipes we are able to use and explore additional </w:t>
      </w:r>
      <w:proofErr w:type="spellStart"/>
      <w:r>
        <w:rPr>
          <w:rStyle w:val="SourceText"/>
        </w:rPr>
        <w:t>bitbake</w:t>
      </w:r>
      <w:proofErr w:type="spellEnd"/>
      <w:r>
        <w:t xml:space="preserve"> command options.</w:t>
      </w:r>
    </w:p>
    <w:p w:rsidR="00123A94" w:rsidRDefault="005606B6">
      <w:pPr>
        <w:pStyle w:val="BodyText"/>
      </w:pPr>
      <w:r>
        <w:t xml:space="preserve">We can get information about recipes and their tasks and control what </w:t>
      </w:r>
      <w:proofErr w:type="spellStart"/>
      <w:r>
        <w:t>BitBake</w:t>
      </w:r>
      <w:proofErr w:type="spellEnd"/>
      <w:r>
        <w:t xml:space="preserve"> will execute.</w:t>
      </w:r>
    </w:p>
    <w:p w:rsidR="00123A94" w:rsidRDefault="00123A94"/>
    <w:p w:rsidR="00123A94" w:rsidRDefault="005606B6">
      <w:pPr>
        <w:pStyle w:val="Heading4"/>
      </w:pPr>
      <w:bookmarkStart w:id="8" w:name="_list_recipes_and_tasks"/>
      <w:bookmarkEnd w:id="8"/>
      <w:r>
        <w:t>List recipes and tasks</w:t>
      </w:r>
    </w:p>
    <w:p w:rsidR="00123A94" w:rsidRDefault="005606B6">
      <w:pPr>
        <w:pStyle w:val="BodyText"/>
      </w:pPr>
      <w:r>
        <w:t xml:space="preserve">First we can check if </w:t>
      </w:r>
      <w:proofErr w:type="spellStart"/>
      <w:r>
        <w:t>BitBake</w:t>
      </w:r>
      <w:proofErr w:type="spellEnd"/>
      <w:r>
        <w:t xml:space="preserve"> really has both recipes. We can do this by using the </w:t>
      </w:r>
      <w:r>
        <w:rPr>
          <w:rStyle w:val="Emphasis"/>
        </w:rPr>
        <w:t>-s</w:t>
      </w:r>
      <w:r>
        <w:t xml:space="preserve"> option.</w:t>
      </w:r>
    </w:p>
    <w:p w:rsidR="00123A94" w:rsidRDefault="005606B6">
      <w:pPr>
        <w:pStyle w:val="BodyText"/>
      </w:pPr>
      <w:r>
        <w:t>[~/</w:t>
      </w:r>
      <w:proofErr w:type="spellStart"/>
      <w:r>
        <w:t>bbTutorial</w:t>
      </w:r>
      <w:proofErr w:type="spellEnd"/>
      <w:r>
        <w:t>/build]</w:t>
      </w:r>
    </w:p>
    <w:p w:rsidR="00123A94" w:rsidRDefault="005606B6">
      <w:pPr>
        <w:pStyle w:val="PreformattedText"/>
        <w:spacing w:after="283"/>
      </w:pPr>
      <w:proofErr w:type="spellStart"/>
      <w:r>
        <w:t>bitbake</w:t>
      </w:r>
      <w:proofErr w:type="spellEnd"/>
      <w:r>
        <w:t xml:space="preserve"> -s</w:t>
      </w:r>
    </w:p>
    <w:p w:rsidR="00123A94" w:rsidRDefault="005606B6">
      <w:pPr>
        <w:pStyle w:val="BodyText"/>
      </w:pPr>
      <w:r>
        <w:t>will now output</w:t>
      </w:r>
    </w:p>
    <w:p w:rsidR="00123A94" w:rsidRDefault="005606B6">
      <w:pPr>
        <w:pStyle w:val="PreformattedText"/>
      </w:pPr>
      <w:r>
        <w:t xml:space="preserve">Recipe Name    Latest </w:t>
      </w:r>
      <w:proofErr w:type="gramStart"/>
      <w:r>
        <w:t>Version  Preferred</w:t>
      </w:r>
      <w:proofErr w:type="gramEnd"/>
      <w:r>
        <w:t xml:space="preserve"> Version</w:t>
      </w:r>
    </w:p>
    <w:p w:rsidR="00123A94" w:rsidRDefault="005606B6">
      <w:pPr>
        <w:pStyle w:val="PreformattedText"/>
      </w:pPr>
      <w:r>
        <w:t>===========    ==============  =================</w:t>
      </w:r>
    </w:p>
    <w:p w:rsidR="00123A94" w:rsidRDefault="005606B6">
      <w:pPr>
        <w:pStyle w:val="PreformattedText"/>
      </w:pPr>
      <w:r>
        <w:t>first                 :0.1-r1</w:t>
      </w:r>
    </w:p>
    <w:p w:rsidR="00123A94" w:rsidRDefault="005606B6">
      <w:pPr>
        <w:pStyle w:val="PreformattedText"/>
        <w:spacing w:after="283"/>
      </w:pPr>
      <w:r>
        <w:t>second                :1.0-r1</w:t>
      </w:r>
    </w:p>
    <w:p w:rsidR="00123A94" w:rsidRDefault="005606B6">
      <w:pPr>
        <w:pStyle w:val="BodyText"/>
      </w:pPr>
      <w:r>
        <w:t xml:space="preserve">If we would like to see all tasks a recipe provides we can explore them with </w:t>
      </w:r>
      <w:proofErr w:type="spellStart"/>
      <w:r>
        <w:rPr>
          <w:rStyle w:val="SourceText"/>
        </w:rPr>
        <w:t>bitbake</w:t>
      </w:r>
      <w:proofErr w:type="spellEnd"/>
      <w:r>
        <w:rPr>
          <w:rStyle w:val="SourceText"/>
        </w:rPr>
        <w:t xml:space="preserve"> -c </w:t>
      </w:r>
      <w:proofErr w:type="spellStart"/>
      <w:r>
        <w:rPr>
          <w:rStyle w:val="SourceText"/>
        </w:rPr>
        <w:t>listtasks</w:t>
      </w:r>
      <w:proofErr w:type="spellEnd"/>
      <w:r>
        <w:rPr>
          <w:rStyle w:val="SourceText"/>
        </w:rPr>
        <w:t xml:space="preserve"> second</w:t>
      </w:r>
    </w:p>
    <w:p w:rsidR="00123A94" w:rsidRDefault="005606B6">
      <w:pPr>
        <w:pStyle w:val="BodyText"/>
      </w:pPr>
      <w:r>
        <w:t>This should give us a first overview on how to explore recipes and tasks.</w:t>
      </w:r>
    </w:p>
    <w:p w:rsidR="00123A94" w:rsidRDefault="00123A94"/>
    <w:p w:rsidR="00123A94" w:rsidRDefault="005606B6">
      <w:pPr>
        <w:pStyle w:val="Heading3"/>
      </w:pPr>
      <w:bookmarkStart w:id="9" w:name="_executing_tasks_or_building_the_world"/>
      <w:bookmarkEnd w:id="9"/>
      <w:r>
        <w:t>Executing tasks or building the world</w:t>
      </w:r>
    </w:p>
    <w:p w:rsidR="00123A94" w:rsidRDefault="005606B6">
      <w:pPr>
        <w:pStyle w:val="BodyText"/>
      </w:pPr>
      <w:r>
        <w:t>We have now several options on running builds or specified tasks for our recipes.</w:t>
      </w:r>
    </w:p>
    <w:p w:rsidR="00123A94" w:rsidRDefault="005606B6">
      <w:pPr>
        <w:pStyle w:val="ListHeading"/>
      </w:pPr>
      <w:r>
        <w:t xml:space="preserve">Build one recipe </w:t>
      </w:r>
    </w:p>
    <w:p w:rsidR="00123A94" w:rsidRDefault="005606B6">
      <w:pPr>
        <w:pStyle w:val="ListContents"/>
      </w:pPr>
      <w:r>
        <w:t xml:space="preserve">To run all tasks for our second recipe we simply call </w:t>
      </w:r>
      <w:proofErr w:type="spellStart"/>
      <w:r>
        <w:rPr>
          <w:rStyle w:val="SourceText"/>
        </w:rPr>
        <w:t>bitbake</w:t>
      </w:r>
      <w:proofErr w:type="spellEnd"/>
      <w:r>
        <w:rPr>
          <w:rStyle w:val="SourceText"/>
        </w:rPr>
        <w:t xml:space="preserve"> second</w:t>
      </w:r>
    </w:p>
    <w:p w:rsidR="00123A94" w:rsidRDefault="005606B6">
      <w:pPr>
        <w:pStyle w:val="ListHeading"/>
      </w:pPr>
      <w:r>
        <w:t xml:space="preserve">Execute one task </w:t>
      </w:r>
    </w:p>
    <w:p w:rsidR="00123A94" w:rsidRDefault="005606B6">
      <w:pPr>
        <w:pStyle w:val="ListContents"/>
      </w:pPr>
      <w:r>
        <w:t>We could also run a specific task for a recipe.</w:t>
      </w:r>
      <w:r>
        <w:br/>
        <w:t xml:space="preserve">Say we want only to run the </w:t>
      </w:r>
      <w:proofErr w:type="spellStart"/>
      <w:r>
        <w:t>mypatch</w:t>
      </w:r>
      <w:proofErr w:type="spellEnd"/>
      <w:r>
        <w:t xml:space="preserve"> task for the second recipe.</w:t>
      </w:r>
      <w:r>
        <w:br/>
        <w:t xml:space="preserve">This can be done by applying the command </w:t>
      </w:r>
      <w:proofErr w:type="spellStart"/>
      <w:r>
        <w:rPr>
          <w:rStyle w:val="SourceText"/>
        </w:rPr>
        <w:t>bitbake</w:t>
      </w:r>
      <w:proofErr w:type="spellEnd"/>
      <w:r>
        <w:rPr>
          <w:rStyle w:val="SourceText"/>
        </w:rPr>
        <w:t xml:space="preserve"> -c </w:t>
      </w:r>
      <w:proofErr w:type="spellStart"/>
      <w:r>
        <w:rPr>
          <w:rStyle w:val="SourceText"/>
        </w:rPr>
        <w:t>mypatch</w:t>
      </w:r>
      <w:proofErr w:type="spellEnd"/>
      <w:r>
        <w:rPr>
          <w:rStyle w:val="SourceText"/>
        </w:rPr>
        <w:t xml:space="preserve"> second</w:t>
      </w:r>
    </w:p>
    <w:p w:rsidR="00123A94" w:rsidRDefault="005606B6">
      <w:pPr>
        <w:pStyle w:val="ListHeading"/>
      </w:pPr>
      <w:r>
        <w:t xml:space="preserve">Build everything </w:t>
      </w:r>
    </w:p>
    <w:p w:rsidR="00123A94" w:rsidRDefault="005606B6">
      <w:pPr>
        <w:pStyle w:val="ListContents"/>
      </w:pPr>
      <w:r>
        <w:t xml:space="preserve">Simply running all tasks for all recipes can be done with </w:t>
      </w:r>
      <w:proofErr w:type="spellStart"/>
      <w:r>
        <w:rPr>
          <w:rStyle w:val="SourceText"/>
        </w:rPr>
        <w:t>bitbake</w:t>
      </w:r>
      <w:proofErr w:type="spellEnd"/>
      <w:r>
        <w:rPr>
          <w:rStyle w:val="SourceText"/>
        </w:rPr>
        <w:t xml:space="preserve"> world</w:t>
      </w:r>
    </w:p>
    <w:p w:rsidR="00123A94" w:rsidRDefault="005606B6">
      <w:pPr>
        <w:pStyle w:val="BodyText"/>
      </w:pPr>
      <w:r>
        <w:t>You can play with the commands and see what happens.</w:t>
      </w:r>
      <w:r>
        <w:br/>
        <w:t>The console output will tell you what was executed.</w:t>
      </w:r>
    </w:p>
    <w:p w:rsidR="00123A94" w:rsidRDefault="00123A94"/>
    <w:p w:rsidR="00123A94" w:rsidRDefault="005606B6">
      <w:pPr>
        <w:pStyle w:val="Heading4"/>
      </w:pPr>
      <w:bookmarkStart w:id="10" w:name="_checking_the_build_logs"/>
      <w:bookmarkEnd w:id="10"/>
      <w:r>
        <w:lastRenderedPageBreak/>
        <w:t>checking the build logs</w:t>
      </w:r>
    </w:p>
    <w:p w:rsidR="00123A94" w:rsidRDefault="005606B6">
      <w:pPr>
        <w:pStyle w:val="BodyText"/>
      </w:pPr>
      <w:proofErr w:type="spellStart"/>
      <w:r>
        <w:t>Bitbake</w:t>
      </w:r>
      <w:proofErr w:type="spellEnd"/>
      <w:r>
        <w:t xml:space="preserve"> creates a </w:t>
      </w:r>
      <w:proofErr w:type="spellStart"/>
      <w:r>
        <w:t>tmp</w:t>
      </w:r>
      <w:proofErr w:type="spellEnd"/>
      <w:r>
        <w:t>/work directory in its actual build location where it stores all log files.</w:t>
      </w:r>
      <w:r>
        <w:br/>
        <w:t>These log files contain interesting information and are worth to study.</w:t>
      </w:r>
    </w:p>
    <w:p w:rsidR="00123A94" w:rsidRDefault="005606B6">
      <w:pPr>
        <w:pStyle w:val="BodyText"/>
      </w:pPr>
      <w:r>
        <w:t xml:space="preserve">An actual output after a first </w:t>
      </w:r>
      <w:proofErr w:type="spellStart"/>
      <w:r>
        <w:rPr>
          <w:rStyle w:val="SourceText"/>
        </w:rPr>
        <w:t>bitbake</w:t>
      </w:r>
      <w:proofErr w:type="spellEnd"/>
      <w:r>
        <w:rPr>
          <w:rStyle w:val="SourceText"/>
        </w:rPr>
        <w:t xml:space="preserve"> world</w:t>
      </w:r>
      <w:r>
        <w:t xml:space="preserve"> run might look like this.</w:t>
      </w:r>
    </w:p>
    <w:p w:rsidR="00123A94" w:rsidRDefault="005606B6">
      <w:pPr>
        <w:pStyle w:val="PreformattedText"/>
      </w:pPr>
      <w:proofErr w:type="spellStart"/>
      <w:r>
        <w:t>tmp</w:t>
      </w:r>
      <w:proofErr w:type="spellEnd"/>
      <w:r>
        <w:t>/work/</w:t>
      </w:r>
    </w:p>
    <w:p w:rsidR="00123A94" w:rsidRDefault="005606B6">
      <w:pPr>
        <w:pStyle w:val="PreformattedText"/>
      </w:pPr>
      <w:r>
        <w:t xml:space="preserve">  |- first-0.1-r1</w:t>
      </w:r>
    </w:p>
    <w:p w:rsidR="00123A94" w:rsidRDefault="005606B6">
      <w:pPr>
        <w:pStyle w:val="PreformattedText"/>
      </w:pPr>
      <w:r>
        <w:t xml:space="preserve">    |- temp</w:t>
      </w:r>
    </w:p>
    <w:p w:rsidR="00123A94" w:rsidRDefault="005606B6">
      <w:pPr>
        <w:pStyle w:val="PreformattedText"/>
      </w:pPr>
      <w:r>
        <w:t xml:space="preserve">      |-</w:t>
      </w:r>
      <w:proofErr w:type="spellStart"/>
      <w:r>
        <w:t>log.do_build</w:t>
      </w:r>
      <w:proofErr w:type="spellEnd"/>
      <w:r>
        <w:t xml:space="preserve"> -&gt; log.do_build.20703</w:t>
      </w:r>
    </w:p>
    <w:p w:rsidR="00123A94" w:rsidRDefault="005606B6">
      <w:pPr>
        <w:pStyle w:val="PreformattedText"/>
      </w:pPr>
      <w:r>
        <w:t xml:space="preserve">      |-log.do_build.20703</w:t>
      </w:r>
    </w:p>
    <w:p w:rsidR="00123A94" w:rsidRDefault="005606B6">
      <w:pPr>
        <w:pStyle w:val="PreformattedText"/>
      </w:pPr>
      <w:r>
        <w:t xml:space="preserve">      |-</w:t>
      </w:r>
      <w:proofErr w:type="spellStart"/>
      <w:proofErr w:type="gramStart"/>
      <w:r>
        <w:t>log.task</w:t>
      </w:r>
      <w:proofErr w:type="gramEnd"/>
      <w:r>
        <w:t>_order</w:t>
      </w:r>
      <w:proofErr w:type="spellEnd"/>
    </w:p>
    <w:p w:rsidR="00123A94" w:rsidRDefault="005606B6">
      <w:pPr>
        <w:pStyle w:val="PreformattedText"/>
      </w:pPr>
      <w:r>
        <w:t xml:space="preserve">      |-</w:t>
      </w:r>
      <w:proofErr w:type="spellStart"/>
      <w:r>
        <w:t>run.do_build</w:t>
      </w:r>
      <w:proofErr w:type="spellEnd"/>
      <w:r>
        <w:t xml:space="preserve"> -&gt; run.do_build.20703</w:t>
      </w:r>
    </w:p>
    <w:p w:rsidR="00123A94" w:rsidRDefault="005606B6">
      <w:pPr>
        <w:pStyle w:val="PreformattedText"/>
      </w:pPr>
      <w:r>
        <w:t xml:space="preserve">      |-run.do_build.20703</w:t>
      </w:r>
    </w:p>
    <w:p w:rsidR="00123A94" w:rsidRDefault="005606B6">
      <w:pPr>
        <w:pStyle w:val="PreformattedText"/>
      </w:pPr>
      <w:r>
        <w:t xml:space="preserve">  |- second-1.0-r1</w:t>
      </w:r>
    </w:p>
    <w:p w:rsidR="00123A94" w:rsidRDefault="005606B6">
      <w:pPr>
        <w:pStyle w:val="PreformattedText"/>
      </w:pPr>
      <w:r>
        <w:t xml:space="preserve">    |- second-1.0</w:t>
      </w:r>
    </w:p>
    <w:p w:rsidR="00123A94" w:rsidRDefault="005606B6">
      <w:pPr>
        <w:pStyle w:val="PreformattedText"/>
      </w:pPr>
      <w:r>
        <w:t xml:space="preserve">    |- temp</w:t>
      </w:r>
    </w:p>
    <w:p w:rsidR="00123A94" w:rsidRDefault="005606B6">
      <w:pPr>
        <w:pStyle w:val="PreformattedText"/>
      </w:pPr>
      <w:r>
        <w:t xml:space="preserve">      |-</w:t>
      </w:r>
      <w:proofErr w:type="spellStart"/>
      <w:r>
        <w:t>log.do_build</w:t>
      </w:r>
      <w:proofErr w:type="spellEnd"/>
      <w:r>
        <w:t xml:space="preserve"> -&gt; log.do_build.20706</w:t>
      </w:r>
    </w:p>
    <w:p w:rsidR="00123A94" w:rsidRDefault="005606B6">
      <w:pPr>
        <w:pStyle w:val="PreformattedText"/>
      </w:pPr>
      <w:r>
        <w:t xml:space="preserve">      |-log.do_build.20706</w:t>
      </w:r>
    </w:p>
    <w:p w:rsidR="00123A94" w:rsidRDefault="005606B6">
      <w:pPr>
        <w:pStyle w:val="PreformattedText"/>
      </w:pPr>
      <w:r>
        <w:t xml:space="preserve">      |-</w:t>
      </w:r>
      <w:proofErr w:type="spellStart"/>
      <w:r>
        <w:t>log.do_mypatch</w:t>
      </w:r>
      <w:proofErr w:type="spellEnd"/>
      <w:r>
        <w:t xml:space="preserve"> -&gt; log.do_mypatch.20705</w:t>
      </w:r>
    </w:p>
    <w:p w:rsidR="00123A94" w:rsidRDefault="005606B6">
      <w:pPr>
        <w:pStyle w:val="PreformattedText"/>
      </w:pPr>
      <w:r>
        <w:t xml:space="preserve">      |-log.do_mypatch.20705</w:t>
      </w:r>
    </w:p>
    <w:p w:rsidR="00123A94" w:rsidRDefault="005606B6">
      <w:pPr>
        <w:pStyle w:val="PreformattedText"/>
      </w:pPr>
      <w:r>
        <w:t xml:space="preserve">      |-</w:t>
      </w:r>
      <w:proofErr w:type="spellStart"/>
      <w:proofErr w:type="gramStart"/>
      <w:r>
        <w:t>log.task</w:t>
      </w:r>
      <w:proofErr w:type="gramEnd"/>
      <w:r>
        <w:t>_order</w:t>
      </w:r>
      <w:proofErr w:type="spellEnd"/>
    </w:p>
    <w:p w:rsidR="00123A94" w:rsidRDefault="005606B6">
      <w:pPr>
        <w:pStyle w:val="PreformattedText"/>
      </w:pPr>
      <w:r>
        <w:t xml:space="preserve">      |-</w:t>
      </w:r>
      <w:proofErr w:type="spellStart"/>
      <w:r>
        <w:t>run.do_build</w:t>
      </w:r>
      <w:proofErr w:type="spellEnd"/>
      <w:r>
        <w:t xml:space="preserve"> -&gt; run.do_build.20706</w:t>
      </w:r>
    </w:p>
    <w:p w:rsidR="00123A94" w:rsidRDefault="005606B6">
      <w:pPr>
        <w:pStyle w:val="PreformattedText"/>
      </w:pPr>
      <w:r>
        <w:t xml:space="preserve">      |-run.do_build.20706</w:t>
      </w:r>
    </w:p>
    <w:p w:rsidR="00123A94" w:rsidRDefault="005606B6">
      <w:pPr>
        <w:pStyle w:val="PreformattedText"/>
      </w:pPr>
      <w:r>
        <w:t xml:space="preserve">      |-</w:t>
      </w:r>
      <w:proofErr w:type="spellStart"/>
      <w:r>
        <w:t>run.do_mypatch</w:t>
      </w:r>
      <w:proofErr w:type="spellEnd"/>
      <w:r>
        <w:t xml:space="preserve"> -&gt; run.do_mypatch.20705</w:t>
      </w:r>
    </w:p>
    <w:p w:rsidR="00123A94" w:rsidRDefault="005606B6">
      <w:pPr>
        <w:pStyle w:val="PreformattedText"/>
        <w:spacing w:after="283"/>
      </w:pPr>
      <w:r>
        <w:t xml:space="preserve">      |-run.do_mypatch.20705</w:t>
      </w:r>
    </w:p>
    <w:p w:rsidR="00123A94" w:rsidRDefault="005606B6">
      <w:pPr>
        <w:pStyle w:val="BodyText"/>
      </w:pPr>
      <w:r>
        <w:t xml:space="preserve">These log files contain useful information from </w:t>
      </w:r>
      <w:proofErr w:type="spellStart"/>
      <w:r>
        <w:t>BitBake</w:t>
      </w:r>
      <w:proofErr w:type="spellEnd"/>
      <w:r>
        <w:t xml:space="preserve"> about its actions as well as the output of the executed tasks.</w:t>
      </w:r>
    </w:p>
    <w:p w:rsidR="00123A94" w:rsidRDefault="00123A94"/>
    <w:p w:rsidR="00123A94" w:rsidRDefault="005606B6">
      <w:pPr>
        <w:pStyle w:val="Heading2"/>
        <w:spacing w:after="283"/>
      </w:pPr>
      <w:bookmarkStart w:id="11" w:name="_bitbake_layers"/>
      <w:bookmarkEnd w:id="11"/>
      <w:proofErr w:type="spellStart"/>
      <w:r>
        <w:t>BitBake</w:t>
      </w:r>
      <w:proofErr w:type="spellEnd"/>
      <w:r>
        <w:t xml:space="preserve"> layers</w:t>
      </w:r>
    </w:p>
    <w:p w:rsidR="00123A94" w:rsidRDefault="005606B6">
      <w:pPr>
        <w:pStyle w:val="BodyText"/>
      </w:pPr>
      <w:r>
        <w:t xml:space="preserve">A typical </w:t>
      </w:r>
      <w:proofErr w:type="spellStart"/>
      <w:r>
        <w:t>BitBake</w:t>
      </w:r>
      <w:proofErr w:type="spellEnd"/>
      <w:r>
        <w:t xml:space="preserve"> project consists of more than one layer.</w:t>
      </w:r>
    </w:p>
    <w:p w:rsidR="00123A94" w:rsidRDefault="005606B6">
      <w:pPr>
        <w:pStyle w:val="BodyText"/>
      </w:pPr>
      <w:r>
        <w:t>Usually layers contain recipes to a specific topic. Like basic system, graphical system, …​and so on.</w:t>
      </w:r>
    </w:p>
    <w:p w:rsidR="00123A94" w:rsidRDefault="005606B6">
      <w:pPr>
        <w:pStyle w:val="BodyText"/>
      </w:pPr>
      <w:r>
        <w:t>In some project there might also be more than one build target and each target is composed out of different layers.</w:t>
      </w:r>
      <w:r>
        <w:br/>
        <w:t>A typical example would be to build a Linux distribution with and without GUI components.</w:t>
      </w:r>
    </w:p>
    <w:p w:rsidR="00123A94" w:rsidRDefault="005606B6">
      <w:pPr>
        <w:pStyle w:val="BodyText"/>
      </w:pPr>
      <w:r>
        <w:t>Layers can be used, extended, configured and it is also possible to partial overwrite parts of existing layers.</w:t>
      </w:r>
      <w:r>
        <w:br/>
        <w:t>This is useful since it allows reuse and customization for actual needs.</w:t>
      </w:r>
    </w:p>
    <w:p w:rsidR="00123A94" w:rsidRDefault="005606B6">
      <w:pPr>
        <w:pStyle w:val="BodyText"/>
      </w:pPr>
      <w:r>
        <w:t>Working with multiple layers is the common case and therefore we also add an additional layer to the project.</w:t>
      </w:r>
    </w:p>
    <w:p w:rsidR="00123A94" w:rsidRDefault="005606B6">
      <w:pPr>
        <w:pStyle w:val="Heading3"/>
      </w:pPr>
      <w:bookmarkStart w:id="12" w:name="_adding_an_additional_layer"/>
      <w:bookmarkEnd w:id="12"/>
      <w:r>
        <w:lastRenderedPageBreak/>
        <w:t>Adding an additional layer</w:t>
      </w:r>
    </w:p>
    <w:p w:rsidR="00123A94" w:rsidRDefault="005606B6">
      <w:pPr>
        <w:pStyle w:val="BodyText"/>
      </w:pPr>
      <w:r>
        <w:t>Adding a new layer can be done with the following steps:</w:t>
      </w:r>
    </w:p>
    <w:p w:rsidR="00123A94" w:rsidRDefault="005606B6">
      <w:pPr>
        <w:pStyle w:val="BodyText"/>
        <w:numPr>
          <w:ilvl w:val="0"/>
          <w:numId w:val="8"/>
        </w:numPr>
        <w:tabs>
          <w:tab w:val="clear" w:pos="707"/>
          <w:tab w:val="left" w:pos="0"/>
        </w:tabs>
      </w:pPr>
      <w:r>
        <w:t>Create the new layer folder</w:t>
      </w:r>
    </w:p>
    <w:p w:rsidR="00123A94" w:rsidRDefault="005606B6">
      <w:pPr>
        <w:pStyle w:val="BodyText"/>
        <w:numPr>
          <w:ilvl w:val="0"/>
          <w:numId w:val="8"/>
        </w:numPr>
        <w:tabs>
          <w:tab w:val="clear" w:pos="707"/>
          <w:tab w:val="left" w:pos="0"/>
        </w:tabs>
      </w:pPr>
      <w:r>
        <w:t>Create the layer configuration</w:t>
      </w:r>
    </w:p>
    <w:p w:rsidR="00123A94" w:rsidRDefault="005606B6">
      <w:pPr>
        <w:pStyle w:val="BodyText"/>
        <w:numPr>
          <w:ilvl w:val="0"/>
          <w:numId w:val="8"/>
        </w:numPr>
        <w:tabs>
          <w:tab w:val="clear" w:pos="707"/>
          <w:tab w:val="left" w:pos="0"/>
        </w:tabs>
      </w:pPr>
      <w:r>
        <w:t xml:space="preserve">Tell </w:t>
      </w:r>
      <w:proofErr w:type="spellStart"/>
      <w:r>
        <w:t>BitBake</w:t>
      </w:r>
      <w:proofErr w:type="spellEnd"/>
      <w:r>
        <w:t xml:space="preserve"> about the new layer</w:t>
      </w:r>
    </w:p>
    <w:p w:rsidR="00123A94" w:rsidRDefault="005606B6">
      <w:pPr>
        <w:pStyle w:val="BodyText"/>
        <w:numPr>
          <w:ilvl w:val="0"/>
          <w:numId w:val="8"/>
        </w:numPr>
        <w:tabs>
          <w:tab w:val="clear" w:pos="707"/>
          <w:tab w:val="left" w:pos="0"/>
        </w:tabs>
      </w:pPr>
      <w:r>
        <w:t>Add recipes to the layer</w:t>
      </w:r>
    </w:p>
    <w:p w:rsidR="00123A94" w:rsidRDefault="005606B6">
      <w:pPr>
        <w:pStyle w:val="Heading4"/>
      </w:pPr>
      <w:r>
        <w:t>Adding the new layer folder</w:t>
      </w:r>
    </w:p>
    <w:p w:rsidR="00123A94" w:rsidRDefault="005606B6">
      <w:pPr>
        <w:pStyle w:val="BodyText"/>
      </w:pPr>
      <w:r>
        <w:t xml:space="preserve">Create a new folder named </w:t>
      </w:r>
      <w:r>
        <w:rPr>
          <w:rStyle w:val="Emphasis"/>
        </w:rPr>
        <w:t>meta-two</w:t>
      </w:r>
      <w:r>
        <w:t>.</w:t>
      </w:r>
      <w:r>
        <w:br/>
        <w:t>We follow the common naming conventions and our working place looks now like this:</w:t>
      </w:r>
    </w:p>
    <w:p w:rsidR="00123A94" w:rsidRDefault="005606B6">
      <w:pPr>
        <w:pStyle w:val="PreformattedText"/>
      </w:pPr>
      <w:r>
        <w:t>ls ~/</w:t>
      </w:r>
      <w:proofErr w:type="spellStart"/>
      <w:r>
        <w:t>bbTutorial</w:t>
      </w:r>
      <w:proofErr w:type="spellEnd"/>
    </w:p>
    <w:p w:rsidR="00123A94" w:rsidRDefault="005606B6">
      <w:pPr>
        <w:pStyle w:val="PreformattedText"/>
        <w:spacing w:after="283"/>
      </w:pPr>
      <w:proofErr w:type="gramStart"/>
      <w:r>
        <w:t>build  meta</w:t>
      </w:r>
      <w:proofErr w:type="gramEnd"/>
      <w:r>
        <w:t>-tutorial  meta-two</w:t>
      </w:r>
    </w:p>
    <w:p w:rsidR="00123A94" w:rsidRDefault="005606B6">
      <w:pPr>
        <w:pStyle w:val="Heading4"/>
      </w:pPr>
      <w:r>
        <w:t>Configure the new layer</w:t>
      </w:r>
    </w:p>
    <w:p w:rsidR="00123A94" w:rsidRDefault="005606B6">
      <w:pPr>
        <w:pStyle w:val="BodyText"/>
      </w:pPr>
      <w:r>
        <w:t xml:space="preserve">Add </w:t>
      </w:r>
      <w:r>
        <w:rPr>
          <w:rStyle w:val="Emphasis"/>
        </w:rPr>
        <w:t>meta-two/</w:t>
      </w:r>
      <w:proofErr w:type="spellStart"/>
      <w:r>
        <w:rPr>
          <w:rStyle w:val="Emphasis"/>
        </w:rPr>
        <w:t>conf</w:t>
      </w:r>
      <w:proofErr w:type="spellEnd"/>
      <w:r>
        <w:rPr>
          <w:rStyle w:val="Emphasis"/>
        </w:rPr>
        <w:t>/</w:t>
      </w:r>
      <w:proofErr w:type="spellStart"/>
      <w:r>
        <w:rPr>
          <w:rStyle w:val="Emphasis"/>
        </w:rPr>
        <w:t>layer.conf</w:t>
      </w:r>
      <w:proofErr w:type="spellEnd"/>
      <w:r>
        <w:t xml:space="preserve"> file. This file looks exactly like the one for the tutorial layer.</w:t>
      </w:r>
    </w:p>
    <w:p w:rsidR="00123A94" w:rsidRDefault="005606B6">
      <w:pPr>
        <w:pStyle w:val="BodyText"/>
      </w:pPr>
      <w:r>
        <w:t>meta-two/</w:t>
      </w:r>
      <w:proofErr w:type="spellStart"/>
      <w:r>
        <w:t>conf</w:t>
      </w:r>
      <w:proofErr w:type="spellEnd"/>
      <w:r>
        <w:t>/</w:t>
      </w:r>
      <w:proofErr w:type="spellStart"/>
      <w:r>
        <w:t>layer.conf</w:t>
      </w:r>
      <w:proofErr w:type="spellEnd"/>
    </w:p>
    <w:p w:rsidR="00123A94" w:rsidRDefault="005606B6">
      <w:pPr>
        <w:pStyle w:val="PreformattedText"/>
      </w:pPr>
      <w:proofErr w:type="gramStart"/>
      <w:r>
        <w:t>BBPATH .</w:t>
      </w:r>
      <w:proofErr w:type="gramEnd"/>
      <w:r>
        <w:t>= ":${LAYERDIR}"</w:t>
      </w:r>
    </w:p>
    <w:p w:rsidR="00123A94" w:rsidRDefault="005606B6">
      <w:pPr>
        <w:pStyle w:val="PreformattedText"/>
        <w:spacing w:after="283"/>
      </w:pPr>
      <w:r>
        <w:t>BBFILES += "${LAYERDIR}/recipes-*/*/*.bb"</w:t>
      </w:r>
    </w:p>
    <w:p w:rsidR="00123A94" w:rsidRDefault="005606B6">
      <w:pPr>
        <w:pStyle w:val="Heading4"/>
      </w:pPr>
      <w:r>
        <w:t xml:space="preserve">Telling the </w:t>
      </w:r>
      <w:proofErr w:type="spellStart"/>
      <w:r>
        <w:t>BitBake</w:t>
      </w:r>
      <w:proofErr w:type="spellEnd"/>
      <w:r>
        <w:t xml:space="preserve"> about the new layer recipes</w:t>
      </w:r>
    </w:p>
    <w:p w:rsidR="00123A94" w:rsidRDefault="005606B6">
      <w:pPr>
        <w:pStyle w:val="BodyText"/>
      </w:pPr>
      <w:r>
        <w:t>edit build/</w:t>
      </w:r>
      <w:proofErr w:type="spellStart"/>
      <w:r>
        <w:t>conf</w:t>
      </w:r>
      <w:proofErr w:type="spellEnd"/>
      <w:r>
        <w:t>/</w:t>
      </w:r>
      <w:proofErr w:type="spellStart"/>
      <w:r>
        <w:t>bblayers.conf</w:t>
      </w:r>
      <w:proofErr w:type="spellEnd"/>
      <w:r>
        <w:t xml:space="preserve"> and extend the BBLAYERS variable.</w:t>
      </w:r>
    </w:p>
    <w:p w:rsidR="00123A94" w:rsidRDefault="005606B6">
      <w:pPr>
        <w:pStyle w:val="BodyText"/>
      </w:pPr>
      <w:r>
        <w:t>build/</w:t>
      </w:r>
      <w:proofErr w:type="spellStart"/>
      <w:r>
        <w:t>conf</w:t>
      </w:r>
      <w:proofErr w:type="spellEnd"/>
      <w:r>
        <w:t>/</w:t>
      </w:r>
      <w:proofErr w:type="spellStart"/>
      <w:r>
        <w:t>bblayers.conf</w:t>
      </w:r>
      <w:proofErr w:type="spellEnd"/>
    </w:p>
    <w:p w:rsidR="00123A94" w:rsidRDefault="005606B6">
      <w:pPr>
        <w:pStyle w:val="PreformattedText"/>
      </w:pPr>
      <w:r>
        <w:t>BBLAYERS = " \</w:t>
      </w:r>
    </w:p>
    <w:p w:rsidR="00123A94" w:rsidRDefault="005606B6">
      <w:pPr>
        <w:pStyle w:val="PreformattedText"/>
      </w:pPr>
      <w:r>
        <w:t xml:space="preserve">  ${TOPDIR}</w:t>
      </w:r>
      <w:proofErr w:type="gramStart"/>
      <w:r>
        <w:t>/..</w:t>
      </w:r>
      <w:proofErr w:type="gramEnd"/>
      <w:r>
        <w:t>/meta-tutorial \</w:t>
      </w:r>
    </w:p>
    <w:p w:rsidR="00123A94" w:rsidRDefault="005606B6">
      <w:pPr>
        <w:pStyle w:val="PreformattedText"/>
      </w:pPr>
      <w:r>
        <w:t xml:space="preserve">  ${TOPDIR}</w:t>
      </w:r>
      <w:proofErr w:type="gramStart"/>
      <w:r>
        <w:t>/..</w:t>
      </w:r>
      <w:proofErr w:type="gramEnd"/>
      <w:r>
        <w:t>/meta-two \</w:t>
      </w:r>
    </w:p>
    <w:p w:rsidR="00123A94" w:rsidRDefault="005606B6">
      <w:pPr>
        <w:pStyle w:val="PreformattedText"/>
        <w:spacing w:after="283"/>
      </w:pPr>
      <w:r>
        <w:t>"</w:t>
      </w:r>
    </w:p>
    <w:p w:rsidR="00123A94" w:rsidRDefault="005606B6">
      <w:pPr>
        <w:pStyle w:val="Heading3"/>
      </w:pPr>
      <w:r>
        <w:t xml:space="preserve">The </w:t>
      </w:r>
      <w:proofErr w:type="spellStart"/>
      <w:r>
        <w:t>bitbake</w:t>
      </w:r>
      <w:proofErr w:type="spellEnd"/>
      <w:r>
        <w:t>-layers command</w:t>
      </w:r>
    </w:p>
    <w:p w:rsidR="00123A94" w:rsidRDefault="005606B6">
      <w:pPr>
        <w:pStyle w:val="BodyText"/>
      </w:pPr>
      <w:r>
        <w:t xml:space="preserve">The tool to explore layer configurations is the </w:t>
      </w:r>
      <w:proofErr w:type="spellStart"/>
      <w:r>
        <w:rPr>
          <w:rStyle w:val="SourceText"/>
        </w:rPr>
        <w:t>bitbake</w:t>
      </w:r>
      <w:proofErr w:type="spellEnd"/>
      <w:r>
        <w:rPr>
          <w:rStyle w:val="SourceText"/>
        </w:rPr>
        <w:t>-layers</w:t>
      </w:r>
      <w:r>
        <w:t xml:space="preserve"> command.</w:t>
      </w:r>
    </w:p>
    <w:p w:rsidR="00123A94" w:rsidRDefault="005606B6">
      <w:pPr>
        <w:pStyle w:val="BodyText"/>
      </w:pPr>
      <w:r>
        <w:t xml:space="preserve">The </w:t>
      </w:r>
      <w:proofErr w:type="spellStart"/>
      <w:r>
        <w:rPr>
          <w:rStyle w:val="SourceText"/>
        </w:rPr>
        <w:t>bitbake</w:t>
      </w:r>
      <w:proofErr w:type="spellEnd"/>
      <w:r>
        <w:rPr>
          <w:rStyle w:val="SourceText"/>
        </w:rPr>
        <w:t>-layers</w:t>
      </w:r>
      <w:r>
        <w:t xml:space="preserve"> command has a variety of useful </w:t>
      </w:r>
      <w:proofErr w:type="gramStart"/>
      <w:r>
        <w:t>options,</w:t>
      </w:r>
      <w:proofErr w:type="gramEnd"/>
      <w:r>
        <w:t xml:space="preserve"> the help text says it all.</w:t>
      </w:r>
    </w:p>
    <w:p w:rsidR="00123A94" w:rsidRDefault="005606B6">
      <w:pPr>
        <w:pStyle w:val="PreformattedText"/>
      </w:pPr>
      <w:r>
        <w:t>Available commands:</w:t>
      </w:r>
    </w:p>
    <w:p w:rsidR="00123A94" w:rsidRDefault="005606B6">
      <w:pPr>
        <w:pStyle w:val="PreformattedText"/>
      </w:pPr>
      <w:r>
        <w:t xml:space="preserve">  help</w:t>
      </w:r>
    </w:p>
    <w:p w:rsidR="00123A94" w:rsidRDefault="005606B6">
      <w:pPr>
        <w:pStyle w:val="PreformattedText"/>
      </w:pPr>
      <w:r>
        <w:t xml:space="preserve">    display general help or help on a specified command</w:t>
      </w:r>
    </w:p>
    <w:p w:rsidR="00123A94" w:rsidRDefault="005606B6">
      <w:pPr>
        <w:pStyle w:val="PreformattedText"/>
      </w:pPr>
      <w:r>
        <w:t xml:space="preserve">  show-recipes</w:t>
      </w:r>
    </w:p>
    <w:p w:rsidR="00123A94" w:rsidRDefault="005606B6">
      <w:pPr>
        <w:pStyle w:val="PreformattedText"/>
      </w:pPr>
      <w:r>
        <w:t xml:space="preserve">    list available recipes, showing the layer they are provided by</w:t>
      </w:r>
    </w:p>
    <w:p w:rsidR="00123A94" w:rsidRDefault="005606B6">
      <w:pPr>
        <w:pStyle w:val="PreformattedText"/>
      </w:pPr>
      <w:r>
        <w:t xml:space="preserve">  show-cross-depends</w:t>
      </w:r>
    </w:p>
    <w:p w:rsidR="00123A94" w:rsidRDefault="005606B6">
      <w:pPr>
        <w:pStyle w:val="PreformattedText"/>
      </w:pPr>
      <w:r>
        <w:t xml:space="preserve">    figure out the dependency between recipes that crosses a layer boundary.</w:t>
      </w:r>
    </w:p>
    <w:p w:rsidR="00123A94" w:rsidRDefault="005606B6">
      <w:pPr>
        <w:pStyle w:val="PreformattedText"/>
      </w:pPr>
      <w:r>
        <w:t xml:space="preserve">  show-appends</w:t>
      </w:r>
    </w:p>
    <w:p w:rsidR="00123A94" w:rsidRDefault="005606B6">
      <w:pPr>
        <w:pStyle w:val="PreformattedText"/>
      </w:pPr>
      <w:r>
        <w:t xml:space="preserve">    list </w:t>
      </w:r>
      <w:proofErr w:type="spellStart"/>
      <w:r>
        <w:t>bbappend</w:t>
      </w:r>
      <w:proofErr w:type="spellEnd"/>
      <w:r>
        <w:t xml:space="preserve"> files and recipe files they apply to</w:t>
      </w:r>
    </w:p>
    <w:p w:rsidR="00123A94" w:rsidRDefault="005606B6">
      <w:pPr>
        <w:pStyle w:val="PreformattedText"/>
      </w:pPr>
      <w:r>
        <w:lastRenderedPageBreak/>
        <w:t xml:space="preserve">  flatten</w:t>
      </w:r>
    </w:p>
    <w:p w:rsidR="00123A94" w:rsidRDefault="005606B6">
      <w:pPr>
        <w:pStyle w:val="PreformattedText"/>
      </w:pPr>
      <w:r>
        <w:t xml:space="preserve">    flattens layer configuration into a separate output directory.</w:t>
      </w:r>
    </w:p>
    <w:p w:rsidR="00123A94" w:rsidRDefault="005606B6">
      <w:pPr>
        <w:pStyle w:val="PreformattedText"/>
      </w:pPr>
      <w:r>
        <w:t xml:space="preserve">  show-layers</w:t>
      </w:r>
    </w:p>
    <w:p w:rsidR="00123A94" w:rsidRDefault="005606B6">
      <w:pPr>
        <w:pStyle w:val="PreformattedText"/>
      </w:pPr>
      <w:r>
        <w:t xml:space="preserve">    show current configured layers</w:t>
      </w:r>
    </w:p>
    <w:p w:rsidR="00123A94" w:rsidRDefault="005606B6">
      <w:pPr>
        <w:pStyle w:val="PreformattedText"/>
      </w:pPr>
      <w:r>
        <w:t xml:space="preserve">  show-</w:t>
      </w:r>
      <w:proofErr w:type="spellStart"/>
      <w:r>
        <w:t>overlayed</w:t>
      </w:r>
      <w:proofErr w:type="spellEnd"/>
    </w:p>
    <w:p w:rsidR="00123A94" w:rsidRDefault="005606B6">
      <w:pPr>
        <w:pStyle w:val="PreformattedText"/>
        <w:spacing w:after="283"/>
      </w:pPr>
      <w:r>
        <w:t xml:space="preserve">    list </w:t>
      </w:r>
      <w:proofErr w:type="spellStart"/>
      <w:r>
        <w:t>overlayed</w:t>
      </w:r>
      <w:proofErr w:type="spellEnd"/>
      <w:r>
        <w:t xml:space="preserve"> recipes (where the same recipe exists in another layer)</w:t>
      </w:r>
    </w:p>
    <w:p w:rsidR="00123A94" w:rsidRDefault="005606B6">
      <w:pPr>
        <w:pStyle w:val="BodyText"/>
      </w:pPr>
      <w:r>
        <w:t>To explore, for example, which layers exists, you can run</w:t>
      </w:r>
    </w:p>
    <w:p w:rsidR="00123A94" w:rsidRDefault="005606B6">
      <w:pPr>
        <w:pStyle w:val="BodyText"/>
      </w:pPr>
      <w:r>
        <w:t>[~/</w:t>
      </w:r>
      <w:proofErr w:type="spellStart"/>
      <w:r>
        <w:t>bbTutorial</w:t>
      </w:r>
      <w:proofErr w:type="spellEnd"/>
      <w:r>
        <w:t>/build]</w:t>
      </w:r>
    </w:p>
    <w:p w:rsidR="00123A94" w:rsidRDefault="005606B6">
      <w:pPr>
        <w:pStyle w:val="PreformattedText"/>
        <w:spacing w:after="283"/>
      </w:pPr>
      <w:proofErr w:type="spellStart"/>
      <w:r>
        <w:t>bitbake</w:t>
      </w:r>
      <w:proofErr w:type="spellEnd"/>
      <w:r>
        <w:t>-layers show-layers</w:t>
      </w:r>
    </w:p>
    <w:p w:rsidR="00123A94" w:rsidRDefault="005606B6">
      <w:pPr>
        <w:pStyle w:val="BodyText"/>
      </w:pPr>
      <w:r>
        <w:t xml:space="preserve">But before this will produce any useful output for our project we need to adopt our </w:t>
      </w:r>
      <w:proofErr w:type="gramStart"/>
      <w:r>
        <w:t>layers</w:t>
      </w:r>
      <w:proofErr w:type="gramEnd"/>
      <w:r>
        <w:t xml:space="preserve"> configurations.</w:t>
      </w:r>
    </w:p>
    <w:p w:rsidR="00123A94" w:rsidRDefault="00123A94"/>
    <w:p w:rsidR="00123A94" w:rsidRDefault="005606B6">
      <w:pPr>
        <w:pStyle w:val="Heading3"/>
      </w:pPr>
      <w:bookmarkStart w:id="13" w:name="_extending_the_layer_configuration"/>
      <w:bookmarkEnd w:id="13"/>
      <w:r>
        <w:t>Extending the layer configuration</w:t>
      </w:r>
    </w:p>
    <w:p w:rsidR="00123A94" w:rsidRDefault="005606B6">
      <w:pPr>
        <w:pStyle w:val="BodyText"/>
      </w:pPr>
      <w:r>
        <w:t>We need to add some information to our layer configuration.</w:t>
      </w:r>
    </w:p>
    <w:p w:rsidR="00123A94" w:rsidRDefault="005606B6">
      <w:pPr>
        <w:pStyle w:val="BodyText"/>
        <w:numPr>
          <w:ilvl w:val="0"/>
          <w:numId w:val="9"/>
        </w:numPr>
        <w:tabs>
          <w:tab w:val="clear" w:pos="707"/>
          <w:tab w:val="left" w:pos="0"/>
        </w:tabs>
      </w:pPr>
      <w:r>
        <w:t>a layer collection name</w:t>
      </w:r>
    </w:p>
    <w:p w:rsidR="00123A94" w:rsidRDefault="005606B6">
      <w:pPr>
        <w:pStyle w:val="BodyText"/>
        <w:numPr>
          <w:ilvl w:val="0"/>
          <w:numId w:val="9"/>
        </w:numPr>
        <w:tabs>
          <w:tab w:val="clear" w:pos="707"/>
          <w:tab w:val="left" w:pos="0"/>
        </w:tabs>
      </w:pPr>
      <w:r>
        <w:t>a search pattern for files to add</w:t>
      </w:r>
    </w:p>
    <w:p w:rsidR="00123A94" w:rsidRDefault="005606B6">
      <w:pPr>
        <w:pStyle w:val="BodyText"/>
        <w:numPr>
          <w:ilvl w:val="0"/>
          <w:numId w:val="9"/>
        </w:numPr>
        <w:tabs>
          <w:tab w:val="clear" w:pos="707"/>
          <w:tab w:val="left" w:pos="0"/>
        </w:tabs>
      </w:pPr>
      <w:r>
        <w:t>a layer priority</w:t>
      </w:r>
    </w:p>
    <w:p w:rsidR="00123A94" w:rsidRDefault="005606B6">
      <w:pPr>
        <w:pStyle w:val="BodyText"/>
      </w:pPr>
      <w:r>
        <w:t xml:space="preserve">We start with </w:t>
      </w:r>
      <w:r>
        <w:rPr>
          <w:rStyle w:val="Emphasis"/>
        </w:rPr>
        <w:t>meta-tutorial/</w:t>
      </w:r>
      <w:proofErr w:type="spellStart"/>
      <w:r>
        <w:rPr>
          <w:rStyle w:val="Emphasis"/>
        </w:rPr>
        <w:t>conf</w:t>
      </w:r>
      <w:proofErr w:type="spellEnd"/>
      <w:r>
        <w:rPr>
          <w:rStyle w:val="Emphasis"/>
        </w:rPr>
        <w:t>/</w:t>
      </w:r>
      <w:proofErr w:type="spellStart"/>
      <w:r>
        <w:rPr>
          <w:rStyle w:val="Emphasis"/>
        </w:rPr>
        <w:t>layer.conf</w:t>
      </w:r>
      <w:proofErr w:type="spellEnd"/>
      <w:r>
        <w:t xml:space="preserve"> and add</w:t>
      </w:r>
    </w:p>
    <w:p w:rsidR="00123A94" w:rsidRDefault="005606B6">
      <w:pPr>
        <w:pStyle w:val="BodyText"/>
      </w:pPr>
      <w:r>
        <w:t>meta-tutorial/</w:t>
      </w:r>
      <w:proofErr w:type="spellStart"/>
      <w:r>
        <w:t>conf</w:t>
      </w:r>
      <w:proofErr w:type="spellEnd"/>
      <w:r>
        <w:t>/</w:t>
      </w:r>
      <w:proofErr w:type="spellStart"/>
      <w:r>
        <w:t>layer.conf</w:t>
      </w:r>
      <w:proofErr w:type="spellEnd"/>
    </w:p>
    <w:p w:rsidR="00123A94" w:rsidRDefault="005606B6">
      <w:pPr>
        <w:pStyle w:val="PreformattedText"/>
      </w:pPr>
      <w:r>
        <w:t># append layer name to list of configured layers</w:t>
      </w:r>
    </w:p>
    <w:p w:rsidR="00123A94" w:rsidRDefault="005606B6">
      <w:pPr>
        <w:pStyle w:val="PreformattedText"/>
      </w:pPr>
      <w:r>
        <w:t>BBFILE_COLLECTIONS += "tutorial"</w:t>
      </w:r>
    </w:p>
    <w:p w:rsidR="00123A94" w:rsidRDefault="005606B6">
      <w:pPr>
        <w:pStyle w:val="PreformattedText"/>
      </w:pPr>
      <w:r>
        <w:t># and use name as suffix for other properties</w:t>
      </w:r>
    </w:p>
    <w:p w:rsidR="00123A94" w:rsidRDefault="005606B6">
      <w:pPr>
        <w:pStyle w:val="PreformattedText"/>
      </w:pPr>
      <w:proofErr w:type="spellStart"/>
      <w:r>
        <w:t>BBFILE_PATTERN_tutorial</w:t>
      </w:r>
      <w:proofErr w:type="spellEnd"/>
      <w:r>
        <w:t xml:space="preserve"> = "^${LAYERDIR}/"</w:t>
      </w:r>
    </w:p>
    <w:p w:rsidR="00123A94" w:rsidRDefault="005606B6">
      <w:pPr>
        <w:pStyle w:val="PreformattedText"/>
        <w:spacing w:after="283"/>
      </w:pPr>
      <w:proofErr w:type="spellStart"/>
      <w:r>
        <w:t>BBFILE_PRIORITY_tutorial</w:t>
      </w:r>
      <w:proofErr w:type="spellEnd"/>
      <w:r>
        <w:t xml:space="preserve"> = "5"</w:t>
      </w:r>
    </w:p>
    <w:p w:rsidR="00123A94" w:rsidRDefault="005606B6">
      <w:pPr>
        <w:pStyle w:val="BodyText"/>
      </w:pPr>
      <w:r>
        <w:t xml:space="preserve">The used variables have an excellent description in the </w:t>
      </w:r>
      <w:proofErr w:type="spellStart"/>
      <w:r>
        <w:t>BitBake</w:t>
      </w:r>
      <w:proofErr w:type="spellEnd"/>
      <w:r>
        <w:t xml:space="preserve"> user manual, so there is no need to repeat this text here.</w:t>
      </w:r>
    </w:p>
    <w:p w:rsidR="00123A94" w:rsidRDefault="005606B6">
      <w:pPr>
        <w:pStyle w:val="BodyText"/>
      </w:pPr>
      <w:r>
        <w:t>The patterns should be clear, we define the layer name and use this name to suffix some other variables.</w:t>
      </w:r>
      <w:r>
        <w:br/>
        <w:t xml:space="preserve">This mechanism, using user defined domain suffixes in </w:t>
      </w:r>
      <w:proofErr w:type="spellStart"/>
      <w:r>
        <w:t>BitBake</w:t>
      </w:r>
      <w:proofErr w:type="spellEnd"/>
      <w:r>
        <w:t xml:space="preserve"> variable names, is used by </w:t>
      </w:r>
      <w:proofErr w:type="spellStart"/>
      <w:r>
        <w:t>BitBake</w:t>
      </w:r>
      <w:proofErr w:type="spellEnd"/>
      <w:r>
        <w:t xml:space="preserve"> on several locations.</w:t>
      </w:r>
    </w:p>
    <w:p w:rsidR="00123A94" w:rsidRDefault="005606B6">
      <w:pPr>
        <w:pStyle w:val="BodyText"/>
      </w:pPr>
      <w:r>
        <w:t>Next we change meta-two/</w:t>
      </w:r>
      <w:proofErr w:type="spellStart"/>
      <w:r>
        <w:t>conf</w:t>
      </w:r>
      <w:proofErr w:type="spellEnd"/>
      <w:r>
        <w:t>/</w:t>
      </w:r>
      <w:proofErr w:type="spellStart"/>
      <w:r>
        <w:t>layer.conf</w:t>
      </w:r>
      <w:proofErr w:type="spellEnd"/>
      <w:r>
        <w:t xml:space="preserve"> in the same way.</w:t>
      </w:r>
    </w:p>
    <w:p w:rsidR="00123A94" w:rsidRDefault="005606B6">
      <w:pPr>
        <w:pStyle w:val="BodyText"/>
      </w:pPr>
      <w:r>
        <w:t>meta-two/</w:t>
      </w:r>
      <w:proofErr w:type="spellStart"/>
      <w:r>
        <w:t>conf</w:t>
      </w:r>
      <w:proofErr w:type="spellEnd"/>
      <w:r>
        <w:t>/</w:t>
      </w:r>
      <w:proofErr w:type="spellStart"/>
      <w:r>
        <w:t>layer.conf</w:t>
      </w:r>
      <w:proofErr w:type="spellEnd"/>
    </w:p>
    <w:p w:rsidR="00123A94" w:rsidRDefault="005606B6">
      <w:pPr>
        <w:pStyle w:val="PreformattedText"/>
      </w:pPr>
      <w:r>
        <w:t>BBFILE_COLLECTIONS += "two"</w:t>
      </w:r>
    </w:p>
    <w:p w:rsidR="00123A94" w:rsidRDefault="005606B6">
      <w:pPr>
        <w:pStyle w:val="PreformattedText"/>
      </w:pPr>
      <w:proofErr w:type="spellStart"/>
      <w:r>
        <w:t>BBFILE_PATTERN_two</w:t>
      </w:r>
      <w:proofErr w:type="spellEnd"/>
      <w:r>
        <w:t xml:space="preserve"> = "^${LAYERDIR}/"</w:t>
      </w:r>
    </w:p>
    <w:p w:rsidR="00123A94" w:rsidRDefault="005606B6">
      <w:pPr>
        <w:pStyle w:val="PreformattedText"/>
      </w:pPr>
      <w:proofErr w:type="spellStart"/>
      <w:r>
        <w:t>BBFILE_PRIORITY_two</w:t>
      </w:r>
      <w:proofErr w:type="spellEnd"/>
      <w:r>
        <w:t xml:space="preserve"> = "5"</w:t>
      </w:r>
    </w:p>
    <w:p w:rsidR="00123A94" w:rsidRDefault="005606B6">
      <w:pPr>
        <w:pStyle w:val="PreformattedText"/>
        <w:spacing w:after="283"/>
      </w:pPr>
      <w:proofErr w:type="spellStart"/>
      <w:r>
        <w:lastRenderedPageBreak/>
        <w:t>LAYERVERSION_two</w:t>
      </w:r>
      <w:proofErr w:type="spellEnd"/>
      <w:r>
        <w:t xml:space="preserve"> = "1"</w:t>
      </w:r>
    </w:p>
    <w:p w:rsidR="00123A94" w:rsidRDefault="005606B6">
      <w:pPr>
        <w:pStyle w:val="BodyText"/>
      </w:pPr>
      <w:r>
        <w:t xml:space="preserve">If we now run </w:t>
      </w:r>
      <w:proofErr w:type="spellStart"/>
      <w:r>
        <w:rPr>
          <w:rStyle w:val="SourceText"/>
        </w:rPr>
        <w:t>bitbake</w:t>
      </w:r>
      <w:proofErr w:type="spellEnd"/>
      <w:r>
        <w:rPr>
          <w:rStyle w:val="SourceText"/>
        </w:rPr>
        <w:t>-layers show-layers</w:t>
      </w:r>
      <w:r>
        <w:t xml:space="preserve"> it will report</w:t>
      </w:r>
    </w:p>
    <w:p w:rsidR="00123A94" w:rsidRDefault="005606B6">
      <w:pPr>
        <w:pStyle w:val="PreformattedText"/>
      </w:pPr>
      <w:r>
        <w:t>layer        path                               priority</w:t>
      </w:r>
    </w:p>
    <w:p w:rsidR="00123A94" w:rsidRDefault="005606B6">
      <w:pPr>
        <w:pStyle w:val="PreformattedText"/>
      </w:pPr>
      <w:r>
        <w:t>========================================================</w:t>
      </w:r>
    </w:p>
    <w:p w:rsidR="00123A94" w:rsidRDefault="005606B6">
      <w:pPr>
        <w:pStyle w:val="PreformattedText"/>
      </w:pPr>
      <w:r>
        <w:t>meta-tutorial   /path/to/work/build</w:t>
      </w:r>
      <w:proofErr w:type="gramStart"/>
      <w:r>
        <w:t>/..</w:t>
      </w:r>
      <w:proofErr w:type="gramEnd"/>
      <w:r>
        <w:t>/meta-tutorial  5</w:t>
      </w:r>
    </w:p>
    <w:p w:rsidR="00123A94" w:rsidRDefault="005606B6">
      <w:pPr>
        <w:pStyle w:val="PreformattedText"/>
        <w:spacing w:after="283"/>
      </w:pPr>
      <w:r>
        <w:t>meta-two     /path/to/work/build</w:t>
      </w:r>
      <w:proofErr w:type="gramStart"/>
      <w:r>
        <w:t>/..</w:t>
      </w:r>
      <w:proofErr w:type="gramEnd"/>
      <w:r>
        <w:t>/meta-two    5</w:t>
      </w:r>
    </w:p>
    <w:p w:rsidR="00123A94" w:rsidRDefault="005606B6">
      <w:pPr>
        <w:pStyle w:val="Heading3"/>
      </w:pPr>
      <w:bookmarkStart w:id="14" w:name="_layer_compatibility"/>
      <w:bookmarkEnd w:id="14"/>
      <w:r>
        <w:t>Layer compatibility</w:t>
      </w:r>
    </w:p>
    <w:p w:rsidR="00123A94" w:rsidRDefault="005606B6">
      <w:pPr>
        <w:pStyle w:val="BodyText"/>
      </w:pPr>
      <w:r>
        <w:t xml:space="preserve">A project like </w:t>
      </w:r>
      <w:proofErr w:type="spellStart"/>
      <w:r>
        <w:t>yocto</w:t>
      </w:r>
      <w:proofErr w:type="spellEnd"/>
      <w:r>
        <w:t xml:space="preserve"> is composed out of very many layers. To ensure used layer are compatible with a project version, a project can define a </w:t>
      </w:r>
      <w:r>
        <w:rPr>
          <w:rStyle w:val="Emphasis"/>
        </w:rPr>
        <w:t>layer series</w:t>
      </w:r>
      <w:r>
        <w:t xml:space="preserve"> name, and layers can specify to be compatible to one, or multiple, </w:t>
      </w:r>
      <w:r>
        <w:rPr>
          <w:rStyle w:val="Emphasis"/>
        </w:rPr>
        <w:t>layer series</w:t>
      </w:r>
      <w:r>
        <w:t>.</w:t>
      </w:r>
    </w:p>
    <w:p w:rsidR="00123A94" w:rsidRDefault="005606B6">
      <w:pPr>
        <w:pStyle w:val="BodyText"/>
      </w:pPr>
      <w:r>
        <w:t xml:space="preserve">In practice, for a </w:t>
      </w:r>
      <w:proofErr w:type="spellStart"/>
      <w:r>
        <w:t>yocto</w:t>
      </w:r>
      <w:proofErr w:type="spellEnd"/>
      <w:r>
        <w:t xml:space="preserve"> project, each release defines its release name as its </w:t>
      </w:r>
      <w:r>
        <w:rPr>
          <w:rStyle w:val="Emphasis"/>
        </w:rPr>
        <w:t>layer series core name</w:t>
      </w:r>
      <w:r>
        <w:t xml:space="preserve">. Layers that are tested for this release can add the compatibility name in its </w:t>
      </w:r>
      <w:proofErr w:type="spellStart"/>
      <w:r>
        <w:t>config</w:t>
      </w:r>
      <w:proofErr w:type="spellEnd"/>
      <w:r>
        <w:t xml:space="preserve">. If a layer is added that does not have the compatibility name specified, </w:t>
      </w:r>
      <w:proofErr w:type="spellStart"/>
      <w:r>
        <w:t>bitbake</w:t>
      </w:r>
      <w:proofErr w:type="spellEnd"/>
      <w:r>
        <w:t xml:space="preserve"> will tell about this by showing a warning.</w:t>
      </w:r>
    </w:p>
    <w:p w:rsidR="00123A94" w:rsidRDefault="005606B6">
      <w:pPr>
        <w:pStyle w:val="BodyText"/>
      </w:pPr>
      <w:r>
        <w:t xml:space="preserve">We can easily verify this. So far there is no core layer series name specified in our tutorial. Running, for example, </w:t>
      </w:r>
      <w:proofErr w:type="spellStart"/>
      <w:r>
        <w:rPr>
          <w:rStyle w:val="SourceText"/>
        </w:rPr>
        <w:t>bitbake</w:t>
      </w:r>
      <w:proofErr w:type="spellEnd"/>
      <w:r>
        <w:rPr>
          <w:rStyle w:val="SourceText"/>
        </w:rPr>
        <w:t>-layers show-recipes</w:t>
      </w:r>
      <w:r>
        <w:t xml:space="preserve"> will give 5 warnings.</w:t>
      </w:r>
    </w:p>
    <w:p w:rsidR="00123A94" w:rsidRDefault="005606B6">
      <w:pPr>
        <w:pStyle w:val="PreformattedText"/>
      </w:pPr>
      <w:r>
        <w:t xml:space="preserve"> </w:t>
      </w:r>
      <w:proofErr w:type="spellStart"/>
      <w:r>
        <w:t>bitbake</w:t>
      </w:r>
      <w:proofErr w:type="spellEnd"/>
      <w:r>
        <w:t>-layers show-recipes</w:t>
      </w:r>
    </w:p>
    <w:p w:rsidR="00123A94" w:rsidRDefault="005606B6">
      <w:pPr>
        <w:pStyle w:val="PreformattedText"/>
      </w:pPr>
      <w:r>
        <w:t xml:space="preserve">NOTE: Starting </w:t>
      </w:r>
      <w:proofErr w:type="spellStart"/>
      <w:r>
        <w:t>bitbake</w:t>
      </w:r>
      <w:proofErr w:type="spellEnd"/>
      <w:r>
        <w:t xml:space="preserve"> server...</w:t>
      </w:r>
    </w:p>
    <w:p w:rsidR="00123A94" w:rsidRDefault="005606B6">
      <w:pPr>
        <w:pStyle w:val="PreformattedText"/>
      </w:pPr>
      <w:r>
        <w:t xml:space="preserve">WARNING: Layer tutorial should set </w:t>
      </w:r>
      <w:proofErr w:type="spellStart"/>
      <w:r>
        <w:t>LAYERSERIES_COMPAT_tutorial</w:t>
      </w:r>
      <w:proofErr w:type="spellEnd"/>
      <w:r>
        <w:t xml:space="preserve"> in its </w:t>
      </w:r>
      <w:proofErr w:type="spellStart"/>
      <w:r>
        <w:t>conf</w:t>
      </w:r>
      <w:proofErr w:type="spellEnd"/>
      <w:r>
        <w:t>/</w:t>
      </w:r>
      <w:proofErr w:type="spellStart"/>
      <w:r>
        <w:t>layer.conf</w:t>
      </w:r>
      <w:proofErr w:type="spellEnd"/>
      <w:r>
        <w:t xml:space="preserve"> file to list the core layer names it is compatible with.</w:t>
      </w:r>
    </w:p>
    <w:p w:rsidR="00123A94" w:rsidRDefault="005606B6">
      <w:pPr>
        <w:pStyle w:val="PreformattedText"/>
      </w:pPr>
      <w:r>
        <w:t xml:space="preserve">WARNING: Layer two should set </w:t>
      </w:r>
      <w:proofErr w:type="spellStart"/>
      <w:r>
        <w:t>LAYERSERIES_COMPAT_two</w:t>
      </w:r>
      <w:proofErr w:type="spellEnd"/>
      <w:r>
        <w:t xml:space="preserve"> in its </w:t>
      </w:r>
      <w:proofErr w:type="spellStart"/>
      <w:r>
        <w:t>conf</w:t>
      </w:r>
      <w:proofErr w:type="spellEnd"/>
      <w:r>
        <w:t>/</w:t>
      </w:r>
      <w:proofErr w:type="spellStart"/>
      <w:r>
        <w:t>layer.conf</w:t>
      </w:r>
      <w:proofErr w:type="spellEnd"/>
      <w:r>
        <w:t xml:space="preserve"> file to list the core layer names it is compatible with.</w:t>
      </w:r>
    </w:p>
    <w:p w:rsidR="00123A94" w:rsidRDefault="005606B6">
      <w:pPr>
        <w:pStyle w:val="PreformattedText"/>
      </w:pPr>
      <w:r>
        <w:t xml:space="preserve">WARNING: Layer tutorial should set </w:t>
      </w:r>
      <w:proofErr w:type="spellStart"/>
      <w:r>
        <w:t>LAYERSERIES_COMPAT_tutorial</w:t>
      </w:r>
      <w:proofErr w:type="spellEnd"/>
      <w:r>
        <w:t xml:space="preserve"> in its </w:t>
      </w:r>
      <w:proofErr w:type="spellStart"/>
      <w:r>
        <w:t>conf</w:t>
      </w:r>
      <w:proofErr w:type="spellEnd"/>
      <w:r>
        <w:t>/</w:t>
      </w:r>
      <w:proofErr w:type="spellStart"/>
      <w:r>
        <w:t>layer.conf</w:t>
      </w:r>
      <w:proofErr w:type="spellEnd"/>
      <w:r>
        <w:t xml:space="preserve"> file to list the core layer names it is compatible with.</w:t>
      </w:r>
    </w:p>
    <w:p w:rsidR="00123A94" w:rsidRDefault="005606B6">
      <w:pPr>
        <w:pStyle w:val="PreformattedText"/>
      </w:pPr>
      <w:r>
        <w:t xml:space="preserve">WARNING: Layer two should set </w:t>
      </w:r>
      <w:proofErr w:type="spellStart"/>
      <w:r>
        <w:t>LAYERSERIES_COMPAT_two</w:t>
      </w:r>
      <w:proofErr w:type="spellEnd"/>
      <w:r>
        <w:t xml:space="preserve"> in its </w:t>
      </w:r>
      <w:proofErr w:type="spellStart"/>
      <w:r>
        <w:t>conf</w:t>
      </w:r>
      <w:proofErr w:type="spellEnd"/>
      <w:r>
        <w:t>/</w:t>
      </w:r>
      <w:proofErr w:type="spellStart"/>
      <w:r>
        <w:t>layer.conf</w:t>
      </w:r>
      <w:proofErr w:type="spellEnd"/>
      <w:r>
        <w:t xml:space="preserve"> file to list the core layer names it is compatible with.</w:t>
      </w:r>
    </w:p>
    <w:p w:rsidR="00123A94" w:rsidRDefault="005606B6">
      <w:pPr>
        <w:pStyle w:val="PreformattedText"/>
      </w:pPr>
      <w:r>
        <w:t>Parsing recipes: 100% |##############################################################################################################################| Time: 0:00:00</w:t>
      </w:r>
    </w:p>
    <w:p w:rsidR="00123A94" w:rsidRDefault="005606B6">
      <w:pPr>
        <w:pStyle w:val="PreformattedText"/>
      </w:pPr>
      <w:r>
        <w:t>Parsing of 2 .bb files complete (0 cached, 2 parsed). 2 targets, 0 skipped, 0 masked, 0 errors.</w:t>
      </w:r>
    </w:p>
    <w:p w:rsidR="00123A94" w:rsidRDefault="005606B6">
      <w:pPr>
        <w:pStyle w:val="PreformattedText"/>
      </w:pPr>
      <w:r>
        <w:t xml:space="preserve">WARNING: No bb files matched </w:t>
      </w:r>
      <w:proofErr w:type="spellStart"/>
      <w:r>
        <w:t>BBFILE_PATTERN_two</w:t>
      </w:r>
      <w:proofErr w:type="spellEnd"/>
      <w:r>
        <w:t xml:space="preserve"> '^/home/</w:t>
      </w:r>
      <w:proofErr w:type="spellStart"/>
      <w:r>
        <w:t>bitbakeguide</w:t>
      </w:r>
      <w:proofErr w:type="spellEnd"/>
      <w:r>
        <w:t>/ch07/build</w:t>
      </w:r>
      <w:proofErr w:type="gramStart"/>
      <w:r>
        <w:t>/..</w:t>
      </w:r>
      <w:proofErr w:type="gramEnd"/>
      <w:r>
        <w:t>/meta-two/'</w:t>
      </w:r>
    </w:p>
    <w:p w:rsidR="00123A94" w:rsidRDefault="00123A94">
      <w:pPr>
        <w:pStyle w:val="PreformattedText"/>
      </w:pPr>
    </w:p>
    <w:p w:rsidR="00123A94" w:rsidRDefault="005606B6">
      <w:pPr>
        <w:pStyle w:val="PreformattedText"/>
      </w:pPr>
      <w:r>
        <w:t>Summary: There were 5 WARNING messages shown.</w:t>
      </w:r>
    </w:p>
    <w:p w:rsidR="00123A94" w:rsidRDefault="005606B6">
      <w:pPr>
        <w:pStyle w:val="PreformattedText"/>
      </w:pPr>
      <w:r>
        <w:t>=== Available recipes: ===</w:t>
      </w:r>
    </w:p>
    <w:p w:rsidR="00123A94" w:rsidRDefault="005606B6">
      <w:pPr>
        <w:pStyle w:val="PreformattedText"/>
      </w:pPr>
      <w:r>
        <w:t>first:</w:t>
      </w:r>
    </w:p>
    <w:p w:rsidR="00123A94" w:rsidRDefault="005606B6">
      <w:pPr>
        <w:pStyle w:val="PreformattedText"/>
      </w:pPr>
      <w:r>
        <w:t xml:space="preserve">  meta-tutorial        0.1</w:t>
      </w:r>
    </w:p>
    <w:p w:rsidR="00123A94" w:rsidRDefault="005606B6">
      <w:pPr>
        <w:pStyle w:val="PreformattedText"/>
      </w:pPr>
      <w:r>
        <w:t>second:</w:t>
      </w:r>
    </w:p>
    <w:p w:rsidR="00123A94" w:rsidRDefault="005606B6">
      <w:pPr>
        <w:pStyle w:val="PreformattedText"/>
        <w:spacing w:after="283"/>
      </w:pPr>
      <w:r>
        <w:t xml:space="preserve">  meta-tutorial        1.0</w:t>
      </w:r>
    </w:p>
    <w:p w:rsidR="00123A94" w:rsidRDefault="005606B6">
      <w:pPr>
        <w:pStyle w:val="BodyText"/>
      </w:pPr>
      <w:r>
        <w:t xml:space="preserve">The first 4 warning referee to the fact that the tutorial project has no layer series compatibility specified. The fifths warning is because layer two is empty, what will fix this in the next chapter. First, </w:t>
      </w:r>
      <w:proofErr w:type="spellStart"/>
      <w:r>
        <w:t>lets</w:t>
      </w:r>
      <w:proofErr w:type="spellEnd"/>
      <w:r>
        <w:t xml:space="preserve"> add a layer series name and specify that the 2 layers in the tutorial project are compatible.</w:t>
      </w:r>
    </w:p>
    <w:p w:rsidR="00123A94" w:rsidRDefault="005606B6">
      <w:pPr>
        <w:pStyle w:val="Heading4"/>
      </w:pPr>
      <w:bookmarkStart w:id="15" w:name="_layer_series_core_name"/>
      <w:bookmarkEnd w:id="15"/>
      <w:r>
        <w:lastRenderedPageBreak/>
        <w:t>Layer series core name</w:t>
      </w:r>
    </w:p>
    <w:p w:rsidR="00123A94" w:rsidRDefault="005606B6">
      <w:pPr>
        <w:pStyle w:val="BodyText"/>
      </w:pPr>
      <w:r>
        <w:t xml:space="preserve">First we define a 'project core name'. This is done by setting the </w:t>
      </w:r>
      <w:r>
        <w:rPr>
          <w:rStyle w:val="SourceText"/>
        </w:rPr>
        <w:t>LAYERSERIES_CORENAMES</w:t>
      </w:r>
      <w:r>
        <w:t xml:space="preserve"> variable. In </w:t>
      </w:r>
      <w:proofErr w:type="spellStart"/>
      <w:r>
        <w:t>yocto</w:t>
      </w:r>
      <w:proofErr w:type="spellEnd"/>
      <w:r>
        <w:t xml:space="preserve">, this is done in the core layer, a layer with the name </w:t>
      </w:r>
      <w:r>
        <w:rPr>
          <w:rStyle w:val="Emphasis"/>
        </w:rPr>
        <w:t>core</w:t>
      </w:r>
      <w:r>
        <w:t>.</w:t>
      </w:r>
      <w:r>
        <w:br/>
        <w:t xml:space="preserve">We define the name in the tutorial layer because it is our first layer. The actual location does not </w:t>
      </w:r>
      <w:proofErr w:type="gramStart"/>
      <w:r>
        <w:t>matter,</w:t>
      </w:r>
      <w:proofErr w:type="gramEnd"/>
      <w:r>
        <w:t xml:space="preserve"> it could also be defined in the build/</w:t>
      </w:r>
      <w:proofErr w:type="spellStart"/>
      <w:r>
        <w:t>conf</w:t>
      </w:r>
      <w:proofErr w:type="spellEnd"/>
      <w:r>
        <w:t>/</w:t>
      </w:r>
      <w:proofErr w:type="spellStart"/>
      <w:r>
        <w:t>bblayers.conf</w:t>
      </w:r>
      <w:proofErr w:type="spellEnd"/>
      <w:r>
        <w:t xml:space="preserve"> file.</w:t>
      </w:r>
    </w:p>
    <w:p w:rsidR="00123A94" w:rsidRDefault="005606B6">
      <w:pPr>
        <w:pStyle w:val="BodyText"/>
      </w:pPr>
      <w:r>
        <w:t>We set the core name by adding</w:t>
      </w:r>
    </w:p>
    <w:p w:rsidR="00123A94" w:rsidRDefault="005606B6">
      <w:pPr>
        <w:pStyle w:val="PreformattedText"/>
        <w:spacing w:after="283"/>
      </w:pPr>
      <w:r>
        <w:t>LAYERSERIES_CORENAMES = "</w:t>
      </w:r>
      <w:proofErr w:type="spellStart"/>
      <w:r>
        <w:t>bitbakeguilde</w:t>
      </w:r>
      <w:proofErr w:type="spellEnd"/>
      <w:r>
        <w:t>"</w:t>
      </w:r>
    </w:p>
    <w:p w:rsidR="00123A94" w:rsidRDefault="005606B6">
      <w:pPr>
        <w:pStyle w:val="BodyText"/>
      </w:pPr>
      <w:r>
        <w:t>to .meta-tutorial/</w:t>
      </w:r>
      <w:proofErr w:type="spellStart"/>
      <w:r>
        <w:t>conf</w:t>
      </w:r>
      <w:proofErr w:type="spellEnd"/>
      <w:r>
        <w:t>/</w:t>
      </w:r>
      <w:proofErr w:type="spellStart"/>
      <w:r>
        <w:t>layer.conf</w:t>
      </w:r>
      <w:proofErr w:type="spellEnd"/>
    </w:p>
    <w:p w:rsidR="00123A94" w:rsidRDefault="005606B6">
      <w:pPr>
        <w:pStyle w:val="Heading4"/>
      </w:pPr>
      <w:bookmarkStart w:id="16" w:name="_layer_series_compatibility"/>
      <w:bookmarkEnd w:id="16"/>
      <w:r>
        <w:t>Layer series compatibility</w:t>
      </w:r>
    </w:p>
    <w:p w:rsidR="00123A94" w:rsidRDefault="005606B6">
      <w:pPr>
        <w:pStyle w:val="BodyText"/>
      </w:pPr>
      <w:r>
        <w:t xml:space="preserve">We also need to specify that the tutorial layer is compatible with the </w:t>
      </w:r>
      <w:proofErr w:type="spellStart"/>
      <w:r>
        <w:rPr>
          <w:rStyle w:val="SourceText"/>
        </w:rPr>
        <w:t>bitbakeguilde</w:t>
      </w:r>
      <w:proofErr w:type="spellEnd"/>
      <w:r>
        <w:t>.</w:t>
      </w:r>
      <w:r>
        <w:br/>
        <w:t xml:space="preserve">This can be done by setting </w:t>
      </w:r>
      <w:r>
        <w:rPr>
          <w:rStyle w:val="SourceText"/>
        </w:rPr>
        <w:t>LAYERSERIES_COMPAT_…​</w:t>
      </w:r>
      <w:r>
        <w:t xml:space="preserve"> variable in the in the </w:t>
      </w:r>
      <w:proofErr w:type="spellStart"/>
      <w:r>
        <w:t>layer.conf</w:t>
      </w:r>
      <w:proofErr w:type="spellEnd"/>
      <w:r>
        <w:t xml:space="preserve"> files of each layer. The variable ends on the layer name like we have seen it with the BBFILE_PATTERN or the BBFILE_PRIORITY variable.</w:t>
      </w:r>
    </w:p>
    <w:p w:rsidR="00123A94" w:rsidRDefault="005606B6">
      <w:pPr>
        <w:pStyle w:val="BodyText"/>
      </w:pPr>
      <w:r>
        <w:t xml:space="preserve">Our layer configuration files </w:t>
      </w:r>
      <w:proofErr w:type="gramStart"/>
      <w:r>
        <w:t>looks</w:t>
      </w:r>
      <w:proofErr w:type="gramEnd"/>
      <w:r>
        <w:t xml:space="preserve"> now like that:</w:t>
      </w:r>
    </w:p>
    <w:p w:rsidR="00123A94" w:rsidRDefault="005606B6">
      <w:pPr>
        <w:pStyle w:val="BodyText"/>
      </w:pPr>
      <w:r>
        <w:t>meta-tutorial/</w:t>
      </w:r>
      <w:proofErr w:type="spellStart"/>
      <w:r>
        <w:t>conf</w:t>
      </w:r>
      <w:proofErr w:type="spellEnd"/>
      <w:r>
        <w:t>/</w:t>
      </w:r>
      <w:proofErr w:type="spellStart"/>
      <w:r>
        <w:t>layer.conf</w:t>
      </w:r>
      <w:proofErr w:type="spellEnd"/>
    </w:p>
    <w:p w:rsidR="00123A94" w:rsidRDefault="005606B6">
      <w:pPr>
        <w:pStyle w:val="PreformattedText"/>
      </w:pPr>
      <w:proofErr w:type="gramStart"/>
      <w:r>
        <w:t>BBPATH .</w:t>
      </w:r>
      <w:proofErr w:type="gramEnd"/>
      <w:r>
        <w:t>= ":${LAYERDIR}"</w:t>
      </w:r>
    </w:p>
    <w:p w:rsidR="00123A94" w:rsidRDefault="005606B6">
      <w:pPr>
        <w:pStyle w:val="PreformattedText"/>
      </w:pPr>
      <w:r>
        <w:t>BBFILES += "${LAYERDIR}/recipes-*/*/*.bb"</w:t>
      </w:r>
    </w:p>
    <w:p w:rsidR="00123A94" w:rsidRDefault="005606B6">
      <w:pPr>
        <w:pStyle w:val="PreformattedText"/>
      </w:pPr>
      <w:r>
        <w:t>BBFILE_COLLECTIONS += "tutorial"</w:t>
      </w:r>
    </w:p>
    <w:p w:rsidR="00123A94" w:rsidRDefault="005606B6">
      <w:pPr>
        <w:pStyle w:val="PreformattedText"/>
      </w:pPr>
      <w:proofErr w:type="spellStart"/>
      <w:r>
        <w:t>BBFILE_PATTERN_tutorial</w:t>
      </w:r>
      <w:proofErr w:type="spellEnd"/>
      <w:r>
        <w:t xml:space="preserve"> = "^${LAYERDIR}/"</w:t>
      </w:r>
    </w:p>
    <w:p w:rsidR="00123A94" w:rsidRDefault="005606B6">
      <w:pPr>
        <w:pStyle w:val="PreformattedText"/>
      </w:pPr>
      <w:proofErr w:type="spellStart"/>
      <w:r>
        <w:t>BBFILE_PRIORITY_tutorial</w:t>
      </w:r>
      <w:proofErr w:type="spellEnd"/>
      <w:r>
        <w:t xml:space="preserve"> = "5"</w:t>
      </w:r>
    </w:p>
    <w:p w:rsidR="00123A94" w:rsidRDefault="00123A94">
      <w:pPr>
        <w:pStyle w:val="PreformattedText"/>
      </w:pPr>
    </w:p>
    <w:p w:rsidR="00123A94" w:rsidRDefault="005606B6">
      <w:pPr>
        <w:pStyle w:val="PreformattedText"/>
      </w:pPr>
      <w:r>
        <w:t>LAYERSERIES_CORENAMES = "</w:t>
      </w:r>
      <w:proofErr w:type="spellStart"/>
      <w:r>
        <w:t>bitbakeguilde</w:t>
      </w:r>
      <w:proofErr w:type="spellEnd"/>
      <w:r>
        <w:t>"</w:t>
      </w:r>
    </w:p>
    <w:p w:rsidR="00123A94" w:rsidRDefault="00123A94">
      <w:pPr>
        <w:pStyle w:val="PreformattedText"/>
      </w:pPr>
    </w:p>
    <w:p w:rsidR="00123A94" w:rsidRDefault="005606B6">
      <w:pPr>
        <w:pStyle w:val="PreformattedText"/>
      </w:pPr>
      <w:proofErr w:type="spellStart"/>
      <w:r>
        <w:t>LAYERVERSION_tutorial</w:t>
      </w:r>
      <w:proofErr w:type="spellEnd"/>
      <w:r>
        <w:t xml:space="preserve"> = "1"</w:t>
      </w:r>
    </w:p>
    <w:p w:rsidR="00123A94" w:rsidRDefault="005606B6">
      <w:pPr>
        <w:pStyle w:val="PreformattedText"/>
        <w:spacing w:after="283"/>
      </w:pPr>
      <w:proofErr w:type="spellStart"/>
      <w:r>
        <w:t>LAYERSERIES_COMPAT_tutorial</w:t>
      </w:r>
      <w:proofErr w:type="spellEnd"/>
      <w:r>
        <w:t xml:space="preserve"> = "</w:t>
      </w:r>
      <w:proofErr w:type="spellStart"/>
      <w:r>
        <w:t>bitbakeguilde</w:t>
      </w:r>
      <w:proofErr w:type="spellEnd"/>
      <w:r>
        <w:t>"</w:t>
      </w:r>
    </w:p>
    <w:p w:rsidR="00123A94" w:rsidRDefault="005606B6">
      <w:pPr>
        <w:pStyle w:val="BodyText"/>
      </w:pPr>
      <w:r>
        <w:t>meta-two/</w:t>
      </w:r>
      <w:proofErr w:type="spellStart"/>
      <w:r>
        <w:t>conf</w:t>
      </w:r>
      <w:proofErr w:type="spellEnd"/>
      <w:r>
        <w:t>/</w:t>
      </w:r>
      <w:proofErr w:type="spellStart"/>
      <w:r>
        <w:t>layer.conf</w:t>
      </w:r>
      <w:proofErr w:type="spellEnd"/>
    </w:p>
    <w:p w:rsidR="00123A94" w:rsidRDefault="005606B6">
      <w:pPr>
        <w:pStyle w:val="PreformattedText"/>
      </w:pPr>
      <w:proofErr w:type="gramStart"/>
      <w:r>
        <w:t>BBPATH .</w:t>
      </w:r>
      <w:proofErr w:type="gramEnd"/>
      <w:r>
        <w:t>= ":${LAYERDIR}"</w:t>
      </w:r>
    </w:p>
    <w:p w:rsidR="00123A94" w:rsidRDefault="005606B6">
      <w:pPr>
        <w:pStyle w:val="PreformattedText"/>
      </w:pPr>
      <w:r>
        <w:t>BBFILES += "${LAYERDIR}/recipes-*/*/*.bb \</w:t>
      </w:r>
    </w:p>
    <w:p w:rsidR="00123A94" w:rsidRDefault="005606B6">
      <w:pPr>
        <w:pStyle w:val="PreformattedText"/>
      </w:pPr>
      <w:r>
        <w:t>${LAYERDIR}/recipes-*/*/</w:t>
      </w:r>
      <w:proofErr w:type="gramStart"/>
      <w:r>
        <w:t>*.</w:t>
      </w:r>
      <w:proofErr w:type="spellStart"/>
      <w:r>
        <w:t>bbappend</w:t>
      </w:r>
      <w:proofErr w:type="spellEnd"/>
      <w:proofErr w:type="gramEnd"/>
      <w:r>
        <w:t>"</w:t>
      </w:r>
    </w:p>
    <w:p w:rsidR="00123A94" w:rsidRDefault="00123A94">
      <w:pPr>
        <w:pStyle w:val="PreformattedText"/>
      </w:pPr>
    </w:p>
    <w:p w:rsidR="00123A94" w:rsidRDefault="005606B6">
      <w:pPr>
        <w:pStyle w:val="PreformattedText"/>
      </w:pPr>
      <w:r>
        <w:t>BBFILE_COLLECTIONS += "two"</w:t>
      </w:r>
    </w:p>
    <w:p w:rsidR="00123A94" w:rsidRDefault="005606B6">
      <w:pPr>
        <w:pStyle w:val="PreformattedText"/>
      </w:pPr>
      <w:proofErr w:type="spellStart"/>
      <w:r>
        <w:t>BBFILE_PATTERN_two</w:t>
      </w:r>
      <w:proofErr w:type="spellEnd"/>
      <w:r>
        <w:t xml:space="preserve"> = "^${LAYERDIR}/"</w:t>
      </w:r>
    </w:p>
    <w:p w:rsidR="00123A94" w:rsidRDefault="005606B6">
      <w:pPr>
        <w:pStyle w:val="PreformattedText"/>
      </w:pPr>
      <w:proofErr w:type="spellStart"/>
      <w:r>
        <w:t>BBFILE_PRIORITY_two</w:t>
      </w:r>
      <w:proofErr w:type="spellEnd"/>
      <w:r>
        <w:t xml:space="preserve"> = "5"</w:t>
      </w:r>
    </w:p>
    <w:p w:rsidR="00123A94" w:rsidRDefault="005606B6">
      <w:pPr>
        <w:pStyle w:val="PreformattedText"/>
      </w:pPr>
      <w:proofErr w:type="spellStart"/>
      <w:r>
        <w:t>LAYERVERSION_two</w:t>
      </w:r>
      <w:proofErr w:type="spellEnd"/>
      <w:r>
        <w:t xml:space="preserve"> = "1"</w:t>
      </w:r>
    </w:p>
    <w:p w:rsidR="00123A94" w:rsidRDefault="005606B6">
      <w:pPr>
        <w:pStyle w:val="PreformattedText"/>
      </w:pPr>
      <w:proofErr w:type="spellStart"/>
      <w:r>
        <w:t>LAYERDEPENDS_two</w:t>
      </w:r>
      <w:proofErr w:type="spellEnd"/>
      <w:r>
        <w:t xml:space="preserve"> = "tutorial"</w:t>
      </w:r>
    </w:p>
    <w:p w:rsidR="00123A94" w:rsidRDefault="00123A94">
      <w:pPr>
        <w:pStyle w:val="PreformattedText"/>
      </w:pPr>
    </w:p>
    <w:p w:rsidR="00123A94" w:rsidRDefault="005606B6">
      <w:pPr>
        <w:pStyle w:val="PreformattedText"/>
        <w:spacing w:after="283"/>
      </w:pPr>
      <w:proofErr w:type="spellStart"/>
      <w:r>
        <w:t>LAYERSERIES_COMPAT_two</w:t>
      </w:r>
      <w:proofErr w:type="spellEnd"/>
      <w:r>
        <w:t xml:space="preserve"> = "</w:t>
      </w:r>
      <w:proofErr w:type="spellStart"/>
      <w:r>
        <w:t>bitbakeguilde</w:t>
      </w:r>
      <w:proofErr w:type="spellEnd"/>
      <w:r>
        <w:t>"</w:t>
      </w:r>
    </w:p>
    <w:p w:rsidR="00123A94" w:rsidRDefault="005606B6">
      <w:pPr>
        <w:pStyle w:val="BodyText"/>
      </w:pPr>
      <w:r>
        <w:t>With these changes the four warnings about missing compatibility information are gone. All our layers are declared compatible to the core layer series.</w:t>
      </w:r>
    </w:p>
    <w:p w:rsidR="00123A94" w:rsidRDefault="00123A94"/>
    <w:p w:rsidR="00123A94" w:rsidRDefault="005606B6">
      <w:pPr>
        <w:pStyle w:val="Heading3"/>
      </w:pPr>
      <w:bookmarkStart w:id="17" w:name="_layer_dependencies"/>
      <w:bookmarkEnd w:id="17"/>
      <w:r>
        <w:t>Layer dependencies</w:t>
      </w:r>
    </w:p>
    <w:p w:rsidR="00123A94" w:rsidRDefault="005606B6">
      <w:pPr>
        <w:pStyle w:val="BodyText"/>
      </w:pPr>
      <w:r>
        <w:t xml:space="preserve">You might have noticed that we also specified the </w:t>
      </w:r>
      <w:proofErr w:type="spellStart"/>
      <w:r>
        <w:rPr>
          <w:rStyle w:val="SourceText"/>
        </w:rPr>
        <w:t>LAYERDEPENDS_two</w:t>
      </w:r>
      <w:proofErr w:type="spellEnd"/>
      <w:r>
        <w:t xml:space="preserve"> variable in the </w:t>
      </w:r>
      <w:proofErr w:type="spellStart"/>
      <w:proofErr w:type="gramStart"/>
      <w:r>
        <w:t>layer.conf</w:t>
      </w:r>
      <w:proofErr w:type="spellEnd"/>
      <w:proofErr w:type="gramEnd"/>
      <w:r>
        <w:t xml:space="preserve"> file of our second layer, meta-two.</w:t>
      </w:r>
    </w:p>
    <w:p w:rsidR="00123A94" w:rsidRDefault="005606B6">
      <w:pPr>
        <w:pStyle w:val="BodyText"/>
      </w:pPr>
      <w:r>
        <w:t xml:space="preserve">By doing so we inform </w:t>
      </w:r>
      <w:proofErr w:type="spellStart"/>
      <w:r>
        <w:t>bitbake</w:t>
      </w:r>
      <w:proofErr w:type="spellEnd"/>
      <w:r>
        <w:t xml:space="preserve"> that this layer has a dependency to the tutorial layer. We will see in the next chapter, when we add more content to the meta-two layer, why this is the case.</w:t>
      </w:r>
    </w:p>
    <w:p w:rsidR="00123A94" w:rsidRDefault="00123A94"/>
    <w:p w:rsidR="00123A94" w:rsidRDefault="005606B6">
      <w:pPr>
        <w:pStyle w:val="Heading2"/>
        <w:spacing w:after="283"/>
      </w:pPr>
      <w:bookmarkStart w:id="18" w:name="_share_and_reuse_configurations"/>
      <w:bookmarkEnd w:id="18"/>
      <w:r>
        <w:t>Share and reuse configurations</w:t>
      </w:r>
    </w:p>
    <w:p w:rsidR="00123A94" w:rsidRDefault="005606B6">
      <w:pPr>
        <w:pStyle w:val="BodyText"/>
      </w:pPr>
      <w:r>
        <w:t xml:space="preserve">So far we used classes and </w:t>
      </w:r>
      <w:proofErr w:type="spellStart"/>
      <w:r>
        <w:t>config</w:t>
      </w:r>
      <w:proofErr w:type="spellEnd"/>
      <w:r>
        <w:t xml:space="preserve"> files to encapsulate configuration and tasks.</w:t>
      </w:r>
      <w:r>
        <w:br/>
        <w:t>But there are more ways to reuse and extend tasks and configurations.</w:t>
      </w:r>
      <w:r>
        <w:br/>
        <w:t>These are:</w:t>
      </w:r>
    </w:p>
    <w:p w:rsidR="00123A94" w:rsidRDefault="005606B6">
      <w:pPr>
        <w:pStyle w:val="BodyText"/>
        <w:numPr>
          <w:ilvl w:val="0"/>
          <w:numId w:val="10"/>
        </w:numPr>
        <w:tabs>
          <w:tab w:val="clear" w:pos="707"/>
          <w:tab w:val="left" w:pos="0"/>
        </w:tabs>
      </w:pPr>
      <w:r>
        <w:t>class inheritance</w:t>
      </w:r>
    </w:p>
    <w:p w:rsidR="00123A94" w:rsidRDefault="005606B6">
      <w:pPr>
        <w:pStyle w:val="BodyText"/>
        <w:numPr>
          <w:ilvl w:val="0"/>
          <w:numId w:val="10"/>
        </w:numPr>
        <w:tabs>
          <w:tab w:val="clear" w:pos="707"/>
          <w:tab w:val="left" w:pos="0"/>
        </w:tabs>
      </w:pPr>
      <w:proofErr w:type="spellStart"/>
      <w:r>
        <w:t>bbappend</w:t>
      </w:r>
      <w:proofErr w:type="spellEnd"/>
      <w:r>
        <w:t xml:space="preserve"> files</w:t>
      </w:r>
    </w:p>
    <w:p w:rsidR="00123A94" w:rsidRDefault="005606B6">
      <w:pPr>
        <w:pStyle w:val="BodyText"/>
        <w:numPr>
          <w:ilvl w:val="0"/>
          <w:numId w:val="10"/>
        </w:numPr>
        <w:tabs>
          <w:tab w:val="clear" w:pos="707"/>
          <w:tab w:val="left" w:pos="0"/>
        </w:tabs>
      </w:pPr>
      <w:r>
        <w:t>include files</w:t>
      </w:r>
    </w:p>
    <w:p w:rsidR="00123A94" w:rsidRDefault="005606B6">
      <w:pPr>
        <w:pStyle w:val="BodyText"/>
      </w:pPr>
      <w:r>
        <w:t>To demonstrate these usages we are going to add an additional class to layer-two.</w:t>
      </w:r>
      <w:r>
        <w:br/>
        <w:t xml:space="preserve">The new class will introduce a configure-build chain and will reuse the existing </w:t>
      </w:r>
      <w:proofErr w:type="spellStart"/>
      <w:r>
        <w:t>mybuild</w:t>
      </w:r>
      <w:proofErr w:type="spellEnd"/>
      <w:r>
        <w:t xml:space="preserve"> class by using class inheritance.</w:t>
      </w:r>
      <w:r>
        <w:br/>
        <w:t>Then we will use this new class within a new recipe.</w:t>
      </w:r>
      <w:r>
        <w:br/>
        <w:t>After that we will extend an existing recipe by using the append technique.</w:t>
      </w:r>
    </w:p>
    <w:p w:rsidR="00123A94" w:rsidRDefault="00123A94"/>
    <w:p w:rsidR="00123A94" w:rsidRDefault="005606B6">
      <w:pPr>
        <w:pStyle w:val="Heading3"/>
      </w:pPr>
      <w:bookmarkStart w:id="19" w:name="_class_inheritance"/>
      <w:bookmarkEnd w:id="19"/>
      <w:r>
        <w:t>Class inheritance</w:t>
      </w:r>
    </w:p>
    <w:p w:rsidR="00123A94" w:rsidRDefault="005606B6">
      <w:pPr>
        <w:pStyle w:val="BodyText"/>
      </w:pPr>
      <w:r>
        <w:t xml:space="preserve">To realize </w:t>
      </w:r>
      <w:proofErr w:type="gramStart"/>
      <w:r>
        <w:t>our</w:t>
      </w:r>
      <w:proofErr w:type="gramEnd"/>
      <w:r>
        <w:t xml:space="preserve"> configure/build chain we create a class that inherits the </w:t>
      </w:r>
      <w:proofErr w:type="spellStart"/>
      <w:r>
        <w:t>mybuild</w:t>
      </w:r>
      <w:proofErr w:type="spellEnd"/>
      <w:r>
        <w:t xml:space="preserve"> class and simply adds a configure task as a dependency of the build task.</w:t>
      </w:r>
    </w:p>
    <w:p w:rsidR="00123A94" w:rsidRDefault="005606B6">
      <w:pPr>
        <w:pStyle w:val="BodyText"/>
      </w:pPr>
      <w:r>
        <w:t>We create this as another class, which we will then use to demonstrate a class and a recipe which make use of inheritance.</w:t>
      </w:r>
    </w:p>
    <w:p w:rsidR="00123A94" w:rsidRDefault="005606B6">
      <w:pPr>
        <w:pStyle w:val="BodyText"/>
      </w:pPr>
      <w:r>
        <w:t>meta-two/classes/</w:t>
      </w:r>
      <w:proofErr w:type="spellStart"/>
      <w:r>
        <w:t>confbuild.bbclass</w:t>
      </w:r>
      <w:proofErr w:type="spellEnd"/>
    </w:p>
    <w:p w:rsidR="00123A94" w:rsidRDefault="005606B6">
      <w:pPr>
        <w:pStyle w:val="PreformattedText"/>
      </w:pPr>
      <w:r>
        <w:t xml:space="preserve">inherit </w:t>
      </w:r>
      <w:proofErr w:type="spellStart"/>
      <w:r>
        <w:t>mybuild</w:t>
      </w:r>
      <w:proofErr w:type="spellEnd"/>
      <w:r>
        <w:t xml:space="preserve">                            </w:t>
      </w:r>
    </w:p>
    <w:p w:rsidR="00123A94" w:rsidRDefault="00123A94">
      <w:pPr>
        <w:pStyle w:val="PreformattedText"/>
      </w:pPr>
    </w:p>
    <w:p w:rsidR="00123A94" w:rsidRDefault="005606B6">
      <w:pPr>
        <w:pStyle w:val="PreformattedText"/>
      </w:pPr>
      <w:proofErr w:type="spellStart"/>
      <w:r>
        <w:t>confbuild_do_configure</w:t>
      </w:r>
      <w:proofErr w:type="spellEnd"/>
      <w:r>
        <w:t xml:space="preserve"> () {                </w:t>
      </w:r>
    </w:p>
    <w:p w:rsidR="00123A94" w:rsidRDefault="00123A94">
      <w:pPr>
        <w:pStyle w:val="PreformattedText"/>
      </w:pPr>
    </w:p>
    <w:p w:rsidR="00123A94" w:rsidRDefault="005606B6">
      <w:pPr>
        <w:pStyle w:val="PreformattedText"/>
      </w:pPr>
      <w:r>
        <w:t xml:space="preserve">  echo "running </w:t>
      </w:r>
      <w:proofErr w:type="spellStart"/>
      <w:r>
        <w:t>configbuild_do_configure</w:t>
      </w:r>
      <w:proofErr w:type="spellEnd"/>
      <w:r>
        <w:t>."</w:t>
      </w:r>
    </w:p>
    <w:p w:rsidR="00123A94" w:rsidRDefault="00123A94">
      <w:pPr>
        <w:pStyle w:val="PreformattedText"/>
      </w:pPr>
    </w:p>
    <w:p w:rsidR="00123A94" w:rsidRDefault="005606B6">
      <w:pPr>
        <w:pStyle w:val="PreformattedText"/>
      </w:pPr>
      <w:r>
        <w:t>}</w:t>
      </w:r>
    </w:p>
    <w:p w:rsidR="00123A94" w:rsidRDefault="00123A94">
      <w:pPr>
        <w:pStyle w:val="PreformattedText"/>
      </w:pPr>
    </w:p>
    <w:p w:rsidR="00123A94" w:rsidRDefault="005606B6">
      <w:pPr>
        <w:pStyle w:val="PreformattedText"/>
      </w:pPr>
      <w:proofErr w:type="spellStart"/>
      <w:r>
        <w:lastRenderedPageBreak/>
        <w:t>addtask</w:t>
      </w:r>
      <w:proofErr w:type="spellEnd"/>
      <w:r>
        <w:t xml:space="preserve"> </w:t>
      </w:r>
      <w:proofErr w:type="spellStart"/>
      <w:r>
        <w:t>do_configure</w:t>
      </w:r>
      <w:proofErr w:type="spellEnd"/>
      <w:r>
        <w:t xml:space="preserve"> before </w:t>
      </w:r>
      <w:proofErr w:type="spellStart"/>
      <w:r>
        <w:t>do_build</w:t>
      </w:r>
      <w:proofErr w:type="spellEnd"/>
      <w:r>
        <w:t xml:space="preserve">       </w:t>
      </w:r>
    </w:p>
    <w:p w:rsidR="00123A94" w:rsidRDefault="00123A94">
      <w:pPr>
        <w:pStyle w:val="PreformattedText"/>
      </w:pPr>
    </w:p>
    <w:p w:rsidR="00123A94" w:rsidRDefault="005606B6">
      <w:pPr>
        <w:pStyle w:val="PreformattedText"/>
        <w:spacing w:after="283"/>
      </w:pPr>
      <w:r>
        <w:t xml:space="preserve">EXPORT_FUNCTIONS </w:t>
      </w:r>
      <w:proofErr w:type="spellStart"/>
      <w:r>
        <w:t>do_configure</w:t>
      </w:r>
      <w:proofErr w:type="spellEnd"/>
      <w:r>
        <w:t xml:space="preserve">              </w:t>
      </w:r>
    </w:p>
    <w:tbl>
      <w:tblPr>
        <w:tblW w:w="6548" w:type="dxa"/>
        <w:tblCellMar>
          <w:top w:w="28" w:type="dxa"/>
          <w:left w:w="28" w:type="dxa"/>
          <w:bottom w:w="28" w:type="dxa"/>
          <w:right w:w="28" w:type="dxa"/>
        </w:tblCellMar>
        <w:tblLook w:val="04A0" w:firstRow="1" w:lastRow="0" w:firstColumn="1" w:lastColumn="0" w:noHBand="0" w:noVBand="1"/>
      </w:tblPr>
      <w:tblGrid>
        <w:gridCol w:w="124"/>
        <w:gridCol w:w="6424"/>
      </w:tblGrid>
      <w:tr w:rsidR="00123A94">
        <w:tc>
          <w:tcPr>
            <w:tcW w:w="124" w:type="dxa"/>
            <w:vAlign w:val="center"/>
          </w:tcPr>
          <w:p w:rsidR="00123A94" w:rsidRDefault="00123A94">
            <w:pPr>
              <w:pStyle w:val="TableContents"/>
              <w:rPr>
                <w:sz w:val="4"/>
                <w:szCs w:val="4"/>
              </w:rPr>
            </w:pPr>
          </w:p>
        </w:tc>
        <w:tc>
          <w:tcPr>
            <w:tcW w:w="6424" w:type="dxa"/>
            <w:vAlign w:val="center"/>
          </w:tcPr>
          <w:p w:rsidR="00123A94" w:rsidRDefault="005606B6">
            <w:pPr>
              <w:pStyle w:val="TableContents"/>
            </w:pPr>
            <w:r>
              <w:t xml:space="preserve">use the </w:t>
            </w:r>
            <w:proofErr w:type="spellStart"/>
            <w:r>
              <w:t>mybuild</w:t>
            </w:r>
            <w:proofErr w:type="spellEnd"/>
            <w:r>
              <w:t xml:space="preserve"> class as a base</w:t>
            </w:r>
          </w:p>
        </w:tc>
      </w:tr>
      <w:tr w:rsidR="00123A94">
        <w:tc>
          <w:tcPr>
            <w:tcW w:w="124" w:type="dxa"/>
            <w:vAlign w:val="center"/>
          </w:tcPr>
          <w:p w:rsidR="00123A94" w:rsidRDefault="00123A94">
            <w:pPr>
              <w:pStyle w:val="TableContents"/>
              <w:rPr>
                <w:sz w:val="4"/>
                <w:szCs w:val="4"/>
              </w:rPr>
            </w:pPr>
          </w:p>
        </w:tc>
        <w:tc>
          <w:tcPr>
            <w:tcW w:w="6424" w:type="dxa"/>
            <w:vAlign w:val="center"/>
          </w:tcPr>
          <w:p w:rsidR="00123A94" w:rsidRDefault="005606B6">
            <w:pPr>
              <w:pStyle w:val="TableContents"/>
            </w:pPr>
            <w:r>
              <w:t>create the new function</w:t>
            </w:r>
          </w:p>
        </w:tc>
      </w:tr>
      <w:tr w:rsidR="00123A94">
        <w:tc>
          <w:tcPr>
            <w:tcW w:w="124" w:type="dxa"/>
            <w:vAlign w:val="center"/>
          </w:tcPr>
          <w:p w:rsidR="00123A94" w:rsidRDefault="00123A94">
            <w:pPr>
              <w:pStyle w:val="TableContents"/>
              <w:rPr>
                <w:sz w:val="4"/>
                <w:szCs w:val="4"/>
              </w:rPr>
            </w:pPr>
          </w:p>
        </w:tc>
        <w:tc>
          <w:tcPr>
            <w:tcW w:w="6424" w:type="dxa"/>
            <w:vAlign w:val="center"/>
          </w:tcPr>
          <w:p w:rsidR="00123A94" w:rsidRDefault="005606B6">
            <w:pPr>
              <w:pStyle w:val="TableContents"/>
            </w:pPr>
            <w:r>
              <w:t>define the order of the functions, configure before build</w:t>
            </w:r>
          </w:p>
        </w:tc>
      </w:tr>
      <w:tr w:rsidR="00123A94">
        <w:tc>
          <w:tcPr>
            <w:tcW w:w="124" w:type="dxa"/>
            <w:vAlign w:val="center"/>
          </w:tcPr>
          <w:p w:rsidR="00123A94" w:rsidRDefault="00123A94">
            <w:pPr>
              <w:pStyle w:val="TableContents"/>
              <w:rPr>
                <w:sz w:val="4"/>
                <w:szCs w:val="4"/>
              </w:rPr>
            </w:pPr>
          </w:p>
        </w:tc>
        <w:tc>
          <w:tcPr>
            <w:tcW w:w="6424" w:type="dxa"/>
            <w:vAlign w:val="center"/>
          </w:tcPr>
          <w:p w:rsidR="00123A94" w:rsidRDefault="005606B6">
            <w:pPr>
              <w:pStyle w:val="TableContents"/>
            </w:pPr>
            <w:r>
              <w:t>export the function so that it becomes available</w:t>
            </w:r>
          </w:p>
        </w:tc>
      </w:tr>
    </w:tbl>
    <w:p w:rsidR="00123A94" w:rsidRDefault="005606B6">
      <w:pPr>
        <w:pStyle w:val="BodyText"/>
      </w:pPr>
      <w:r>
        <w:t xml:space="preserve">We can now simply use this in our </w:t>
      </w:r>
      <w:r>
        <w:rPr>
          <w:rStyle w:val="StrongEmphasis"/>
        </w:rPr>
        <w:t>third</w:t>
      </w:r>
      <w:r>
        <w:t xml:space="preserve"> recipe and use </w:t>
      </w:r>
      <w:proofErr w:type="spellStart"/>
      <w:r>
        <w:t>confbuild</w:t>
      </w:r>
      <w:proofErr w:type="spellEnd"/>
      <w:r>
        <w:t>.</w:t>
      </w:r>
    </w:p>
    <w:p w:rsidR="00123A94" w:rsidRDefault="005606B6">
      <w:pPr>
        <w:pStyle w:val="BodyText"/>
      </w:pPr>
      <w:r>
        <w:t>meta-two/recipes-base/third/third_0.1.2.bb</w:t>
      </w:r>
    </w:p>
    <w:p w:rsidR="00123A94" w:rsidRDefault="005606B6">
      <w:pPr>
        <w:pStyle w:val="PreformattedText"/>
      </w:pPr>
      <w:r>
        <w:t>DESCRIPTION = "I am the third recipe"</w:t>
      </w:r>
    </w:p>
    <w:p w:rsidR="00123A94" w:rsidRDefault="005606B6">
      <w:pPr>
        <w:pStyle w:val="PreformattedText"/>
      </w:pPr>
      <w:r>
        <w:t>PR = "r1"</w:t>
      </w:r>
    </w:p>
    <w:p w:rsidR="00123A94" w:rsidRDefault="005606B6">
      <w:pPr>
        <w:pStyle w:val="PreformattedText"/>
        <w:spacing w:after="283"/>
      </w:pPr>
      <w:r>
        <w:t xml:space="preserve">inherit </w:t>
      </w:r>
      <w:proofErr w:type="spellStart"/>
      <w:r>
        <w:t>confbuild</w:t>
      </w:r>
      <w:proofErr w:type="spellEnd"/>
    </w:p>
    <w:p w:rsidR="00123A94" w:rsidRDefault="005606B6">
      <w:pPr>
        <w:pStyle w:val="BodyText"/>
      </w:pPr>
      <w:r>
        <w:t xml:space="preserve">This recipe inherits the </w:t>
      </w:r>
      <w:proofErr w:type="spellStart"/>
      <w:r>
        <w:t>confbuild</w:t>
      </w:r>
      <w:proofErr w:type="spellEnd"/>
      <w:r>
        <w:t xml:space="preserve"> class.</w:t>
      </w:r>
    </w:p>
    <w:p w:rsidR="00123A94" w:rsidRDefault="005606B6">
      <w:pPr>
        <w:pStyle w:val="BodyText"/>
      </w:pPr>
      <w:r>
        <w:t xml:space="preserve">If we run now </w:t>
      </w:r>
      <w:proofErr w:type="spellStart"/>
      <w:r>
        <w:rPr>
          <w:rStyle w:val="SourceText"/>
        </w:rPr>
        <w:t>bitbake</w:t>
      </w:r>
      <w:proofErr w:type="spellEnd"/>
      <w:r>
        <w:rPr>
          <w:rStyle w:val="SourceText"/>
        </w:rPr>
        <w:t xml:space="preserve"> third</w:t>
      </w:r>
      <w:r>
        <w:t xml:space="preserve"> it will execute the configure and build tasks for third.</w:t>
      </w:r>
    </w:p>
    <w:p w:rsidR="00123A94" w:rsidRDefault="00123A94"/>
    <w:p w:rsidR="00123A94" w:rsidRDefault="00123A94"/>
    <w:p w:rsidR="00123A94" w:rsidRDefault="005606B6">
      <w:pPr>
        <w:pStyle w:val="Heading3"/>
      </w:pPr>
      <w:bookmarkStart w:id="20" w:name="_bbappend_files"/>
      <w:bookmarkEnd w:id="20"/>
      <w:proofErr w:type="spellStart"/>
      <w:r>
        <w:t>bbappend</w:t>
      </w:r>
      <w:proofErr w:type="spellEnd"/>
      <w:r>
        <w:t xml:space="preserve"> files</w:t>
      </w:r>
    </w:p>
    <w:p w:rsidR="00123A94" w:rsidRDefault="005606B6">
      <w:pPr>
        <w:pStyle w:val="BodyText"/>
      </w:pPr>
      <w:r>
        <w:t>An append file can be used to add functions to an existing recipe. The append happens via matching of the recipe file name. The content of the append file gets added to a recipe with the same name.</w:t>
      </w:r>
    </w:p>
    <w:p w:rsidR="00123A94" w:rsidRDefault="005606B6">
      <w:pPr>
        <w:pStyle w:val="BodyText"/>
      </w:pPr>
      <w:r>
        <w:t>To be able to use append files the layer needs to be set up to load also them in addition to normal recipes.</w:t>
      </w:r>
      <w:r>
        <w:br/>
        <w:t>Therefore we change our layer configuration and add loading of *.</w:t>
      </w:r>
      <w:proofErr w:type="spellStart"/>
      <w:r>
        <w:t>bbappend</w:t>
      </w:r>
      <w:proofErr w:type="spellEnd"/>
      <w:r>
        <w:t xml:space="preserve"> file to the BBFILES variable.</w:t>
      </w:r>
    </w:p>
    <w:p w:rsidR="00123A94" w:rsidRDefault="005606B6">
      <w:pPr>
        <w:pStyle w:val="BodyText"/>
      </w:pPr>
      <w:r>
        <w:t>meta-two/</w:t>
      </w:r>
      <w:proofErr w:type="spellStart"/>
      <w:r>
        <w:t>conf</w:t>
      </w:r>
      <w:proofErr w:type="spellEnd"/>
      <w:r>
        <w:t>/</w:t>
      </w:r>
      <w:proofErr w:type="spellStart"/>
      <w:r>
        <w:t>layer.conf</w:t>
      </w:r>
      <w:proofErr w:type="spellEnd"/>
    </w:p>
    <w:p w:rsidR="00123A94" w:rsidRDefault="005606B6">
      <w:pPr>
        <w:pStyle w:val="PreformattedText"/>
      </w:pPr>
      <w:r>
        <w:t>BBFILES += "${LAYERDIR}/recipes-*/*/*.bb \</w:t>
      </w:r>
    </w:p>
    <w:p w:rsidR="00123A94" w:rsidRDefault="005606B6">
      <w:pPr>
        <w:pStyle w:val="PreformattedText"/>
        <w:spacing w:after="283"/>
      </w:pPr>
      <w:r>
        <w:t>${LAYERDIR}/recipes-*/*/</w:t>
      </w:r>
      <w:proofErr w:type="gramStart"/>
      <w:r>
        <w:t>*.</w:t>
      </w:r>
      <w:proofErr w:type="spellStart"/>
      <w:r>
        <w:t>bbappend</w:t>
      </w:r>
      <w:proofErr w:type="spellEnd"/>
      <w:proofErr w:type="gramEnd"/>
      <w:r>
        <w:t>"</w:t>
      </w:r>
    </w:p>
    <w:p w:rsidR="00123A94" w:rsidRDefault="005606B6">
      <w:pPr>
        <w:pStyle w:val="BodyText"/>
      </w:pPr>
      <w:r>
        <w:t>Now we want to reuse and extend the existing first recipe.</w:t>
      </w:r>
    </w:p>
    <w:tbl>
      <w:tblPr>
        <w:tblW w:w="9360" w:type="dxa"/>
        <w:tblCellMar>
          <w:top w:w="28" w:type="dxa"/>
          <w:left w:w="28" w:type="dxa"/>
          <w:bottom w:w="28" w:type="dxa"/>
          <w:right w:w="28" w:type="dxa"/>
        </w:tblCellMar>
        <w:tblLook w:val="04A0" w:firstRow="1" w:lastRow="0" w:firstColumn="1" w:lastColumn="0" w:noHBand="0" w:noVBand="1"/>
      </w:tblPr>
      <w:tblGrid>
        <w:gridCol w:w="124"/>
        <w:gridCol w:w="9236"/>
      </w:tblGrid>
      <w:tr w:rsidR="00123A94">
        <w:tc>
          <w:tcPr>
            <w:tcW w:w="124" w:type="dxa"/>
            <w:vAlign w:val="center"/>
          </w:tcPr>
          <w:p w:rsidR="00123A94" w:rsidRDefault="00123A94">
            <w:pPr>
              <w:pStyle w:val="TableContents"/>
              <w:rPr>
                <w:sz w:val="4"/>
                <w:szCs w:val="4"/>
              </w:rPr>
            </w:pPr>
          </w:p>
        </w:tc>
        <w:tc>
          <w:tcPr>
            <w:tcW w:w="9236" w:type="dxa"/>
            <w:vAlign w:val="center"/>
          </w:tcPr>
          <w:p w:rsidR="00123A94" w:rsidRDefault="005606B6">
            <w:pPr>
              <w:pStyle w:val="TableContents"/>
            </w:pPr>
            <w:r>
              <w:t xml:space="preserve">This is why we added the </w:t>
            </w:r>
            <w:proofErr w:type="spellStart"/>
            <w:r>
              <w:rPr>
                <w:rStyle w:val="SourceText"/>
              </w:rPr>
              <w:t>LAYERDEPENDS_two</w:t>
            </w:r>
            <w:proofErr w:type="spellEnd"/>
            <w:r>
              <w:t xml:space="preserve"> in the previous chapter, we need this layer because it contains the recipe we want to extend. </w:t>
            </w:r>
          </w:p>
        </w:tc>
      </w:tr>
    </w:tbl>
    <w:p w:rsidR="00123A94" w:rsidRDefault="005606B6">
      <w:pPr>
        <w:pStyle w:val="BodyText"/>
      </w:pPr>
      <w:r>
        <w:t xml:space="preserve">What we want is running a patch function before running the build task, so we need to create the corresponding </w:t>
      </w:r>
      <w:proofErr w:type="spellStart"/>
      <w:r>
        <w:t>bbappend</w:t>
      </w:r>
      <w:proofErr w:type="spellEnd"/>
      <w:r>
        <w:t xml:space="preserve"> file and add our changes.</w:t>
      </w:r>
      <w:r>
        <w:br/>
        <w:t xml:space="preserve">Therefore we need to create the </w:t>
      </w:r>
      <w:r>
        <w:rPr>
          <w:rStyle w:val="Emphasis"/>
        </w:rPr>
        <w:t>meta-two/recipes-base/first/</w:t>
      </w:r>
      <w:r>
        <w:t xml:space="preserve"> folder and the </w:t>
      </w:r>
      <w:r>
        <w:rPr>
          <w:rStyle w:val="Emphasis"/>
        </w:rPr>
        <w:t>first_0.1.bbappend</w:t>
      </w:r>
      <w:r>
        <w:t xml:space="preserve"> file.</w:t>
      </w:r>
    </w:p>
    <w:p w:rsidR="00123A94" w:rsidRDefault="005606B6">
      <w:pPr>
        <w:pStyle w:val="BodyText"/>
      </w:pPr>
      <w:r>
        <w:t>meta-two/recipes-base/first/first_0.1.bbappend</w:t>
      </w:r>
    </w:p>
    <w:p w:rsidR="00123A94" w:rsidRDefault="005606B6">
      <w:pPr>
        <w:pStyle w:val="PreformattedText"/>
      </w:pPr>
      <w:r>
        <w:lastRenderedPageBreak/>
        <w:t xml:space="preserve">python </w:t>
      </w:r>
      <w:proofErr w:type="spellStart"/>
      <w:r>
        <w:t>do_patch</w:t>
      </w:r>
      <w:proofErr w:type="spellEnd"/>
      <w:r>
        <w:t xml:space="preserve"> () {</w:t>
      </w:r>
    </w:p>
    <w:p w:rsidR="00123A94" w:rsidRDefault="005606B6">
      <w:pPr>
        <w:pStyle w:val="PreformattedText"/>
      </w:pPr>
      <w:r>
        <w:t xml:space="preserve">  </w:t>
      </w:r>
      <w:proofErr w:type="spellStart"/>
      <w:proofErr w:type="gramStart"/>
      <w:r>
        <w:t>bb.note</w:t>
      </w:r>
      <w:proofErr w:type="spellEnd"/>
      <w:proofErr w:type="gramEnd"/>
      <w:r>
        <w:t xml:space="preserve"> ("</w:t>
      </w:r>
      <w:proofErr w:type="spellStart"/>
      <w:r>
        <w:t>first:do_patch</w:t>
      </w:r>
      <w:proofErr w:type="spellEnd"/>
      <w:r>
        <w:t>")</w:t>
      </w:r>
    </w:p>
    <w:p w:rsidR="00123A94" w:rsidRDefault="005606B6">
      <w:pPr>
        <w:pStyle w:val="PreformattedText"/>
      </w:pPr>
      <w:r>
        <w:t>}</w:t>
      </w:r>
    </w:p>
    <w:p w:rsidR="00123A94" w:rsidRDefault="00123A94">
      <w:pPr>
        <w:pStyle w:val="PreformattedText"/>
      </w:pPr>
    </w:p>
    <w:p w:rsidR="00123A94" w:rsidRDefault="005606B6">
      <w:pPr>
        <w:pStyle w:val="PreformattedText"/>
        <w:spacing w:after="283"/>
      </w:pPr>
      <w:proofErr w:type="spellStart"/>
      <w:r>
        <w:t>addtask</w:t>
      </w:r>
      <w:proofErr w:type="spellEnd"/>
      <w:r>
        <w:t xml:space="preserve"> patch before </w:t>
      </w:r>
      <w:proofErr w:type="spellStart"/>
      <w:r>
        <w:t>do_build</w:t>
      </w:r>
      <w:proofErr w:type="spellEnd"/>
    </w:p>
    <w:p w:rsidR="00123A94" w:rsidRDefault="005606B6">
      <w:pPr>
        <w:pStyle w:val="BodyText"/>
      </w:pPr>
      <w:r>
        <w:t>If we now list the tasks for the first recipe, we will see that it also has a patch task.</w:t>
      </w:r>
    </w:p>
    <w:p w:rsidR="00123A94" w:rsidRDefault="005606B6">
      <w:pPr>
        <w:pStyle w:val="BodyText"/>
      </w:pPr>
      <w:r>
        <w:t>[~/</w:t>
      </w:r>
      <w:proofErr w:type="spellStart"/>
      <w:r>
        <w:t>bbTutorial</w:t>
      </w:r>
      <w:proofErr w:type="spellEnd"/>
      <w:r>
        <w:t>/build]</w:t>
      </w:r>
    </w:p>
    <w:p w:rsidR="00123A94" w:rsidRDefault="005606B6">
      <w:pPr>
        <w:pStyle w:val="PreformattedText"/>
      </w:pPr>
      <w:proofErr w:type="spellStart"/>
      <w:r>
        <w:t>bitbake</w:t>
      </w:r>
      <w:proofErr w:type="spellEnd"/>
      <w:r>
        <w:t xml:space="preserve"> -c </w:t>
      </w:r>
      <w:proofErr w:type="spellStart"/>
      <w:r>
        <w:t>listtasks</w:t>
      </w:r>
      <w:proofErr w:type="spellEnd"/>
      <w:r>
        <w:t xml:space="preserve"> first</w:t>
      </w:r>
    </w:p>
    <w:p w:rsidR="00123A94" w:rsidRDefault="005606B6">
      <w:pPr>
        <w:pStyle w:val="PreformattedText"/>
      </w:pPr>
      <w:r>
        <w:t>Parsing recipes: 100% ...</w:t>
      </w:r>
    </w:p>
    <w:p w:rsidR="00123A94" w:rsidRDefault="005606B6">
      <w:pPr>
        <w:pStyle w:val="PreformattedText"/>
      </w:pPr>
      <w:r>
        <w:t>....</w:t>
      </w:r>
    </w:p>
    <w:p w:rsidR="00123A94" w:rsidRDefault="005606B6">
      <w:pPr>
        <w:pStyle w:val="PreformattedText"/>
      </w:pPr>
      <w:proofErr w:type="spellStart"/>
      <w:r>
        <w:t>do_showdata</w:t>
      </w:r>
      <w:proofErr w:type="spellEnd"/>
    </w:p>
    <w:p w:rsidR="00123A94" w:rsidRDefault="005606B6">
      <w:pPr>
        <w:pStyle w:val="PreformattedText"/>
      </w:pPr>
      <w:proofErr w:type="spellStart"/>
      <w:r>
        <w:t>do_build</w:t>
      </w:r>
      <w:proofErr w:type="spellEnd"/>
    </w:p>
    <w:p w:rsidR="00123A94" w:rsidRDefault="005606B6">
      <w:pPr>
        <w:pStyle w:val="PreformattedText"/>
      </w:pPr>
      <w:proofErr w:type="spellStart"/>
      <w:r>
        <w:t>do_listtasks</w:t>
      </w:r>
      <w:proofErr w:type="spellEnd"/>
    </w:p>
    <w:p w:rsidR="00123A94" w:rsidRDefault="005606B6">
      <w:pPr>
        <w:pStyle w:val="PreformattedText"/>
      </w:pPr>
      <w:proofErr w:type="spellStart"/>
      <w:r>
        <w:t>do_patch</w:t>
      </w:r>
      <w:proofErr w:type="spellEnd"/>
    </w:p>
    <w:p w:rsidR="00123A94" w:rsidRDefault="005606B6">
      <w:pPr>
        <w:pStyle w:val="PreformattedText"/>
        <w:spacing w:after="283"/>
      </w:pPr>
      <w:r>
        <w:t>...</w:t>
      </w:r>
    </w:p>
    <w:p w:rsidR="00123A94" w:rsidRDefault="005606B6">
      <w:pPr>
        <w:pStyle w:val="BodyText"/>
      </w:pPr>
      <w:r>
        <w:t xml:space="preserve">Running </w:t>
      </w:r>
      <w:proofErr w:type="spellStart"/>
      <w:r>
        <w:rPr>
          <w:rStyle w:val="SourceText"/>
        </w:rPr>
        <w:t>bitbake</w:t>
      </w:r>
      <w:proofErr w:type="spellEnd"/>
      <w:r>
        <w:rPr>
          <w:rStyle w:val="SourceText"/>
        </w:rPr>
        <w:t xml:space="preserve"> first</w:t>
      </w:r>
      <w:r>
        <w:t xml:space="preserve"> will now run both tasks, patch and build.</w:t>
      </w:r>
    </w:p>
    <w:p w:rsidR="00123A94" w:rsidRDefault="00123A94"/>
    <w:p w:rsidR="00123A94" w:rsidRDefault="005606B6">
      <w:pPr>
        <w:pStyle w:val="Heading3"/>
      </w:pPr>
      <w:bookmarkStart w:id="21" w:name="_include_files"/>
      <w:bookmarkEnd w:id="21"/>
      <w:r>
        <w:t>Include files</w:t>
      </w:r>
    </w:p>
    <w:p w:rsidR="00123A94" w:rsidRDefault="005606B6">
      <w:pPr>
        <w:pStyle w:val="BodyText"/>
      </w:pPr>
      <w:proofErr w:type="spellStart"/>
      <w:r>
        <w:t>BitBake</w:t>
      </w:r>
      <w:proofErr w:type="spellEnd"/>
      <w:r>
        <w:t xml:space="preserve"> has two directives to include files.</w:t>
      </w:r>
    </w:p>
    <w:p w:rsidR="00123A94" w:rsidRDefault="005606B6">
      <w:pPr>
        <w:pStyle w:val="BodyText"/>
        <w:numPr>
          <w:ilvl w:val="0"/>
          <w:numId w:val="11"/>
        </w:numPr>
        <w:tabs>
          <w:tab w:val="clear" w:pos="707"/>
          <w:tab w:val="left" w:pos="0"/>
        </w:tabs>
      </w:pPr>
      <w:r>
        <w:rPr>
          <w:rStyle w:val="SourceText"/>
        </w:rPr>
        <w:t>include</w:t>
      </w:r>
      <w:r>
        <w:t xml:space="preserve"> filename this is an optional include, if filename is not found no error is raised.</w:t>
      </w:r>
    </w:p>
    <w:p w:rsidR="00123A94" w:rsidRDefault="005606B6">
      <w:pPr>
        <w:pStyle w:val="BodyText"/>
        <w:numPr>
          <w:ilvl w:val="0"/>
          <w:numId w:val="11"/>
        </w:numPr>
        <w:tabs>
          <w:tab w:val="clear" w:pos="707"/>
          <w:tab w:val="left" w:pos="0"/>
        </w:tabs>
      </w:pPr>
      <w:r>
        <w:rPr>
          <w:rStyle w:val="SourceText"/>
        </w:rPr>
        <w:t>require</w:t>
      </w:r>
      <w:r>
        <w:t xml:space="preserve"> filename if filename is not found an error is raised.</w:t>
      </w:r>
    </w:p>
    <w:p w:rsidR="00123A94" w:rsidRDefault="005606B6">
      <w:pPr>
        <w:pStyle w:val="BodyText"/>
      </w:pPr>
      <w:r>
        <w:t>It is worth mentioning that the include and require file name is relative to any directory in BBPATH.</w:t>
      </w:r>
    </w:p>
    <w:p w:rsidR="00123A94" w:rsidRDefault="005606B6">
      <w:pPr>
        <w:pStyle w:val="Heading4"/>
      </w:pPr>
      <w:bookmarkStart w:id="22" w:name="_add_a_local_conf_for_inclusion"/>
      <w:bookmarkEnd w:id="22"/>
      <w:r>
        <w:t xml:space="preserve">Add a </w:t>
      </w:r>
      <w:proofErr w:type="spellStart"/>
      <w:proofErr w:type="gramStart"/>
      <w:r>
        <w:t>local.conf</w:t>
      </w:r>
      <w:proofErr w:type="spellEnd"/>
      <w:proofErr w:type="gramEnd"/>
      <w:r>
        <w:t xml:space="preserve"> for inclusion</w:t>
      </w:r>
    </w:p>
    <w:p w:rsidR="00123A94" w:rsidRDefault="005606B6">
      <w:pPr>
        <w:pStyle w:val="BodyText"/>
      </w:pPr>
      <w:r>
        <w:t xml:space="preserve">A common use case in </w:t>
      </w:r>
      <w:proofErr w:type="spellStart"/>
      <w:r>
        <w:t>BitBake</w:t>
      </w:r>
      <w:proofErr w:type="spellEnd"/>
      <w:r>
        <w:t xml:space="preserve"> projects is that the </w:t>
      </w:r>
      <w:proofErr w:type="spellStart"/>
      <w:r>
        <w:t>bitbake.conf</w:t>
      </w:r>
      <w:proofErr w:type="spellEnd"/>
      <w:r>
        <w:t xml:space="preserve"> includes a </w:t>
      </w:r>
      <w:proofErr w:type="spellStart"/>
      <w:r>
        <w:t>local.conf</w:t>
      </w:r>
      <w:proofErr w:type="spellEnd"/>
      <w:r>
        <w:t xml:space="preserve"> file which is usually placed in the build directory.</w:t>
      </w:r>
      <w:r>
        <w:br/>
        <w:t xml:space="preserve">The </w:t>
      </w:r>
      <w:proofErr w:type="spellStart"/>
      <w:r>
        <w:t>local.conf</w:t>
      </w:r>
      <w:proofErr w:type="spellEnd"/>
      <w:r>
        <w:t xml:space="preserve"> file may contains special setups for the current build target.</w:t>
      </w:r>
      <w:r>
        <w:br/>
        <w:t xml:space="preserve">This is the typical </w:t>
      </w:r>
      <w:proofErr w:type="spellStart"/>
      <w:r>
        <w:t>Yocto</w:t>
      </w:r>
      <w:proofErr w:type="spellEnd"/>
      <w:r>
        <w:t xml:space="preserve"> setup.</w:t>
      </w:r>
    </w:p>
    <w:p w:rsidR="00123A94" w:rsidRDefault="005606B6">
      <w:pPr>
        <w:pStyle w:val="BodyText"/>
      </w:pPr>
      <w:r>
        <w:t xml:space="preserve">We mimic the typical usage of a </w:t>
      </w:r>
      <w:proofErr w:type="spellStart"/>
      <w:proofErr w:type="gramStart"/>
      <w:r>
        <w:t>local.conf</w:t>
      </w:r>
      <w:proofErr w:type="spellEnd"/>
      <w:proofErr w:type="gramEnd"/>
      <w:r>
        <w:t xml:space="preserve"> and make </w:t>
      </w:r>
      <w:proofErr w:type="spellStart"/>
      <w:r>
        <w:t>bitbake.conf</w:t>
      </w:r>
      <w:proofErr w:type="spellEnd"/>
      <w:r>
        <w:t xml:space="preserve"> require a </w:t>
      </w:r>
      <w:proofErr w:type="spellStart"/>
      <w:r>
        <w:t>local.conf</w:t>
      </w:r>
      <w:proofErr w:type="spellEnd"/>
      <w:r>
        <w:t xml:space="preserve"> by adding the following lines to our </w:t>
      </w:r>
      <w:r>
        <w:rPr>
          <w:rStyle w:val="SourceText"/>
        </w:rPr>
        <w:t>meta-tutorial/</w:t>
      </w:r>
      <w:proofErr w:type="spellStart"/>
      <w:r>
        <w:rPr>
          <w:rStyle w:val="SourceText"/>
        </w:rPr>
        <w:t>conf</w:t>
      </w:r>
      <w:proofErr w:type="spellEnd"/>
      <w:r>
        <w:rPr>
          <w:rStyle w:val="SourceText"/>
        </w:rPr>
        <w:t>/</w:t>
      </w:r>
      <w:proofErr w:type="spellStart"/>
      <w:r>
        <w:rPr>
          <w:rStyle w:val="SourceText"/>
        </w:rPr>
        <w:t>bitbake.conf</w:t>
      </w:r>
      <w:proofErr w:type="spellEnd"/>
      <w:r>
        <w:t>.</w:t>
      </w:r>
    </w:p>
    <w:p w:rsidR="00123A94" w:rsidRDefault="005606B6">
      <w:pPr>
        <w:pStyle w:val="BodyText"/>
      </w:pPr>
      <w:r>
        <w:t>meta-tutorial/</w:t>
      </w:r>
      <w:proofErr w:type="spellStart"/>
      <w:r>
        <w:t>conf</w:t>
      </w:r>
      <w:proofErr w:type="spellEnd"/>
      <w:r>
        <w:t>/</w:t>
      </w:r>
      <w:proofErr w:type="spellStart"/>
      <w:r>
        <w:t>bitbake.conf</w:t>
      </w:r>
      <w:proofErr w:type="spellEnd"/>
    </w:p>
    <w:p w:rsidR="00123A94" w:rsidRDefault="005606B6">
      <w:pPr>
        <w:pStyle w:val="PreformattedText"/>
      </w:pPr>
      <w:r>
        <w:t xml:space="preserve">require </w:t>
      </w:r>
      <w:proofErr w:type="spellStart"/>
      <w:proofErr w:type="gramStart"/>
      <w:r>
        <w:t>local.conf</w:t>
      </w:r>
      <w:proofErr w:type="spellEnd"/>
      <w:proofErr w:type="gramEnd"/>
    </w:p>
    <w:p w:rsidR="00123A94" w:rsidRDefault="005606B6">
      <w:pPr>
        <w:pStyle w:val="PreformattedText"/>
        <w:spacing w:after="283"/>
      </w:pPr>
      <w:r>
        <w:t xml:space="preserve">include </w:t>
      </w:r>
      <w:proofErr w:type="spellStart"/>
      <w:r>
        <w:t>conf</w:t>
      </w:r>
      <w:proofErr w:type="spellEnd"/>
      <w:r>
        <w:t>/</w:t>
      </w:r>
      <w:proofErr w:type="spellStart"/>
      <w:r>
        <w:t>might_exist.conf</w:t>
      </w:r>
      <w:proofErr w:type="spellEnd"/>
    </w:p>
    <w:p w:rsidR="00123A94" w:rsidRDefault="005606B6">
      <w:pPr>
        <w:pStyle w:val="BodyText"/>
      </w:pPr>
      <w:r>
        <w:t xml:space="preserve">If we run now some build </w:t>
      </w:r>
      <w:proofErr w:type="spellStart"/>
      <w:r>
        <w:t>BitBake</w:t>
      </w:r>
      <w:proofErr w:type="spellEnd"/>
      <w:r>
        <w:t xml:space="preserve"> will show a long error message where the last line will be something like:</w:t>
      </w:r>
    </w:p>
    <w:p w:rsidR="00123A94" w:rsidRDefault="005606B6">
      <w:pPr>
        <w:pStyle w:val="BodyText"/>
      </w:pPr>
      <w:r>
        <w:rPr>
          <w:rStyle w:val="SourceText"/>
        </w:rPr>
        <w:lastRenderedPageBreak/>
        <w:t xml:space="preserve">ERROR: Unable to parse </w:t>
      </w:r>
      <w:proofErr w:type="spellStart"/>
      <w:r>
        <w:rPr>
          <w:rStyle w:val="SourceText"/>
        </w:rPr>
        <w:t>conf</w:t>
      </w:r>
      <w:proofErr w:type="spellEnd"/>
      <w:r>
        <w:rPr>
          <w:rStyle w:val="SourceText"/>
        </w:rPr>
        <w:t>/</w:t>
      </w:r>
      <w:proofErr w:type="spellStart"/>
      <w:r>
        <w:rPr>
          <w:rStyle w:val="SourceText"/>
        </w:rPr>
        <w:t>bitbake.conf</w:t>
      </w:r>
      <w:proofErr w:type="spellEnd"/>
      <w:r>
        <w:rPr>
          <w:rStyle w:val="SourceText"/>
        </w:rPr>
        <w:t xml:space="preserve">: …​Could not include required file </w:t>
      </w:r>
      <w:proofErr w:type="spellStart"/>
      <w:proofErr w:type="gramStart"/>
      <w:r>
        <w:rPr>
          <w:rStyle w:val="SourceText"/>
        </w:rPr>
        <w:t>local.conf</w:t>
      </w:r>
      <w:proofErr w:type="spellEnd"/>
      <w:proofErr w:type="gramEnd"/>
    </w:p>
    <w:p w:rsidR="00123A94" w:rsidRDefault="005606B6">
      <w:pPr>
        <w:pStyle w:val="BodyText"/>
      </w:pPr>
      <w:r>
        <w:t xml:space="preserve">Adding a </w:t>
      </w:r>
      <w:proofErr w:type="spellStart"/>
      <w:r>
        <w:t>local.conf</w:t>
      </w:r>
      <w:proofErr w:type="spellEnd"/>
      <w:r>
        <w:t xml:space="preserve"> into the </w:t>
      </w:r>
      <w:r>
        <w:rPr>
          <w:rStyle w:val="Emphasis"/>
        </w:rPr>
        <w:t>build</w:t>
      </w:r>
      <w:r>
        <w:t xml:space="preserve"> directory, which can even be empty, will fix this.</w:t>
      </w:r>
      <w:r>
        <w:br/>
        <w:t>The file given to the include statement is not required to exist.</w:t>
      </w:r>
    </w:p>
    <w:p w:rsidR="00123A94" w:rsidRDefault="005606B6">
      <w:pPr>
        <w:pStyle w:val="Heading3"/>
      </w:pPr>
      <w:bookmarkStart w:id="23" w:name="_global_variables"/>
      <w:bookmarkEnd w:id="23"/>
      <w:r>
        <w:t>Global variables</w:t>
      </w:r>
    </w:p>
    <w:p w:rsidR="00123A94" w:rsidRDefault="005606B6">
      <w:pPr>
        <w:pStyle w:val="BodyText"/>
      </w:pPr>
      <w:r>
        <w:t>Global variables can be set by the user and existing recipes can use them.</w:t>
      </w:r>
    </w:p>
    <w:p w:rsidR="00123A94" w:rsidRDefault="005606B6">
      <w:pPr>
        <w:pStyle w:val="Heading4"/>
      </w:pPr>
      <w:r>
        <w:t>Define global variables</w:t>
      </w:r>
    </w:p>
    <w:p w:rsidR="00123A94" w:rsidRDefault="005606B6">
      <w:pPr>
        <w:pStyle w:val="BodyText"/>
      </w:pPr>
      <w:r>
        <w:t xml:space="preserve">An empty </w:t>
      </w:r>
      <w:proofErr w:type="spellStart"/>
      <w:proofErr w:type="gramStart"/>
      <w:r>
        <w:t>local.conf</w:t>
      </w:r>
      <w:proofErr w:type="spellEnd"/>
      <w:proofErr w:type="gramEnd"/>
      <w:r>
        <w:t xml:space="preserve">, as we have currently, is not very useful. So let’s add some variable to </w:t>
      </w:r>
      <w:proofErr w:type="spellStart"/>
      <w:r>
        <w:t>local.conf</w:t>
      </w:r>
      <w:proofErr w:type="spellEnd"/>
      <w:r>
        <w:t>. Assuming we are in the build directory we can run:</w:t>
      </w:r>
    </w:p>
    <w:p w:rsidR="00123A94" w:rsidRDefault="005606B6">
      <w:pPr>
        <w:pStyle w:val="BodyText"/>
      </w:pPr>
      <w:r>
        <w:t>[~/</w:t>
      </w:r>
      <w:proofErr w:type="spellStart"/>
      <w:r>
        <w:t>bbTutorial</w:t>
      </w:r>
      <w:proofErr w:type="spellEnd"/>
      <w:r>
        <w:t>/build]</w:t>
      </w:r>
    </w:p>
    <w:p w:rsidR="00123A94" w:rsidRDefault="005606B6">
      <w:pPr>
        <w:pStyle w:val="PreformattedText"/>
        <w:spacing w:after="283"/>
      </w:pPr>
      <w:r>
        <w:t xml:space="preserve">echo 'MYVAR="hello from MYVAR"' &gt; </w:t>
      </w:r>
      <w:proofErr w:type="spellStart"/>
      <w:proofErr w:type="gramStart"/>
      <w:r>
        <w:t>local.conf</w:t>
      </w:r>
      <w:proofErr w:type="spellEnd"/>
      <w:proofErr w:type="gramEnd"/>
    </w:p>
    <w:p w:rsidR="00123A94" w:rsidRDefault="005606B6">
      <w:pPr>
        <w:pStyle w:val="BodyText"/>
      </w:pPr>
      <w:r>
        <w:t>or use our favorite editor to add this to the file.</w:t>
      </w:r>
    </w:p>
    <w:p w:rsidR="00123A94" w:rsidRDefault="005606B6">
      <w:pPr>
        <w:pStyle w:val="Heading4"/>
      </w:pPr>
      <w:r>
        <w:t>Accessing global variables</w:t>
      </w:r>
    </w:p>
    <w:p w:rsidR="00123A94" w:rsidRDefault="005606B6">
      <w:pPr>
        <w:pStyle w:val="BodyText"/>
      </w:pPr>
      <w:r>
        <w:t xml:space="preserve">We can access </w:t>
      </w:r>
      <w:r>
        <w:rPr>
          <w:rStyle w:val="SourceText"/>
        </w:rPr>
        <w:t>MYVAR</w:t>
      </w:r>
      <w:r>
        <w:t xml:space="preserve"> in recipes or classes. For demonstration we create the new recipe group recipes-</w:t>
      </w:r>
      <w:proofErr w:type="spellStart"/>
      <w:r>
        <w:t>vars</w:t>
      </w:r>
      <w:proofErr w:type="spellEnd"/>
      <w:r>
        <w:t xml:space="preserve"> and a recipe </w:t>
      </w:r>
      <w:proofErr w:type="spellStart"/>
      <w:r>
        <w:t>myvar</w:t>
      </w:r>
      <w:proofErr w:type="spellEnd"/>
      <w:r>
        <w:t xml:space="preserve"> in it.</w:t>
      </w:r>
    </w:p>
    <w:p w:rsidR="00123A94" w:rsidRDefault="005606B6">
      <w:pPr>
        <w:pStyle w:val="BodyText"/>
      </w:pPr>
      <w:r>
        <w:t>meta-two/recipes-vars/myvar/myvar_0.1.bb</w:t>
      </w:r>
    </w:p>
    <w:p w:rsidR="00123A94" w:rsidRDefault="005606B6">
      <w:pPr>
        <w:pStyle w:val="PreformattedText"/>
      </w:pPr>
      <w:r>
        <w:t>DESCRIPTION = "Show access to global MYVAR"</w:t>
      </w:r>
    </w:p>
    <w:p w:rsidR="00123A94" w:rsidRDefault="005606B6">
      <w:pPr>
        <w:pStyle w:val="PreformattedText"/>
      </w:pPr>
      <w:r>
        <w:t>PR = "r1"</w:t>
      </w:r>
    </w:p>
    <w:p w:rsidR="00123A94" w:rsidRDefault="00123A94">
      <w:pPr>
        <w:pStyle w:val="PreformattedText"/>
      </w:pPr>
    </w:p>
    <w:p w:rsidR="00123A94" w:rsidRDefault="005606B6">
      <w:pPr>
        <w:pStyle w:val="PreformattedText"/>
      </w:pPr>
      <w:proofErr w:type="spellStart"/>
      <w:r>
        <w:t>do_</w:t>
      </w:r>
      <w:proofErr w:type="gramStart"/>
      <w:r>
        <w:t>build</w:t>
      </w:r>
      <w:proofErr w:type="spellEnd"/>
      <w:r>
        <w:t>(</w:t>
      </w:r>
      <w:proofErr w:type="gramEnd"/>
      <w:r>
        <w:t>){</w:t>
      </w:r>
    </w:p>
    <w:p w:rsidR="00123A94" w:rsidRDefault="005606B6">
      <w:pPr>
        <w:pStyle w:val="PreformattedText"/>
      </w:pPr>
      <w:r>
        <w:t xml:space="preserve">  echo "</w:t>
      </w:r>
      <w:proofErr w:type="spellStart"/>
      <w:r>
        <w:t>myvar_sh</w:t>
      </w:r>
      <w:proofErr w:type="spellEnd"/>
      <w:r>
        <w:t xml:space="preserve">: ${MYVAR}"                        </w:t>
      </w:r>
    </w:p>
    <w:p w:rsidR="00123A94" w:rsidRDefault="005606B6">
      <w:pPr>
        <w:pStyle w:val="PreformattedText"/>
      </w:pPr>
      <w:r>
        <w:t>}</w:t>
      </w:r>
    </w:p>
    <w:p w:rsidR="00123A94" w:rsidRDefault="00123A94">
      <w:pPr>
        <w:pStyle w:val="PreformattedText"/>
      </w:pPr>
    </w:p>
    <w:p w:rsidR="00123A94" w:rsidRDefault="005606B6">
      <w:pPr>
        <w:pStyle w:val="PreformattedText"/>
      </w:pPr>
      <w:r>
        <w:t xml:space="preserve">python </w:t>
      </w:r>
      <w:proofErr w:type="spellStart"/>
      <w:r>
        <w:t>do_myvar_py</w:t>
      </w:r>
      <w:proofErr w:type="spellEnd"/>
      <w:r>
        <w:t xml:space="preserve"> () {</w:t>
      </w:r>
    </w:p>
    <w:p w:rsidR="00123A94" w:rsidRDefault="005606B6">
      <w:pPr>
        <w:pStyle w:val="PreformattedText"/>
      </w:pPr>
      <w:r>
        <w:t xml:space="preserve">  print ("</w:t>
      </w:r>
      <w:proofErr w:type="spellStart"/>
      <w:r>
        <w:t>myvar_py</w:t>
      </w:r>
      <w:proofErr w:type="spellEnd"/>
      <w:r>
        <w:t xml:space="preserve">:" + </w:t>
      </w:r>
      <w:proofErr w:type="spellStart"/>
      <w:proofErr w:type="gramStart"/>
      <w:r>
        <w:t>d.getVar</w:t>
      </w:r>
      <w:proofErr w:type="spellEnd"/>
      <w:proofErr w:type="gramEnd"/>
      <w:r>
        <w:t xml:space="preserve">('MYVAR', True))      </w:t>
      </w:r>
    </w:p>
    <w:p w:rsidR="00123A94" w:rsidRDefault="005606B6">
      <w:pPr>
        <w:pStyle w:val="PreformattedText"/>
      </w:pPr>
      <w:r>
        <w:t>}</w:t>
      </w:r>
    </w:p>
    <w:p w:rsidR="00123A94" w:rsidRDefault="00123A94">
      <w:pPr>
        <w:pStyle w:val="PreformattedText"/>
      </w:pPr>
    </w:p>
    <w:p w:rsidR="00123A94" w:rsidRDefault="005606B6">
      <w:pPr>
        <w:pStyle w:val="PreformattedText"/>
        <w:spacing w:after="283"/>
      </w:pPr>
      <w:proofErr w:type="spellStart"/>
      <w:r>
        <w:t>addtask</w:t>
      </w:r>
      <w:proofErr w:type="spellEnd"/>
      <w:r>
        <w:t xml:space="preserve"> </w:t>
      </w:r>
      <w:proofErr w:type="spellStart"/>
      <w:r>
        <w:t>myvar_py</w:t>
      </w:r>
      <w:proofErr w:type="spellEnd"/>
      <w:r>
        <w:t xml:space="preserve"> before </w:t>
      </w:r>
      <w:proofErr w:type="spellStart"/>
      <w:r>
        <w:t>do_build</w:t>
      </w:r>
      <w:proofErr w:type="spellEnd"/>
    </w:p>
    <w:tbl>
      <w:tblPr>
        <w:tblW w:w="5358" w:type="dxa"/>
        <w:tblCellMar>
          <w:top w:w="28" w:type="dxa"/>
          <w:left w:w="28" w:type="dxa"/>
          <w:bottom w:w="28" w:type="dxa"/>
          <w:right w:w="28" w:type="dxa"/>
        </w:tblCellMar>
        <w:tblLook w:val="04A0" w:firstRow="1" w:lastRow="0" w:firstColumn="1" w:lastColumn="0" w:noHBand="0" w:noVBand="1"/>
      </w:tblPr>
      <w:tblGrid>
        <w:gridCol w:w="124"/>
        <w:gridCol w:w="5234"/>
      </w:tblGrid>
      <w:tr w:rsidR="00123A94">
        <w:tc>
          <w:tcPr>
            <w:tcW w:w="124" w:type="dxa"/>
            <w:vAlign w:val="center"/>
          </w:tcPr>
          <w:p w:rsidR="00123A94" w:rsidRDefault="00123A94">
            <w:pPr>
              <w:pStyle w:val="TableContents"/>
              <w:rPr>
                <w:sz w:val="4"/>
                <w:szCs w:val="4"/>
              </w:rPr>
            </w:pPr>
          </w:p>
        </w:tc>
        <w:tc>
          <w:tcPr>
            <w:tcW w:w="5234" w:type="dxa"/>
            <w:vAlign w:val="center"/>
          </w:tcPr>
          <w:p w:rsidR="00123A94" w:rsidRDefault="005606B6">
            <w:pPr>
              <w:pStyle w:val="TableContents"/>
            </w:pPr>
            <w:r>
              <w:t>Access the variable in a bash like syntax.</w:t>
            </w:r>
          </w:p>
        </w:tc>
      </w:tr>
      <w:tr w:rsidR="00123A94">
        <w:tc>
          <w:tcPr>
            <w:tcW w:w="124" w:type="dxa"/>
            <w:vAlign w:val="center"/>
          </w:tcPr>
          <w:p w:rsidR="00123A94" w:rsidRDefault="00123A94">
            <w:pPr>
              <w:pStyle w:val="TableContents"/>
              <w:rPr>
                <w:sz w:val="4"/>
                <w:szCs w:val="4"/>
              </w:rPr>
            </w:pPr>
          </w:p>
        </w:tc>
        <w:tc>
          <w:tcPr>
            <w:tcW w:w="5234" w:type="dxa"/>
            <w:vAlign w:val="center"/>
          </w:tcPr>
          <w:p w:rsidR="00123A94" w:rsidRDefault="005606B6">
            <w:pPr>
              <w:pStyle w:val="TableContents"/>
            </w:pPr>
            <w:r>
              <w:t>Access the variable via the global data store.</w:t>
            </w:r>
          </w:p>
        </w:tc>
      </w:tr>
    </w:tbl>
    <w:p w:rsidR="00123A94" w:rsidRDefault="005606B6">
      <w:pPr>
        <w:pStyle w:val="BodyText"/>
      </w:pPr>
      <w:r>
        <w:t xml:space="preserve">If we now run </w:t>
      </w:r>
      <w:proofErr w:type="spellStart"/>
      <w:r>
        <w:rPr>
          <w:rStyle w:val="SourceText"/>
        </w:rPr>
        <w:t>bitbake</w:t>
      </w:r>
      <w:proofErr w:type="spellEnd"/>
      <w:r>
        <w:rPr>
          <w:rStyle w:val="SourceText"/>
        </w:rPr>
        <w:t xml:space="preserve"> </w:t>
      </w:r>
      <w:proofErr w:type="spellStart"/>
      <w:r>
        <w:rPr>
          <w:rStyle w:val="SourceText"/>
        </w:rPr>
        <w:t>myvar</w:t>
      </w:r>
      <w:proofErr w:type="spellEnd"/>
      <w:r>
        <w:t xml:space="preserve"> and check the log output in the </w:t>
      </w:r>
      <w:proofErr w:type="spellStart"/>
      <w:r>
        <w:t>tmp</w:t>
      </w:r>
      <w:proofErr w:type="spellEnd"/>
      <w:r>
        <w:t xml:space="preserve"> directory, we will see that we indeed have access to the global MYVAR variable. If you are looking for the log file, search for a file like this: </w:t>
      </w:r>
      <w:r>
        <w:rPr>
          <w:rStyle w:val="SourceText"/>
        </w:rPr>
        <w:t>build/</w:t>
      </w:r>
      <w:proofErr w:type="spellStart"/>
      <w:r>
        <w:rPr>
          <w:rStyle w:val="SourceText"/>
        </w:rPr>
        <w:t>tmp</w:t>
      </w:r>
      <w:proofErr w:type="spellEnd"/>
      <w:r>
        <w:rPr>
          <w:rStyle w:val="SourceText"/>
        </w:rPr>
        <w:t>/work/myvar-0.1-r1/temp/</w:t>
      </w:r>
      <w:proofErr w:type="spellStart"/>
      <w:r>
        <w:rPr>
          <w:rStyle w:val="SourceText"/>
        </w:rPr>
        <w:t>log.do_myvar_py</w:t>
      </w:r>
      <w:proofErr w:type="spellEnd"/>
      <w:r>
        <w:t>.</w:t>
      </w:r>
    </w:p>
    <w:p w:rsidR="00123A94" w:rsidRDefault="00123A94"/>
    <w:p w:rsidR="00123A94" w:rsidRDefault="005606B6">
      <w:pPr>
        <w:pStyle w:val="Heading3"/>
      </w:pPr>
      <w:bookmarkStart w:id="24" w:name="_local_variables"/>
      <w:bookmarkEnd w:id="24"/>
      <w:r>
        <w:lastRenderedPageBreak/>
        <w:t>Local variables</w:t>
      </w:r>
    </w:p>
    <w:p w:rsidR="00123A94" w:rsidRDefault="005606B6">
      <w:pPr>
        <w:pStyle w:val="BodyText"/>
      </w:pPr>
      <w:r>
        <w:t>A typical recipe mostly consists only of variables that are used to set up functions defined in classes which the recipe inherits.</w:t>
      </w:r>
    </w:p>
    <w:p w:rsidR="00123A94" w:rsidRDefault="005606B6">
      <w:pPr>
        <w:pStyle w:val="BodyText"/>
      </w:pPr>
      <w:r>
        <w:t xml:space="preserve">To have an idea how this work </w:t>
      </w:r>
      <w:proofErr w:type="gramStart"/>
      <w:r>
        <w:t>create</w:t>
      </w:r>
      <w:proofErr w:type="gramEnd"/>
    </w:p>
    <w:p w:rsidR="00123A94" w:rsidRDefault="005606B6">
      <w:pPr>
        <w:pStyle w:val="BodyText"/>
      </w:pPr>
      <w:r>
        <w:t>meta-two/classes/</w:t>
      </w:r>
      <w:proofErr w:type="spellStart"/>
      <w:r>
        <w:t>varbuild.bbclass</w:t>
      </w:r>
      <w:proofErr w:type="spellEnd"/>
    </w:p>
    <w:p w:rsidR="00123A94" w:rsidRDefault="005606B6">
      <w:pPr>
        <w:pStyle w:val="PreformattedText"/>
      </w:pPr>
      <w:proofErr w:type="spellStart"/>
      <w:r>
        <w:t>varbuild_do_build</w:t>
      </w:r>
      <w:proofErr w:type="spellEnd"/>
      <w:r>
        <w:t xml:space="preserve"> () {</w:t>
      </w:r>
    </w:p>
    <w:p w:rsidR="00123A94" w:rsidRDefault="005606B6">
      <w:pPr>
        <w:pStyle w:val="PreformattedText"/>
      </w:pPr>
      <w:r>
        <w:t xml:space="preserve">  echo "build with </w:t>
      </w:r>
      <w:proofErr w:type="spellStart"/>
      <w:r>
        <w:t>args</w:t>
      </w:r>
      <w:proofErr w:type="spellEnd"/>
      <w:r>
        <w:t>: ${BUILDARGS}"</w:t>
      </w:r>
    </w:p>
    <w:p w:rsidR="00123A94" w:rsidRDefault="005606B6">
      <w:pPr>
        <w:pStyle w:val="PreformattedText"/>
      </w:pPr>
      <w:r>
        <w:t>}</w:t>
      </w:r>
    </w:p>
    <w:p w:rsidR="00123A94" w:rsidRDefault="00123A94">
      <w:pPr>
        <w:pStyle w:val="PreformattedText"/>
      </w:pPr>
    </w:p>
    <w:p w:rsidR="00123A94" w:rsidRDefault="005606B6">
      <w:pPr>
        <w:pStyle w:val="PreformattedText"/>
      </w:pPr>
      <w:proofErr w:type="spellStart"/>
      <w:r>
        <w:t>addtask</w:t>
      </w:r>
      <w:proofErr w:type="spellEnd"/>
      <w:r>
        <w:t xml:space="preserve"> build</w:t>
      </w:r>
    </w:p>
    <w:p w:rsidR="00123A94" w:rsidRDefault="00123A94">
      <w:pPr>
        <w:pStyle w:val="PreformattedText"/>
      </w:pPr>
    </w:p>
    <w:p w:rsidR="00123A94" w:rsidRDefault="005606B6">
      <w:pPr>
        <w:pStyle w:val="PreformattedText"/>
        <w:spacing w:after="283"/>
      </w:pPr>
      <w:r>
        <w:t xml:space="preserve">EXPORT_FUNCTIONS </w:t>
      </w:r>
      <w:proofErr w:type="spellStart"/>
      <w:r>
        <w:t>do_build</w:t>
      </w:r>
      <w:proofErr w:type="spellEnd"/>
    </w:p>
    <w:p w:rsidR="00123A94" w:rsidRDefault="005606B6">
      <w:pPr>
        <w:pStyle w:val="BodyText"/>
      </w:pPr>
      <w:r>
        <w:t>and use this class in a recipe</w:t>
      </w:r>
    </w:p>
    <w:p w:rsidR="00123A94" w:rsidRDefault="005606B6">
      <w:pPr>
        <w:pStyle w:val="BodyText"/>
      </w:pPr>
      <w:r>
        <w:t>meta-two/recipes-vars/varbuild/varbuild_0.1.bb</w:t>
      </w:r>
    </w:p>
    <w:p w:rsidR="00123A94" w:rsidRDefault="005606B6">
      <w:pPr>
        <w:pStyle w:val="PreformattedText"/>
      </w:pPr>
      <w:r>
        <w:t>DESCRIPTION = "Demonstrate variable usage \</w:t>
      </w:r>
    </w:p>
    <w:p w:rsidR="00123A94" w:rsidRDefault="005606B6">
      <w:pPr>
        <w:pStyle w:val="PreformattedText"/>
      </w:pPr>
      <w:r>
        <w:t xml:space="preserve">  for setting up a class task"</w:t>
      </w:r>
    </w:p>
    <w:p w:rsidR="00123A94" w:rsidRDefault="005606B6">
      <w:pPr>
        <w:pStyle w:val="PreformattedText"/>
      </w:pPr>
      <w:r>
        <w:t>PR = "r1"</w:t>
      </w:r>
    </w:p>
    <w:p w:rsidR="00123A94" w:rsidRDefault="00123A94">
      <w:pPr>
        <w:pStyle w:val="PreformattedText"/>
      </w:pPr>
    </w:p>
    <w:p w:rsidR="00123A94" w:rsidRDefault="005606B6">
      <w:pPr>
        <w:pStyle w:val="PreformattedText"/>
      </w:pPr>
      <w:r>
        <w:t>BUILDARGS = "my build arguments"</w:t>
      </w:r>
    </w:p>
    <w:p w:rsidR="00123A94" w:rsidRDefault="00123A94">
      <w:pPr>
        <w:pStyle w:val="PreformattedText"/>
      </w:pPr>
    </w:p>
    <w:p w:rsidR="00123A94" w:rsidRDefault="005606B6">
      <w:pPr>
        <w:pStyle w:val="PreformattedText"/>
        <w:spacing w:after="283"/>
      </w:pPr>
      <w:r>
        <w:t xml:space="preserve">inherit </w:t>
      </w:r>
      <w:proofErr w:type="spellStart"/>
      <w:r>
        <w:t>varbuild</w:t>
      </w:r>
      <w:proofErr w:type="spellEnd"/>
    </w:p>
    <w:p w:rsidR="00123A94" w:rsidRDefault="005606B6">
      <w:pPr>
        <w:pStyle w:val="BodyText"/>
      </w:pPr>
      <w:r>
        <w:t xml:space="preserve">Running </w:t>
      </w:r>
      <w:proofErr w:type="spellStart"/>
      <w:r>
        <w:rPr>
          <w:rStyle w:val="SourceText"/>
        </w:rPr>
        <w:t>bitbake</w:t>
      </w:r>
      <w:proofErr w:type="spellEnd"/>
      <w:r>
        <w:rPr>
          <w:rStyle w:val="SourceText"/>
        </w:rPr>
        <w:t xml:space="preserve"> </w:t>
      </w:r>
      <w:proofErr w:type="spellStart"/>
      <w:r>
        <w:rPr>
          <w:rStyle w:val="SourceText"/>
        </w:rPr>
        <w:t>varbuild</w:t>
      </w:r>
      <w:proofErr w:type="spellEnd"/>
      <w:r>
        <w:t xml:space="preserve"> will produce log files that shows that the build task respects the variable value which the recipe has set.</w:t>
      </w:r>
    </w:p>
    <w:p w:rsidR="00123A94" w:rsidRDefault="005606B6">
      <w:pPr>
        <w:pStyle w:val="BodyText"/>
      </w:pPr>
      <w:r>
        <w:t xml:space="preserve">This is a very typical way of using </w:t>
      </w:r>
      <w:proofErr w:type="spellStart"/>
      <w:r>
        <w:t>BitBake</w:t>
      </w:r>
      <w:proofErr w:type="spellEnd"/>
      <w:r>
        <w:t>. The general task is defined in a class, like for example download source, configure, make and others, and the recipe sets the needed variables for the task.</w:t>
      </w:r>
    </w:p>
    <w:p w:rsidR="00123A94" w:rsidRDefault="00123A94"/>
    <w:p w:rsidR="00123A94" w:rsidRDefault="005606B6">
      <w:pPr>
        <w:pStyle w:val="Heading2"/>
        <w:spacing w:after="283"/>
      </w:pPr>
      <w:bookmarkStart w:id="25" w:name="_summary"/>
      <w:bookmarkEnd w:id="25"/>
      <w:r>
        <w:t>Summary</w:t>
      </w:r>
    </w:p>
    <w:p w:rsidR="00123A94" w:rsidRDefault="005606B6">
      <w:pPr>
        <w:pStyle w:val="BodyText"/>
      </w:pPr>
      <w:r>
        <w:t>That’s it with this tutorial, I am glad you made it until here and I hope you liked it.</w:t>
      </w:r>
      <w:r>
        <w:br/>
        <w:t xml:space="preserve">After reading this tutorial you should have a solid foundation on the basics concepts </w:t>
      </w:r>
      <w:proofErr w:type="spellStart"/>
      <w:r>
        <w:t>BitBake</w:t>
      </w:r>
      <w:proofErr w:type="spellEnd"/>
      <w:r>
        <w:t xml:space="preserve"> is based on.</w:t>
      </w:r>
    </w:p>
    <w:p w:rsidR="00123A94" w:rsidRDefault="005606B6">
      <w:pPr>
        <w:pStyle w:val="BodyText"/>
      </w:pPr>
      <w:r>
        <w:t>Topics covered are:</w:t>
      </w:r>
    </w:p>
    <w:p w:rsidR="00123A94" w:rsidRDefault="005606B6">
      <w:pPr>
        <w:pStyle w:val="BodyText"/>
        <w:numPr>
          <w:ilvl w:val="0"/>
          <w:numId w:val="12"/>
        </w:numPr>
        <w:tabs>
          <w:tab w:val="clear" w:pos="707"/>
          <w:tab w:val="left" w:pos="0"/>
        </w:tabs>
      </w:pPr>
      <w:proofErr w:type="spellStart"/>
      <w:r>
        <w:t>BitBake</w:t>
      </w:r>
      <w:proofErr w:type="spellEnd"/>
      <w:r>
        <w:t xml:space="preserve"> as an engine that executes python and/or shell scripts.</w:t>
      </w:r>
    </w:p>
    <w:p w:rsidR="00123A94" w:rsidRDefault="005606B6">
      <w:pPr>
        <w:pStyle w:val="BodyText"/>
        <w:numPr>
          <w:ilvl w:val="0"/>
          <w:numId w:val="12"/>
        </w:numPr>
        <w:tabs>
          <w:tab w:val="clear" w:pos="707"/>
          <w:tab w:val="left" w:pos="0"/>
        </w:tabs>
      </w:pPr>
      <w:r>
        <w:t xml:space="preserve">The common </w:t>
      </w:r>
      <w:proofErr w:type="spellStart"/>
      <w:r>
        <w:t>BitBake</w:t>
      </w:r>
      <w:proofErr w:type="spellEnd"/>
      <w:r>
        <w:t xml:space="preserve"> project layout and the default file locations.</w:t>
      </w:r>
    </w:p>
    <w:p w:rsidR="00123A94" w:rsidRDefault="005606B6">
      <w:pPr>
        <w:pStyle w:val="BodyText"/>
        <w:numPr>
          <w:ilvl w:val="0"/>
          <w:numId w:val="12"/>
        </w:numPr>
        <w:tabs>
          <w:tab w:val="clear" w:pos="707"/>
          <w:tab w:val="left" w:pos="0"/>
        </w:tabs>
      </w:pPr>
      <w:r>
        <w:t>The basic understanding for layers and their relations to each other.</w:t>
      </w:r>
    </w:p>
    <w:p w:rsidR="00123A94" w:rsidRDefault="005606B6">
      <w:pPr>
        <w:pStyle w:val="BodyText"/>
        <w:numPr>
          <w:ilvl w:val="0"/>
          <w:numId w:val="12"/>
        </w:numPr>
        <w:tabs>
          <w:tab w:val="clear" w:pos="707"/>
          <w:tab w:val="left" w:pos="0"/>
        </w:tabs>
      </w:pPr>
      <w:r>
        <w:t xml:space="preserve">The 5 file types </w:t>
      </w:r>
      <w:proofErr w:type="spellStart"/>
      <w:r>
        <w:t>BitBake</w:t>
      </w:r>
      <w:proofErr w:type="spellEnd"/>
      <w:r>
        <w:t xml:space="preserve"> uses (bb- </w:t>
      </w:r>
      <w:proofErr w:type="spellStart"/>
      <w:r>
        <w:t>bbclass</w:t>
      </w:r>
      <w:proofErr w:type="spellEnd"/>
      <w:r>
        <w:t xml:space="preserve">- </w:t>
      </w:r>
      <w:proofErr w:type="spellStart"/>
      <w:r>
        <w:t>bbappend</w:t>
      </w:r>
      <w:proofErr w:type="spellEnd"/>
      <w:r>
        <w:t xml:space="preserve">- </w:t>
      </w:r>
      <w:proofErr w:type="spellStart"/>
      <w:r>
        <w:t>conf</w:t>
      </w:r>
      <w:proofErr w:type="spellEnd"/>
      <w:r>
        <w:t>- and include files).</w:t>
      </w:r>
    </w:p>
    <w:p w:rsidR="00123A94" w:rsidRDefault="005606B6">
      <w:pPr>
        <w:pStyle w:val="BodyText"/>
        <w:numPr>
          <w:ilvl w:val="0"/>
          <w:numId w:val="12"/>
        </w:numPr>
        <w:tabs>
          <w:tab w:val="clear" w:pos="707"/>
          <w:tab w:val="left" w:pos="0"/>
        </w:tabs>
      </w:pPr>
      <w:proofErr w:type="spellStart"/>
      <w:r>
        <w:lastRenderedPageBreak/>
        <w:t>BitBake</w:t>
      </w:r>
      <w:proofErr w:type="spellEnd"/>
      <w:r>
        <w:t xml:space="preserve"> functions and tasks, show how to organize, group and call them.</w:t>
      </w:r>
    </w:p>
    <w:p w:rsidR="00123A94" w:rsidRDefault="005606B6">
      <w:pPr>
        <w:pStyle w:val="BodyText"/>
        <w:numPr>
          <w:ilvl w:val="0"/>
          <w:numId w:val="12"/>
        </w:numPr>
        <w:tabs>
          <w:tab w:val="clear" w:pos="707"/>
          <w:tab w:val="left" w:pos="0"/>
        </w:tabs>
      </w:pPr>
      <w:proofErr w:type="spellStart"/>
      <w:r>
        <w:t>BitBake</w:t>
      </w:r>
      <w:proofErr w:type="spellEnd"/>
      <w:r>
        <w:t xml:space="preserve"> variables and the basic usage of them.</w:t>
      </w:r>
    </w:p>
    <w:p w:rsidR="00123A94" w:rsidRDefault="005606B6">
      <w:pPr>
        <w:pStyle w:val="BodyText"/>
      </w:pPr>
      <w:r>
        <w:t xml:space="preserve">Being familiar with these topics will hopefully help if you start to use a project like </w:t>
      </w:r>
      <w:proofErr w:type="spellStart"/>
      <w:r>
        <w:t>Yocto</w:t>
      </w:r>
      <w:proofErr w:type="spellEnd"/>
      <w:r>
        <w:t xml:space="preserve"> and wonder what is going on.</w:t>
      </w:r>
    </w:p>
    <w:p w:rsidR="00123A94" w:rsidRDefault="005606B6">
      <w:pPr>
        <w:pStyle w:val="BodyText"/>
      </w:pPr>
      <w:r>
        <w:t xml:space="preserve">Feel free to put a link to your </w:t>
      </w:r>
      <w:proofErr w:type="spellStart"/>
      <w:r>
        <w:t>BitBake</w:t>
      </w:r>
      <w:proofErr w:type="spellEnd"/>
      <w:r>
        <w:t xml:space="preserve"> project into the comment part below.</w:t>
      </w:r>
    </w:p>
    <w:p w:rsidR="00123A94" w:rsidRDefault="00123A94"/>
    <w:p w:rsidR="00123A94" w:rsidRDefault="00123A94"/>
    <w:p w:rsidR="00123A94" w:rsidRDefault="00123A94"/>
    <w:p w:rsidR="00123A94" w:rsidRDefault="005606B6">
      <w:pPr>
        <w:pStyle w:val="Heading1"/>
      </w:pPr>
      <w:proofErr w:type="spellStart"/>
      <w:r>
        <w:t>Yocto</w:t>
      </w:r>
      <w:proofErr w:type="spellEnd"/>
      <w:r>
        <w:t xml:space="preserve"> project</w:t>
      </w:r>
    </w:p>
    <w:p w:rsidR="00123A94" w:rsidRDefault="005606B6">
      <w:proofErr w:type="spellStart"/>
      <w:r>
        <w:t>Yocto</w:t>
      </w:r>
      <w:proofErr w:type="spellEnd"/>
      <w:r>
        <w:t xml:space="preserve"> supports several Linux host distributions, and each </w:t>
      </w:r>
      <w:proofErr w:type="spellStart"/>
      <w:r>
        <w:t>Yocto</w:t>
      </w:r>
      <w:proofErr w:type="spellEnd"/>
      <w:r>
        <w:t xml:space="preserve"> release will document a list of the supported ones. Although the use of a supported Linux distribution is strongly advised, </w:t>
      </w:r>
      <w:proofErr w:type="spellStart"/>
      <w:r>
        <w:t>Yocto</w:t>
      </w:r>
      <w:proofErr w:type="spellEnd"/>
      <w:r>
        <w:t xml:space="preserve"> is able to run on any Linux system if it has the following dependencies:</w:t>
      </w:r>
    </w:p>
    <w:p w:rsidR="00123A94" w:rsidRDefault="005606B6">
      <w:pPr>
        <w:pStyle w:val="ListParagraph"/>
        <w:numPr>
          <w:ilvl w:val="0"/>
          <w:numId w:val="1"/>
        </w:numPr>
      </w:pPr>
      <w:proofErr w:type="spellStart"/>
      <w:r>
        <w:t>Git</w:t>
      </w:r>
      <w:proofErr w:type="spellEnd"/>
      <w:r>
        <w:t xml:space="preserve"> 1.8.3.1 or greater.</w:t>
      </w:r>
    </w:p>
    <w:p w:rsidR="00123A94" w:rsidRDefault="005606B6">
      <w:pPr>
        <w:pStyle w:val="ListParagraph"/>
        <w:numPr>
          <w:ilvl w:val="0"/>
          <w:numId w:val="1"/>
        </w:numPr>
      </w:pPr>
      <w:r>
        <w:t>Tar 1.27 or greater</w:t>
      </w:r>
    </w:p>
    <w:p w:rsidR="00123A94" w:rsidRDefault="005606B6">
      <w:pPr>
        <w:pStyle w:val="ListParagraph"/>
        <w:numPr>
          <w:ilvl w:val="0"/>
          <w:numId w:val="1"/>
        </w:numPr>
      </w:pPr>
      <w:r>
        <w:t>Python 3.4.0 or greater</w:t>
      </w:r>
    </w:p>
    <w:p w:rsidR="00123A94" w:rsidRDefault="005606B6">
      <w:r>
        <w:rPr>
          <w:noProof/>
        </w:rPr>
        <w:drawing>
          <wp:inline distT="0" distB="0" distL="0" distR="0">
            <wp:extent cx="5943600" cy="1975485"/>
            <wp:effectExtent l="0" t="0" r="0" b="0"/>
            <wp:docPr id="5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0"/>
                    <pic:cNvPicPr>
                      <a:picLocks noChangeAspect="1" noChangeArrowheads="1"/>
                    </pic:cNvPicPr>
                  </pic:nvPicPr>
                  <pic:blipFill>
                    <a:blip r:embed="rId60"/>
                    <a:stretch>
                      <a:fillRect/>
                    </a:stretch>
                  </pic:blipFill>
                  <pic:spPr bwMode="auto">
                    <a:xfrm>
                      <a:off x="0" y="0"/>
                      <a:ext cx="5943600" cy="1975485"/>
                    </a:xfrm>
                    <a:prstGeom prst="rect">
                      <a:avLst/>
                    </a:prstGeom>
                  </pic:spPr>
                </pic:pic>
              </a:graphicData>
            </a:graphic>
          </wp:inline>
        </w:drawing>
      </w:r>
    </w:p>
    <w:p w:rsidR="00123A94" w:rsidRDefault="005606B6">
      <w:r>
        <w:t xml:space="preserve">To make sure you have the required package dependencies installed for </w:t>
      </w:r>
      <w:proofErr w:type="spellStart"/>
      <w:r>
        <w:t>Yocto</w:t>
      </w:r>
      <w:proofErr w:type="spellEnd"/>
      <w:r>
        <w:t xml:space="preserve"> and to follow the examples, run the following command from your shell:</w:t>
      </w:r>
    </w:p>
    <w:p w:rsidR="00123A94" w:rsidRDefault="005606B6">
      <w:r>
        <w:t xml:space="preserve">$ </w:t>
      </w:r>
      <w:proofErr w:type="spellStart"/>
      <w:r>
        <w:t>sudo</w:t>
      </w:r>
      <w:proofErr w:type="spellEnd"/>
      <w:r>
        <w:t xml:space="preserve"> apt-get install gawk </w:t>
      </w:r>
      <w:proofErr w:type="spellStart"/>
      <w:r>
        <w:t>wget</w:t>
      </w:r>
      <w:proofErr w:type="spellEnd"/>
      <w:r>
        <w:t xml:space="preserve"> </w:t>
      </w:r>
      <w:proofErr w:type="spellStart"/>
      <w:r>
        <w:t>git</w:t>
      </w:r>
      <w:proofErr w:type="spellEnd"/>
      <w:r>
        <w:t xml:space="preserve">-core </w:t>
      </w:r>
      <w:proofErr w:type="spellStart"/>
      <w:r>
        <w:t>diffstat</w:t>
      </w:r>
      <w:proofErr w:type="spellEnd"/>
      <w:r>
        <w:t xml:space="preserve"> unzip </w:t>
      </w:r>
      <w:proofErr w:type="spellStart"/>
      <w:r>
        <w:t>texinfo</w:t>
      </w:r>
      <w:proofErr w:type="spellEnd"/>
      <w:r>
        <w:t xml:space="preserve"> </w:t>
      </w:r>
      <w:proofErr w:type="spellStart"/>
      <w:r>
        <w:t>gcc-multilib</w:t>
      </w:r>
      <w:proofErr w:type="spellEnd"/>
    </w:p>
    <w:p w:rsidR="00123A94" w:rsidRDefault="005606B6">
      <w:r>
        <w:t xml:space="preserve">Poky uses the </w:t>
      </w:r>
      <w:proofErr w:type="spellStart"/>
      <w:r>
        <w:t>OpenEmbedded</w:t>
      </w:r>
      <w:proofErr w:type="spellEnd"/>
      <w:r>
        <w:t xml:space="preserve"> build system and, as such, uses the </w:t>
      </w:r>
      <w:proofErr w:type="spellStart"/>
      <w:r>
        <w:t>BitBake</w:t>
      </w:r>
      <w:proofErr w:type="spellEnd"/>
      <w:r>
        <w:t xml:space="preserve"> tool, a task scheduler written in Python which is forked from Gentoo’s Portage tool. You can think of </w:t>
      </w:r>
      <w:proofErr w:type="spellStart"/>
      <w:r>
        <w:t>BitBake</w:t>
      </w:r>
      <w:proofErr w:type="spellEnd"/>
      <w:r>
        <w:t xml:space="preserve"> as the make utility in </w:t>
      </w:r>
      <w:proofErr w:type="spellStart"/>
      <w:r>
        <w:t>Yocto</w:t>
      </w:r>
      <w:proofErr w:type="spellEnd"/>
      <w:r>
        <w:t xml:space="preserve">. It will parse the configuration and recipe metadata, schedule a task list, and run through it. </w:t>
      </w:r>
    </w:p>
    <w:p w:rsidR="00123A94" w:rsidRDefault="005606B6">
      <w:proofErr w:type="spellStart"/>
      <w:r>
        <w:t>BitBake</w:t>
      </w:r>
      <w:proofErr w:type="spellEnd"/>
      <w:r>
        <w:t xml:space="preserve"> is also the command-line interface to </w:t>
      </w:r>
      <w:proofErr w:type="spellStart"/>
      <w:r>
        <w:t>Yocto</w:t>
      </w:r>
      <w:proofErr w:type="spellEnd"/>
    </w:p>
    <w:p w:rsidR="00123A94" w:rsidRDefault="005606B6">
      <w:r>
        <w:t xml:space="preserve">Poky and </w:t>
      </w:r>
      <w:proofErr w:type="spellStart"/>
      <w:r>
        <w:t>BitBake</w:t>
      </w:r>
      <w:proofErr w:type="spellEnd"/>
      <w:r>
        <w:t xml:space="preserve"> are the two of the open source projects used by </w:t>
      </w:r>
      <w:proofErr w:type="spellStart"/>
      <w:r>
        <w:t>Yocto</w:t>
      </w:r>
      <w:proofErr w:type="spellEnd"/>
      <w:r>
        <w:t>:</w:t>
      </w:r>
    </w:p>
    <w:p w:rsidR="00123A94" w:rsidRDefault="005606B6">
      <w:pPr>
        <w:pStyle w:val="ListParagraph"/>
        <w:numPr>
          <w:ilvl w:val="0"/>
          <w:numId w:val="1"/>
        </w:numPr>
      </w:pPr>
      <w:r>
        <w:lastRenderedPageBreak/>
        <w:t xml:space="preserve">The Poky project is maintained by the </w:t>
      </w:r>
      <w:proofErr w:type="spellStart"/>
      <w:r>
        <w:t>Yocto</w:t>
      </w:r>
      <w:proofErr w:type="spellEnd"/>
      <w:r>
        <w:t xml:space="preserve"> community.  You can download Poky from its </w:t>
      </w:r>
      <w:proofErr w:type="spellStart"/>
      <w:r>
        <w:t>Git</w:t>
      </w:r>
      <w:proofErr w:type="spellEnd"/>
      <w:r>
        <w:t xml:space="preserve"> repository at </w:t>
      </w:r>
      <w:hyperlink r:id="rId61">
        <w:r>
          <w:rPr>
            <w:rStyle w:val="Hyperlink"/>
          </w:rPr>
          <w:t>http://git.yoctoproject.org/cgit/cgit.cgi/poky/</w:t>
        </w:r>
      </w:hyperlink>
    </w:p>
    <w:p w:rsidR="00123A94" w:rsidRDefault="005606B6">
      <w:pPr>
        <w:pStyle w:val="ListParagraph"/>
        <w:numPr>
          <w:ilvl w:val="1"/>
          <w:numId w:val="1"/>
        </w:numPr>
      </w:pPr>
      <w:r>
        <w:t xml:space="preserve">Development discussions can be followed and contributed to by visiting the development mailing list at </w:t>
      </w:r>
      <w:hyperlink r:id="rId62">
        <w:r>
          <w:rPr>
            <w:rStyle w:val="Hyperlink"/>
          </w:rPr>
          <w:t>https://lists.yoctoproject.org/listinfo/poky</w:t>
        </w:r>
      </w:hyperlink>
    </w:p>
    <w:p w:rsidR="00123A94" w:rsidRDefault="005606B6">
      <w:pPr>
        <w:pStyle w:val="ListParagraph"/>
        <w:numPr>
          <w:ilvl w:val="1"/>
          <w:numId w:val="1"/>
        </w:numPr>
      </w:pPr>
      <w:r>
        <w:t xml:space="preserve">Stable </w:t>
      </w:r>
      <w:proofErr w:type="spellStart"/>
      <w:r>
        <w:t>Yocto</w:t>
      </w:r>
      <w:proofErr w:type="spellEnd"/>
      <w:r>
        <w:t xml:space="preserve"> releases have their own branch. </w:t>
      </w:r>
      <w:proofErr w:type="spellStart"/>
      <w:r>
        <w:t>Yocto</w:t>
      </w:r>
      <w:proofErr w:type="spellEnd"/>
      <w:r>
        <w:t xml:space="preserve"> 2.4 is maintained in the </w:t>
      </w:r>
      <w:proofErr w:type="spellStart"/>
      <w:r>
        <w:t>rocko</w:t>
      </w:r>
      <w:proofErr w:type="spellEnd"/>
      <w:r>
        <w:t xml:space="preserve"> branch, and </w:t>
      </w:r>
      <w:proofErr w:type="spellStart"/>
      <w:r>
        <w:t>Yocto</w:t>
      </w:r>
      <w:proofErr w:type="spellEnd"/>
      <w:r>
        <w:t xml:space="preserve"> releases are tagged in that branch.</w:t>
      </w:r>
    </w:p>
    <w:p w:rsidR="00123A94" w:rsidRDefault="005606B6">
      <w:pPr>
        <w:pStyle w:val="ListParagraph"/>
        <w:numPr>
          <w:ilvl w:val="0"/>
          <w:numId w:val="1"/>
        </w:numPr>
      </w:pPr>
      <w:proofErr w:type="spellStart"/>
      <w:r>
        <w:t>BitBake</w:t>
      </w:r>
      <w:proofErr w:type="spellEnd"/>
      <w:r>
        <w:t xml:space="preserve">, on the other hand, is maintained by both the </w:t>
      </w:r>
      <w:proofErr w:type="spellStart"/>
      <w:r>
        <w:t>Yocto</w:t>
      </w:r>
      <w:proofErr w:type="spellEnd"/>
      <w:r>
        <w:t xml:space="preserve"> and </w:t>
      </w:r>
      <w:proofErr w:type="spellStart"/>
      <w:r>
        <w:t>OpenEmbedded</w:t>
      </w:r>
      <w:proofErr w:type="spellEnd"/>
      <w:r>
        <w:t xml:space="preserve"> communities, as the tool is used by both. </w:t>
      </w:r>
      <w:proofErr w:type="spellStart"/>
      <w:r>
        <w:t>BitBake</w:t>
      </w:r>
      <w:proofErr w:type="spellEnd"/>
      <w:r>
        <w:t xml:space="preserve"> can be downloaded from tis </w:t>
      </w:r>
      <w:proofErr w:type="spellStart"/>
      <w:r>
        <w:t>Git</w:t>
      </w:r>
      <w:proofErr w:type="spellEnd"/>
      <w:r>
        <w:t xml:space="preserve"> repository at </w:t>
      </w:r>
      <w:hyperlink r:id="rId63">
        <w:r>
          <w:rPr>
            <w:rStyle w:val="Hyperlink"/>
          </w:rPr>
          <w:t>http://git.openembedded.org/bitbake/</w:t>
        </w:r>
      </w:hyperlink>
      <w:r>
        <w:t xml:space="preserve"> </w:t>
      </w:r>
    </w:p>
    <w:p w:rsidR="00123A94" w:rsidRDefault="00123A94">
      <w:pPr>
        <w:ind w:left="720"/>
      </w:pPr>
    </w:p>
    <w:p w:rsidR="00123A94" w:rsidRDefault="005606B6">
      <w:pPr>
        <w:ind w:left="720"/>
      </w:pPr>
      <w:r>
        <w:t xml:space="preserve">The Poky distribution only supports virtualized QEMU machines for the following architectures: </w:t>
      </w:r>
    </w:p>
    <w:p w:rsidR="00123A94" w:rsidRDefault="005606B6">
      <w:pPr>
        <w:pStyle w:val="ListParagraph"/>
        <w:numPr>
          <w:ilvl w:val="0"/>
          <w:numId w:val="1"/>
        </w:numPr>
      </w:pPr>
      <w:r>
        <w:t>ARM (</w:t>
      </w:r>
      <w:proofErr w:type="spellStart"/>
      <w:r>
        <w:t>qemuarm</w:t>
      </w:r>
      <w:proofErr w:type="spellEnd"/>
      <w:r>
        <w:t>, qemuarm64)</w:t>
      </w:r>
    </w:p>
    <w:p w:rsidR="00123A94" w:rsidRDefault="005606B6">
      <w:pPr>
        <w:pStyle w:val="ListParagraph"/>
        <w:numPr>
          <w:ilvl w:val="0"/>
          <w:numId w:val="1"/>
        </w:numPr>
      </w:pPr>
      <w:r>
        <w:t>X86 (qemux86)</w:t>
      </w:r>
    </w:p>
    <w:p w:rsidR="00123A94" w:rsidRDefault="005606B6">
      <w:pPr>
        <w:pStyle w:val="ListParagraph"/>
        <w:numPr>
          <w:ilvl w:val="0"/>
          <w:numId w:val="1"/>
        </w:numPr>
      </w:pPr>
      <w:r>
        <w:t>X86-64 (qemux86-64)</w:t>
      </w:r>
    </w:p>
    <w:p w:rsidR="00123A94" w:rsidRDefault="005606B6">
      <w:pPr>
        <w:pStyle w:val="ListParagraph"/>
        <w:numPr>
          <w:ilvl w:val="0"/>
          <w:numId w:val="1"/>
        </w:numPr>
      </w:pPr>
      <w:r>
        <w:t>PowerPC (</w:t>
      </w:r>
      <w:proofErr w:type="spellStart"/>
      <w:r>
        <w:t>qemuppc</w:t>
      </w:r>
      <w:proofErr w:type="spellEnd"/>
      <w:r>
        <w:t>)</w:t>
      </w:r>
    </w:p>
    <w:p w:rsidR="00123A94" w:rsidRDefault="005606B6">
      <w:pPr>
        <w:pStyle w:val="ListParagraph"/>
        <w:numPr>
          <w:ilvl w:val="0"/>
          <w:numId w:val="1"/>
        </w:numPr>
      </w:pPr>
      <w:r>
        <w:t>MIPS (</w:t>
      </w:r>
      <w:proofErr w:type="spellStart"/>
      <w:r>
        <w:t>qemumips</w:t>
      </w:r>
      <w:proofErr w:type="spellEnd"/>
      <w:r>
        <w:t>, qemumips64)</w:t>
      </w:r>
    </w:p>
    <w:p w:rsidR="00123A94" w:rsidRDefault="00123A94"/>
    <w:p w:rsidR="00123A94" w:rsidRDefault="005606B6">
      <w:r>
        <w:rPr>
          <w:noProof/>
        </w:rPr>
        <w:drawing>
          <wp:inline distT="0" distB="0" distL="0" distR="0">
            <wp:extent cx="5943600" cy="2703830"/>
            <wp:effectExtent l="0" t="0" r="0" b="0"/>
            <wp:docPr id="5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7"/>
                    <pic:cNvPicPr>
                      <a:picLocks noChangeAspect="1" noChangeArrowheads="1"/>
                    </pic:cNvPicPr>
                  </pic:nvPicPr>
                  <pic:blipFill>
                    <a:blip r:embed="rId64"/>
                    <a:stretch>
                      <a:fillRect/>
                    </a:stretch>
                  </pic:blipFill>
                  <pic:spPr bwMode="auto">
                    <a:xfrm>
                      <a:off x="0" y="0"/>
                      <a:ext cx="5943600" cy="2703830"/>
                    </a:xfrm>
                    <a:prstGeom prst="rect">
                      <a:avLst/>
                    </a:prstGeom>
                  </pic:spPr>
                </pic:pic>
              </a:graphicData>
            </a:graphic>
          </wp:inline>
        </w:drawing>
      </w:r>
    </w:p>
    <w:p w:rsidR="00123A94" w:rsidRDefault="00123A94"/>
    <w:p w:rsidR="00123A94" w:rsidRDefault="005606B6">
      <w:r>
        <w:t xml:space="preserve">The current </w:t>
      </w:r>
      <w:proofErr w:type="spellStart"/>
      <w:r>
        <w:t>Yocto</w:t>
      </w:r>
      <w:proofErr w:type="spellEnd"/>
      <w:r>
        <w:t xml:space="preserve"> release is 3.5, or </w:t>
      </w:r>
      <w:proofErr w:type="spellStart"/>
      <w:r>
        <w:t>Kirkstone</w:t>
      </w:r>
      <w:proofErr w:type="spellEnd"/>
      <w:r>
        <w:t>, so we will install that into our host system. We will use the /opt/</w:t>
      </w:r>
      <w:proofErr w:type="spellStart"/>
      <w:r>
        <w:t>Yocto</w:t>
      </w:r>
      <w:proofErr w:type="spellEnd"/>
      <w:r>
        <w:t xml:space="preserve"> folder as the installation path</w:t>
      </w:r>
    </w:p>
    <w:p w:rsidR="00123A94" w:rsidRDefault="005606B6">
      <w:r>
        <w:rPr>
          <w:noProof/>
        </w:rPr>
        <w:drawing>
          <wp:inline distT="0" distB="0" distL="0" distR="0">
            <wp:extent cx="4791075" cy="781050"/>
            <wp:effectExtent l="0" t="0" r="0" b="0"/>
            <wp:docPr id="5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1"/>
                    <pic:cNvPicPr>
                      <a:picLocks noChangeAspect="1" noChangeArrowheads="1"/>
                    </pic:cNvPicPr>
                  </pic:nvPicPr>
                  <pic:blipFill>
                    <a:blip r:embed="rId65"/>
                    <a:stretch>
                      <a:fillRect/>
                    </a:stretch>
                  </pic:blipFill>
                  <pic:spPr bwMode="auto">
                    <a:xfrm>
                      <a:off x="0" y="0"/>
                      <a:ext cx="4791075" cy="781050"/>
                    </a:xfrm>
                    <a:prstGeom prst="rect">
                      <a:avLst/>
                    </a:prstGeom>
                  </pic:spPr>
                </pic:pic>
              </a:graphicData>
            </a:graphic>
          </wp:inline>
        </w:drawing>
      </w:r>
    </w:p>
    <w:p w:rsidR="00123A94" w:rsidRDefault="005606B6">
      <w:r>
        <w:lastRenderedPageBreak/>
        <w:t xml:space="preserve">Let use the last stable version instead, </w:t>
      </w:r>
      <w:proofErr w:type="spellStart"/>
      <w:r>
        <w:t>Hardknott</w:t>
      </w:r>
      <w:proofErr w:type="spellEnd"/>
    </w:p>
    <w:p w:rsidR="00123A94" w:rsidRDefault="005606B6">
      <w:proofErr w:type="spellStart"/>
      <w:r>
        <w:rPr>
          <w:highlight w:val="yellow"/>
        </w:rPr>
        <w:t>git</w:t>
      </w:r>
      <w:proofErr w:type="spellEnd"/>
      <w:r>
        <w:rPr>
          <w:highlight w:val="yellow"/>
        </w:rPr>
        <w:t xml:space="preserve"> clone –branch </w:t>
      </w:r>
      <w:proofErr w:type="spellStart"/>
      <w:r>
        <w:rPr>
          <w:highlight w:val="yellow"/>
        </w:rPr>
        <w:t>hardknott</w:t>
      </w:r>
      <w:proofErr w:type="spellEnd"/>
      <w:r>
        <w:rPr>
          <w:highlight w:val="yellow"/>
        </w:rPr>
        <w:t xml:space="preserve"> git://git.yoctoproject.org/poky</w:t>
      </w:r>
    </w:p>
    <w:p w:rsidR="00123A94" w:rsidRDefault="005606B6">
      <w:r>
        <w:t>Poky contains three metadata directories, meta, meta-poky, and meta-</w:t>
      </w:r>
      <w:proofErr w:type="spellStart"/>
      <w:r>
        <w:t>yocto</w:t>
      </w:r>
      <w:proofErr w:type="spellEnd"/>
      <w:r>
        <w:t>-</w:t>
      </w:r>
      <w:proofErr w:type="spellStart"/>
      <w:r>
        <w:t>bsp</w:t>
      </w:r>
      <w:proofErr w:type="spellEnd"/>
      <w:r>
        <w:t>, as well as a template metadata layer, meta-skeleton, which can be used as a base for new layers. Poky’s three meta data directories are explained here:</w:t>
      </w:r>
    </w:p>
    <w:p w:rsidR="00123A94" w:rsidRDefault="005606B6">
      <w:pPr>
        <w:pStyle w:val="ListParagraph"/>
        <w:numPr>
          <w:ilvl w:val="0"/>
          <w:numId w:val="1"/>
        </w:numPr>
      </w:pPr>
      <w:r>
        <w:t xml:space="preserve">meta: This directory contains the </w:t>
      </w:r>
      <w:proofErr w:type="spellStart"/>
      <w:r>
        <w:t>OpenEmbedded</w:t>
      </w:r>
      <w:proofErr w:type="spellEnd"/>
      <w:r>
        <w:t xml:space="preserve">-core metadata, which supports the ARM, ARM64, x86, x86-64, PowerPC, MIPS, and MIPS64 architectures and the QEMU emulated hardware. You can download it from its </w:t>
      </w:r>
      <w:proofErr w:type="spellStart"/>
      <w:r>
        <w:t>Git</w:t>
      </w:r>
      <w:proofErr w:type="spellEnd"/>
      <w:r>
        <w:t xml:space="preserve"> repository at </w:t>
      </w:r>
      <w:hyperlink r:id="rId66">
        <w:r>
          <w:rPr>
            <w:rStyle w:val="Hyperlink"/>
          </w:rPr>
          <w:t>http://git.openembedded.org/openembedded-core/</w:t>
        </w:r>
      </w:hyperlink>
      <w:r>
        <w:t xml:space="preserve"> </w:t>
      </w:r>
    </w:p>
    <w:p w:rsidR="00123A94" w:rsidRDefault="005606B6">
      <w:r>
        <w:t xml:space="preserve">Development discussions can be followed and contributed to by visiting the development mailing list at </w:t>
      </w:r>
      <w:hyperlink r:id="rId67">
        <w:r>
          <w:rPr>
            <w:rStyle w:val="Hyperlink"/>
          </w:rPr>
          <w:t>http://lists.openembedded.org/mailman/listinfo/openembedded-core</w:t>
        </w:r>
      </w:hyperlink>
    </w:p>
    <w:p w:rsidR="00123A94" w:rsidRDefault="005606B6">
      <w:pPr>
        <w:pStyle w:val="ListParagraph"/>
        <w:numPr>
          <w:ilvl w:val="0"/>
          <w:numId w:val="1"/>
        </w:numPr>
      </w:pPr>
      <w:r>
        <w:t>meta-poky: This contains Poky’s distribution-specific metadata.</w:t>
      </w:r>
    </w:p>
    <w:p w:rsidR="00123A94" w:rsidRDefault="005606B6">
      <w:pPr>
        <w:pStyle w:val="ListParagraph"/>
        <w:numPr>
          <w:ilvl w:val="0"/>
          <w:numId w:val="1"/>
        </w:numPr>
      </w:pPr>
      <w:r>
        <w:t>meta-</w:t>
      </w:r>
      <w:proofErr w:type="spellStart"/>
      <w:r>
        <w:t>yocto</w:t>
      </w:r>
      <w:proofErr w:type="spellEnd"/>
      <w:r>
        <w:t>-</w:t>
      </w:r>
      <w:proofErr w:type="spellStart"/>
      <w:r>
        <w:t>bsp</w:t>
      </w:r>
      <w:proofErr w:type="spellEnd"/>
      <w:r>
        <w:t>: This contains metadata for the reference hardware boards.</w:t>
      </w:r>
    </w:p>
    <w:p w:rsidR="00123A94" w:rsidRDefault="00123A94"/>
    <w:p w:rsidR="00123A94" w:rsidRDefault="005606B6">
      <w:pPr>
        <w:pStyle w:val="Heading2"/>
      </w:pPr>
      <w:r>
        <w:t>Create a build directory</w:t>
      </w:r>
    </w:p>
    <w:p w:rsidR="00123A94" w:rsidRDefault="005606B6">
      <w:r>
        <w:t xml:space="preserve">Before building your first </w:t>
      </w:r>
      <w:proofErr w:type="spellStart"/>
      <w:r>
        <w:t>Yocto</w:t>
      </w:r>
      <w:proofErr w:type="spellEnd"/>
      <w:r>
        <w:t xml:space="preserve"> image, we need to create a build directory for it. </w:t>
      </w:r>
    </w:p>
    <w:p w:rsidR="00123A94" w:rsidRDefault="005606B6">
      <w:r>
        <w:t>The build process, on a host system as outlined before, can take up to 1 hour and needs around 20 GB of hard drive space for a console-only image. A graphical image, such as core-image-</w:t>
      </w:r>
      <w:proofErr w:type="spellStart"/>
      <w:r>
        <w:t>sato</w:t>
      </w:r>
      <w:proofErr w:type="spellEnd"/>
      <w:r>
        <w:t xml:space="preserve">, can take up to 4 hours for the build process and occupy around 50 GB of space. </w:t>
      </w:r>
    </w:p>
    <w:p w:rsidR="00123A94" w:rsidRDefault="005606B6">
      <w:r>
        <w:t xml:space="preserve">There is no right way to structure the build directories when you have multiple projects, but a good practice is to have one build directory per architecture or machine type. </w:t>
      </w:r>
    </w:p>
    <w:p w:rsidR="00123A94" w:rsidRDefault="005606B6">
      <w:r>
        <w:t xml:space="preserve">To create a build directory, we use the </w:t>
      </w:r>
      <w:proofErr w:type="spellStart"/>
      <w:r>
        <w:t>oe</w:t>
      </w:r>
      <w:proofErr w:type="spellEnd"/>
      <w:r>
        <w:t>-</w:t>
      </w:r>
      <w:proofErr w:type="spellStart"/>
      <w:r>
        <w:t>init</w:t>
      </w:r>
      <w:proofErr w:type="spellEnd"/>
      <w:r>
        <w:t xml:space="preserve">-build-env script provided by Poky. The script needs to be sourced into your current shell, and it will setup your environment to use the </w:t>
      </w:r>
      <w:proofErr w:type="spellStart"/>
      <w:r>
        <w:t>OpenEmbedded</w:t>
      </w:r>
      <w:proofErr w:type="spellEnd"/>
      <w:r>
        <w:t>/</w:t>
      </w:r>
      <w:proofErr w:type="spellStart"/>
      <w:r>
        <w:t>Yocto</w:t>
      </w:r>
      <w:proofErr w:type="spellEnd"/>
      <w:r>
        <w:t xml:space="preserve"> build system, including adding the </w:t>
      </w:r>
      <w:proofErr w:type="spellStart"/>
      <w:r>
        <w:t>BitBake</w:t>
      </w:r>
      <w:proofErr w:type="spellEnd"/>
      <w:r>
        <w:t xml:space="preserve"> utility to your path. </w:t>
      </w:r>
    </w:p>
    <w:p w:rsidR="00123A94" w:rsidRDefault="005606B6">
      <w:r>
        <w:t xml:space="preserve">You can specify a build directory to use or it will use build by default. We will use </w:t>
      </w:r>
      <w:proofErr w:type="spellStart"/>
      <w:r>
        <w:t>qemuarm</w:t>
      </w:r>
      <w:proofErr w:type="spellEnd"/>
      <w:r>
        <w:t xml:space="preserve"> for this example: </w:t>
      </w:r>
    </w:p>
    <w:p w:rsidR="00123A94" w:rsidRDefault="005606B6">
      <w:r>
        <w:rPr>
          <w:noProof/>
        </w:rPr>
        <w:drawing>
          <wp:inline distT="0" distB="0" distL="0" distR="0">
            <wp:extent cx="2857500" cy="466725"/>
            <wp:effectExtent l="0" t="0" r="0" b="0"/>
            <wp:docPr id="5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2"/>
                    <pic:cNvPicPr>
                      <a:picLocks noChangeAspect="1" noChangeArrowheads="1"/>
                    </pic:cNvPicPr>
                  </pic:nvPicPr>
                  <pic:blipFill>
                    <a:blip r:embed="rId68"/>
                    <a:stretch>
                      <a:fillRect/>
                    </a:stretch>
                  </pic:blipFill>
                  <pic:spPr bwMode="auto">
                    <a:xfrm>
                      <a:off x="0" y="0"/>
                      <a:ext cx="2857500" cy="466725"/>
                    </a:xfrm>
                    <a:prstGeom prst="rect">
                      <a:avLst/>
                    </a:prstGeom>
                  </pic:spPr>
                </pic:pic>
              </a:graphicData>
            </a:graphic>
          </wp:inline>
        </w:drawing>
      </w:r>
    </w:p>
    <w:p w:rsidR="00123A94" w:rsidRDefault="005606B6">
      <w:r>
        <w:rPr>
          <w:noProof/>
        </w:rPr>
        <w:lastRenderedPageBreak/>
        <w:drawing>
          <wp:inline distT="0" distB="0" distL="0" distR="0">
            <wp:extent cx="5943600" cy="2131060"/>
            <wp:effectExtent l="0" t="0" r="0" b="0"/>
            <wp:docPr id="5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3"/>
                    <pic:cNvPicPr>
                      <a:picLocks noChangeAspect="1" noChangeArrowheads="1"/>
                    </pic:cNvPicPr>
                  </pic:nvPicPr>
                  <pic:blipFill>
                    <a:blip r:embed="rId69"/>
                    <a:stretch>
                      <a:fillRect/>
                    </a:stretch>
                  </pic:blipFill>
                  <pic:spPr bwMode="auto">
                    <a:xfrm>
                      <a:off x="0" y="0"/>
                      <a:ext cx="5943600" cy="2131060"/>
                    </a:xfrm>
                    <a:prstGeom prst="rect">
                      <a:avLst/>
                    </a:prstGeom>
                  </pic:spPr>
                </pic:pic>
              </a:graphicData>
            </a:graphic>
          </wp:inline>
        </w:drawing>
      </w:r>
    </w:p>
    <w:p w:rsidR="00123A94" w:rsidRDefault="005606B6">
      <w:r>
        <w:t>The script will change to the specified directory.</w:t>
      </w:r>
    </w:p>
    <w:p w:rsidR="00123A94" w:rsidRDefault="005606B6">
      <w:r>
        <w:rPr>
          <w:highlight w:val="yellow"/>
        </w:rPr>
        <w:t xml:space="preserve">As </w:t>
      </w:r>
      <w:proofErr w:type="spellStart"/>
      <w:r>
        <w:rPr>
          <w:highlight w:val="yellow"/>
        </w:rPr>
        <w:t>oe</w:t>
      </w:r>
      <w:proofErr w:type="spellEnd"/>
      <w:r>
        <w:rPr>
          <w:highlight w:val="yellow"/>
        </w:rPr>
        <w:t>-</w:t>
      </w:r>
      <w:proofErr w:type="spellStart"/>
      <w:r>
        <w:rPr>
          <w:highlight w:val="yellow"/>
        </w:rPr>
        <w:t>init</w:t>
      </w:r>
      <w:proofErr w:type="spellEnd"/>
      <w:r>
        <w:rPr>
          <w:highlight w:val="yellow"/>
        </w:rPr>
        <w:t>-build-env only configures the current shell, you will need to source it on every new shell. But if you point the script to an existing build directory, it will setup your environment but won’t change any of your existing configurations.</w:t>
      </w:r>
    </w:p>
    <w:p w:rsidR="00123A94" w:rsidRDefault="005606B6">
      <w:proofErr w:type="spellStart"/>
      <w:r>
        <w:t>BitBake</w:t>
      </w:r>
      <w:proofErr w:type="spellEnd"/>
      <w:r>
        <w:t xml:space="preserve"> is designed with a client/server abstraction, so we can also start a persistent server and connect a client to it. To instruct a </w:t>
      </w:r>
      <w:proofErr w:type="spellStart"/>
      <w:r>
        <w:t>BitBake</w:t>
      </w:r>
      <w:proofErr w:type="spellEnd"/>
      <w:r>
        <w:t xml:space="preserve"> server to stay resident, configure a timeout in seconds in your build directory’s </w:t>
      </w:r>
      <w:proofErr w:type="spellStart"/>
      <w:r>
        <w:t>conf</w:t>
      </w:r>
      <w:proofErr w:type="spellEnd"/>
      <w:r>
        <w:t>/</w:t>
      </w:r>
      <w:proofErr w:type="spellStart"/>
      <w:r>
        <w:t>local.conf</w:t>
      </w:r>
      <w:proofErr w:type="spellEnd"/>
      <w:r>
        <w:t xml:space="preserve"> configuration file as follows: </w:t>
      </w:r>
    </w:p>
    <w:p w:rsidR="00123A94" w:rsidRDefault="005606B6">
      <w:r>
        <w:t>BB_SERVER_TIMEOUT = “n”</w:t>
      </w:r>
    </w:p>
    <w:p w:rsidR="00123A94" w:rsidRDefault="005606B6">
      <w:r>
        <w:t xml:space="preserve">With n being the time in seconds for </w:t>
      </w:r>
      <w:proofErr w:type="spellStart"/>
      <w:r>
        <w:t>BitBake</w:t>
      </w:r>
      <w:proofErr w:type="spellEnd"/>
      <w:r>
        <w:t xml:space="preserve"> to stay resident.</w:t>
      </w:r>
    </w:p>
    <w:p w:rsidR="00123A94" w:rsidRDefault="005606B6">
      <w:r>
        <w:t>With this setup, loading cache and configuration information each time is avoided, which saves some overhead.</w:t>
      </w:r>
    </w:p>
    <w:p w:rsidR="00123A94" w:rsidRDefault="005606B6">
      <w:r>
        <w:t xml:space="preserve">The </w:t>
      </w:r>
      <w:proofErr w:type="spellStart"/>
      <w:r>
        <w:t>oe</w:t>
      </w:r>
      <w:proofErr w:type="spellEnd"/>
      <w:r>
        <w:t>-</w:t>
      </w:r>
      <w:proofErr w:type="spellStart"/>
      <w:r>
        <w:t>init</w:t>
      </w:r>
      <w:proofErr w:type="spellEnd"/>
      <w:r>
        <w:t>-build-env script calls scripts/</w:t>
      </w:r>
      <w:proofErr w:type="spellStart"/>
      <w:r>
        <w:t>oe</w:t>
      </w:r>
      <w:proofErr w:type="spellEnd"/>
      <w:r>
        <w:t>-setup-</w:t>
      </w:r>
      <w:proofErr w:type="spellStart"/>
      <w:r>
        <w:t>builddir</w:t>
      </w:r>
      <w:proofErr w:type="spellEnd"/>
      <w:r>
        <w:t xml:space="preserve"> script inside the Poky directory to create the build directory.</w:t>
      </w:r>
    </w:p>
    <w:p w:rsidR="00123A94" w:rsidRDefault="005606B6">
      <w:r>
        <w:t xml:space="preserve">On creation, the </w:t>
      </w:r>
      <w:proofErr w:type="spellStart"/>
      <w:r>
        <w:t>qemuarm</w:t>
      </w:r>
      <w:proofErr w:type="spellEnd"/>
      <w:r>
        <w:t xml:space="preserve"> build directory contains </w:t>
      </w:r>
      <w:r>
        <w:rPr>
          <w:highlight w:val="yellow"/>
        </w:rPr>
        <w:t xml:space="preserve">a </w:t>
      </w:r>
      <w:proofErr w:type="spellStart"/>
      <w:r>
        <w:rPr>
          <w:highlight w:val="yellow"/>
        </w:rPr>
        <w:t>conf</w:t>
      </w:r>
      <w:proofErr w:type="spellEnd"/>
      <w:r>
        <w:rPr>
          <w:highlight w:val="yellow"/>
        </w:rPr>
        <w:t xml:space="preserve"> directory</w:t>
      </w:r>
      <w:r>
        <w:t xml:space="preserve"> with the following three files: </w:t>
      </w:r>
    </w:p>
    <w:p w:rsidR="00123A94" w:rsidRDefault="005606B6">
      <w:pPr>
        <w:pStyle w:val="ListParagraph"/>
        <w:numPr>
          <w:ilvl w:val="0"/>
          <w:numId w:val="1"/>
        </w:numPr>
      </w:pPr>
      <w:proofErr w:type="spellStart"/>
      <w:proofErr w:type="gramStart"/>
      <w:r>
        <w:t>bblayers.conf</w:t>
      </w:r>
      <w:proofErr w:type="spellEnd"/>
      <w:proofErr w:type="gramEnd"/>
      <w:r>
        <w:t xml:space="preserve">: This file lists the metadata layers to be considered for this project. </w:t>
      </w:r>
    </w:p>
    <w:p w:rsidR="00123A94" w:rsidRDefault="005606B6">
      <w:pPr>
        <w:pStyle w:val="ListParagraph"/>
        <w:numPr>
          <w:ilvl w:val="0"/>
          <w:numId w:val="1"/>
        </w:numPr>
      </w:pPr>
      <w:proofErr w:type="spellStart"/>
      <w:proofErr w:type="gramStart"/>
      <w:r>
        <w:t>local.conf</w:t>
      </w:r>
      <w:proofErr w:type="spellEnd"/>
      <w:proofErr w:type="gramEnd"/>
      <w:r>
        <w:t xml:space="preserve">: This file contains the project-specific configuration variables. You can set common configuration variables to different projects with a </w:t>
      </w:r>
      <w:proofErr w:type="spellStart"/>
      <w:proofErr w:type="gramStart"/>
      <w:r>
        <w:t>site.conf</w:t>
      </w:r>
      <w:proofErr w:type="spellEnd"/>
      <w:proofErr w:type="gramEnd"/>
      <w:r>
        <w:t xml:space="preserve"> file, but this is not created by default. Similarly, there is also an </w:t>
      </w:r>
      <w:proofErr w:type="spellStart"/>
      <w:proofErr w:type="gramStart"/>
      <w:r>
        <w:t>auto.conf</w:t>
      </w:r>
      <w:proofErr w:type="spellEnd"/>
      <w:proofErr w:type="gramEnd"/>
      <w:r>
        <w:t xml:space="preserve"> file which Is used by </w:t>
      </w:r>
      <w:proofErr w:type="spellStart"/>
      <w:r>
        <w:t>autobuilders</w:t>
      </w:r>
      <w:proofErr w:type="spellEnd"/>
      <w:r>
        <w:t xml:space="preserve">. </w:t>
      </w:r>
      <w:proofErr w:type="spellStart"/>
      <w:r>
        <w:t>BitBake</w:t>
      </w:r>
      <w:proofErr w:type="spellEnd"/>
      <w:r>
        <w:t xml:space="preserve"> will first read </w:t>
      </w:r>
      <w:proofErr w:type="spellStart"/>
      <w:proofErr w:type="gramStart"/>
      <w:r>
        <w:t>site.conf</w:t>
      </w:r>
      <w:proofErr w:type="spellEnd"/>
      <w:proofErr w:type="gramEnd"/>
      <w:r>
        <w:t xml:space="preserve">, then </w:t>
      </w:r>
      <w:proofErr w:type="spellStart"/>
      <w:r>
        <w:t>auto.conf</w:t>
      </w:r>
      <w:proofErr w:type="spellEnd"/>
      <w:r>
        <w:t xml:space="preserve">, and finally </w:t>
      </w:r>
      <w:proofErr w:type="spellStart"/>
      <w:r>
        <w:t>local.conf</w:t>
      </w:r>
      <w:proofErr w:type="spellEnd"/>
    </w:p>
    <w:p w:rsidR="00123A94" w:rsidRDefault="005606B6">
      <w:pPr>
        <w:pStyle w:val="ListParagraph"/>
        <w:numPr>
          <w:ilvl w:val="0"/>
          <w:numId w:val="1"/>
        </w:numPr>
      </w:pPr>
      <w:proofErr w:type="spellStart"/>
      <w:r>
        <w:t>templateconf.cfg</w:t>
      </w:r>
      <w:proofErr w:type="spellEnd"/>
      <w:r>
        <w:t xml:space="preserve">: This file contains the directory that includes the template configuration files used to create the project. By default, it uses the one pointed to by the </w:t>
      </w:r>
      <w:proofErr w:type="spellStart"/>
      <w:r>
        <w:t>templateconf</w:t>
      </w:r>
      <w:proofErr w:type="spellEnd"/>
      <w:r>
        <w:t xml:space="preserve"> file in your Poky installation directory, which is meta-poky/</w:t>
      </w:r>
      <w:proofErr w:type="spellStart"/>
      <w:r>
        <w:t>conf</w:t>
      </w:r>
      <w:proofErr w:type="spellEnd"/>
      <w:r>
        <w:t xml:space="preserve"> by default.</w:t>
      </w:r>
    </w:p>
    <w:p w:rsidR="00123A94" w:rsidRDefault="005606B6">
      <w:pPr>
        <w:ind w:left="360"/>
      </w:pPr>
      <w:r>
        <w:t>To start a build from scratch, that’s all the build directory needs.</w:t>
      </w:r>
    </w:p>
    <w:p w:rsidR="00123A94" w:rsidRDefault="005606B6">
      <w:pPr>
        <w:ind w:left="360"/>
      </w:pPr>
      <w:r>
        <w:t xml:space="preserve">Erasing everything apart from these files will recreate your build from scratch, as shown here: </w:t>
      </w:r>
    </w:p>
    <w:p w:rsidR="00123A94" w:rsidRDefault="005606B6">
      <w:pPr>
        <w:ind w:left="360"/>
      </w:pPr>
      <w:r>
        <w:rPr>
          <w:noProof/>
        </w:rPr>
        <w:lastRenderedPageBreak/>
        <w:drawing>
          <wp:inline distT="0" distB="0" distL="0" distR="0">
            <wp:extent cx="2505075" cy="457200"/>
            <wp:effectExtent l="0" t="0" r="0" b="0"/>
            <wp:docPr id="6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4"/>
                    <pic:cNvPicPr>
                      <a:picLocks noChangeAspect="1" noChangeArrowheads="1"/>
                    </pic:cNvPicPr>
                  </pic:nvPicPr>
                  <pic:blipFill>
                    <a:blip r:embed="rId70"/>
                    <a:stretch>
                      <a:fillRect/>
                    </a:stretch>
                  </pic:blipFill>
                  <pic:spPr bwMode="auto">
                    <a:xfrm>
                      <a:off x="0" y="0"/>
                      <a:ext cx="2505075" cy="457200"/>
                    </a:xfrm>
                    <a:prstGeom prst="rect">
                      <a:avLst/>
                    </a:prstGeom>
                  </pic:spPr>
                </pic:pic>
              </a:graphicData>
            </a:graphic>
          </wp:inline>
        </w:drawing>
      </w:r>
    </w:p>
    <w:p w:rsidR="00123A94" w:rsidRDefault="005606B6">
      <w:pPr>
        <w:ind w:left="360"/>
      </w:pPr>
      <w:r>
        <w:t xml:space="preserve">You can specify different template configuration files to use when you create your build directory using the TEMPLATECONF variable, for example: </w:t>
      </w:r>
    </w:p>
    <w:p w:rsidR="00123A94" w:rsidRDefault="005606B6">
      <w:pPr>
        <w:ind w:left="360"/>
      </w:pPr>
      <w:r>
        <w:rPr>
          <w:noProof/>
        </w:rPr>
        <w:drawing>
          <wp:inline distT="0" distB="0" distL="0" distR="0">
            <wp:extent cx="5743575" cy="276225"/>
            <wp:effectExtent l="0" t="0" r="0" b="0"/>
            <wp:docPr id="6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8"/>
                    <pic:cNvPicPr>
                      <a:picLocks noChangeAspect="1" noChangeArrowheads="1"/>
                    </pic:cNvPicPr>
                  </pic:nvPicPr>
                  <pic:blipFill>
                    <a:blip r:embed="rId71"/>
                    <a:stretch>
                      <a:fillRect/>
                    </a:stretch>
                  </pic:blipFill>
                  <pic:spPr bwMode="auto">
                    <a:xfrm>
                      <a:off x="0" y="0"/>
                      <a:ext cx="5743575" cy="276225"/>
                    </a:xfrm>
                    <a:prstGeom prst="rect">
                      <a:avLst/>
                    </a:prstGeom>
                  </pic:spPr>
                </pic:pic>
              </a:graphicData>
            </a:graphic>
          </wp:inline>
        </w:drawing>
      </w:r>
    </w:p>
    <w:p w:rsidR="00123A94" w:rsidRDefault="005606B6">
      <w:pPr>
        <w:ind w:left="360"/>
      </w:pPr>
      <w:r>
        <w:t xml:space="preserve">The TEMPLATECONF variable needs to refer to a directory containing templates for both </w:t>
      </w:r>
      <w:proofErr w:type="spellStart"/>
      <w:proofErr w:type="gramStart"/>
      <w:r>
        <w:t>local.conf</w:t>
      </w:r>
      <w:proofErr w:type="spellEnd"/>
      <w:proofErr w:type="gramEnd"/>
      <w:r>
        <w:t xml:space="preserve"> and </w:t>
      </w:r>
      <w:proofErr w:type="spellStart"/>
      <w:r>
        <w:t>bblayer.conf</w:t>
      </w:r>
      <w:proofErr w:type="spellEnd"/>
      <w:r>
        <w:t xml:space="preserve">, but named </w:t>
      </w:r>
      <w:proofErr w:type="spellStart"/>
      <w:r>
        <w:t>local.conf.sample</w:t>
      </w:r>
      <w:proofErr w:type="spellEnd"/>
      <w:r>
        <w:t xml:space="preserve"> and </w:t>
      </w:r>
      <w:proofErr w:type="spellStart"/>
      <w:r>
        <w:t>bblayers.conf.sample</w:t>
      </w:r>
      <w:proofErr w:type="spellEnd"/>
      <w:r>
        <w:t xml:space="preserve">. For now, we only use the unmodified default project configuration files. </w:t>
      </w:r>
    </w:p>
    <w:p w:rsidR="00123A94" w:rsidRDefault="005606B6">
      <w:pPr>
        <w:pStyle w:val="Heading2"/>
      </w:pPr>
      <w:r>
        <w:t>Building your first image</w:t>
      </w:r>
    </w:p>
    <w:p w:rsidR="00123A94" w:rsidRDefault="005606B6">
      <w:pPr>
        <w:ind w:left="360"/>
      </w:pPr>
      <w:r>
        <w:t>Poky contains a set of default target images. You can list them by executing the following commands:</w:t>
      </w:r>
    </w:p>
    <w:p w:rsidR="00123A94" w:rsidRDefault="005606B6">
      <w:pPr>
        <w:ind w:left="360"/>
      </w:pPr>
      <w:r>
        <w:rPr>
          <w:noProof/>
        </w:rPr>
        <w:drawing>
          <wp:inline distT="0" distB="0" distL="0" distR="0">
            <wp:extent cx="2743200" cy="514350"/>
            <wp:effectExtent l="0" t="0" r="0" b="0"/>
            <wp:docPr id="6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9"/>
                    <pic:cNvPicPr>
                      <a:picLocks noChangeAspect="1" noChangeArrowheads="1"/>
                    </pic:cNvPicPr>
                  </pic:nvPicPr>
                  <pic:blipFill>
                    <a:blip r:embed="rId72"/>
                    <a:stretch>
                      <a:fillRect/>
                    </a:stretch>
                  </pic:blipFill>
                  <pic:spPr bwMode="auto">
                    <a:xfrm>
                      <a:off x="0" y="0"/>
                      <a:ext cx="2743200" cy="514350"/>
                    </a:xfrm>
                    <a:prstGeom prst="rect">
                      <a:avLst/>
                    </a:prstGeom>
                  </pic:spPr>
                </pic:pic>
              </a:graphicData>
            </a:graphic>
          </wp:inline>
        </w:drawing>
      </w:r>
    </w:p>
    <w:p w:rsidR="00123A94" w:rsidRDefault="005606B6">
      <w:pPr>
        <w:ind w:left="360"/>
      </w:pPr>
      <w:r>
        <w:rPr>
          <w:noProof/>
        </w:rPr>
        <w:lastRenderedPageBreak/>
        <w:drawing>
          <wp:inline distT="0" distB="0" distL="0" distR="0">
            <wp:extent cx="5943600" cy="4895850"/>
            <wp:effectExtent l="0" t="0" r="0" b="0"/>
            <wp:docPr id="6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70"/>
                    <pic:cNvPicPr>
                      <a:picLocks noChangeAspect="1" noChangeArrowheads="1"/>
                    </pic:cNvPicPr>
                  </pic:nvPicPr>
                  <pic:blipFill>
                    <a:blip r:embed="rId73"/>
                    <a:stretch>
                      <a:fillRect/>
                    </a:stretch>
                  </pic:blipFill>
                  <pic:spPr bwMode="auto">
                    <a:xfrm>
                      <a:off x="0" y="0"/>
                      <a:ext cx="5943600" cy="4895850"/>
                    </a:xfrm>
                    <a:prstGeom prst="rect">
                      <a:avLst/>
                    </a:prstGeom>
                  </pic:spPr>
                </pic:pic>
              </a:graphicData>
            </a:graphic>
          </wp:inline>
        </w:drawing>
      </w:r>
    </w:p>
    <w:p w:rsidR="00123A94" w:rsidRDefault="005606B6">
      <w:pPr>
        <w:ind w:left="360"/>
      </w:pPr>
      <w:r>
        <w:t xml:space="preserve">A full description of the different images can be found in the </w:t>
      </w:r>
      <w:proofErr w:type="spellStart"/>
      <w:r>
        <w:t>Yocto</w:t>
      </w:r>
      <w:proofErr w:type="spellEnd"/>
      <w:r>
        <w:t xml:space="preserve"> Project Reference Manual. Typically, these default images are used as a base and customized for your own project needs. The most frequently used base default images are:</w:t>
      </w:r>
    </w:p>
    <w:p w:rsidR="00123A94" w:rsidRDefault="005606B6">
      <w:pPr>
        <w:pStyle w:val="ListParagraph"/>
        <w:numPr>
          <w:ilvl w:val="0"/>
          <w:numId w:val="1"/>
        </w:numPr>
      </w:pPr>
      <w:r>
        <w:t xml:space="preserve">core-image-minimal: This is the smallest </w:t>
      </w:r>
      <w:proofErr w:type="spellStart"/>
      <w:r>
        <w:t>BusyBox</w:t>
      </w:r>
      <w:proofErr w:type="spellEnd"/>
      <w:r>
        <w:t xml:space="preserve">, </w:t>
      </w:r>
      <w:proofErr w:type="spellStart"/>
      <w:r>
        <w:t>sysvinit</w:t>
      </w:r>
      <w:proofErr w:type="spellEnd"/>
      <w:r>
        <w:t xml:space="preserve">, and </w:t>
      </w:r>
      <w:proofErr w:type="spellStart"/>
      <w:r>
        <w:t>udev</w:t>
      </w:r>
      <w:proofErr w:type="spellEnd"/>
      <w:r>
        <w:t>-based console-only image.</w:t>
      </w:r>
    </w:p>
    <w:p w:rsidR="00123A94" w:rsidRDefault="005606B6">
      <w:pPr>
        <w:pStyle w:val="ListParagraph"/>
        <w:numPr>
          <w:ilvl w:val="0"/>
          <w:numId w:val="1"/>
        </w:numPr>
      </w:pPr>
      <w:r>
        <w:t>core-image-full-</w:t>
      </w:r>
      <w:proofErr w:type="spellStart"/>
      <w:r>
        <w:t>cmdline</w:t>
      </w:r>
      <w:proofErr w:type="spellEnd"/>
      <w:r>
        <w:t xml:space="preserve">: This is the </w:t>
      </w:r>
      <w:proofErr w:type="spellStart"/>
      <w:r>
        <w:t>BusyBox</w:t>
      </w:r>
      <w:proofErr w:type="spellEnd"/>
      <w:r>
        <w:t>-based console-only image with full hardware support and a more complete Linux system, including Bash.</w:t>
      </w:r>
    </w:p>
    <w:p w:rsidR="00123A94" w:rsidRDefault="005606B6">
      <w:pPr>
        <w:pStyle w:val="ListParagraph"/>
        <w:numPr>
          <w:ilvl w:val="0"/>
          <w:numId w:val="1"/>
        </w:numPr>
      </w:pPr>
      <w:r>
        <w:t>core-image-</w:t>
      </w:r>
      <w:proofErr w:type="spellStart"/>
      <w:r>
        <w:t>lsb</w:t>
      </w:r>
      <w:proofErr w:type="spellEnd"/>
      <w:r>
        <w:t xml:space="preserve">: This is a console-only image that based on Linux Standard Base (LSB) compliance. </w:t>
      </w:r>
    </w:p>
    <w:p w:rsidR="00123A94" w:rsidRDefault="005606B6">
      <w:pPr>
        <w:pStyle w:val="ListParagraph"/>
        <w:numPr>
          <w:ilvl w:val="0"/>
          <w:numId w:val="1"/>
        </w:numPr>
      </w:pPr>
      <w:r>
        <w:t>core-image-x11: This is the basic X11 Windows-system-based image with a graphical terminal.</w:t>
      </w:r>
    </w:p>
    <w:p w:rsidR="00123A94" w:rsidRDefault="005606B6">
      <w:pPr>
        <w:pStyle w:val="ListParagraph"/>
        <w:numPr>
          <w:ilvl w:val="0"/>
          <w:numId w:val="1"/>
        </w:numPr>
      </w:pPr>
      <w:r>
        <w:t>core-image-</w:t>
      </w:r>
      <w:proofErr w:type="spellStart"/>
      <w:r>
        <w:t>sato</w:t>
      </w:r>
      <w:proofErr w:type="spellEnd"/>
      <w:r>
        <w:t>: This is the X11 Window-system-based image with a SATO theme and a GNOME mobile desktop environment.</w:t>
      </w:r>
    </w:p>
    <w:p w:rsidR="00123A94" w:rsidRDefault="005606B6">
      <w:pPr>
        <w:pStyle w:val="ListParagraph"/>
        <w:numPr>
          <w:ilvl w:val="0"/>
          <w:numId w:val="1"/>
        </w:numPr>
      </w:pPr>
      <w:r>
        <w:t>core-image-</w:t>
      </w:r>
      <w:proofErr w:type="spellStart"/>
      <w:r>
        <w:t>weston</w:t>
      </w:r>
      <w:proofErr w:type="spellEnd"/>
      <w:r>
        <w:t xml:space="preserve">: This is a Wayland protocol and Weston reference compositor-based image. </w:t>
      </w:r>
    </w:p>
    <w:p w:rsidR="00123A94" w:rsidRDefault="005606B6">
      <w:r>
        <w:t xml:space="preserve">You will also find images with the following suffixes: </w:t>
      </w:r>
    </w:p>
    <w:p w:rsidR="00123A94" w:rsidRDefault="005606B6">
      <w:pPr>
        <w:pStyle w:val="ListParagraph"/>
        <w:numPr>
          <w:ilvl w:val="0"/>
          <w:numId w:val="1"/>
        </w:numPr>
      </w:pPr>
      <w:r>
        <w:t>dev: This image is suitable for development work, as it contains headers and libraries.</w:t>
      </w:r>
    </w:p>
    <w:p w:rsidR="00123A94" w:rsidRDefault="005606B6">
      <w:pPr>
        <w:pStyle w:val="ListParagraph"/>
        <w:numPr>
          <w:ilvl w:val="0"/>
          <w:numId w:val="1"/>
        </w:numPr>
      </w:pPr>
      <w:proofErr w:type="spellStart"/>
      <w:r>
        <w:t>sdk</w:t>
      </w:r>
      <w:proofErr w:type="spellEnd"/>
      <w:r>
        <w:t xml:space="preserve">: This image includes a complete SDK that can be used for development on the target. </w:t>
      </w:r>
    </w:p>
    <w:p w:rsidR="00123A94" w:rsidRDefault="005606B6">
      <w:pPr>
        <w:pStyle w:val="ListParagraph"/>
        <w:numPr>
          <w:ilvl w:val="0"/>
          <w:numId w:val="1"/>
        </w:numPr>
      </w:pPr>
      <w:proofErr w:type="spellStart"/>
      <w:r>
        <w:lastRenderedPageBreak/>
        <w:t>Initramfs</w:t>
      </w:r>
      <w:proofErr w:type="spellEnd"/>
      <w:r>
        <w:t>: This is an image that can be used for a RAM-based root filesystem, which can optionally be embedded with the Linux kernel.</w:t>
      </w:r>
    </w:p>
    <w:p w:rsidR="00123A94" w:rsidRDefault="00123A94">
      <w:pPr>
        <w:pStyle w:val="ListParagraph"/>
      </w:pPr>
    </w:p>
    <w:p w:rsidR="00123A94" w:rsidRDefault="005606B6">
      <w:pPr>
        <w:pStyle w:val="ListParagraph"/>
      </w:pPr>
      <w:r>
        <w:t xml:space="preserve">To build an image, we need to configure the machine we are building it for and pass its name to </w:t>
      </w:r>
      <w:proofErr w:type="spellStart"/>
      <w:r>
        <w:t>BitBake</w:t>
      </w:r>
      <w:proofErr w:type="spellEnd"/>
      <w:r>
        <w:t xml:space="preserve">. For example, for the </w:t>
      </w:r>
      <w:proofErr w:type="spellStart"/>
      <w:r>
        <w:t>qemuarm</w:t>
      </w:r>
      <w:proofErr w:type="spellEnd"/>
      <w:r>
        <w:t xml:space="preserve"> machine, we would run the following:</w:t>
      </w:r>
    </w:p>
    <w:p w:rsidR="00123A94" w:rsidRDefault="005606B6">
      <w:pPr>
        <w:ind w:left="360"/>
      </w:pPr>
      <w:r>
        <w:rPr>
          <w:noProof/>
        </w:rPr>
        <w:drawing>
          <wp:inline distT="0" distB="0" distL="0" distR="0">
            <wp:extent cx="4219575" cy="781050"/>
            <wp:effectExtent l="0" t="0" r="0" b="0"/>
            <wp:docPr id="6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5"/>
                    <pic:cNvPicPr>
                      <a:picLocks noChangeAspect="1" noChangeArrowheads="1"/>
                    </pic:cNvPicPr>
                  </pic:nvPicPr>
                  <pic:blipFill>
                    <a:blip r:embed="rId74"/>
                    <a:stretch>
                      <a:fillRect/>
                    </a:stretch>
                  </pic:blipFill>
                  <pic:spPr bwMode="auto">
                    <a:xfrm>
                      <a:off x="0" y="0"/>
                      <a:ext cx="4219575" cy="781050"/>
                    </a:xfrm>
                    <a:prstGeom prst="rect">
                      <a:avLst/>
                    </a:prstGeom>
                  </pic:spPr>
                </pic:pic>
              </a:graphicData>
            </a:graphic>
          </wp:inline>
        </w:drawing>
      </w:r>
    </w:p>
    <w:p w:rsidR="00123A94" w:rsidRDefault="005606B6">
      <w:pPr>
        <w:ind w:left="360"/>
      </w:pPr>
      <w:r>
        <w:rPr>
          <w:noProof/>
        </w:rPr>
        <w:drawing>
          <wp:inline distT="0" distB="0" distL="0" distR="0">
            <wp:extent cx="5943600" cy="2689860"/>
            <wp:effectExtent l="0" t="0" r="0" b="0"/>
            <wp:docPr id="6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6"/>
                    <pic:cNvPicPr>
                      <a:picLocks noChangeAspect="1" noChangeArrowheads="1"/>
                    </pic:cNvPicPr>
                  </pic:nvPicPr>
                  <pic:blipFill>
                    <a:blip r:embed="rId75"/>
                    <a:stretch>
                      <a:fillRect/>
                    </a:stretch>
                  </pic:blipFill>
                  <pic:spPr bwMode="auto">
                    <a:xfrm>
                      <a:off x="0" y="0"/>
                      <a:ext cx="5943600" cy="2689860"/>
                    </a:xfrm>
                    <a:prstGeom prst="rect">
                      <a:avLst/>
                    </a:prstGeom>
                  </pic:spPr>
                </pic:pic>
              </a:graphicData>
            </a:graphic>
          </wp:inline>
        </w:drawing>
      </w:r>
    </w:p>
    <w:p w:rsidR="00123A94" w:rsidRDefault="005606B6">
      <w:r>
        <w:t xml:space="preserve">With the preceding steps, </w:t>
      </w:r>
      <w:proofErr w:type="spellStart"/>
      <w:r>
        <w:t>BitBake</w:t>
      </w:r>
      <w:proofErr w:type="spellEnd"/>
      <w:r>
        <w:t xml:space="preserve"> will launch the build process for the specified target image. </w:t>
      </w:r>
    </w:p>
    <w:p w:rsidR="00123A94" w:rsidRDefault="005606B6">
      <w:pPr>
        <w:pStyle w:val="Heading3"/>
      </w:pPr>
      <w:r>
        <w:t>How it works …</w:t>
      </w:r>
    </w:p>
    <w:p w:rsidR="00123A94" w:rsidRDefault="005606B6">
      <w:r>
        <w:t xml:space="preserve">When you pass a target recipe to </w:t>
      </w:r>
      <w:proofErr w:type="spellStart"/>
      <w:r>
        <w:t>BitBake</w:t>
      </w:r>
      <w:proofErr w:type="spellEnd"/>
      <w:r>
        <w:t>, it first parses the following configuration files in order:</w:t>
      </w:r>
    </w:p>
    <w:p w:rsidR="00123A94" w:rsidRDefault="005606B6">
      <w:pPr>
        <w:pStyle w:val="ListParagraph"/>
        <w:numPr>
          <w:ilvl w:val="0"/>
          <w:numId w:val="1"/>
        </w:numPr>
      </w:pPr>
      <w:proofErr w:type="spellStart"/>
      <w:r>
        <w:t>conf</w:t>
      </w:r>
      <w:proofErr w:type="spellEnd"/>
      <w:r>
        <w:t>/</w:t>
      </w:r>
      <w:proofErr w:type="spellStart"/>
      <w:r>
        <w:t>bblayers.conf</w:t>
      </w:r>
      <w:proofErr w:type="spellEnd"/>
      <w:r>
        <w:t>: This file is parsed to find all the configured layers.</w:t>
      </w:r>
    </w:p>
    <w:p w:rsidR="00123A94" w:rsidRDefault="005606B6">
      <w:pPr>
        <w:pStyle w:val="ListParagraph"/>
        <w:numPr>
          <w:ilvl w:val="0"/>
          <w:numId w:val="1"/>
        </w:numPr>
      </w:pPr>
      <w:proofErr w:type="spellStart"/>
      <w:r>
        <w:t>conf</w:t>
      </w:r>
      <w:proofErr w:type="spellEnd"/>
      <w:r>
        <w:t>/</w:t>
      </w:r>
      <w:proofErr w:type="spellStart"/>
      <w:r>
        <w:t>layer.conf</w:t>
      </w:r>
      <w:proofErr w:type="spellEnd"/>
      <w:r>
        <w:t>: This file is parsed on each configured layer.</w:t>
      </w:r>
    </w:p>
    <w:p w:rsidR="00123A94" w:rsidRDefault="005606B6">
      <w:pPr>
        <w:pStyle w:val="ListParagraph"/>
        <w:numPr>
          <w:ilvl w:val="0"/>
          <w:numId w:val="1"/>
        </w:numPr>
      </w:pPr>
      <w:r>
        <w:t>meta/</w:t>
      </w:r>
      <w:proofErr w:type="spellStart"/>
      <w:r>
        <w:t>conf</w:t>
      </w:r>
      <w:proofErr w:type="spellEnd"/>
      <w:r>
        <w:t>/</w:t>
      </w:r>
      <w:proofErr w:type="spellStart"/>
      <w:r>
        <w:t>bitbake.conf</w:t>
      </w:r>
      <w:proofErr w:type="spellEnd"/>
      <w:r>
        <w:t>: This file is parsed for its own configuration.</w:t>
      </w:r>
    </w:p>
    <w:p w:rsidR="00123A94" w:rsidRDefault="005606B6">
      <w:pPr>
        <w:pStyle w:val="ListParagraph"/>
        <w:numPr>
          <w:ilvl w:val="0"/>
          <w:numId w:val="1"/>
        </w:numPr>
      </w:pPr>
      <w:proofErr w:type="spellStart"/>
      <w:r>
        <w:t>conf</w:t>
      </w:r>
      <w:proofErr w:type="spellEnd"/>
      <w:r>
        <w:t>/</w:t>
      </w:r>
      <w:proofErr w:type="spellStart"/>
      <w:r>
        <w:t>local.conf</w:t>
      </w:r>
      <w:proofErr w:type="spellEnd"/>
      <w:r>
        <w:t>: This file is used for any other configuration the user may have for the current build.</w:t>
      </w:r>
    </w:p>
    <w:p w:rsidR="00123A94" w:rsidRDefault="005606B6">
      <w:pPr>
        <w:pStyle w:val="ListParagraph"/>
        <w:numPr>
          <w:ilvl w:val="0"/>
          <w:numId w:val="1"/>
        </w:numPr>
      </w:pPr>
      <w:proofErr w:type="spellStart"/>
      <w:r>
        <w:t>conf</w:t>
      </w:r>
      <w:proofErr w:type="spellEnd"/>
      <w:r>
        <w:t>/machine/&lt;machine</w:t>
      </w:r>
      <w:proofErr w:type="gramStart"/>
      <w:r>
        <w:t>&gt;.</w:t>
      </w:r>
      <w:proofErr w:type="spellStart"/>
      <w:r>
        <w:t>conf</w:t>
      </w:r>
      <w:proofErr w:type="spellEnd"/>
      <w:proofErr w:type="gramEnd"/>
      <w:r>
        <w:t xml:space="preserve">: This file is the machine configuration; in our case, this is </w:t>
      </w:r>
      <w:proofErr w:type="spellStart"/>
      <w:r>
        <w:t>qemuarm.conf</w:t>
      </w:r>
      <w:proofErr w:type="spellEnd"/>
    </w:p>
    <w:p w:rsidR="00123A94" w:rsidRDefault="005606B6">
      <w:pPr>
        <w:pStyle w:val="ListParagraph"/>
        <w:numPr>
          <w:ilvl w:val="0"/>
          <w:numId w:val="1"/>
        </w:numPr>
      </w:pPr>
      <w:proofErr w:type="spellStart"/>
      <w:r>
        <w:t>conf</w:t>
      </w:r>
      <w:proofErr w:type="spellEnd"/>
      <w:r>
        <w:t>/distro/&lt;distro</w:t>
      </w:r>
      <w:proofErr w:type="gramStart"/>
      <w:r>
        <w:t>&gt;.</w:t>
      </w:r>
      <w:proofErr w:type="spellStart"/>
      <w:r>
        <w:t>conf</w:t>
      </w:r>
      <w:proofErr w:type="spellEnd"/>
      <w:proofErr w:type="gramEnd"/>
      <w:r>
        <w:t xml:space="preserve">: This file is the distribution policy; by default, this is the </w:t>
      </w:r>
      <w:proofErr w:type="spellStart"/>
      <w:r>
        <w:t>poky.conf</w:t>
      </w:r>
      <w:proofErr w:type="spellEnd"/>
      <w:r>
        <w:t xml:space="preserve"> file.</w:t>
      </w:r>
    </w:p>
    <w:p w:rsidR="00123A94" w:rsidRDefault="005606B6">
      <w:r>
        <w:t xml:space="preserve">There are some other distribution variants included with Poky: </w:t>
      </w:r>
    </w:p>
    <w:p w:rsidR="00123A94" w:rsidRDefault="005606B6">
      <w:pPr>
        <w:pStyle w:val="ListParagraph"/>
        <w:numPr>
          <w:ilvl w:val="0"/>
          <w:numId w:val="1"/>
        </w:numPr>
      </w:pPr>
      <w:r>
        <w:t>poky-bleeding: Extension to the Poky default distribution that includes the most up-to-date versions of packages.</w:t>
      </w:r>
    </w:p>
    <w:p w:rsidR="00123A94" w:rsidRDefault="005606B6">
      <w:pPr>
        <w:pStyle w:val="ListParagraph"/>
        <w:numPr>
          <w:ilvl w:val="0"/>
          <w:numId w:val="1"/>
        </w:numPr>
      </w:pPr>
      <w:r>
        <w:t>Poky-</w:t>
      </w:r>
      <w:proofErr w:type="spellStart"/>
      <w:r>
        <w:t>lsb</w:t>
      </w:r>
      <w:proofErr w:type="spellEnd"/>
      <w:r>
        <w:t>: LSB compile extension to Poky.</w:t>
      </w:r>
    </w:p>
    <w:p w:rsidR="00123A94" w:rsidRDefault="005606B6">
      <w:pPr>
        <w:pStyle w:val="ListParagraph"/>
        <w:numPr>
          <w:ilvl w:val="0"/>
          <w:numId w:val="1"/>
        </w:numPr>
      </w:pPr>
      <w:r>
        <w:lastRenderedPageBreak/>
        <w:t xml:space="preserve">Poky-tiny: Oriented to create headless systems with the smallest Linux kernel and </w:t>
      </w:r>
      <w:proofErr w:type="spellStart"/>
      <w:r>
        <w:t>BusyBox</w:t>
      </w:r>
      <w:proofErr w:type="spellEnd"/>
      <w:r>
        <w:t xml:space="preserve"> read-only for RAM-based root filesystems, using the </w:t>
      </w:r>
      <w:proofErr w:type="spellStart"/>
      <w:r>
        <w:t>musl</w:t>
      </w:r>
      <w:proofErr w:type="spellEnd"/>
      <w:r>
        <w:t xml:space="preserve"> C library.</w:t>
      </w:r>
    </w:p>
    <w:p w:rsidR="00123A94" w:rsidRDefault="005606B6">
      <w:r>
        <w:t xml:space="preserve">And then, </w:t>
      </w:r>
      <w:proofErr w:type="spellStart"/>
      <w:r>
        <w:t>BitBake</w:t>
      </w:r>
      <w:proofErr w:type="spellEnd"/>
      <w:r>
        <w:t xml:space="preserve"> parses the target recipe that has been provided and its dependencies. The outcome is a set of interdependent tasks that </w:t>
      </w:r>
      <w:proofErr w:type="spellStart"/>
      <w:r>
        <w:t>BitBake</w:t>
      </w:r>
      <w:proofErr w:type="spellEnd"/>
      <w:r>
        <w:t xml:space="preserve"> will then execute in order. </w:t>
      </w:r>
    </w:p>
    <w:p w:rsidR="00123A94" w:rsidRDefault="005606B6">
      <w:r>
        <w:t xml:space="preserve">A depiction of the </w:t>
      </w:r>
      <w:proofErr w:type="spellStart"/>
      <w:r>
        <w:t>BitBake</w:t>
      </w:r>
      <w:proofErr w:type="spellEnd"/>
      <w:r>
        <w:t xml:space="preserve"> build process is shown in the following diagram:</w:t>
      </w:r>
    </w:p>
    <w:p w:rsidR="00123A94" w:rsidRDefault="00123A94"/>
    <w:p w:rsidR="00123A94" w:rsidRDefault="005606B6">
      <w:r>
        <w:rPr>
          <w:noProof/>
        </w:rPr>
        <w:lastRenderedPageBreak/>
        <w:drawing>
          <wp:inline distT="0" distB="0" distL="0" distR="0">
            <wp:extent cx="4391025" cy="7029450"/>
            <wp:effectExtent l="0" t="0" r="0" b="0"/>
            <wp:docPr id="6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71"/>
                    <pic:cNvPicPr>
                      <a:picLocks noChangeAspect="1" noChangeArrowheads="1"/>
                    </pic:cNvPicPr>
                  </pic:nvPicPr>
                  <pic:blipFill>
                    <a:blip r:embed="rId76"/>
                    <a:stretch>
                      <a:fillRect/>
                    </a:stretch>
                  </pic:blipFill>
                  <pic:spPr bwMode="auto">
                    <a:xfrm>
                      <a:off x="0" y="0"/>
                      <a:ext cx="4391025" cy="7029450"/>
                    </a:xfrm>
                    <a:prstGeom prst="rect">
                      <a:avLst/>
                    </a:prstGeom>
                  </pic:spPr>
                </pic:pic>
              </a:graphicData>
            </a:graphic>
          </wp:inline>
        </w:drawing>
      </w:r>
    </w:p>
    <w:p w:rsidR="00123A94" w:rsidRDefault="005606B6">
      <w:r>
        <w:t xml:space="preserve">Most developers won’t be interested in keeping the whole build output for every package, so it is recommended to configure your project to remove it with the following configuration in your </w:t>
      </w:r>
      <w:proofErr w:type="spellStart"/>
      <w:r>
        <w:t>conf</w:t>
      </w:r>
      <w:proofErr w:type="spellEnd"/>
      <w:r>
        <w:t>/</w:t>
      </w:r>
      <w:proofErr w:type="spellStart"/>
      <w:r>
        <w:t>local.conf</w:t>
      </w:r>
      <w:proofErr w:type="spellEnd"/>
      <w:r>
        <w:t xml:space="preserve"> file:</w:t>
      </w:r>
    </w:p>
    <w:p w:rsidR="00123A94" w:rsidRDefault="005606B6">
      <w:r>
        <w:t>INHERIT += “</w:t>
      </w:r>
      <w:proofErr w:type="spellStart"/>
      <w:r>
        <w:t>rm_work</w:t>
      </w:r>
      <w:proofErr w:type="spellEnd"/>
      <w:r>
        <w:t>”</w:t>
      </w:r>
    </w:p>
    <w:p w:rsidR="00123A94" w:rsidRDefault="005606B6">
      <w:r>
        <w:lastRenderedPageBreak/>
        <w:t xml:space="preserve">But at the same time, configuring it for all packages means that you won’t be able to develop or debug them. </w:t>
      </w:r>
    </w:p>
    <w:p w:rsidR="00123A94" w:rsidRDefault="005606B6">
      <w:r>
        <w:t xml:space="preserve">You can add a list of packages to exclude from cleaning by adding them to the RM_WORK_EXCLUDE variable. For example, if you are going to do BSP work, a good setting might be: </w:t>
      </w:r>
    </w:p>
    <w:p w:rsidR="00123A94" w:rsidRDefault="005606B6">
      <w:r>
        <w:t>RM_WORK_EXCLUDE +</w:t>
      </w:r>
      <w:proofErr w:type="gramStart"/>
      <w:r>
        <w:t>=”</w:t>
      </w:r>
      <w:proofErr w:type="spellStart"/>
      <w:r>
        <w:t>linux</w:t>
      </w:r>
      <w:proofErr w:type="gramEnd"/>
      <w:r>
        <w:t>-wandboard</w:t>
      </w:r>
      <w:proofErr w:type="spellEnd"/>
      <w:r>
        <w:t xml:space="preserve"> u-boot-</w:t>
      </w:r>
      <w:proofErr w:type="spellStart"/>
      <w:r>
        <w:t>fslc</w:t>
      </w:r>
      <w:proofErr w:type="spellEnd"/>
      <w:r>
        <w:t>”</w:t>
      </w:r>
    </w:p>
    <w:p w:rsidR="00123A94" w:rsidRDefault="005606B6">
      <w:r>
        <w:t>On a normal build, the –</w:t>
      </w:r>
      <w:proofErr w:type="spellStart"/>
      <w:r>
        <w:t>dbg</w:t>
      </w:r>
      <w:proofErr w:type="spellEnd"/>
      <w:r>
        <w:t xml:space="preserve"> packages that include debug symbols are not needed. To avoid creating –</w:t>
      </w:r>
      <w:proofErr w:type="spellStart"/>
      <w:r>
        <w:t>dbg</w:t>
      </w:r>
      <w:proofErr w:type="spellEnd"/>
      <w:r>
        <w:t xml:space="preserve"> packages, do this: </w:t>
      </w:r>
    </w:p>
    <w:p w:rsidR="00123A94" w:rsidRDefault="005606B6">
      <w:r>
        <w:t>INHIBIT_PACKAGE_DEBUG_SPLIT = “1”</w:t>
      </w:r>
    </w:p>
    <w:p w:rsidR="00123A94" w:rsidRDefault="005606B6">
      <w:r>
        <w:t xml:space="preserve">Once the build finishes, you can find the output images in the </w:t>
      </w:r>
      <w:proofErr w:type="spellStart"/>
      <w:r>
        <w:t>tmp</w:t>
      </w:r>
      <w:proofErr w:type="spellEnd"/>
      <w:r>
        <w:t>/deploy/images/</w:t>
      </w:r>
      <w:proofErr w:type="spellStart"/>
      <w:r>
        <w:t>qemuarm</w:t>
      </w:r>
      <w:proofErr w:type="spellEnd"/>
      <w:r>
        <w:t xml:space="preserve"> directory inside your build directory.</w:t>
      </w:r>
    </w:p>
    <w:p w:rsidR="00123A94" w:rsidRDefault="005606B6">
      <w:r>
        <w:t xml:space="preserve">You can test run your images on the QEMU emulator by executing this: </w:t>
      </w:r>
    </w:p>
    <w:p w:rsidR="00123A94" w:rsidRDefault="005606B6">
      <w:r>
        <w:t xml:space="preserve">$ </w:t>
      </w:r>
      <w:proofErr w:type="spellStart"/>
      <w:r>
        <w:t>runqemu</w:t>
      </w:r>
      <w:proofErr w:type="spellEnd"/>
      <w:r>
        <w:t xml:space="preserve"> </w:t>
      </w:r>
      <w:proofErr w:type="spellStart"/>
      <w:r>
        <w:t>qemuarm</w:t>
      </w:r>
      <w:proofErr w:type="spellEnd"/>
      <w:r>
        <w:t xml:space="preserve"> core-image-minimal</w:t>
      </w:r>
    </w:p>
    <w:p w:rsidR="00123A94" w:rsidRDefault="005606B6">
      <w:r>
        <w:t xml:space="preserve">The </w:t>
      </w:r>
      <w:proofErr w:type="spellStart"/>
      <w:r>
        <w:t>runqemu</w:t>
      </w:r>
      <w:proofErr w:type="spellEnd"/>
      <w:r>
        <w:t xml:space="preserve"> script included in Poky’s scripts directory is a launch wrapper around the QEMU machine emulator to simplify its usage. </w:t>
      </w:r>
    </w:p>
    <w:p w:rsidR="00123A94" w:rsidRDefault="005606B6">
      <w:r>
        <w:t xml:space="preserve">The </w:t>
      </w:r>
      <w:proofErr w:type="spellStart"/>
      <w:r>
        <w:t>Yocto</w:t>
      </w:r>
      <w:proofErr w:type="spellEnd"/>
      <w:r>
        <w:t xml:space="preserve"> Project also has a set of precompiled images for supported hardware platforms that can be downloaded from </w:t>
      </w:r>
    </w:p>
    <w:p w:rsidR="00123A94" w:rsidRDefault="005606B6">
      <w:r>
        <w:rPr>
          <w:noProof/>
        </w:rPr>
        <w:drawing>
          <wp:inline distT="0" distB="0" distL="0" distR="0">
            <wp:extent cx="4686300" cy="209550"/>
            <wp:effectExtent l="0" t="0" r="0" b="0"/>
            <wp:docPr id="67"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2"/>
                    <pic:cNvPicPr>
                      <a:picLocks noChangeAspect="1" noChangeArrowheads="1"/>
                    </pic:cNvPicPr>
                  </pic:nvPicPr>
                  <pic:blipFill>
                    <a:blip r:embed="rId77"/>
                    <a:stretch>
                      <a:fillRect/>
                    </a:stretch>
                  </pic:blipFill>
                  <pic:spPr bwMode="auto">
                    <a:xfrm>
                      <a:off x="0" y="0"/>
                      <a:ext cx="4686300" cy="209550"/>
                    </a:xfrm>
                    <a:prstGeom prst="rect">
                      <a:avLst/>
                    </a:prstGeom>
                  </pic:spPr>
                </pic:pic>
              </a:graphicData>
            </a:graphic>
          </wp:inline>
        </w:drawing>
      </w:r>
    </w:p>
    <w:p w:rsidR="00123A94" w:rsidRDefault="00123A94"/>
    <w:p w:rsidR="00123A94" w:rsidRDefault="005606B6">
      <w:pPr>
        <w:pStyle w:val="Heading3"/>
      </w:pPr>
      <w:r>
        <w:t>Check the output</w:t>
      </w:r>
    </w:p>
    <w:p w:rsidR="00123A94" w:rsidRDefault="005606B6">
      <w:r>
        <w:rPr>
          <w:noProof/>
        </w:rPr>
        <w:drawing>
          <wp:inline distT="0" distB="0" distL="0" distR="0">
            <wp:extent cx="5943600" cy="787400"/>
            <wp:effectExtent l="0" t="0" r="0" b="0"/>
            <wp:docPr id="6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90"/>
                    <pic:cNvPicPr>
                      <a:picLocks noChangeAspect="1" noChangeArrowheads="1"/>
                    </pic:cNvPicPr>
                  </pic:nvPicPr>
                  <pic:blipFill>
                    <a:blip r:embed="rId78"/>
                    <a:stretch>
                      <a:fillRect/>
                    </a:stretch>
                  </pic:blipFill>
                  <pic:spPr bwMode="auto">
                    <a:xfrm>
                      <a:off x="0" y="0"/>
                      <a:ext cx="5943600" cy="787400"/>
                    </a:xfrm>
                    <a:prstGeom prst="rect">
                      <a:avLst/>
                    </a:prstGeom>
                  </pic:spPr>
                </pic:pic>
              </a:graphicData>
            </a:graphic>
          </wp:inline>
        </w:drawing>
      </w:r>
    </w:p>
    <w:p w:rsidR="00123A94" w:rsidRDefault="00123A94"/>
    <w:p w:rsidR="00123A94" w:rsidRDefault="005606B6">
      <w:r>
        <w:rPr>
          <w:noProof/>
        </w:rPr>
        <w:lastRenderedPageBreak/>
        <w:drawing>
          <wp:inline distT="0" distB="0" distL="0" distR="0">
            <wp:extent cx="5895975" cy="7019925"/>
            <wp:effectExtent l="0" t="0" r="0" b="0"/>
            <wp:docPr id="6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91"/>
                    <pic:cNvPicPr>
                      <a:picLocks noChangeAspect="1" noChangeArrowheads="1"/>
                    </pic:cNvPicPr>
                  </pic:nvPicPr>
                  <pic:blipFill>
                    <a:blip r:embed="rId79"/>
                    <a:stretch>
                      <a:fillRect/>
                    </a:stretch>
                  </pic:blipFill>
                  <pic:spPr bwMode="auto">
                    <a:xfrm>
                      <a:off x="0" y="0"/>
                      <a:ext cx="5895975" cy="7019925"/>
                    </a:xfrm>
                    <a:prstGeom prst="rect">
                      <a:avLst/>
                    </a:prstGeom>
                  </pic:spPr>
                </pic:pic>
              </a:graphicData>
            </a:graphic>
          </wp:inline>
        </w:drawing>
      </w:r>
    </w:p>
    <w:p w:rsidR="00123A94" w:rsidRDefault="005606B6">
      <w:r>
        <w:rPr>
          <w:noProof/>
        </w:rPr>
        <w:drawing>
          <wp:inline distT="0" distB="0" distL="0" distR="0">
            <wp:extent cx="5667375" cy="666750"/>
            <wp:effectExtent l="0" t="0" r="0" b="0"/>
            <wp:docPr id="70"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92"/>
                    <pic:cNvPicPr>
                      <a:picLocks noChangeAspect="1" noChangeArrowheads="1"/>
                    </pic:cNvPicPr>
                  </pic:nvPicPr>
                  <pic:blipFill>
                    <a:blip r:embed="rId80"/>
                    <a:stretch>
                      <a:fillRect/>
                    </a:stretch>
                  </pic:blipFill>
                  <pic:spPr bwMode="auto">
                    <a:xfrm>
                      <a:off x="0" y="0"/>
                      <a:ext cx="5667375" cy="666750"/>
                    </a:xfrm>
                    <a:prstGeom prst="rect">
                      <a:avLst/>
                    </a:prstGeom>
                  </pic:spPr>
                </pic:pic>
              </a:graphicData>
            </a:graphic>
          </wp:inline>
        </w:drawing>
      </w:r>
    </w:p>
    <w:p w:rsidR="00123A94" w:rsidRDefault="00123A94"/>
    <w:p w:rsidR="00123A94" w:rsidRDefault="00123A94"/>
    <w:p w:rsidR="00123A94" w:rsidRDefault="005606B6">
      <w:pPr>
        <w:pStyle w:val="Heading2"/>
      </w:pPr>
      <w:r>
        <w:t xml:space="preserve">Explaining the NXP </w:t>
      </w:r>
      <w:proofErr w:type="spellStart"/>
      <w:r>
        <w:t>Yocto</w:t>
      </w:r>
      <w:proofErr w:type="spellEnd"/>
      <w:r>
        <w:t xml:space="preserve"> ecosystem</w:t>
      </w:r>
    </w:p>
    <w:p w:rsidR="00123A94" w:rsidRDefault="005606B6">
      <w:r>
        <w:t>As we saw, Poky metadata starts with the meta, meta-poky, and meta-</w:t>
      </w:r>
      <w:proofErr w:type="spellStart"/>
      <w:r>
        <w:t>yocto</w:t>
      </w:r>
      <w:proofErr w:type="spellEnd"/>
      <w:r>
        <w:t>-</w:t>
      </w:r>
      <w:proofErr w:type="spellStart"/>
      <w:r>
        <w:t>bsp</w:t>
      </w:r>
      <w:proofErr w:type="spellEnd"/>
      <w:r>
        <w:t xml:space="preserve"> layers, and it can be expanded by using more layers.</w:t>
      </w:r>
    </w:p>
    <w:p w:rsidR="00123A94" w:rsidRDefault="005606B6">
      <w:r>
        <w:t xml:space="preserve">An embedded product’s development usually starts with hardware evaluation using a manufacturer’s reference board design. Unless you are working with one of the reference boards already supported by Poky, you will need to extend Poky to support your hardware by adding extra BSP layers. </w:t>
      </w:r>
    </w:p>
    <w:p w:rsidR="00123A94" w:rsidRDefault="005606B6">
      <w:r>
        <w:t xml:space="preserve">The FSL community BSP extends Poky with the following layers: </w:t>
      </w:r>
    </w:p>
    <w:p w:rsidR="00123A94" w:rsidRDefault="005606B6">
      <w:pPr>
        <w:pStyle w:val="ListParagraph"/>
        <w:numPr>
          <w:ilvl w:val="0"/>
          <w:numId w:val="1"/>
        </w:numPr>
      </w:pPr>
      <w:r>
        <w:t>Meta-</w:t>
      </w:r>
      <w:proofErr w:type="spellStart"/>
      <w:r>
        <w:t>freescale</w:t>
      </w:r>
      <w:proofErr w:type="spellEnd"/>
      <w:r>
        <w:t xml:space="preserve">: This is the community layer that supports NXP reference designs. It has a dependency on </w:t>
      </w:r>
      <w:proofErr w:type="spellStart"/>
      <w:r>
        <w:t>OpenEmbedded</w:t>
      </w:r>
      <w:proofErr w:type="spellEnd"/>
      <w:r>
        <w:t>-Core. Machines in this layer will be maintained even after NXP stops active development on them. You can download meta-</w:t>
      </w:r>
      <w:proofErr w:type="spellStart"/>
      <w:r>
        <w:t>freescale</w:t>
      </w:r>
      <w:proofErr w:type="spellEnd"/>
      <w:r>
        <w:t xml:space="preserve"> from its </w:t>
      </w:r>
      <w:proofErr w:type="spellStart"/>
      <w:r>
        <w:t>Git</w:t>
      </w:r>
      <w:proofErr w:type="spellEnd"/>
      <w:r>
        <w:t xml:space="preserve"> repository at </w:t>
      </w:r>
      <w:hyperlink r:id="rId81">
        <w:r>
          <w:rPr>
            <w:rStyle w:val="Hyperlink"/>
          </w:rPr>
          <w:t>http://git.yoctoproject.org/cgit/cgit.cgi/meta-freescale/</w:t>
        </w:r>
      </w:hyperlink>
    </w:p>
    <w:p w:rsidR="00123A94" w:rsidRDefault="005606B6">
      <w:r>
        <w:t>The meta-</w:t>
      </w:r>
      <w:proofErr w:type="spellStart"/>
      <w:r>
        <w:t>freescale</w:t>
      </w:r>
      <w:proofErr w:type="spellEnd"/>
      <w:r>
        <w:t xml:space="preserve"> layer includes NXP’s proprietary binaries to enable some hardware features most notably its hardware graphics, multimedia, and encryption capabilities. </w:t>
      </w:r>
    </w:p>
    <w:p w:rsidR="00123A94" w:rsidRDefault="00123A94"/>
    <w:p w:rsidR="00123A94" w:rsidRDefault="00123A94"/>
    <w:p w:rsidR="00123A94" w:rsidRDefault="005606B6">
      <w:r>
        <w:t xml:space="preserve"> </w:t>
      </w:r>
    </w:p>
    <w:p w:rsidR="00123A94" w:rsidRDefault="00123A94"/>
    <w:p w:rsidR="00123A94" w:rsidRDefault="00123A94"/>
    <w:p w:rsidR="00123A94" w:rsidRDefault="005606B6">
      <w:pPr>
        <w:pStyle w:val="Heading1"/>
      </w:pPr>
      <w:r>
        <w:t>Reference</w:t>
      </w:r>
    </w:p>
    <w:p w:rsidR="00123A94" w:rsidRDefault="005606B6">
      <w:r>
        <w:t xml:space="preserve">[1] </w:t>
      </w:r>
      <w:r>
        <w:rPr>
          <w:rStyle w:val="Hyperlink"/>
        </w:rPr>
        <w:t>https://a4z.gitlab.io/docs/BitBake/guide.html</w:t>
      </w:r>
    </w:p>
    <w:p w:rsidR="00123A94" w:rsidRDefault="00123A94"/>
    <w:p w:rsidR="00123A94" w:rsidRDefault="00123A94"/>
    <w:p w:rsidR="00123A94" w:rsidRDefault="00123A94"/>
    <w:p w:rsidR="00123A94" w:rsidRDefault="00123A94"/>
    <w:sectPr w:rsidR="00123A94">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OpenSymbol">
    <w:altName w:val="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94AAB"/>
    <w:multiLevelType w:val="multilevel"/>
    <w:tmpl w:val="9F1471E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15:restartNumberingAfterBreak="0">
    <w:nsid w:val="112D125A"/>
    <w:multiLevelType w:val="multilevel"/>
    <w:tmpl w:val="8346AAFC"/>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15:restartNumberingAfterBreak="0">
    <w:nsid w:val="188F5450"/>
    <w:multiLevelType w:val="multilevel"/>
    <w:tmpl w:val="A81CD21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15:restartNumberingAfterBreak="0">
    <w:nsid w:val="1B956122"/>
    <w:multiLevelType w:val="multilevel"/>
    <w:tmpl w:val="58949C1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15:restartNumberingAfterBreak="0">
    <w:nsid w:val="1EAE4331"/>
    <w:multiLevelType w:val="multilevel"/>
    <w:tmpl w:val="BE5E8F4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15:restartNumberingAfterBreak="0">
    <w:nsid w:val="21D4785E"/>
    <w:multiLevelType w:val="multilevel"/>
    <w:tmpl w:val="0F3A995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15:restartNumberingAfterBreak="0">
    <w:nsid w:val="36BA3D30"/>
    <w:multiLevelType w:val="multilevel"/>
    <w:tmpl w:val="55588E4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15:restartNumberingAfterBreak="0">
    <w:nsid w:val="3E59163E"/>
    <w:multiLevelType w:val="multilevel"/>
    <w:tmpl w:val="F1ACD99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41F33BA5"/>
    <w:multiLevelType w:val="multilevel"/>
    <w:tmpl w:val="B7443800"/>
    <w:lvl w:ilvl="0">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4B01182C"/>
    <w:multiLevelType w:val="multilevel"/>
    <w:tmpl w:val="1A24398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15:restartNumberingAfterBreak="0">
    <w:nsid w:val="53856F7B"/>
    <w:multiLevelType w:val="multilevel"/>
    <w:tmpl w:val="2E2C9D7E"/>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15:restartNumberingAfterBreak="0">
    <w:nsid w:val="56831DA1"/>
    <w:multiLevelType w:val="multilevel"/>
    <w:tmpl w:val="D7EC165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15:restartNumberingAfterBreak="0">
    <w:nsid w:val="62E66C0C"/>
    <w:multiLevelType w:val="multilevel"/>
    <w:tmpl w:val="B9100C9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8"/>
  </w:num>
  <w:num w:numId="2">
    <w:abstractNumId w:val="10"/>
  </w:num>
  <w:num w:numId="3">
    <w:abstractNumId w:val="6"/>
  </w:num>
  <w:num w:numId="4">
    <w:abstractNumId w:val="11"/>
  </w:num>
  <w:num w:numId="5">
    <w:abstractNumId w:val="3"/>
  </w:num>
  <w:num w:numId="6">
    <w:abstractNumId w:val="1"/>
  </w:num>
  <w:num w:numId="7">
    <w:abstractNumId w:val="0"/>
  </w:num>
  <w:num w:numId="8">
    <w:abstractNumId w:val="12"/>
  </w:num>
  <w:num w:numId="9">
    <w:abstractNumId w:val="9"/>
  </w:num>
  <w:num w:numId="10">
    <w:abstractNumId w:val="2"/>
  </w:num>
  <w:num w:numId="11">
    <w:abstractNumId w:val="5"/>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A94"/>
    <w:rsid w:val="00123A94"/>
    <w:rsid w:val="005606B6"/>
    <w:rsid w:val="00DA7DC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1F6ED"/>
  <w15:docId w15:val="{8D7BA0E2-0CCF-4995-A229-930C79991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08C9"/>
    <w:pPr>
      <w:spacing w:after="160" w:line="259" w:lineRule="auto"/>
    </w:pPr>
    <w:rPr>
      <w:rFonts w:cs="Calibri"/>
      <w:sz w:val="22"/>
    </w:rPr>
  </w:style>
  <w:style w:type="paragraph" w:styleId="Heading1">
    <w:name w:val="heading 1"/>
    <w:basedOn w:val="Normal"/>
    <w:next w:val="Normal"/>
    <w:link w:val="Heading1Char"/>
    <w:uiPriority w:val="9"/>
    <w:qFormat/>
    <w:rsid w:val="000508C9"/>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0508C9"/>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qFormat/>
    <w:rsid w:val="000508C9"/>
    <w:pPr>
      <w:keepNext/>
      <w:keepLines/>
      <w:spacing w:before="280" w:after="80"/>
      <w:outlineLvl w:val="2"/>
    </w:pPr>
    <w:rPr>
      <w:b/>
      <w:sz w:val="28"/>
      <w:szCs w:val="28"/>
    </w:rPr>
  </w:style>
  <w:style w:type="paragraph" w:styleId="Heading4">
    <w:name w:val="heading 4"/>
    <w:basedOn w:val="Normal"/>
    <w:next w:val="Normal"/>
    <w:link w:val="Heading4Char"/>
    <w:qFormat/>
    <w:rsid w:val="000508C9"/>
    <w:pPr>
      <w:keepNext/>
      <w:keepLines/>
      <w:spacing w:before="240" w:after="40"/>
      <w:outlineLvl w:val="3"/>
    </w:pPr>
    <w:rPr>
      <w:b/>
      <w:sz w:val="24"/>
      <w:szCs w:val="24"/>
    </w:rPr>
  </w:style>
  <w:style w:type="paragraph" w:styleId="Heading5">
    <w:name w:val="heading 5"/>
    <w:basedOn w:val="Normal"/>
    <w:next w:val="Normal"/>
    <w:link w:val="Heading5Char"/>
    <w:qFormat/>
    <w:rsid w:val="000508C9"/>
    <w:pPr>
      <w:keepNext/>
      <w:keepLines/>
      <w:spacing w:before="220" w:after="40"/>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508C9"/>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qFormat/>
    <w:rsid w:val="000508C9"/>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qFormat/>
    <w:rsid w:val="000508C9"/>
    <w:rPr>
      <w:rFonts w:ascii="Calibri" w:eastAsia="Calibri" w:hAnsi="Calibri" w:cs="Calibri"/>
      <w:b/>
      <w:sz w:val="28"/>
      <w:szCs w:val="28"/>
    </w:rPr>
  </w:style>
  <w:style w:type="character" w:customStyle="1" w:styleId="Heading4Char">
    <w:name w:val="Heading 4 Char"/>
    <w:basedOn w:val="DefaultParagraphFont"/>
    <w:link w:val="Heading4"/>
    <w:qFormat/>
    <w:rsid w:val="000508C9"/>
    <w:rPr>
      <w:rFonts w:ascii="Calibri" w:eastAsia="Calibri" w:hAnsi="Calibri" w:cs="Calibri"/>
      <w:b/>
      <w:sz w:val="24"/>
      <w:szCs w:val="24"/>
    </w:rPr>
  </w:style>
  <w:style w:type="character" w:customStyle="1" w:styleId="Heading5Char">
    <w:name w:val="Heading 5 Char"/>
    <w:basedOn w:val="DefaultParagraphFont"/>
    <w:link w:val="Heading5"/>
    <w:qFormat/>
    <w:rsid w:val="000508C9"/>
    <w:rPr>
      <w:rFonts w:ascii="Calibri" w:eastAsia="Calibri" w:hAnsi="Calibri" w:cs="Calibri"/>
      <w:b/>
    </w:rPr>
  </w:style>
  <w:style w:type="character" w:styleId="Hyperlink">
    <w:name w:val="Hyperlink"/>
    <w:basedOn w:val="DefaultParagraphFont"/>
    <w:uiPriority w:val="99"/>
    <w:unhideWhenUsed/>
    <w:rsid w:val="000508C9"/>
    <w:rPr>
      <w:color w:val="0563C1" w:themeColor="hyperlink"/>
      <w:u w:val="single"/>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Liberation Mono" w:hAnsi="Liberation Mono" w:cs="Liberation Mono"/>
    </w:rPr>
  </w:style>
  <w:style w:type="character" w:styleId="Emphasis">
    <w:name w:val="Emphasis"/>
    <w:qFormat/>
    <w:rPr>
      <w:i/>
      <w:iCs/>
    </w:rPr>
  </w:style>
  <w:style w:type="character" w:customStyle="1" w:styleId="NumberingSymbols">
    <w:name w:val="Numbering Symbols"/>
    <w:qFormat/>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0508C9"/>
    <w:pPr>
      <w:ind w:left="720"/>
      <w:contextualSpacing/>
    </w:p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ListHeading">
    <w:name w:val="List Heading"/>
    <w:basedOn w:val="Normal"/>
    <w:next w:val="ListContents"/>
    <w:qFormat/>
  </w:style>
  <w:style w:type="paragraph" w:customStyle="1" w:styleId="ListContents">
    <w:name w:val="List Contents"/>
    <w:basedOn w:val="Normal"/>
    <w:qFormat/>
    <w:pPr>
      <w:ind w:left="567"/>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hyperlink" Target="http://git.openembedded.org/bitbake/" TargetMode="External"/><Relationship Id="rId68" Type="http://schemas.openxmlformats.org/officeDocument/2006/relationships/image" Target="media/image56.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7.png"/><Relationship Id="rId58" Type="http://schemas.openxmlformats.org/officeDocument/2006/relationships/image" Target="media/image51.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hyperlink" Target="http://git.yoctoproject.org/cgit/cgit.cgi/poky/" TargetMode="External"/><Relationship Id="rId82"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49.png"/><Relationship Id="rId64" Type="http://schemas.openxmlformats.org/officeDocument/2006/relationships/image" Target="media/image54.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3.png"/><Relationship Id="rId51" Type="http://schemas.openxmlformats.org/officeDocument/2006/relationships/hyperlink" Target="http://lists.openembedded.org/mailman/listinfo/bitbake-devel" TargetMode="External"/><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2.png"/><Relationship Id="rId67" Type="http://schemas.openxmlformats.org/officeDocument/2006/relationships/hyperlink" Target="http://lists.openembedded.org/mailman/listinfo/openembedded-core"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hyperlink" Target="https://lists.yoctoproject.org/listinfo/poky" TargetMode="External"/><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5.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git.yoctoproject.org/cgit/cgit.cgi/meta-freescale/"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hyperlink" Target="https://web.archive.org/web/20150325165911/" TargetMode="External"/><Relationship Id="rId76" Type="http://schemas.openxmlformats.org/officeDocument/2006/relationships/image" Target="media/image64.png"/><Relationship Id="rId7" Type="http://schemas.openxmlformats.org/officeDocument/2006/relationships/image" Target="media/image2.png"/><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hyperlink" Target="http://git.openembedded.org/openembedded-c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601C0-660A-4292-A6B4-E5E6F277C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1</Pages>
  <Words>13262</Words>
  <Characters>75599</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Phuc Thinh 2</dc:creator>
  <dc:description/>
  <cp:lastModifiedBy>Tran Phuc Thinh 2</cp:lastModifiedBy>
  <cp:revision>31</cp:revision>
  <dcterms:created xsi:type="dcterms:W3CDTF">2021-09-25T04:23:00Z</dcterms:created>
  <dcterms:modified xsi:type="dcterms:W3CDTF">2021-10-27T11:24:00Z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