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D78"/>
          <w:sz w:val="36"/>
        </w:rPr>
        <w:t>Informe de Resultados - Prueba de Carga Login</w:t>
      </w:r>
    </w:p>
    <w:p>
      <w:pPr>
        <w:jc w:val="center"/>
      </w:pPr>
      <w:r>
        <w:rPr>
          <w:rFonts w:ascii="Calibri" w:hAnsi="Calibri"/>
          <w:color w:val="595959"/>
          <w:sz w:val="22"/>
        </w:rPr>
        <w:t>Ejercicio Performance k6 - NTT Data</w:t>
      </w:r>
    </w:p>
    <w:p>
      <w:r>
        <w:t>Este informe presenta el analisis de la ejecucion realizada con k6 y visualizada en Grafana Cloud sobre el servicio POST /auth/login de FakeStore API. Los datos fueron tomados del resumen de ejecucion en Grafana Cloud y de los archivos locales generados por k6.</w:t>
      </w:r>
    </w:p>
    <w:p>
      <w:pPr>
        <w:pStyle w:val="Heading1"/>
      </w:pPr>
      <w:r>
        <w:t>Resumen ejecutivo</w:t>
      </w:r>
    </w:p>
    <w:p>
      <w:r>
        <w:t>La prueba fue ejecutada en Grafana Cloud k6 con una carga objetivo cercana a 20 req/s. El resultado fue satisfactorio: 6.3K peticiones realizadas, 0 fallos HTTP, pico de 21.33 req/s y p95 de tiempo de respuesta de 268 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Indicador</w:t>
            </w:r>
          </w:p>
        </w:tc>
        <w:tc>
          <w:tcPr>
            <w:tcW w:type="dxa" w:w="2016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Resultado</w:t>
            </w:r>
          </w:p>
        </w:tc>
        <w:tc>
          <w:tcPr>
            <w:tcW w:type="dxa" w:w="2592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Criterio</w:t>
            </w:r>
          </w:p>
        </w:tc>
        <w:tc>
          <w:tcPr>
            <w:tcW w:type="dxa" w:w="1584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Estado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TPS promedio</w:t>
            </w:r>
          </w:p>
        </w:tc>
        <w:tc>
          <w:tcPr>
            <w:tcW w:type="dxa" w:w="2016"/>
            <w:vAlign w:val="center"/>
          </w:tcPr>
          <w:p>
            <w:r>
              <w:t>Peak 21.33 req/s</w:t>
            </w:r>
          </w:p>
        </w:tc>
        <w:tc>
          <w:tcPr>
            <w:tcW w:type="dxa" w:w="2592"/>
            <w:vAlign w:val="center"/>
          </w:tcPr>
          <w:p>
            <w:r>
              <w:t>Minimo 20 TPS</w:t>
            </w:r>
          </w:p>
        </w:tc>
        <w:tc>
          <w:tcPr>
            <w:tcW w:type="dxa" w:w="1584"/>
            <w:vAlign w:val="center"/>
          </w:tcPr>
          <w:p>
            <w:r>
              <w:t>Cumple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Peticiones totales</w:t>
            </w:r>
          </w:p>
        </w:tc>
        <w:tc>
          <w:tcPr>
            <w:tcW w:type="dxa" w:w="2016"/>
            <w:vAlign w:val="center"/>
          </w:tcPr>
          <w:p>
            <w:r>
              <w:t>6.3K (6301)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Dato de ejecucion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Informativo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Errores</w:t>
            </w:r>
          </w:p>
        </w:tc>
        <w:tc>
          <w:tcPr>
            <w:tcW w:type="dxa" w:w="2016"/>
            <w:vAlign w:val="center"/>
          </w:tcPr>
          <w:p>
            <w:r>
              <w:t>0 fallos HTTP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Menor a 3%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Cumple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Checks</w:t>
            </w:r>
          </w:p>
        </w:tc>
        <w:tc>
          <w:tcPr>
            <w:tcW w:type="dxa" w:w="2016"/>
            <w:vAlign w:val="center"/>
          </w:tcPr>
          <w:p>
            <w:r>
              <w:t>Thresholds cumplidos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Mayor a 97%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Cumple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Tiempo promedio</w:t>
            </w:r>
          </w:p>
        </w:tc>
        <w:tc>
          <w:tcPr>
            <w:tcW w:type="dxa" w:w="2016"/>
            <w:vAlign w:val="center"/>
          </w:tcPr>
          <w:p>
            <w:r>
              <w:t>256 ms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Referencia general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Aceptable</w:t>
            </w:r>
          </w:p>
        </w:tc>
      </w:tr>
      <w:tr>
        <w:tc>
          <w:tcPr>
            <w:tcW w:type="dxa" w:w="2880"/>
            <w:vAlign w:val="center"/>
          </w:tcPr>
          <w:p>
            <w:r>
              <w:t>p99</w:t>
            </w:r>
          </w:p>
        </w:tc>
        <w:tc>
          <w:tcPr>
            <w:tcW w:type="dxa" w:w="2016"/>
            <w:vAlign w:val="center"/>
          </w:tcPr>
          <w:p>
            <w:r>
              <w:t>352 ms</w:t>
            </w:r>
          </w:p>
        </w:tc>
        <w:tc>
          <w:tcPr>
            <w:tcW w:type="dxa" w:w="2592"/>
            <w:vAlign w:val="center"/>
          </w:tcPr>
          <w:p>
            <w:r>
              <w:t>Dato observado</w:t>
            </w:r>
          </w:p>
        </w:tc>
        <w:tc>
          <w:tcPr>
            <w:tcW w:type="dxa" w:w="1584"/>
            <w:vAlign w:val="center"/>
          </w:tcPr>
          <w:p>
            <w:r>
              <w:t>Informativo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p95</w:t>
            </w:r>
          </w:p>
        </w:tc>
        <w:tc>
          <w:tcPr>
            <w:tcW w:type="dxa" w:w="2016"/>
            <w:vAlign w:val="center"/>
          </w:tcPr>
          <w:p>
            <w:r>
              <w:t>268 ms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Menor a 1500 ms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Cumple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Maximo</w:t>
            </w:r>
          </w:p>
        </w:tc>
        <w:tc>
          <w:tcPr>
            <w:tcW w:type="dxa" w:w="2016"/>
            <w:vAlign w:val="center"/>
          </w:tcPr>
          <w:p>
            <w:r>
              <w:t>692 ms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Dato observado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Informativo</w:t>
            </w:r>
          </w:p>
        </w:tc>
      </w:tr>
    </w:tbl>
    <w:p/>
    <w:p>
      <w:pPr>
        <w:pStyle w:val="Heading1"/>
      </w:pPr>
      <w:r>
        <w:t>Hallazgos</w:t>
      </w:r>
    </w:p>
    <w:p>
      <w:pPr>
        <w:pStyle w:val="ListBullet"/>
      </w:pPr>
      <w:r>
        <w:t>Se alcanzo un pico de 21.33 peticiones por segundo, superando el minimo de 20 TPS solicitado.</w:t>
      </w:r>
    </w:p>
    <w:p>
      <w:pPr>
        <w:pStyle w:val="ListBullet"/>
      </w:pPr>
      <w:r>
        <w:t>No se presentaron errores HTTP en la ejecucion de Grafana Cloud; el contador de fallos fue 0.</w:t>
      </w:r>
    </w:p>
    <w:p>
      <w:pPr>
        <w:pStyle w:val="ListBullet"/>
      </w:pPr>
      <w:r>
        <w:t>Los thresholds configurados se cumplieron en la ejecucion observada en Grafana Cloud.</w:t>
      </w:r>
    </w:p>
    <w:p>
      <w:pPr>
        <w:pStyle w:val="ListBullet"/>
      </w:pPr>
      <w:r>
        <w:t>El promedio de respuesta fue 256 ms, el p95 fue 268 ms, el p99 fue 352 ms y el maximo fue 692 ms; todos quedan por debajo del limite de 1500 ms definido para el ejercicio.</w:t>
      </w:r>
    </w:p>
    <w:p>
      <w:pPr>
        <w:pStyle w:val="ListBullet"/>
      </w:pPr>
      <w:r>
        <w:t>El endpoint respondio con codigo 201 para el login exitoso, por lo que la validacion del script acepta respuestas exitosas 200 o 201.</w:t>
      </w:r>
    </w:p>
    <w:p>
      <w:pPr>
        <w:pStyle w:val="Heading1"/>
      </w:pPr>
      <w:r>
        <w:t>Analisis del diagrama</w:t>
      </w:r>
    </w:p>
    <w:p>
      <w:r>
        <w:t>El diagrama de Grafana Cloud muestra una tasa de peticiones estable cercana a 20 req/s, con pico de 21.33 req/s, 0 fallos HTTP y p95 de 268 ms. La ejecucion se realizo con limite de 100 VUs y zona de carga Columbus.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591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5-27 1845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9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Conclusiones</w:t>
      </w:r>
    </w:p>
    <w:p>
      <w:pPr>
        <w:pStyle w:val="ListBullet"/>
      </w:pPr>
      <w:r>
        <w:t>La prueba pasa los criterios definidos para el ejercicio.</w:t>
      </w:r>
    </w:p>
    <w:p>
      <w:pPr>
        <w:pStyle w:val="ListBullet"/>
      </w:pPr>
      <w:r>
        <w:t>El servicio soporta la carga minima solicitada de 20 TPS bajo la configuracion ejecutada en Grafana Cloud.</w:t>
      </w:r>
    </w:p>
    <w:p>
      <w:pPr>
        <w:pStyle w:val="ListBullet"/>
      </w:pPr>
      <w:r>
        <w:t>La latencia observada es estable y el p95 de 268 ms queda lejos del limite de 1.5 segundos.</w:t>
      </w:r>
    </w:p>
    <w:p>
      <w:pPr>
        <w:pStyle w:val="ListBullet"/>
      </w:pPr>
      <w:r>
        <w:t>No se observaron fallos HTTP en Grafana Cloud, por lo que el comportamiento del endpoint fue correcto durante la ventana probada.</w:t>
      </w:r>
    </w:p>
    <w:p>
      <w:pPr>
        <w:pStyle w:val="Heading1"/>
      </w:pPr>
      <w:r>
        <w:t>Recomendaciones</w:t>
      </w:r>
    </w:p>
    <w:p>
      <w:pPr>
        <w:pStyle w:val="ListNumber"/>
      </w:pPr>
      <w:r>
        <w:t>Ejecutar una prueba de 5 a 10 minutos antes de tomar estos resultados como linea base definitiva.</w:t>
      </w:r>
    </w:p>
    <w:p>
      <w:pPr>
        <w:pStyle w:val="ListNumber"/>
      </w:pPr>
      <w:r>
        <w:t>Agregar monitoreo del lado servidor para confirmar consumo de CPU, memoria, red y dependencias del login.</w:t>
      </w:r>
    </w:p>
    <w:p>
      <w:pPr>
        <w:pStyle w:val="ListNumber"/>
      </w:pPr>
      <w:r>
        <w:t>Repetir el escenario con tasas superiores, por ejemplo 30, 50 y 75 TPS, para identificar el punto de degradacion.</w:t>
      </w:r>
    </w:p>
    <w:p>
      <w:pPr>
        <w:pStyle w:val="ListNumber"/>
      </w:pPr>
      <w:r>
        <w:t>Conservar los archivos summary.json, textSummary.txt, k6-summary.txt y la captura de Grafana Cloud como evidencia de ejecucion reproducible.</w:t>
      </w:r>
    </w:p>
    <w:p>
      <w:pPr>
        <w:pStyle w:val="Heading1"/>
      </w:pPr>
      <w:r>
        <w:t>Evidencia generada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Archivo</w:t>
            </w:r>
          </w:p>
        </w:tc>
        <w:tc>
          <w:tcPr>
            <w:tcW w:type="dxa" w:w="576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Contenido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reports/textSummary.txt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Resumen legible de la ejecucion final.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reports/summary.json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Resumen completo generado por handleSummary de k6.</w:t>
            </w:r>
          </w:p>
        </w:tc>
      </w:tr>
      <w:tr>
        <w:tc>
          <w:tcPr>
            <w:tcW w:type="dxa" w:w="3312"/>
            <w:vAlign w:val="center"/>
          </w:tcPr>
          <w:p>
            <w:r>
              <w:t>Captura Grafana Cloud</w:t>
            </w:r>
          </w:p>
        </w:tc>
        <w:tc>
          <w:tcPr>
            <w:tcW w:type="dxa" w:w="5760"/>
            <w:vAlign w:val="center"/>
          </w:tcPr>
          <w:p>
            <w:r>
              <w:t>Captura real del Performance Overview de Grafana Cloud con request rate, response time, VUs, failure rate y tabla HTTP.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