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1CB1" w14:textId="6D3A12BE" w:rsidR="005136E7" w:rsidRDefault="00D126CA" w:rsidP="00174219">
      <w:pPr>
        <w:ind w:left="45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Supplement File </w:t>
      </w:r>
      <w:r w:rsidR="001519A3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2799AB54" w14:textId="08530F19" w:rsidR="00D126CA" w:rsidRPr="00D126CA" w:rsidRDefault="00D126CA" w:rsidP="00D126CA">
      <w:pPr>
        <w:ind w:left="45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Genomic data from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Reefgenomics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Pr="00D126CA">
        <w:rPr>
          <w:rFonts w:ascii="Arial" w:hAnsi="Arial" w:cs="Arial"/>
          <w:b/>
          <w:bCs/>
          <w:sz w:val="28"/>
          <w:szCs w:val="28"/>
        </w:rPr>
        <w:t>http://www.reefgenomics.org/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b/>
          <w:bCs/>
          <w:sz w:val="28"/>
          <w:szCs w:val="28"/>
        </w:rPr>
        <w:br/>
        <w:t xml:space="preserve">This table was edited from </w:t>
      </w:r>
      <w:r w:rsidRPr="00D126CA">
        <w:rPr>
          <w:rFonts w:ascii="Arial" w:hAnsi="Arial" w:cs="Arial"/>
          <w:b/>
          <w:bCs/>
          <w:sz w:val="28"/>
          <w:szCs w:val="28"/>
        </w:rPr>
        <w:t>Bhattacharya</w:t>
      </w:r>
      <w:r>
        <w:rPr>
          <w:rFonts w:ascii="Arial" w:hAnsi="Arial" w:cs="Arial"/>
          <w:b/>
          <w:bCs/>
          <w:sz w:val="28"/>
          <w:szCs w:val="28"/>
        </w:rPr>
        <w:t xml:space="preserve"> et al (</w:t>
      </w:r>
      <w:r w:rsidRPr="00D126CA">
        <w:rPr>
          <w:rFonts w:ascii="Arial" w:hAnsi="Arial" w:cs="Arial"/>
          <w:b/>
          <w:bCs/>
          <w:sz w:val="28"/>
          <w:szCs w:val="28"/>
        </w:rPr>
        <w:t>2016</w:t>
      </w:r>
      <w:proofErr w:type="gramStart"/>
      <w:r w:rsidRPr="00D126CA"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D126CA">
        <w:rPr>
          <w:rFonts w:ascii="Arial" w:hAnsi="Arial" w:cs="Arial"/>
          <w:b/>
          <w:bCs/>
          <w:sz w:val="28"/>
          <w:szCs w:val="28"/>
        </w:rPr>
        <w:t>Comparative</w:t>
      </w:r>
      <w:proofErr w:type="gramEnd"/>
      <w:r w:rsidRPr="00D126CA">
        <w:rPr>
          <w:rFonts w:ascii="Arial" w:hAnsi="Arial" w:cs="Arial"/>
          <w:b/>
          <w:bCs/>
          <w:sz w:val="28"/>
          <w:szCs w:val="28"/>
        </w:rPr>
        <w:t xml:space="preserve"> genomics explains the evolutionary success of reef-forming corals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126CA">
        <w:rPr>
          <w:rFonts w:ascii="Arial" w:hAnsi="Arial" w:cs="Arial"/>
          <w:b/>
          <w:bCs/>
          <w:i/>
          <w:iCs/>
          <w:sz w:val="28"/>
          <w:szCs w:val="28"/>
        </w:rPr>
        <w:t>eLife</w:t>
      </w:r>
      <w:proofErr w:type="spellEnd"/>
      <w:r w:rsidRPr="00D126CA">
        <w:rPr>
          <w:rFonts w:ascii="Arial" w:hAnsi="Arial" w:cs="Arial"/>
          <w:b/>
          <w:bCs/>
          <w:sz w:val="28"/>
          <w:szCs w:val="28"/>
        </w:rPr>
        <w:t> 5:e13288.</w:t>
      </w:r>
    </w:p>
    <w:p w14:paraId="4A65DEF5" w14:textId="77777777" w:rsidR="00D126CA" w:rsidRPr="00DD4E74" w:rsidRDefault="00D126CA" w:rsidP="00174219">
      <w:pPr>
        <w:ind w:left="450"/>
        <w:rPr>
          <w:rFonts w:ascii="Arial" w:hAnsi="Arial" w:cs="Arial"/>
          <w:sz w:val="28"/>
          <w:szCs w:val="28"/>
        </w:rPr>
      </w:pPr>
    </w:p>
    <w:p w14:paraId="7CF098E0" w14:textId="77777777" w:rsidR="00174219" w:rsidRPr="00DD4E74" w:rsidRDefault="00174219">
      <w:pPr>
        <w:rPr>
          <w:rFonts w:ascii="Arial-BoldMT" w:hAnsi="Arial-BoldMT" w:cs="Arial-BoldMT"/>
          <w:sz w:val="28"/>
          <w:szCs w:val="28"/>
        </w:rPr>
      </w:pPr>
    </w:p>
    <w:tbl>
      <w:tblPr>
        <w:tblW w:w="2430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340"/>
        <w:gridCol w:w="4230"/>
        <w:gridCol w:w="2520"/>
        <w:gridCol w:w="2340"/>
        <w:gridCol w:w="1710"/>
        <w:gridCol w:w="1440"/>
        <w:gridCol w:w="1260"/>
        <w:gridCol w:w="1440"/>
        <w:gridCol w:w="990"/>
        <w:gridCol w:w="1170"/>
        <w:gridCol w:w="1260"/>
        <w:gridCol w:w="990"/>
        <w:gridCol w:w="1620"/>
        <w:gridCol w:w="990"/>
      </w:tblGrid>
      <w:tr w:rsidR="00174219" w:rsidRPr="00DD4E74" w14:paraId="77BD3D5C" w14:textId="77777777" w:rsidTr="007073BA">
        <w:trPr>
          <w:trHeight w:val="52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525BCD7" w14:textId="77777777" w:rsidR="00AE3247" w:rsidRPr="00DD4E74" w:rsidRDefault="00AE3247" w:rsidP="00174219">
            <w:pPr>
              <w:ind w:left="447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3CA5A80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Reference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4FEA48A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Resource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7FAF2E9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145B800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# Sequencing Reads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AB0AC4B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Insert 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6CEA059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# contigs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FEA4DC5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length [min/max]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AB67DCB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mean length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604BF12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# proteins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22E5B7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length [min/max]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8D35E99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mean length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FE0C123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# clusters &gt; 100 aa (after CD-HIT)*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5E4656" w14:textId="77777777" w:rsidR="00AE3247" w:rsidRPr="00DD4E74" w:rsidRDefault="00AE3247" w:rsidP="00AE324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mean length</w:t>
            </w:r>
          </w:p>
        </w:tc>
      </w:tr>
      <w:tr w:rsidR="00FB0143" w:rsidRPr="00DD4E74" w14:paraId="20DD6085" w14:textId="77777777" w:rsidTr="00FB0143">
        <w:trPr>
          <w:trHeight w:val="240"/>
        </w:trPr>
        <w:tc>
          <w:tcPr>
            <w:tcW w:w="234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7F6D2" w14:textId="77777777" w:rsidR="00FB0143" w:rsidRPr="00DD4E74" w:rsidRDefault="00FB0143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Acropora </w:t>
            </w:r>
            <w:proofErr w:type="spellStart"/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digitifera</w:t>
            </w:r>
            <w:proofErr w:type="spellEnd"/>
          </w:p>
        </w:tc>
        <w:tc>
          <w:tcPr>
            <w:tcW w:w="423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4AEA2" w14:textId="18E4DEAA" w:rsidR="00FB0143" w:rsidRPr="00DD4E74" w:rsidRDefault="00FB0143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hAnsi="Arial" w:cs="Arial"/>
                <w:sz w:val="22"/>
                <w:szCs w:val="22"/>
              </w:rPr>
              <w:t>(Shinzato et al. 2011)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3640" w14:textId="0D9FA899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NCBI SRA DRP0004</w:t>
            </w:r>
            <w:r w:rsidR="00603918"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9EDF9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Roche 454/Illumina </w:t>
            </w:r>
            <w:proofErr w:type="spellStart"/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GAIIx</w:t>
            </w:r>
            <w:proofErr w:type="spellEnd"/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B303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895 M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48D42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200 bp - 20kbp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056D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24967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0861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250/19622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34CA6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1091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6D39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17133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F348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99/6412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3E73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50C6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16977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A38E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367</w:t>
            </w:r>
          </w:p>
        </w:tc>
      </w:tr>
      <w:tr w:rsidR="00FB0143" w:rsidRPr="00DD4E74" w14:paraId="05BC3EFB" w14:textId="77777777" w:rsidTr="00FB014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C9160" w14:textId="77777777" w:rsidR="00FB0143" w:rsidRPr="00DD4E74" w:rsidRDefault="00FB0143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Acropora </w:t>
            </w:r>
            <w:proofErr w:type="spellStart"/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hyacinthus</w:t>
            </w:r>
            <w:proofErr w:type="spellEnd"/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FF85" w14:textId="4B14959F" w:rsidR="00FB0143" w:rsidRPr="00DD4E74" w:rsidRDefault="00FB0143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DD4E74">
              <w:rPr>
                <w:rFonts w:ascii="Arial" w:hAnsi="Arial" w:cs="Arial"/>
                <w:sz w:val="22"/>
                <w:szCs w:val="22"/>
              </w:rPr>
              <w:t>Barshis</w:t>
            </w:r>
            <w:proofErr w:type="spellEnd"/>
            <w:r w:rsidRPr="00DD4E74">
              <w:rPr>
                <w:rFonts w:ascii="Arial" w:hAnsi="Arial" w:cs="Arial"/>
                <w:sz w:val="22"/>
                <w:szCs w:val="22"/>
              </w:rPr>
              <w:t xml:space="preserve"> et al. 2013)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5D85" w14:textId="15EF05D9" w:rsidR="00FB0143" w:rsidRPr="00DD4E74" w:rsidRDefault="007B58FD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NCBI SRA SRP01715</w:t>
            </w:r>
            <w:r w:rsidR="00FB0143"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486BD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Illumina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EF2E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528 M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18E7B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3C533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44236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0F81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250/6581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9630A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5FB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12172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88961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99/744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B08AE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EF1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11589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7877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153</w:t>
            </w:r>
          </w:p>
        </w:tc>
      </w:tr>
      <w:tr w:rsidR="00FB0143" w:rsidRPr="00DD4E74" w14:paraId="5316A515" w14:textId="77777777" w:rsidTr="00FB0143">
        <w:trPr>
          <w:trHeight w:val="24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8DD2E" w14:textId="77777777" w:rsidR="00FB0143" w:rsidRPr="00DD4E74" w:rsidRDefault="00FB0143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Acropora </w:t>
            </w:r>
            <w:proofErr w:type="spellStart"/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millepora</w:t>
            </w:r>
            <w:proofErr w:type="spellEnd"/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9F7D1" w14:textId="3799CF47" w:rsidR="00FB0143" w:rsidRPr="00DD4E74" w:rsidRDefault="00FB0143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hAnsi="Arial" w:cs="Arial"/>
                <w:sz w:val="22"/>
                <w:szCs w:val="22"/>
              </w:rPr>
              <w:t>(Moya et al. 2012)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D90E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NCBI SRA SRP010485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7B68A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Roche 454/Illumina </w:t>
            </w:r>
            <w:proofErr w:type="spellStart"/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GAIIx</w:t>
            </w:r>
            <w:proofErr w:type="spellEnd"/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BEC6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559 M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D8853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 bp - 188 bp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9C3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56260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B495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226/35256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B752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1367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FA8E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35205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0C2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99/9792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D5CA3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B2E8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28463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73203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366</w:t>
            </w:r>
          </w:p>
        </w:tc>
      </w:tr>
      <w:tr w:rsidR="00FB0143" w:rsidRPr="00DD4E74" w14:paraId="68BE61BF" w14:textId="77777777" w:rsidTr="00FB0143">
        <w:trPr>
          <w:trHeight w:val="24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80A8B" w14:textId="77777777" w:rsidR="00FB0143" w:rsidRPr="00DD4E74" w:rsidRDefault="00FB0143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Acropora </w:t>
            </w:r>
            <w:proofErr w:type="spellStart"/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palmata</w:t>
            </w:r>
            <w:proofErr w:type="spellEnd"/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5042" w14:textId="11E9B588" w:rsidR="00FB0143" w:rsidRPr="00DD4E74" w:rsidRDefault="00FB0143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hAnsi="Arial" w:cs="Arial"/>
                <w:sz w:val="22"/>
                <w:szCs w:val="22"/>
              </w:rPr>
              <w:t>(Schwarz et al. 2008)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50C" w14:textId="77777777" w:rsidR="00FB0143" w:rsidRPr="00DD4E74" w:rsidRDefault="00FB0143" w:rsidP="00331B0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sz w:val="22"/>
                <w:szCs w:val="22"/>
              </w:rPr>
              <w:t>NCBI EST DR982333–DR988505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B482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Sanger ABI-3730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AD14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K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A78A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39B7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14647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0091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68/4502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18168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727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E5E9A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7832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2265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99/701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45E79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235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7522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BE11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191</w:t>
            </w:r>
          </w:p>
        </w:tc>
      </w:tr>
      <w:tr w:rsidR="00174219" w:rsidRPr="00DD4E74" w14:paraId="2F27E08C" w14:textId="77777777" w:rsidTr="00FB0143">
        <w:trPr>
          <w:trHeight w:val="48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8D8D7" w14:textId="77777777" w:rsidR="00AE3247" w:rsidRPr="00DD4E74" w:rsidRDefault="00AE3247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Acropora tenuis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A4FE" w14:textId="77777777" w:rsidR="00AE3247" w:rsidRPr="00DD4E74" w:rsidRDefault="00AE3247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http://www.bio.utexas.edu/research/matz_lab/matzlab/Data.html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8BE7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http://www.bio.utexas.edu/research/matz_lab/matzlab/Data.html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D86A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Roche 454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71686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7FF7B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0BB45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65278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D18A2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250/4809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0580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C2B7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19969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9755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99/1105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68233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D511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18419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AE6F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170</w:t>
            </w:r>
          </w:p>
        </w:tc>
      </w:tr>
      <w:tr w:rsidR="00FB0143" w:rsidRPr="00DD4E74" w14:paraId="428412AB" w14:textId="77777777" w:rsidTr="00FB0143">
        <w:trPr>
          <w:trHeight w:val="48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AF148" w14:textId="77777777" w:rsidR="00FB0143" w:rsidRPr="00DD4E74" w:rsidRDefault="00FB0143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Porites </w:t>
            </w:r>
            <w:proofErr w:type="spellStart"/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astreoides</w:t>
            </w:r>
            <w:proofErr w:type="spellEnd"/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703E3" w14:textId="6D015954" w:rsidR="00FB0143" w:rsidRPr="00DD4E74" w:rsidRDefault="00FB0143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DD4E74">
              <w:rPr>
                <w:rFonts w:ascii="Arial" w:hAnsi="Arial" w:cs="Arial"/>
                <w:sz w:val="22"/>
                <w:szCs w:val="22"/>
              </w:rPr>
              <w:t>Kenkel</w:t>
            </w:r>
            <w:proofErr w:type="spellEnd"/>
            <w:r w:rsidRPr="00DD4E74">
              <w:rPr>
                <w:rFonts w:ascii="Arial" w:hAnsi="Arial" w:cs="Arial"/>
                <w:sz w:val="22"/>
                <w:szCs w:val="22"/>
              </w:rPr>
              <w:t xml:space="preserve"> et al. 2013)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062A" w14:textId="77777777" w:rsidR="00FB0143" w:rsidRPr="00DD4E74" w:rsidRDefault="00000000" w:rsidP="00331B0C">
            <w:pPr>
              <w:rPr>
                <w:rFonts w:ascii="Arial" w:eastAsia="Times New Roman" w:hAnsi="Arial" w:cs="Arial"/>
                <w:sz w:val="22"/>
                <w:szCs w:val="22"/>
              </w:rPr>
            </w:pPr>
            <w:hyperlink r:id="rId7" w:history="1">
              <w:r w:rsidR="00FB0143" w:rsidRPr="00DD4E74">
                <w:rPr>
                  <w:rFonts w:ascii="Arial" w:eastAsia="Times New Roman" w:hAnsi="Arial" w:cs="Arial"/>
                  <w:sz w:val="22"/>
                  <w:szCs w:val="22"/>
                </w:rPr>
                <w:t>http://www.bio.utexas.edu/research/matz_lab/matzlab/Data.html</w:t>
              </w:r>
            </w:hyperlink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516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Roche 454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9ABB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0.29 M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4BD04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2E6C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38498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DB9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250/8171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73C4D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3223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16550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2C3A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99/2398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679CC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B60F4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15755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31BF4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173</w:t>
            </w:r>
          </w:p>
        </w:tc>
      </w:tr>
      <w:tr w:rsidR="00FB0143" w:rsidRPr="00DD4E74" w14:paraId="557F0090" w14:textId="77777777" w:rsidTr="00FB0143">
        <w:trPr>
          <w:trHeight w:val="24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CF858" w14:textId="77777777" w:rsidR="00FB0143" w:rsidRPr="00DD4E74" w:rsidRDefault="00FB0143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Porites </w:t>
            </w:r>
            <w:proofErr w:type="spellStart"/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australiensis</w:t>
            </w:r>
            <w:proofErr w:type="spellEnd"/>
          </w:p>
        </w:tc>
        <w:tc>
          <w:tcPr>
            <w:tcW w:w="42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3A15" w14:textId="3B42462D" w:rsidR="00FB0143" w:rsidRPr="00DD4E74" w:rsidRDefault="00FB0143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hAnsi="Arial" w:cs="Arial"/>
                <w:sz w:val="22"/>
                <w:szCs w:val="22"/>
              </w:rPr>
              <w:t>(Shinzato et al. 2014)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29F8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NDBI </w:t>
            </w:r>
            <w:proofErr w:type="gramStart"/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SRA  DRP</w:t>
            </w:r>
            <w:proofErr w:type="gramEnd"/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000939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3EFFA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Illumina HiSeq2000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1E57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71 M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AC53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F354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62412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CB7A7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301/54798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E6F37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1471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59E3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53470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E2930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99/14601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EFA77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93E1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19567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E0BF" w14:textId="77777777" w:rsidR="00FB0143" w:rsidRPr="00DD4E74" w:rsidRDefault="00FB0143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454</w:t>
            </w:r>
          </w:p>
        </w:tc>
      </w:tr>
      <w:tr w:rsidR="00306A34" w:rsidRPr="00DD4E74" w14:paraId="5C5FCC81" w14:textId="77777777" w:rsidTr="00FB0143">
        <w:trPr>
          <w:trHeight w:val="24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573DA" w14:textId="77777777" w:rsidR="00AE3247" w:rsidRPr="00DD4E74" w:rsidRDefault="00AE3247" w:rsidP="00331B0C">
            <w:pP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Porites lobata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A1602" w14:textId="77777777" w:rsidR="00AE3247" w:rsidRPr="00DD4E74" w:rsidRDefault="00AE3247" w:rsidP="00FB0143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http://comparative.reefgenomics.org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4430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http://comparative.reefgenomics.org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A9D9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Illumina HiSeq2000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BD75" w14:textId="77777777" w:rsidR="00AE3247" w:rsidRPr="00DD4E74" w:rsidRDefault="00AE3247" w:rsidP="00331B0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sz w:val="22"/>
                <w:szCs w:val="22"/>
              </w:rPr>
              <w:t>50 M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BD9E5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180 bp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D5FF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52990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6D22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250/34867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F79F5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8638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27906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E07F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99/9514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C2CEC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429D5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21062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B0E4" w14:textId="77777777" w:rsidR="00AE3247" w:rsidRPr="00DD4E74" w:rsidRDefault="00AE3247" w:rsidP="00331B0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D4E7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279</w:t>
            </w:r>
          </w:p>
        </w:tc>
      </w:tr>
      <w:tr w:rsidR="00306A34" w:rsidRPr="00DD4E74" w14:paraId="1513ABDF" w14:textId="77777777" w:rsidTr="007073BA">
        <w:trPr>
          <w:trHeight w:val="170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B337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1B4D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60A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58E5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2C2C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6BCC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6CD1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37E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C33F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25FF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86DF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EDAE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0FCA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A195" w14:textId="77777777" w:rsidR="00AE3247" w:rsidRPr="00DD4E74" w:rsidRDefault="00AE3247" w:rsidP="00AE3247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14:paraId="07F25C02" w14:textId="77777777" w:rsidR="0079427B" w:rsidRPr="005B5B11" w:rsidRDefault="0079427B" w:rsidP="000B7008">
      <w:pPr>
        <w:ind w:left="450"/>
        <w:rPr>
          <w:rFonts w:ascii="Arial" w:hAnsi="Arial" w:cs="Arial"/>
        </w:rPr>
      </w:pPr>
    </w:p>
    <w:sectPr w:rsidR="0079427B" w:rsidRPr="005B5B11" w:rsidSect="0079427B">
      <w:pgSz w:w="28780" w:h="22240" w:orient="landscape"/>
      <w:pgMar w:top="2160" w:right="2500" w:bottom="216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650E" w14:textId="77777777" w:rsidR="00BE43FB" w:rsidRDefault="00BE43FB" w:rsidP="00B93CB7">
      <w:r>
        <w:separator/>
      </w:r>
    </w:p>
  </w:endnote>
  <w:endnote w:type="continuationSeparator" w:id="0">
    <w:p w14:paraId="1B4EAAF7" w14:textId="77777777" w:rsidR="00BE43FB" w:rsidRDefault="00BE43FB" w:rsidP="00B9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77CD" w14:textId="77777777" w:rsidR="00BE43FB" w:rsidRDefault="00BE43FB" w:rsidP="00B93CB7">
      <w:r>
        <w:separator/>
      </w:r>
    </w:p>
  </w:footnote>
  <w:footnote w:type="continuationSeparator" w:id="0">
    <w:p w14:paraId="065C0357" w14:textId="77777777" w:rsidR="00BE43FB" w:rsidRDefault="00BE43FB" w:rsidP="00B93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49E5"/>
    <w:multiLevelType w:val="multilevel"/>
    <w:tmpl w:val="5598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23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47"/>
    <w:rsid w:val="0005495B"/>
    <w:rsid w:val="000B7008"/>
    <w:rsid w:val="000F718A"/>
    <w:rsid w:val="001519A3"/>
    <w:rsid w:val="00174219"/>
    <w:rsid w:val="001764E9"/>
    <w:rsid w:val="001B73A3"/>
    <w:rsid w:val="001F7992"/>
    <w:rsid w:val="002517B5"/>
    <w:rsid w:val="002937EF"/>
    <w:rsid w:val="00306A34"/>
    <w:rsid w:val="00331B0C"/>
    <w:rsid w:val="003549B0"/>
    <w:rsid w:val="003D401E"/>
    <w:rsid w:val="00402B33"/>
    <w:rsid w:val="005136E7"/>
    <w:rsid w:val="00576EC3"/>
    <w:rsid w:val="005B5B11"/>
    <w:rsid w:val="005D2423"/>
    <w:rsid w:val="00603918"/>
    <w:rsid w:val="007073BA"/>
    <w:rsid w:val="00722059"/>
    <w:rsid w:val="00745503"/>
    <w:rsid w:val="00773080"/>
    <w:rsid w:val="0079427B"/>
    <w:rsid w:val="007A32C0"/>
    <w:rsid w:val="007A725B"/>
    <w:rsid w:val="007B58FD"/>
    <w:rsid w:val="00866DC9"/>
    <w:rsid w:val="00901293"/>
    <w:rsid w:val="00986212"/>
    <w:rsid w:val="00AE3247"/>
    <w:rsid w:val="00B506E9"/>
    <w:rsid w:val="00B93CB7"/>
    <w:rsid w:val="00BE43FB"/>
    <w:rsid w:val="00C60117"/>
    <w:rsid w:val="00D126CA"/>
    <w:rsid w:val="00DD4E74"/>
    <w:rsid w:val="00DE3BEE"/>
    <w:rsid w:val="00E447AB"/>
    <w:rsid w:val="00EE43AB"/>
    <w:rsid w:val="00F7622A"/>
    <w:rsid w:val="00FB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80CBD8"/>
  <w15:docId w15:val="{0B586DD3-6C01-EB4C-91CB-7A387526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4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3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CB7"/>
  </w:style>
  <w:style w:type="paragraph" w:styleId="Footer">
    <w:name w:val="footer"/>
    <w:basedOn w:val="Normal"/>
    <w:link w:val="FooterChar"/>
    <w:uiPriority w:val="99"/>
    <w:semiHidden/>
    <w:unhideWhenUsed/>
    <w:rsid w:val="00B93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CB7"/>
  </w:style>
  <w:style w:type="paragraph" w:styleId="ListParagraph">
    <w:name w:val="List Paragraph"/>
    <w:basedOn w:val="Normal"/>
    <w:uiPriority w:val="34"/>
    <w:qFormat/>
    <w:rsid w:val="00F7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o.utexas.edu/research/matz_lab/matzlab/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Bhattacharya</dc:creator>
  <cp:keywords/>
  <dc:description/>
  <cp:lastModifiedBy>Tomoko Bell</cp:lastModifiedBy>
  <cp:revision>4</cp:revision>
  <cp:lastPrinted>2015-12-08T19:04:00Z</cp:lastPrinted>
  <dcterms:created xsi:type="dcterms:W3CDTF">2024-05-24T18:02:00Z</dcterms:created>
  <dcterms:modified xsi:type="dcterms:W3CDTF">2024-06-13T19:15:00Z</dcterms:modified>
</cp:coreProperties>
</file>