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7132" w14:textId="61EED099" w:rsidR="00FA589A" w:rsidRPr="00FA589A" w:rsidRDefault="00FA589A" w:rsidP="00A151B3">
      <w:pPr>
        <w:pStyle w:val="a6"/>
        <w:jc w:val="center"/>
      </w:pPr>
      <w:r>
        <w:rPr>
          <w:rFonts w:hint="eastAsia"/>
        </w:rPr>
        <w:t>課題０</w:t>
      </w:r>
      <w:r w:rsidR="00620E51">
        <w:rPr>
          <w:rFonts w:hint="eastAsia"/>
        </w:rPr>
        <w:t>１</w:t>
      </w:r>
      <w:bookmarkStart w:id="0" w:name="_GoBack"/>
      <w:bookmarkEnd w:id="0"/>
      <w:r>
        <w:rPr>
          <w:rFonts w:hint="eastAsia"/>
        </w:rPr>
        <w:t xml:space="preserve">　数値積分</w:t>
      </w:r>
    </w:p>
    <w:p w14:paraId="143369E2" w14:textId="40227D89" w:rsidR="00FA589A" w:rsidRDefault="00FA589A" w:rsidP="00FA589A">
      <w:pPr>
        <w:pStyle w:val="1"/>
        <w:jc w:val="center"/>
      </w:pPr>
      <w:r>
        <w:rPr>
          <w:rFonts w:hint="eastAsia"/>
        </w:rPr>
        <w:t>数値積分とは</w:t>
      </w:r>
    </w:p>
    <w:p w14:paraId="0636D254" w14:textId="43C70EE1" w:rsidR="00FA589A" w:rsidRDefault="00FA589A" w:rsidP="00FA589A">
      <w:r>
        <w:rPr>
          <w:rFonts w:hint="eastAsia"/>
        </w:rPr>
        <w:t>ある関数の積分を数値解析的に求めることができる．</w:t>
      </w:r>
    </w:p>
    <w:p w14:paraId="13CF9A9B" w14:textId="525F54A9" w:rsidR="00FA589A" w:rsidRDefault="00FA589A" w:rsidP="00FA589A">
      <w:r>
        <w:rPr>
          <w:rFonts w:hint="eastAsia"/>
        </w:rPr>
        <w:t>例えば、</w:t>
      </w:r>
    </w:p>
    <w:p w14:paraId="5A6338B4" w14:textId="2B832CBB" w:rsidR="00A151B3" w:rsidRPr="00A151B3" w:rsidRDefault="00620E51" w:rsidP="00FA589A">
      <w:pPr>
        <w:rPr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dx</m:t>
              </m:r>
            </m:e>
          </m:nary>
        </m:oMath>
      </m:oMathPara>
    </w:p>
    <w:p w14:paraId="280B1BB7" w14:textId="033018B7" w:rsidR="00843AD9" w:rsidRDefault="00FA589A" w:rsidP="00843AD9">
      <w:r>
        <w:rPr>
          <w:rFonts w:hint="eastAsia"/>
        </w:rPr>
        <w:t>は、以下の図のように表</w:t>
      </w:r>
      <w:r w:rsidR="00843AD9">
        <w:rPr>
          <w:rFonts w:hint="eastAsia"/>
        </w:rPr>
        <w:t>せる．</w:t>
      </w:r>
    </w:p>
    <w:p w14:paraId="6730DC9A" w14:textId="0876B977" w:rsidR="00A47FBD" w:rsidRDefault="00A47FBD" w:rsidP="00A47FBD">
      <w:pPr>
        <w:jc w:val="center"/>
      </w:pPr>
      <w:r>
        <w:rPr>
          <w:rFonts w:hint="eastAsia"/>
          <w:noProof/>
        </w:rPr>
        <w:drawing>
          <wp:inline distT="0" distB="0" distL="0" distR="0" wp14:anchorId="4DB5C041" wp14:editId="5A4CAAD9">
            <wp:extent cx="3600000" cy="2165414"/>
            <wp:effectExtent l="0" t="0" r="0" b="6350"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ral1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DAB" w14:textId="6263164C" w:rsidR="00A151B3" w:rsidRDefault="00843AD9" w:rsidP="00843AD9">
      <w:r>
        <w:rPr>
          <w:rFonts w:hint="eastAsia"/>
        </w:rPr>
        <w:t>そして、その区間での面積を求めることが、積分したことになる．</w:t>
      </w:r>
    </w:p>
    <w:p w14:paraId="4E061D8C" w14:textId="22F577D5" w:rsidR="006F695F" w:rsidRDefault="006F695F" w:rsidP="00843AD9">
      <w:r>
        <w:rPr>
          <w:rFonts w:hint="eastAsia"/>
        </w:rPr>
        <w:t>以下の図のように、</w:t>
      </w:r>
      <w:r w:rsidR="00843AD9">
        <w:rPr>
          <w:rFonts w:hint="eastAsia"/>
        </w:rPr>
        <w:t>その面積は、長方形のような別の形で近似できる．</w:t>
      </w:r>
    </w:p>
    <w:p w14:paraId="2E6106BF" w14:textId="36FBBF31" w:rsidR="006F695F" w:rsidRDefault="006F695F" w:rsidP="00843AD9">
      <w:r>
        <w:rPr>
          <w:rFonts w:hint="eastAsia"/>
        </w:rPr>
        <w:t>これは、長方形を６個で分割したときの図である．</w:t>
      </w:r>
    </w:p>
    <w:p w14:paraId="5BBB6D59" w14:textId="22EF23EC" w:rsidR="008827E1" w:rsidRDefault="00382412" w:rsidP="00843AD9">
      <w:r>
        <w:rPr>
          <w:rFonts w:hint="eastAsia"/>
        </w:rPr>
        <w:t>分割数をnとしたとき、</w:t>
      </w:r>
      <w:r>
        <w:t>i</w:t>
      </w:r>
      <w:r>
        <w:rPr>
          <w:rFonts w:hint="eastAsia"/>
        </w:rPr>
        <w:t>番目</w:t>
      </w:r>
      <w:r w:rsidR="00DD4118">
        <w:rPr>
          <w:rFonts w:hint="eastAsia"/>
        </w:rPr>
        <w:t>の</w:t>
      </w:r>
      <w:r w:rsidR="006F695F">
        <w:rPr>
          <w:rFonts w:hint="eastAsia"/>
        </w:rPr>
        <w:t>長方形の面積</w:t>
      </w:r>
      <w:r w:rsidR="008827E1">
        <w:rPr>
          <w:rFonts w:hint="eastAsia"/>
        </w:rPr>
        <w:t>S</w:t>
      </w:r>
      <w:r w:rsidR="006F695F">
        <w:rPr>
          <w:rFonts w:hint="eastAsia"/>
        </w:rPr>
        <w:t>は</w:t>
      </w:r>
    </w:p>
    <w:p w14:paraId="31C6D757" w14:textId="46BE7342" w:rsidR="008827E1" w:rsidRPr="008827E1" w:rsidRDefault="008827E1" w:rsidP="00843AD9">
      <m:oMathPara>
        <m:oMath>
          <m:r>
            <m:rPr>
              <m:sty m:val="p"/>
            </m:rP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BE5225E" w14:textId="47DEC813" w:rsidR="006F695F" w:rsidRPr="00DD4118" w:rsidRDefault="00DD4118" w:rsidP="00843AD9">
      <m:oMathPara>
        <m:oMath>
          <m:r>
            <m:rPr>
              <m:sty m:val="p"/>
            </m:rPr>
            <w:rPr>
              <w:rFonts w:ascii="Cambria Math" w:hAnsi="Cambria Math"/>
            </w:rPr>
            <m:t>S=f(a+i*dx)*dx</m:t>
          </m:r>
        </m:oMath>
      </m:oMathPara>
    </w:p>
    <w:p w14:paraId="525A2D66" w14:textId="1B0A5FBD" w:rsidR="00DD4118" w:rsidRPr="00DD4118" w:rsidRDefault="00DD4118" w:rsidP="00843AD9">
      <w:r>
        <w:rPr>
          <w:rFonts w:hint="eastAsia"/>
        </w:rPr>
        <w:t>で求まることがわかる．</w:t>
      </w:r>
    </w:p>
    <w:p w14:paraId="5B55CAA4" w14:textId="4B41D971" w:rsidR="00A151B3" w:rsidRDefault="00A151B3" w:rsidP="00A151B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5F0C1C" wp14:editId="6C38C89A">
            <wp:extent cx="3590999" cy="2160000"/>
            <wp:effectExtent l="0" t="0" r="0" b="0"/>
            <wp:docPr id="2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ral2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38B" w14:textId="77777777" w:rsidR="00382412" w:rsidRDefault="00382412" w:rsidP="00382412"/>
    <w:p w14:paraId="3CD8E022" w14:textId="5B30CED0" w:rsidR="00843AD9" w:rsidRDefault="00843AD9" w:rsidP="00FA589A">
      <w:r>
        <w:rPr>
          <w:rFonts w:hint="eastAsia"/>
        </w:rPr>
        <w:t>これらの近似した形の面積の総和を求めることが数値積分である．</w:t>
      </w:r>
    </w:p>
    <w:p w14:paraId="60CE2823" w14:textId="77777777" w:rsidR="00A151B3" w:rsidRDefault="00843AD9" w:rsidP="00FA589A">
      <w:r>
        <w:rPr>
          <w:rFonts w:hint="eastAsia"/>
        </w:rPr>
        <w:t>また、長方形に近似するときは</w:t>
      </w:r>
      <w:r w:rsidR="00A47FBD">
        <w:rPr>
          <w:rFonts w:hint="eastAsia"/>
        </w:rPr>
        <w:t>、</w:t>
      </w:r>
      <w:r>
        <w:rPr>
          <w:rFonts w:hint="eastAsia"/>
        </w:rPr>
        <w:t>長方形近似</w:t>
      </w:r>
      <w:r w:rsidR="00A47FBD">
        <w:rPr>
          <w:rFonts w:hint="eastAsia"/>
        </w:rPr>
        <w:t>といい</w:t>
      </w:r>
      <w:r>
        <w:rPr>
          <w:rFonts w:hint="eastAsia"/>
        </w:rPr>
        <w:t>、</w:t>
      </w:r>
    </w:p>
    <w:p w14:paraId="44026C20" w14:textId="69ACD943" w:rsidR="00843AD9" w:rsidRDefault="00843AD9" w:rsidP="00FA589A">
      <w:r>
        <w:rPr>
          <w:rFonts w:hint="eastAsia"/>
        </w:rPr>
        <w:t>台形に近似するときは、台形近似という．</w:t>
      </w:r>
    </w:p>
    <w:p w14:paraId="2717C625" w14:textId="77777777" w:rsidR="00A151B3" w:rsidRDefault="00A151B3" w:rsidP="00FA589A"/>
    <w:p w14:paraId="704251C2" w14:textId="52C25ACC" w:rsidR="00FA589A" w:rsidRDefault="00FA589A" w:rsidP="00FA589A">
      <w:pPr>
        <w:pStyle w:val="1"/>
        <w:jc w:val="center"/>
      </w:pPr>
      <w:r>
        <w:rPr>
          <w:rFonts w:hint="eastAsia"/>
        </w:rPr>
        <w:t>課題</w:t>
      </w:r>
    </w:p>
    <w:p w14:paraId="371B79A6" w14:textId="7B5A2489" w:rsidR="00FA589A" w:rsidRDefault="00FA589A" w:rsidP="00FA589A">
      <w:r>
        <w:rPr>
          <w:rFonts w:hint="eastAsia"/>
        </w:rPr>
        <w:t>以下の積分</w:t>
      </w:r>
    </w:p>
    <w:p w14:paraId="54276938" w14:textId="0AEC5898" w:rsidR="00A151B3" w:rsidRPr="00A151B3" w:rsidRDefault="00620E51" w:rsidP="00A151B3">
      <w:pPr>
        <w:jc w:val="center"/>
        <w:rPr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dx</m:t>
          </m:r>
        </m:oMath>
      </m:oMathPara>
    </w:p>
    <w:p w14:paraId="280F0832" w14:textId="25AAF3B3" w:rsidR="00FA589A" w:rsidRDefault="00FA589A" w:rsidP="00FA589A">
      <w:r>
        <w:rPr>
          <w:rFonts w:hint="eastAsia"/>
        </w:rPr>
        <w:t>は、πになることがわかっているそう．</w:t>
      </w:r>
    </w:p>
    <w:p w14:paraId="4C4A3652" w14:textId="648B834E" w:rsidR="00382412" w:rsidRDefault="00A151B3" w:rsidP="00FA589A">
      <w:r>
        <w:rPr>
          <w:rFonts w:hint="eastAsia"/>
        </w:rPr>
        <w:t>これらを</w:t>
      </w:r>
      <w:r w:rsidR="00FA589A">
        <w:rPr>
          <w:rFonts w:hint="eastAsia"/>
        </w:rPr>
        <w:t>数値積分をする関数を求めよ．</w:t>
      </w:r>
    </w:p>
    <w:p w14:paraId="76C35548" w14:textId="77777777" w:rsidR="00382412" w:rsidRDefault="00382412" w:rsidP="00FA589A"/>
    <w:p w14:paraId="35F2634B" w14:textId="3EABA06B" w:rsidR="00382412" w:rsidRDefault="00382412" w:rsidP="00FA589A">
      <w:r>
        <w:rPr>
          <w:rFonts w:hint="eastAsia"/>
        </w:rPr>
        <w:t>以下に関数仕様書を示す．</w:t>
      </w:r>
    </w:p>
    <w:p w14:paraId="2EE3D339" w14:textId="77777777" w:rsidR="00382412" w:rsidRDefault="00382412" w:rsidP="00FA589A"/>
    <w:p w14:paraId="62C67FE4" w14:textId="7F091A1E" w:rsidR="00A151B3" w:rsidRDefault="00A151B3" w:rsidP="00A151B3">
      <w:pPr>
        <w:pStyle w:val="1"/>
        <w:jc w:val="center"/>
      </w:pPr>
      <w:r>
        <w:rPr>
          <w:rFonts w:hint="eastAsia"/>
        </w:rPr>
        <w:lastRenderedPageBreak/>
        <w:t>関数仕様書</w:t>
      </w:r>
    </w:p>
    <w:p w14:paraId="1B3BFCCB" w14:textId="7F641D15" w:rsidR="00A151B3" w:rsidRDefault="00382412" w:rsidP="00A151B3">
      <w:r>
        <w:rPr>
          <w:rFonts w:hint="eastAsia"/>
        </w:rPr>
        <w:t>積分の下限、上限、分割数、関数を引数に渡し、</w:t>
      </w:r>
      <w:r w:rsidR="006F695F">
        <w:rPr>
          <w:rFonts w:hint="eastAsia"/>
        </w:rPr>
        <w:t>求めた積分値を返り値とする．</w:t>
      </w:r>
    </w:p>
    <w:p w14:paraId="5CC2DD37" w14:textId="25543623" w:rsidR="006F695F" w:rsidRPr="006F695F" w:rsidRDefault="006F695F" w:rsidP="00A151B3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数値積分を求める関数</w:t>
      </w:r>
    </w:p>
    <w:p w14:paraId="42E36E76" w14:textId="41470753" w:rsidR="006F695F" w:rsidRDefault="00A151B3" w:rsidP="00A151B3">
      <w:r>
        <w:t>double</w:t>
      </w:r>
      <w:r w:rsidR="006F695F">
        <w:rPr>
          <w:rFonts w:hint="eastAsia"/>
        </w:rPr>
        <w:t xml:space="preserve">　</w:t>
      </w:r>
      <w:r>
        <w:t>integral(</w:t>
      </w:r>
    </w:p>
    <w:p w14:paraId="21020FCF" w14:textId="310C48D0" w:rsidR="006F695F" w:rsidRDefault="00A151B3" w:rsidP="00A151B3">
      <w:r>
        <w:t>double a,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積分の下限値</w:t>
      </w:r>
    </w:p>
    <w:p w14:paraId="04CA35E9" w14:textId="79EE17A8" w:rsidR="006F695F" w:rsidRDefault="00A151B3" w:rsidP="00A151B3">
      <w:r>
        <w:t>double b,</w:t>
      </w:r>
      <w:r w:rsidR="006F695F">
        <w:rPr>
          <w:rFonts w:hint="eastAsia"/>
        </w:rPr>
        <w:t xml:space="preserve">　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積分の上限値</w:t>
      </w:r>
    </w:p>
    <w:p w14:paraId="6D30DA85" w14:textId="46FC20AF" w:rsidR="006F695F" w:rsidRDefault="00A151B3" w:rsidP="00A151B3">
      <w:r>
        <w:t>double n</w:t>
      </w:r>
      <w:r w:rsidR="00382412">
        <w:rPr>
          <w:rFonts w:hint="eastAsia"/>
        </w:rPr>
        <w:t>,</w:t>
      </w:r>
      <w:r w:rsidR="006F695F">
        <w:rPr>
          <w:rFonts w:hint="eastAsia"/>
        </w:rPr>
        <w:t xml:space="preserve">　</w:t>
      </w:r>
      <w:r w:rsidR="006F695F">
        <w:tab/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分割数</w:t>
      </w:r>
    </w:p>
    <w:p w14:paraId="4BB2A052" w14:textId="768D03FB" w:rsidR="006F695F" w:rsidRDefault="00A151B3" w:rsidP="00A151B3">
      <w:r>
        <w:t>double (*</w:t>
      </w:r>
      <w:proofErr w:type="spellStart"/>
      <w:r>
        <w:t>func</w:t>
      </w:r>
      <w:proofErr w:type="spellEnd"/>
      <w:r>
        <w:t>)(double)</w:t>
      </w:r>
      <w:r w:rsidR="006F695F">
        <w:tab/>
      </w:r>
      <w:r w:rsidR="006F695F">
        <w:tab/>
      </w:r>
      <w:r w:rsidR="006F695F">
        <w:rPr>
          <w:rFonts w:hint="eastAsia"/>
        </w:rPr>
        <w:t>/</w:t>
      </w:r>
      <w:r w:rsidR="006F695F">
        <w:t>/</w:t>
      </w:r>
      <w:r w:rsidR="006F695F">
        <w:rPr>
          <w:rFonts w:hint="eastAsia"/>
        </w:rPr>
        <w:t xml:space="preserve">　d</w:t>
      </w:r>
      <w:r w:rsidR="006F695F">
        <w:t>ouble</w:t>
      </w:r>
      <w:r w:rsidR="006F695F">
        <w:rPr>
          <w:rFonts w:hint="eastAsia"/>
        </w:rPr>
        <w:t>型変数を引数にもつ関数のポインタ</w:t>
      </w:r>
    </w:p>
    <w:p w14:paraId="4036946F" w14:textId="063C205F" w:rsidR="00A151B3" w:rsidRDefault="00A151B3" w:rsidP="00A151B3">
      <w:r>
        <w:t>);</w:t>
      </w:r>
    </w:p>
    <w:p w14:paraId="2A9C0398" w14:textId="77777777" w:rsidR="00A151B3" w:rsidRPr="00A151B3" w:rsidRDefault="00A151B3" w:rsidP="00A151B3"/>
    <w:p w14:paraId="3F419462" w14:textId="6425DF66" w:rsidR="00FA589A" w:rsidRDefault="00FA589A" w:rsidP="00FA589A">
      <w:pPr>
        <w:pStyle w:val="1"/>
        <w:jc w:val="center"/>
      </w:pPr>
      <w:r>
        <w:rPr>
          <w:rFonts w:hint="eastAsia"/>
        </w:rPr>
        <w:t>ヒント</w:t>
      </w:r>
    </w:p>
    <w:p w14:paraId="5AFCE401" w14:textId="634338BF" w:rsidR="006F695F" w:rsidRDefault="00382412" w:rsidP="00382412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>関数ポインタを使えば、関数に対して、</w:t>
      </w:r>
      <w:r w:rsidR="00A151B3">
        <w:rPr>
          <w:rFonts w:hint="eastAsia"/>
        </w:rPr>
        <w:t>関数を引数に渡すことができる．</w:t>
      </w:r>
    </w:p>
    <w:p w14:paraId="105208E0" w14:textId="1FD78B8B" w:rsidR="00382412" w:rsidRPr="00382412" w:rsidRDefault="00382412" w:rsidP="00382412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 xml:space="preserve">今回は　</w:t>
      </w:r>
      <m:oMath>
        <m:r>
          <m:rPr>
            <m:sty m:val="p"/>
          </m:rPr>
          <w:rPr>
            <w:rFonts w:ascii="Cambria Math" w:hAnsi="Cambria Math"/>
          </w:rPr>
          <m:t>x*sin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　だが、別の関数を渡すこともできる．</w:t>
      </w:r>
    </w:p>
    <w:p w14:paraId="78A6582D" w14:textId="605707F6" w:rsidR="00043D01" w:rsidRDefault="00043D01" w:rsidP="00043D01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>参考サイトは以下</w:t>
      </w:r>
    </w:p>
    <w:p w14:paraId="2A74758E" w14:textId="08981C71" w:rsidR="00043D01" w:rsidRPr="00043D01" w:rsidRDefault="00043D01" w:rsidP="00043D01">
      <w:pPr>
        <w:pStyle w:val="af4"/>
        <w:numPr>
          <w:ilvl w:val="1"/>
          <w:numId w:val="1"/>
        </w:numPr>
        <w:ind w:leftChars="0"/>
        <w:rPr>
          <w:rStyle w:val="af5"/>
          <w:color w:val="auto"/>
          <w:u w:val="none"/>
        </w:rPr>
      </w:pPr>
      <w:r>
        <w:rPr>
          <w:rFonts w:hint="eastAsia"/>
        </w:rPr>
        <w:t>「</w:t>
      </w:r>
      <w:r>
        <w:rPr>
          <w:rStyle w:val="af5"/>
        </w:rPr>
        <w:fldChar w:fldCharType="begin"/>
      </w:r>
      <w:r>
        <w:rPr>
          <w:rStyle w:val="af5"/>
        </w:rPr>
        <w:instrText xml:space="preserve"> HYPERLINK "http://</w:instrText>
      </w:r>
      <w:r w:rsidRPr="00043D01">
        <w:rPr>
          <w:rStyle w:val="af5"/>
        </w:rPr>
        <w:instrText>www.c-tipsref.com/tips/function/higher_order_function.html</w:instrText>
      </w:r>
      <w:r>
        <w:rPr>
          <w:rStyle w:val="af5"/>
        </w:rPr>
        <w:instrText xml:space="preserve">" </w:instrText>
      </w:r>
      <w:r>
        <w:rPr>
          <w:rStyle w:val="af5"/>
        </w:rPr>
        <w:fldChar w:fldCharType="separate"/>
      </w:r>
      <w:r w:rsidRPr="00471770">
        <w:rPr>
          <w:rStyle w:val="af5"/>
        </w:rPr>
        <w:t>www.c-tipsref.com/tips/function/higher_order_function.html</w:t>
      </w:r>
      <w:r>
        <w:rPr>
          <w:rStyle w:val="af5"/>
        </w:rPr>
        <w:fldChar w:fldCharType="end"/>
      </w:r>
      <w:r w:rsidRPr="00043D01">
        <w:rPr>
          <w:rStyle w:val="af5"/>
          <w:rFonts w:hint="eastAsia"/>
          <w:color w:val="auto"/>
          <w:u w:val="none"/>
        </w:rPr>
        <w:t>」</w:t>
      </w:r>
    </w:p>
    <w:p w14:paraId="645B97DA" w14:textId="57E9E55A" w:rsidR="00382412" w:rsidRDefault="00382412" w:rsidP="00382412">
      <w:pPr>
        <w:pStyle w:val="af4"/>
        <w:numPr>
          <w:ilvl w:val="0"/>
          <w:numId w:val="1"/>
        </w:numPr>
        <w:ind w:leftChars="0"/>
      </w:pPr>
      <w:r>
        <w:t>Sin</w:t>
      </w:r>
      <w:r>
        <w:rPr>
          <w:rFonts w:hint="eastAsia"/>
        </w:rPr>
        <w:t>関数やπをつかうときは、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しておく</w:t>
      </w:r>
    </w:p>
    <w:p w14:paraId="43109386" w14:textId="07360FDD" w:rsidR="00382412" w:rsidRDefault="00382412" w:rsidP="00382412">
      <w:pPr>
        <w:pStyle w:val="af4"/>
        <w:numPr>
          <w:ilvl w:val="1"/>
          <w:numId w:val="1"/>
        </w:numPr>
        <w:ind w:leftChars="0"/>
      </w:pPr>
      <w:r>
        <w:t xml:space="preserve">M_PI </w:t>
      </w:r>
      <w:r>
        <w:rPr>
          <w:rFonts w:hint="eastAsia"/>
        </w:rPr>
        <w:t>がπとして、定義されている．</w:t>
      </w:r>
    </w:p>
    <w:p w14:paraId="2E7AD747" w14:textId="5C72E748" w:rsidR="00382412" w:rsidRDefault="00382412" w:rsidP="00382412">
      <w:pPr>
        <w:pStyle w:val="af4"/>
        <w:numPr>
          <w:ilvl w:val="1"/>
          <w:numId w:val="1"/>
        </w:numPr>
        <w:ind w:leftChars="0"/>
      </w:pPr>
      <w:r>
        <w:lastRenderedPageBreak/>
        <w:t xml:space="preserve">Visual Studio </w:t>
      </w:r>
      <w:r>
        <w:rPr>
          <w:rFonts w:hint="eastAsia"/>
        </w:rPr>
        <w:t>のCでは、なぜか「</w:t>
      </w:r>
      <w:r>
        <w:t>#define _USE_MATH_DEFINES</w:t>
      </w:r>
      <w:r>
        <w:rPr>
          <w:rFonts w:hint="eastAsia"/>
        </w:rPr>
        <w:t>」を</w:t>
      </w:r>
      <w:proofErr w:type="spellStart"/>
      <w:r>
        <w:rPr>
          <w:rFonts w:hint="eastAsia"/>
        </w:rPr>
        <w:t>m</w:t>
      </w:r>
      <w:r>
        <w:t>ath.h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する前に定義する必要がある．</w:t>
      </w:r>
      <w:r w:rsidR="00043D01">
        <w:rPr>
          <w:rFonts w:hint="eastAsia"/>
          <w:noProof/>
        </w:rPr>
        <w:drawing>
          <wp:inline distT="0" distB="0" distL="0" distR="0" wp14:anchorId="3F1F8CE6" wp14:editId="386D21EE">
            <wp:extent cx="4776904" cy="337259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ral_c_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76" cy="33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5F2" w14:textId="1C84B194" w:rsidR="00382412" w:rsidRDefault="00043D01" w:rsidP="00382412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>時間があれば、台形近似も作ってみよう．</w:t>
      </w:r>
    </w:p>
    <w:p w14:paraId="299D2973" w14:textId="01C5CF11" w:rsidR="00043D01" w:rsidRDefault="00043D01" w:rsidP="00043D01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>参考サイトは以下</w:t>
      </w:r>
    </w:p>
    <w:p w14:paraId="6A8FDE7F" w14:textId="3E2DE6EA" w:rsidR="00382412" w:rsidRPr="00FA589A" w:rsidRDefault="00043D01" w:rsidP="00043D01">
      <w:pPr>
        <w:pStyle w:val="af4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hyperlink r:id="rId10" w:history="1">
        <w:r w:rsidRPr="00471770">
          <w:rPr>
            <w:rStyle w:val="af5"/>
          </w:rPr>
          <w:t>https://ja.wikipedia.org/wiki/%E5%8F%B0%E5%BD%A2%E5%85%AC%E5%BC%8F</w:t>
        </w:r>
      </w:hyperlink>
      <w:r>
        <w:rPr>
          <w:rFonts w:hint="eastAsia"/>
        </w:rPr>
        <w:t>」</w:t>
      </w:r>
    </w:p>
    <w:sectPr w:rsidR="00382412" w:rsidRPr="00FA58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545"/>
    <w:multiLevelType w:val="hybridMultilevel"/>
    <w:tmpl w:val="70F4D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6A"/>
    <w:rsid w:val="00043D01"/>
    <w:rsid w:val="000B330F"/>
    <w:rsid w:val="001B5D72"/>
    <w:rsid w:val="00382412"/>
    <w:rsid w:val="003B644D"/>
    <w:rsid w:val="00455A84"/>
    <w:rsid w:val="005B242F"/>
    <w:rsid w:val="00620E51"/>
    <w:rsid w:val="006533BA"/>
    <w:rsid w:val="006F695F"/>
    <w:rsid w:val="00700255"/>
    <w:rsid w:val="008332DD"/>
    <w:rsid w:val="00843AD9"/>
    <w:rsid w:val="008827E1"/>
    <w:rsid w:val="00A151B3"/>
    <w:rsid w:val="00A47FBD"/>
    <w:rsid w:val="00DD278A"/>
    <w:rsid w:val="00DD4118"/>
    <w:rsid w:val="00DE58C9"/>
    <w:rsid w:val="00E12325"/>
    <w:rsid w:val="00E84EEB"/>
    <w:rsid w:val="00EF2B5E"/>
    <w:rsid w:val="00F33B6A"/>
    <w:rsid w:val="00FA589A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A9B320"/>
  <w15:chartTrackingRefBased/>
  <w15:docId w15:val="{08BE506F-FAF8-44F1-97FA-B631BC6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Heiti Std R" w:eastAsia="Adobe Heiti Std R" w:hAnsi="Adobe Heiti Std R" w:cstheme="minorBidi"/>
        <w:sz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8C9"/>
  </w:style>
  <w:style w:type="paragraph" w:styleId="1">
    <w:name w:val="heading 1"/>
    <w:basedOn w:val="a"/>
    <w:next w:val="a"/>
    <w:link w:val="10"/>
    <w:uiPriority w:val="9"/>
    <w:qFormat/>
    <w:rsid w:val="00455A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5D7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D72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D72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D72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D72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D72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D72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D7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リスト"/>
    <w:basedOn w:val="21"/>
    <w:next w:val="a"/>
    <w:link w:val="a4"/>
    <w:rsid w:val="005B242F"/>
    <w:rPr>
      <w:color w:val="000000" w:themeColor="text1"/>
      <w:sz w:val="28"/>
    </w:rPr>
  </w:style>
  <w:style w:type="character" w:customStyle="1" w:styleId="a4">
    <w:name w:val="リスト (文字)"/>
    <w:basedOn w:val="22"/>
    <w:link w:val="a3"/>
    <w:rsid w:val="005B242F"/>
    <w:rPr>
      <w:i w:val="0"/>
      <w:iCs w:val="0"/>
      <w:color w:val="000000" w:themeColor="text1"/>
      <w:sz w:val="2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1B5D72"/>
    <w:pPr>
      <w:spacing w:before="240" w:after="240"/>
      <w:ind w:left="1080" w:right="1080"/>
      <w:jc w:val="center"/>
    </w:pPr>
    <w:rPr>
      <w:color w:val="4472C4" w:themeColor="accent1"/>
      <w:szCs w:val="24"/>
    </w:rPr>
  </w:style>
  <w:style w:type="character" w:customStyle="1" w:styleId="22">
    <w:name w:val="引用文 2 (文字)"/>
    <w:basedOn w:val="a0"/>
    <w:link w:val="21"/>
    <w:uiPriority w:val="30"/>
    <w:rsid w:val="001B5D72"/>
    <w:rPr>
      <w:color w:val="4472C4" w:themeColor="accent1"/>
      <w:sz w:val="24"/>
      <w:szCs w:val="24"/>
    </w:rPr>
  </w:style>
  <w:style w:type="paragraph" w:customStyle="1" w:styleId="kida">
    <w:name w:val="kida"/>
    <w:basedOn w:val="21"/>
    <w:next w:val="a"/>
    <w:link w:val="kida0"/>
    <w:rsid w:val="000B330F"/>
    <w:rPr>
      <w:color w:val="000000" w:themeColor="text1"/>
      <w:sz w:val="28"/>
    </w:rPr>
  </w:style>
  <w:style w:type="character" w:customStyle="1" w:styleId="kida0">
    <w:name w:val="kida (文字)"/>
    <w:basedOn w:val="22"/>
    <w:link w:val="kida"/>
    <w:rsid w:val="000B330F"/>
    <w:rPr>
      <w:i w:val="0"/>
      <w:iCs w:val="0"/>
      <w:color w:val="000000" w:themeColor="text1"/>
      <w:sz w:val="28"/>
      <w:szCs w:val="24"/>
    </w:rPr>
  </w:style>
  <w:style w:type="character" w:customStyle="1" w:styleId="10">
    <w:name w:val="見出し 1 (文字)"/>
    <w:basedOn w:val="a0"/>
    <w:link w:val="1"/>
    <w:uiPriority w:val="9"/>
    <w:rsid w:val="00455A84"/>
    <w:rPr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1B5D72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1B5D72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B5D72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B5D7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B5D7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1B5D72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1B5D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1B5D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B5D72"/>
    <w:pPr>
      <w:spacing w:after="500"/>
    </w:pPr>
    <w:rPr>
      <w:caps/>
      <w:color w:val="595959" w:themeColor="text1" w:themeTint="A6"/>
      <w:spacing w:val="10"/>
    </w:rPr>
  </w:style>
  <w:style w:type="character" w:customStyle="1" w:styleId="a9">
    <w:name w:val="副題 (文字)"/>
    <w:basedOn w:val="a0"/>
    <w:link w:val="a8"/>
    <w:uiPriority w:val="11"/>
    <w:rsid w:val="001B5D7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B5D72"/>
    <w:rPr>
      <w:b/>
      <w:bCs/>
    </w:rPr>
  </w:style>
  <w:style w:type="character" w:styleId="ab">
    <w:name w:val="Emphasis"/>
    <w:uiPriority w:val="20"/>
    <w:qFormat/>
    <w:rsid w:val="001B5D72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1B5D72"/>
  </w:style>
  <w:style w:type="paragraph" w:styleId="ad">
    <w:name w:val="Quote"/>
    <w:basedOn w:val="a"/>
    <w:next w:val="a"/>
    <w:link w:val="ae"/>
    <w:uiPriority w:val="29"/>
    <w:qFormat/>
    <w:rsid w:val="001B5D72"/>
    <w:rPr>
      <w:i/>
      <w:iCs/>
      <w:szCs w:val="24"/>
    </w:rPr>
  </w:style>
  <w:style w:type="character" w:customStyle="1" w:styleId="ae">
    <w:name w:val="引用文 (文字)"/>
    <w:basedOn w:val="a0"/>
    <w:link w:val="ad"/>
    <w:uiPriority w:val="29"/>
    <w:rsid w:val="001B5D72"/>
    <w:rPr>
      <w:i/>
      <w:iCs/>
      <w:sz w:val="24"/>
      <w:szCs w:val="24"/>
    </w:rPr>
  </w:style>
  <w:style w:type="character" w:styleId="af">
    <w:name w:val="Subtle Emphasis"/>
    <w:uiPriority w:val="19"/>
    <w:qFormat/>
    <w:rsid w:val="001B5D72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1B5D72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1B5D72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1B5D72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1B5D7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B5D72"/>
    <w:pPr>
      <w:outlineLvl w:val="9"/>
    </w:pPr>
  </w:style>
  <w:style w:type="character" w:styleId="af3">
    <w:name w:val="Placeholder Text"/>
    <w:basedOn w:val="a0"/>
    <w:uiPriority w:val="99"/>
    <w:semiHidden/>
    <w:rsid w:val="00FA589A"/>
    <w:rPr>
      <w:color w:val="808080"/>
    </w:rPr>
  </w:style>
  <w:style w:type="paragraph" w:styleId="af4">
    <w:name w:val="List Paragraph"/>
    <w:basedOn w:val="a"/>
    <w:uiPriority w:val="34"/>
    <w:qFormat/>
    <w:rsid w:val="006F695F"/>
    <w:pPr>
      <w:ind w:leftChars="400" w:left="840"/>
    </w:pPr>
  </w:style>
  <w:style w:type="character" w:styleId="af5">
    <w:name w:val="Hyperlink"/>
    <w:basedOn w:val="a0"/>
    <w:uiPriority w:val="99"/>
    <w:unhideWhenUsed/>
    <w:rsid w:val="006F695F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F695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43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.wikipedia.org/wiki/%E5%8F%B0%E5%BD%A2%E5%85%AC%E5%BC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テスト　03</dc:creator>
  <cp:keywords/>
  <dc:description/>
  <cp:lastModifiedBy>テスト　03</cp:lastModifiedBy>
  <cp:revision>4</cp:revision>
  <dcterms:created xsi:type="dcterms:W3CDTF">2018-07-06T10:04:00Z</dcterms:created>
  <dcterms:modified xsi:type="dcterms:W3CDTF">2018-07-06T11:33:00Z</dcterms:modified>
</cp:coreProperties>
</file>