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3EB" w:rsidRDefault="005B2C43">
      <w:r>
        <w:rPr>
          <w:rFonts w:hint="eastAsia"/>
        </w:rPr>
        <w:t>「</w:t>
      </w:r>
      <w:r>
        <w:t>kadai2.jpg</w:t>
      </w:r>
      <w:r>
        <w:rPr>
          <w:rFonts w:hint="eastAsia"/>
        </w:rPr>
        <w:t>」を原画像とする。この画像は縦4</w:t>
      </w:r>
      <w:r>
        <w:t>74</w:t>
      </w:r>
      <w:r>
        <w:rPr>
          <w:rFonts w:hint="eastAsia"/>
        </w:rPr>
        <w:t>画素、横2</w:t>
      </w:r>
      <w:r>
        <w:t>96</w:t>
      </w:r>
      <w:r>
        <w:rPr>
          <w:rFonts w:hint="eastAsia"/>
        </w:rPr>
        <w:t>画素による長方形のディジタルカラー画像である。</w:t>
      </w:r>
    </w:p>
    <w:p w:rsidR="005B2C43" w:rsidRDefault="005B2C43"/>
    <w:p w:rsidR="005B2C43" w:rsidRDefault="005B2C43">
      <w:r>
        <w:rPr>
          <w:rFonts w:hint="eastAsia"/>
        </w:rPr>
        <w:t>O</w:t>
      </w:r>
      <w:r>
        <w:t>RG=</w:t>
      </w:r>
      <w:proofErr w:type="spellStart"/>
      <w:r>
        <w:t>imread</w:t>
      </w:r>
      <w:proofErr w:type="spellEnd"/>
      <w:r>
        <w:t>(‘kadai2.jpg’);%</w:t>
      </w:r>
      <w:r>
        <w:rPr>
          <w:rFonts w:hint="eastAsia"/>
        </w:rPr>
        <w:t>原画像の入力</w:t>
      </w:r>
    </w:p>
    <w:p w:rsidR="005B2C43" w:rsidRDefault="005B2C43">
      <w:r>
        <w:rPr>
          <w:rFonts w:hint="eastAsia"/>
        </w:rPr>
        <w:t>O</w:t>
      </w:r>
      <w:r>
        <w:t>RG=rgb2gray(ORG);colormap(gray);</w:t>
      </w:r>
      <w:proofErr w:type="spellStart"/>
      <w:r>
        <w:t>colorbar</w:t>
      </w:r>
      <w:proofErr w:type="spellEnd"/>
      <w:r>
        <w:t>;</w:t>
      </w:r>
    </w:p>
    <w:p w:rsidR="005B2C43" w:rsidRDefault="005B2C43">
      <w:proofErr w:type="spellStart"/>
      <w:r>
        <w:t>Imagesec</w:t>
      </w:r>
      <w:proofErr w:type="spellEnd"/>
      <w:r>
        <w:t>(ORG);axis image;%</w:t>
      </w:r>
      <w:r>
        <w:rPr>
          <w:rFonts w:hint="eastAsia"/>
        </w:rPr>
        <w:t>画像の表示</w:t>
      </w:r>
    </w:p>
    <w:p w:rsidR="005B2C43" w:rsidRDefault="005B2C43"/>
    <w:p w:rsidR="005B2C43" w:rsidRDefault="005B2C43">
      <w:r>
        <w:rPr>
          <w:rFonts w:hint="eastAsia"/>
        </w:rPr>
        <w:t>によって、原画像を読み込み白黒画像にして表示した結果を図1に示す。</w:t>
      </w:r>
    </w:p>
    <w:p w:rsidR="005B2C43" w:rsidRDefault="005B2C43" w:rsidP="005B2C43">
      <w:pPr>
        <w:jc w:val="center"/>
      </w:pPr>
      <w:r>
        <w:rPr>
          <w:noProof/>
        </w:rPr>
        <w:drawing>
          <wp:inline distT="0" distB="0" distL="0" distR="0">
            <wp:extent cx="2286000" cy="143095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6390" cy="1443722"/>
                    </a:xfrm>
                    <a:prstGeom prst="rect">
                      <a:avLst/>
                    </a:prstGeom>
                    <a:noFill/>
                    <a:ln>
                      <a:noFill/>
                    </a:ln>
                  </pic:spPr>
                </pic:pic>
              </a:graphicData>
            </a:graphic>
          </wp:inline>
        </w:drawing>
      </w:r>
    </w:p>
    <w:p w:rsidR="005B2C43" w:rsidRDefault="005B2C43" w:rsidP="005B2C43">
      <w:pPr>
        <w:jc w:val="center"/>
      </w:pPr>
      <w:r>
        <w:rPr>
          <w:rFonts w:hint="eastAsia"/>
        </w:rPr>
        <w:t>図1</w:t>
      </w:r>
      <w:r w:rsidR="008D762B">
        <w:rPr>
          <w:rFonts w:hint="eastAsia"/>
        </w:rPr>
        <w:t xml:space="preserve"> 原画像</w:t>
      </w:r>
    </w:p>
    <w:p w:rsidR="008D762B" w:rsidRDefault="008D762B" w:rsidP="008D762B">
      <w:pPr>
        <w:jc w:val="left"/>
      </w:pPr>
      <w:r>
        <w:rPr>
          <w:rFonts w:hint="eastAsia"/>
        </w:rPr>
        <w:t>次に、</w:t>
      </w:r>
      <w:r w:rsidR="00C26303">
        <w:rPr>
          <w:rFonts w:hint="eastAsia"/>
        </w:rPr>
        <w:t>輝度値が1</w:t>
      </w:r>
      <w:r w:rsidR="00C26303">
        <w:t>28</w:t>
      </w:r>
      <w:r w:rsidR="00C26303">
        <w:rPr>
          <w:rFonts w:hint="eastAsia"/>
        </w:rPr>
        <w:t>よりも高い画素を1</w:t>
      </w:r>
      <w:r w:rsidR="00C26303">
        <w:t>(</w:t>
      </w:r>
      <w:r w:rsidR="00C26303">
        <w:rPr>
          <w:rFonts w:hint="eastAsia"/>
        </w:rPr>
        <w:t>白</w:t>
      </w:r>
      <w:r w:rsidR="00C26303">
        <w:t>)</w:t>
      </w:r>
      <w:r w:rsidR="00C26303">
        <w:rPr>
          <w:rFonts w:hint="eastAsia"/>
        </w:rPr>
        <w:t>、低い画素を(黒</w:t>
      </w:r>
      <w:r w:rsidR="00C26303">
        <w:t>)</w:t>
      </w:r>
      <w:r w:rsidR="00C26303">
        <w:rPr>
          <w:rFonts w:hint="eastAsia"/>
        </w:rPr>
        <w:t>とした2階調の画像を図2に示す。</w:t>
      </w:r>
    </w:p>
    <w:p w:rsidR="00C26303" w:rsidRDefault="00C26303" w:rsidP="008D762B">
      <w:pPr>
        <w:jc w:val="left"/>
      </w:pPr>
      <w:r>
        <w:rPr>
          <w:rFonts w:hint="eastAsia"/>
        </w:rPr>
        <w:t>I</w:t>
      </w:r>
      <w:r>
        <w:t>MG = ORG &gt;128;</w:t>
      </w:r>
    </w:p>
    <w:p w:rsidR="00C26303" w:rsidRDefault="00C26303" w:rsidP="00C26303">
      <w:pPr>
        <w:jc w:val="center"/>
      </w:pPr>
      <w:r>
        <w:rPr>
          <w:rFonts w:hint="eastAsia"/>
          <w:noProof/>
        </w:rPr>
        <w:drawing>
          <wp:inline distT="0" distB="0" distL="0" distR="0">
            <wp:extent cx="2076450" cy="1292484"/>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8352" cy="1306117"/>
                    </a:xfrm>
                    <a:prstGeom prst="rect">
                      <a:avLst/>
                    </a:prstGeom>
                    <a:noFill/>
                    <a:ln>
                      <a:noFill/>
                    </a:ln>
                  </pic:spPr>
                </pic:pic>
              </a:graphicData>
            </a:graphic>
          </wp:inline>
        </w:drawing>
      </w:r>
    </w:p>
    <w:p w:rsidR="00C26303" w:rsidRDefault="00C26303" w:rsidP="00C26303">
      <w:pPr>
        <w:jc w:val="center"/>
        <w:rPr>
          <w:rFonts w:hint="eastAsia"/>
        </w:rPr>
      </w:pPr>
      <w:r>
        <w:rPr>
          <w:rFonts w:hint="eastAsia"/>
        </w:rPr>
        <w:t>図</w:t>
      </w:r>
      <w:r>
        <w:t xml:space="preserve">2 </w:t>
      </w:r>
      <w:r>
        <w:rPr>
          <w:rFonts w:hint="eastAsia"/>
        </w:rPr>
        <w:t>2階調画像</w:t>
      </w:r>
    </w:p>
    <w:p w:rsidR="00C26303" w:rsidRDefault="00C26303" w:rsidP="00C26303">
      <w:pPr>
        <w:jc w:val="left"/>
        <w:rPr>
          <w:rFonts w:hint="eastAsia"/>
        </w:rPr>
      </w:pPr>
      <w:r>
        <w:rPr>
          <w:rFonts w:hint="eastAsia"/>
        </w:rPr>
        <w:t>次に輝度値が</w:t>
      </w:r>
      <w:r>
        <w:t>192</w:t>
      </w:r>
      <w:r>
        <w:rPr>
          <w:rFonts w:hint="eastAsia"/>
        </w:rPr>
        <w:t>より高い画素を3、</w:t>
      </w:r>
      <w:r>
        <w:t>128~192</w:t>
      </w:r>
      <w:r>
        <w:rPr>
          <w:rFonts w:hint="eastAsia"/>
        </w:rPr>
        <w:t>の画素を2、6</w:t>
      </w:r>
      <w:r>
        <w:t>4~128</w:t>
      </w:r>
      <w:r>
        <w:rPr>
          <w:rFonts w:hint="eastAsia"/>
        </w:rPr>
        <w:t>の画素を1、6</w:t>
      </w:r>
      <w:r>
        <w:t>4</w:t>
      </w:r>
      <w:r>
        <w:rPr>
          <w:rFonts w:hint="eastAsia"/>
        </w:rPr>
        <w:t>未満の画素を0とした4階調の画像を図3に示す。</w:t>
      </w:r>
    </w:p>
    <w:p w:rsidR="00C26303" w:rsidRDefault="00C26303" w:rsidP="00C26303">
      <w:pPr>
        <w:jc w:val="center"/>
      </w:pPr>
      <w:r>
        <w:rPr>
          <w:noProof/>
        </w:rPr>
        <w:drawing>
          <wp:inline distT="0" distB="0" distL="0" distR="0">
            <wp:extent cx="2120900" cy="1345049"/>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7434" cy="1355535"/>
                    </a:xfrm>
                    <a:prstGeom prst="rect">
                      <a:avLst/>
                    </a:prstGeom>
                    <a:noFill/>
                    <a:ln>
                      <a:noFill/>
                    </a:ln>
                  </pic:spPr>
                </pic:pic>
              </a:graphicData>
            </a:graphic>
          </wp:inline>
        </w:drawing>
      </w:r>
    </w:p>
    <w:p w:rsidR="00C26303" w:rsidRDefault="00C26303" w:rsidP="00C26303">
      <w:pPr>
        <w:jc w:val="center"/>
      </w:pPr>
      <w:r>
        <w:rPr>
          <w:rFonts w:hint="eastAsia"/>
        </w:rPr>
        <w:t>図3</w:t>
      </w:r>
      <w:r>
        <w:t xml:space="preserve"> 4</w:t>
      </w:r>
      <w:r>
        <w:rPr>
          <w:rFonts w:hint="eastAsia"/>
        </w:rPr>
        <w:t>階調画像</w:t>
      </w:r>
    </w:p>
    <w:p w:rsidR="00C26303" w:rsidRDefault="00C26303" w:rsidP="00C26303">
      <w:pPr>
        <w:jc w:val="left"/>
        <w:rPr>
          <w:rFonts w:hint="eastAsia"/>
        </w:rPr>
      </w:pPr>
    </w:p>
    <w:p w:rsidR="00C26303" w:rsidRDefault="00C26303" w:rsidP="005B2C43">
      <w:pPr>
        <w:jc w:val="left"/>
      </w:pPr>
      <w:r>
        <w:lastRenderedPageBreak/>
        <w:t>IMG0 = ORG&gt;64;</w:t>
      </w:r>
    </w:p>
    <w:p w:rsidR="00C26303" w:rsidRDefault="00C26303" w:rsidP="005B2C43">
      <w:pPr>
        <w:jc w:val="left"/>
      </w:pPr>
      <w:r>
        <w:rPr>
          <w:rFonts w:hint="eastAsia"/>
        </w:rPr>
        <w:t>I</w:t>
      </w:r>
      <w:r>
        <w:t>MG1 = ORG128;</w:t>
      </w:r>
    </w:p>
    <w:p w:rsidR="00C26303" w:rsidRDefault="00C26303" w:rsidP="005B2C43">
      <w:pPr>
        <w:jc w:val="left"/>
      </w:pPr>
      <w:r>
        <w:rPr>
          <w:rFonts w:hint="eastAsia"/>
        </w:rPr>
        <w:t>I</w:t>
      </w:r>
      <w:r>
        <w:t>MG2 = ORG&gt;192;</w:t>
      </w:r>
    </w:p>
    <w:p w:rsidR="00C26303" w:rsidRDefault="00C26303" w:rsidP="005B2C43">
      <w:pPr>
        <w:jc w:val="left"/>
        <w:rPr>
          <w:rFonts w:hint="eastAsia"/>
        </w:rPr>
      </w:pPr>
      <w:r>
        <w:rPr>
          <w:rFonts w:hint="eastAsia"/>
        </w:rPr>
        <w:t>I</w:t>
      </w:r>
      <w:r>
        <w:t>MG = IMG0 + IMG1 + IMG2;</w:t>
      </w:r>
    </w:p>
    <w:p w:rsidR="005B2C43" w:rsidRDefault="00C26303" w:rsidP="005B2C43">
      <w:pPr>
        <w:jc w:val="left"/>
      </w:pPr>
      <w:r>
        <w:rPr>
          <w:rFonts w:hint="eastAsia"/>
        </w:rPr>
        <w:t>次に、8階調画像を示す。</w:t>
      </w:r>
    </w:p>
    <w:p w:rsidR="00C26303" w:rsidRDefault="00C26303" w:rsidP="00C26303">
      <w:pPr>
        <w:jc w:val="center"/>
      </w:pPr>
      <w:r>
        <w:rPr>
          <w:noProof/>
        </w:rPr>
        <w:drawing>
          <wp:inline distT="0" distB="0" distL="0" distR="0">
            <wp:extent cx="3740150" cy="23241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0" cy="2324100"/>
                    </a:xfrm>
                    <a:prstGeom prst="rect">
                      <a:avLst/>
                    </a:prstGeom>
                    <a:noFill/>
                    <a:ln>
                      <a:noFill/>
                    </a:ln>
                  </pic:spPr>
                </pic:pic>
              </a:graphicData>
            </a:graphic>
          </wp:inline>
        </w:drawing>
      </w:r>
    </w:p>
    <w:p w:rsidR="00C26303" w:rsidRDefault="00C26303" w:rsidP="00C26303">
      <w:pPr>
        <w:jc w:val="center"/>
      </w:pPr>
      <w:r>
        <w:rPr>
          <w:rFonts w:hint="eastAsia"/>
        </w:rPr>
        <w:t>図</w:t>
      </w:r>
      <w:r>
        <w:t>4 8</w:t>
      </w:r>
      <w:r>
        <w:rPr>
          <w:rFonts w:hint="eastAsia"/>
        </w:rPr>
        <w:t>階調画像</w:t>
      </w:r>
    </w:p>
    <w:p w:rsidR="00C26303" w:rsidRDefault="00C26303" w:rsidP="00C26303">
      <w:pPr>
        <w:jc w:val="left"/>
      </w:pPr>
      <w:r>
        <w:rPr>
          <w:rFonts w:hint="eastAsia"/>
        </w:rPr>
        <w:t>I</w:t>
      </w:r>
      <w:r>
        <w:t>MG0 = ORG&gt;32;</w:t>
      </w:r>
    </w:p>
    <w:p w:rsidR="00C26303" w:rsidRDefault="00C26303" w:rsidP="00C26303">
      <w:pPr>
        <w:jc w:val="left"/>
      </w:pPr>
      <w:r>
        <w:rPr>
          <w:rFonts w:hint="eastAsia"/>
        </w:rPr>
        <w:t>I</w:t>
      </w:r>
      <w:r>
        <w:t>MG1 = ORG&gt;64;</w:t>
      </w:r>
    </w:p>
    <w:p w:rsidR="00C26303" w:rsidRDefault="00C26303" w:rsidP="00C26303">
      <w:pPr>
        <w:jc w:val="left"/>
      </w:pPr>
      <w:r>
        <w:rPr>
          <w:rFonts w:hint="eastAsia"/>
        </w:rPr>
        <w:t>I</w:t>
      </w:r>
      <w:r>
        <w:t>MG2 = ORG&gt;96;</w:t>
      </w:r>
    </w:p>
    <w:p w:rsidR="00C26303" w:rsidRDefault="00C26303" w:rsidP="00C26303">
      <w:pPr>
        <w:jc w:val="left"/>
      </w:pPr>
      <w:r>
        <w:rPr>
          <w:rFonts w:hint="eastAsia"/>
        </w:rPr>
        <w:t>I</w:t>
      </w:r>
      <w:r>
        <w:t>MG3 = ORG&gt;128;</w:t>
      </w:r>
    </w:p>
    <w:p w:rsidR="00C26303" w:rsidRDefault="00C26303" w:rsidP="00C26303">
      <w:pPr>
        <w:jc w:val="left"/>
      </w:pPr>
      <w:r>
        <w:rPr>
          <w:rFonts w:hint="eastAsia"/>
        </w:rPr>
        <w:t>I</w:t>
      </w:r>
      <w:r>
        <w:t>MG4 = ORG&gt;160;</w:t>
      </w:r>
    </w:p>
    <w:p w:rsidR="00C26303" w:rsidRDefault="00C26303" w:rsidP="00C26303">
      <w:pPr>
        <w:jc w:val="left"/>
      </w:pPr>
      <w:r>
        <w:rPr>
          <w:rFonts w:hint="eastAsia"/>
        </w:rPr>
        <w:t>I</w:t>
      </w:r>
      <w:r>
        <w:t>MG5 = ORG&gt;192;</w:t>
      </w:r>
    </w:p>
    <w:p w:rsidR="00C26303" w:rsidRDefault="00C26303" w:rsidP="00C26303">
      <w:pPr>
        <w:jc w:val="left"/>
      </w:pPr>
      <w:r>
        <w:rPr>
          <w:rFonts w:hint="eastAsia"/>
        </w:rPr>
        <w:t>I</w:t>
      </w:r>
      <w:r>
        <w:t>MG6 = ORG&gt;224;</w:t>
      </w:r>
    </w:p>
    <w:p w:rsidR="00C26303" w:rsidRDefault="00C26303" w:rsidP="00C26303">
      <w:pPr>
        <w:jc w:val="left"/>
      </w:pPr>
      <w:r>
        <w:rPr>
          <w:rFonts w:hint="eastAsia"/>
        </w:rPr>
        <w:t>I</w:t>
      </w:r>
      <w:r>
        <w:t>MG = IMG0 + IMG1 + IMG2 + IMG3 + IMG4 + IMG5 +IMG6;</w:t>
      </w:r>
    </w:p>
    <w:p w:rsidR="00C26303" w:rsidRPr="00C26303" w:rsidRDefault="00C26303" w:rsidP="00C26303">
      <w:pPr>
        <w:jc w:val="left"/>
        <w:rPr>
          <w:rFonts w:hint="eastAsia"/>
        </w:rPr>
      </w:pPr>
      <w:r>
        <w:rPr>
          <w:rFonts w:hint="eastAsia"/>
        </w:rPr>
        <w:t>このように輝度値で分けた画像を最後に組み合わせることによって画像を生成しているのである。また、諧調が高くなるごとに原画像に近づいていくことが分かった。</w:t>
      </w:r>
      <w:bookmarkStart w:id="0" w:name="_GoBack"/>
      <w:bookmarkEnd w:id="0"/>
    </w:p>
    <w:sectPr w:rsidR="00C26303" w:rsidRPr="00C263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43"/>
    <w:rsid w:val="005A5944"/>
    <w:rsid w:val="005B2C43"/>
    <w:rsid w:val="008D762B"/>
    <w:rsid w:val="00AB1EA9"/>
    <w:rsid w:val="00C26303"/>
    <w:rsid w:val="00E61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7DC386"/>
  <w15:chartTrackingRefBased/>
  <w15:docId w15:val="{EC56A804-5AF8-418D-809D-CC7BCDBF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104</Words>
  <Characters>599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16ec025</dc:creator>
  <cp:keywords/>
  <dc:description/>
  <cp:lastModifiedBy>16ec025</cp:lastModifiedBy>
  <cp:revision>2</cp:revision>
  <dcterms:created xsi:type="dcterms:W3CDTF">2018-12-22T13:11:00Z</dcterms:created>
  <dcterms:modified xsi:type="dcterms:W3CDTF">2018-12-22T16:30:00Z</dcterms:modified>
</cp:coreProperties>
</file>