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14C3" w14:textId="3D7EA90A" w:rsidR="006F7FE4" w:rsidRDefault="00001E78">
      <w:r w:rsidRPr="006F7FE4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7D7730" wp14:editId="636AA322">
                <wp:simplePos x="0" y="0"/>
                <wp:positionH relativeFrom="page">
                  <wp:posOffset>10633</wp:posOffset>
                </wp:positionH>
                <wp:positionV relativeFrom="paragraph">
                  <wp:posOffset>-595423</wp:posOffset>
                </wp:positionV>
                <wp:extent cx="1988288" cy="9814958"/>
                <wp:effectExtent l="0" t="0" r="0" b="0"/>
                <wp:wrapNone/>
                <wp:docPr id="1090386375" name="Google Shape;134;g3aa6806b005_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8" cy="9814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C6ABE" w14:textId="059CADB8" w:rsidR="00967BBB" w:rsidRPr="00BC2831" w:rsidRDefault="00967BBB" w:rsidP="00967BBB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  <w:p w14:paraId="0BF2E022" w14:textId="77777777" w:rsidR="00967BBB" w:rsidRPr="00BC2831" w:rsidRDefault="00967BBB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5" w:history="1">
                              <w:r w:rsidRPr="00BC2831">
                                <w:rPr>
                                  <w:rFonts w:ascii="Calibri" w:hAnsi="Calibri" w:cs="Calibri"/>
                                  <w:color w:val="FFFFFF" w:themeColor="background1"/>
                                  <w:sz w:val="20"/>
                                  <w:szCs w:val="20"/>
                                </w:rPr>
                                <w:t>t.morgan17@hotmail.co.uk</w:t>
                              </w:r>
                            </w:hyperlink>
                          </w:p>
                          <w:p w14:paraId="076E6DA4" w14:textId="34E19149" w:rsidR="00BC2831" w:rsidRPr="00BC2831" w:rsidRDefault="00514839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14839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www.linkedin.com/in/thomas-d-morgan</w:t>
                            </w:r>
                          </w:p>
                          <w:p w14:paraId="219B3276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55A5A62" w14:textId="77777777" w:rsidR="00001E78" w:rsidRDefault="00001E78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398A06D4" w14:textId="17438BE4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Functional Skills</w:t>
                            </w:r>
                          </w:p>
                          <w:p w14:paraId="7F34C163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Data Visualisation</w:t>
                            </w:r>
                          </w:p>
                          <w:p w14:paraId="25EBF305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Data Analytics</w:t>
                            </w:r>
                          </w:p>
                          <w:p w14:paraId="67D6CAA0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Stakeholder Management</w:t>
                            </w:r>
                          </w:p>
                          <w:p w14:paraId="362844BA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Information Design</w:t>
                            </w:r>
                          </w:p>
                          <w:p w14:paraId="41E15CED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Technical Leading</w:t>
                            </w:r>
                          </w:p>
                          <w:p w14:paraId="7DB6C344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AI</w:t>
                            </w:r>
                          </w:p>
                          <w:p w14:paraId="676DF95E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Game Creation</w:t>
                            </w:r>
                          </w:p>
                          <w:p w14:paraId="01047A1F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CDAB1D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Technical Skills</w:t>
                            </w:r>
                          </w:p>
                          <w:p w14:paraId="242A45B0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Tableau</w:t>
                            </w:r>
                          </w:p>
                          <w:p w14:paraId="04C0413A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Power BI</w:t>
                            </w:r>
                          </w:p>
                          <w:p w14:paraId="5E930674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Qlik Sense</w:t>
                            </w:r>
                          </w:p>
                          <w:p w14:paraId="496B710F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Workshop</w:t>
                            </w:r>
                          </w:p>
                          <w:p w14:paraId="39DD3799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SQL</w:t>
                            </w:r>
                          </w:p>
                          <w:p w14:paraId="76AAB8AD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0E7BCBB9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HTML</w:t>
                            </w:r>
                          </w:p>
                          <w:p w14:paraId="3E4329E3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Unity</w:t>
                            </w:r>
                          </w:p>
                          <w:p w14:paraId="31AAAD5A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C#</w:t>
                            </w:r>
                          </w:p>
                          <w:p w14:paraId="7BC91EE6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DB34926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Industry Experience</w:t>
                            </w:r>
                          </w:p>
                          <w:p w14:paraId="120A30B7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Health</w:t>
                            </w:r>
                          </w:p>
                          <w:p w14:paraId="2BFBA457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Retail</w:t>
                            </w:r>
                          </w:p>
                          <w:p w14:paraId="6FDC587F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Financial Services</w:t>
                            </w:r>
                          </w:p>
                          <w:p w14:paraId="733BF77F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Sustainability</w:t>
                            </w:r>
                          </w:p>
                          <w:p w14:paraId="5E92AA9C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Energy</w:t>
                            </w:r>
                          </w:p>
                          <w:p w14:paraId="3BA81D08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Defence</w:t>
                            </w:r>
                          </w:p>
                          <w:p w14:paraId="3B6E8723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A430B48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  <w:p w14:paraId="19147A29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19F48CB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MSc Financial Economics, University of Leicester</w:t>
                            </w:r>
                          </w:p>
                          <w:p w14:paraId="16B85BAE" w14:textId="77777777" w:rsidR="00BC2831" w:rsidRPr="00BC2831" w:rsidRDefault="00BC2831" w:rsidP="00BC283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2831"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  <w:t>BSc Mathematics, Loughborough University</w:t>
                            </w:r>
                          </w:p>
                          <w:p w14:paraId="2DC6353A" w14:textId="77777777" w:rsidR="00BC2831" w:rsidRPr="00BC2831" w:rsidRDefault="00BC2831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D7730" id="_x0000_t202" coordsize="21600,21600" o:spt="202" path="m,l,21600r21600,l21600,xe">
                <v:stroke joinstyle="miter"/>
                <v:path gradientshapeok="t" o:connecttype="rect"/>
              </v:shapetype>
              <v:shape id="Google Shape;134;g3aa6806b005_0_0" o:spid="_x0000_s1026" type="#_x0000_t202" style="position:absolute;margin-left:.85pt;margin-top:-46.9pt;width:156.55pt;height:772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" filled="f" stroked="f">
                <v:textbox inset="2.53958mm,1.2694mm,2.53958mm,1.2694mm">
                  <w:txbxContent>
                    <w:p w14:paraId="098C6ABE" w14:textId="059CADB8" w:rsidR="00967BBB" w:rsidRPr="00BC2831" w:rsidRDefault="00967BBB" w:rsidP="00967BBB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Contact</w:t>
                      </w:r>
                    </w:p>
                    <w:p w14:paraId="0BF2E022" w14:textId="77777777" w:rsidR="00967BBB" w:rsidRPr="00BC2831" w:rsidRDefault="00967BBB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6" w:history="1">
                        <w:r w:rsidRPr="00BC2831">
                          <w:rPr>
                            <w:rFonts w:ascii="Calibri" w:hAnsi="Calibri" w:cs="Calibri"/>
                            <w:color w:val="FFFFFF" w:themeColor="background1"/>
                            <w:sz w:val="20"/>
                            <w:szCs w:val="20"/>
                          </w:rPr>
                          <w:t>t.morgan17@hotmail.co.uk</w:t>
                        </w:r>
                      </w:hyperlink>
                    </w:p>
                    <w:p w14:paraId="076E6DA4" w14:textId="34E19149" w:rsidR="00BC2831" w:rsidRPr="00BC2831" w:rsidRDefault="00514839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14839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www.linkedin.com/in/thomas-d-morgan</w:t>
                      </w:r>
                    </w:p>
                    <w:p w14:paraId="219B3276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55A5A62" w14:textId="77777777" w:rsidR="00001E78" w:rsidRDefault="00001E78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398A06D4" w14:textId="17438BE4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Functional Skills</w:t>
                      </w:r>
                    </w:p>
                    <w:p w14:paraId="7F34C163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Data Visualisation</w:t>
                      </w:r>
                    </w:p>
                    <w:p w14:paraId="25EBF305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Data Analytics</w:t>
                      </w:r>
                    </w:p>
                    <w:p w14:paraId="67D6CAA0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Stakeholder Management</w:t>
                      </w:r>
                    </w:p>
                    <w:p w14:paraId="362844BA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Information Design</w:t>
                      </w:r>
                    </w:p>
                    <w:p w14:paraId="41E15CED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Technical Leading</w:t>
                      </w:r>
                    </w:p>
                    <w:p w14:paraId="7DB6C344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AI</w:t>
                      </w:r>
                    </w:p>
                    <w:p w14:paraId="676DF95E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Game Creation</w:t>
                      </w:r>
                    </w:p>
                    <w:p w14:paraId="01047A1F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CDAB1D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Technical Skills</w:t>
                      </w:r>
                    </w:p>
                    <w:p w14:paraId="242A45B0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Tableau</w:t>
                      </w:r>
                    </w:p>
                    <w:p w14:paraId="04C0413A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Power BI</w:t>
                      </w:r>
                    </w:p>
                    <w:p w14:paraId="5E930674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Qlik Sense</w:t>
                      </w:r>
                    </w:p>
                    <w:p w14:paraId="496B710F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Workshop</w:t>
                      </w:r>
                    </w:p>
                    <w:p w14:paraId="39DD3799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SQL</w:t>
                      </w:r>
                    </w:p>
                    <w:p w14:paraId="76AAB8AD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Python</w:t>
                      </w:r>
                    </w:p>
                    <w:p w14:paraId="0E7BCBB9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HTML</w:t>
                      </w:r>
                    </w:p>
                    <w:p w14:paraId="3E4329E3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Unity</w:t>
                      </w:r>
                    </w:p>
                    <w:p w14:paraId="31AAAD5A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C#</w:t>
                      </w:r>
                    </w:p>
                    <w:p w14:paraId="7BC91EE6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DB34926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Industry Experience</w:t>
                      </w:r>
                    </w:p>
                    <w:p w14:paraId="120A30B7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Health</w:t>
                      </w:r>
                    </w:p>
                    <w:p w14:paraId="2BFBA457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Retail</w:t>
                      </w:r>
                    </w:p>
                    <w:p w14:paraId="6FDC587F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Financial Services</w:t>
                      </w:r>
                    </w:p>
                    <w:p w14:paraId="733BF77F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Sustainability</w:t>
                      </w:r>
                    </w:p>
                    <w:p w14:paraId="5E92AA9C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Energy</w:t>
                      </w:r>
                    </w:p>
                    <w:p w14:paraId="3BA81D08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Defence</w:t>
                      </w:r>
                    </w:p>
                    <w:p w14:paraId="3B6E8723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A430B48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BC2831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Education</w:t>
                      </w:r>
                    </w:p>
                    <w:p w14:paraId="19147A29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19F48CB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MSc Financial Economics, University of Leicester</w:t>
                      </w:r>
                    </w:p>
                    <w:p w14:paraId="16B85BAE" w14:textId="77777777" w:rsidR="00BC2831" w:rsidRPr="00BC2831" w:rsidRDefault="00BC2831" w:rsidP="00BC283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2831"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  <w:t>BSc Mathematics, Loughborough University</w:t>
                      </w:r>
                    </w:p>
                    <w:p w14:paraId="2DC6353A" w14:textId="77777777" w:rsidR="00BC2831" w:rsidRPr="00BC2831" w:rsidRDefault="00BC2831" w:rsidP="00BC2831">
                      <w:pPr>
                        <w:spacing w:line="240" w:lineRule="auto"/>
                        <w:rPr>
                          <w:rFonts w:ascii="Calibri" w:hAnsi="Calibri" w:cs="Calibr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84BDD8" wp14:editId="3647EB98">
                <wp:simplePos x="0" y="0"/>
                <wp:positionH relativeFrom="column">
                  <wp:posOffset>-790575</wp:posOffset>
                </wp:positionH>
                <wp:positionV relativeFrom="paragraph">
                  <wp:posOffset>595468</wp:posOffset>
                </wp:positionV>
                <wp:extent cx="1724025" cy="0"/>
                <wp:effectExtent l="0" t="0" r="0" b="0"/>
                <wp:wrapNone/>
                <wp:docPr id="10826064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5E215" id="Straight Connector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25pt,46.9pt" to="73.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" strokecolor="white [3212]" strokeweight="1.5pt">
                <v:stroke joinstyle="miter"/>
              </v:line>
            </w:pict>
          </mc:Fallback>
        </mc:AlternateContent>
      </w:r>
      <w:r w:rsidR="00F86A3E" w:rsidRPr="006F7FE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C3196" wp14:editId="2FFC752D">
                <wp:simplePos x="0" y="0"/>
                <wp:positionH relativeFrom="page">
                  <wp:posOffset>2169042</wp:posOffset>
                </wp:positionH>
                <wp:positionV relativeFrom="paragraph">
                  <wp:posOffset>542260</wp:posOffset>
                </wp:positionV>
                <wp:extent cx="5273749" cy="9635210"/>
                <wp:effectExtent l="0" t="0" r="3175" b="4445"/>
                <wp:wrapNone/>
                <wp:docPr id="137" name="Google Shape;137;g3aa6806b005_0_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5273749" cy="963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86D4E" w14:textId="77777777" w:rsidR="006F7FE4" w:rsidRPr="00F86A3E" w:rsidRDefault="006F7FE4" w:rsidP="006F7FE4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Experience:</w:t>
                            </w:r>
                          </w:p>
                          <w:p w14:paraId="0A36293F" w14:textId="77777777" w:rsidR="006F7FE4" w:rsidRPr="0051434C" w:rsidRDefault="006F7FE4" w:rsidP="006F7FE4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Accenture projects (selected)</w:t>
                            </w:r>
                          </w:p>
                          <w:p w14:paraId="5AD91C8B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RAF</w:t>
                            </w:r>
                          </w:p>
                          <w:p w14:paraId="5628E559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Developing multiple visualisation POC’s in Tableau and Palantir Workshop including Operational Planning reporting proposal</w:t>
                            </w:r>
                          </w:p>
                          <w:p w14:paraId="79F373E6" w14:textId="77777777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Leading team in investigating data pipeline and architecture for Product Analytics reporting</w:t>
                            </w:r>
                          </w:p>
                          <w:p w14:paraId="18327C17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0BB24654" w14:textId="77777777" w:rsidR="006F7FE4" w:rsidRPr="0051434C" w:rsidRDefault="006F7FE4" w:rsidP="006F7FE4">
                            <w:pPr>
                              <w:spacing w:before="9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NHSE / Palantir</w:t>
                            </w:r>
                          </w:p>
                          <w:p w14:paraId="5140BD16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Working with Palantir to support report migration for the NHSE, specifically a Foundry Workshop dashboard highlighting patient waiting times</w:t>
                            </w:r>
                          </w:p>
                          <w:p w14:paraId="3BA2D427" w14:textId="63CF2D42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In addition to dashboard development, I also took on business analysis tasks, supported data engineering, led team meetings and demoed to NHSE leadership</w:t>
                            </w:r>
                          </w:p>
                          <w:p w14:paraId="3B70B2C8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0B1A9DE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United Nations Global Compact</w:t>
                            </w:r>
                          </w:p>
                          <w:p w14:paraId="6ACE9159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Leading Tableau developers to build and enhance dashboards to indicate external companies’ sustainability policies</w:t>
                            </w:r>
                          </w:p>
                          <w:p w14:paraId="11AAEC29" w14:textId="77777777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Creation of operating model for strategic planning of visualization</w:t>
                            </w:r>
                          </w:p>
                          <w:p w14:paraId="02555F16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653298DD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Scottish Power</w:t>
                            </w:r>
                          </w:p>
                          <w:p w14:paraId="611F4A6C" w14:textId="77777777" w:rsidR="006F7FE4" w:rsidRPr="0051434C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Initially came into the team as a Visualisation expert to help build PowerBI Dashboards within Scottish Power Complaints</w:t>
                            </w:r>
                          </w:p>
                          <w:p w14:paraId="0876FFE8" w14:textId="77777777" w:rsidR="006F7FE4" w:rsidRDefault="006F7FE4" w:rsidP="006F7FE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Subsequently required to lead the team and manage deliverables including assessing Goodwill reporting and ombudsman risk</w:t>
                            </w:r>
                          </w:p>
                          <w:p w14:paraId="0F48EC5F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5844259F" w14:textId="77777777" w:rsidR="006F7FE4" w:rsidRPr="0051434C" w:rsidRDefault="006F7FE4" w:rsidP="006F7FE4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Accenture Supply Chain Decarbonisation Suite</w:t>
                            </w:r>
                          </w:p>
                          <w:p w14:paraId="4D1C311B" w14:textId="30F5C9F0" w:rsidR="00376B66" w:rsidRDefault="006F7FE4" w:rsidP="00376B6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Leading teams of data scientists to build Gen AI solutions focussing on enhancing Sustainability processes by reducing manual effort by circa 90%</w:t>
                            </w:r>
                          </w:p>
                          <w:p w14:paraId="5F5A2A6A" w14:textId="77777777" w:rsidR="00F86A3E" w:rsidRPr="00F86A3E" w:rsidRDefault="00F86A3E" w:rsidP="00F86A3E">
                            <w:pPr>
                              <w:pStyle w:val="ListParagraph"/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180C4238" w14:textId="0C839F9F" w:rsidR="00376B66" w:rsidRPr="0051434C" w:rsidRDefault="00376B66" w:rsidP="00376B66">
                            <w:p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Lloyds Banking Group</w:t>
                            </w:r>
                          </w:p>
                          <w:p w14:paraId="29552D9F" w14:textId="5ECFAB78" w:rsidR="00376B66" w:rsidRPr="00F86A3E" w:rsidRDefault="00F86A3E" w:rsidP="00F86A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Project 2</w:t>
                            </w:r>
                            <w:r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376B66" w:rsidRPr="00F86A3E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Directing development of Power BI dashboards to report on board level metrics</w:t>
                            </w:r>
                            <w:r w:rsidR="00376B66" w:rsidRPr="00F86A3E">
                              <w:rPr>
                                <w:rFonts w:ascii="Calibri" w:eastAsia="Arial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, and demoing to senior leadership</w:t>
                            </w:r>
                          </w:p>
                          <w:p w14:paraId="4D810A31" w14:textId="025595D9" w:rsidR="00376B66" w:rsidRPr="00F86A3E" w:rsidRDefault="00F86A3E" w:rsidP="00F86A3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Project 1</w:t>
                            </w:r>
                            <w:r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376B66" w:rsidRPr="00F86A3E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Development of data quality dashboards in Tableau, leading production of developed product and training for handover</w:t>
                            </w:r>
                          </w:p>
                          <w:p w14:paraId="007B48C3" w14:textId="77777777" w:rsidR="00F86A3E" w:rsidRPr="0051434C" w:rsidRDefault="00F86A3E" w:rsidP="00F86A3E">
                            <w:pPr>
                              <w:pStyle w:val="ListParagraph"/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6A70DFED" w14:textId="77777777" w:rsidR="00376B66" w:rsidRPr="0051434C" w:rsidRDefault="00376B66" w:rsidP="00376B66">
                            <w:pPr>
                              <w:spacing w:before="12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UK Health Security Agency</w:t>
                            </w:r>
                          </w:p>
                          <w:p w14:paraId="074B770B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Supporting the UKHSA with the covid-19 pandemic </w:t>
                            </w:r>
                          </w:p>
                          <w:p w14:paraId="7522A2B5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Assisting the Head of Visualisation on key strategic planning and helping direct the team</w:t>
                            </w:r>
                          </w:p>
                          <w:p w14:paraId="4CC8DF0E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Undertaking and directing on dashboard development and delivering marketing and training sessions and artefacts to upskill the business in Qlik Sense</w:t>
                            </w:r>
                          </w:p>
                          <w:p w14:paraId="1EC87316" w14:textId="77777777" w:rsidR="00BC2831" w:rsidRPr="0051434C" w:rsidRDefault="00BC2831" w:rsidP="00BC2831">
                            <w:pPr>
                              <w:pStyle w:val="ListParagraph"/>
                              <w:spacing w:after="0" w:line="216" w:lineRule="auto"/>
                              <w:textAlignment w:val="baseline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51220C1A" w14:textId="77777777" w:rsidR="00376B66" w:rsidRPr="0051434C" w:rsidRDefault="00376B66" w:rsidP="00376B66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Previous companies (selected)</w:t>
                            </w:r>
                          </w:p>
                          <w:p w14:paraId="2237307E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A.S. Watson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(health and beauty retailer)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- Construction and implementation of Tableau reports across Europe and Asia Business Units</w:t>
                            </w:r>
                          </w:p>
                          <w:p w14:paraId="3A4C0C98" w14:textId="373E540D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New Look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(fashion retailer) </w:t>
                            </w: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- Engineering data in SQL and Tableau dashboard development for business-wide use</w:t>
                            </w:r>
                          </w:p>
                          <w:p w14:paraId="128BED40" w14:textId="59D5BB46" w:rsidR="00376B66" w:rsidRPr="0051434C" w:rsidRDefault="00376B66" w:rsidP="00376B66">
                            <w:pPr>
                              <w:spacing w:before="12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Personal ventures</w:t>
                            </w:r>
                          </w:p>
                          <w:p w14:paraId="1D197569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Founder of </w:t>
                            </w:r>
                            <w:hyperlink r:id="rId7" w:history="1">
                              <w:r w:rsidRPr="0051434C">
                                <w:rPr>
                                  <w:rStyle w:val="Hyperlink"/>
                                  <w:rFonts w:ascii="Calibri" w:eastAsia="Open Sans" w:hAnsi="Calibri" w:cs="Calibri"/>
                                  <w:color w:val="001642"/>
                                  <w:kern w:val="24"/>
                                  <w:sz w:val="20"/>
                                  <w:szCs w:val="20"/>
                                </w:rPr>
                                <w:t>MyBigClub.com</w:t>
                              </w:r>
                            </w:hyperlink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, a website that uses data to determine which football club is the biggest in England</w:t>
                            </w:r>
                          </w:p>
                          <w:p w14:paraId="74BA09B8" w14:textId="77777777" w:rsidR="00376B66" w:rsidRPr="0051434C" w:rsidRDefault="00376B66" w:rsidP="00376B6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1434C"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Created several mobile games and published them to Google Play. The games have been built using Unity and HTML</w:t>
                            </w:r>
                          </w:p>
                          <w:p w14:paraId="23E7FA70" w14:textId="77777777" w:rsidR="00376B66" w:rsidRPr="0051434C" w:rsidRDefault="00376B66" w:rsidP="00376B66">
                            <w:p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FE3930F" w14:textId="77777777" w:rsidR="00376B66" w:rsidRPr="0051434C" w:rsidRDefault="00376B66" w:rsidP="00376B66">
                            <w:pPr>
                              <w:spacing w:after="0"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C3196" id="Google Shape;137;g3aa6806b005_0_0" o:spid="_x0000_s1027" type="#_x0000_t202" style="position:absolute;margin-left:170.8pt;margin-top:42.7pt;width:415.25pt;height:758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" filled="f" stroked="f">
                <o:lock v:ext="edit" grouping="t"/>
                <v:textbox inset="0,0,0,0">
                  <w:txbxContent>
                    <w:p w14:paraId="5D686D4E" w14:textId="77777777" w:rsidR="006F7FE4" w:rsidRPr="00F86A3E" w:rsidRDefault="006F7FE4" w:rsidP="006F7FE4">
                      <w:pPr>
                        <w:spacing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Experience:</w:t>
                      </w:r>
                    </w:p>
                    <w:p w14:paraId="0A36293F" w14:textId="77777777" w:rsidR="006F7FE4" w:rsidRPr="0051434C" w:rsidRDefault="006F7FE4" w:rsidP="006F7FE4">
                      <w:pPr>
                        <w:spacing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Accenture projects (selected)</w:t>
                      </w:r>
                    </w:p>
                    <w:p w14:paraId="5AD91C8B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RAF</w:t>
                      </w:r>
                    </w:p>
                    <w:p w14:paraId="5628E559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Developing multiple visualisation POC’s in Tableau and Palantir Workshop including Operational Planning reporting proposal</w:t>
                      </w:r>
                    </w:p>
                    <w:p w14:paraId="79F373E6" w14:textId="77777777" w:rsidR="006F7FE4" w:rsidRDefault="006F7FE4" w:rsidP="006F7F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Leading team in investigating data pipeline and architecture for Product Analytics reporting</w:t>
                      </w:r>
                    </w:p>
                    <w:p w14:paraId="18327C17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0BB24654" w14:textId="77777777" w:rsidR="006F7FE4" w:rsidRPr="0051434C" w:rsidRDefault="006F7FE4" w:rsidP="006F7FE4">
                      <w:pPr>
                        <w:spacing w:before="9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NHSE / Palantir</w:t>
                      </w:r>
                    </w:p>
                    <w:p w14:paraId="5140BD16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Working with Palantir to support report migration for the NHSE, specifically a Foundry Workshop dashboard highlighting patient waiting times</w:t>
                      </w:r>
                    </w:p>
                    <w:p w14:paraId="3BA2D427" w14:textId="63CF2D42" w:rsidR="006F7FE4" w:rsidRDefault="006F7FE4" w:rsidP="006F7FE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In addition to dashboard development, I also took on business analysis tasks, supported data engineering, led team meetings and demoed to NHSE leadership</w:t>
                      </w:r>
                    </w:p>
                    <w:p w14:paraId="3B70B2C8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70B1A9DE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United Nations Global Compact</w:t>
                      </w:r>
                    </w:p>
                    <w:p w14:paraId="6ACE9159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Leading Tableau developers to build and enhance dashboards to indicate external companies’ sustainability policies</w:t>
                      </w:r>
                    </w:p>
                    <w:p w14:paraId="11AAEC29" w14:textId="77777777" w:rsidR="006F7FE4" w:rsidRDefault="006F7FE4" w:rsidP="006F7FE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Creation of operating model for strategic planning of visualization</w:t>
                      </w:r>
                    </w:p>
                    <w:p w14:paraId="02555F16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653298DD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Scottish Power</w:t>
                      </w:r>
                    </w:p>
                    <w:p w14:paraId="611F4A6C" w14:textId="77777777" w:rsidR="006F7FE4" w:rsidRPr="0051434C" w:rsidRDefault="006F7FE4" w:rsidP="006F7F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Initially came into the team as a Visualisation expert to help build PowerBI Dashboards within Scottish Power Complaints</w:t>
                      </w:r>
                    </w:p>
                    <w:p w14:paraId="0876FFE8" w14:textId="77777777" w:rsidR="006F7FE4" w:rsidRDefault="006F7FE4" w:rsidP="006F7FE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Subsequently required to lead the team and manage deliverables including assessing Goodwill reporting and ombudsman risk</w:t>
                      </w:r>
                    </w:p>
                    <w:p w14:paraId="0F48EC5F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5844259F" w14:textId="77777777" w:rsidR="006F7FE4" w:rsidRPr="0051434C" w:rsidRDefault="006F7FE4" w:rsidP="006F7FE4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Accenture Supply Chain Decarbonisation Suite</w:t>
                      </w:r>
                    </w:p>
                    <w:p w14:paraId="4D1C311B" w14:textId="30F5C9F0" w:rsidR="00376B66" w:rsidRDefault="006F7FE4" w:rsidP="00376B6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Leading teams of data scientists to build Gen AI solutions focussing on enhancing Sustainability processes by reducing manual effort by circa 90%</w:t>
                      </w:r>
                    </w:p>
                    <w:p w14:paraId="5F5A2A6A" w14:textId="77777777" w:rsidR="00F86A3E" w:rsidRPr="00F86A3E" w:rsidRDefault="00F86A3E" w:rsidP="00F86A3E">
                      <w:pPr>
                        <w:pStyle w:val="ListParagraph"/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180C4238" w14:textId="0C839F9F" w:rsidR="00376B66" w:rsidRPr="0051434C" w:rsidRDefault="00376B66" w:rsidP="00376B66">
                      <w:p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Lloyds Banking Group</w:t>
                      </w:r>
                    </w:p>
                    <w:p w14:paraId="29552D9F" w14:textId="5ECFAB78" w:rsidR="00376B66" w:rsidRPr="00F86A3E" w:rsidRDefault="00F86A3E" w:rsidP="00F86A3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>Project 2</w:t>
                      </w:r>
                      <w:r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- </w:t>
                      </w:r>
                      <w:r w:rsidR="00376B66" w:rsidRPr="00F86A3E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Directing development of Power BI dashboards to report on board level metrics</w:t>
                      </w:r>
                      <w:r w:rsidR="00376B66" w:rsidRPr="00F86A3E">
                        <w:rPr>
                          <w:rFonts w:ascii="Calibri" w:eastAsia="Arial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, and demoing to senior leadership</w:t>
                      </w:r>
                    </w:p>
                    <w:p w14:paraId="4D810A31" w14:textId="025595D9" w:rsidR="00376B66" w:rsidRPr="00F86A3E" w:rsidRDefault="00F86A3E" w:rsidP="00F86A3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>Project 1</w:t>
                      </w:r>
                      <w:r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- </w:t>
                      </w:r>
                      <w:r w:rsidR="00376B66" w:rsidRPr="00F86A3E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Development of data quality dashboards in Tableau, leading production of developed product and training for handover</w:t>
                      </w:r>
                    </w:p>
                    <w:p w14:paraId="007B48C3" w14:textId="77777777" w:rsidR="00F86A3E" w:rsidRPr="0051434C" w:rsidRDefault="00F86A3E" w:rsidP="00F86A3E">
                      <w:pPr>
                        <w:pStyle w:val="ListParagraph"/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6A70DFED" w14:textId="77777777" w:rsidR="00376B66" w:rsidRPr="0051434C" w:rsidRDefault="00376B66" w:rsidP="00376B66">
                      <w:pPr>
                        <w:spacing w:before="120" w:line="216" w:lineRule="auto"/>
                        <w:textAlignment w:val="baseline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  <w:u w:val="single"/>
                        </w:rPr>
                        <w:t>UK Health Security Agency</w:t>
                      </w:r>
                    </w:p>
                    <w:p w14:paraId="074B770B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 xml:space="preserve">Supporting the UKHSA with the covid-19 pandemic </w:t>
                      </w:r>
                    </w:p>
                    <w:p w14:paraId="7522A2B5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Assisting the Head of Visualisation on key strategic planning and helping direct the team</w:t>
                      </w:r>
                    </w:p>
                    <w:p w14:paraId="4CC8DF0E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Undertaking and directing on dashboard development and delivering marketing and training sessions and artefacts to upskill the business in Qlik Sense</w:t>
                      </w:r>
                    </w:p>
                    <w:p w14:paraId="1EC87316" w14:textId="77777777" w:rsidR="00BC2831" w:rsidRPr="0051434C" w:rsidRDefault="00BC2831" w:rsidP="00BC2831">
                      <w:pPr>
                        <w:pStyle w:val="ListParagraph"/>
                        <w:spacing w:after="0" w:line="216" w:lineRule="auto"/>
                        <w:textAlignment w:val="baseline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51220C1A" w14:textId="77777777" w:rsidR="00376B66" w:rsidRPr="0051434C" w:rsidRDefault="00376B66" w:rsidP="00376B66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Previous companies (selected)</w:t>
                      </w:r>
                    </w:p>
                    <w:p w14:paraId="2237307E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A.S. Watson </w:t>
                      </w:r>
                      <w:r w:rsidRPr="0051434C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(health and beauty retailer) </w:t>
                      </w: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- Construction and implementation of Tableau reports across Europe and Asia Business Units</w:t>
                      </w:r>
                    </w:p>
                    <w:p w14:paraId="3A4C0C98" w14:textId="373E540D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0"/>
                          <w:szCs w:val="20"/>
                        </w:rPr>
                        <w:t xml:space="preserve">New Look </w:t>
                      </w:r>
                      <w:r w:rsidRPr="0051434C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(fashion retailer) </w:t>
                      </w: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- Engineering data in SQL and Tableau dashboard development for business-wide use</w:t>
                      </w:r>
                    </w:p>
                    <w:p w14:paraId="128BED40" w14:textId="59D5BB46" w:rsidR="00376B66" w:rsidRPr="0051434C" w:rsidRDefault="00376B66" w:rsidP="00376B66">
                      <w:pPr>
                        <w:spacing w:before="120"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Personal ventures</w:t>
                      </w:r>
                    </w:p>
                    <w:p w14:paraId="1D197569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 xml:space="preserve">Founder of </w:t>
                      </w:r>
                      <w:hyperlink r:id="rId8" w:history="1">
                        <w:r w:rsidRPr="0051434C">
                          <w:rPr>
                            <w:rStyle w:val="Hyperlink"/>
                            <w:rFonts w:ascii="Calibri" w:eastAsia="Open Sans" w:hAnsi="Calibri" w:cs="Calibri"/>
                            <w:color w:val="001642"/>
                            <w:kern w:val="24"/>
                            <w:sz w:val="20"/>
                            <w:szCs w:val="20"/>
                          </w:rPr>
                          <w:t>MyBigClub.com</w:t>
                        </w:r>
                      </w:hyperlink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, a website that uses data to determine which football club is the biggest in England</w:t>
                      </w:r>
                    </w:p>
                    <w:p w14:paraId="74BA09B8" w14:textId="77777777" w:rsidR="00376B66" w:rsidRPr="0051434C" w:rsidRDefault="00376B66" w:rsidP="00376B6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51434C"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  <w:t>Created several mobile games and published them to Google Play. The games have been built using Unity and HTML</w:t>
                      </w:r>
                    </w:p>
                    <w:p w14:paraId="23E7FA70" w14:textId="77777777" w:rsidR="00376B66" w:rsidRPr="0051434C" w:rsidRDefault="00376B66" w:rsidP="00376B66">
                      <w:p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  <w:p w14:paraId="4FE3930F" w14:textId="77777777" w:rsidR="00376B66" w:rsidRPr="0051434C" w:rsidRDefault="00376B66" w:rsidP="00376B66">
                      <w:pPr>
                        <w:spacing w:after="0" w:line="216" w:lineRule="auto"/>
                        <w:rPr>
                          <w:rFonts w:ascii="Calibri" w:eastAsia="Open Sans" w:hAnsi="Calibri" w:cs="Calibri"/>
                          <w:color w:val="00164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86A3E" w:rsidRPr="006F7FE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66D66" wp14:editId="22B88B04">
                <wp:simplePos x="0" y="0"/>
                <wp:positionH relativeFrom="page">
                  <wp:posOffset>2179674</wp:posOffset>
                </wp:positionH>
                <wp:positionV relativeFrom="paragraph">
                  <wp:posOffset>-329609</wp:posOffset>
                </wp:positionV>
                <wp:extent cx="5050155" cy="709501"/>
                <wp:effectExtent l="0" t="0" r="17145" b="14605"/>
                <wp:wrapNone/>
                <wp:docPr id="135" name="Google Shape;135;g3aa6806b005_0_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5050155" cy="709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78B89" w14:textId="7D5E8403" w:rsidR="00502DE9" w:rsidRPr="00F86A3E" w:rsidRDefault="00502DE9" w:rsidP="00F86A3E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86A3E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  <w:p w14:paraId="365622A6" w14:textId="4091D628" w:rsidR="006F7FE4" w:rsidRPr="00084AC5" w:rsidRDefault="006F7FE4" w:rsidP="00502DE9">
                            <w:pPr>
                              <w:spacing w:before="210" w:line="216" w:lineRule="auto"/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A development </w:t>
                            </w:r>
                            <w:r w:rsidR="00392124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lead</w:t>
                            </w:r>
                            <w:r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with 11+ years’ experience,</w:t>
                            </w:r>
                            <w:r w:rsidR="00D77EB2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7EB2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primarily for Accenture</w:t>
                            </w:r>
                            <w:r w:rsidR="00D77EB2"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 w:rsidRPr="00084AC5">
                              <w:rPr>
                                <w:rFonts w:ascii="Calibri" w:eastAsia="Open Sans" w:hAnsi="Calibri" w:cs="Calibri"/>
                                <w:i/>
                                <w:iCs/>
                                <w:color w:val="001642"/>
                                <w:kern w:val="24"/>
                                <w:sz w:val="20"/>
                                <w:szCs w:val="20"/>
                              </w:rPr>
                              <w:t xml:space="preserve"> passionate about visualisation and AI to facilitate and accelerate data driven decision making.</w:t>
                            </w:r>
                          </w:p>
                          <w:p w14:paraId="0AAA49C5" w14:textId="77777777" w:rsidR="00502DE9" w:rsidRPr="00BC2831" w:rsidRDefault="00502DE9" w:rsidP="00502DE9">
                            <w:pPr>
                              <w:spacing w:before="210" w:line="216" w:lineRule="auto"/>
                              <w:rPr>
                                <w:rFonts w:ascii="Calibri" w:eastAsia="Open Sans" w:hAnsi="Calibri" w:cs="Calibr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spcFirstLastPara="1" vert="horz" wrap="square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66D66" id="Google Shape;135;g3aa6806b005_0_0" o:spid="_x0000_s1028" type="#_x0000_t202" style="position:absolute;margin-left:171.65pt;margin-top:-25.95pt;width:397.65pt;height:55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" filled="f" stroked="f">
                <o:lock v:ext="edit" grouping="t"/>
                <v:textbox inset="0,0,0,0">
                  <w:txbxContent>
                    <w:p w14:paraId="41878B89" w14:textId="7D5E8403" w:rsidR="00502DE9" w:rsidRPr="00F86A3E" w:rsidRDefault="00502DE9" w:rsidP="00F86A3E">
                      <w:pPr>
                        <w:spacing w:line="216" w:lineRule="auto"/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</w:pPr>
                      <w:r w:rsidRPr="00F86A3E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28"/>
                          <w:szCs w:val="28"/>
                        </w:rPr>
                        <w:t>Professional Summary</w:t>
                      </w:r>
                    </w:p>
                    <w:p w14:paraId="365622A6" w14:textId="4091D628" w:rsidR="006F7FE4" w:rsidRPr="00084AC5" w:rsidRDefault="006F7FE4" w:rsidP="00502DE9">
                      <w:pPr>
                        <w:spacing w:before="210" w:line="216" w:lineRule="auto"/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</w:pPr>
                      <w:r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A development </w:t>
                      </w:r>
                      <w:r w:rsidR="00392124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>lead</w:t>
                      </w:r>
                      <w:r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with 11+ years’ experience,</w:t>
                      </w:r>
                      <w:r w:rsidR="00D77EB2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D77EB2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>primarily for Accenture</w:t>
                      </w:r>
                      <w:r w:rsidR="00D77EB2"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>,</w:t>
                      </w:r>
                      <w:r w:rsidRPr="00084AC5">
                        <w:rPr>
                          <w:rFonts w:ascii="Calibri" w:eastAsia="Open Sans" w:hAnsi="Calibri" w:cs="Calibri"/>
                          <w:i/>
                          <w:iCs/>
                          <w:color w:val="001642"/>
                          <w:kern w:val="24"/>
                          <w:sz w:val="20"/>
                          <w:szCs w:val="20"/>
                        </w:rPr>
                        <w:t xml:space="preserve"> passionate about visualisation and AI to facilitate and accelerate data driven decision making.</w:t>
                      </w:r>
                    </w:p>
                    <w:p w14:paraId="0AAA49C5" w14:textId="77777777" w:rsidR="00502DE9" w:rsidRPr="00BC2831" w:rsidRDefault="00502DE9" w:rsidP="00502DE9">
                      <w:pPr>
                        <w:spacing w:before="210" w:line="216" w:lineRule="auto"/>
                        <w:rPr>
                          <w:rFonts w:ascii="Calibri" w:eastAsia="Open Sans" w:hAnsi="Calibri" w:cs="Calibri"/>
                          <w:b/>
                          <w:bCs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86A3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97A470" wp14:editId="4CEE2190">
                <wp:simplePos x="0" y="0"/>
                <wp:positionH relativeFrom="column">
                  <wp:posOffset>1228725</wp:posOffset>
                </wp:positionH>
                <wp:positionV relativeFrom="paragraph">
                  <wp:posOffset>402117</wp:posOffset>
                </wp:positionV>
                <wp:extent cx="5181600" cy="0"/>
                <wp:effectExtent l="0" t="0" r="0" b="0"/>
                <wp:wrapNone/>
                <wp:docPr id="7747786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64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04191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5pt,31.65pt" to="504.7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" strokecolor="#001642" strokeweight="1.5pt">
                <v:stroke joinstyle="miter"/>
              </v:line>
            </w:pict>
          </mc:Fallback>
        </mc:AlternateContent>
      </w:r>
      <w:r w:rsidR="00F86A3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878723" wp14:editId="6B01DFDE">
                <wp:simplePos x="0" y="0"/>
                <wp:positionH relativeFrom="column">
                  <wp:posOffset>1228725</wp:posOffset>
                </wp:positionH>
                <wp:positionV relativeFrom="paragraph">
                  <wp:posOffset>-408143</wp:posOffset>
                </wp:positionV>
                <wp:extent cx="5181600" cy="0"/>
                <wp:effectExtent l="0" t="0" r="0" b="0"/>
                <wp:wrapNone/>
                <wp:docPr id="19187271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64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E3232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75pt,-32.15pt" to="504.75pt,-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" strokecolor="#001642" strokeweight="1.5pt">
                <v:stroke joinstyle="miter"/>
              </v:line>
            </w:pict>
          </mc:Fallback>
        </mc:AlternateContent>
      </w:r>
      <w:r w:rsidR="00F86A3E" w:rsidRPr="006F7FE4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FCFCEA" wp14:editId="787139A8">
                <wp:simplePos x="0" y="0"/>
                <wp:positionH relativeFrom="page">
                  <wp:posOffset>2094614</wp:posOffset>
                </wp:positionH>
                <wp:positionV relativeFrom="paragraph">
                  <wp:posOffset>-914399</wp:posOffset>
                </wp:positionV>
                <wp:extent cx="5391150" cy="489098"/>
                <wp:effectExtent l="0" t="0" r="0" b="6350"/>
                <wp:wrapNone/>
                <wp:docPr id="610496480" name="Google Shape;134;g3aa6806b005_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489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3139F8" w14:textId="1AB324EC" w:rsidR="00502DE9" w:rsidRPr="00084AC5" w:rsidRDefault="00502DE9" w:rsidP="00BC2831">
                            <w:pPr>
                              <w:spacing w:line="216" w:lineRule="auto"/>
                              <w:rPr>
                                <w:rFonts w:ascii="Calibri" w:eastAsia="Open Sans" w:hAnsi="Calibri" w:cs="Calibri"/>
                                <w:color w:val="001642"/>
                                <w:sz w:val="62"/>
                                <w:szCs w:val="62"/>
                              </w:rPr>
                            </w:pPr>
                            <w:r w:rsidRPr="00084AC5">
                              <w:rPr>
                                <w:rFonts w:ascii="Calibri" w:eastAsia="Open Sans" w:hAnsi="Calibri" w:cs="Calibri"/>
                                <w:b/>
                                <w:bCs/>
                                <w:color w:val="001642"/>
                                <w:kern w:val="24"/>
                                <w:sz w:val="62"/>
                                <w:szCs w:val="62"/>
                              </w:rPr>
                              <w:t>Tom Morgan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CFCEA" id="_x0000_s1029" type="#_x0000_t202" style="position:absolute;margin-left:164.95pt;margin-top:-1in;width:424.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" filled="f" stroked="f">
                <v:textbox inset="2.53958mm,1.2694mm,2.53958mm,1.2694mm">
                  <w:txbxContent>
                    <w:p w14:paraId="033139F8" w14:textId="1AB324EC" w:rsidR="00502DE9" w:rsidRPr="00084AC5" w:rsidRDefault="00502DE9" w:rsidP="00BC2831">
                      <w:pPr>
                        <w:spacing w:line="216" w:lineRule="auto"/>
                        <w:rPr>
                          <w:rFonts w:ascii="Calibri" w:eastAsia="Open Sans" w:hAnsi="Calibri" w:cs="Calibri"/>
                          <w:color w:val="001642"/>
                          <w:sz w:val="62"/>
                          <w:szCs w:val="62"/>
                        </w:rPr>
                      </w:pPr>
                      <w:r w:rsidRPr="00084AC5">
                        <w:rPr>
                          <w:rFonts w:ascii="Calibri" w:eastAsia="Open Sans" w:hAnsi="Calibri" w:cs="Calibri"/>
                          <w:b/>
                          <w:bCs/>
                          <w:color w:val="001642"/>
                          <w:kern w:val="24"/>
                          <w:sz w:val="62"/>
                          <w:szCs w:val="62"/>
                        </w:rPr>
                        <w:t>Tom Morgan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C2831" w:rsidRPr="006F7FE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2D859" wp14:editId="27E68972">
                <wp:simplePos x="0" y="0"/>
                <wp:positionH relativeFrom="page">
                  <wp:align>left</wp:align>
                </wp:positionH>
                <wp:positionV relativeFrom="paragraph">
                  <wp:posOffset>-923925</wp:posOffset>
                </wp:positionV>
                <wp:extent cx="2066925" cy="10734675"/>
                <wp:effectExtent l="0" t="0" r="28575" b="28575"/>
                <wp:wrapNone/>
                <wp:docPr id="133" name="Google Shape;133;g3aa6806b005_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0734675"/>
                        </a:xfrm>
                        <a:prstGeom prst="rect">
                          <a:avLst/>
                        </a:prstGeom>
                        <a:solidFill>
                          <a:srgbClr val="001642"/>
                        </a:solidFill>
                        <a:ln w="1905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13B7B" w14:textId="4B6E36FA" w:rsidR="00967BBB" w:rsidRPr="00BC2831" w:rsidRDefault="00967BBB" w:rsidP="00BC2831">
                            <w:pPr>
                              <w:spacing w:line="240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2D859" id="Google Shape;133;g3aa6806b005_0_0" o:spid="_x0000_s1030" style="position:absolute;margin-left:0;margin-top:-72.75pt;width:162.75pt;height:845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" fillcolor="#001642" strokecolor="#082836" strokeweight="1.5pt">
                <v:stroke startarrowwidth="narrow" startarrowlength="short" endarrowwidth="narrow" endarrowlength="short"/>
                <v:textbox inset="2.53958mm,1.2694mm,2.53958mm,1.2694mm">
                  <w:txbxContent>
                    <w:p w14:paraId="48F13B7B" w14:textId="4B6E36FA" w:rsidR="00967BBB" w:rsidRPr="00BC2831" w:rsidRDefault="00967BBB" w:rsidP="00BC2831">
                      <w:pPr>
                        <w:spacing w:line="240" w:lineRule="auto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6F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9A1"/>
    <w:multiLevelType w:val="hybridMultilevel"/>
    <w:tmpl w:val="99DAE1AE"/>
    <w:lvl w:ilvl="0" w:tplc="87A8A9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F89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564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A209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4D7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064D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B2E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ECE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E4B4C1E"/>
    <w:multiLevelType w:val="hybridMultilevel"/>
    <w:tmpl w:val="A55ADD40"/>
    <w:lvl w:ilvl="0" w:tplc="6136C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ACCF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605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22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EB2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7C1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42F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221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CC3D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E32C0F"/>
    <w:multiLevelType w:val="hybridMultilevel"/>
    <w:tmpl w:val="CFA2F420"/>
    <w:lvl w:ilvl="0" w:tplc="34F4D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D07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AED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12D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2E1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5082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F48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6E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767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454A77"/>
    <w:multiLevelType w:val="hybridMultilevel"/>
    <w:tmpl w:val="E0165E28"/>
    <w:lvl w:ilvl="0" w:tplc="7E34F7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44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82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B01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7ED8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A86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20E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949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6F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1D34CE"/>
    <w:multiLevelType w:val="hybridMultilevel"/>
    <w:tmpl w:val="0AF01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37AED"/>
    <w:multiLevelType w:val="hybridMultilevel"/>
    <w:tmpl w:val="38100B72"/>
    <w:lvl w:ilvl="0" w:tplc="791806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7A5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EE2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7E4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248D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4FA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E7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6EBB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E4B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0B7898"/>
    <w:multiLevelType w:val="hybridMultilevel"/>
    <w:tmpl w:val="7DE8A8E0"/>
    <w:lvl w:ilvl="0" w:tplc="128AB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BCA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A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C5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468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0A2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5EA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C61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6E2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C943202"/>
    <w:multiLevelType w:val="hybridMultilevel"/>
    <w:tmpl w:val="427ABBC0"/>
    <w:lvl w:ilvl="0" w:tplc="3FE83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449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2D1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EECF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E54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B236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A6F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981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22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CC45A04"/>
    <w:multiLevelType w:val="hybridMultilevel"/>
    <w:tmpl w:val="2DF69836"/>
    <w:lvl w:ilvl="0" w:tplc="FADA1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02A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A83D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EA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6E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0E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69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AC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702B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96B57E5"/>
    <w:multiLevelType w:val="hybridMultilevel"/>
    <w:tmpl w:val="735862B2"/>
    <w:lvl w:ilvl="0" w:tplc="BAAAB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5EA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6487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086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76A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E4E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B04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47F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65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BE25478"/>
    <w:multiLevelType w:val="hybridMultilevel"/>
    <w:tmpl w:val="82AA1FFE"/>
    <w:lvl w:ilvl="0" w:tplc="CD74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3C5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231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1C4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6B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A8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E4F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90CD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007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5860253">
    <w:abstractNumId w:val="0"/>
  </w:num>
  <w:num w:numId="2" w16cid:durableId="317224725">
    <w:abstractNumId w:val="1"/>
  </w:num>
  <w:num w:numId="3" w16cid:durableId="1574777173">
    <w:abstractNumId w:val="3"/>
  </w:num>
  <w:num w:numId="4" w16cid:durableId="210387054">
    <w:abstractNumId w:val="9"/>
  </w:num>
  <w:num w:numId="5" w16cid:durableId="929119809">
    <w:abstractNumId w:val="7"/>
  </w:num>
  <w:num w:numId="6" w16cid:durableId="1031762974">
    <w:abstractNumId w:val="5"/>
  </w:num>
  <w:num w:numId="7" w16cid:durableId="363988117">
    <w:abstractNumId w:val="8"/>
  </w:num>
  <w:num w:numId="8" w16cid:durableId="1126699010">
    <w:abstractNumId w:val="6"/>
  </w:num>
  <w:num w:numId="9" w16cid:durableId="1441071806">
    <w:abstractNumId w:val="10"/>
  </w:num>
  <w:num w:numId="10" w16cid:durableId="32122162">
    <w:abstractNumId w:val="2"/>
  </w:num>
  <w:num w:numId="11" w16cid:durableId="1061169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E4"/>
    <w:rsid w:val="00001E78"/>
    <w:rsid w:val="00084AC5"/>
    <w:rsid w:val="000C792B"/>
    <w:rsid w:val="001E2E9C"/>
    <w:rsid w:val="00376B66"/>
    <w:rsid w:val="00392124"/>
    <w:rsid w:val="003D3F26"/>
    <w:rsid w:val="00502DE9"/>
    <w:rsid w:val="0051434C"/>
    <w:rsid w:val="00514839"/>
    <w:rsid w:val="006F7FE4"/>
    <w:rsid w:val="008C19E6"/>
    <w:rsid w:val="008D0930"/>
    <w:rsid w:val="00962615"/>
    <w:rsid w:val="00967BBB"/>
    <w:rsid w:val="0098005B"/>
    <w:rsid w:val="00A950A0"/>
    <w:rsid w:val="00AF4557"/>
    <w:rsid w:val="00BC2831"/>
    <w:rsid w:val="00CD412D"/>
    <w:rsid w:val="00D77EB2"/>
    <w:rsid w:val="00E03B8A"/>
    <w:rsid w:val="00F86A3E"/>
    <w:rsid w:val="00FC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21E3"/>
  <w15:chartTrackingRefBased/>
  <w15:docId w15:val="{13DE3BCF-9C98-43AC-9DEB-D517AF28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FE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B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8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bigcl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ybigcl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.morgan17@hotmail.co.uk" TargetMode="External"/><Relationship Id="rId5" Type="http://schemas.openxmlformats.org/officeDocument/2006/relationships/hyperlink" Target="mailto:t.morgan17@hotmail.co.u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3</cp:revision>
  <dcterms:created xsi:type="dcterms:W3CDTF">2026-06-04T14:22:00Z</dcterms:created>
  <dcterms:modified xsi:type="dcterms:W3CDTF">2026-06-04T16:07:00Z</dcterms:modified>
</cp:coreProperties>
</file>