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14"/>
        <w:gridCol w:w="1454"/>
        <w:gridCol w:w="1630"/>
        <w:gridCol w:w="1028"/>
        <w:gridCol w:w="177"/>
        <w:gridCol w:w="1134"/>
        <w:gridCol w:w="2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056" w:type="dxa"/>
            <w:gridSpan w:val="2"/>
            <w:vMerge w:val="restart"/>
            <w:shd w:val="clear" w:color="auto" w:fill="F9F9F9"/>
          </w:tcPr>
          <w:p>
            <w:pPr>
              <w:rPr>
                <w:rFonts w:ascii="Tahoma" w:hAnsi="Tahoma" w:eastAsia="宋体" w:cs="Tahoma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196215</wp:posOffset>
                  </wp:positionV>
                  <wp:extent cx="952500" cy="952500"/>
                  <wp:effectExtent l="0" t="0" r="0" b="0"/>
                  <wp:wrapTopAndBottom/>
                  <wp:docPr id="3" name="图片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4" w:type="dxa"/>
            <w:gridSpan w:val="6"/>
            <w:shd w:val="clear" w:color="auto" w:fill="F9F9F9"/>
            <w:vAlign w:val="center"/>
          </w:tcPr>
          <w:p>
            <w:pPr>
              <w:spacing w:line="360" w:lineRule="auto"/>
              <w:rPr>
                <w:rFonts w:ascii="Tahoma" w:hAnsi="Tahoma" w:eastAsia="宋体" w:cs="Tahoma"/>
              </w:rPr>
            </w:pPr>
            <w:r>
              <w:rPr>
                <w:rFonts w:hint="eastAsia" w:ascii="微软雅黑" w:hAnsi="微软雅黑" w:eastAsia="微软雅黑"/>
                <w:b/>
                <w:sz w:val="33"/>
                <w:szCs w:val="33"/>
              </w:rPr>
              <w:t xml:space="preserve">南XX </w:t>
            </w:r>
            <w:r>
              <w:rPr>
                <w:rFonts w:hint="eastAsia" w:ascii="Tahoma" w:hAnsi="Tahoma" w:eastAsia="宋体"/>
              </w:rPr>
              <w:t xml:space="preserve">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</w:rPr>
            </w:pPr>
          </w:p>
        </w:tc>
        <w:tc>
          <w:tcPr>
            <w:tcW w:w="1454" w:type="dxa"/>
            <w:shd w:val="clear" w:color="auto" w:fill="F9F9F9"/>
          </w:tcPr>
          <w:p>
            <w:pPr>
              <w:spacing w:line="360" w:lineRule="auto"/>
              <w:jc w:val="right"/>
              <w:rPr>
                <w:rFonts w:ascii="Tahoma" w:hAnsi="Tahoma" w:eastAsia="宋体" w:cs="Tahoma"/>
                <w:color w:val="666666"/>
              </w:rPr>
            </w:pPr>
            <w:r>
              <w:rPr>
                <w:rFonts w:hint="eastAsia" w:ascii="Tahoma" w:hAnsi="Tahoma" w:eastAsia="宋体"/>
                <w:color w:val="666666"/>
              </w:rPr>
              <w:t xml:space="preserve">目前公司： </w:t>
            </w:r>
          </w:p>
        </w:tc>
        <w:tc>
          <w:tcPr>
            <w:tcW w:w="6770" w:type="dxa"/>
            <w:gridSpan w:val="5"/>
            <w:shd w:val="clear" w:color="auto" w:fill="F9F9F9"/>
          </w:tcPr>
          <w:p>
            <w:pPr>
              <w:spacing w:line="360" w:lineRule="auto"/>
              <w:ind w:right="420"/>
              <w:rPr>
                <w:rFonts w:ascii="Tahoma" w:hAnsi="Tahoma" w:eastAsia="宋体" w:cs="Tahoma"/>
                <w:color w:val="666666"/>
              </w:rPr>
            </w:pPr>
            <w:r>
              <w:rPr>
                <w:rFonts w:hint="eastAsia" w:ascii="Tahoma" w:hAnsi="Tahoma" w:eastAsia="宋体"/>
              </w:rPr>
              <w:t xml:space="preserve">XXXX微电子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rFonts w:ascii="Tahoma" w:hAnsi="Tahoma" w:eastAsia="宋体" w:cs="Tahoma"/>
              </w:rPr>
            </w:pPr>
          </w:p>
        </w:tc>
        <w:tc>
          <w:tcPr>
            <w:tcW w:w="1454" w:type="dxa"/>
            <w:shd w:val="clear" w:color="auto" w:fill="F9F9F9"/>
          </w:tcPr>
          <w:p>
            <w:pPr>
              <w:spacing w:line="360" w:lineRule="auto"/>
              <w:jc w:val="right"/>
              <w:rPr>
                <w:rFonts w:ascii="Tahoma" w:hAnsi="Tahoma" w:eastAsia="宋体" w:cs="Tahoma"/>
                <w:color w:val="666666"/>
              </w:rPr>
            </w:pPr>
            <w:r>
              <w:rPr>
                <w:rFonts w:hint="eastAsia" w:ascii="Tahoma" w:hAnsi="Tahoma" w:eastAsia="宋体"/>
                <w:color w:val="666666"/>
              </w:rPr>
              <w:t xml:space="preserve">目前职位： </w:t>
            </w:r>
          </w:p>
        </w:tc>
        <w:tc>
          <w:tcPr>
            <w:tcW w:w="2658" w:type="dxa"/>
            <w:gridSpan w:val="2"/>
            <w:shd w:val="clear" w:color="auto" w:fill="F9F9F9"/>
          </w:tcPr>
          <w:p>
            <w:pPr>
              <w:spacing w:line="360" w:lineRule="auto"/>
              <w:jc w:val="left"/>
              <w:rPr>
                <w:rFonts w:ascii="Tahoma" w:hAnsi="Tahoma" w:eastAsia="宋体" w:cs="Tahoma"/>
              </w:rPr>
            </w:pPr>
            <w:r>
              <w:rPr>
                <w:rFonts w:hint="eastAsia" w:ascii="Tahoma" w:hAnsi="Tahoma" w:eastAsia="宋体"/>
              </w:rPr>
              <w:t xml:space="preserve">FAE 现场应用工程师 </w:t>
            </w:r>
          </w:p>
        </w:tc>
        <w:tc>
          <w:tcPr>
            <w:tcW w:w="1311" w:type="dxa"/>
            <w:gridSpan w:val="2"/>
            <w:shd w:val="clear" w:color="auto" w:fill="F9F9F9"/>
          </w:tcPr>
          <w:p>
            <w:pPr>
              <w:spacing w:line="360" w:lineRule="auto"/>
              <w:jc w:val="right"/>
              <w:rPr>
                <w:rFonts w:ascii="Tahoma" w:hAnsi="Tahoma" w:eastAsia="宋体" w:cs="Tahoma"/>
                <w:color w:val="666666"/>
              </w:rPr>
            </w:pPr>
            <w:r>
              <w:rPr>
                <w:rFonts w:hint="eastAsia" w:ascii="Tahoma" w:hAnsi="Tahoma" w:eastAsia="宋体"/>
                <w:color w:val="666666"/>
              </w:rPr>
              <w:t xml:space="preserve">工作年限： </w:t>
            </w:r>
          </w:p>
        </w:tc>
        <w:tc>
          <w:tcPr>
            <w:tcW w:w="2801" w:type="dxa"/>
            <w:shd w:val="clear" w:color="auto" w:fill="F9F9F9"/>
          </w:tcPr>
          <w:p>
            <w:pPr>
              <w:spacing w:line="360" w:lineRule="auto"/>
              <w:jc w:val="left"/>
            </w:pPr>
            <w:r>
              <w:rPr>
                <w:rFonts w:ascii="Tahoma" w:hAnsi="Tahoma" w:eastAsia="宋体" w:cs="Tahoma"/>
              </w:rPr>
              <w:t xml:space="preserve">5年以上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gridSpan w:val="8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 xml:space="preserve">基本资料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年　　龄： </w:t>
            </w:r>
          </w:p>
        </w:tc>
        <w:tc>
          <w:tcPr>
            <w:tcW w:w="3898" w:type="dxa"/>
            <w:gridSpan w:val="3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ascii="Tahoma" w:hAnsi="Tahoma" w:eastAsia="宋体"/>
                <w:szCs w:val="21"/>
              </w:rPr>
              <w:t>2</w:t>
            </w:r>
            <w:r>
              <w:rPr>
                <w:rFonts w:hint="eastAsia" w:ascii="Tahoma" w:hAnsi="Tahoma" w:eastAsia="宋体"/>
                <w:szCs w:val="21"/>
              </w:rPr>
              <w:t>8</w:t>
            </w:r>
            <w:r>
              <w:rPr>
                <w:rFonts w:ascii="Tahoma" w:hAnsi="Tahoma" w:eastAsia="宋体"/>
                <w:szCs w:val="21"/>
              </w:rPr>
              <w:t xml:space="preserve"> </w:t>
            </w:r>
          </w:p>
        </w:tc>
        <w:tc>
          <w:tcPr>
            <w:tcW w:w="1205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婚姻状况： </w:t>
            </w:r>
          </w:p>
        </w:tc>
        <w:tc>
          <w:tcPr>
            <w:tcW w:w="3935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已婚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手　　机： </w:t>
            </w:r>
          </w:p>
        </w:tc>
        <w:tc>
          <w:tcPr>
            <w:tcW w:w="3898" w:type="dxa"/>
            <w:gridSpan w:val="3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ascii="Tahoma" w:hAnsi="Tahoma" w:eastAsia="宋体"/>
                <w:szCs w:val="21"/>
              </w:rPr>
              <w:t xml:space="preserve">15XXXXXXXX13 </w:t>
            </w:r>
          </w:p>
        </w:tc>
        <w:tc>
          <w:tcPr>
            <w:tcW w:w="1205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邮　　箱： </w:t>
            </w:r>
          </w:p>
        </w:tc>
        <w:tc>
          <w:tcPr>
            <w:tcW w:w="3935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ascii="Tahoma" w:hAnsi="Tahoma" w:eastAsia="宋体"/>
                <w:szCs w:val="21"/>
              </w:rPr>
              <w:t xml:space="preserve">naXXXXXXXXde@126.com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国　　籍： </w:t>
            </w:r>
          </w:p>
        </w:tc>
        <w:tc>
          <w:tcPr>
            <w:tcW w:w="3898" w:type="dxa"/>
            <w:gridSpan w:val="3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中国 </w:t>
            </w:r>
          </w:p>
        </w:tc>
        <w:tc>
          <w:tcPr>
            <w:tcW w:w="1205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户　　籍： </w:t>
            </w:r>
          </w:p>
        </w:tc>
        <w:tc>
          <w:tcPr>
            <w:tcW w:w="3935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昆山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目前状态： </w:t>
            </w:r>
          </w:p>
        </w:tc>
        <w:tc>
          <w:tcPr>
            <w:tcW w:w="3898" w:type="dxa"/>
            <w:gridSpan w:val="3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在职，看看新机会 </w:t>
            </w:r>
          </w:p>
        </w:tc>
        <w:tc>
          <w:tcPr>
            <w:tcW w:w="1205" w:type="dxa"/>
            <w:gridSpan w:val="2"/>
          </w:tcPr>
          <w:p>
            <w:pPr>
              <w:spacing w:line="312" w:lineRule="auto"/>
              <w:rPr>
                <w:rFonts w:ascii="Tahoma" w:hAnsi="Tahoma" w:eastAsia="宋体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所在地点： </w:t>
            </w:r>
          </w:p>
        </w:tc>
        <w:tc>
          <w:tcPr>
            <w:tcW w:w="3935" w:type="dxa"/>
            <w:gridSpan w:val="2"/>
          </w:tcPr>
          <w:p>
            <w:pPr>
              <w:spacing w:line="360" w:lineRule="auto"/>
              <w:jc w:val="left"/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苏州 </w:t>
            </w:r>
          </w:p>
        </w:tc>
      </w:tr>
    </w:tbl>
    <w:p>
      <w:pPr>
        <w:jc w:val="center"/>
        <w:rPr>
          <w:rFonts w:ascii="Tahoma" w:hAnsi="Tahoma" w:eastAsia="宋体"/>
        </w:rPr>
      </w:pPr>
      <w:r>
        <w:rPr>
          <w:rFonts w:ascii="Tahoma" w:hAnsi="Tahoma" w:eastAsia="宋体"/>
        </w:rPr>
        <w:pict>
          <v:rect id="_x0000_i1025" o:spt="1" style="height:0.75pt;width:0.05pt;" fillcolor="#F2F2F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6"/>
        <w:tblW w:w="10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318"/>
        <w:gridCol w:w="192"/>
        <w:gridCol w:w="6095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 xml:space="preserve">工作经历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3" w:type="dxa"/>
            <w:gridSpan w:val="3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ind w:left="105" w:leftChars="50"/>
              <w:rPr>
                <w:rFonts w:ascii="Tahoma" w:hAnsi="Tahoma" w:eastAsia="宋体" w:cs="Tahoma"/>
              </w:rPr>
            </w:pPr>
            <w:r>
              <w:rPr>
                <w:rFonts w:ascii="Tahoma" w:hAnsi="Tahoma" w:eastAsia="宋体" w:cs="Tahoma"/>
              </w:rPr>
              <w:t xml:space="preserve">2015.02-至今 </w:t>
            </w:r>
          </w:p>
        </w:tc>
        <w:tc>
          <w:tcPr>
            <w:tcW w:w="8363" w:type="dxa"/>
            <w:gridSpan w:val="2"/>
            <w:shd w:val="clear" w:color="auto" w:fill="F1F1F1" w:themeFill="background1" w:themeFillShade="F2"/>
            <w:vAlign w:val="center"/>
          </w:tcPr>
          <w:p>
            <w:r>
              <w:rPr>
                <w:rFonts w:hint="eastAsia" w:ascii="Tahoma" w:hAnsi="Tahoma" w:eastAsia="宋体"/>
                <w:b/>
              </w:rPr>
              <w:t xml:space="preserve">XXXXXXXX微电子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240"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after="240"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公司行业： </w:t>
            </w:r>
          </w:p>
        </w:tc>
        <w:tc>
          <w:tcPr>
            <w:tcW w:w="8555" w:type="dxa"/>
            <w:gridSpan w:val="3"/>
          </w:tcPr>
          <w:p>
            <w:pPr>
              <w:spacing w:after="240" w:line="312" w:lineRule="auto"/>
              <w:rPr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电子技术/半导体/集成电路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83" w:type="dxa"/>
          </w:tcPr>
          <w:p>
            <w:pPr>
              <w:spacing w:line="276" w:lineRule="auto"/>
              <w:rPr>
                <w:rFonts w:ascii="Tahoma" w:hAnsi="Tahoma" w:eastAsia="宋体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1F1F1" w:themeFill="background1" w:themeFillShade="F2"/>
          </w:tcPr>
          <w:p>
            <w:pPr>
              <w:spacing w:line="276" w:lineRule="auto"/>
              <w:jc w:val="left"/>
              <w:rPr>
                <w:rFonts w:ascii="Tahoma" w:hAnsi="Tahoma" w:eastAsia="宋体" w:cs="Tahoma"/>
                <w:b/>
                <w:szCs w:val="21"/>
              </w:rPr>
            </w:pPr>
            <w:r>
              <w:rPr>
                <w:rFonts w:hint="eastAsia" w:ascii="Tahoma" w:hAnsi="Tahoma" w:eastAsia="宋体"/>
                <w:b/>
                <w:szCs w:val="21"/>
              </w:rPr>
              <w:t xml:space="preserve">FAE 现场应用工程师 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2015.02-至今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工作地点： </w:t>
            </w:r>
          </w:p>
        </w:tc>
        <w:tc>
          <w:tcPr>
            <w:tcW w:w="8555" w:type="dxa"/>
            <w:gridSpan w:val="3"/>
          </w:tcPr>
          <w:p>
            <w:pPr>
              <w:spacing w:line="312" w:lineRule="auto"/>
              <w:rPr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昆山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下属人数： </w:t>
            </w:r>
          </w:p>
        </w:tc>
        <w:tc>
          <w:tcPr>
            <w:tcW w:w="8555" w:type="dxa"/>
            <w:gridSpan w:val="3"/>
          </w:tcPr>
          <w:p>
            <w:pPr>
              <w:spacing w:line="312" w:lineRule="auto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工作职责： </w:t>
            </w:r>
          </w:p>
        </w:tc>
        <w:tc>
          <w:tcPr>
            <w:tcW w:w="8555" w:type="dxa"/>
            <w:gridSpan w:val="3"/>
          </w:tcPr>
          <w:p>
            <w:pPr>
              <w:spacing w:line="312" w:lineRule="auto"/>
              <w:rPr>
                <w:rFonts w:ascii="Tahoma" w:hAnsi="Tahoma" w:eastAsia="宋体" w:cs="Tahoma"/>
                <w:szCs w:val="21"/>
              </w:rPr>
            </w:pPr>
            <w:r>
              <w:rPr>
                <w:rFonts w:hint="eastAsia" w:ascii="Tahoma" w:hAnsi="Tahoma" w:eastAsia="宋体" w:cs="Tahoma"/>
                <w:szCs w:val="21"/>
              </w:rPr>
              <w:t>和客户</w:t>
            </w:r>
            <w:r>
              <w:rPr>
                <w:rFonts w:ascii="Tahoma" w:hAnsi="Tahoma" w:eastAsia="宋体" w:cs="Tahoma"/>
                <w:szCs w:val="21"/>
              </w:rPr>
              <w:t>:LCFC(</w:t>
            </w:r>
            <w:r>
              <w:rPr>
                <w:rFonts w:hint="eastAsia" w:ascii="Tahoma" w:hAnsi="Tahoma" w:eastAsia="宋体" w:cs="Tahoma"/>
                <w:szCs w:val="21"/>
              </w:rPr>
              <w:t>合肥联宝）</w:t>
            </w:r>
            <w:r>
              <w:rPr>
                <w:rFonts w:ascii="Tahoma" w:hAnsi="Tahoma" w:eastAsia="宋体" w:cs="Tahoma"/>
                <w:szCs w:val="21"/>
              </w:rPr>
              <w:t>&amp;MSI(</w:t>
            </w:r>
            <w:r>
              <w:rPr>
                <w:rFonts w:hint="eastAsia" w:ascii="Tahoma" w:hAnsi="Tahoma" w:eastAsia="宋体" w:cs="Tahoma"/>
                <w:szCs w:val="21"/>
              </w:rPr>
              <w:t>昆山微盟电子</w:t>
            </w:r>
            <w:r>
              <w:rPr>
                <w:rFonts w:ascii="Tahoma" w:hAnsi="Tahoma" w:eastAsia="宋体" w:cs="Tahoma"/>
                <w:szCs w:val="21"/>
              </w:rPr>
              <w:t>)</w:t>
            </w:r>
            <w:r>
              <w:rPr>
                <w:rFonts w:hint="eastAsia" w:ascii="Tahoma" w:hAnsi="Tahoma" w:eastAsia="宋体" w:cs="Tahoma"/>
                <w:szCs w:val="21"/>
              </w:rPr>
              <w:t>保持良好关系并定期拜访，保证</w:t>
            </w:r>
            <w:r>
              <w:rPr>
                <w:rFonts w:ascii="Tahoma" w:hAnsi="Tahoma" w:eastAsia="宋体" w:cs="Tahoma"/>
                <w:szCs w:val="21"/>
              </w:rPr>
              <w:t>Mos &amp; GSTEK IC</w:t>
            </w:r>
            <w:r>
              <w:rPr>
                <w:rFonts w:hint="eastAsia" w:ascii="Tahoma" w:hAnsi="Tahoma" w:eastAsia="宋体" w:cs="Tahoma"/>
                <w:szCs w:val="21"/>
              </w:rPr>
              <w:t>推广，验证与导入</w:t>
            </w:r>
            <w:r>
              <w:rPr>
                <w:rFonts w:ascii="Tahoma" w:hAnsi="Tahoma" w:eastAsia="宋体" w:cs="Tahoma"/>
                <w:szCs w:val="21"/>
              </w:rPr>
              <w:t>NB&amp;MB</w:t>
            </w:r>
            <w:r>
              <w:rPr>
                <w:rFonts w:hint="eastAsia" w:ascii="Tahoma" w:hAnsi="Tahoma" w:eastAsia="宋体" w:cs="Tahoma"/>
                <w:szCs w:val="21"/>
              </w:rPr>
              <w:t>案子。跟进新专案</w:t>
            </w:r>
            <w:r>
              <w:rPr>
                <w:rFonts w:ascii="Tahoma" w:hAnsi="Tahoma" w:eastAsia="宋体" w:cs="Tahoma"/>
                <w:szCs w:val="21"/>
              </w:rPr>
              <w:t>Solution</w:t>
            </w:r>
            <w:r>
              <w:rPr>
                <w:rFonts w:hint="eastAsia" w:ascii="Tahoma" w:hAnsi="Tahoma" w:eastAsia="宋体" w:cs="Tahoma"/>
                <w:szCs w:val="21"/>
              </w:rPr>
              <w:t>和</w:t>
            </w:r>
            <w:r>
              <w:rPr>
                <w:rFonts w:ascii="Tahoma" w:hAnsi="Tahoma" w:eastAsia="宋体" w:cs="Tahoma"/>
                <w:szCs w:val="21"/>
              </w:rPr>
              <w:t>Schedule</w:t>
            </w:r>
            <w:r>
              <w:rPr>
                <w:rFonts w:hint="eastAsia" w:ascii="Tahoma" w:hAnsi="Tahoma" w:eastAsia="宋体" w:cs="Tahoma"/>
                <w:szCs w:val="21"/>
              </w:rPr>
              <w:t>，了解竞争对手的物料信息与对比分析，做好我司物料</w:t>
            </w:r>
            <w:r>
              <w:rPr>
                <w:rFonts w:ascii="Tahoma" w:hAnsi="Tahoma" w:eastAsia="宋体" w:cs="Tahoma"/>
                <w:szCs w:val="21"/>
              </w:rPr>
              <w:t>Design in;</w:t>
            </w:r>
            <w:r>
              <w:rPr>
                <w:rFonts w:hint="eastAsia" w:ascii="Tahoma" w:hAnsi="Tahoma" w:eastAsia="宋体" w:cs="Tahoma"/>
                <w:szCs w:val="21"/>
              </w:rPr>
              <w:t>和所负责的代理商一起拜访现有客户，推广我司现有产品及新开发产品</w:t>
            </w:r>
            <w:r>
              <w:rPr>
                <w:rFonts w:ascii="Tahoma" w:hAnsi="Tahoma" w:eastAsia="宋体" w:cs="Tahoma"/>
                <w:szCs w:val="21"/>
              </w:rPr>
              <w:t>(</w:t>
            </w:r>
            <w:r>
              <w:rPr>
                <w:rFonts w:hint="eastAsia" w:ascii="Tahoma" w:hAnsi="Tahoma" w:eastAsia="宋体" w:cs="Tahoma"/>
                <w:szCs w:val="21"/>
              </w:rPr>
              <w:t>包含</w:t>
            </w:r>
            <w:r>
              <w:rPr>
                <w:rFonts w:ascii="Tahoma" w:hAnsi="Tahoma" w:eastAsia="宋体" w:cs="Tahoma"/>
                <w:szCs w:val="21"/>
              </w:rPr>
              <w:t>LV/MV/HV MOSFET &amp; Schottky &amp;GSTEK IC…</w:t>
            </w:r>
            <w:r>
              <w:rPr>
                <w:rFonts w:hint="eastAsia" w:ascii="Tahoma" w:hAnsi="Tahoma" w:eastAsia="宋体" w:cs="Tahoma"/>
                <w:szCs w:val="21"/>
              </w:rPr>
              <w:t>等</w:t>
            </w:r>
            <w:r>
              <w:rPr>
                <w:rFonts w:ascii="Tahoma" w:hAnsi="Tahoma" w:eastAsia="宋体" w:cs="Tahoma"/>
                <w:szCs w:val="21"/>
              </w:rPr>
              <w:t>);</w:t>
            </w:r>
            <w:r>
              <w:rPr>
                <w:rFonts w:hint="eastAsia" w:ascii="Tahoma" w:hAnsi="Tahoma" w:eastAsia="宋体" w:cs="Tahoma"/>
                <w:szCs w:val="21"/>
              </w:rPr>
              <w:t>和业务单位一起开发拜访新客户，了解客户现有应用，对应推广我司</w:t>
            </w:r>
            <w:r>
              <w:rPr>
                <w:rFonts w:ascii="Tahoma" w:hAnsi="Tahoma" w:eastAsia="宋体" w:cs="Tahoma"/>
                <w:szCs w:val="21"/>
              </w:rPr>
              <w:t>Solution</w:t>
            </w:r>
            <w:r>
              <w:rPr>
                <w:rFonts w:hint="eastAsia" w:ascii="Tahoma" w:hAnsi="Tahoma" w:eastAsia="宋体" w:cs="Tahoma"/>
                <w:szCs w:val="21"/>
              </w:rPr>
              <w:t>并达成</w:t>
            </w:r>
            <w:r>
              <w:rPr>
                <w:rFonts w:ascii="Tahoma" w:hAnsi="Tahoma" w:eastAsia="宋体" w:cs="Tahoma"/>
                <w:szCs w:val="21"/>
              </w:rPr>
              <w:t>design-win;</w:t>
            </w:r>
            <w:r>
              <w:rPr>
                <w:rFonts w:hint="eastAsia" w:ascii="Tahoma" w:hAnsi="Tahoma" w:eastAsia="宋体" w:cs="Tahoma"/>
                <w:szCs w:val="21"/>
              </w:rPr>
              <w:t>客户的的客诉问题的完善处理并解决</w:t>
            </w:r>
            <w:r>
              <w:rPr>
                <w:rFonts w:ascii="Tahoma" w:hAnsi="Tahoma" w:eastAsia="宋体" w:cs="Tahoma"/>
                <w:szCs w:val="21"/>
              </w:rPr>
              <w:t>;</w:t>
            </w:r>
            <w:r>
              <w:rPr>
                <w:rFonts w:hint="eastAsia" w:ascii="Tahoma" w:hAnsi="Tahoma" w:eastAsia="宋体" w:cs="Tahoma"/>
                <w:szCs w:val="21"/>
              </w:rPr>
              <w:t>客户及代理商产品教育训练及产品介绍</w:t>
            </w:r>
            <w:r>
              <w:rPr>
                <w:rFonts w:ascii="Tahoma" w:hAnsi="Tahoma" w:eastAsia="宋体" w:cs="Tahoma"/>
                <w:szCs w:val="21"/>
              </w:rPr>
              <w:t>;</w:t>
            </w:r>
            <w:r>
              <w:rPr>
                <w:rFonts w:hint="eastAsia" w:ascii="Tahoma" w:hAnsi="Tahoma" w:eastAsia="宋体" w:cs="Tahoma"/>
                <w:szCs w:val="21"/>
              </w:rPr>
              <w:t>新产品</w:t>
            </w:r>
            <w:r>
              <w:rPr>
                <w:rFonts w:ascii="Tahoma" w:hAnsi="Tahoma" w:eastAsia="宋体" w:cs="Tahoma"/>
                <w:szCs w:val="21"/>
              </w:rPr>
              <w:t xml:space="preserve">, </w:t>
            </w:r>
            <w:r>
              <w:rPr>
                <w:rFonts w:hint="eastAsia" w:ascii="Tahoma" w:hAnsi="Tahoma" w:eastAsia="宋体" w:cs="Tahoma"/>
                <w:szCs w:val="21"/>
              </w:rPr>
              <w:t>新应用市场产之分析报告</w:t>
            </w:r>
            <w:r>
              <w:rPr>
                <w:rFonts w:ascii="Tahoma" w:hAnsi="Tahoma" w:eastAsia="宋体" w:cs="Tahoma"/>
                <w:szCs w:val="21"/>
              </w:rPr>
              <w:t xml:space="preserve">, </w:t>
            </w:r>
            <w:r>
              <w:rPr>
                <w:rFonts w:hint="eastAsia" w:ascii="Tahoma" w:hAnsi="Tahoma" w:eastAsia="宋体" w:cs="Tahoma"/>
                <w:szCs w:val="21"/>
              </w:rPr>
              <w:t>将有效资源提供给总部</w:t>
            </w:r>
            <w:r>
              <w:rPr>
                <w:rFonts w:ascii="Tahoma" w:hAnsi="Tahoma" w:eastAsia="宋体" w:cs="Tahoma"/>
                <w:szCs w:val="21"/>
              </w:rPr>
              <w:t xml:space="preserve">PM / RD </w:t>
            </w:r>
            <w:r>
              <w:rPr>
                <w:rFonts w:hint="eastAsia" w:ascii="Tahoma" w:hAnsi="Tahoma" w:eastAsia="宋体" w:cs="Tahoma"/>
                <w:szCs w:val="21"/>
              </w:rPr>
              <w:t>进行产品改良或研发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3" w:type="dxa"/>
            <w:gridSpan w:val="3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ind w:left="105" w:leftChars="50"/>
              <w:rPr>
                <w:rFonts w:ascii="Tahoma" w:hAnsi="Tahoma" w:eastAsia="宋体" w:cs="Tahoma"/>
              </w:rPr>
            </w:pPr>
            <w:bookmarkStart w:id="0" w:name="_GoBack"/>
            <w:r>
              <w:rPr>
                <w:rFonts w:ascii="Tahoma" w:hAnsi="Tahoma" w:eastAsia="宋体" w:cs="Tahoma"/>
              </w:rPr>
              <w:t xml:space="preserve">2012.06-2015.02 </w:t>
            </w:r>
          </w:p>
        </w:tc>
        <w:tc>
          <w:tcPr>
            <w:tcW w:w="8363" w:type="dxa"/>
            <w:gridSpan w:val="2"/>
            <w:shd w:val="clear" w:color="auto" w:fill="F1F1F1" w:themeFill="background1" w:themeFillShade="F2"/>
            <w:vAlign w:val="center"/>
          </w:tcPr>
          <w:p>
            <w:r>
              <w:rPr>
                <w:rFonts w:hint="eastAsia" w:ascii="Tahoma" w:hAnsi="Tahoma" w:eastAsia="宋体"/>
                <w:b/>
              </w:rPr>
              <w:t xml:space="preserve">昆山XXXXXXX 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240"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after="240"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公司行业： </w:t>
            </w:r>
          </w:p>
        </w:tc>
        <w:tc>
          <w:tcPr>
            <w:tcW w:w="8555" w:type="dxa"/>
            <w:gridSpan w:val="3"/>
          </w:tcPr>
          <w:p>
            <w:pPr>
              <w:spacing w:after="240" w:line="312" w:lineRule="auto"/>
              <w:rPr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家具/家电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83" w:type="dxa"/>
          </w:tcPr>
          <w:p>
            <w:pPr>
              <w:spacing w:line="276" w:lineRule="auto"/>
              <w:rPr>
                <w:rFonts w:ascii="Tahoma" w:hAnsi="Tahoma" w:eastAsia="宋体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1F1F1" w:themeFill="background1" w:themeFillShade="F2"/>
          </w:tcPr>
          <w:p>
            <w:pPr>
              <w:spacing w:line="276" w:lineRule="auto"/>
              <w:jc w:val="left"/>
              <w:rPr>
                <w:rFonts w:ascii="Tahoma" w:hAnsi="Tahoma" w:eastAsia="宋体" w:cs="Tahoma"/>
                <w:b/>
                <w:szCs w:val="21"/>
              </w:rPr>
            </w:pPr>
            <w:r>
              <w:rPr>
                <w:rFonts w:hint="eastAsia" w:ascii="Tahoma" w:hAnsi="Tahoma" w:eastAsia="宋体"/>
                <w:b/>
                <w:szCs w:val="21"/>
              </w:rPr>
              <w:t xml:space="preserve">电源工程师 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2012.06-2015.02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工作地点： </w:t>
            </w:r>
          </w:p>
        </w:tc>
        <w:tc>
          <w:tcPr>
            <w:tcW w:w="8555" w:type="dxa"/>
            <w:gridSpan w:val="3"/>
          </w:tcPr>
          <w:p>
            <w:pPr>
              <w:spacing w:line="312" w:lineRule="auto"/>
              <w:rPr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昆山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下属人数： </w:t>
            </w:r>
          </w:p>
        </w:tc>
        <w:tc>
          <w:tcPr>
            <w:tcW w:w="8555" w:type="dxa"/>
            <w:gridSpan w:val="3"/>
          </w:tcPr>
          <w:p>
            <w:pPr>
              <w:spacing w:line="312" w:lineRule="auto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工作职责： </w:t>
            </w:r>
          </w:p>
        </w:tc>
        <w:tc>
          <w:tcPr>
            <w:tcW w:w="8555" w:type="dxa"/>
            <w:gridSpan w:val="3"/>
          </w:tcPr>
          <w:p>
            <w:pPr>
              <w:spacing w:line="312" w:lineRule="auto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电源工程师，负责美规大尺寸（60寸~80寸）电视Power Board研发设计,主要涉及AC/DC,DC/DC，电源功率为50W-350W，工作内容：Circuit design &amp; check ,运用PFC，Flyback，LLC线路架构完成Power Board线路,Boost升压线路和调光Driver IC完成LED Board 3D调光线路；Check Layout，协助Layouter完成Power Board Placement和走线，check安规距离和EMI注意事项；选料建Bom，根据线路要求和价格选择合适物料，建立Bom表；制定Power Board 规格书，确定产线测试Spec，测试流程和维修手册，打件跟线，处理生产问题点，记录并确认进阶Layout修改；根据开机时序依次调试Power board，开机测试Power Function，验证物料规格及解决测试过程中发现的问题；协助产线处理客诉不良品，确认不良的原因，解决产线生产问题。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3" w:type="dxa"/>
            <w:gridSpan w:val="3"/>
            <w:tcBorders>
              <w:top w:val="nil"/>
              <w:left w:val="single" w:color="FF9900" w:sz="18" w:space="0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ind w:left="105" w:leftChars="50"/>
              <w:rPr>
                <w:rFonts w:ascii="Tahoma" w:hAnsi="Tahoma" w:eastAsia="宋体" w:cs="Tahoma"/>
              </w:rPr>
            </w:pPr>
            <w:r>
              <w:rPr>
                <w:rFonts w:ascii="Tahoma" w:hAnsi="Tahoma" w:eastAsia="宋体" w:cs="Tahoma"/>
              </w:rPr>
              <w:t xml:space="preserve">2011.06-2012.06 </w:t>
            </w:r>
          </w:p>
        </w:tc>
        <w:tc>
          <w:tcPr>
            <w:tcW w:w="8363" w:type="dxa"/>
            <w:gridSpan w:val="2"/>
            <w:shd w:val="clear" w:color="auto" w:fill="F1F1F1" w:themeFill="background1" w:themeFillShade="F2"/>
            <w:vAlign w:val="center"/>
          </w:tcPr>
          <w:p>
            <w:r>
              <w:rPr>
                <w:rFonts w:hint="eastAsia" w:ascii="Tahoma" w:hAnsi="Tahoma" w:eastAsia="宋体"/>
                <w:b/>
              </w:rPr>
              <w:t xml:space="preserve">XXXXXXXXXX(昆山)有限公司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240"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after="240"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公司行业： </w:t>
            </w:r>
          </w:p>
        </w:tc>
        <w:tc>
          <w:tcPr>
            <w:tcW w:w="8555" w:type="dxa"/>
            <w:gridSpan w:val="3"/>
          </w:tcPr>
          <w:p>
            <w:pPr>
              <w:spacing w:after="240" w:line="312" w:lineRule="auto"/>
              <w:rPr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计算机硬件/网络设备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83" w:type="dxa"/>
          </w:tcPr>
          <w:p>
            <w:pPr>
              <w:spacing w:line="276" w:lineRule="auto"/>
              <w:rPr>
                <w:rFonts w:ascii="Tahoma" w:hAnsi="Tahoma" w:eastAsia="宋体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1F1F1" w:themeFill="background1" w:themeFillShade="F2"/>
          </w:tcPr>
          <w:p>
            <w:pPr>
              <w:spacing w:line="276" w:lineRule="auto"/>
              <w:jc w:val="left"/>
              <w:rPr>
                <w:rFonts w:ascii="Tahoma" w:hAnsi="Tahoma" w:eastAsia="宋体" w:cs="Tahoma"/>
                <w:b/>
                <w:szCs w:val="21"/>
              </w:rPr>
            </w:pPr>
            <w:r>
              <w:rPr>
                <w:rFonts w:hint="eastAsia" w:ascii="Tahoma" w:hAnsi="Tahoma" w:eastAsia="宋体"/>
                <w:b/>
                <w:szCs w:val="21"/>
              </w:rPr>
              <w:t xml:space="preserve">电源工程师 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spacing w:line="276" w:lineRule="auto"/>
              <w:jc w:val="right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2011.06-2012.06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工作地点： </w:t>
            </w:r>
          </w:p>
        </w:tc>
        <w:tc>
          <w:tcPr>
            <w:tcW w:w="8555" w:type="dxa"/>
            <w:gridSpan w:val="3"/>
          </w:tcPr>
          <w:p>
            <w:pPr>
              <w:spacing w:line="312" w:lineRule="auto"/>
              <w:rPr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昆山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下属人数： </w:t>
            </w:r>
          </w:p>
        </w:tc>
        <w:tc>
          <w:tcPr>
            <w:tcW w:w="8555" w:type="dxa"/>
            <w:gridSpan w:val="3"/>
          </w:tcPr>
          <w:p>
            <w:pPr>
              <w:spacing w:line="312" w:lineRule="auto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line="312" w:lineRule="auto"/>
              <w:rPr>
                <w:rFonts w:ascii="Tahoma" w:hAnsi="Tahoma" w:eastAsia="宋体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spacing w:line="312" w:lineRule="auto"/>
              <w:rPr>
                <w:rFonts w:ascii="Tahoma" w:hAnsi="Tahoma" w:eastAsia="宋体" w:cs="Tahoma"/>
                <w:color w:val="666666"/>
                <w:szCs w:val="21"/>
              </w:rPr>
            </w:pPr>
            <w:r>
              <w:rPr>
                <w:rFonts w:hint="eastAsia" w:ascii="Tahoma" w:hAnsi="Tahoma" w:eastAsia="宋体"/>
                <w:color w:val="666666"/>
                <w:szCs w:val="21"/>
              </w:rPr>
              <w:t xml:space="preserve">工作职责： </w:t>
            </w:r>
          </w:p>
        </w:tc>
        <w:tc>
          <w:tcPr>
            <w:tcW w:w="8555" w:type="dxa"/>
            <w:gridSpan w:val="3"/>
          </w:tcPr>
          <w:p>
            <w:pPr>
              <w:spacing w:line="312" w:lineRule="auto"/>
              <w:rPr>
                <w:rFonts w:ascii="Tahoma" w:hAnsi="Tahoma" w:eastAsia="宋体" w:cs="Tahoma"/>
                <w:szCs w:val="21"/>
              </w:rPr>
            </w:pPr>
            <w:r>
              <w:rPr>
                <w:rFonts w:ascii="Tahoma" w:hAnsi="Tahoma" w:eastAsia="宋体" w:cs="Tahoma"/>
                <w:szCs w:val="21"/>
              </w:rPr>
              <w:t xml:space="preserve">电源工程师，负责IPC的电源设计及研发,主要涉及DC/DC电源设计，电源功率为100W-300W，工作内容：依据PM以及HW的要求，运用Bulk电路设计power部分电路，协助Layout进行power部分的placement，走线以及check；对主板进行power部分测试以及调试，协助HW Debug </w:t>
            </w:r>
          </w:p>
        </w:tc>
      </w:tr>
    </w:tbl>
    <w:p>
      <w:pPr>
        <w:jc w:val="center"/>
        <w:rPr>
          <w:rFonts w:ascii="Tahoma" w:hAnsi="Tahoma" w:eastAsia="宋体"/>
        </w:rPr>
      </w:pPr>
      <w:r>
        <w:rPr>
          <w:rFonts w:ascii="Tahoma" w:hAnsi="Tahoma" w:eastAsia="宋体"/>
        </w:rPr>
        <w:pict>
          <v:rect id="_x0000_i1026" o:spt="1" style="height:0.75pt;width:0.05pt;" fillcolor="#F2F2F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022"/>
        <w:gridCol w:w="813"/>
        <w:gridCol w:w="2720"/>
        <w:gridCol w:w="1249"/>
        <w:gridCol w:w="2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gridSpan w:val="6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 xml:space="preserve">教育经历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gridSpan w:val="6"/>
          </w:tcPr>
          <w:p>
            <w:pPr>
              <w:spacing w:line="360" w:lineRule="auto"/>
              <w:rPr>
                <w:rFonts w:ascii="Tahoma" w:hAnsi="Tahoma" w:eastAsia="宋体"/>
                <w:b/>
                <w:szCs w:val="21"/>
              </w:rPr>
            </w:pPr>
            <w:r>
              <w:rPr>
                <w:rFonts w:hint="eastAsia" w:ascii="Tahoma" w:hAnsi="Tahoma" w:eastAsia="宋体"/>
                <w:b/>
                <w:szCs w:val="21"/>
              </w:rPr>
              <w:t xml:space="preserve">南京XX大学（ </w:t>
            </w:r>
            <w:r>
              <w:rPr>
                <w:rFonts w:ascii="Tahoma" w:hAnsi="Tahoma" w:eastAsia="宋体"/>
                <w:b/>
                <w:szCs w:val="21"/>
              </w:rPr>
              <w:t xml:space="preserve">2007.09 - 2011.07 </w:t>
            </w:r>
            <w:r>
              <w:rPr>
                <w:rFonts w:hint="eastAsia" w:ascii="Tahoma" w:hAnsi="Tahoma" w:eastAsia="宋体"/>
                <w:b/>
                <w:szCs w:val="21"/>
              </w:rPr>
              <w:t xml:space="preserve">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专业名称： </w:t>
            </w:r>
          </w:p>
        </w:tc>
        <w:tc>
          <w:tcPr>
            <w:tcW w:w="2022" w:type="dxa"/>
          </w:tcPr>
          <w:p>
            <w:pPr>
              <w:spacing w:line="360" w:lineRule="auto"/>
              <w:jc w:val="left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自动化 </w:t>
            </w:r>
          </w:p>
        </w:tc>
        <w:tc>
          <w:tcPr>
            <w:tcW w:w="813" w:type="dxa"/>
          </w:tcPr>
          <w:p>
            <w:pPr>
              <w:spacing w:line="360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学历： </w:t>
            </w:r>
          </w:p>
        </w:tc>
        <w:tc>
          <w:tcPr>
            <w:tcW w:w="2720" w:type="dxa"/>
          </w:tcPr>
          <w:p>
            <w:pPr>
              <w:spacing w:line="360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本科 </w:t>
            </w:r>
          </w:p>
        </w:tc>
        <w:tc>
          <w:tcPr>
            <w:tcW w:w="1249" w:type="dxa"/>
          </w:tcPr>
          <w:p>
            <w:pPr>
              <w:spacing w:line="360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是否统招： </w:t>
            </w:r>
          </w:p>
        </w:tc>
        <w:tc>
          <w:tcPr>
            <w:tcW w:w="2234" w:type="dxa"/>
          </w:tcPr>
          <w:p>
            <w:pPr>
              <w:spacing w:line="360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 xml:space="preserve">是 </w:t>
            </w:r>
          </w:p>
        </w:tc>
      </w:tr>
    </w:tbl>
    <w:p>
      <w:pPr>
        <w:rPr>
          <w:rFonts w:ascii="Tahoma" w:hAnsi="Tahoma" w:eastAsia="宋体"/>
        </w:rPr>
      </w:pPr>
      <w:r>
        <w:rPr>
          <w:rFonts w:ascii="Tahoma" w:hAnsi="Tahoma" w:eastAsia="宋体"/>
        </w:rPr>
        <w:pict>
          <v:rect id="_x0000_i1027" o:spt="1" style="height:0.75pt;width:0.05pt;" fillcolor="#F2F2F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 xml:space="preserve">自我评价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</w:tcPr>
          <w:p>
            <w:pPr>
              <w:spacing w:line="312" w:lineRule="auto"/>
              <w:rPr>
                <w:rFonts w:ascii="Tahoma" w:hAnsi="Tahoma" w:eastAsia="宋体"/>
                <w:szCs w:val="21"/>
              </w:rPr>
            </w:pPr>
            <w:r>
              <w:rPr>
                <w:rFonts w:hint="eastAsia" w:ascii="Tahoma" w:hAnsi="Tahoma" w:eastAsia="宋体"/>
                <w:szCs w:val="21"/>
              </w:rPr>
              <w:t>工作热情认真负责，不推卸责任，有问题会第一时间去处理，不拖拉。做事有始有终，不半途而废。善于发现问题，分析问题。</w:t>
            </w:r>
            <w:r>
              <w:rPr>
                <w:rFonts w:hint="eastAsia" w:ascii="Tahoma" w:hAnsi="Tahoma" w:eastAsia="宋体"/>
                <w:szCs w:val="21"/>
              </w:rPr>
              <w:br w:type="textWrapping"/>
            </w:r>
            <w:r>
              <w:rPr>
                <w:rFonts w:hint="eastAsia" w:ascii="Tahoma" w:hAnsi="Tahoma" w:eastAsia="宋体"/>
                <w:szCs w:val="21"/>
              </w:rPr>
              <w:t>为人诚恳,积极进取,适应力强、勤奋好学、脚踏实地，有较强的团队精神,工作积极进取,责任心强。</w:t>
            </w:r>
          </w:p>
        </w:tc>
      </w:tr>
    </w:tbl>
    <w:p>
      <w:pPr>
        <w:rPr>
          <w:rFonts w:ascii="Tahoma" w:hAnsi="Tahoma" w:eastAsia="宋体"/>
        </w:rPr>
      </w:pP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0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DkwZmVmY2E2YjFjNjY3OGFlZjM0MzExODJjNjNjYmMifQ=="/>
  </w:docVars>
  <w:rsids>
    <w:rsidRoot w:val="003208F4"/>
    <w:rsid w:val="0011773B"/>
    <w:rsid w:val="002E60E4"/>
    <w:rsid w:val="003208F4"/>
    <w:rsid w:val="003F064B"/>
    <w:rsid w:val="005261C9"/>
    <w:rsid w:val="00612304"/>
    <w:rsid w:val="0091632B"/>
    <w:rsid w:val="00936022"/>
    <w:rsid w:val="00F70CE2"/>
    <w:rsid w:val="094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rPr>
      <w:rFonts w:asciiTheme="minorHAnsi" w:hAnsiTheme="minorHAns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Char"/>
    <w:basedOn w:val="7"/>
    <w:link w:val="4"/>
    <w:semiHidden/>
    <w:locked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locked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locked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/>
      <w:jc w:val="left"/>
    </w:pPr>
    <w:rPr>
      <w:rFonts w:ascii="Calibri" w:hAnsi="Calibri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72099-9CFC-4D84-BC81-8853334876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245</Words>
  <Characters>1403</Characters>
  <Lines>11</Lines>
  <Paragraphs>3</Paragraphs>
  <TotalTime>1085</TotalTime>
  <ScaleCrop>false</ScaleCrop>
  <LinksUpToDate>false</LinksUpToDate>
  <CharactersWithSpaces>1645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2016-06-03T02:45:00Z</dcterms:created>
  <dc:creator>dell</dc:creator>
  <cp:lastModifiedBy>一段  旅程</cp:lastModifiedBy>
  <dcterms:modified xsi:type="dcterms:W3CDTF">2024-05-28T08:09:33Z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08C8DE0F1FC74D6DB11A9748F8678F65_12</vt:lpwstr>
  </property>
</Properties>
</file>