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9F329E" w14:textId="77777777" w:rsidR="00F7024B" w:rsidRDefault="00920DCB" w:rsidP="00920DCB">
      <w:pPr>
        <w:jc w:val="center"/>
        <w:rPr>
          <w:rFonts w:ascii="SimSun" w:eastAsia="SimSun" w:hAnsi="SimSun" w:hint="eastAsia"/>
          <w:b/>
          <w:sz w:val="36"/>
        </w:rPr>
      </w:pPr>
      <w:r w:rsidRPr="00056AF7">
        <w:rPr>
          <w:rFonts w:ascii="SimSun" w:eastAsia="SimSun" w:hAnsi="SimSun" w:hint="eastAsia"/>
          <w:b/>
          <w:sz w:val="36"/>
        </w:rPr>
        <w:t>GCC编译器在</w:t>
      </w:r>
      <w:proofErr w:type="spellStart"/>
      <w:r w:rsidRPr="00056AF7">
        <w:rPr>
          <w:rFonts w:ascii="SimSun" w:eastAsia="SimSun" w:hAnsi="SimSun" w:hint="eastAsia"/>
          <w:b/>
          <w:sz w:val="36"/>
        </w:rPr>
        <w:t>macOS</w:t>
      </w:r>
      <w:proofErr w:type="spellEnd"/>
      <w:r w:rsidRPr="00056AF7">
        <w:rPr>
          <w:rFonts w:ascii="SimSun" w:eastAsia="SimSun" w:hAnsi="SimSun" w:hint="eastAsia"/>
          <w:b/>
          <w:sz w:val="36"/>
        </w:rPr>
        <w:t>环境下的</w:t>
      </w:r>
      <w:r>
        <w:rPr>
          <w:rFonts w:ascii="SimSun" w:eastAsia="SimSun" w:hAnsi="SimSun" w:hint="eastAsia"/>
          <w:b/>
          <w:sz w:val="36"/>
        </w:rPr>
        <w:t>基本使用</w:t>
      </w:r>
    </w:p>
    <w:p w14:paraId="2665C6AB" w14:textId="77777777" w:rsidR="00920DCB" w:rsidRDefault="00920DCB" w:rsidP="00920DCB">
      <w:pPr>
        <w:jc w:val="left"/>
        <w:rPr>
          <w:rFonts w:ascii="SimSun" w:eastAsia="SimSun" w:hAnsi="SimSun" w:hint="eastAsia"/>
          <w:b/>
          <w:sz w:val="28"/>
        </w:rPr>
      </w:pPr>
      <w:r>
        <w:rPr>
          <w:rFonts w:ascii="SimSun" w:eastAsia="SimSun" w:hAnsi="SimSun" w:hint="eastAsia"/>
          <w:b/>
          <w:sz w:val="28"/>
        </w:rPr>
        <w:tab/>
        <w:t>GCC编译器在</w:t>
      </w:r>
      <w:proofErr w:type="spellStart"/>
      <w:r>
        <w:rPr>
          <w:rFonts w:ascii="SimSun" w:eastAsia="SimSun" w:hAnsi="SimSun" w:hint="eastAsia"/>
          <w:b/>
          <w:sz w:val="28"/>
        </w:rPr>
        <w:t>macOS</w:t>
      </w:r>
      <w:proofErr w:type="spellEnd"/>
      <w:r>
        <w:rPr>
          <w:rFonts w:ascii="SimSun" w:eastAsia="SimSun" w:hAnsi="SimSun" w:hint="eastAsia"/>
          <w:b/>
          <w:sz w:val="28"/>
        </w:rPr>
        <w:t>环境下的基本使用与在Linux下的使用方法基本一致。其具体过程如下：</w:t>
      </w:r>
    </w:p>
    <w:p w14:paraId="29835DEC" w14:textId="77777777" w:rsidR="00920DCB" w:rsidRDefault="00065D41" w:rsidP="00065D41">
      <w:pPr>
        <w:pStyle w:val="a3"/>
        <w:numPr>
          <w:ilvl w:val="0"/>
          <w:numId w:val="1"/>
        </w:numPr>
        <w:ind w:firstLineChars="0"/>
        <w:jc w:val="left"/>
        <w:rPr>
          <w:rFonts w:ascii="SimSun" w:eastAsia="SimSun" w:hAnsi="SimSun" w:hint="eastAsia"/>
          <w:b/>
          <w:sz w:val="28"/>
        </w:rPr>
      </w:pPr>
      <w:r w:rsidRPr="00065D41">
        <w:rPr>
          <w:rFonts w:ascii="SimSun" w:eastAsia="SimSun" w:hAnsi="SimSun" w:hint="eastAsia"/>
          <w:b/>
          <w:sz w:val="28"/>
        </w:rPr>
        <w:t>通过在终端中执行</w:t>
      </w:r>
      <w:proofErr w:type="spellStart"/>
      <w:r w:rsidRPr="00065D41">
        <w:rPr>
          <w:rFonts w:ascii="SimSun" w:eastAsia="SimSun" w:hAnsi="SimSun" w:hint="eastAsia"/>
          <w:b/>
          <w:sz w:val="28"/>
        </w:rPr>
        <w:t>gcc</w:t>
      </w:r>
      <w:proofErr w:type="spellEnd"/>
      <w:r w:rsidRPr="00065D41">
        <w:rPr>
          <w:rFonts w:ascii="SimSun" w:eastAsia="SimSun" w:hAnsi="SimSun" w:hint="eastAsia"/>
          <w:b/>
          <w:sz w:val="28"/>
        </w:rPr>
        <w:t xml:space="preserve"> </w:t>
      </w:r>
      <w:r w:rsidRPr="00065D41">
        <w:rPr>
          <w:rFonts w:ascii="SimSun" w:eastAsia="SimSun" w:hAnsi="SimSun"/>
          <w:b/>
          <w:sz w:val="28"/>
        </w:rPr>
        <w:t>–</w:t>
      </w:r>
      <w:r w:rsidRPr="00065D41">
        <w:rPr>
          <w:rFonts w:ascii="SimSun" w:eastAsia="SimSun" w:hAnsi="SimSun" w:hint="eastAsia"/>
          <w:b/>
          <w:sz w:val="28"/>
        </w:rPr>
        <w:t>help命令可以获取在使用</w:t>
      </w:r>
      <w:proofErr w:type="spellStart"/>
      <w:r w:rsidRPr="00065D41">
        <w:rPr>
          <w:rFonts w:ascii="SimSun" w:eastAsia="SimSun" w:hAnsi="SimSun" w:hint="eastAsia"/>
          <w:b/>
          <w:sz w:val="28"/>
        </w:rPr>
        <w:t>gcc</w:t>
      </w:r>
      <w:proofErr w:type="spellEnd"/>
      <w:r w:rsidRPr="00065D41">
        <w:rPr>
          <w:rFonts w:ascii="SimSun" w:eastAsia="SimSun" w:hAnsi="SimSun" w:hint="eastAsia"/>
          <w:b/>
          <w:sz w:val="28"/>
        </w:rPr>
        <w:t>编译器时的各项命令参数。</w:t>
      </w:r>
    </w:p>
    <w:p w14:paraId="2FB6EB5F" w14:textId="77777777" w:rsidR="00065D41" w:rsidRPr="00065D41" w:rsidRDefault="00065D41" w:rsidP="00065D41">
      <w:pPr>
        <w:pStyle w:val="a3"/>
        <w:ind w:left="780" w:firstLineChars="0" w:firstLine="0"/>
        <w:jc w:val="center"/>
        <w:rPr>
          <w:rFonts w:ascii="SimSun" w:eastAsia="SimSun" w:hAnsi="SimSun" w:hint="eastAsia"/>
          <w:b/>
          <w:sz w:val="28"/>
        </w:rPr>
      </w:pPr>
      <w:r w:rsidRPr="00065D41">
        <w:rPr>
          <w:rFonts w:ascii="SimSun" w:eastAsia="SimSun" w:hAnsi="SimSun"/>
          <w:b/>
          <w:sz w:val="28"/>
        </w:rPr>
        <w:drawing>
          <wp:inline distT="0" distB="0" distL="0" distR="0" wp14:anchorId="6955FB7B" wp14:editId="229D9220">
            <wp:extent cx="5270500" cy="303593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5DAD" w14:textId="77777777" w:rsidR="00065D41" w:rsidRDefault="00065D41" w:rsidP="00065D4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要使用</w:t>
      </w:r>
      <w:proofErr w:type="spellStart"/>
      <w:r>
        <w:rPr>
          <w:rFonts w:hint="eastAsia"/>
          <w:sz w:val="28"/>
        </w:rPr>
        <w:t>gcc</w:t>
      </w:r>
      <w:proofErr w:type="spellEnd"/>
      <w:r>
        <w:rPr>
          <w:rFonts w:hint="eastAsia"/>
          <w:sz w:val="28"/>
        </w:rPr>
        <w:t>编译器，首先要编写完成</w:t>
      </w:r>
      <w:proofErr w:type="spellStart"/>
      <w:r>
        <w:rPr>
          <w:rFonts w:hint="eastAsia"/>
          <w:sz w:val="28"/>
        </w:rPr>
        <w:t>gcc</w:t>
      </w:r>
      <w:proofErr w:type="spellEnd"/>
      <w:r>
        <w:rPr>
          <w:rFonts w:hint="eastAsia"/>
          <w:sz w:val="28"/>
        </w:rPr>
        <w:t>编译器所要编译的源文件，这里用最简单的hello word代码做源文件。</w:t>
      </w:r>
    </w:p>
    <w:p w14:paraId="4CC6783C" w14:textId="77777777" w:rsidR="002A6B2B" w:rsidRDefault="002A6B2B" w:rsidP="002A6B2B">
      <w:pPr>
        <w:pStyle w:val="a3"/>
        <w:ind w:left="780" w:firstLineChars="0" w:firstLine="0"/>
        <w:jc w:val="left"/>
        <w:rPr>
          <w:rFonts w:hint="eastAsia"/>
          <w:sz w:val="28"/>
        </w:rPr>
      </w:pPr>
      <w:r w:rsidRPr="002A6B2B">
        <w:rPr>
          <w:sz w:val="28"/>
        </w:rPr>
        <w:drawing>
          <wp:inline distT="0" distB="0" distL="0" distR="0" wp14:anchorId="11FB9372" wp14:editId="7B542A44">
            <wp:extent cx="5270500" cy="79121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6D16" w14:textId="77777777" w:rsidR="002A6B2B" w:rsidRDefault="002A6B2B" w:rsidP="002A6B2B">
      <w:pPr>
        <w:pStyle w:val="a3"/>
        <w:ind w:left="780" w:firstLineChars="0" w:firstLine="0"/>
        <w:jc w:val="left"/>
        <w:rPr>
          <w:rFonts w:hint="eastAsia"/>
          <w:sz w:val="28"/>
        </w:rPr>
      </w:pPr>
      <w:r w:rsidRPr="002A6B2B">
        <w:rPr>
          <w:sz w:val="28"/>
        </w:rPr>
        <w:drawing>
          <wp:inline distT="0" distB="0" distL="0" distR="0" wp14:anchorId="66E67933" wp14:editId="32C4752A">
            <wp:extent cx="5270500" cy="1264285"/>
            <wp:effectExtent l="0" t="0" r="1270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D64A" w14:textId="77777777" w:rsidR="002A6B2B" w:rsidRDefault="00647C56" w:rsidP="00065D4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接下来使用</w:t>
      </w:r>
      <w:proofErr w:type="spellStart"/>
      <w:r>
        <w:rPr>
          <w:rFonts w:hint="eastAsia"/>
          <w:sz w:val="28"/>
        </w:rPr>
        <w:t>gcc</w:t>
      </w:r>
      <w:proofErr w:type="spellEnd"/>
      <w:r>
        <w:rPr>
          <w:rFonts w:hint="eastAsia"/>
          <w:sz w:val="28"/>
        </w:rPr>
        <w:t>编译器编译上一步所写的</w:t>
      </w:r>
      <w:proofErr w:type="spellStart"/>
      <w:r>
        <w:rPr>
          <w:rFonts w:hint="eastAsia"/>
          <w:sz w:val="28"/>
        </w:rPr>
        <w:t>helloword</w:t>
      </w:r>
      <w:proofErr w:type="spellEnd"/>
      <w:r>
        <w:rPr>
          <w:rFonts w:hint="eastAsia"/>
          <w:sz w:val="28"/>
        </w:rPr>
        <w:t>程序，使用</w:t>
      </w:r>
      <w:proofErr w:type="spellStart"/>
      <w:r>
        <w:rPr>
          <w:rFonts w:hint="eastAsia"/>
          <w:sz w:val="28"/>
        </w:rPr>
        <w:t>gcc</w:t>
      </w:r>
      <w:proofErr w:type="spellEnd"/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helloword.c</w:t>
      </w:r>
      <w:proofErr w:type="spellEnd"/>
      <w:r>
        <w:rPr>
          <w:rFonts w:hint="eastAsia"/>
          <w:sz w:val="28"/>
        </w:rPr>
        <w:t xml:space="preserve"> 命令来编译程序，生成可执行文件。默认生成的可执行文件名为</w:t>
      </w:r>
      <w:proofErr w:type="spellStart"/>
      <w:r>
        <w:rPr>
          <w:rFonts w:hint="eastAsia"/>
          <w:sz w:val="28"/>
        </w:rPr>
        <w:t>a.out</w:t>
      </w:r>
      <w:proofErr w:type="spellEnd"/>
      <w:r>
        <w:rPr>
          <w:rFonts w:hint="eastAsia"/>
          <w:sz w:val="28"/>
        </w:rPr>
        <w:t>。也可以使用</w:t>
      </w:r>
      <w:proofErr w:type="spellStart"/>
      <w:r>
        <w:rPr>
          <w:rFonts w:hint="eastAsia"/>
          <w:sz w:val="28"/>
        </w:rPr>
        <w:t>gcc</w:t>
      </w:r>
      <w:proofErr w:type="spellEnd"/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helloword.c</w:t>
      </w:r>
      <w:proofErr w:type="spellEnd"/>
      <w:r>
        <w:rPr>
          <w:rFonts w:hint="eastAsia"/>
          <w:sz w:val="28"/>
        </w:rPr>
        <w:t xml:space="preserve"> </w:t>
      </w:r>
      <w:r>
        <w:rPr>
          <w:sz w:val="28"/>
        </w:rPr>
        <w:t>–</w:t>
      </w:r>
      <w:r>
        <w:rPr>
          <w:rFonts w:hint="eastAsia"/>
          <w:sz w:val="28"/>
        </w:rPr>
        <w:t>o test 命令来重命名生成的可执行文件。</w:t>
      </w:r>
    </w:p>
    <w:p w14:paraId="1C117A93" w14:textId="77777777" w:rsidR="00B00A5F" w:rsidRDefault="00B00A5F" w:rsidP="00B00A5F">
      <w:pPr>
        <w:pStyle w:val="a3"/>
        <w:ind w:left="780" w:firstLineChars="0" w:firstLine="0"/>
        <w:jc w:val="left"/>
        <w:rPr>
          <w:rFonts w:hint="eastAsia"/>
          <w:sz w:val="28"/>
        </w:rPr>
      </w:pPr>
      <w:r w:rsidRPr="00B00A5F">
        <w:rPr>
          <w:sz w:val="28"/>
        </w:rPr>
        <w:lastRenderedPageBreak/>
        <w:drawing>
          <wp:inline distT="0" distB="0" distL="0" distR="0" wp14:anchorId="35CFABB8" wp14:editId="7AFB750D">
            <wp:extent cx="5270500" cy="3867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1AE3" w14:textId="77777777" w:rsidR="00B00A5F" w:rsidRDefault="00B00A5F" w:rsidP="00B00A5F">
      <w:pPr>
        <w:pStyle w:val="a3"/>
        <w:ind w:left="780" w:firstLineChars="0" w:firstLine="0"/>
        <w:jc w:val="left"/>
        <w:rPr>
          <w:rFonts w:hint="eastAsia"/>
          <w:sz w:val="28"/>
        </w:rPr>
      </w:pPr>
      <w:r w:rsidRPr="00B00A5F">
        <w:rPr>
          <w:sz w:val="28"/>
        </w:rPr>
        <w:drawing>
          <wp:inline distT="0" distB="0" distL="0" distR="0" wp14:anchorId="1BC6714E" wp14:editId="26F5814C">
            <wp:extent cx="5270500" cy="368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D3B" w14:textId="77777777" w:rsidR="00647C56" w:rsidRDefault="00B00A5F" w:rsidP="00065D4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编译失败会提示相应的错误，编译成功则会直接生成可执行文件</w:t>
      </w:r>
    </w:p>
    <w:p w14:paraId="6A072016" w14:textId="77777777" w:rsidR="00B00A5F" w:rsidRDefault="00B00A5F" w:rsidP="00065D4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使用./可执行文件名 命令即可执行编译后的文件</w:t>
      </w:r>
    </w:p>
    <w:p w14:paraId="2E66D9EA" w14:textId="77777777" w:rsidR="008A3CC7" w:rsidRDefault="008A3CC7" w:rsidP="008A3CC7">
      <w:pPr>
        <w:pStyle w:val="a3"/>
        <w:ind w:left="780" w:firstLineChars="0" w:firstLine="0"/>
        <w:jc w:val="left"/>
        <w:rPr>
          <w:rFonts w:hint="eastAsia"/>
          <w:sz w:val="28"/>
        </w:rPr>
      </w:pPr>
      <w:r w:rsidRPr="008A3CC7">
        <w:rPr>
          <w:sz w:val="28"/>
        </w:rPr>
        <w:drawing>
          <wp:inline distT="0" distB="0" distL="0" distR="0" wp14:anchorId="336E10C9" wp14:editId="2086B022">
            <wp:extent cx="5270500" cy="986790"/>
            <wp:effectExtent l="0" t="0" r="1270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AB64" w14:textId="77777777" w:rsidR="008A3CC7" w:rsidRDefault="008A3CC7" w:rsidP="00065D4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完成编译、执行过程。</w:t>
      </w:r>
      <w:bookmarkStart w:id="0" w:name="_GoBack"/>
      <w:bookmarkEnd w:id="0"/>
    </w:p>
    <w:p w14:paraId="5935FCCF" w14:textId="77777777" w:rsidR="00B00A5F" w:rsidRPr="008A3CC7" w:rsidRDefault="00B00A5F" w:rsidP="008A3CC7">
      <w:pPr>
        <w:pStyle w:val="a3"/>
        <w:ind w:left="780" w:firstLineChars="0" w:firstLine="0"/>
        <w:jc w:val="left"/>
        <w:rPr>
          <w:rFonts w:hint="eastAsia"/>
          <w:sz w:val="28"/>
        </w:rPr>
      </w:pPr>
    </w:p>
    <w:p w14:paraId="0730771B" w14:textId="77777777" w:rsidR="008A3CC7" w:rsidRPr="00065D41" w:rsidRDefault="008A3CC7" w:rsidP="00B00A5F">
      <w:pPr>
        <w:pStyle w:val="a3"/>
        <w:ind w:left="780" w:firstLineChars="0" w:firstLine="0"/>
        <w:jc w:val="left"/>
        <w:rPr>
          <w:rFonts w:hint="eastAsia"/>
          <w:sz w:val="28"/>
        </w:rPr>
      </w:pPr>
    </w:p>
    <w:sectPr w:rsidR="008A3CC7" w:rsidRPr="00065D41" w:rsidSect="00711CB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B029B9"/>
    <w:multiLevelType w:val="hybridMultilevel"/>
    <w:tmpl w:val="8A50A664"/>
    <w:lvl w:ilvl="0" w:tplc="32E4E68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9F5"/>
    <w:rsid w:val="00065D41"/>
    <w:rsid w:val="002A6B2B"/>
    <w:rsid w:val="005379F5"/>
    <w:rsid w:val="00647C56"/>
    <w:rsid w:val="00711CB7"/>
    <w:rsid w:val="008A3CC7"/>
    <w:rsid w:val="00920DCB"/>
    <w:rsid w:val="00B00A5F"/>
    <w:rsid w:val="00F7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04C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D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55</Words>
  <Characters>319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2019-10-12T02:00:00Z</dcterms:created>
  <dcterms:modified xsi:type="dcterms:W3CDTF">2019-10-12T02:28:00Z</dcterms:modified>
</cp:coreProperties>
</file>