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17D9F" w14:textId="16118B1E" w:rsidR="00F3596A" w:rsidRDefault="00AC2573">
      <w:pPr>
        <w:rPr>
          <w:sz w:val="40"/>
          <w:szCs w:val="40"/>
        </w:rPr>
        <w:sectPr w:rsidR="00F3596A">
          <w:footerReference w:type="default" r:id="rId7"/>
          <w:footerReference w:type="first" r:id="rId8"/>
          <w:pgSz w:w="11906" w:h="16838"/>
          <w:pgMar w:top="1440" w:right="1440" w:bottom="1440" w:left="1440" w:header="0" w:footer="0" w:gutter="0"/>
          <w:cols w:space="720"/>
          <w:formProt w:val="0"/>
          <w:docGrid w:linePitch="360" w:charSpace="16384"/>
        </w:sectPr>
      </w:pPr>
      <w:r>
        <w:rPr>
          <w:noProof/>
          <w:sz w:val="40"/>
          <w:szCs w:val="40"/>
        </w:rPr>
        <w:drawing>
          <wp:anchor distT="0" distB="0" distL="114300" distR="114300" simplePos="0" relativeHeight="251658240" behindDoc="0" locked="0" layoutInCell="1" allowOverlap="1" wp14:anchorId="3A12B712" wp14:editId="60CBBC38">
            <wp:simplePos x="0" y="0"/>
            <wp:positionH relativeFrom="page">
              <wp:posOffset>-204952</wp:posOffset>
            </wp:positionH>
            <wp:positionV relativeFrom="paragraph">
              <wp:posOffset>-961697</wp:posOffset>
            </wp:positionV>
            <wp:extent cx="7851228" cy="11019790"/>
            <wp:effectExtent l="0" t="0" r="0" b="0"/>
            <wp:wrapNone/>
            <wp:docPr id="15519622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62257" name="Grafik 15519622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58165" cy="11029527"/>
                    </a:xfrm>
                    <a:prstGeom prst="rect">
                      <a:avLst/>
                    </a:prstGeom>
                  </pic:spPr>
                </pic:pic>
              </a:graphicData>
            </a:graphic>
            <wp14:sizeRelH relativeFrom="margin">
              <wp14:pctWidth>0</wp14:pctWidth>
            </wp14:sizeRelH>
            <wp14:sizeRelV relativeFrom="margin">
              <wp14:pctHeight>0</wp14:pctHeight>
            </wp14:sizeRelV>
          </wp:anchor>
        </w:drawing>
      </w:r>
    </w:p>
    <w:p w14:paraId="63BB973A" w14:textId="77777777" w:rsidR="00A51A6B" w:rsidRDefault="00A51A6B">
      <w:pPr>
        <w:rPr>
          <w:sz w:val="40"/>
          <w:szCs w:val="40"/>
        </w:rPr>
      </w:pPr>
    </w:p>
    <w:p w14:paraId="63BB973B" w14:textId="77777777" w:rsidR="00A51A6B" w:rsidRDefault="00A51A6B">
      <w:pPr>
        <w:spacing w:after="480"/>
        <w:jc w:val="center"/>
        <w:rPr>
          <w:b/>
          <w:bCs/>
          <w:color w:val="FF0000"/>
          <w:sz w:val="52"/>
          <w:szCs w:val="52"/>
        </w:rPr>
      </w:pPr>
    </w:p>
    <w:p w14:paraId="63BB973C" w14:textId="77777777" w:rsidR="00A51A6B" w:rsidRDefault="003602DE">
      <w:pPr>
        <w:spacing w:after="480"/>
        <w:jc w:val="center"/>
        <w:rPr>
          <w:b/>
          <w:bCs/>
          <w:color w:val="FF0000"/>
          <w:sz w:val="52"/>
          <w:szCs w:val="52"/>
        </w:rPr>
      </w:pPr>
      <w:r>
        <w:rPr>
          <w:b/>
          <w:bCs/>
          <w:color w:val="FF0000"/>
          <w:sz w:val="52"/>
          <w:szCs w:val="52"/>
        </w:rPr>
        <w:t>MODULHANDBUCH</w:t>
      </w:r>
    </w:p>
    <w:p w14:paraId="63BB973D" w14:textId="77777777" w:rsidR="00A51A6B" w:rsidRDefault="003602DE">
      <w:pPr>
        <w:jc w:val="center"/>
        <w:rPr>
          <w:b/>
          <w:bCs/>
          <w:color w:val="404040" w:themeColor="text1" w:themeTint="BF"/>
          <w:sz w:val="40"/>
          <w:szCs w:val="40"/>
        </w:rPr>
      </w:pPr>
      <w:r>
        <w:rPr>
          <w:b/>
          <w:bCs/>
          <w:color w:val="404040" w:themeColor="text1" w:themeTint="BF"/>
          <w:sz w:val="44"/>
          <w:szCs w:val="44"/>
        </w:rPr>
        <w:t>Musiktherapie</w:t>
      </w:r>
    </w:p>
    <w:p w14:paraId="63BB973E" w14:textId="77777777" w:rsidR="00A51A6B" w:rsidRDefault="00A51A6B">
      <w:pPr>
        <w:rPr>
          <w:sz w:val="40"/>
          <w:szCs w:val="40"/>
        </w:rPr>
      </w:pPr>
    </w:p>
    <w:p w14:paraId="63BB973F" w14:textId="77777777" w:rsidR="00A51A6B" w:rsidRDefault="003602DE">
      <w:pPr>
        <w:jc w:val="center"/>
        <w:rPr>
          <w:sz w:val="40"/>
          <w:szCs w:val="40"/>
        </w:rPr>
      </w:pPr>
      <w:r>
        <w:rPr>
          <w:sz w:val="40"/>
          <w:szCs w:val="40"/>
        </w:rPr>
        <w:t>58 Module · 7 Methoden · 6 Wirkdimensionen</w:t>
      </w:r>
    </w:p>
    <w:p w14:paraId="63BB9740" w14:textId="77777777" w:rsidR="00A51A6B" w:rsidRDefault="00A51A6B">
      <w:pPr>
        <w:jc w:val="center"/>
        <w:rPr>
          <w:sz w:val="40"/>
          <w:szCs w:val="40"/>
        </w:rPr>
      </w:pPr>
    </w:p>
    <w:p w14:paraId="63BB9741" w14:textId="77777777" w:rsidR="00A51A6B" w:rsidRDefault="003602DE">
      <w:pPr>
        <w:jc w:val="center"/>
        <w:rPr>
          <w:sz w:val="40"/>
          <w:szCs w:val="40"/>
        </w:rPr>
      </w:pPr>
      <w:r>
        <w:rPr>
          <w:sz w:val="40"/>
          <w:szCs w:val="40"/>
        </w:rPr>
        <w:t>4 Settings: TK Psychosomatik · TK Sucht · Gerontopsychiatrie · Akute Entgiftung</w:t>
      </w:r>
    </w:p>
    <w:p w14:paraId="63BB9742" w14:textId="77777777" w:rsidR="00A51A6B" w:rsidRDefault="00A51A6B">
      <w:pPr>
        <w:jc w:val="center"/>
        <w:rPr>
          <w:sz w:val="40"/>
          <w:szCs w:val="40"/>
        </w:rPr>
      </w:pPr>
    </w:p>
    <w:p w14:paraId="63BB9743" w14:textId="77777777" w:rsidR="00A51A6B" w:rsidRDefault="00A51A6B">
      <w:pPr>
        <w:jc w:val="center"/>
        <w:rPr>
          <w:sz w:val="40"/>
          <w:szCs w:val="40"/>
        </w:rPr>
      </w:pPr>
    </w:p>
    <w:p w14:paraId="63BB9744" w14:textId="77777777" w:rsidR="00A51A6B" w:rsidRDefault="003602DE">
      <w:pPr>
        <w:jc w:val="center"/>
        <w:rPr>
          <w:sz w:val="28"/>
          <w:szCs w:val="28"/>
        </w:rPr>
      </w:pPr>
      <w:r>
        <w:rPr>
          <w:sz w:val="28"/>
          <w:szCs w:val="28"/>
        </w:rPr>
        <w:t>Tom Jansen, Musiktherapeut</w:t>
      </w:r>
    </w:p>
    <w:p w14:paraId="63BB9745" w14:textId="77777777" w:rsidR="00A51A6B" w:rsidRDefault="003602DE">
      <w:pPr>
        <w:jc w:val="center"/>
        <w:rPr>
          <w:sz w:val="28"/>
          <w:szCs w:val="28"/>
        </w:rPr>
      </w:pPr>
      <w:r>
        <w:t>Version 4.5 | Juni 2026</w:t>
      </w:r>
    </w:p>
    <w:p w14:paraId="63BB9746" w14:textId="77777777" w:rsidR="00A51A6B" w:rsidRDefault="003602DE">
      <w:pPr>
        <w:jc w:val="center"/>
        <w:rPr>
          <w:sz w:val="40"/>
          <w:szCs w:val="40"/>
        </w:rPr>
      </w:pPr>
      <w:r>
        <w:br w:type="page"/>
      </w:r>
    </w:p>
    <w:p w14:paraId="63BB9747" w14:textId="77777777" w:rsidR="00A51A6B" w:rsidRDefault="003602DE">
      <w:pPr>
        <w:pStyle w:val="berschrift1"/>
        <w:spacing w:before="0"/>
      </w:pPr>
      <w:bookmarkStart w:id="0" w:name="_Toc231968946"/>
      <w:bookmarkStart w:id="1" w:name="_Toc231732900"/>
      <w:bookmarkStart w:id="2" w:name="_Toc231713459"/>
      <w:bookmarkStart w:id="3" w:name="_Toc231731085"/>
      <w:bookmarkStart w:id="4" w:name="_Toc231987550"/>
      <w:r>
        <w:lastRenderedPageBreak/>
        <w:t>Inhaltsverzeichnis</w:t>
      </w:r>
      <w:bookmarkEnd w:id="0"/>
      <w:bookmarkEnd w:id="1"/>
      <w:bookmarkEnd w:id="2"/>
      <w:bookmarkEnd w:id="3"/>
      <w:bookmarkEnd w:id="4"/>
    </w:p>
    <w:sdt>
      <w:sdtPr>
        <w:rPr>
          <w:rFonts w:ascii="DM Sans 14pt" w:eastAsia="Arial" w:hAnsi="DM Sans 14pt" w:cs="Arial"/>
          <w:color w:val="auto"/>
          <w:sz w:val="22"/>
          <w:szCs w:val="22"/>
        </w:rPr>
        <w:id w:val="299036563"/>
        <w:docPartObj>
          <w:docPartGallery w:val="Table of Contents"/>
          <w:docPartUnique/>
        </w:docPartObj>
      </w:sdtPr>
      <w:sdtEndPr/>
      <w:sdtContent>
        <w:p w14:paraId="63BB9748" w14:textId="77777777" w:rsidR="00A51A6B" w:rsidRDefault="00A51A6B">
          <w:pPr>
            <w:pStyle w:val="Inhaltsverzeichnisberschrift"/>
          </w:pPr>
        </w:p>
        <w:p w14:paraId="79591B71" w14:textId="0A12F809" w:rsidR="00F3596A" w:rsidRDefault="003602DE">
          <w:pPr>
            <w:pStyle w:val="Verzeichnis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31987550" w:history="1">
            <w:r w:rsidR="00F3596A" w:rsidRPr="008B35C6">
              <w:rPr>
                <w:rStyle w:val="Hyperlink"/>
                <w:noProof/>
              </w:rPr>
              <w:t>Inhaltsverzeichnis</w:t>
            </w:r>
            <w:r w:rsidR="00F3596A">
              <w:rPr>
                <w:noProof/>
                <w:webHidden/>
              </w:rPr>
              <w:tab/>
            </w:r>
            <w:r w:rsidR="00F3596A">
              <w:rPr>
                <w:noProof/>
                <w:webHidden/>
              </w:rPr>
              <w:fldChar w:fldCharType="begin"/>
            </w:r>
            <w:r w:rsidR="00F3596A">
              <w:rPr>
                <w:noProof/>
                <w:webHidden/>
              </w:rPr>
              <w:instrText xml:space="preserve"> PAGEREF _Toc231987550 \h </w:instrText>
            </w:r>
            <w:r w:rsidR="00F3596A">
              <w:rPr>
                <w:noProof/>
                <w:webHidden/>
              </w:rPr>
            </w:r>
            <w:r w:rsidR="00F3596A">
              <w:rPr>
                <w:noProof/>
                <w:webHidden/>
              </w:rPr>
              <w:fldChar w:fldCharType="separate"/>
            </w:r>
            <w:r w:rsidR="00F3596A">
              <w:rPr>
                <w:noProof/>
                <w:webHidden/>
              </w:rPr>
              <w:t>3</w:t>
            </w:r>
            <w:r w:rsidR="00F3596A">
              <w:rPr>
                <w:noProof/>
                <w:webHidden/>
              </w:rPr>
              <w:fldChar w:fldCharType="end"/>
            </w:r>
          </w:hyperlink>
        </w:p>
        <w:p w14:paraId="6A7EC418" w14:textId="792AAC7C" w:rsidR="00F3596A" w:rsidRDefault="00F3596A">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87551" w:history="1">
            <w:r w:rsidRPr="008B35C6">
              <w:rPr>
                <w:rStyle w:val="Hyperlink"/>
                <w:noProof/>
              </w:rPr>
              <w:t>Klinische Kurzreferenz (eine Seite zum Ausdrucken)</w:t>
            </w:r>
            <w:r>
              <w:rPr>
                <w:noProof/>
                <w:webHidden/>
              </w:rPr>
              <w:tab/>
            </w:r>
            <w:r>
              <w:rPr>
                <w:noProof/>
                <w:webHidden/>
              </w:rPr>
              <w:fldChar w:fldCharType="begin"/>
            </w:r>
            <w:r>
              <w:rPr>
                <w:noProof/>
                <w:webHidden/>
              </w:rPr>
              <w:instrText xml:space="preserve"> PAGEREF _Toc231987551 \h </w:instrText>
            </w:r>
            <w:r>
              <w:rPr>
                <w:noProof/>
                <w:webHidden/>
              </w:rPr>
            </w:r>
            <w:r>
              <w:rPr>
                <w:noProof/>
                <w:webHidden/>
              </w:rPr>
              <w:fldChar w:fldCharType="separate"/>
            </w:r>
            <w:r>
              <w:rPr>
                <w:noProof/>
                <w:webHidden/>
              </w:rPr>
              <w:t>7</w:t>
            </w:r>
            <w:r>
              <w:rPr>
                <w:noProof/>
                <w:webHidden/>
              </w:rPr>
              <w:fldChar w:fldCharType="end"/>
            </w:r>
          </w:hyperlink>
        </w:p>
        <w:p w14:paraId="1C35CB46" w14:textId="1ABDB1EF" w:rsidR="00F3596A" w:rsidRDefault="00F3596A">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87552" w:history="1">
            <w:r w:rsidRPr="008B35C6">
              <w:rPr>
                <w:rStyle w:val="Hyperlink"/>
                <w:noProof/>
              </w:rPr>
              <w:t>Einleitung</w:t>
            </w:r>
            <w:r>
              <w:rPr>
                <w:noProof/>
                <w:webHidden/>
              </w:rPr>
              <w:tab/>
            </w:r>
            <w:r>
              <w:rPr>
                <w:noProof/>
                <w:webHidden/>
              </w:rPr>
              <w:fldChar w:fldCharType="begin"/>
            </w:r>
            <w:r>
              <w:rPr>
                <w:noProof/>
                <w:webHidden/>
              </w:rPr>
              <w:instrText xml:space="preserve"> PAGEREF _Toc231987552 \h </w:instrText>
            </w:r>
            <w:r>
              <w:rPr>
                <w:noProof/>
                <w:webHidden/>
              </w:rPr>
            </w:r>
            <w:r>
              <w:rPr>
                <w:noProof/>
                <w:webHidden/>
              </w:rPr>
              <w:fldChar w:fldCharType="separate"/>
            </w:r>
            <w:r>
              <w:rPr>
                <w:noProof/>
                <w:webHidden/>
              </w:rPr>
              <w:t>9</w:t>
            </w:r>
            <w:r>
              <w:rPr>
                <w:noProof/>
                <w:webHidden/>
              </w:rPr>
              <w:fldChar w:fldCharType="end"/>
            </w:r>
          </w:hyperlink>
        </w:p>
        <w:p w14:paraId="56C40E40" w14:textId="4B152FD0"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553" w:history="1">
            <w:r w:rsidRPr="008B35C6">
              <w:rPr>
                <w:rStyle w:val="Hyperlink"/>
                <w:noProof/>
              </w:rPr>
              <w:t>Nutzung durch Kolleg:innen ohne musiktherapeutische Ausbildung</w:t>
            </w:r>
            <w:r>
              <w:rPr>
                <w:noProof/>
                <w:webHidden/>
              </w:rPr>
              <w:tab/>
            </w:r>
            <w:r>
              <w:rPr>
                <w:noProof/>
                <w:webHidden/>
              </w:rPr>
              <w:fldChar w:fldCharType="begin"/>
            </w:r>
            <w:r>
              <w:rPr>
                <w:noProof/>
                <w:webHidden/>
              </w:rPr>
              <w:instrText xml:space="preserve"> PAGEREF _Toc231987553 \h </w:instrText>
            </w:r>
            <w:r>
              <w:rPr>
                <w:noProof/>
                <w:webHidden/>
              </w:rPr>
            </w:r>
            <w:r>
              <w:rPr>
                <w:noProof/>
                <w:webHidden/>
              </w:rPr>
              <w:fldChar w:fldCharType="separate"/>
            </w:r>
            <w:r>
              <w:rPr>
                <w:noProof/>
                <w:webHidden/>
              </w:rPr>
              <w:t>9</w:t>
            </w:r>
            <w:r>
              <w:rPr>
                <w:noProof/>
                <w:webHidden/>
              </w:rPr>
              <w:fldChar w:fldCharType="end"/>
            </w:r>
          </w:hyperlink>
        </w:p>
        <w:p w14:paraId="3A639494" w14:textId="2D4960C7"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554" w:history="1">
            <w:r w:rsidRPr="008B35C6">
              <w:rPr>
                <w:rStyle w:val="Hyperlink"/>
                <w:noProof/>
              </w:rPr>
              <w:t>Klinische Entscheidungslogik: Von der Gruppensituation zum Modul</w:t>
            </w:r>
            <w:r>
              <w:rPr>
                <w:noProof/>
                <w:webHidden/>
              </w:rPr>
              <w:tab/>
            </w:r>
            <w:r>
              <w:rPr>
                <w:noProof/>
                <w:webHidden/>
              </w:rPr>
              <w:fldChar w:fldCharType="begin"/>
            </w:r>
            <w:r>
              <w:rPr>
                <w:noProof/>
                <w:webHidden/>
              </w:rPr>
              <w:instrText xml:space="preserve"> PAGEREF _Toc231987554 \h </w:instrText>
            </w:r>
            <w:r>
              <w:rPr>
                <w:noProof/>
                <w:webHidden/>
              </w:rPr>
            </w:r>
            <w:r>
              <w:rPr>
                <w:noProof/>
                <w:webHidden/>
              </w:rPr>
              <w:fldChar w:fldCharType="separate"/>
            </w:r>
            <w:r>
              <w:rPr>
                <w:noProof/>
                <w:webHidden/>
              </w:rPr>
              <w:t>10</w:t>
            </w:r>
            <w:r>
              <w:rPr>
                <w:noProof/>
                <w:webHidden/>
              </w:rPr>
              <w:fldChar w:fldCharType="end"/>
            </w:r>
          </w:hyperlink>
        </w:p>
        <w:p w14:paraId="1947B7C0" w14:textId="286613BC"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555" w:history="1">
            <w:r w:rsidRPr="008B35C6">
              <w:rPr>
                <w:rStyle w:val="Hyperlink"/>
                <w:noProof/>
              </w:rPr>
              <w:t>1. Gruppenzustand einschätzen</w:t>
            </w:r>
            <w:r>
              <w:rPr>
                <w:noProof/>
                <w:webHidden/>
              </w:rPr>
              <w:tab/>
            </w:r>
            <w:r>
              <w:rPr>
                <w:noProof/>
                <w:webHidden/>
              </w:rPr>
              <w:fldChar w:fldCharType="begin"/>
            </w:r>
            <w:r>
              <w:rPr>
                <w:noProof/>
                <w:webHidden/>
              </w:rPr>
              <w:instrText xml:space="preserve"> PAGEREF _Toc231987555 \h </w:instrText>
            </w:r>
            <w:r>
              <w:rPr>
                <w:noProof/>
                <w:webHidden/>
              </w:rPr>
            </w:r>
            <w:r>
              <w:rPr>
                <w:noProof/>
                <w:webHidden/>
              </w:rPr>
              <w:fldChar w:fldCharType="separate"/>
            </w:r>
            <w:r>
              <w:rPr>
                <w:noProof/>
                <w:webHidden/>
              </w:rPr>
              <w:t>10</w:t>
            </w:r>
            <w:r>
              <w:rPr>
                <w:noProof/>
                <w:webHidden/>
              </w:rPr>
              <w:fldChar w:fldCharType="end"/>
            </w:r>
          </w:hyperlink>
        </w:p>
        <w:p w14:paraId="6F610D40" w14:textId="4D7152C5"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556" w:history="1">
            <w:r w:rsidRPr="008B35C6">
              <w:rPr>
                <w:rStyle w:val="Hyperlink"/>
                <w:noProof/>
              </w:rPr>
              <w:t>2. Wirkdimension wählen</w:t>
            </w:r>
            <w:r>
              <w:rPr>
                <w:noProof/>
                <w:webHidden/>
              </w:rPr>
              <w:tab/>
            </w:r>
            <w:r>
              <w:rPr>
                <w:noProof/>
                <w:webHidden/>
              </w:rPr>
              <w:fldChar w:fldCharType="begin"/>
            </w:r>
            <w:r>
              <w:rPr>
                <w:noProof/>
                <w:webHidden/>
              </w:rPr>
              <w:instrText xml:space="preserve"> PAGEREF _Toc231987556 \h </w:instrText>
            </w:r>
            <w:r>
              <w:rPr>
                <w:noProof/>
                <w:webHidden/>
              </w:rPr>
            </w:r>
            <w:r>
              <w:rPr>
                <w:noProof/>
                <w:webHidden/>
              </w:rPr>
              <w:fldChar w:fldCharType="separate"/>
            </w:r>
            <w:r>
              <w:rPr>
                <w:noProof/>
                <w:webHidden/>
              </w:rPr>
              <w:t>11</w:t>
            </w:r>
            <w:r>
              <w:rPr>
                <w:noProof/>
                <w:webHidden/>
              </w:rPr>
              <w:fldChar w:fldCharType="end"/>
            </w:r>
          </w:hyperlink>
        </w:p>
        <w:p w14:paraId="79463B8B" w14:textId="6B3AB423"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557" w:history="1">
            <w:r w:rsidRPr="008B35C6">
              <w:rPr>
                <w:rStyle w:val="Hyperlink"/>
                <w:noProof/>
              </w:rPr>
              <w:t>3. Kernmodul oder Spezialmodul auswählen</w:t>
            </w:r>
            <w:r>
              <w:rPr>
                <w:noProof/>
                <w:webHidden/>
              </w:rPr>
              <w:tab/>
            </w:r>
            <w:r>
              <w:rPr>
                <w:noProof/>
                <w:webHidden/>
              </w:rPr>
              <w:fldChar w:fldCharType="begin"/>
            </w:r>
            <w:r>
              <w:rPr>
                <w:noProof/>
                <w:webHidden/>
              </w:rPr>
              <w:instrText xml:space="preserve"> PAGEREF _Toc231987557 \h </w:instrText>
            </w:r>
            <w:r>
              <w:rPr>
                <w:noProof/>
                <w:webHidden/>
              </w:rPr>
            </w:r>
            <w:r>
              <w:rPr>
                <w:noProof/>
                <w:webHidden/>
              </w:rPr>
              <w:fldChar w:fldCharType="separate"/>
            </w:r>
            <w:r>
              <w:rPr>
                <w:noProof/>
                <w:webHidden/>
              </w:rPr>
              <w:t>11</w:t>
            </w:r>
            <w:r>
              <w:rPr>
                <w:noProof/>
                <w:webHidden/>
              </w:rPr>
              <w:fldChar w:fldCharType="end"/>
            </w:r>
          </w:hyperlink>
        </w:p>
        <w:p w14:paraId="166747E6" w14:textId="78CF30D3"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558" w:history="1">
            <w:r w:rsidRPr="008B35C6">
              <w:rPr>
                <w:rStyle w:val="Hyperlink"/>
                <w:noProof/>
              </w:rPr>
              <w:t>4. Settingrisiken prüfen</w:t>
            </w:r>
            <w:r>
              <w:rPr>
                <w:noProof/>
                <w:webHidden/>
              </w:rPr>
              <w:tab/>
            </w:r>
            <w:r>
              <w:rPr>
                <w:noProof/>
                <w:webHidden/>
              </w:rPr>
              <w:fldChar w:fldCharType="begin"/>
            </w:r>
            <w:r>
              <w:rPr>
                <w:noProof/>
                <w:webHidden/>
              </w:rPr>
              <w:instrText xml:space="preserve"> PAGEREF _Toc231987558 \h </w:instrText>
            </w:r>
            <w:r>
              <w:rPr>
                <w:noProof/>
                <w:webHidden/>
              </w:rPr>
            </w:r>
            <w:r>
              <w:rPr>
                <w:noProof/>
                <w:webHidden/>
              </w:rPr>
              <w:fldChar w:fldCharType="separate"/>
            </w:r>
            <w:r>
              <w:rPr>
                <w:noProof/>
                <w:webHidden/>
              </w:rPr>
              <w:t>12</w:t>
            </w:r>
            <w:r>
              <w:rPr>
                <w:noProof/>
                <w:webHidden/>
              </w:rPr>
              <w:fldChar w:fldCharType="end"/>
            </w:r>
          </w:hyperlink>
        </w:p>
        <w:p w14:paraId="133DF489" w14:textId="38673697"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559" w:history="1">
            <w:r w:rsidRPr="008B35C6">
              <w:rPr>
                <w:rStyle w:val="Hyperlink"/>
                <w:noProof/>
              </w:rPr>
              <w:t>Akut-Sicherheitscheck</w:t>
            </w:r>
            <w:r>
              <w:rPr>
                <w:noProof/>
                <w:webHidden/>
              </w:rPr>
              <w:tab/>
            </w:r>
            <w:r>
              <w:rPr>
                <w:noProof/>
                <w:webHidden/>
              </w:rPr>
              <w:fldChar w:fldCharType="begin"/>
            </w:r>
            <w:r>
              <w:rPr>
                <w:noProof/>
                <w:webHidden/>
              </w:rPr>
              <w:instrText xml:space="preserve"> PAGEREF _Toc231987559 \h </w:instrText>
            </w:r>
            <w:r>
              <w:rPr>
                <w:noProof/>
                <w:webHidden/>
              </w:rPr>
            </w:r>
            <w:r>
              <w:rPr>
                <w:noProof/>
                <w:webHidden/>
              </w:rPr>
              <w:fldChar w:fldCharType="separate"/>
            </w:r>
            <w:r>
              <w:rPr>
                <w:noProof/>
                <w:webHidden/>
              </w:rPr>
              <w:t>12</w:t>
            </w:r>
            <w:r>
              <w:rPr>
                <w:noProof/>
                <w:webHidden/>
              </w:rPr>
              <w:fldChar w:fldCharType="end"/>
            </w:r>
          </w:hyperlink>
        </w:p>
        <w:p w14:paraId="4ADAE52A" w14:textId="7D737FD9"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560" w:history="1">
            <w:r w:rsidRPr="008B35C6">
              <w:rPr>
                <w:rStyle w:val="Hyperlink"/>
                <w:noProof/>
              </w:rPr>
              <w:t>5. Intensität dosieren</w:t>
            </w:r>
            <w:r>
              <w:rPr>
                <w:noProof/>
                <w:webHidden/>
              </w:rPr>
              <w:tab/>
            </w:r>
            <w:r>
              <w:rPr>
                <w:noProof/>
                <w:webHidden/>
              </w:rPr>
              <w:fldChar w:fldCharType="begin"/>
            </w:r>
            <w:r>
              <w:rPr>
                <w:noProof/>
                <w:webHidden/>
              </w:rPr>
              <w:instrText xml:space="preserve"> PAGEREF _Toc231987560 \h </w:instrText>
            </w:r>
            <w:r>
              <w:rPr>
                <w:noProof/>
                <w:webHidden/>
              </w:rPr>
            </w:r>
            <w:r>
              <w:rPr>
                <w:noProof/>
                <w:webHidden/>
              </w:rPr>
              <w:fldChar w:fldCharType="separate"/>
            </w:r>
            <w:r>
              <w:rPr>
                <w:noProof/>
                <w:webHidden/>
              </w:rPr>
              <w:t>12</w:t>
            </w:r>
            <w:r>
              <w:rPr>
                <w:noProof/>
                <w:webHidden/>
              </w:rPr>
              <w:fldChar w:fldCharType="end"/>
            </w:r>
          </w:hyperlink>
        </w:p>
        <w:p w14:paraId="4A965B57" w14:textId="3EBC35FD"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561" w:history="1">
            <w:r w:rsidRPr="008B35C6">
              <w:rPr>
                <w:rStyle w:val="Hyperlink"/>
                <w:noProof/>
              </w:rPr>
              <w:t>6. Während der Einheit laufend nachsteuern</w:t>
            </w:r>
            <w:r>
              <w:rPr>
                <w:noProof/>
                <w:webHidden/>
              </w:rPr>
              <w:tab/>
            </w:r>
            <w:r>
              <w:rPr>
                <w:noProof/>
                <w:webHidden/>
              </w:rPr>
              <w:fldChar w:fldCharType="begin"/>
            </w:r>
            <w:r>
              <w:rPr>
                <w:noProof/>
                <w:webHidden/>
              </w:rPr>
              <w:instrText xml:space="preserve"> PAGEREF _Toc231987561 \h </w:instrText>
            </w:r>
            <w:r>
              <w:rPr>
                <w:noProof/>
                <w:webHidden/>
              </w:rPr>
            </w:r>
            <w:r>
              <w:rPr>
                <w:noProof/>
                <w:webHidden/>
              </w:rPr>
              <w:fldChar w:fldCharType="separate"/>
            </w:r>
            <w:r>
              <w:rPr>
                <w:noProof/>
                <w:webHidden/>
              </w:rPr>
              <w:t>13</w:t>
            </w:r>
            <w:r>
              <w:rPr>
                <w:noProof/>
                <w:webHidden/>
              </w:rPr>
              <w:fldChar w:fldCharType="end"/>
            </w:r>
          </w:hyperlink>
        </w:p>
        <w:p w14:paraId="053B05B4" w14:textId="4605A4D4"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695" w:history="1">
            <w:r w:rsidRPr="008B35C6">
              <w:rPr>
                <w:rStyle w:val="Hyperlink"/>
                <w:noProof/>
              </w:rPr>
              <w:t>7. Einheit dokumentieren</w:t>
            </w:r>
            <w:r>
              <w:rPr>
                <w:noProof/>
                <w:webHidden/>
              </w:rPr>
              <w:tab/>
            </w:r>
            <w:r>
              <w:rPr>
                <w:noProof/>
                <w:webHidden/>
              </w:rPr>
              <w:fldChar w:fldCharType="begin"/>
            </w:r>
            <w:r>
              <w:rPr>
                <w:noProof/>
                <w:webHidden/>
              </w:rPr>
              <w:instrText xml:space="preserve"> PAGEREF _Toc231987695 \h </w:instrText>
            </w:r>
            <w:r>
              <w:rPr>
                <w:noProof/>
                <w:webHidden/>
              </w:rPr>
            </w:r>
            <w:r>
              <w:rPr>
                <w:noProof/>
                <w:webHidden/>
              </w:rPr>
              <w:fldChar w:fldCharType="separate"/>
            </w:r>
            <w:r>
              <w:rPr>
                <w:noProof/>
                <w:webHidden/>
              </w:rPr>
              <w:t>13</w:t>
            </w:r>
            <w:r>
              <w:rPr>
                <w:noProof/>
                <w:webHidden/>
              </w:rPr>
              <w:fldChar w:fldCharType="end"/>
            </w:r>
          </w:hyperlink>
        </w:p>
        <w:p w14:paraId="44568FD9" w14:textId="17874DB2"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696" w:history="1">
            <w:r w:rsidRPr="008B35C6">
              <w:rPr>
                <w:rStyle w:val="Hyperlink"/>
                <w:noProof/>
              </w:rPr>
              <w:t>Klinische Kurzformel</w:t>
            </w:r>
            <w:r>
              <w:rPr>
                <w:noProof/>
                <w:webHidden/>
              </w:rPr>
              <w:tab/>
            </w:r>
            <w:r>
              <w:rPr>
                <w:noProof/>
                <w:webHidden/>
              </w:rPr>
              <w:fldChar w:fldCharType="begin"/>
            </w:r>
            <w:r>
              <w:rPr>
                <w:noProof/>
                <w:webHidden/>
              </w:rPr>
              <w:instrText xml:space="preserve"> PAGEREF _Toc231987696 \h </w:instrText>
            </w:r>
            <w:r>
              <w:rPr>
                <w:noProof/>
                <w:webHidden/>
              </w:rPr>
            </w:r>
            <w:r>
              <w:rPr>
                <w:noProof/>
                <w:webHidden/>
              </w:rPr>
              <w:fldChar w:fldCharType="separate"/>
            </w:r>
            <w:r>
              <w:rPr>
                <w:noProof/>
                <w:webHidden/>
              </w:rPr>
              <w:t>13</w:t>
            </w:r>
            <w:r>
              <w:rPr>
                <w:noProof/>
                <w:webHidden/>
              </w:rPr>
              <w:fldChar w:fldCharType="end"/>
            </w:r>
          </w:hyperlink>
        </w:p>
        <w:p w14:paraId="47D96048" w14:textId="206CAEFC"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697" w:history="1">
            <w:r w:rsidRPr="008B35C6">
              <w:rPr>
                <w:rStyle w:val="Hyperlink"/>
                <w:noProof/>
              </w:rPr>
              <w:t>Arbeiten mit der interaktiven Planungs- und Dokumentationsfassung</w:t>
            </w:r>
            <w:r>
              <w:rPr>
                <w:noProof/>
                <w:webHidden/>
              </w:rPr>
              <w:tab/>
            </w:r>
            <w:r>
              <w:rPr>
                <w:noProof/>
                <w:webHidden/>
              </w:rPr>
              <w:fldChar w:fldCharType="begin"/>
            </w:r>
            <w:r>
              <w:rPr>
                <w:noProof/>
                <w:webHidden/>
              </w:rPr>
              <w:instrText xml:space="preserve"> PAGEREF _Toc231987697 \h </w:instrText>
            </w:r>
            <w:r>
              <w:rPr>
                <w:noProof/>
                <w:webHidden/>
              </w:rPr>
            </w:r>
            <w:r>
              <w:rPr>
                <w:noProof/>
                <w:webHidden/>
              </w:rPr>
              <w:fldChar w:fldCharType="separate"/>
            </w:r>
            <w:r>
              <w:rPr>
                <w:noProof/>
                <w:webHidden/>
              </w:rPr>
              <w:t>14</w:t>
            </w:r>
            <w:r>
              <w:rPr>
                <w:noProof/>
                <w:webHidden/>
              </w:rPr>
              <w:fldChar w:fldCharType="end"/>
            </w:r>
          </w:hyperlink>
        </w:p>
        <w:p w14:paraId="794F8BEF" w14:textId="01B7443D"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698" w:history="1">
            <w:r w:rsidRPr="008B35C6">
              <w:rPr>
                <w:rStyle w:val="Hyperlink"/>
                <w:noProof/>
              </w:rPr>
              <w:t>Wofür die interaktive Datei gedacht ist</w:t>
            </w:r>
            <w:r>
              <w:rPr>
                <w:noProof/>
                <w:webHidden/>
              </w:rPr>
              <w:tab/>
            </w:r>
            <w:r>
              <w:rPr>
                <w:noProof/>
                <w:webHidden/>
              </w:rPr>
              <w:fldChar w:fldCharType="begin"/>
            </w:r>
            <w:r>
              <w:rPr>
                <w:noProof/>
                <w:webHidden/>
              </w:rPr>
              <w:instrText xml:space="preserve"> PAGEREF _Toc231987698 \h </w:instrText>
            </w:r>
            <w:r>
              <w:rPr>
                <w:noProof/>
                <w:webHidden/>
              </w:rPr>
            </w:r>
            <w:r>
              <w:rPr>
                <w:noProof/>
                <w:webHidden/>
              </w:rPr>
              <w:fldChar w:fldCharType="separate"/>
            </w:r>
            <w:r>
              <w:rPr>
                <w:noProof/>
                <w:webHidden/>
              </w:rPr>
              <w:t>14</w:t>
            </w:r>
            <w:r>
              <w:rPr>
                <w:noProof/>
                <w:webHidden/>
              </w:rPr>
              <w:fldChar w:fldCharType="end"/>
            </w:r>
          </w:hyperlink>
        </w:p>
        <w:p w14:paraId="7BB85199" w14:textId="11AC62AD"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699" w:history="1">
            <w:r w:rsidRPr="008B35C6">
              <w:rPr>
                <w:rStyle w:val="Hyperlink"/>
                <w:noProof/>
              </w:rPr>
              <w:t>Wie eine typische Stunde gedacht wird</w:t>
            </w:r>
            <w:r>
              <w:rPr>
                <w:noProof/>
                <w:webHidden/>
              </w:rPr>
              <w:tab/>
            </w:r>
            <w:r>
              <w:rPr>
                <w:noProof/>
                <w:webHidden/>
              </w:rPr>
              <w:fldChar w:fldCharType="begin"/>
            </w:r>
            <w:r>
              <w:rPr>
                <w:noProof/>
                <w:webHidden/>
              </w:rPr>
              <w:instrText xml:space="preserve"> PAGEREF _Toc231987699 \h </w:instrText>
            </w:r>
            <w:r>
              <w:rPr>
                <w:noProof/>
                <w:webHidden/>
              </w:rPr>
            </w:r>
            <w:r>
              <w:rPr>
                <w:noProof/>
                <w:webHidden/>
              </w:rPr>
              <w:fldChar w:fldCharType="separate"/>
            </w:r>
            <w:r>
              <w:rPr>
                <w:noProof/>
                <w:webHidden/>
              </w:rPr>
              <w:t>14</w:t>
            </w:r>
            <w:r>
              <w:rPr>
                <w:noProof/>
                <w:webHidden/>
              </w:rPr>
              <w:fldChar w:fldCharType="end"/>
            </w:r>
          </w:hyperlink>
        </w:p>
        <w:p w14:paraId="691F4B7F" w14:textId="79D02E93"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700" w:history="1">
            <w:r w:rsidRPr="008B35C6">
              <w:rPr>
                <w:rStyle w:val="Hyperlink"/>
                <w:noProof/>
              </w:rPr>
              <w:t>Warum Gerontopsychiatrie anders startet</w:t>
            </w:r>
            <w:r>
              <w:rPr>
                <w:noProof/>
                <w:webHidden/>
              </w:rPr>
              <w:tab/>
            </w:r>
            <w:r>
              <w:rPr>
                <w:noProof/>
                <w:webHidden/>
              </w:rPr>
              <w:fldChar w:fldCharType="begin"/>
            </w:r>
            <w:r>
              <w:rPr>
                <w:noProof/>
                <w:webHidden/>
              </w:rPr>
              <w:instrText xml:space="preserve"> PAGEREF _Toc231987700 \h </w:instrText>
            </w:r>
            <w:r>
              <w:rPr>
                <w:noProof/>
                <w:webHidden/>
              </w:rPr>
            </w:r>
            <w:r>
              <w:rPr>
                <w:noProof/>
                <w:webHidden/>
              </w:rPr>
              <w:fldChar w:fldCharType="separate"/>
            </w:r>
            <w:r>
              <w:rPr>
                <w:noProof/>
                <w:webHidden/>
              </w:rPr>
              <w:t>15</w:t>
            </w:r>
            <w:r>
              <w:rPr>
                <w:noProof/>
                <w:webHidden/>
              </w:rPr>
              <w:fldChar w:fldCharType="end"/>
            </w:r>
          </w:hyperlink>
        </w:p>
        <w:p w14:paraId="70A03D25" w14:textId="529C71B1"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701" w:history="1">
            <w:r w:rsidRPr="008B35C6">
              <w:rPr>
                <w:rStyle w:val="Hyperlink"/>
                <w:noProof/>
              </w:rPr>
              <w:t>Wie Kürzel und Fachtext zusammenhängen</w:t>
            </w:r>
            <w:r>
              <w:rPr>
                <w:noProof/>
                <w:webHidden/>
              </w:rPr>
              <w:tab/>
            </w:r>
            <w:r>
              <w:rPr>
                <w:noProof/>
                <w:webHidden/>
              </w:rPr>
              <w:fldChar w:fldCharType="begin"/>
            </w:r>
            <w:r>
              <w:rPr>
                <w:noProof/>
                <w:webHidden/>
              </w:rPr>
              <w:instrText xml:space="preserve"> PAGEREF _Toc231987701 \h </w:instrText>
            </w:r>
            <w:r>
              <w:rPr>
                <w:noProof/>
                <w:webHidden/>
              </w:rPr>
            </w:r>
            <w:r>
              <w:rPr>
                <w:noProof/>
                <w:webHidden/>
              </w:rPr>
              <w:fldChar w:fldCharType="separate"/>
            </w:r>
            <w:r>
              <w:rPr>
                <w:noProof/>
                <w:webHidden/>
              </w:rPr>
              <w:t>15</w:t>
            </w:r>
            <w:r>
              <w:rPr>
                <w:noProof/>
                <w:webHidden/>
              </w:rPr>
              <w:fldChar w:fldCharType="end"/>
            </w:r>
          </w:hyperlink>
        </w:p>
        <w:p w14:paraId="4E56B7DD" w14:textId="7E0C96C9"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702" w:history="1">
            <w:r w:rsidRPr="008B35C6">
              <w:rPr>
                <w:rStyle w:val="Hyperlink"/>
                <w:noProof/>
              </w:rPr>
              <w:t>Wie die automatische Kurzdokumentation zu verwenden ist</w:t>
            </w:r>
            <w:r>
              <w:rPr>
                <w:noProof/>
                <w:webHidden/>
              </w:rPr>
              <w:tab/>
            </w:r>
            <w:r>
              <w:rPr>
                <w:noProof/>
                <w:webHidden/>
              </w:rPr>
              <w:fldChar w:fldCharType="begin"/>
            </w:r>
            <w:r>
              <w:rPr>
                <w:noProof/>
                <w:webHidden/>
              </w:rPr>
              <w:instrText xml:space="preserve"> PAGEREF _Toc231987702 \h </w:instrText>
            </w:r>
            <w:r>
              <w:rPr>
                <w:noProof/>
                <w:webHidden/>
              </w:rPr>
            </w:r>
            <w:r>
              <w:rPr>
                <w:noProof/>
                <w:webHidden/>
              </w:rPr>
              <w:fldChar w:fldCharType="separate"/>
            </w:r>
            <w:r>
              <w:rPr>
                <w:noProof/>
                <w:webHidden/>
              </w:rPr>
              <w:t>16</w:t>
            </w:r>
            <w:r>
              <w:rPr>
                <w:noProof/>
                <w:webHidden/>
              </w:rPr>
              <w:fldChar w:fldCharType="end"/>
            </w:r>
          </w:hyperlink>
        </w:p>
        <w:p w14:paraId="6FD88A33" w14:textId="0E71F497"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03" w:history="1">
            <w:r w:rsidRPr="008B35C6">
              <w:rPr>
                <w:rStyle w:val="Hyperlink"/>
                <w:noProof/>
              </w:rPr>
              <w:t>Modul-Schnellübersicht</w:t>
            </w:r>
            <w:r>
              <w:rPr>
                <w:noProof/>
                <w:webHidden/>
              </w:rPr>
              <w:tab/>
            </w:r>
            <w:r>
              <w:rPr>
                <w:noProof/>
                <w:webHidden/>
              </w:rPr>
              <w:fldChar w:fldCharType="begin"/>
            </w:r>
            <w:r>
              <w:rPr>
                <w:noProof/>
                <w:webHidden/>
              </w:rPr>
              <w:instrText xml:space="preserve"> PAGEREF _Toc231987703 \h </w:instrText>
            </w:r>
            <w:r>
              <w:rPr>
                <w:noProof/>
                <w:webHidden/>
              </w:rPr>
            </w:r>
            <w:r>
              <w:rPr>
                <w:noProof/>
                <w:webHidden/>
              </w:rPr>
              <w:fldChar w:fldCharType="separate"/>
            </w:r>
            <w:r>
              <w:rPr>
                <w:noProof/>
                <w:webHidden/>
              </w:rPr>
              <w:t>16</w:t>
            </w:r>
            <w:r>
              <w:rPr>
                <w:noProof/>
                <w:webHidden/>
              </w:rPr>
              <w:fldChar w:fldCharType="end"/>
            </w:r>
          </w:hyperlink>
        </w:p>
        <w:p w14:paraId="613ABC76" w14:textId="3B9EB40F"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704" w:history="1">
            <w:r w:rsidRPr="008B35C6">
              <w:rPr>
                <w:rStyle w:val="Hyperlink"/>
                <w:noProof/>
              </w:rPr>
              <w:t>Orientierungsmodule / technische Einstiegsmodule</w:t>
            </w:r>
            <w:r>
              <w:rPr>
                <w:noProof/>
                <w:webHidden/>
              </w:rPr>
              <w:tab/>
            </w:r>
            <w:r>
              <w:rPr>
                <w:noProof/>
                <w:webHidden/>
              </w:rPr>
              <w:fldChar w:fldCharType="begin"/>
            </w:r>
            <w:r>
              <w:rPr>
                <w:noProof/>
                <w:webHidden/>
              </w:rPr>
              <w:instrText xml:space="preserve"> PAGEREF _Toc231987704 \h </w:instrText>
            </w:r>
            <w:r>
              <w:rPr>
                <w:noProof/>
                <w:webHidden/>
              </w:rPr>
            </w:r>
            <w:r>
              <w:rPr>
                <w:noProof/>
                <w:webHidden/>
              </w:rPr>
              <w:fldChar w:fldCharType="separate"/>
            </w:r>
            <w:r>
              <w:rPr>
                <w:noProof/>
                <w:webHidden/>
              </w:rPr>
              <w:t>17</w:t>
            </w:r>
            <w:r>
              <w:rPr>
                <w:noProof/>
                <w:webHidden/>
              </w:rPr>
              <w:fldChar w:fldCharType="end"/>
            </w:r>
          </w:hyperlink>
        </w:p>
        <w:p w14:paraId="255CF77A" w14:textId="71A44A41"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705" w:history="1">
            <w:r w:rsidRPr="008B35C6">
              <w:rPr>
                <w:rStyle w:val="Hyperlink"/>
                <w:noProof/>
              </w:rPr>
              <w:t>Vertretung in 30 Minuten: sichere Standardpfade</w:t>
            </w:r>
            <w:r>
              <w:rPr>
                <w:noProof/>
                <w:webHidden/>
              </w:rPr>
              <w:tab/>
            </w:r>
            <w:r>
              <w:rPr>
                <w:noProof/>
                <w:webHidden/>
              </w:rPr>
              <w:fldChar w:fldCharType="begin"/>
            </w:r>
            <w:r>
              <w:rPr>
                <w:noProof/>
                <w:webHidden/>
              </w:rPr>
              <w:instrText xml:space="preserve"> PAGEREF _Toc231987705 \h </w:instrText>
            </w:r>
            <w:r>
              <w:rPr>
                <w:noProof/>
                <w:webHidden/>
              </w:rPr>
            </w:r>
            <w:r>
              <w:rPr>
                <w:noProof/>
                <w:webHidden/>
              </w:rPr>
              <w:fldChar w:fldCharType="separate"/>
            </w:r>
            <w:r>
              <w:rPr>
                <w:noProof/>
                <w:webHidden/>
              </w:rPr>
              <w:t>17</w:t>
            </w:r>
            <w:r>
              <w:rPr>
                <w:noProof/>
                <w:webHidden/>
              </w:rPr>
              <w:fldChar w:fldCharType="end"/>
            </w:r>
          </w:hyperlink>
        </w:p>
        <w:p w14:paraId="7A8EB96A" w14:textId="0A45A778"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706" w:history="1">
            <w:r w:rsidRPr="008B35C6">
              <w:rPr>
                <w:rStyle w:val="Hyperlink"/>
                <w:noProof/>
              </w:rPr>
              <w:t>Körpermusik / Bodysongs</w:t>
            </w:r>
            <w:r>
              <w:rPr>
                <w:noProof/>
                <w:webHidden/>
              </w:rPr>
              <w:tab/>
            </w:r>
            <w:r>
              <w:rPr>
                <w:noProof/>
                <w:webHidden/>
              </w:rPr>
              <w:fldChar w:fldCharType="begin"/>
            </w:r>
            <w:r>
              <w:rPr>
                <w:noProof/>
                <w:webHidden/>
              </w:rPr>
              <w:instrText xml:space="preserve"> PAGEREF _Toc231987706 \h </w:instrText>
            </w:r>
            <w:r>
              <w:rPr>
                <w:noProof/>
                <w:webHidden/>
              </w:rPr>
            </w:r>
            <w:r>
              <w:rPr>
                <w:noProof/>
                <w:webHidden/>
              </w:rPr>
              <w:fldChar w:fldCharType="separate"/>
            </w:r>
            <w:r>
              <w:rPr>
                <w:noProof/>
                <w:webHidden/>
              </w:rPr>
              <w:t>18</w:t>
            </w:r>
            <w:r>
              <w:rPr>
                <w:noProof/>
                <w:webHidden/>
              </w:rPr>
              <w:fldChar w:fldCharType="end"/>
            </w:r>
          </w:hyperlink>
        </w:p>
        <w:p w14:paraId="506C1D41" w14:textId="1C35332B"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707" w:history="1">
            <w:r w:rsidRPr="008B35C6">
              <w:rPr>
                <w:rStyle w:val="Hyperlink"/>
                <w:noProof/>
              </w:rPr>
              <w:t>Rezeptive Musiktherapie</w:t>
            </w:r>
            <w:r>
              <w:rPr>
                <w:noProof/>
                <w:webHidden/>
              </w:rPr>
              <w:tab/>
            </w:r>
            <w:r>
              <w:rPr>
                <w:noProof/>
                <w:webHidden/>
              </w:rPr>
              <w:fldChar w:fldCharType="begin"/>
            </w:r>
            <w:r>
              <w:rPr>
                <w:noProof/>
                <w:webHidden/>
              </w:rPr>
              <w:instrText xml:space="preserve"> PAGEREF _Toc231987707 \h </w:instrText>
            </w:r>
            <w:r>
              <w:rPr>
                <w:noProof/>
                <w:webHidden/>
              </w:rPr>
            </w:r>
            <w:r>
              <w:rPr>
                <w:noProof/>
                <w:webHidden/>
              </w:rPr>
              <w:fldChar w:fldCharType="separate"/>
            </w:r>
            <w:r>
              <w:rPr>
                <w:noProof/>
                <w:webHidden/>
              </w:rPr>
              <w:t>18</w:t>
            </w:r>
            <w:r>
              <w:rPr>
                <w:noProof/>
                <w:webHidden/>
              </w:rPr>
              <w:fldChar w:fldCharType="end"/>
            </w:r>
          </w:hyperlink>
        </w:p>
        <w:p w14:paraId="5EAB294B" w14:textId="4139F4E7"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708" w:history="1">
            <w:r w:rsidRPr="008B35C6">
              <w:rPr>
                <w:rStyle w:val="Hyperlink"/>
                <w:noProof/>
              </w:rPr>
              <w:t>Improvisation</w:t>
            </w:r>
            <w:r>
              <w:rPr>
                <w:noProof/>
                <w:webHidden/>
              </w:rPr>
              <w:tab/>
            </w:r>
            <w:r>
              <w:rPr>
                <w:noProof/>
                <w:webHidden/>
              </w:rPr>
              <w:fldChar w:fldCharType="begin"/>
            </w:r>
            <w:r>
              <w:rPr>
                <w:noProof/>
                <w:webHidden/>
              </w:rPr>
              <w:instrText xml:space="preserve"> PAGEREF _Toc231987708 \h </w:instrText>
            </w:r>
            <w:r>
              <w:rPr>
                <w:noProof/>
                <w:webHidden/>
              </w:rPr>
            </w:r>
            <w:r>
              <w:rPr>
                <w:noProof/>
                <w:webHidden/>
              </w:rPr>
              <w:fldChar w:fldCharType="separate"/>
            </w:r>
            <w:r>
              <w:rPr>
                <w:noProof/>
                <w:webHidden/>
              </w:rPr>
              <w:t>19</w:t>
            </w:r>
            <w:r>
              <w:rPr>
                <w:noProof/>
                <w:webHidden/>
              </w:rPr>
              <w:fldChar w:fldCharType="end"/>
            </w:r>
          </w:hyperlink>
        </w:p>
        <w:p w14:paraId="675C048D" w14:textId="114F6351"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709" w:history="1">
            <w:r w:rsidRPr="008B35C6">
              <w:rPr>
                <w:rStyle w:val="Hyperlink"/>
                <w:noProof/>
              </w:rPr>
              <w:t>Rhythmik / NMT</w:t>
            </w:r>
            <w:r>
              <w:rPr>
                <w:noProof/>
                <w:webHidden/>
              </w:rPr>
              <w:tab/>
            </w:r>
            <w:r>
              <w:rPr>
                <w:noProof/>
                <w:webHidden/>
              </w:rPr>
              <w:fldChar w:fldCharType="begin"/>
            </w:r>
            <w:r>
              <w:rPr>
                <w:noProof/>
                <w:webHidden/>
              </w:rPr>
              <w:instrText xml:space="preserve"> PAGEREF _Toc231987709 \h </w:instrText>
            </w:r>
            <w:r>
              <w:rPr>
                <w:noProof/>
                <w:webHidden/>
              </w:rPr>
            </w:r>
            <w:r>
              <w:rPr>
                <w:noProof/>
                <w:webHidden/>
              </w:rPr>
              <w:fldChar w:fldCharType="separate"/>
            </w:r>
            <w:r>
              <w:rPr>
                <w:noProof/>
                <w:webHidden/>
              </w:rPr>
              <w:t>19</w:t>
            </w:r>
            <w:r>
              <w:rPr>
                <w:noProof/>
                <w:webHidden/>
              </w:rPr>
              <w:fldChar w:fldCharType="end"/>
            </w:r>
          </w:hyperlink>
        </w:p>
        <w:p w14:paraId="50277B0D" w14:textId="35C92D0B"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710" w:history="1">
            <w:r w:rsidRPr="008B35C6">
              <w:rPr>
                <w:rStyle w:val="Hyperlink"/>
                <w:noProof/>
              </w:rPr>
              <w:t>Trommelgruppe</w:t>
            </w:r>
            <w:r>
              <w:rPr>
                <w:noProof/>
                <w:webHidden/>
              </w:rPr>
              <w:tab/>
            </w:r>
            <w:r>
              <w:rPr>
                <w:noProof/>
                <w:webHidden/>
              </w:rPr>
              <w:fldChar w:fldCharType="begin"/>
            </w:r>
            <w:r>
              <w:rPr>
                <w:noProof/>
                <w:webHidden/>
              </w:rPr>
              <w:instrText xml:space="preserve"> PAGEREF _Toc231987710 \h </w:instrText>
            </w:r>
            <w:r>
              <w:rPr>
                <w:noProof/>
                <w:webHidden/>
              </w:rPr>
            </w:r>
            <w:r>
              <w:rPr>
                <w:noProof/>
                <w:webHidden/>
              </w:rPr>
              <w:fldChar w:fldCharType="separate"/>
            </w:r>
            <w:r>
              <w:rPr>
                <w:noProof/>
                <w:webHidden/>
              </w:rPr>
              <w:t>20</w:t>
            </w:r>
            <w:r>
              <w:rPr>
                <w:noProof/>
                <w:webHidden/>
              </w:rPr>
              <w:fldChar w:fldCharType="end"/>
            </w:r>
          </w:hyperlink>
        </w:p>
        <w:p w14:paraId="15A875CC" w14:textId="6B16744C"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711" w:history="1">
            <w:r w:rsidRPr="008B35C6">
              <w:rPr>
                <w:rStyle w:val="Hyperlink"/>
                <w:noProof/>
              </w:rPr>
              <w:t>Hypnosystemische Methoden</w:t>
            </w:r>
            <w:r>
              <w:rPr>
                <w:noProof/>
                <w:webHidden/>
              </w:rPr>
              <w:tab/>
            </w:r>
            <w:r>
              <w:rPr>
                <w:noProof/>
                <w:webHidden/>
              </w:rPr>
              <w:fldChar w:fldCharType="begin"/>
            </w:r>
            <w:r>
              <w:rPr>
                <w:noProof/>
                <w:webHidden/>
              </w:rPr>
              <w:instrText xml:space="preserve"> PAGEREF _Toc231987711 \h </w:instrText>
            </w:r>
            <w:r>
              <w:rPr>
                <w:noProof/>
                <w:webHidden/>
              </w:rPr>
            </w:r>
            <w:r>
              <w:rPr>
                <w:noProof/>
                <w:webHidden/>
              </w:rPr>
              <w:fldChar w:fldCharType="separate"/>
            </w:r>
            <w:r>
              <w:rPr>
                <w:noProof/>
                <w:webHidden/>
              </w:rPr>
              <w:t>20</w:t>
            </w:r>
            <w:r>
              <w:rPr>
                <w:noProof/>
                <w:webHidden/>
              </w:rPr>
              <w:fldChar w:fldCharType="end"/>
            </w:r>
          </w:hyperlink>
        </w:p>
        <w:p w14:paraId="7ABBBEF0" w14:textId="4674FA03"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712" w:history="1">
            <w:r w:rsidRPr="008B35C6">
              <w:rPr>
                <w:rStyle w:val="Hyperlink"/>
                <w:noProof/>
              </w:rPr>
              <w:t>Life Kinetik</w:t>
            </w:r>
            <w:r>
              <w:rPr>
                <w:noProof/>
                <w:webHidden/>
              </w:rPr>
              <w:tab/>
            </w:r>
            <w:r>
              <w:rPr>
                <w:noProof/>
                <w:webHidden/>
              </w:rPr>
              <w:fldChar w:fldCharType="begin"/>
            </w:r>
            <w:r>
              <w:rPr>
                <w:noProof/>
                <w:webHidden/>
              </w:rPr>
              <w:instrText xml:space="preserve"> PAGEREF _Toc231987712 \h </w:instrText>
            </w:r>
            <w:r>
              <w:rPr>
                <w:noProof/>
                <w:webHidden/>
              </w:rPr>
            </w:r>
            <w:r>
              <w:rPr>
                <w:noProof/>
                <w:webHidden/>
              </w:rPr>
              <w:fldChar w:fldCharType="separate"/>
            </w:r>
            <w:r>
              <w:rPr>
                <w:noProof/>
                <w:webHidden/>
              </w:rPr>
              <w:t>21</w:t>
            </w:r>
            <w:r>
              <w:rPr>
                <w:noProof/>
                <w:webHidden/>
              </w:rPr>
              <w:fldChar w:fldCharType="end"/>
            </w:r>
          </w:hyperlink>
        </w:p>
        <w:p w14:paraId="0F99075C" w14:textId="1A02A14E"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13" w:history="1">
            <w:r w:rsidRPr="008B35C6">
              <w:rPr>
                <w:rStyle w:val="Hyperlink"/>
                <w:noProof/>
              </w:rPr>
              <w:t>Dokumentationsbausteine pro Wirkdimension</w:t>
            </w:r>
            <w:r>
              <w:rPr>
                <w:noProof/>
                <w:webHidden/>
              </w:rPr>
              <w:tab/>
            </w:r>
            <w:r>
              <w:rPr>
                <w:noProof/>
                <w:webHidden/>
              </w:rPr>
              <w:fldChar w:fldCharType="begin"/>
            </w:r>
            <w:r>
              <w:rPr>
                <w:noProof/>
                <w:webHidden/>
              </w:rPr>
              <w:instrText xml:space="preserve"> PAGEREF _Toc231987713 \h </w:instrText>
            </w:r>
            <w:r>
              <w:rPr>
                <w:noProof/>
                <w:webHidden/>
              </w:rPr>
            </w:r>
            <w:r>
              <w:rPr>
                <w:noProof/>
                <w:webHidden/>
              </w:rPr>
              <w:fldChar w:fldCharType="separate"/>
            </w:r>
            <w:r>
              <w:rPr>
                <w:noProof/>
                <w:webHidden/>
              </w:rPr>
              <w:t>22</w:t>
            </w:r>
            <w:r>
              <w:rPr>
                <w:noProof/>
                <w:webHidden/>
              </w:rPr>
              <w:fldChar w:fldCharType="end"/>
            </w:r>
          </w:hyperlink>
        </w:p>
        <w:p w14:paraId="7CBC05CC" w14:textId="0CF24563"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714" w:history="1">
            <w:r w:rsidRPr="008B35C6">
              <w:rPr>
                <w:rStyle w:val="Hyperlink"/>
                <w:noProof/>
              </w:rPr>
              <w:t>W1 Stabilisierung</w:t>
            </w:r>
            <w:r>
              <w:rPr>
                <w:noProof/>
                <w:webHidden/>
              </w:rPr>
              <w:tab/>
            </w:r>
            <w:r>
              <w:rPr>
                <w:noProof/>
                <w:webHidden/>
              </w:rPr>
              <w:fldChar w:fldCharType="begin"/>
            </w:r>
            <w:r>
              <w:rPr>
                <w:noProof/>
                <w:webHidden/>
              </w:rPr>
              <w:instrText xml:space="preserve"> PAGEREF _Toc231987714 \h </w:instrText>
            </w:r>
            <w:r>
              <w:rPr>
                <w:noProof/>
                <w:webHidden/>
              </w:rPr>
            </w:r>
            <w:r>
              <w:rPr>
                <w:noProof/>
                <w:webHidden/>
              </w:rPr>
              <w:fldChar w:fldCharType="separate"/>
            </w:r>
            <w:r>
              <w:rPr>
                <w:noProof/>
                <w:webHidden/>
              </w:rPr>
              <w:t>22</w:t>
            </w:r>
            <w:r>
              <w:rPr>
                <w:noProof/>
                <w:webHidden/>
              </w:rPr>
              <w:fldChar w:fldCharType="end"/>
            </w:r>
          </w:hyperlink>
        </w:p>
        <w:p w14:paraId="543757D9" w14:textId="0B3942C3"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715" w:history="1">
            <w:r w:rsidRPr="008B35C6">
              <w:rPr>
                <w:rStyle w:val="Hyperlink"/>
                <w:noProof/>
              </w:rPr>
              <w:t>W2 Aktivierung</w:t>
            </w:r>
            <w:r>
              <w:rPr>
                <w:noProof/>
                <w:webHidden/>
              </w:rPr>
              <w:tab/>
            </w:r>
            <w:r>
              <w:rPr>
                <w:noProof/>
                <w:webHidden/>
              </w:rPr>
              <w:fldChar w:fldCharType="begin"/>
            </w:r>
            <w:r>
              <w:rPr>
                <w:noProof/>
                <w:webHidden/>
              </w:rPr>
              <w:instrText xml:space="preserve"> PAGEREF _Toc231987715 \h </w:instrText>
            </w:r>
            <w:r>
              <w:rPr>
                <w:noProof/>
                <w:webHidden/>
              </w:rPr>
            </w:r>
            <w:r>
              <w:rPr>
                <w:noProof/>
                <w:webHidden/>
              </w:rPr>
              <w:fldChar w:fldCharType="separate"/>
            </w:r>
            <w:r>
              <w:rPr>
                <w:noProof/>
                <w:webHidden/>
              </w:rPr>
              <w:t>22</w:t>
            </w:r>
            <w:r>
              <w:rPr>
                <w:noProof/>
                <w:webHidden/>
              </w:rPr>
              <w:fldChar w:fldCharType="end"/>
            </w:r>
          </w:hyperlink>
        </w:p>
        <w:p w14:paraId="6A31F9AB" w14:textId="07D0AEAB"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716" w:history="1">
            <w:r w:rsidRPr="008B35C6">
              <w:rPr>
                <w:rStyle w:val="Hyperlink"/>
                <w:noProof/>
              </w:rPr>
              <w:t>W3 Ausdruck</w:t>
            </w:r>
            <w:r>
              <w:rPr>
                <w:noProof/>
                <w:webHidden/>
              </w:rPr>
              <w:tab/>
            </w:r>
            <w:r>
              <w:rPr>
                <w:noProof/>
                <w:webHidden/>
              </w:rPr>
              <w:fldChar w:fldCharType="begin"/>
            </w:r>
            <w:r>
              <w:rPr>
                <w:noProof/>
                <w:webHidden/>
              </w:rPr>
              <w:instrText xml:space="preserve"> PAGEREF _Toc231987716 \h </w:instrText>
            </w:r>
            <w:r>
              <w:rPr>
                <w:noProof/>
                <w:webHidden/>
              </w:rPr>
            </w:r>
            <w:r>
              <w:rPr>
                <w:noProof/>
                <w:webHidden/>
              </w:rPr>
              <w:fldChar w:fldCharType="separate"/>
            </w:r>
            <w:r>
              <w:rPr>
                <w:noProof/>
                <w:webHidden/>
              </w:rPr>
              <w:t>22</w:t>
            </w:r>
            <w:r>
              <w:rPr>
                <w:noProof/>
                <w:webHidden/>
              </w:rPr>
              <w:fldChar w:fldCharType="end"/>
            </w:r>
          </w:hyperlink>
        </w:p>
        <w:p w14:paraId="1A440D29" w14:textId="2DC78339"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717" w:history="1">
            <w:r w:rsidRPr="008B35C6">
              <w:rPr>
                <w:rStyle w:val="Hyperlink"/>
                <w:noProof/>
              </w:rPr>
              <w:t>W4 Verbindung</w:t>
            </w:r>
            <w:r>
              <w:rPr>
                <w:noProof/>
                <w:webHidden/>
              </w:rPr>
              <w:tab/>
            </w:r>
            <w:r>
              <w:rPr>
                <w:noProof/>
                <w:webHidden/>
              </w:rPr>
              <w:fldChar w:fldCharType="begin"/>
            </w:r>
            <w:r>
              <w:rPr>
                <w:noProof/>
                <w:webHidden/>
              </w:rPr>
              <w:instrText xml:space="preserve"> PAGEREF _Toc231987717 \h </w:instrText>
            </w:r>
            <w:r>
              <w:rPr>
                <w:noProof/>
                <w:webHidden/>
              </w:rPr>
            </w:r>
            <w:r>
              <w:rPr>
                <w:noProof/>
                <w:webHidden/>
              </w:rPr>
              <w:fldChar w:fldCharType="separate"/>
            </w:r>
            <w:r>
              <w:rPr>
                <w:noProof/>
                <w:webHidden/>
              </w:rPr>
              <w:t>23</w:t>
            </w:r>
            <w:r>
              <w:rPr>
                <w:noProof/>
                <w:webHidden/>
              </w:rPr>
              <w:fldChar w:fldCharType="end"/>
            </w:r>
          </w:hyperlink>
        </w:p>
        <w:p w14:paraId="3FB990EC" w14:textId="141FB4F4"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718" w:history="1">
            <w:r w:rsidRPr="008B35C6">
              <w:rPr>
                <w:rStyle w:val="Hyperlink"/>
                <w:noProof/>
              </w:rPr>
              <w:t>W5 Biografie &amp; Sinn</w:t>
            </w:r>
            <w:r>
              <w:rPr>
                <w:noProof/>
                <w:webHidden/>
              </w:rPr>
              <w:tab/>
            </w:r>
            <w:r>
              <w:rPr>
                <w:noProof/>
                <w:webHidden/>
              </w:rPr>
              <w:fldChar w:fldCharType="begin"/>
            </w:r>
            <w:r>
              <w:rPr>
                <w:noProof/>
                <w:webHidden/>
              </w:rPr>
              <w:instrText xml:space="preserve"> PAGEREF _Toc231987718 \h </w:instrText>
            </w:r>
            <w:r>
              <w:rPr>
                <w:noProof/>
                <w:webHidden/>
              </w:rPr>
            </w:r>
            <w:r>
              <w:rPr>
                <w:noProof/>
                <w:webHidden/>
              </w:rPr>
              <w:fldChar w:fldCharType="separate"/>
            </w:r>
            <w:r>
              <w:rPr>
                <w:noProof/>
                <w:webHidden/>
              </w:rPr>
              <w:t>23</w:t>
            </w:r>
            <w:r>
              <w:rPr>
                <w:noProof/>
                <w:webHidden/>
              </w:rPr>
              <w:fldChar w:fldCharType="end"/>
            </w:r>
          </w:hyperlink>
        </w:p>
        <w:p w14:paraId="4CF97BF6" w14:textId="50C56B4E"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719" w:history="1">
            <w:r w:rsidRPr="008B35C6">
              <w:rPr>
                <w:rStyle w:val="Hyperlink"/>
                <w:noProof/>
              </w:rPr>
              <w:t>W6 Integration &amp; Transfer</w:t>
            </w:r>
            <w:r>
              <w:rPr>
                <w:noProof/>
                <w:webHidden/>
              </w:rPr>
              <w:tab/>
            </w:r>
            <w:r>
              <w:rPr>
                <w:noProof/>
                <w:webHidden/>
              </w:rPr>
              <w:fldChar w:fldCharType="begin"/>
            </w:r>
            <w:r>
              <w:rPr>
                <w:noProof/>
                <w:webHidden/>
              </w:rPr>
              <w:instrText xml:space="preserve"> PAGEREF _Toc231987719 \h </w:instrText>
            </w:r>
            <w:r>
              <w:rPr>
                <w:noProof/>
                <w:webHidden/>
              </w:rPr>
            </w:r>
            <w:r>
              <w:rPr>
                <w:noProof/>
                <w:webHidden/>
              </w:rPr>
              <w:fldChar w:fldCharType="separate"/>
            </w:r>
            <w:r>
              <w:rPr>
                <w:noProof/>
                <w:webHidden/>
              </w:rPr>
              <w:t>23</w:t>
            </w:r>
            <w:r>
              <w:rPr>
                <w:noProof/>
                <w:webHidden/>
              </w:rPr>
              <w:fldChar w:fldCharType="end"/>
            </w:r>
          </w:hyperlink>
        </w:p>
        <w:p w14:paraId="1A15581F" w14:textId="19B89B28"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20" w:history="1">
            <w:r w:rsidRPr="008B35C6">
              <w:rPr>
                <w:rStyle w:val="Hyperlink"/>
                <w:noProof/>
              </w:rPr>
              <w:t>W6 als Abschlussbaustein-System</w:t>
            </w:r>
            <w:r>
              <w:rPr>
                <w:noProof/>
                <w:webHidden/>
              </w:rPr>
              <w:tab/>
            </w:r>
            <w:r>
              <w:rPr>
                <w:noProof/>
                <w:webHidden/>
              </w:rPr>
              <w:fldChar w:fldCharType="begin"/>
            </w:r>
            <w:r>
              <w:rPr>
                <w:noProof/>
                <w:webHidden/>
              </w:rPr>
              <w:instrText xml:space="preserve"> PAGEREF _Toc231987720 \h </w:instrText>
            </w:r>
            <w:r>
              <w:rPr>
                <w:noProof/>
                <w:webHidden/>
              </w:rPr>
            </w:r>
            <w:r>
              <w:rPr>
                <w:noProof/>
                <w:webHidden/>
              </w:rPr>
              <w:fldChar w:fldCharType="separate"/>
            </w:r>
            <w:r>
              <w:rPr>
                <w:noProof/>
                <w:webHidden/>
              </w:rPr>
              <w:t>23</w:t>
            </w:r>
            <w:r>
              <w:rPr>
                <w:noProof/>
                <w:webHidden/>
              </w:rPr>
              <w:fldChar w:fldCharType="end"/>
            </w:r>
          </w:hyperlink>
        </w:p>
        <w:p w14:paraId="3FE2693D" w14:textId="5B8A1A08"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21" w:history="1">
            <w:r w:rsidRPr="008B35C6">
              <w:rPr>
                <w:rStyle w:val="Hyperlink"/>
                <w:noProof/>
              </w:rPr>
              <w:t>Kernmodule als Grundausstattung</w:t>
            </w:r>
            <w:r>
              <w:rPr>
                <w:noProof/>
                <w:webHidden/>
              </w:rPr>
              <w:tab/>
            </w:r>
            <w:r>
              <w:rPr>
                <w:noProof/>
                <w:webHidden/>
              </w:rPr>
              <w:fldChar w:fldCharType="begin"/>
            </w:r>
            <w:r>
              <w:rPr>
                <w:noProof/>
                <w:webHidden/>
              </w:rPr>
              <w:instrText xml:space="preserve"> PAGEREF _Toc231987721 \h </w:instrText>
            </w:r>
            <w:r>
              <w:rPr>
                <w:noProof/>
                <w:webHidden/>
              </w:rPr>
            </w:r>
            <w:r>
              <w:rPr>
                <w:noProof/>
                <w:webHidden/>
              </w:rPr>
              <w:fldChar w:fldCharType="separate"/>
            </w:r>
            <w:r>
              <w:rPr>
                <w:noProof/>
                <w:webHidden/>
              </w:rPr>
              <w:t>24</w:t>
            </w:r>
            <w:r>
              <w:rPr>
                <w:noProof/>
                <w:webHidden/>
              </w:rPr>
              <w:fldChar w:fldCharType="end"/>
            </w:r>
          </w:hyperlink>
        </w:p>
        <w:p w14:paraId="6BEC2A0A" w14:textId="413EA4F4"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22" w:history="1">
            <w:r w:rsidRPr="008B35C6">
              <w:rPr>
                <w:rStyle w:val="Hyperlink"/>
                <w:noProof/>
              </w:rPr>
              <w:t>Beispielsequenzen für die vier Settings</w:t>
            </w:r>
            <w:r>
              <w:rPr>
                <w:noProof/>
                <w:webHidden/>
              </w:rPr>
              <w:tab/>
            </w:r>
            <w:r>
              <w:rPr>
                <w:noProof/>
                <w:webHidden/>
              </w:rPr>
              <w:fldChar w:fldCharType="begin"/>
            </w:r>
            <w:r>
              <w:rPr>
                <w:noProof/>
                <w:webHidden/>
              </w:rPr>
              <w:instrText xml:space="preserve"> PAGEREF _Toc231987722 \h </w:instrText>
            </w:r>
            <w:r>
              <w:rPr>
                <w:noProof/>
                <w:webHidden/>
              </w:rPr>
            </w:r>
            <w:r>
              <w:rPr>
                <w:noProof/>
                <w:webHidden/>
              </w:rPr>
              <w:fldChar w:fldCharType="separate"/>
            </w:r>
            <w:r>
              <w:rPr>
                <w:noProof/>
                <w:webHidden/>
              </w:rPr>
              <w:t>25</w:t>
            </w:r>
            <w:r>
              <w:rPr>
                <w:noProof/>
                <w:webHidden/>
              </w:rPr>
              <w:fldChar w:fldCharType="end"/>
            </w:r>
          </w:hyperlink>
        </w:p>
        <w:p w14:paraId="5E15BC84" w14:textId="26C6C9B8"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723" w:history="1">
            <w:r w:rsidRPr="008B35C6">
              <w:rPr>
                <w:rStyle w:val="Hyperlink"/>
                <w:noProof/>
              </w:rPr>
              <w:t>TK Psychosomatik</w:t>
            </w:r>
            <w:r>
              <w:rPr>
                <w:noProof/>
                <w:webHidden/>
              </w:rPr>
              <w:tab/>
            </w:r>
            <w:r>
              <w:rPr>
                <w:noProof/>
                <w:webHidden/>
              </w:rPr>
              <w:fldChar w:fldCharType="begin"/>
            </w:r>
            <w:r>
              <w:rPr>
                <w:noProof/>
                <w:webHidden/>
              </w:rPr>
              <w:instrText xml:space="preserve"> PAGEREF _Toc231987723 \h </w:instrText>
            </w:r>
            <w:r>
              <w:rPr>
                <w:noProof/>
                <w:webHidden/>
              </w:rPr>
            </w:r>
            <w:r>
              <w:rPr>
                <w:noProof/>
                <w:webHidden/>
              </w:rPr>
              <w:fldChar w:fldCharType="separate"/>
            </w:r>
            <w:r>
              <w:rPr>
                <w:noProof/>
                <w:webHidden/>
              </w:rPr>
              <w:t>25</w:t>
            </w:r>
            <w:r>
              <w:rPr>
                <w:noProof/>
                <w:webHidden/>
              </w:rPr>
              <w:fldChar w:fldCharType="end"/>
            </w:r>
          </w:hyperlink>
        </w:p>
        <w:p w14:paraId="02EDE99A" w14:textId="231526BC"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724" w:history="1">
            <w:r w:rsidRPr="008B35C6">
              <w:rPr>
                <w:rStyle w:val="Hyperlink"/>
                <w:noProof/>
              </w:rPr>
              <w:t>TK Sucht / Abhängigkeit</w:t>
            </w:r>
            <w:r>
              <w:rPr>
                <w:noProof/>
                <w:webHidden/>
              </w:rPr>
              <w:tab/>
            </w:r>
            <w:r>
              <w:rPr>
                <w:noProof/>
                <w:webHidden/>
              </w:rPr>
              <w:fldChar w:fldCharType="begin"/>
            </w:r>
            <w:r>
              <w:rPr>
                <w:noProof/>
                <w:webHidden/>
              </w:rPr>
              <w:instrText xml:space="preserve"> PAGEREF _Toc231987724 \h </w:instrText>
            </w:r>
            <w:r>
              <w:rPr>
                <w:noProof/>
                <w:webHidden/>
              </w:rPr>
            </w:r>
            <w:r>
              <w:rPr>
                <w:noProof/>
                <w:webHidden/>
              </w:rPr>
              <w:fldChar w:fldCharType="separate"/>
            </w:r>
            <w:r>
              <w:rPr>
                <w:noProof/>
                <w:webHidden/>
              </w:rPr>
              <w:t>25</w:t>
            </w:r>
            <w:r>
              <w:rPr>
                <w:noProof/>
                <w:webHidden/>
              </w:rPr>
              <w:fldChar w:fldCharType="end"/>
            </w:r>
          </w:hyperlink>
        </w:p>
        <w:p w14:paraId="7C275DA8" w14:textId="0CE31550"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725" w:history="1">
            <w:r w:rsidRPr="008B35C6">
              <w:rPr>
                <w:rStyle w:val="Hyperlink"/>
                <w:noProof/>
              </w:rPr>
              <w:t>Gerontopsychiatrie</w:t>
            </w:r>
            <w:r>
              <w:rPr>
                <w:noProof/>
                <w:webHidden/>
              </w:rPr>
              <w:tab/>
            </w:r>
            <w:r>
              <w:rPr>
                <w:noProof/>
                <w:webHidden/>
              </w:rPr>
              <w:fldChar w:fldCharType="begin"/>
            </w:r>
            <w:r>
              <w:rPr>
                <w:noProof/>
                <w:webHidden/>
              </w:rPr>
              <w:instrText xml:space="preserve"> PAGEREF _Toc231987725 \h </w:instrText>
            </w:r>
            <w:r>
              <w:rPr>
                <w:noProof/>
                <w:webHidden/>
              </w:rPr>
            </w:r>
            <w:r>
              <w:rPr>
                <w:noProof/>
                <w:webHidden/>
              </w:rPr>
              <w:fldChar w:fldCharType="separate"/>
            </w:r>
            <w:r>
              <w:rPr>
                <w:noProof/>
                <w:webHidden/>
              </w:rPr>
              <w:t>26</w:t>
            </w:r>
            <w:r>
              <w:rPr>
                <w:noProof/>
                <w:webHidden/>
              </w:rPr>
              <w:fldChar w:fldCharType="end"/>
            </w:r>
          </w:hyperlink>
        </w:p>
        <w:p w14:paraId="0D40F664" w14:textId="0C877280"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726" w:history="1">
            <w:r w:rsidRPr="008B35C6">
              <w:rPr>
                <w:rStyle w:val="Hyperlink"/>
                <w:noProof/>
              </w:rPr>
              <w:t>Akute Entgiftung</w:t>
            </w:r>
            <w:r>
              <w:rPr>
                <w:noProof/>
                <w:webHidden/>
              </w:rPr>
              <w:tab/>
            </w:r>
            <w:r>
              <w:rPr>
                <w:noProof/>
                <w:webHidden/>
              </w:rPr>
              <w:fldChar w:fldCharType="begin"/>
            </w:r>
            <w:r>
              <w:rPr>
                <w:noProof/>
                <w:webHidden/>
              </w:rPr>
              <w:instrText xml:space="preserve"> PAGEREF _Toc231987726 \h </w:instrText>
            </w:r>
            <w:r>
              <w:rPr>
                <w:noProof/>
                <w:webHidden/>
              </w:rPr>
            </w:r>
            <w:r>
              <w:rPr>
                <w:noProof/>
                <w:webHidden/>
              </w:rPr>
              <w:fldChar w:fldCharType="separate"/>
            </w:r>
            <w:r>
              <w:rPr>
                <w:noProof/>
                <w:webHidden/>
              </w:rPr>
              <w:t>26</w:t>
            </w:r>
            <w:r>
              <w:rPr>
                <w:noProof/>
                <w:webHidden/>
              </w:rPr>
              <w:fldChar w:fldCharType="end"/>
            </w:r>
          </w:hyperlink>
        </w:p>
        <w:p w14:paraId="10390437" w14:textId="13119A1E"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727" w:history="1">
            <w:r w:rsidRPr="008B35C6">
              <w:rPr>
                <w:rStyle w:val="Hyperlink"/>
                <w:noProof/>
              </w:rPr>
              <w:t>Theoretische Bezüge und klinische Erfahrung</w:t>
            </w:r>
            <w:r>
              <w:rPr>
                <w:noProof/>
                <w:webHidden/>
              </w:rPr>
              <w:tab/>
            </w:r>
            <w:r>
              <w:rPr>
                <w:noProof/>
                <w:webHidden/>
              </w:rPr>
              <w:fldChar w:fldCharType="begin"/>
            </w:r>
            <w:r>
              <w:rPr>
                <w:noProof/>
                <w:webHidden/>
              </w:rPr>
              <w:instrText xml:space="preserve"> PAGEREF _Toc231987727 \h </w:instrText>
            </w:r>
            <w:r>
              <w:rPr>
                <w:noProof/>
                <w:webHidden/>
              </w:rPr>
            </w:r>
            <w:r>
              <w:rPr>
                <w:noProof/>
                <w:webHidden/>
              </w:rPr>
              <w:fldChar w:fldCharType="separate"/>
            </w:r>
            <w:r>
              <w:rPr>
                <w:noProof/>
                <w:webHidden/>
              </w:rPr>
              <w:t>26</w:t>
            </w:r>
            <w:r>
              <w:rPr>
                <w:noProof/>
                <w:webHidden/>
              </w:rPr>
              <w:fldChar w:fldCharType="end"/>
            </w:r>
          </w:hyperlink>
        </w:p>
        <w:p w14:paraId="76637A0F" w14:textId="5DEAEA48"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28" w:history="1">
            <w:r w:rsidRPr="008B35C6">
              <w:rPr>
                <w:rStyle w:val="Hyperlink"/>
                <w:noProof/>
              </w:rPr>
              <w:t>Methodenbezogene Quellenzuordnung</w:t>
            </w:r>
            <w:r>
              <w:rPr>
                <w:noProof/>
                <w:webHidden/>
              </w:rPr>
              <w:tab/>
            </w:r>
            <w:r>
              <w:rPr>
                <w:noProof/>
                <w:webHidden/>
              </w:rPr>
              <w:fldChar w:fldCharType="begin"/>
            </w:r>
            <w:r>
              <w:rPr>
                <w:noProof/>
                <w:webHidden/>
              </w:rPr>
              <w:instrText xml:space="preserve"> PAGEREF _Toc231987728 \h </w:instrText>
            </w:r>
            <w:r>
              <w:rPr>
                <w:noProof/>
                <w:webHidden/>
              </w:rPr>
            </w:r>
            <w:r>
              <w:rPr>
                <w:noProof/>
                <w:webHidden/>
              </w:rPr>
              <w:fldChar w:fldCharType="separate"/>
            </w:r>
            <w:r>
              <w:rPr>
                <w:noProof/>
                <w:webHidden/>
              </w:rPr>
              <w:t>26</w:t>
            </w:r>
            <w:r>
              <w:rPr>
                <w:noProof/>
                <w:webHidden/>
              </w:rPr>
              <w:fldChar w:fldCharType="end"/>
            </w:r>
          </w:hyperlink>
        </w:p>
        <w:p w14:paraId="614E879C" w14:textId="3C1440EC" w:rsidR="00F3596A" w:rsidRDefault="00F3596A">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87729" w:history="1">
            <w:r w:rsidRPr="008B35C6">
              <w:rPr>
                <w:rStyle w:val="Hyperlink"/>
                <w:noProof/>
              </w:rPr>
              <w:t>Druckbare Modullandkarte</w:t>
            </w:r>
            <w:r>
              <w:rPr>
                <w:noProof/>
                <w:webHidden/>
              </w:rPr>
              <w:tab/>
            </w:r>
            <w:r>
              <w:rPr>
                <w:noProof/>
                <w:webHidden/>
              </w:rPr>
              <w:fldChar w:fldCharType="begin"/>
            </w:r>
            <w:r>
              <w:rPr>
                <w:noProof/>
                <w:webHidden/>
              </w:rPr>
              <w:instrText xml:space="preserve"> PAGEREF _Toc231987729 \h </w:instrText>
            </w:r>
            <w:r>
              <w:rPr>
                <w:noProof/>
                <w:webHidden/>
              </w:rPr>
            </w:r>
            <w:r>
              <w:rPr>
                <w:noProof/>
                <w:webHidden/>
              </w:rPr>
              <w:fldChar w:fldCharType="separate"/>
            </w:r>
            <w:r>
              <w:rPr>
                <w:noProof/>
                <w:webHidden/>
              </w:rPr>
              <w:t>28</w:t>
            </w:r>
            <w:r>
              <w:rPr>
                <w:noProof/>
                <w:webHidden/>
              </w:rPr>
              <w:fldChar w:fldCharType="end"/>
            </w:r>
          </w:hyperlink>
        </w:p>
        <w:p w14:paraId="1CB556BF" w14:textId="03D749FE"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30" w:history="1">
            <w:r w:rsidRPr="008B35C6">
              <w:rPr>
                <w:rStyle w:val="Hyperlink"/>
                <w:noProof/>
              </w:rPr>
              <w:t>Druckansicht nach Wirkdimensionen</w:t>
            </w:r>
            <w:r>
              <w:rPr>
                <w:noProof/>
                <w:webHidden/>
              </w:rPr>
              <w:tab/>
            </w:r>
            <w:r>
              <w:rPr>
                <w:noProof/>
                <w:webHidden/>
              </w:rPr>
              <w:fldChar w:fldCharType="begin"/>
            </w:r>
            <w:r>
              <w:rPr>
                <w:noProof/>
                <w:webHidden/>
              </w:rPr>
              <w:instrText xml:space="preserve"> PAGEREF _Toc231987730 \h </w:instrText>
            </w:r>
            <w:r>
              <w:rPr>
                <w:noProof/>
                <w:webHidden/>
              </w:rPr>
            </w:r>
            <w:r>
              <w:rPr>
                <w:noProof/>
                <w:webHidden/>
              </w:rPr>
              <w:fldChar w:fldCharType="separate"/>
            </w:r>
            <w:r>
              <w:rPr>
                <w:noProof/>
                <w:webHidden/>
              </w:rPr>
              <w:t>29</w:t>
            </w:r>
            <w:r>
              <w:rPr>
                <w:noProof/>
                <w:webHidden/>
              </w:rPr>
              <w:fldChar w:fldCharType="end"/>
            </w:r>
          </w:hyperlink>
        </w:p>
        <w:p w14:paraId="73CDA684" w14:textId="6F3AD949"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31" w:history="1">
            <w:r w:rsidRPr="008B35C6">
              <w:rPr>
                <w:rStyle w:val="Hyperlink"/>
                <w:noProof/>
              </w:rPr>
              <w:t>Druckansicht nach Settings</w:t>
            </w:r>
            <w:r>
              <w:rPr>
                <w:noProof/>
                <w:webHidden/>
              </w:rPr>
              <w:tab/>
            </w:r>
            <w:r>
              <w:rPr>
                <w:noProof/>
                <w:webHidden/>
              </w:rPr>
              <w:fldChar w:fldCharType="begin"/>
            </w:r>
            <w:r>
              <w:rPr>
                <w:noProof/>
                <w:webHidden/>
              </w:rPr>
              <w:instrText xml:space="preserve"> PAGEREF _Toc231987731 \h </w:instrText>
            </w:r>
            <w:r>
              <w:rPr>
                <w:noProof/>
                <w:webHidden/>
              </w:rPr>
            </w:r>
            <w:r>
              <w:rPr>
                <w:noProof/>
                <w:webHidden/>
              </w:rPr>
              <w:fldChar w:fldCharType="separate"/>
            </w:r>
            <w:r>
              <w:rPr>
                <w:noProof/>
                <w:webHidden/>
              </w:rPr>
              <w:t>30</w:t>
            </w:r>
            <w:r>
              <w:rPr>
                <w:noProof/>
                <w:webHidden/>
              </w:rPr>
              <w:fldChar w:fldCharType="end"/>
            </w:r>
          </w:hyperlink>
        </w:p>
        <w:p w14:paraId="3379FA95" w14:textId="2BE1BE9D"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732" w:history="1">
            <w:r w:rsidRPr="008B35C6">
              <w:rPr>
                <w:rStyle w:val="Hyperlink"/>
                <w:noProof/>
              </w:rPr>
              <w:t>TK Psychosomatik</w:t>
            </w:r>
            <w:r>
              <w:rPr>
                <w:noProof/>
                <w:webHidden/>
              </w:rPr>
              <w:tab/>
            </w:r>
            <w:r>
              <w:rPr>
                <w:noProof/>
                <w:webHidden/>
              </w:rPr>
              <w:fldChar w:fldCharType="begin"/>
            </w:r>
            <w:r>
              <w:rPr>
                <w:noProof/>
                <w:webHidden/>
              </w:rPr>
              <w:instrText xml:space="preserve"> PAGEREF _Toc231987732 \h </w:instrText>
            </w:r>
            <w:r>
              <w:rPr>
                <w:noProof/>
                <w:webHidden/>
              </w:rPr>
            </w:r>
            <w:r>
              <w:rPr>
                <w:noProof/>
                <w:webHidden/>
              </w:rPr>
              <w:fldChar w:fldCharType="separate"/>
            </w:r>
            <w:r>
              <w:rPr>
                <w:noProof/>
                <w:webHidden/>
              </w:rPr>
              <w:t>30</w:t>
            </w:r>
            <w:r>
              <w:rPr>
                <w:noProof/>
                <w:webHidden/>
              </w:rPr>
              <w:fldChar w:fldCharType="end"/>
            </w:r>
          </w:hyperlink>
        </w:p>
        <w:p w14:paraId="698EFDDE" w14:textId="3CED13C3"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733" w:history="1">
            <w:r w:rsidRPr="008B35C6">
              <w:rPr>
                <w:rStyle w:val="Hyperlink"/>
                <w:noProof/>
              </w:rPr>
              <w:t>TK Sucht / Abhängigkeit</w:t>
            </w:r>
            <w:r>
              <w:rPr>
                <w:noProof/>
                <w:webHidden/>
              </w:rPr>
              <w:tab/>
            </w:r>
            <w:r>
              <w:rPr>
                <w:noProof/>
                <w:webHidden/>
              </w:rPr>
              <w:fldChar w:fldCharType="begin"/>
            </w:r>
            <w:r>
              <w:rPr>
                <w:noProof/>
                <w:webHidden/>
              </w:rPr>
              <w:instrText xml:space="preserve"> PAGEREF _Toc231987733 \h </w:instrText>
            </w:r>
            <w:r>
              <w:rPr>
                <w:noProof/>
                <w:webHidden/>
              </w:rPr>
            </w:r>
            <w:r>
              <w:rPr>
                <w:noProof/>
                <w:webHidden/>
              </w:rPr>
              <w:fldChar w:fldCharType="separate"/>
            </w:r>
            <w:r>
              <w:rPr>
                <w:noProof/>
                <w:webHidden/>
              </w:rPr>
              <w:t>30</w:t>
            </w:r>
            <w:r>
              <w:rPr>
                <w:noProof/>
                <w:webHidden/>
              </w:rPr>
              <w:fldChar w:fldCharType="end"/>
            </w:r>
          </w:hyperlink>
        </w:p>
        <w:p w14:paraId="2DAE2263" w14:textId="43ADA9B8"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734" w:history="1">
            <w:r w:rsidRPr="008B35C6">
              <w:rPr>
                <w:rStyle w:val="Hyperlink"/>
                <w:noProof/>
              </w:rPr>
              <w:t>Gerontopsychiatrie</w:t>
            </w:r>
            <w:r>
              <w:rPr>
                <w:noProof/>
                <w:webHidden/>
              </w:rPr>
              <w:tab/>
            </w:r>
            <w:r>
              <w:rPr>
                <w:noProof/>
                <w:webHidden/>
              </w:rPr>
              <w:fldChar w:fldCharType="begin"/>
            </w:r>
            <w:r>
              <w:rPr>
                <w:noProof/>
                <w:webHidden/>
              </w:rPr>
              <w:instrText xml:space="preserve"> PAGEREF _Toc231987734 \h </w:instrText>
            </w:r>
            <w:r>
              <w:rPr>
                <w:noProof/>
                <w:webHidden/>
              </w:rPr>
            </w:r>
            <w:r>
              <w:rPr>
                <w:noProof/>
                <w:webHidden/>
              </w:rPr>
              <w:fldChar w:fldCharType="separate"/>
            </w:r>
            <w:r>
              <w:rPr>
                <w:noProof/>
                <w:webHidden/>
              </w:rPr>
              <w:t>31</w:t>
            </w:r>
            <w:r>
              <w:rPr>
                <w:noProof/>
                <w:webHidden/>
              </w:rPr>
              <w:fldChar w:fldCharType="end"/>
            </w:r>
          </w:hyperlink>
        </w:p>
        <w:p w14:paraId="0C6A09A8" w14:textId="66791537" w:rsidR="00F3596A" w:rsidRDefault="00F3596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87735" w:history="1">
            <w:r w:rsidRPr="008B35C6">
              <w:rPr>
                <w:rStyle w:val="Hyperlink"/>
                <w:noProof/>
              </w:rPr>
              <w:t>Akute Entgiftung</w:t>
            </w:r>
            <w:r>
              <w:rPr>
                <w:noProof/>
                <w:webHidden/>
              </w:rPr>
              <w:tab/>
            </w:r>
            <w:r>
              <w:rPr>
                <w:noProof/>
                <w:webHidden/>
              </w:rPr>
              <w:fldChar w:fldCharType="begin"/>
            </w:r>
            <w:r>
              <w:rPr>
                <w:noProof/>
                <w:webHidden/>
              </w:rPr>
              <w:instrText xml:space="preserve"> PAGEREF _Toc231987735 \h </w:instrText>
            </w:r>
            <w:r>
              <w:rPr>
                <w:noProof/>
                <w:webHidden/>
              </w:rPr>
            </w:r>
            <w:r>
              <w:rPr>
                <w:noProof/>
                <w:webHidden/>
              </w:rPr>
              <w:fldChar w:fldCharType="separate"/>
            </w:r>
            <w:r>
              <w:rPr>
                <w:noProof/>
                <w:webHidden/>
              </w:rPr>
              <w:t>31</w:t>
            </w:r>
            <w:r>
              <w:rPr>
                <w:noProof/>
                <w:webHidden/>
              </w:rPr>
              <w:fldChar w:fldCharType="end"/>
            </w:r>
          </w:hyperlink>
        </w:p>
        <w:p w14:paraId="5B0135C4" w14:textId="18229E58"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36" w:history="1">
            <w:r w:rsidRPr="008B35C6">
              <w:rPr>
                <w:rStyle w:val="Hyperlink"/>
                <w:noProof/>
              </w:rPr>
              <w:t>Materialindex</w:t>
            </w:r>
            <w:r>
              <w:rPr>
                <w:noProof/>
                <w:webHidden/>
              </w:rPr>
              <w:tab/>
            </w:r>
            <w:r>
              <w:rPr>
                <w:noProof/>
                <w:webHidden/>
              </w:rPr>
              <w:fldChar w:fldCharType="begin"/>
            </w:r>
            <w:r>
              <w:rPr>
                <w:noProof/>
                <w:webHidden/>
              </w:rPr>
              <w:instrText xml:space="preserve"> PAGEREF _Toc231987736 \h </w:instrText>
            </w:r>
            <w:r>
              <w:rPr>
                <w:noProof/>
                <w:webHidden/>
              </w:rPr>
            </w:r>
            <w:r>
              <w:rPr>
                <w:noProof/>
                <w:webHidden/>
              </w:rPr>
              <w:fldChar w:fldCharType="separate"/>
            </w:r>
            <w:r>
              <w:rPr>
                <w:noProof/>
                <w:webHidden/>
              </w:rPr>
              <w:t>32</w:t>
            </w:r>
            <w:r>
              <w:rPr>
                <w:noProof/>
                <w:webHidden/>
              </w:rPr>
              <w:fldChar w:fldCharType="end"/>
            </w:r>
          </w:hyperlink>
        </w:p>
        <w:p w14:paraId="587881D5" w14:textId="2EEEAD61"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37" w:history="1">
            <w:r w:rsidRPr="008B35C6">
              <w:rPr>
                <w:rStyle w:val="Hyperlink"/>
                <w:noProof/>
              </w:rPr>
              <w:t>Zeitindex: Kurze Module</w:t>
            </w:r>
            <w:r>
              <w:rPr>
                <w:noProof/>
                <w:webHidden/>
              </w:rPr>
              <w:tab/>
            </w:r>
            <w:r>
              <w:rPr>
                <w:noProof/>
                <w:webHidden/>
              </w:rPr>
              <w:fldChar w:fldCharType="begin"/>
            </w:r>
            <w:r>
              <w:rPr>
                <w:noProof/>
                <w:webHidden/>
              </w:rPr>
              <w:instrText xml:space="preserve"> PAGEREF _Toc231987737 \h </w:instrText>
            </w:r>
            <w:r>
              <w:rPr>
                <w:noProof/>
                <w:webHidden/>
              </w:rPr>
            </w:r>
            <w:r>
              <w:rPr>
                <w:noProof/>
                <w:webHidden/>
              </w:rPr>
              <w:fldChar w:fldCharType="separate"/>
            </w:r>
            <w:r>
              <w:rPr>
                <w:noProof/>
                <w:webHidden/>
              </w:rPr>
              <w:t>32</w:t>
            </w:r>
            <w:r>
              <w:rPr>
                <w:noProof/>
                <w:webHidden/>
              </w:rPr>
              <w:fldChar w:fldCharType="end"/>
            </w:r>
          </w:hyperlink>
        </w:p>
        <w:p w14:paraId="2219BC38" w14:textId="272FAFCE"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38" w:history="1">
            <w:r w:rsidRPr="008B35C6">
              <w:rPr>
                <w:rStyle w:val="Hyperlink"/>
                <w:noProof/>
              </w:rPr>
              <w:t>Aufbau des Handbuchs</w:t>
            </w:r>
            <w:r>
              <w:rPr>
                <w:noProof/>
                <w:webHidden/>
              </w:rPr>
              <w:tab/>
            </w:r>
            <w:r>
              <w:rPr>
                <w:noProof/>
                <w:webHidden/>
              </w:rPr>
              <w:fldChar w:fldCharType="begin"/>
            </w:r>
            <w:r>
              <w:rPr>
                <w:noProof/>
                <w:webHidden/>
              </w:rPr>
              <w:instrText xml:space="preserve"> PAGEREF _Toc231987738 \h </w:instrText>
            </w:r>
            <w:r>
              <w:rPr>
                <w:noProof/>
                <w:webHidden/>
              </w:rPr>
            </w:r>
            <w:r>
              <w:rPr>
                <w:noProof/>
                <w:webHidden/>
              </w:rPr>
              <w:fldChar w:fldCharType="separate"/>
            </w:r>
            <w:r>
              <w:rPr>
                <w:noProof/>
                <w:webHidden/>
              </w:rPr>
              <w:t>33</w:t>
            </w:r>
            <w:r>
              <w:rPr>
                <w:noProof/>
                <w:webHidden/>
              </w:rPr>
              <w:fldChar w:fldCharType="end"/>
            </w:r>
          </w:hyperlink>
        </w:p>
        <w:p w14:paraId="50568324" w14:textId="7D0B0AE9"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39" w:history="1">
            <w:r w:rsidRPr="008B35C6">
              <w:rPr>
                <w:rStyle w:val="Hyperlink"/>
                <w:noProof/>
              </w:rPr>
              <w:t>Struktur eines Moduls</w:t>
            </w:r>
            <w:r>
              <w:rPr>
                <w:noProof/>
                <w:webHidden/>
              </w:rPr>
              <w:tab/>
            </w:r>
            <w:r>
              <w:rPr>
                <w:noProof/>
                <w:webHidden/>
              </w:rPr>
              <w:fldChar w:fldCharType="begin"/>
            </w:r>
            <w:r>
              <w:rPr>
                <w:noProof/>
                <w:webHidden/>
              </w:rPr>
              <w:instrText xml:space="preserve"> PAGEREF _Toc231987739 \h </w:instrText>
            </w:r>
            <w:r>
              <w:rPr>
                <w:noProof/>
                <w:webHidden/>
              </w:rPr>
            </w:r>
            <w:r>
              <w:rPr>
                <w:noProof/>
                <w:webHidden/>
              </w:rPr>
              <w:fldChar w:fldCharType="separate"/>
            </w:r>
            <w:r>
              <w:rPr>
                <w:noProof/>
                <w:webHidden/>
              </w:rPr>
              <w:t>33</w:t>
            </w:r>
            <w:r>
              <w:rPr>
                <w:noProof/>
                <w:webHidden/>
              </w:rPr>
              <w:fldChar w:fldCharType="end"/>
            </w:r>
          </w:hyperlink>
        </w:p>
        <w:p w14:paraId="21F1CAE8" w14:textId="609DC6C1"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40" w:history="1">
            <w:r w:rsidRPr="008B35C6">
              <w:rPr>
                <w:rStyle w:val="Hyperlink"/>
                <w:noProof/>
              </w:rPr>
              <w:t>Zeichensystem und Abkürzungen</w:t>
            </w:r>
            <w:r>
              <w:rPr>
                <w:noProof/>
                <w:webHidden/>
              </w:rPr>
              <w:tab/>
            </w:r>
            <w:r>
              <w:rPr>
                <w:noProof/>
                <w:webHidden/>
              </w:rPr>
              <w:fldChar w:fldCharType="begin"/>
            </w:r>
            <w:r>
              <w:rPr>
                <w:noProof/>
                <w:webHidden/>
              </w:rPr>
              <w:instrText xml:space="preserve"> PAGEREF _Toc231987740 \h </w:instrText>
            </w:r>
            <w:r>
              <w:rPr>
                <w:noProof/>
                <w:webHidden/>
              </w:rPr>
            </w:r>
            <w:r>
              <w:rPr>
                <w:noProof/>
                <w:webHidden/>
              </w:rPr>
              <w:fldChar w:fldCharType="separate"/>
            </w:r>
            <w:r>
              <w:rPr>
                <w:noProof/>
                <w:webHidden/>
              </w:rPr>
              <w:t>34</w:t>
            </w:r>
            <w:r>
              <w:rPr>
                <w:noProof/>
                <w:webHidden/>
              </w:rPr>
              <w:fldChar w:fldCharType="end"/>
            </w:r>
          </w:hyperlink>
        </w:p>
        <w:p w14:paraId="5401DD0E" w14:textId="3D400E19"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41" w:history="1">
            <w:r w:rsidRPr="008B35C6">
              <w:rPr>
                <w:rStyle w:val="Hyperlink"/>
                <w:noProof/>
              </w:rPr>
              <w:t>Die vier Settings</w:t>
            </w:r>
            <w:r>
              <w:rPr>
                <w:noProof/>
                <w:webHidden/>
              </w:rPr>
              <w:tab/>
            </w:r>
            <w:r>
              <w:rPr>
                <w:noProof/>
                <w:webHidden/>
              </w:rPr>
              <w:fldChar w:fldCharType="begin"/>
            </w:r>
            <w:r>
              <w:rPr>
                <w:noProof/>
                <w:webHidden/>
              </w:rPr>
              <w:instrText xml:space="preserve"> PAGEREF _Toc231987741 \h </w:instrText>
            </w:r>
            <w:r>
              <w:rPr>
                <w:noProof/>
                <w:webHidden/>
              </w:rPr>
            </w:r>
            <w:r>
              <w:rPr>
                <w:noProof/>
                <w:webHidden/>
              </w:rPr>
              <w:fldChar w:fldCharType="separate"/>
            </w:r>
            <w:r>
              <w:rPr>
                <w:noProof/>
                <w:webHidden/>
              </w:rPr>
              <w:t>36</w:t>
            </w:r>
            <w:r>
              <w:rPr>
                <w:noProof/>
                <w:webHidden/>
              </w:rPr>
              <w:fldChar w:fldCharType="end"/>
            </w:r>
          </w:hyperlink>
        </w:p>
        <w:p w14:paraId="668A3375" w14:textId="3A31C7DD"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42" w:history="1">
            <w:r w:rsidRPr="008B35C6">
              <w:rPr>
                <w:rStyle w:val="Hyperlink"/>
                <w:noProof/>
              </w:rPr>
              <w:t>Die sechs Wirkdimensionen</w:t>
            </w:r>
            <w:r>
              <w:rPr>
                <w:noProof/>
                <w:webHidden/>
              </w:rPr>
              <w:tab/>
            </w:r>
            <w:r>
              <w:rPr>
                <w:noProof/>
                <w:webHidden/>
              </w:rPr>
              <w:fldChar w:fldCharType="begin"/>
            </w:r>
            <w:r>
              <w:rPr>
                <w:noProof/>
                <w:webHidden/>
              </w:rPr>
              <w:instrText xml:space="preserve"> PAGEREF _Toc231987742 \h </w:instrText>
            </w:r>
            <w:r>
              <w:rPr>
                <w:noProof/>
                <w:webHidden/>
              </w:rPr>
            </w:r>
            <w:r>
              <w:rPr>
                <w:noProof/>
                <w:webHidden/>
              </w:rPr>
              <w:fldChar w:fldCharType="separate"/>
            </w:r>
            <w:r>
              <w:rPr>
                <w:noProof/>
                <w:webHidden/>
              </w:rPr>
              <w:t>37</w:t>
            </w:r>
            <w:r>
              <w:rPr>
                <w:noProof/>
                <w:webHidden/>
              </w:rPr>
              <w:fldChar w:fldCharType="end"/>
            </w:r>
          </w:hyperlink>
        </w:p>
        <w:p w14:paraId="5EE4F362" w14:textId="37C0125C" w:rsidR="00F3596A" w:rsidRDefault="00F3596A">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87743" w:history="1">
            <w:r w:rsidRPr="008B35C6">
              <w:rPr>
                <w:rStyle w:val="Hyperlink"/>
                <w:noProof/>
              </w:rPr>
              <w:t>Die sieben Methoden im Überblick</w:t>
            </w:r>
            <w:r>
              <w:rPr>
                <w:noProof/>
                <w:webHidden/>
              </w:rPr>
              <w:tab/>
            </w:r>
            <w:r>
              <w:rPr>
                <w:noProof/>
                <w:webHidden/>
              </w:rPr>
              <w:fldChar w:fldCharType="begin"/>
            </w:r>
            <w:r>
              <w:rPr>
                <w:noProof/>
                <w:webHidden/>
              </w:rPr>
              <w:instrText xml:space="preserve"> PAGEREF _Toc231987743 \h </w:instrText>
            </w:r>
            <w:r>
              <w:rPr>
                <w:noProof/>
                <w:webHidden/>
              </w:rPr>
            </w:r>
            <w:r>
              <w:rPr>
                <w:noProof/>
                <w:webHidden/>
              </w:rPr>
              <w:fldChar w:fldCharType="separate"/>
            </w:r>
            <w:r>
              <w:rPr>
                <w:noProof/>
                <w:webHidden/>
              </w:rPr>
              <w:t>38</w:t>
            </w:r>
            <w:r>
              <w:rPr>
                <w:noProof/>
                <w:webHidden/>
              </w:rPr>
              <w:fldChar w:fldCharType="end"/>
            </w:r>
          </w:hyperlink>
        </w:p>
        <w:p w14:paraId="1059D550" w14:textId="65793E44"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44" w:history="1">
            <w:r w:rsidRPr="008B35C6">
              <w:rPr>
                <w:rStyle w:val="Hyperlink"/>
                <w:noProof/>
              </w:rPr>
              <w:t>KM – Körpermusik / Bodysongs</w:t>
            </w:r>
            <w:r>
              <w:rPr>
                <w:noProof/>
                <w:webHidden/>
              </w:rPr>
              <w:tab/>
            </w:r>
            <w:r>
              <w:rPr>
                <w:noProof/>
                <w:webHidden/>
              </w:rPr>
              <w:fldChar w:fldCharType="begin"/>
            </w:r>
            <w:r>
              <w:rPr>
                <w:noProof/>
                <w:webHidden/>
              </w:rPr>
              <w:instrText xml:space="preserve"> PAGEREF _Toc231987744 \h </w:instrText>
            </w:r>
            <w:r>
              <w:rPr>
                <w:noProof/>
                <w:webHidden/>
              </w:rPr>
            </w:r>
            <w:r>
              <w:rPr>
                <w:noProof/>
                <w:webHidden/>
              </w:rPr>
              <w:fldChar w:fldCharType="separate"/>
            </w:r>
            <w:r>
              <w:rPr>
                <w:noProof/>
                <w:webHidden/>
              </w:rPr>
              <w:t>38</w:t>
            </w:r>
            <w:r>
              <w:rPr>
                <w:noProof/>
                <w:webHidden/>
              </w:rPr>
              <w:fldChar w:fldCharType="end"/>
            </w:r>
          </w:hyperlink>
        </w:p>
        <w:p w14:paraId="61592851" w14:textId="506C853A"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45" w:history="1">
            <w:r w:rsidRPr="008B35C6">
              <w:rPr>
                <w:rStyle w:val="Hyperlink"/>
                <w:noProof/>
              </w:rPr>
              <w:t>RZ – Rezeptive Musiktherapie</w:t>
            </w:r>
            <w:r>
              <w:rPr>
                <w:noProof/>
                <w:webHidden/>
              </w:rPr>
              <w:tab/>
            </w:r>
            <w:r>
              <w:rPr>
                <w:noProof/>
                <w:webHidden/>
              </w:rPr>
              <w:fldChar w:fldCharType="begin"/>
            </w:r>
            <w:r>
              <w:rPr>
                <w:noProof/>
                <w:webHidden/>
              </w:rPr>
              <w:instrText xml:space="preserve"> PAGEREF _Toc231987745 \h </w:instrText>
            </w:r>
            <w:r>
              <w:rPr>
                <w:noProof/>
                <w:webHidden/>
              </w:rPr>
            </w:r>
            <w:r>
              <w:rPr>
                <w:noProof/>
                <w:webHidden/>
              </w:rPr>
              <w:fldChar w:fldCharType="separate"/>
            </w:r>
            <w:r>
              <w:rPr>
                <w:noProof/>
                <w:webHidden/>
              </w:rPr>
              <w:t>38</w:t>
            </w:r>
            <w:r>
              <w:rPr>
                <w:noProof/>
                <w:webHidden/>
              </w:rPr>
              <w:fldChar w:fldCharType="end"/>
            </w:r>
          </w:hyperlink>
        </w:p>
        <w:p w14:paraId="346C857E" w14:textId="226B90C0"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46" w:history="1">
            <w:r w:rsidRPr="008B35C6">
              <w:rPr>
                <w:rStyle w:val="Hyperlink"/>
                <w:noProof/>
              </w:rPr>
              <w:t>IM – Improvisation</w:t>
            </w:r>
            <w:r>
              <w:rPr>
                <w:noProof/>
                <w:webHidden/>
              </w:rPr>
              <w:tab/>
            </w:r>
            <w:r>
              <w:rPr>
                <w:noProof/>
                <w:webHidden/>
              </w:rPr>
              <w:fldChar w:fldCharType="begin"/>
            </w:r>
            <w:r>
              <w:rPr>
                <w:noProof/>
                <w:webHidden/>
              </w:rPr>
              <w:instrText xml:space="preserve"> PAGEREF _Toc231987746 \h </w:instrText>
            </w:r>
            <w:r>
              <w:rPr>
                <w:noProof/>
                <w:webHidden/>
              </w:rPr>
            </w:r>
            <w:r>
              <w:rPr>
                <w:noProof/>
                <w:webHidden/>
              </w:rPr>
              <w:fldChar w:fldCharType="separate"/>
            </w:r>
            <w:r>
              <w:rPr>
                <w:noProof/>
                <w:webHidden/>
              </w:rPr>
              <w:t>39</w:t>
            </w:r>
            <w:r>
              <w:rPr>
                <w:noProof/>
                <w:webHidden/>
              </w:rPr>
              <w:fldChar w:fldCharType="end"/>
            </w:r>
          </w:hyperlink>
        </w:p>
        <w:p w14:paraId="4249F2FD" w14:textId="03C066A4"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47" w:history="1">
            <w:r w:rsidRPr="008B35C6">
              <w:rPr>
                <w:rStyle w:val="Hyperlink"/>
                <w:noProof/>
              </w:rPr>
              <w:t>RN – Rhythmik / Neurologische Musiktherapie (NMT)</w:t>
            </w:r>
            <w:r>
              <w:rPr>
                <w:noProof/>
                <w:webHidden/>
              </w:rPr>
              <w:tab/>
            </w:r>
            <w:r>
              <w:rPr>
                <w:noProof/>
                <w:webHidden/>
              </w:rPr>
              <w:fldChar w:fldCharType="begin"/>
            </w:r>
            <w:r>
              <w:rPr>
                <w:noProof/>
                <w:webHidden/>
              </w:rPr>
              <w:instrText xml:space="preserve"> PAGEREF _Toc231987747 \h </w:instrText>
            </w:r>
            <w:r>
              <w:rPr>
                <w:noProof/>
                <w:webHidden/>
              </w:rPr>
            </w:r>
            <w:r>
              <w:rPr>
                <w:noProof/>
                <w:webHidden/>
              </w:rPr>
              <w:fldChar w:fldCharType="separate"/>
            </w:r>
            <w:r>
              <w:rPr>
                <w:noProof/>
                <w:webHidden/>
              </w:rPr>
              <w:t>39</w:t>
            </w:r>
            <w:r>
              <w:rPr>
                <w:noProof/>
                <w:webHidden/>
              </w:rPr>
              <w:fldChar w:fldCharType="end"/>
            </w:r>
          </w:hyperlink>
        </w:p>
        <w:p w14:paraId="29FBA0F0" w14:textId="1490ADA5"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48" w:history="1">
            <w:r w:rsidRPr="008B35C6">
              <w:rPr>
                <w:rStyle w:val="Hyperlink"/>
                <w:noProof/>
              </w:rPr>
              <w:t>TR – Trommelgruppe</w:t>
            </w:r>
            <w:r>
              <w:rPr>
                <w:noProof/>
                <w:webHidden/>
              </w:rPr>
              <w:tab/>
            </w:r>
            <w:r>
              <w:rPr>
                <w:noProof/>
                <w:webHidden/>
              </w:rPr>
              <w:fldChar w:fldCharType="begin"/>
            </w:r>
            <w:r>
              <w:rPr>
                <w:noProof/>
                <w:webHidden/>
              </w:rPr>
              <w:instrText xml:space="preserve"> PAGEREF _Toc231987748 \h </w:instrText>
            </w:r>
            <w:r>
              <w:rPr>
                <w:noProof/>
                <w:webHidden/>
              </w:rPr>
            </w:r>
            <w:r>
              <w:rPr>
                <w:noProof/>
                <w:webHidden/>
              </w:rPr>
              <w:fldChar w:fldCharType="separate"/>
            </w:r>
            <w:r>
              <w:rPr>
                <w:noProof/>
                <w:webHidden/>
              </w:rPr>
              <w:t>40</w:t>
            </w:r>
            <w:r>
              <w:rPr>
                <w:noProof/>
                <w:webHidden/>
              </w:rPr>
              <w:fldChar w:fldCharType="end"/>
            </w:r>
          </w:hyperlink>
        </w:p>
        <w:p w14:paraId="3559E68A" w14:textId="0EF7BFC1"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49" w:history="1">
            <w:r w:rsidRPr="008B35C6">
              <w:rPr>
                <w:rStyle w:val="Hyperlink"/>
                <w:noProof/>
              </w:rPr>
              <w:t>HS – Hypnosystemische Methoden</w:t>
            </w:r>
            <w:r>
              <w:rPr>
                <w:noProof/>
                <w:webHidden/>
              </w:rPr>
              <w:tab/>
            </w:r>
            <w:r>
              <w:rPr>
                <w:noProof/>
                <w:webHidden/>
              </w:rPr>
              <w:fldChar w:fldCharType="begin"/>
            </w:r>
            <w:r>
              <w:rPr>
                <w:noProof/>
                <w:webHidden/>
              </w:rPr>
              <w:instrText xml:space="preserve"> PAGEREF _Toc231987749 \h </w:instrText>
            </w:r>
            <w:r>
              <w:rPr>
                <w:noProof/>
                <w:webHidden/>
              </w:rPr>
            </w:r>
            <w:r>
              <w:rPr>
                <w:noProof/>
                <w:webHidden/>
              </w:rPr>
              <w:fldChar w:fldCharType="separate"/>
            </w:r>
            <w:r>
              <w:rPr>
                <w:noProof/>
                <w:webHidden/>
              </w:rPr>
              <w:t>40</w:t>
            </w:r>
            <w:r>
              <w:rPr>
                <w:noProof/>
                <w:webHidden/>
              </w:rPr>
              <w:fldChar w:fldCharType="end"/>
            </w:r>
          </w:hyperlink>
        </w:p>
        <w:p w14:paraId="54EDFD52" w14:textId="4E92817A"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50" w:history="1">
            <w:r w:rsidRPr="008B35C6">
              <w:rPr>
                <w:rStyle w:val="Hyperlink"/>
                <w:noProof/>
              </w:rPr>
              <w:t>LK – Life Kinetik</w:t>
            </w:r>
            <w:r>
              <w:rPr>
                <w:noProof/>
                <w:webHidden/>
              </w:rPr>
              <w:tab/>
            </w:r>
            <w:r>
              <w:rPr>
                <w:noProof/>
                <w:webHidden/>
              </w:rPr>
              <w:fldChar w:fldCharType="begin"/>
            </w:r>
            <w:r>
              <w:rPr>
                <w:noProof/>
                <w:webHidden/>
              </w:rPr>
              <w:instrText xml:space="preserve"> PAGEREF _Toc231987750 \h </w:instrText>
            </w:r>
            <w:r>
              <w:rPr>
                <w:noProof/>
                <w:webHidden/>
              </w:rPr>
            </w:r>
            <w:r>
              <w:rPr>
                <w:noProof/>
                <w:webHidden/>
              </w:rPr>
              <w:fldChar w:fldCharType="separate"/>
            </w:r>
            <w:r>
              <w:rPr>
                <w:noProof/>
                <w:webHidden/>
              </w:rPr>
              <w:t>41</w:t>
            </w:r>
            <w:r>
              <w:rPr>
                <w:noProof/>
                <w:webHidden/>
              </w:rPr>
              <w:fldChar w:fldCharType="end"/>
            </w:r>
          </w:hyperlink>
        </w:p>
        <w:p w14:paraId="491C0DAD" w14:textId="2FF17FB4" w:rsidR="00F3596A" w:rsidRDefault="00F3596A">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87751" w:history="1">
            <w:r w:rsidRPr="008B35C6">
              <w:rPr>
                <w:rStyle w:val="Hyperlink"/>
                <w:noProof/>
              </w:rPr>
              <w:t>Die Module</w:t>
            </w:r>
            <w:r>
              <w:rPr>
                <w:noProof/>
                <w:webHidden/>
              </w:rPr>
              <w:tab/>
            </w:r>
            <w:r>
              <w:rPr>
                <w:noProof/>
                <w:webHidden/>
              </w:rPr>
              <w:fldChar w:fldCharType="begin"/>
            </w:r>
            <w:r>
              <w:rPr>
                <w:noProof/>
                <w:webHidden/>
              </w:rPr>
              <w:instrText xml:space="preserve"> PAGEREF _Toc231987751 \h </w:instrText>
            </w:r>
            <w:r>
              <w:rPr>
                <w:noProof/>
                <w:webHidden/>
              </w:rPr>
            </w:r>
            <w:r>
              <w:rPr>
                <w:noProof/>
                <w:webHidden/>
              </w:rPr>
              <w:fldChar w:fldCharType="separate"/>
            </w:r>
            <w:r>
              <w:rPr>
                <w:noProof/>
                <w:webHidden/>
              </w:rPr>
              <w:t>42</w:t>
            </w:r>
            <w:r>
              <w:rPr>
                <w:noProof/>
                <w:webHidden/>
              </w:rPr>
              <w:fldChar w:fldCharType="end"/>
            </w:r>
          </w:hyperlink>
        </w:p>
        <w:p w14:paraId="54458C59" w14:textId="0F64E7F5" w:rsidR="00F3596A" w:rsidRDefault="00F3596A">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87752" w:history="1">
            <w:r w:rsidRPr="008B35C6">
              <w:rPr>
                <w:rStyle w:val="Hyperlink"/>
                <w:noProof/>
              </w:rPr>
              <w:t>Körpermusik / Bodysongs</w:t>
            </w:r>
            <w:r>
              <w:rPr>
                <w:noProof/>
                <w:webHidden/>
              </w:rPr>
              <w:tab/>
            </w:r>
            <w:r>
              <w:rPr>
                <w:noProof/>
                <w:webHidden/>
              </w:rPr>
              <w:fldChar w:fldCharType="begin"/>
            </w:r>
            <w:r>
              <w:rPr>
                <w:noProof/>
                <w:webHidden/>
              </w:rPr>
              <w:instrText xml:space="preserve"> PAGEREF _Toc231987752 \h </w:instrText>
            </w:r>
            <w:r>
              <w:rPr>
                <w:noProof/>
                <w:webHidden/>
              </w:rPr>
            </w:r>
            <w:r>
              <w:rPr>
                <w:noProof/>
                <w:webHidden/>
              </w:rPr>
              <w:fldChar w:fldCharType="separate"/>
            </w:r>
            <w:r>
              <w:rPr>
                <w:noProof/>
                <w:webHidden/>
              </w:rPr>
              <w:t>43</w:t>
            </w:r>
            <w:r>
              <w:rPr>
                <w:noProof/>
                <w:webHidden/>
              </w:rPr>
              <w:fldChar w:fldCharType="end"/>
            </w:r>
          </w:hyperlink>
        </w:p>
        <w:p w14:paraId="0B261EC2" w14:textId="41258F40"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53" w:history="1">
            <w:r w:rsidRPr="008B35C6">
              <w:rPr>
                <w:rStyle w:val="Hyperlink"/>
                <w:noProof/>
              </w:rPr>
              <w:t xml:space="preserve">KM-1 – Ankommen &amp; Grounding </w:t>
            </w:r>
            <w:r w:rsidRPr="008B35C6">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_Toc231987753 \h </w:instrText>
            </w:r>
            <w:r>
              <w:rPr>
                <w:noProof/>
                <w:webHidden/>
              </w:rPr>
            </w:r>
            <w:r>
              <w:rPr>
                <w:noProof/>
                <w:webHidden/>
              </w:rPr>
              <w:fldChar w:fldCharType="separate"/>
            </w:r>
            <w:r>
              <w:rPr>
                <w:noProof/>
                <w:webHidden/>
              </w:rPr>
              <w:t>43</w:t>
            </w:r>
            <w:r>
              <w:rPr>
                <w:noProof/>
                <w:webHidden/>
              </w:rPr>
              <w:fldChar w:fldCharType="end"/>
            </w:r>
          </w:hyperlink>
        </w:p>
        <w:p w14:paraId="5076A595" w14:textId="58C2DB63"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54" w:history="1">
            <w:r w:rsidRPr="008B35C6">
              <w:rPr>
                <w:rStyle w:val="Hyperlink"/>
                <w:noProof/>
              </w:rPr>
              <w:t>KM-2 – Atem &amp; Stimme</w:t>
            </w:r>
            <w:r>
              <w:rPr>
                <w:noProof/>
                <w:webHidden/>
              </w:rPr>
              <w:tab/>
            </w:r>
            <w:r>
              <w:rPr>
                <w:noProof/>
                <w:webHidden/>
              </w:rPr>
              <w:fldChar w:fldCharType="begin"/>
            </w:r>
            <w:r>
              <w:rPr>
                <w:noProof/>
                <w:webHidden/>
              </w:rPr>
              <w:instrText xml:space="preserve"> PAGEREF _Toc231987754 \h </w:instrText>
            </w:r>
            <w:r>
              <w:rPr>
                <w:noProof/>
                <w:webHidden/>
              </w:rPr>
            </w:r>
            <w:r>
              <w:rPr>
                <w:noProof/>
                <w:webHidden/>
              </w:rPr>
              <w:fldChar w:fldCharType="separate"/>
            </w:r>
            <w:r>
              <w:rPr>
                <w:noProof/>
                <w:webHidden/>
              </w:rPr>
              <w:t>46</w:t>
            </w:r>
            <w:r>
              <w:rPr>
                <w:noProof/>
                <w:webHidden/>
              </w:rPr>
              <w:fldChar w:fldCharType="end"/>
            </w:r>
          </w:hyperlink>
        </w:p>
        <w:p w14:paraId="72BB2C4D" w14:textId="065F02C8"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55" w:history="1">
            <w:r w:rsidRPr="008B35C6">
              <w:rPr>
                <w:rStyle w:val="Hyperlink"/>
                <w:noProof/>
              </w:rPr>
              <w:t>KM-3 – Rhythmus &amp; Körper</w:t>
            </w:r>
            <w:r>
              <w:rPr>
                <w:noProof/>
                <w:webHidden/>
              </w:rPr>
              <w:tab/>
            </w:r>
            <w:r>
              <w:rPr>
                <w:noProof/>
                <w:webHidden/>
              </w:rPr>
              <w:fldChar w:fldCharType="begin"/>
            </w:r>
            <w:r>
              <w:rPr>
                <w:noProof/>
                <w:webHidden/>
              </w:rPr>
              <w:instrText xml:space="preserve"> PAGEREF _Toc231987755 \h </w:instrText>
            </w:r>
            <w:r>
              <w:rPr>
                <w:noProof/>
                <w:webHidden/>
              </w:rPr>
            </w:r>
            <w:r>
              <w:rPr>
                <w:noProof/>
                <w:webHidden/>
              </w:rPr>
              <w:fldChar w:fldCharType="separate"/>
            </w:r>
            <w:r>
              <w:rPr>
                <w:noProof/>
                <w:webHidden/>
              </w:rPr>
              <w:t>49</w:t>
            </w:r>
            <w:r>
              <w:rPr>
                <w:noProof/>
                <w:webHidden/>
              </w:rPr>
              <w:fldChar w:fldCharType="end"/>
            </w:r>
          </w:hyperlink>
        </w:p>
        <w:p w14:paraId="119F8AC0" w14:textId="7249B6BA"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56" w:history="1">
            <w:r w:rsidRPr="008B35C6">
              <w:rPr>
                <w:rStyle w:val="Hyperlink"/>
                <w:noProof/>
              </w:rPr>
              <w:t xml:space="preserve">KM-4 – Lied &amp; Biografie </w:t>
            </w:r>
            <w:r w:rsidRPr="008B35C6">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_Toc231987756 \h </w:instrText>
            </w:r>
            <w:r>
              <w:rPr>
                <w:noProof/>
                <w:webHidden/>
              </w:rPr>
            </w:r>
            <w:r>
              <w:rPr>
                <w:noProof/>
                <w:webHidden/>
              </w:rPr>
              <w:fldChar w:fldCharType="separate"/>
            </w:r>
            <w:r>
              <w:rPr>
                <w:noProof/>
                <w:webHidden/>
              </w:rPr>
              <w:t>52</w:t>
            </w:r>
            <w:r>
              <w:rPr>
                <w:noProof/>
                <w:webHidden/>
              </w:rPr>
              <w:fldChar w:fldCharType="end"/>
            </w:r>
          </w:hyperlink>
        </w:p>
        <w:p w14:paraId="309A9622" w14:textId="7ADCEC5D"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57" w:history="1">
            <w:r w:rsidRPr="008B35C6">
              <w:rPr>
                <w:rStyle w:val="Hyperlink"/>
                <w:noProof/>
              </w:rPr>
              <w:t>KM-7 – Kraft &amp; Identität</w:t>
            </w:r>
            <w:r>
              <w:rPr>
                <w:noProof/>
                <w:webHidden/>
              </w:rPr>
              <w:tab/>
            </w:r>
            <w:r>
              <w:rPr>
                <w:noProof/>
                <w:webHidden/>
              </w:rPr>
              <w:fldChar w:fldCharType="begin"/>
            </w:r>
            <w:r>
              <w:rPr>
                <w:noProof/>
                <w:webHidden/>
              </w:rPr>
              <w:instrText xml:space="preserve"> PAGEREF _Toc231987757 \h </w:instrText>
            </w:r>
            <w:r>
              <w:rPr>
                <w:noProof/>
                <w:webHidden/>
              </w:rPr>
            </w:r>
            <w:r>
              <w:rPr>
                <w:noProof/>
                <w:webHidden/>
              </w:rPr>
              <w:fldChar w:fldCharType="separate"/>
            </w:r>
            <w:r>
              <w:rPr>
                <w:noProof/>
                <w:webHidden/>
              </w:rPr>
              <w:t>61</w:t>
            </w:r>
            <w:r>
              <w:rPr>
                <w:noProof/>
                <w:webHidden/>
              </w:rPr>
              <w:fldChar w:fldCharType="end"/>
            </w:r>
          </w:hyperlink>
        </w:p>
        <w:p w14:paraId="357E5A8A" w14:textId="188E8197"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58" w:history="1">
            <w:r w:rsidRPr="008B35C6">
              <w:rPr>
                <w:rStyle w:val="Hyperlink"/>
                <w:noProof/>
              </w:rPr>
              <w:t xml:space="preserve">KM-8 – Stille &amp; Integration </w:t>
            </w:r>
            <w:r w:rsidRPr="008B35C6">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_Toc231987758 \h </w:instrText>
            </w:r>
            <w:r>
              <w:rPr>
                <w:noProof/>
                <w:webHidden/>
              </w:rPr>
            </w:r>
            <w:r>
              <w:rPr>
                <w:noProof/>
                <w:webHidden/>
              </w:rPr>
              <w:fldChar w:fldCharType="separate"/>
            </w:r>
            <w:r>
              <w:rPr>
                <w:noProof/>
                <w:webHidden/>
              </w:rPr>
              <w:t>64</w:t>
            </w:r>
            <w:r>
              <w:rPr>
                <w:noProof/>
                <w:webHidden/>
              </w:rPr>
              <w:fldChar w:fldCharType="end"/>
            </w:r>
          </w:hyperlink>
        </w:p>
        <w:p w14:paraId="4B641ED9" w14:textId="71C97893" w:rsidR="00F3596A" w:rsidRDefault="00F3596A">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87759" w:history="1">
            <w:r w:rsidRPr="008B35C6">
              <w:rPr>
                <w:rStyle w:val="Hyperlink"/>
                <w:noProof/>
              </w:rPr>
              <w:t>Rezeptive Musiktherapie</w:t>
            </w:r>
            <w:r>
              <w:rPr>
                <w:noProof/>
                <w:webHidden/>
              </w:rPr>
              <w:tab/>
            </w:r>
            <w:r>
              <w:rPr>
                <w:noProof/>
                <w:webHidden/>
              </w:rPr>
              <w:fldChar w:fldCharType="begin"/>
            </w:r>
            <w:r>
              <w:rPr>
                <w:noProof/>
                <w:webHidden/>
              </w:rPr>
              <w:instrText xml:space="preserve"> PAGEREF _Toc231987759 \h </w:instrText>
            </w:r>
            <w:r>
              <w:rPr>
                <w:noProof/>
                <w:webHidden/>
              </w:rPr>
            </w:r>
            <w:r>
              <w:rPr>
                <w:noProof/>
                <w:webHidden/>
              </w:rPr>
              <w:fldChar w:fldCharType="separate"/>
            </w:r>
            <w:r>
              <w:rPr>
                <w:noProof/>
                <w:webHidden/>
              </w:rPr>
              <w:t>67</w:t>
            </w:r>
            <w:r>
              <w:rPr>
                <w:noProof/>
                <w:webHidden/>
              </w:rPr>
              <w:fldChar w:fldCharType="end"/>
            </w:r>
          </w:hyperlink>
        </w:p>
        <w:p w14:paraId="5B0045F2" w14:textId="43E8CEED"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60" w:history="1">
            <w:r w:rsidRPr="008B35C6">
              <w:rPr>
                <w:rStyle w:val="Hyperlink"/>
                <w:noProof/>
              </w:rPr>
              <w:t xml:space="preserve">RZ-1 – Klangreise </w:t>
            </w:r>
            <w:r w:rsidRPr="008B35C6">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_Toc231987760 \h </w:instrText>
            </w:r>
            <w:r>
              <w:rPr>
                <w:noProof/>
                <w:webHidden/>
              </w:rPr>
            </w:r>
            <w:r>
              <w:rPr>
                <w:noProof/>
                <w:webHidden/>
              </w:rPr>
              <w:fldChar w:fldCharType="separate"/>
            </w:r>
            <w:r>
              <w:rPr>
                <w:noProof/>
                <w:webHidden/>
              </w:rPr>
              <w:t>67</w:t>
            </w:r>
            <w:r>
              <w:rPr>
                <w:noProof/>
                <w:webHidden/>
              </w:rPr>
              <w:fldChar w:fldCharType="end"/>
            </w:r>
          </w:hyperlink>
        </w:p>
        <w:p w14:paraId="348829F5" w14:textId="0AB00F8C"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61" w:history="1">
            <w:r w:rsidRPr="008B35C6">
              <w:rPr>
                <w:rStyle w:val="Hyperlink"/>
                <w:noProof/>
              </w:rPr>
              <w:t>RZ-2 – Musikalisches Assoziieren</w:t>
            </w:r>
            <w:r>
              <w:rPr>
                <w:noProof/>
                <w:webHidden/>
              </w:rPr>
              <w:tab/>
            </w:r>
            <w:r>
              <w:rPr>
                <w:noProof/>
                <w:webHidden/>
              </w:rPr>
              <w:fldChar w:fldCharType="begin"/>
            </w:r>
            <w:r>
              <w:rPr>
                <w:noProof/>
                <w:webHidden/>
              </w:rPr>
              <w:instrText xml:space="preserve"> PAGEREF _Toc231987761 \h </w:instrText>
            </w:r>
            <w:r>
              <w:rPr>
                <w:noProof/>
                <w:webHidden/>
              </w:rPr>
            </w:r>
            <w:r>
              <w:rPr>
                <w:noProof/>
                <w:webHidden/>
              </w:rPr>
              <w:fldChar w:fldCharType="separate"/>
            </w:r>
            <w:r>
              <w:rPr>
                <w:noProof/>
                <w:webHidden/>
              </w:rPr>
              <w:t>70</w:t>
            </w:r>
            <w:r>
              <w:rPr>
                <w:noProof/>
                <w:webHidden/>
              </w:rPr>
              <w:fldChar w:fldCharType="end"/>
            </w:r>
          </w:hyperlink>
        </w:p>
        <w:p w14:paraId="66BE7C0F" w14:textId="083BFD9D"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62" w:history="1">
            <w:r w:rsidRPr="008B35C6">
              <w:rPr>
                <w:rStyle w:val="Hyperlink"/>
                <w:noProof/>
              </w:rPr>
              <w:t>RZ-3 – Song-Arbeit</w:t>
            </w:r>
            <w:r>
              <w:rPr>
                <w:noProof/>
                <w:webHidden/>
              </w:rPr>
              <w:tab/>
            </w:r>
            <w:r>
              <w:rPr>
                <w:noProof/>
                <w:webHidden/>
              </w:rPr>
              <w:fldChar w:fldCharType="begin"/>
            </w:r>
            <w:r>
              <w:rPr>
                <w:noProof/>
                <w:webHidden/>
              </w:rPr>
              <w:instrText xml:space="preserve"> PAGEREF _Toc231987762 \h </w:instrText>
            </w:r>
            <w:r>
              <w:rPr>
                <w:noProof/>
                <w:webHidden/>
              </w:rPr>
            </w:r>
            <w:r>
              <w:rPr>
                <w:noProof/>
                <w:webHidden/>
              </w:rPr>
              <w:fldChar w:fldCharType="separate"/>
            </w:r>
            <w:r>
              <w:rPr>
                <w:noProof/>
                <w:webHidden/>
              </w:rPr>
              <w:t>73</w:t>
            </w:r>
            <w:r>
              <w:rPr>
                <w:noProof/>
                <w:webHidden/>
              </w:rPr>
              <w:fldChar w:fldCharType="end"/>
            </w:r>
          </w:hyperlink>
        </w:p>
        <w:p w14:paraId="34AA4668" w14:textId="5C7D421D"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63" w:history="1">
            <w:r w:rsidRPr="008B35C6">
              <w:rPr>
                <w:rStyle w:val="Hyperlink"/>
                <w:noProof/>
              </w:rPr>
              <w:t>RZ-4 – Monochord / Körperklang</w:t>
            </w:r>
            <w:r>
              <w:rPr>
                <w:noProof/>
                <w:webHidden/>
              </w:rPr>
              <w:tab/>
            </w:r>
            <w:r>
              <w:rPr>
                <w:noProof/>
                <w:webHidden/>
              </w:rPr>
              <w:fldChar w:fldCharType="begin"/>
            </w:r>
            <w:r>
              <w:rPr>
                <w:noProof/>
                <w:webHidden/>
              </w:rPr>
              <w:instrText xml:space="preserve"> PAGEREF _Toc231987763 \h </w:instrText>
            </w:r>
            <w:r>
              <w:rPr>
                <w:noProof/>
                <w:webHidden/>
              </w:rPr>
            </w:r>
            <w:r>
              <w:rPr>
                <w:noProof/>
                <w:webHidden/>
              </w:rPr>
              <w:fldChar w:fldCharType="separate"/>
            </w:r>
            <w:r>
              <w:rPr>
                <w:noProof/>
                <w:webHidden/>
              </w:rPr>
              <w:t>76</w:t>
            </w:r>
            <w:r>
              <w:rPr>
                <w:noProof/>
                <w:webHidden/>
              </w:rPr>
              <w:fldChar w:fldCharType="end"/>
            </w:r>
          </w:hyperlink>
        </w:p>
        <w:p w14:paraId="035BE066" w14:textId="551E0D65"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64" w:history="1">
            <w:r w:rsidRPr="008B35C6">
              <w:rPr>
                <w:rStyle w:val="Hyperlink"/>
                <w:noProof/>
              </w:rPr>
              <w:t>RZ-5 – Fantasiereise / Guided Imagery</w:t>
            </w:r>
            <w:r>
              <w:rPr>
                <w:noProof/>
                <w:webHidden/>
              </w:rPr>
              <w:tab/>
            </w:r>
            <w:r>
              <w:rPr>
                <w:noProof/>
                <w:webHidden/>
              </w:rPr>
              <w:fldChar w:fldCharType="begin"/>
            </w:r>
            <w:r>
              <w:rPr>
                <w:noProof/>
                <w:webHidden/>
              </w:rPr>
              <w:instrText xml:space="preserve"> PAGEREF _Toc231987764 \h </w:instrText>
            </w:r>
            <w:r>
              <w:rPr>
                <w:noProof/>
                <w:webHidden/>
              </w:rPr>
            </w:r>
            <w:r>
              <w:rPr>
                <w:noProof/>
                <w:webHidden/>
              </w:rPr>
              <w:fldChar w:fldCharType="separate"/>
            </w:r>
            <w:r>
              <w:rPr>
                <w:noProof/>
                <w:webHidden/>
              </w:rPr>
              <w:t>79</w:t>
            </w:r>
            <w:r>
              <w:rPr>
                <w:noProof/>
                <w:webHidden/>
              </w:rPr>
              <w:fldChar w:fldCharType="end"/>
            </w:r>
          </w:hyperlink>
        </w:p>
        <w:p w14:paraId="76BC49A5" w14:textId="5693C9A8"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65" w:history="1">
            <w:r w:rsidRPr="008B35C6">
              <w:rPr>
                <w:rStyle w:val="Hyperlink"/>
                <w:noProof/>
              </w:rPr>
              <w:t xml:space="preserve">RZ-6 – Geteiltes Hören und Resonanz </w:t>
            </w:r>
            <w:r w:rsidRPr="008B35C6">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_Toc231987765 \h </w:instrText>
            </w:r>
            <w:r>
              <w:rPr>
                <w:noProof/>
                <w:webHidden/>
              </w:rPr>
            </w:r>
            <w:r>
              <w:rPr>
                <w:noProof/>
                <w:webHidden/>
              </w:rPr>
              <w:fldChar w:fldCharType="separate"/>
            </w:r>
            <w:r>
              <w:rPr>
                <w:noProof/>
                <w:webHidden/>
              </w:rPr>
              <w:t>82</w:t>
            </w:r>
            <w:r>
              <w:rPr>
                <w:noProof/>
                <w:webHidden/>
              </w:rPr>
              <w:fldChar w:fldCharType="end"/>
            </w:r>
          </w:hyperlink>
        </w:p>
        <w:p w14:paraId="30623FAB" w14:textId="2DAB8982"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66" w:history="1">
            <w:r w:rsidRPr="008B35C6">
              <w:rPr>
                <w:rStyle w:val="Hyperlink"/>
                <w:noProof/>
              </w:rPr>
              <w:t>RZ-7 – Liedtext-Arbeit</w:t>
            </w:r>
            <w:r>
              <w:rPr>
                <w:noProof/>
                <w:webHidden/>
              </w:rPr>
              <w:tab/>
            </w:r>
            <w:r>
              <w:rPr>
                <w:noProof/>
                <w:webHidden/>
              </w:rPr>
              <w:fldChar w:fldCharType="begin"/>
            </w:r>
            <w:r>
              <w:rPr>
                <w:noProof/>
                <w:webHidden/>
              </w:rPr>
              <w:instrText xml:space="preserve"> PAGEREF _Toc231987766 \h </w:instrText>
            </w:r>
            <w:r>
              <w:rPr>
                <w:noProof/>
                <w:webHidden/>
              </w:rPr>
            </w:r>
            <w:r>
              <w:rPr>
                <w:noProof/>
                <w:webHidden/>
              </w:rPr>
              <w:fldChar w:fldCharType="separate"/>
            </w:r>
            <w:r>
              <w:rPr>
                <w:noProof/>
                <w:webHidden/>
              </w:rPr>
              <w:t>85</w:t>
            </w:r>
            <w:r>
              <w:rPr>
                <w:noProof/>
                <w:webHidden/>
              </w:rPr>
              <w:fldChar w:fldCharType="end"/>
            </w:r>
          </w:hyperlink>
        </w:p>
        <w:p w14:paraId="44315F5C" w14:textId="754BFD5E"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67" w:history="1">
            <w:r w:rsidRPr="008B35C6">
              <w:rPr>
                <w:rStyle w:val="Hyperlink"/>
                <w:noProof/>
              </w:rPr>
              <w:t xml:space="preserve">RZ-8 – Stille und Klang </w:t>
            </w:r>
            <w:r w:rsidRPr="008B35C6">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_Toc231987767 \h </w:instrText>
            </w:r>
            <w:r>
              <w:rPr>
                <w:noProof/>
                <w:webHidden/>
              </w:rPr>
            </w:r>
            <w:r>
              <w:rPr>
                <w:noProof/>
                <w:webHidden/>
              </w:rPr>
              <w:fldChar w:fldCharType="separate"/>
            </w:r>
            <w:r>
              <w:rPr>
                <w:noProof/>
                <w:webHidden/>
              </w:rPr>
              <w:t>88</w:t>
            </w:r>
            <w:r>
              <w:rPr>
                <w:noProof/>
                <w:webHidden/>
              </w:rPr>
              <w:fldChar w:fldCharType="end"/>
            </w:r>
          </w:hyperlink>
        </w:p>
        <w:p w14:paraId="352416E7" w14:textId="6D82BEA2" w:rsidR="00F3596A" w:rsidRDefault="00F3596A">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87768" w:history="1">
            <w:r w:rsidRPr="008B35C6">
              <w:rPr>
                <w:rStyle w:val="Hyperlink"/>
                <w:noProof/>
              </w:rPr>
              <w:t>Improvisation</w:t>
            </w:r>
            <w:r>
              <w:rPr>
                <w:noProof/>
                <w:webHidden/>
              </w:rPr>
              <w:tab/>
            </w:r>
            <w:r>
              <w:rPr>
                <w:noProof/>
                <w:webHidden/>
              </w:rPr>
              <w:fldChar w:fldCharType="begin"/>
            </w:r>
            <w:r>
              <w:rPr>
                <w:noProof/>
                <w:webHidden/>
              </w:rPr>
              <w:instrText xml:space="preserve"> PAGEREF _Toc231987768 \h </w:instrText>
            </w:r>
            <w:r>
              <w:rPr>
                <w:noProof/>
                <w:webHidden/>
              </w:rPr>
            </w:r>
            <w:r>
              <w:rPr>
                <w:noProof/>
                <w:webHidden/>
              </w:rPr>
              <w:fldChar w:fldCharType="separate"/>
            </w:r>
            <w:r>
              <w:rPr>
                <w:noProof/>
                <w:webHidden/>
              </w:rPr>
              <w:t>91</w:t>
            </w:r>
            <w:r>
              <w:rPr>
                <w:noProof/>
                <w:webHidden/>
              </w:rPr>
              <w:fldChar w:fldCharType="end"/>
            </w:r>
          </w:hyperlink>
        </w:p>
        <w:p w14:paraId="448F6486" w14:textId="3F0EDD83"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69" w:history="1">
            <w:r w:rsidRPr="008B35C6">
              <w:rPr>
                <w:rStyle w:val="Hyperlink"/>
                <w:noProof/>
              </w:rPr>
              <w:t xml:space="preserve">IM-1 – Klangerkundung </w:t>
            </w:r>
            <w:r w:rsidRPr="008B35C6">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_Toc231987769 \h </w:instrText>
            </w:r>
            <w:r>
              <w:rPr>
                <w:noProof/>
                <w:webHidden/>
              </w:rPr>
            </w:r>
            <w:r>
              <w:rPr>
                <w:noProof/>
                <w:webHidden/>
              </w:rPr>
              <w:fldChar w:fldCharType="separate"/>
            </w:r>
            <w:r>
              <w:rPr>
                <w:noProof/>
                <w:webHidden/>
              </w:rPr>
              <w:t>91</w:t>
            </w:r>
            <w:r>
              <w:rPr>
                <w:noProof/>
                <w:webHidden/>
              </w:rPr>
              <w:fldChar w:fldCharType="end"/>
            </w:r>
          </w:hyperlink>
        </w:p>
        <w:p w14:paraId="4C1042E5" w14:textId="27765C55"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70" w:history="1">
            <w:r w:rsidRPr="008B35C6">
              <w:rPr>
                <w:rStyle w:val="Hyperlink"/>
                <w:noProof/>
              </w:rPr>
              <w:t>IM-2 – Musikalischer Dialog</w:t>
            </w:r>
            <w:r>
              <w:rPr>
                <w:noProof/>
                <w:webHidden/>
              </w:rPr>
              <w:tab/>
            </w:r>
            <w:r>
              <w:rPr>
                <w:noProof/>
                <w:webHidden/>
              </w:rPr>
              <w:fldChar w:fldCharType="begin"/>
            </w:r>
            <w:r>
              <w:rPr>
                <w:noProof/>
                <w:webHidden/>
              </w:rPr>
              <w:instrText xml:space="preserve"> PAGEREF _Toc231987770 \h </w:instrText>
            </w:r>
            <w:r>
              <w:rPr>
                <w:noProof/>
                <w:webHidden/>
              </w:rPr>
            </w:r>
            <w:r>
              <w:rPr>
                <w:noProof/>
                <w:webHidden/>
              </w:rPr>
              <w:fldChar w:fldCharType="separate"/>
            </w:r>
            <w:r>
              <w:rPr>
                <w:noProof/>
                <w:webHidden/>
              </w:rPr>
              <w:t>94</w:t>
            </w:r>
            <w:r>
              <w:rPr>
                <w:noProof/>
                <w:webHidden/>
              </w:rPr>
              <w:fldChar w:fldCharType="end"/>
            </w:r>
          </w:hyperlink>
        </w:p>
        <w:p w14:paraId="26E31958" w14:textId="3F2DDA10"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71" w:history="1">
            <w:r w:rsidRPr="008B35C6">
              <w:rPr>
                <w:rStyle w:val="Hyperlink"/>
                <w:noProof/>
              </w:rPr>
              <w:t>IM-3 – Themenimprovisation</w:t>
            </w:r>
            <w:r>
              <w:rPr>
                <w:noProof/>
                <w:webHidden/>
              </w:rPr>
              <w:tab/>
            </w:r>
            <w:r>
              <w:rPr>
                <w:noProof/>
                <w:webHidden/>
              </w:rPr>
              <w:fldChar w:fldCharType="begin"/>
            </w:r>
            <w:r>
              <w:rPr>
                <w:noProof/>
                <w:webHidden/>
              </w:rPr>
              <w:instrText xml:space="preserve"> PAGEREF _Toc231987771 \h </w:instrText>
            </w:r>
            <w:r>
              <w:rPr>
                <w:noProof/>
                <w:webHidden/>
              </w:rPr>
            </w:r>
            <w:r>
              <w:rPr>
                <w:noProof/>
                <w:webHidden/>
              </w:rPr>
              <w:fldChar w:fldCharType="separate"/>
            </w:r>
            <w:r>
              <w:rPr>
                <w:noProof/>
                <w:webHidden/>
              </w:rPr>
              <w:t>97</w:t>
            </w:r>
            <w:r>
              <w:rPr>
                <w:noProof/>
                <w:webHidden/>
              </w:rPr>
              <w:fldChar w:fldCharType="end"/>
            </w:r>
          </w:hyperlink>
        </w:p>
        <w:p w14:paraId="715009C0" w14:textId="4D3B6502"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72" w:history="1">
            <w:r w:rsidRPr="008B35C6">
              <w:rPr>
                <w:rStyle w:val="Hyperlink"/>
                <w:noProof/>
              </w:rPr>
              <w:t>IM-4 – Gruppenimprovisation</w:t>
            </w:r>
            <w:r>
              <w:rPr>
                <w:noProof/>
                <w:webHidden/>
              </w:rPr>
              <w:tab/>
            </w:r>
            <w:r>
              <w:rPr>
                <w:noProof/>
                <w:webHidden/>
              </w:rPr>
              <w:fldChar w:fldCharType="begin"/>
            </w:r>
            <w:r>
              <w:rPr>
                <w:noProof/>
                <w:webHidden/>
              </w:rPr>
              <w:instrText xml:space="preserve"> PAGEREF _Toc231987772 \h </w:instrText>
            </w:r>
            <w:r>
              <w:rPr>
                <w:noProof/>
                <w:webHidden/>
              </w:rPr>
            </w:r>
            <w:r>
              <w:rPr>
                <w:noProof/>
                <w:webHidden/>
              </w:rPr>
              <w:fldChar w:fldCharType="separate"/>
            </w:r>
            <w:r>
              <w:rPr>
                <w:noProof/>
                <w:webHidden/>
              </w:rPr>
              <w:t>100</w:t>
            </w:r>
            <w:r>
              <w:rPr>
                <w:noProof/>
                <w:webHidden/>
              </w:rPr>
              <w:fldChar w:fldCharType="end"/>
            </w:r>
          </w:hyperlink>
        </w:p>
        <w:p w14:paraId="26930137" w14:textId="3A75EAB6"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73" w:history="1">
            <w:r w:rsidRPr="008B35C6">
              <w:rPr>
                <w:rStyle w:val="Hyperlink"/>
                <w:noProof/>
              </w:rPr>
              <w:t>IM-5 – Instrumentenwahl als Selbstausdruck</w:t>
            </w:r>
            <w:r>
              <w:rPr>
                <w:noProof/>
                <w:webHidden/>
              </w:rPr>
              <w:tab/>
            </w:r>
            <w:r>
              <w:rPr>
                <w:noProof/>
                <w:webHidden/>
              </w:rPr>
              <w:fldChar w:fldCharType="begin"/>
            </w:r>
            <w:r>
              <w:rPr>
                <w:noProof/>
                <w:webHidden/>
              </w:rPr>
              <w:instrText xml:space="preserve"> PAGEREF _Toc231987773 \h </w:instrText>
            </w:r>
            <w:r>
              <w:rPr>
                <w:noProof/>
                <w:webHidden/>
              </w:rPr>
            </w:r>
            <w:r>
              <w:rPr>
                <w:noProof/>
                <w:webHidden/>
              </w:rPr>
              <w:fldChar w:fldCharType="separate"/>
            </w:r>
            <w:r>
              <w:rPr>
                <w:noProof/>
                <w:webHidden/>
              </w:rPr>
              <w:t>103</w:t>
            </w:r>
            <w:r>
              <w:rPr>
                <w:noProof/>
                <w:webHidden/>
              </w:rPr>
              <w:fldChar w:fldCharType="end"/>
            </w:r>
          </w:hyperlink>
        </w:p>
        <w:p w14:paraId="70A25532" w14:textId="76739428"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74" w:history="1">
            <w:r w:rsidRPr="008B35C6">
              <w:rPr>
                <w:rStyle w:val="Hyperlink"/>
                <w:noProof/>
              </w:rPr>
              <w:t>IM-6 – Freie Vokalimprovisation</w:t>
            </w:r>
            <w:r>
              <w:rPr>
                <w:noProof/>
                <w:webHidden/>
              </w:rPr>
              <w:tab/>
            </w:r>
            <w:r>
              <w:rPr>
                <w:noProof/>
                <w:webHidden/>
              </w:rPr>
              <w:fldChar w:fldCharType="begin"/>
            </w:r>
            <w:r>
              <w:rPr>
                <w:noProof/>
                <w:webHidden/>
              </w:rPr>
              <w:instrText xml:space="preserve"> PAGEREF _Toc231987774 \h </w:instrText>
            </w:r>
            <w:r>
              <w:rPr>
                <w:noProof/>
                <w:webHidden/>
              </w:rPr>
            </w:r>
            <w:r>
              <w:rPr>
                <w:noProof/>
                <w:webHidden/>
              </w:rPr>
              <w:fldChar w:fldCharType="separate"/>
            </w:r>
            <w:r>
              <w:rPr>
                <w:noProof/>
                <w:webHidden/>
              </w:rPr>
              <w:t>105</w:t>
            </w:r>
            <w:r>
              <w:rPr>
                <w:noProof/>
                <w:webHidden/>
              </w:rPr>
              <w:fldChar w:fldCharType="end"/>
            </w:r>
          </w:hyperlink>
        </w:p>
        <w:p w14:paraId="1EAB648A" w14:textId="03E336C1"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75" w:history="1">
            <w:r w:rsidRPr="008B35C6">
              <w:rPr>
                <w:rStyle w:val="Hyperlink"/>
                <w:noProof/>
              </w:rPr>
              <w:t xml:space="preserve">IM-7 – Dyaden-Improvisation </w:t>
            </w:r>
            <w:r w:rsidRPr="008B35C6">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_Toc231987775 \h </w:instrText>
            </w:r>
            <w:r>
              <w:rPr>
                <w:noProof/>
                <w:webHidden/>
              </w:rPr>
            </w:r>
            <w:r>
              <w:rPr>
                <w:noProof/>
                <w:webHidden/>
              </w:rPr>
              <w:fldChar w:fldCharType="separate"/>
            </w:r>
            <w:r>
              <w:rPr>
                <w:noProof/>
                <w:webHidden/>
              </w:rPr>
              <w:t>108</w:t>
            </w:r>
            <w:r>
              <w:rPr>
                <w:noProof/>
                <w:webHidden/>
              </w:rPr>
              <w:fldChar w:fldCharType="end"/>
            </w:r>
          </w:hyperlink>
        </w:p>
        <w:p w14:paraId="303CC1E6" w14:textId="3DAC7531"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76" w:history="1">
            <w:r w:rsidRPr="008B35C6">
              <w:rPr>
                <w:rStyle w:val="Hyperlink"/>
                <w:noProof/>
              </w:rPr>
              <w:t xml:space="preserve">IM-8 – Klang und Stille </w:t>
            </w:r>
            <w:r w:rsidRPr="008B35C6">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_Toc231987776 \h </w:instrText>
            </w:r>
            <w:r>
              <w:rPr>
                <w:noProof/>
                <w:webHidden/>
              </w:rPr>
            </w:r>
            <w:r>
              <w:rPr>
                <w:noProof/>
                <w:webHidden/>
              </w:rPr>
              <w:fldChar w:fldCharType="separate"/>
            </w:r>
            <w:r>
              <w:rPr>
                <w:noProof/>
                <w:webHidden/>
              </w:rPr>
              <w:t>110</w:t>
            </w:r>
            <w:r>
              <w:rPr>
                <w:noProof/>
                <w:webHidden/>
              </w:rPr>
              <w:fldChar w:fldCharType="end"/>
            </w:r>
          </w:hyperlink>
        </w:p>
        <w:p w14:paraId="25E75E23" w14:textId="78F4C17B"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77" w:history="1">
            <w:r w:rsidRPr="008B35C6">
              <w:rPr>
                <w:rStyle w:val="Hyperlink"/>
                <w:noProof/>
              </w:rPr>
              <w:t>IM-9 – Instrumentenvorstellung &amp; Erkundung</w:t>
            </w:r>
            <w:r>
              <w:rPr>
                <w:noProof/>
                <w:webHidden/>
              </w:rPr>
              <w:tab/>
            </w:r>
            <w:r>
              <w:rPr>
                <w:noProof/>
                <w:webHidden/>
              </w:rPr>
              <w:fldChar w:fldCharType="begin"/>
            </w:r>
            <w:r>
              <w:rPr>
                <w:noProof/>
                <w:webHidden/>
              </w:rPr>
              <w:instrText xml:space="preserve"> PAGEREF _Toc231987777 \h </w:instrText>
            </w:r>
            <w:r>
              <w:rPr>
                <w:noProof/>
                <w:webHidden/>
              </w:rPr>
            </w:r>
            <w:r>
              <w:rPr>
                <w:noProof/>
                <w:webHidden/>
              </w:rPr>
              <w:fldChar w:fldCharType="separate"/>
            </w:r>
            <w:r>
              <w:rPr>
                <w:noProof/>
                <w:webHidden/>
              </w:rPr>
              <w:t>113</w:t>
            </w:r>
            <w:r>
              <w:rPr>
                <w:noProof/>
                <w:webHidden/>
              </w:rPr>
              <w:fldChar w:fldCharType="end"/>
            </w:r>
          </w:hyperlink>
        </w:p>
        <w:p w14:paraId="3813266E" w14:textId="4A5CAC37" w:rsidR="00F3596A" w:rsidRDefault="00F3596A">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87778" w:history="1">
            <w:r w:rsidRPr="008B35C6">
              <w:rPr>
                <w:rStyle w:val="Hyperlink"/>
                <w:noProof/>
              </w:rPr>
              <w:t>Rhythmik &amp; Neurologische Musiktherapie</w:t>
            </w:r>
            <w:r>
              <w:rPr>
                <w:noProof/>
                <w:webHidden/>
              </w:rPr>
              <w:tab/>
            </w:r>
            <w:r>
              <w:rPr>
                <w:noProof/>
                <w:webHidden/>
              </w:rPr>
              <w:fldChar w:fldCharType="begin"/>
            </w:r>
            <w:r>
              <w:rPr>
                <w:noProof/>
                <w:webHidden/>
              </w:rPr>
              <w:instrText xml:space="preserve"> PAGEREF _Toc231987778 \h </w:instrText>
            </w:r>
            <w:r>
              <w:rPr>
                <w:noProof/>
                <w:webHidden/>
              </w:rPr>
            </w:r>
            <w:r>
              <w:rPr>
                <w:noProof/>
                <w:webHidden/>
              </w:rPr>
              <w:fldChar w:fldCharType="separate"/>
            </w:r>
            <w:r>
              <w:rPr>
                <w:noProof/>
                <w:webHidden/>
              </w:rPr>
              <w:t>116</w:t>
            </w:r>
            <w:r>
              <w:rPr>
                <w:noProof/>
                <w:webHidden/>
              </w:rPr>
              <w:fldChar w:fldCharType="end"/>
            </w:r>
          </w:hyperlink>
        </w:p>
        <w:p w14:paraId="51B608E6" w14:textId="328EED07"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79" w:history="1">
            <w:r w:rsidRPr="008B35C6">
              <w:rPr>
                <w:rStyle w:val="Hyperlink"/>
                <w:noProof/>
              </w:rPr>
              <w:t>RN-1 – Pulse-Grounding</w:t>
            </w:r>
            <w:r>
              <w:rPr>
                <w:noProof/>
                <w:webHidden/>
              </w:rPr>
              <w:tab/>
            </w:r>
            <w:r>
              <w:rPr>
                <w:noProof/>
                <w:webHidden/>
              </w:rPr>
              <w:fldChar w:fldCharType="begin"/>
            </w:r>
            <w:r>
              <w:rPr>
                <w:noProof/>
                <w:webHidden/>
              </w:rPr>
              <w:instrText xml:space="preserve"> PAGEREF _Toc231987779 \h </w:instrText>
            </w:r>
            <w:r>
              <w:rPr>
                <w:noProof/>
                <w:webHidden/>
              </w:rPr>
            </w:r>
            <w:r>
              <w:rPr>
                <w:noProof/>
                <w:webHidden/>
              </w:rPr>
              <w:fldChar w:fldCharType="separate"/>
            </w:r>
            <w:r>
              <w:rPr>
                <w:noProof/>
                <w:webHidden/>
              </w:rPr>
              <w:t>116</w:t>
            </w:r>
            <w:r>
              <w:rPr>
                <w:noProof/>
                <w:webHidden/>
              </w:rPr>
              <w:fldChar w:fldCharType="end"/>
            </w:r>
          </w:hyperlink>
        </w:p>
        <w:p w14:paraId="4F804F92" w14:textId="057532B5"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80" w:history="1">
            <w:r w:rsidRPr="008B35C6">
              <w:rPr>
                <w:rStyle w:val="Hyperlink"/>
                <w:noProof/>
              </w:rPr>
              <w:t xml:space="preserve">RN-2 – Rhythmische Aktivierung </w:t>
            </w:r>
            <w:r w:rsidRPr="008B35C6">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_Toc231987780 \h </w:instrText>
            </w:r>
            <w:r>
              <w:rPr>
                <w:noProof/>
                <w:webHidden/>
              </w:rPr>
            </w:r>
            <w:r>
              <w:rPr>
                <w:noProof/>
                <w:webHidden/>
              </w:rPr>
              <w:fldChar w:fldCharType="separate"/>
            </w:r>
            <w:r>
              <w:rPr>
                <w:noProof/>
                <w:webHidden/>
              </w:rPr>
              <w:t>119</w:t>
            </w:r>
            <w:r>
              <w:rPr>
                <w:noProof/>
                <w:webHidden/>
              </w:rPr>
              <w:fldChar w:fldCharType="end"/>
            </w:r>
          </w:hyperlink>
        </w:p>
        <w:p w14:paraId="08798316" w14:textId="7C3B4FB8"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81" w:history="1">
            <w:r w:rsidRPr="008B35C6">
              <w:rPr>
                <w:rStyle w:val="Hyperlink"/>
                <w:noProof/>
              </w:rPr>
              <w:t>RN-3 – Metrum &amp; Bewegung</w:t>
            </w:r>
            <w:r>
              <w:rPr>
                <w:noProof/>
                <w:webHidden/>
              </w:rPr>
              <w:tab/>
            </w:r>
            <w:r>
              <w:rPr>
                <w:noProof/>
                <w:webHidden/>
              </w:rPr>
              <w:fldChar w:fldCharType="begin"/>
            </w:r>
            <w:r>
              <w:rPr>
                <w:noProof/>
                <w:webHidden/>
              </w:rPr>
              <w:instrText xml:space="preserve"> PAGEREF _Toc231987781 \h </w:instrText>
            </w:r>
            <w:r>
              <w:rPr>
                <w:noProof/>
                <w:webHidden/>
              </w:rPr>
            </w:r>
            <w:r>
              <w:rPr>
                <w:noProof/>
                <w:webHidden/>
              </w:rPr>
              <w:fldChar w:fldCharType="separate"/>
            </w:r>
            <w:r>
              <w:rPr>
                <w:noProof/>
                <w:webHidden/>
              </w:rPr>
              <w:t>122</w:t>
            </w:r>
            <w:r>
              <w:rPr>
                <w:noProof/>
                <w:webHidden/>
              </w:rPr>
              <w:fldChar w:fldCharType="end"/>
            </w:r>
          </w:hyperlink>
        </w:p>
        <w:p w14:paraId="38A69DD0" w14:textId="41266744"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82" w:history="1">
            <w:r w:rsidRPr="008B35C6">
              <w:rPr>
                <w:rStyle w:val="Hyperlink"/>
                <w:noProof/>
              </w:rPr>
              <w:t>RN-4 – Rhythmisches Echo</w:t>
            </w:r>
            <w:r>
              <w:rPr>
                <w:noProof/>
                <w:webHidden/>
              </w:rPr>
              <w:tab/>
            </w:r>
            <w:r>
              <w:rPr>
                <w:noProof/>
                <w:webHidden/>
              </w:rPr>
              <w:fldChar w:fldCharType="begin"/>
            </w:r>
            <w:r>
              <w:rPr>
                <w:noProof/>
                <w:webHidden/>
              </w:rPr>
              <w:instrText xml:space="preserve"> PAGEREF _Toc231987782 \h </w:instrText>
            </w:r>
            <w:r>
              <w:rPr>
                <w:noProof/>
                <w:webHidden/>
              </w:rPr>
            </w:r>
            <w:r>
              <w:rPr>
                <w:noProof/>
                <w:webHidden/>
              </w:rPr>
              <w:fldChar w:fldCharType="separate"/>
            </w:r>
            <w:r>
              <w:rPr>
                <w:noProof/>
                <w:webHidden/>
              </w:rPr>
              <w:t>125</w:t>
            </w:r>
            <w:r>
              <w:rPr>
                <w:noProof/>
                <w:webHidden/>
              </w:rPr>
              <w:fldChar w:fldCharType="end"/>
            </w:r>
          </w:hyperlink>
        </w:p>
        <w:p w14:paraId="6B00FE97" w14:textId="369E9925"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83" w:history="1">
            <w:r w:rsidRPr="008B35C6">
              <w:rPr>
                <w:rStyle w:val="Hyperlink"/>
                <w:noProof/>
              </w:rPr>
              <w:t>RN-5 – Rhythmische Sprache</w:t>
            </w:r>
            <w:r>
              <w:rPr>
                <w:noProof/>
                <w:webHidden/>
              </w:rPr>
              <w:tab/>
            </w:r>
            <w:r>
              <w:rPr>
                <w:noProof/>
                <w:webHidden/>
              </w:rPr>
              <w:fldChar w:fldCharType="begin"/>
            </w:r>
            <w:r>
              <w:rPr>
                <w:noProof/>
                <w:webHidden/>
              </w:rPr>
              <w:instrText xml:space="preserve"> PAGEREF _Toc231987783 \h </w:instrText>
            </w:r>
            <w:r>
              <w:rPr>
                <w:noProof/>
                <w:webHidden/>
              </w:rPr>
            </w:r>
            <w:r>
              <w:rPr>
                <w:noProof/>
                <w:webHidden/>
              </w:rPr>
              <w:fldChar w:fldCharType="separate"/>
            </w:r>
            <w:r>
              <w:rPr>
                <w:noProof/>
                <w:webHidden/>
              </w:rPr>
              <w:t>128</w:t>
            </w:r>
            <w:r>
              <w:rPr>
                <w:noProof/>
                <w:webHidden/>
              </w:rPr>
              <w:fldChar w:fldCharType="end"/>
            </w:r>
          </w:hyperlink>
        </w:p>
        <w:p w14:paraId="2033D261" w14:textId="4BCC7300"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84" w:history="1">
            <w:r w:rsidRPr="008B35C6">
              <w:rPr>
                <w:rStyle w:val="Hyperlink"/>
                <w:noProof/>
              </w:rPr>
              <w:t>RN-6 – Bewegung und Melodie / RAS</w:t>
            </w:r>
            <w:r>
              <w:rPr>
                <w:noProof/>
                <w:webHidden/>
              </w:rPr>
              <w:tab/>
            </w:r>
            <w:r>
              <w:rPr>
                <w:noProof/>
                <w:webHidden/>
              </w:rPr>
              <w:fldChar w:fldCharType="begin"/>
            </w:r>
            <w:r>
              <w:rPr>
                <w:noProof/>
                <w:webHidden/>
              </w:rPr>
              <w:instrText xml:space="preserve"> PAGEREF _Toc231987784 \h </w:instrText>
            </w:r>
            <w:r>
              <w:rPr>
                <w:noProof/>
                <w:webHidden/>
              </w:rPr>
            </w:r>
            <w:r>
              <w:rPr>
                <w:noProof/>
                <w:webHidden/>
              </w:rPr>
              <w:fldChar w:fldCharType="separate"/>
            </w:r>
            <w:r>
              <w:rPr>
                <w:noProof/>
                <w:webHidden/>
              </w:rPr>
              <w:t>130</w:t>
            </w:r>
            <w:r>
              <w:rPr>
                <w:noProof/>
                <w:webHidden/>
              </w:rPr>
              <w:fldChar w:fldCharType="end"/>
            </w:r>
          </w:hyperlink>
        </w:p>
        <w:p w14:paraId="7F1A9FE3" w14:textId="1A2496A4"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85" w:history="1">
            <w:r w:rsidRPr="008B35C6">
              <w:rPr>
                <w:rStyle w:val="Hyperlink"/>
                <w:noProof/>
              </w:rPr>
              <w:t xml:space="preserve">RN-7 – Rhythmus und Atmung </w:t>
            </w:r>
            <w:r w:rsidRPr="008B35C6">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_Toc231987785 \h </w:instrText>
            </w:r>
            <w:r>
              <w:rPr>
                <w:noProof/>
                <w:webHidden/>
              </w:rPr>
            </w:r>
            <w:r>
              <w:rPr>
                <w:noProof/>
                <w:webHidden/>
              </w:rPr>
              <w:fldChar w:fldCharType="separate"/>
            </w:r>
            <w:r>
              <w:rPr>
                <w:noProof/>
                <w:webHidden/>
              </w:rPr>
              <w:t>132</w:t>
            </w:r>
            <w:r>
              <w:rPr>
                <w:noProof/>
                <w:webHidden/>
              </w:rPr>
              <w:fldChar w:fldCharType="end"/>
            </w:r>
          </w:hyperlink>
        </w:p>
        <w:p w14:paraId="3B74C0B3" w14:textId="7425758C"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86" w:history="1">
            <w:r w:rsidRPr="008B35C6">
              <w:rPr>
                <w:rStyle w:val="Hyperlink"/>
                <w:noProof/>
              </w:rPr>
              <w:t xml:space="preserve">RN-8 – Rhythmische Ko-Regulation zu zweit </w:t>
            </w:r>
            <w:r w:rsidRPr="008B35C6">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_Toc231987786 \h </w:instrText>
            </w:r>
            <w:r>
              <w:rPr>
                <w:noProof/>
                <w:webHidden/>
              </w:rPr>
            </w:r>
            <w:r>
              <w:rPr>
                <w:noProof/>
                <w:webHidden/>
              </w:rPr>
              <w:fldChar w:fldCharType="separate"/>
            </w:r>
            <w:r>
              <w:rPr>
                <w:noProof/>
                <w:webHidden/>
              </w:rPr>
              <w:t>135</w:t>
            </w:r>
            <w:r>
              <w:rPr>
                <w:noProof/>
                <w:webHidden/>
              </w:rPr>
              <w:fldChar w:fldCharType="end"/>
            </w:r>
          </w:hyperlink>
        </w:p>
        <w:p w14:paraId="091168F9" w14:textId="247C0EAF" w:rsidR="00F3596A" w:rsidRDefault="00F3596A">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87787" w:history="1">
            <w:r w:rsidRPr="008B35C6">
              <w:rPr>
                <w:rStyle w:val="Hyperlink"/>
                <w:noProof/>
              </w:rPr>
              <w:t>Trommelgruppe</w:t>
            </w:r>
            <w:r>
              <w:rPr>
                <w:noProof/>
                <w:webHidden/>
              </w:rPr>
              <w:tab/>
            </w:r>
            <w:r>
              <w:rPr>
                <w:noProof/>
                <w:webHidden/>
              </w:rPr>
              <w:fldChar w:fldCharType="begin"/>
            </w:r>
            <w:r>
              <w:rPr>
                <w:noProof/>
                <w:webHidden/>
              </w:rPr>
              <w:instrText xml:space="preserve"> PAGEREF _Toc231987787 \h </w:instrText>
            </w:r>
            <w:r>
              <w:rPr>
                <w:noProof/>
                <w:webHidden/>
              </w:rPr>
            </w:r>
            <w:r>
              <w:rPr>
                <w:noProof/>
                <w:webHidden/>
              </w:rPr>
              <w:fldChar w:fldCharType="separate"/>
            </w:r>
            <w:r>
              <w:rPr>
                <w:noProof/>
                <w:webHidden/>
              </w:rPr>
              <w:t>138</w:t>
            </w:r>
            <w:r>
              <w:rPr>
                <w:noProof/>
                <w:webHidden/>
              </w:rPr>
              <w:fldChar w:fldCharType="end"/>
            </w:r>
          </w:hyperlink>
        </w:p>
        <w:p w14:paraId="7BF4D90B" w14:textId="6F76A05D"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88" w:history="1">
            <w:r w:rsidRPr="008B35C6">
              <w:rPr>
                <w:rStyle w:val="Hyperlink"/>
                <w:noProof/>
              </w:rPr>
              <w:t xml:space="preserve">TR-1 – Trommelkreis </w:t>
            </w:r>
            <w:r w:rsidRPr="008B35C6">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_Toc231987788 \h </w:instrText>
            </w:r>
            <w:r>
              <w:rPr>
                <w:noProof/>
                <w:webHidden/>
              </w:rPr>
            </w:r>
            <w:r>
              <w:rPr>
                <w:noProof/>
                <w:webHidden/>
              </w:rPr>
              <w:fldChar w:fldCharType="separate"/>
            </w:r>
            <w:r>
              <w:rPr>
                <w:noProof/>
                <w:webHidden/>
              </w:rPr>
              <w:t>138</w:t>
            </w:r>
            <w:r>
              <w:rPr>
                <w:noProof/>
                <w:webHidden/>
              </w:rPr>
              <w:fldChar w:fldCharType="end"/>
            </w:r>
          </w:hyperlink>
        </w:p>
        <w:p w14:paraId="7B376ADC" w14:textId="690FED61"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89" w:history="1">
            <w:r w:rsidRPr="008B35C6">
              <w:rPr>
                <w:rStyle w:val="Hyperlink"/>
                <w:noProof/>
              </w:rPr>
              <w:t>TR-2 – Call &amp; Response Trommel</w:t>
            </w:r>
            <w:r>
              <w:rPr>
                <w:noProof/>
                <w:webHidden/>
              </w:rPr>
              <w:tab/>
            </w:r>
            <w:r>
              <w:rPr>
                <w:noProof/>
                <w:webHidden/>
              </w:rPr>
              <w:fldChar w:fldCharType="begin"/>
            </w:r>
            <w:r>
              <w:rPr>
                <w:noProof/>
                <w:webHidden/>
              </w:rPr>
              <w:instrText xml:space="preserve"> PAGEREF _Toc231987789 \h </w:instrText>
            </w:r>
            <w:r>
              <w:rPr>
                <w:noProof/>
                <w:webHidden/>
              </w:rPr>
            </w:r>
            <w:r>
              <w:rPr>
                <w:noProof/>
                <w:webHidden/>
              </w:rPr>
              <w:fldChar w:fldCharType="separate"/>
            </w:r>
            <w:r>
              <w:rPr>
                <w:noProof/>
                <w:webHidden/>
              </w:rPr>
              <w:t>141</w:t>
            </w:r>
            <w:r>
              <w:rPr>
                <w:noProof/>
                <w:webHidden/>
              </w:rPr>
              <w:fldChar w:fldCharType="end"/>
            </w:r>
          </w:hyperlink>
        </w:p>
        <w:p w14:paraId="180B8178" w14:textId="1BD7C745"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90" w:history="1">
            <w:r w:rsidRPr="008B35C6">
              <w:rPr>
                <w:rStyle w:val="Hyperlink"/>
                <w:noProof/>
              </w:rPr>
              <w:t>TR-3 – Groove-Entwicklung</w:t>
            </w:r>
            <w:r>
              <w:rPr>
                <w:noProof/>
                <w:webHidden/>
              </w:rPr>
              <w:tab/>
            </w:r>
            <w:r>
              <w:rPr>
                <w:noProof/>
                <w:webHidden/>
              </w:rPr>
              <w:fldChar w:fldCharType="begin"/>
            </w:r>
            <w:r>
              <w:rPr>
                <w:noProof/>
                <w:webHidden/>
              </w:rPr>
              <w:instrText xml:space="preserve"> PAGEREF _Toc231987790 \h </w:instrText>
            </w:r>
            <w:r>
              <w:rPr>
                <w:noProof/>
                <w:webHidden/>
              </w:rPr>
            </w:r>
            <w:r>
              <w:rPr>
                <w:noProof/>
                <w:webHidden/>
              </w:rPr>
              <w:fldChar w:fldCharType="separate"/>
            </w:r>
            <w:r>
              <w:rPr>
                <w:noProof/>
                <w:webHidden/>
              </w:rPr>
              <w:t>143</w:t>
            </w:r>
            <w:r>
              <w:rPr>
                <w:noProof/>
                <w:webHidden/>
              </w:rPr>
              <w:fldChar w:fldCharType="end"/>
            </w:r>
          </w:hyperlink>
        </w:p>
        <w:p w14:paraId="0C72A2B4" w14:textId="03AB4C25"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91" w:history="1">
            <w:r w:rsidRPr="008B35C6">
              <w:rPr>
                <w:rStyle w:val="Hyperlink"/>
                <w:noProof/>
              </w:rPr>
              <w:t>TR-4 – Rhythmus &amp; Ausdruck</w:t>
            </w:r>
            <w:r>
              <w:rPr>
                <w:noProof/>
                <w:webHidden/>
              </w:rPr>
              <w:tab/>
            </w:r>
            <w:r>
              <w:rPr>
                <w:noProof/>
                <w:webHidden/>
              </w:rPr>
              <w:fldChar w:fldCharType="begin"/>
            </w:r>
            <w:r>
              <w:rPr>
                <w:noProof/>
                <w:webHidden/>
              </w:rPr>
              <w:instrText xml:space="preserve"> PAGEREF _Toc231987791 \h </w:instrText>
            </w:r>
            <w:r>
              <w:rPr>
                <w:noProof/>
                <w:webHidden/>
              </w:rPr>
            </w:r>
            <w:r>
              <w:rPr>
                <w:noProof/>
                <w:webHidden/>
              </w:rPr>
              <w:fldChar w:fldCharType="separate"/>
            </w:r>
            <w:r>
              <w:rPr>
                <w:noProof/>
                <w:webHidden/>
              </w:rPr>
              <w:t>146</w:t>
            </w:r>
            <w:r>
              <w:rPr>
                <w:noProof/>
                <w:webHidden/>
              </w:rPr>
              <w:fldChar w:fldCharType="end"/>
            </w:r>
          </w:hyperlink>
        </w:p>
        <w:p w14:paraId="24D87928" w14:textId="2FF5F9B2"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92" w:history="1">
            <w:r w:rsidRPr="008B35C6">
              <w:rPr>
                <w:rStyle w:val="Hyperlink"/>
                <w:noProof/>
              </w:rPr>
              <w:t xml:space="preserve">TR-5 – Frage und Antwort im kleinen Kontaktfeld </w:t>
            </w:r>
            <w:r w:rsidRPr="008B35C6">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_Toc231987792 \h </w:instrText>
            </w:r>
            <w:r>
              <w:rPr>
                <w:noProof/>
                <w:webHidden/>
              </w:rPr>
            </w:r>
            <w:r>
              <w:rPr>
                <w:noProof/>
                <w:webHidden/>
              </w:rPr>
              <w:fldChar w:fldCharType="separate"/>
            </w:r>
            <w:r>
              <w:rPr>
                <w:noProof/>
                <w:webHidden/>
              </w:rPr>
              <w:t>149</w:t>
            </w:r>
            <w:r>
              <w:rPr>
                <w:noProof/>
                <w:webHidden/>
              </w:rPr>
              <w:fldChar w:fldCharType="end"/>
            </w:r>
          </w:hyperlink>
        </w:p>
        <w:p w14:paraId="1FACBBFD" w14:textId="5B27DA22"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93" w:history="1">
            <w:r w:rsidRPr="008B35C6">
              <w:rPr>
                <w:rStyle w:val="Hyperlink"/>
                <w:noProof/>
              </w:rPr>
              <w:t xml:space="preserve">TR-6 – Trommel und Stimme </w:t>
            </w:r>
            <w:r w:rsidRPr="008B35C6">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_Toc231987793 \h </w:instrText>
            </w:r>
            <w:r>
              <w:rPr>
                <w:noProof/>
                <w:webHidden/>
              </w:rPr>
            </w:r>
            <w:r>
              <w:rPr>
                <w:noProof/>
                <w:webHidden/>
              </w:rPr>
              <w:fldChar w:fldCharType="separate"/>
            </w:r>
            <w:r>
              <w:rPr>
                <w:noProof/>
                <w:webHidden/>
              </w:rPr>
              <w:t>151</w:t>
            </w:r>
            <w:r>
              <w:rPr>
                <w:noProof/>
                <w:webHidden/>
              </w:rPr>
              <w:fldChar w:fldCharType="end"/>
            </w:r>
          </w:hyperlink>
        </w:p>
        <w:p w14:paraId="40B4A530" w14:textId="40FD43BD"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94" w:history="1">
            <w:r w:rsidRPr="008B35C6">
              <w:rPr>
                <w:rStyle w:val="Hyperlink"/>
                <w:noProof/>
              </w:rPr>
              <w:t>TR-7 – Polyrhythmus</w:t>
            </w:r>
            <w:r>
              <w:rPr>
                <w:noProof/>
                <w:webHidden/>
              </w:rPr>
              <w:tab/>
            </w:r>
            <w:r>
              <w:rPr>
                <w:noProof/>
                <w:webHidden/>
              </w:rPr>
              <w:fldChar w:fldCharType="begin"/>
            </w:r>
            <w:r>
              <w:rPr>
                <w:noProof/>
                <w:webHidden/>
              </w:rPr>
              <w:instrText xml:space="preserve"> PAGEREF _Toc231987794 \h </w:instrText>
            </w:r>
            <w:r>
              <w:rPr>
                <w:noProof/>
                <w:webHidden/>
              </w:rPr>
            </w:r>
            <w:r>
              <w:rPr>
                <w:noProof/>
                <w:webHidden/>
              </w:rPr>
              <w:fldChar w:fldCharType="separate"/>
            </w:r>
            <w:r>
              <w:rPr>
                <w:noProof/>
                <w:webHidden/>
              </w:rPr>
              <w:t>153</w:t>
            </w:r>
            <w:r>
              <w:rPr>
                <w:noProof/>
                <w:webHidden/>
              </w:rPr>
              <w:fldChar w:fldCharType="end"/>
            </w:r>
          </w:hyperlink>
        </w:p>
        <w:p w14:paraId="6D31F8D4" w14:textId="11B190E9"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95" w:history="1">
            <w:r w:rsidRPr="008B35C6">
              <w:rPr>
                <w:rStyle w:val="Hyperlink"/>
                <w:noProof/>
              </w:rPr>
              <w:t>TR-8 – Trommelgeschichte</w:t>
            </w:r>
            <w:r>
              <w:rPr>
                <w:noProof/>
                <w:webHidden/>
              </w:rPr>
              <w:tab/>
            </w:r>
            <w:r>
              <w:rPr>
                <w:noProof/>
                <w:webHidden/>
              </w:rPr>
              <w:fldChar w:fldCharType="begin"/>
            </w:r>
            <w:r>
              <w:rPr>
                <w:noProof/>
                <w:webHidden/>
              </w:rPr>
              <w:instrText xml:space="preserve"> PAGEREF _Toc231987795 \h </w:instrText>
            </w:r>
            <w:r>
              <w:rPr>
                <w:noProof/>
                <w:webHidden/>
              </w:rPr>
            </w:r>
            <w:r>
              <w:rPr>
                <w:noProof/>
                <w:webHidden/>
              </w:rPr>
              <w:fldChar w:fldCharType="separate"/>
            </w:r>
            <w:r>
              <w:rPr>
                <w:noProof/>
                <w:webHidden/>
              </w:rPr>
              <w:t>155</w:t>
            </w:r>
            <w:r>
              <w:rPr>
                <w:noProof/>
                <w:webHidden/>
              </w:rPr>
              <w:fldChar w:fldCharType="end"/>
            </w:r>
          </w:hyperlink>
        </w:p>
        <w:p w14:paraId="3123C76A" w14:textId="7AA574BF"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96" w:history="1">
            <w:r w:rsidRPr="008B35C6">
              <w:rPr>
                <w:rStyle w:val="Hyperlink"/>
                <w:noProof/>
              </w:rPr>
              <w:t>TR-9 – Trommeltechnik – Grundlagen</w:t>
            </w:r>
            <w:r>
              <w:rPr>
                <w:noProof/>
                <w:webHidden/>
              </w:rPr>
              <w:tab/>
            </w:r>
            <w:r>
              <w:rPr>
                <w:noProof/>
                <w:webHidden/>
              </w:rPr>
              <w:fldChar w:fldCharType="begin"/>
            </w:r>
            <w:r>
              <w:rPr>
                <w:noProof/>
                <w:webHidden/>
              </w:rPr>
              <w:instrText xml:space="preserve"> PAGEREF _Toc231987796 \h </w:instrText>
            </w:r>
            <w:r>
              <w:rPr>
                <w:noProof/>
                <w:webHidden/>
              </w:rPr>
            </w:r>
            <w:r>
              <w:rPr>
                <w:noProof/>
                <w:webHidden/>
              </w:rPr>
              <w:fldChar w:fldCharType="separate"/>
            </w:r>
            <w:r>
              <w:rPr>
                <w:noProof/>
                <w:webHidden/>
              </w:rPr>
              <w:t>157</w:t>
            </w:r>
            <w:r>
              <w:rPr>
                <w:noProof/>
                <w:webHidden/>
              </w:rPr>
              <w:fldChar w:fldCharType="end"/>
            </w:r>
          </w:hyperlink>
        </w:p>
        <w:p w14:paraId="44A604A6" w14:textId="24D5B020" w:rsidR="00F3596A" w:rsidRDefault="00F3596A">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87797" w:history="1">
            <w:r w:rsidRPr="008B35C6">
              <w:rPr>
                <w:rStyle w:val="Hyperlink"/>
                <w:noProof/>
              </w:rPr>
              <w:t>Hypnosystemische Methoden</w:t>
            </w:r>
            <w:r>
              <w:rPr>
                <w:noProof/>
                <w:webHidden/>
              </w:rPr>
              <w:tab/>
            </w:r>
            <w:r>
              <w:rPr>
                <w:noProof/>
                <w:webHidden/>
              </w:rPr>
              <w:fldChar w:fldCharType="begin"/>
            </w:r>
            <w:r>
              <w:rPr>
                <w:noProof/>
                <w:webHidden/>
              </w:rPr>
              <w:instrText xml:space="preserve"> PAGEREF _Toc231987797 \h </w:instrText>
            </w:r>
            <w:r>
              <w:rPr>
                <w:noProof/>
                <w:webHidden/>
              </w:rPr>
            </w:r>
            <w:r>
              <w:rPr>
                <w:noProof/>
                <w:webHidden/>
              </w:rPr>
              <w:fldChar w:fldCharType="separate"/>
            </w:r>
            <w:r>
              <w:rPr>
                <w:noProof/>
                <w:webHidden/>
              </w:rPr>
              <w:t>160</w:t>
            </w:r>
            <w:r>
              <w:rPr>
                <w:noProof/>
                <w:webHidden/>
              </w:rPr>
              <w:fldChar w:fldCharType="end"/>
            </w:r>
          </w:hyperlink>
        </w:p>
        <w:p w14:paraId="300D37A9" w14:textId="0AAC0B36"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98" w:history="1">
            <w:r w:rsidRPr="008B35C6">
              <w:rPr>
                <w:rStyle w:val="Hyperlink"/>
                <w:noProof/>
              </w:rPr>
              <w:t>HS-1 – Reframing &amp; Utilisation</w:t>
            </w:r>
            <w:r>
              <w:rPr>
                <w:noProof/>
                <w:webHidden/>
              </w:rPr>
              <w:tab/>
            </w:r>
            <w:r>
              <w:rPr>
                <w:noProof/>
                <w:webHidden/>
              </w:rPr>
              <w:fldChar w:fldCharType="begin"/>
            </w:r>
            <w:r>
              <w:rPr>
                <w:noProof/>
                <w:webHidden/>
              </w:rPr>
              <w:instrText xml:space="preserve"> PAGEREF _Toc231987798 \h </w:instrText>
            </w:r>
            <w:r>
              <w:rPr>
                <w:noProof/>
                <w:webHidden/>
              </w:rPr>
            </w:r>
            <w:r>
              <w:rPr>
                <w:noProof/>
                <w:webHidden/>
              </w:rPr>
              <w:fldChar w:fldCharType="separate"/>
            </w:r>
            <w:r>
              <w:rPr>
                <w:noProof/>
                <w:webHidden/>
              </w:rPr>
              <w:t>160</w:t>
            </w:r>
            <w:r>
              <w:rPr>
                <w:noProof/>
                <w:webHidden/>
              </w:rPr>
              <w:fldChar w:fldCharType="end"/>
            </w:r>
          </w:hyperlink>
        </w:p>
        <w:p w14:paraId="061D22B1" w14:textId="23C29792"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799" w:history="1">
            <w:r w:rsidRPr="008B35C6">
              <w:rPr>
                <w:rStyle w:val="Hyperlink"/>
                <w:noProof/>
              </w:rPr>
              <w:t>HS-2 – Symptom als Ressource</w:t>
            </w:r>
            <w:r>
              <w:rPr>
                <w:noProof/>
                <w:webHidden/>
              </w:rPr>
              <w:tab/>
            </w:r>
            <w:r>
              <w:rPr>
                <w:noProof/>
                <w:webHidden/>
              </w:rPr>
              <w:fldChar w:fldCharType="begin"/>
            </w:r>
            <w:r>
              <w:rPr>
                <w:noProof/>
                <w:webHidden/>
              </w:rPr>
              <w:instrText xml:space="preserve"> PAGEREF _Toc231987799 \h </w:instrText>
            </w:r>
            <w:r>
              <w:rPr>
                <w:noProof/>
                <w:webHidden/>
              </w:rPr>
            </w:r>
            <w:r>
              <w:rPr>
                <w:noProof/>
                <w:webHidden/>
              </w:rPr>
              <w:fldChar w:fldCharType="separate"/>
            </w:r>
            <w:r>
              <w:rPr>
                <w:noProof/>
                <w:webHidden/>
              </w:rPr>
              <w:t>162</w:t>
            </w:r>
            <w:r>
              <w:rPr>
                <w:noProof/>
                <w:webHidden/>
              </w:rPr>
              <w:fldChar w:fldCharType="end"/>
            </w:r>
          </w:hyperlink>
        </w:p>
        <w:p w14:paraId="26C8A10A" w14:textId="02E85EB8"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800" w:history="1">
            <w:r w:rsidRPr="008B35C6">
              <w:rPr>
                <w:rStyle w:val="Hyperlink"/>
                <w:noProof/>
              </w:rPr>
              <w:t>HS-3 – Innere Anteile / Klang</w:t>
            </w:r>
            <w:r>
              <w:rPr>
                <w:noProof/>
                <w:webHidden/>
              </w:rPr>
              <w:tab/>
            </w:r>
            <w:r>
              <w:rPr>
                <w:noProof/>
                <w:webHidden/>
              </w:rPr>
              <w:fldChar w:fldCharType="begin"/>
            </w:r>
            <w:r>
              <w:rPr>
                <w:noProof/>
                <w:webHidden/>
              </w:rPr>
              <w:instrText xml:space="preserve"> PAGEREF _Toc231987800 \h </w:instrText>
            </w:r>
            <w:r>
              <w:rPr>
                <w:noProof/>
                <w:webHidden/>
              </w:rPr>
            </w:r>
            <w:r>
              <w:rPr>
                <w:noProof/>
                <w:webHidden/>
              </w:rPr>
              <w:fldChar w:fldCharType="separate"/>
            </w:r>
            <w:r>
              <w:rPr>
                <w:noProof/>
                <w:webHidden/>
              </w:rPr>
              <w:t>164</w:t>
            </w:r>
            <w:r>
              <w:rPr>
                <w:noProof/>
                <w:webHidden/>
              </w:rPr>
              <w:fldChar w:fldCharType="end"/>
            </w:r>
          </w:hyperlink>
        </w:p>
        <w:p w14:paraId="79D6D412" w14:textId="6A21A108"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801" w:history="1">
            <w:r w:rsidRPr="008B35C6">
              <w:rPr>
                <w:rStyle w:val="Hyperlink"/>
                <w:noProof/>
              </w:rPr>
              <w:t xml:space="preserve">HS-4 – Ressourcenankern </w:t>
            </w:r>
            <w:r w:rsidRPr="008B35C6">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_Toc231987801 \h </w:instrText>
            </w:r>
            <w:r>
              <w:rPr>
                <w:noProof/>
                <w:webHidden/>
              </w:rPr>
            </w:r>
            <w:r>
              <w:rPr>
                <w:noProof/>
                <w:webHidden/>
              </w:rPr>
              <w:fldChar w:fldCharType="separate"/>
            </w:r>
            <w:r>
              <w:rPr>
                <w:noProof/>
                <w:webHidden/>
              </w:rPr>
              <w:t>167</w:t>
            </w:r>
            <w:r>
              <w:rPr>
                <w:noProof/>
                <w:webHidden/>
              </w:rPr>
              <w:fldChar w:fldCharType="end"/>
            </w:r>
          </w:hyperlink>
        </w:p>
        <w:p w14:paraId="4192B5C4" w14:textId="4F66B27E"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802" w:history="1">
            <w:r w:rsidRPr="008B35C6">
              <w:rPr>
                <w:rStyle w:val="Hyperlink"/>
                <w:noProof/>
              </w:rPr>
              <w:t xml:space="preserve">HS-5 – Wunderfrage musikalisch </w:t>
            </w:r>
            <w:r w:rsidRPr="008B35C6">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_Toc231987802 \h </w:instrText>
            </w:r>
            <w:r>
              <w:rPr>
                <w:noProof/>
                <w:webHidden/>
              </w:rPr>
            </w:r>
            <w:r>
              <w:rPr>
                <w:noProof/>
                <w:webHidden/>
              </w:rPr>
              <w:fldChar w:fldCharType="separate"/>
            </w:r>
            <w:r>
              <w:rPr>
                <w:noProof/>
                <w:webHidden/>
              </w:rPr>
              <w:t>170</w:t>
            </w:r>
            <w:r>
              <w:rPr>
                <w:noProof/>
                <w:webHidden/>
              </w:rPr>
              <w:fldChar w:fldCharType="end"/>
            </w:r>
          </w:hyperlink>
        </w:p>
        <w:p w14:paraId="34540A87" w14:textId="250B4C18"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803" w:history="1">
            <w:r w:rsidRPr="008B35C6">
              <w:rPr>
                <w:rStyle w:val="Hyperlink"/>
                <w:noProof/>
              </w:rPr>
              <w:t>HS-6 – Ausnahmen erkunden</w:t>
            </w:r>
            <w:r>
              <w:rPr>
                <w:noProof/>
                <w:webHidden/>
              </w:rPr>
              <w:tab/>
            </w:r>
            <w:r>
              <w:rPr>
                <w:noProof/>
                <w:webHidden/>
              </w:rPr>
              <w:fldChar w:fldCharType="begin"/>
            </w:r>
            <w:r>
              <w:rPr>
                <w:noProof/>
                <w:webHidden/>
              </w:rPr>
              <w:instrText xml:space="preserve"> PAGEREF _Toc231987803 \h </w:instrText>
            </w:r>
            <w:r>
              <w:rPr>
                <w:noProof/>
                <w:webHidden/>
              </w:rPr>
            </w:r>
            <w:r>
              <w:rPr>
                <w:noProof/>
                <w:webHidden/>
              </w:rPr>
              <w:fldChar w:fldCharType="separate"/>
            </w:r>
            <w:r>
              <w:rPr>
                <w:noProof/>
                <w:webHidden/>
              </w:rPr>
              <w:t>172</w:t>
            </w:r>
            <w:r>
              <w:rPr>
                <w:noProof/>
                <w:webHidden/>
              </w:rPr>
              <w:fldChar w:fldCharType="end"/>
            </w:r>
          </w:hyperlink>
        </w:p>
        <w:p w14:paraId="1724AD38" w14:textId="7E7E9E19"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804" w:history="1">
            <w:r w:rsidRPr="008B35C6">
              <w:rPr>
                <w:rStyle w:val="Hyperlink"/>
                <w:noProof/>
              </w:rPr>
              <w:t xml:space="preserve">HS-7 – Skalierungsarbeit mit Klang </w:t>
            </w:r>
            <w:r w:rsidRPr="008B35C6">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_Toc231987804 \h </w:instrText>
            </w:r>
            <w:r>
              <w:rPr>
                <w:noProof/>
                <w:webHidden/>
              </w:rPr>
            </w:r>
            <w:r>
              <w:rPr>
                <w:noProof/>
                <w:webHidden/>
              </w:rPr>
              <w:fldChar w:fldCharType="separate"/>
            </w:r>
            <w:r>
              <w:rPr>
                <w:noProof/>
                <w:webHidden/>
              </w:rPr>
              <w:t>174</w:t>
            </w:r>
            <w:r>
              <w:rPr>
                <w:noProof/>
                <w:webHidden/>
              </w:rPr>
              <w:fldChar w:fldCharType="end"/>
            </w:r>
          </w:hyperlink>
        </w:p>
        <w:p w14:paraId="7515FE74" w14:textId="185B2CEE"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805" w:history="1">
            <w:r w:rsidRPr="008B35C6">
              <w:rPr>
                <w:rStyle w:val="Hyperlink"/>
                <w:noProof/>
              </w:rPr>
              <w:t>HS-8 – Dyaden-Aufstellung mit Klang</w:t>
            </w:r>
            <w:r>
              <w:rPr>
                <w:noProof/>
                <w:webHidden/>
              </w:rPr>
              <w:tab/>
            </w:r>
            <w:r>
              <w:rPr>
                <w:noProof/>
                <w:webHidden/>
              </w:rPr>
              <w:fldChar w:fldCharType="begin"/>
            </w:r>
            <w:r>
              <w:rPr>
                <w:noProof/>
                <w:webHidden/>
              </w:rPr>
              <w:instrText xml:space="preserve"> PAGEREF _Toc231987805 \h </w:instrText>
            </w:r>
            <w:r>
              <w:rPr>
                <w:noProof/>
                <w:webHidden/>
              </w:rPr>
            </w:r>
            <w:r>
              <w:rPr>
                <w:noProof/>
                <w:webHidden/>
              </w:rPr>
              <w:fldChar w:fldCharType="separate"/>
            </w:r>
            <w:r>
              <w:rPr>
                <w:noProof/>
                <w:webHidden/>
              </w:rPr>
              <w:t>176</w:t>
            </w:r>
            <w:r>
              <w:rPr>
                <w:noProof/>
                <w:webHidden/>
              </w:rPr>
              <w:fldChar w:fldCharType="end"/>
            </w:r>
          </w:hyperlink>
        </w:p>
        <w:p w14:paraId="67CFA26C" w14:textId="6EBBA5AC" w:rsidR="00F3596A" w:rsidRDefault="00F3596A">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87806" w:history="1">
            <w:r w:rsidRPr="008B35C6">
              <w:rPr>
                <w:rStyle w:val="Hyperlink"/>
                <w:noProof/>
              </w:rPr>
              <w:t>Life Kinetik</w:t>
            </w:r>
            <w:r>
              <w:rPr>
                <w:noProof/>
                <w:webHidden/>
              </w:rPr>
              <w:tab/>
            </w:r>
            <w:r>
              <w:rPr>
                <w:noProof/>
                <w:webHidden/>
              </w:rPr>
              <w:fldChar w:fldCharType="begin"/>
            </w:r>
            <w:r>
              <w:rPr>
                <w:noProof/>
                <w:webHidden/>
              </w:rPr>
              <w:instrText xml:space="preserve"> PAGEREF _Toc231987806 \h </w:instrText>
            </w:r>
            <w:r>
              <w:rPr>
                <w:noProof/>
                <w:webHidden/>
              </w:rPr>
            </w:r>
            <w:r>
              <w:rPr>
                <w:noProof/>
                <w:webHidden/>
              </w:rPr>
              <w:fldChar w:fldCharType="separate"/>
            </w:r>
            <w:r>
              <w:rPr>
                <w:noProof/>
                <w:webHidden/>
              </w:rPr>
              <w:t>178</w:t>
            </w:r>
            <w:r>
              <w:rPr>
                <w:noProof/>
                <w:webHidden/>
              </w:rPr>
              <w:fldChar w:fldCharType="end"/>
            </w:r>
          </w:hyperlink>
        </w:p>
        <w:p w14:paraId="2396F3DC" w14:textId="4E36F326"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807" w:history="1">
            <w:r w:rsidRPr="008B35C6">
              <w:rPr>
                <w:rStyle w:val="Hyperlink"/>
                <w:noProof/>
              </w:rPr>
              <w:t xml:space="preserve">LK-1 – Koordination &amp; Rhythmus </w:t>
            </w:r>
            <w:r w:rsidRPr="008B35C6">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_Toc231987807 \h </w:instrText>
            </w:r>
            <w:r>
              <w:rPr>
                <w:noProof/>
                <w:webHidden/>
              </w:rPr>
            </w:r>
            <w:r>
              <w:rPr>
                <w:noProof/>
                <w:webHidden/>
              </w:rPr>
              <w:fldChar w:fldCharType="separate"/>
            </w:r>
            <w:r>
              <w:rPr>
                <w:noProof/>
                <w:webHidden/>
              </w:rPr>
              <w:t>178</w:t>
            </w:r>
            <w:r>
              <w:rPr>
                <w:noProof/>
                <w:webHidden/>
              </w:rPr>
              <w:fldChar w:fldCharType="end"/>
            </w:r>
          </w:hyperlink>
        </w:p>
        <w:p w14:paraId="7116049A" w14:textId="7C2C11C9"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808" w:history="1">
            <w:r w:rsidRPr="008B35C6">
              <w:rPr>
                <w:rStyle w:val="Hyperlink"/>
                <w:noProof/>
              </w:rPr>
              <w:t>LK-2 – Asymmetrische Muster &amp; Überkreuz</w:t>
            </w:r>
            <w:r>
              <w:rPr>
                <w:noProof/>
                <w:webHidden/>
              </w:rPr>
              <w:tab/>
            </w:r>
            <w:r>
              <w:rPr>
                <w:noProof/>
                <w:webHidden/>
              </w:rPr>
              <w:fldChar w:fldCharType="begin"/>
            </w:r>
            <w:r>
              <w:rPr>
                <w:noProof/>
                <w:webHidden/>
              </w:rPr>
              <w:instrText xml:space="preserve"> PAGEREF _Toc231987808 \h </w:instrText>
            </w:r>
            <w:r>
              <w:rPr>
                <w:noProof/>
                <w:webHidden/>
              </w:rPr>
            </w:r>
            <w:r>
              <w:rPr>
                <w:noProof/>
                <w:webHidden/>
              </w:rPr>
              <w:fldChar w:fldCharType="separate"/>
            </w:r>
            <w:r>
              <w:rPr>
                <w:noProof/>
                <w:webHidden/>
              </w:rPr>
              <w:t>181</w:t>
            </w:r>
            <w:r>
              <w:rPr>
                <w:noProof/>
                <w:webHidden/>
              </w:rPr>
              <w:fldChar w:fldCharType="end"/>
            </w:r>
          </w:hyperlink>
        </w:p>
        <w:p w14:paraId="74BB854C" w14:textId="17D60924"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809" w:history="1">
            <w:r w:rsidRPr="008B35C6">
              <w:rPr>
                <w:rStyle w:val="Hyperlink"/>
                <w:noProof/>
              </w:rPr>
              <w:t>LK-3 – Kognitive Doppelaufgaben</w:t>
            </w:r>
            <w:r>
              <w:rPr>
                <w:noProof/>
                <w:webHidden/>
              </w:rPr>
              <w:tab/>
            </w:r>
            <w:r>
              <w:rPr>
                <w:noProof/>
                <w:webHidden/>
              </w:rPr>
              <w:fldChar w:fldCharType="begin"/>
            </w:r>
            <w:r>
              <w:rPr>
                <w:noProof/>
                <w:webHidden/>
              </w:rPr>
              <w:instrText xml:space="preserve"> PAGEREF _Toc231987809 \h </w:instrText>
            </w:r>
            <w:r>
              <w:rPr>
                <w:noProof/>
                <w:webHidden/>
              </w:rPr>
            </w:r>
            <w:r>
              <w:rPr>
                <w:noProof/>
                <w:webHidden/>
              </w:rPr>
              <w:fldChar w:fldCharType="separate"/>
            </w:r>
            <w:r>
              <w:rPr>
                <w:noProof/>
                <w:webHidden/>
              </w:rPr>
              <w:t>184</w:t>
            </w:r>
            <w:r>
              <w:rPr>
                <w:noProof/>
                <w:webHidden/>
              </w:rPr>
              <w:fldChar w:fldCharType="end"/>
            </w:r>
          </w:hyperlink>
        </w:p>
        <w:p w14:paraId="58F5B077" w14:textId="163B5CA0"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810" w:history="1">
            <w:r w:rsidRPr="008B35C6">
              <w:rPr>
                <w:rStyle w:val="Hyperlink"/>
                <w:noProof/>
              </w:rPr>
              <w:t>LK-4 – Ball und Rhythmus</w:t>
            </w:r>
            <w:r>
              <w:rPr>
                <w:noProof/>
                <w:webHidden/>
              </w:rPr>
              <w:tab/>
            </w:r>
            <w:r>
              <w:rPr>
                <w:noProof/>
                <w:webHidden/>
              </w:rPr>
              <w:fldChar w:fldCharType="begin"/>
            </w:r>
            <w:r>
              <w:rPr>
                <w:noProof/>
                <w:webHidden/>
              </w:rPr>
              <w:instrText xml:space="preserve"> PAGEREF _Toc231987810 \h </w:instrText>
            </w:r>
            <w:r>
              <w:rPr>
                <w:noProof/>
                <w:webHidden/>
              </w:rPr>
            </w:r>
            <w:r>
              <w:rPr>
                <w:noProof/>
                <w:webHidden/>
              </w:rPr>
              <w:fldChar w:fldCharType="separate"/>
            </w:r>
            <w:r>
              <w:rPr>
                <w:noProof/>
                <w:webHidden/>
              </w:rPr>
              <w:t>187</w:t>
            </w:r>
            <w:r>
              <w:rPr>
                <w:noProof/>
                <w:webHidden/>
              </w:rPr>
              <w:fldChar w:fldCharType="end"/>
            </w:r>
          </w:hyperlink>
        </w:p>
        <w:p w14:paraId="647FA8CF" w14:textId="58DC2A61"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811" w:history="1">
            <w:r w:rsidRPr="008B35C6">
              <w:rPr>
                <w:rStyle w:val="Hyperlink"/>
                <w:noProof/>
              </w:rPr>
              <w:t>LK-5 – Augen und Motorik</w:t>
            </w:r>
            <w:r>
              <w:rPr>
                <w:noProof/>
                <w:webHidden/>
              </w:rPr>
              <w:tab/>
            </w:r>
            <w:r>
              <w:rPr>
                <w:noProof/>
                <w:webHidden/>
              </w:rPr>
              <w:fldChar w:fldCharType="begin"/>
            </w:r>
            <w:r>
              <w:rPr>
                <w:noProof/>
                <w:webHidden/>
              </w:rPr>
              <w:instrText xml:space="preserve"> PAGEREF _Toc231987811 \h </w:instrText>
            </w:r>
            <w:r>
              <w:rPr>
                <w:noProof/>
                <w:webHidden/>
              </w:rPr>
            </w:r>
            <w:r>
              <w:rPr>
                <w:noProof/>
                <w:webHidden/>
              </w:rPr>
              <w:fldChar w:fldCharType="separate"/>
            </w:r>
            <w:r>
              <w:rPr>
                <w:noProof/>
                <w:webHidden/>
              </w:rPr>
              <w:t>189</w:t>
            </w:r>
            <w:r>
              <w:rPr>
                <w:noProof/>
                <w:webHidden/>
              </w:rPr>
              <w:fldChar w:fldCharType="end"/>
            </w:r>
          </w:hyperlink>
        </w:p>
        <w:p w14:paraId="107BF667" w14:textId="2A20C71D"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812" w:history="1">
            <w:r w:rsidRPr="008B35C6">
              <w:rPr>
                <w:rStyle w:val="Hyperlink"/>
                <w:noProof/>
              </w:rPr>
              <w:t>LK-6 – Rückwärtselemente</w:t>
            </w:r>
            <w:r>
              <w:rPr>
                <w:noProof/>
                <w:webHidden/>
              </w:rPr>
              <w:tab/>
            </w:r>
            <w:r>
              <w:rPr>
                <w:noProof/>
                <w:webHidden/>
              </w:rPr>
              <w:fldChar w:fldCharType="begin"/>
            </w:r>
            <w:r>
              <w:rPr>
                <w:noProof/>
                <w:webHidden/>
              </w:rPr>
              <w:instrText xml:space="preserve"> PAGEREF _Toc231987812 \h </w:instrText>
            </w:r>
            <w:r>
              <w:rPr>
                <w:noProof/>
                <w:webHidden/>
              </w:rPr>
            </w:r>
            <w:r>
              <w:rPr>
                <w:noProof/>
                <w:webHidden/>
              </w:rPr>
              <w:fldChar w:fldCharType="separate"/>
            </w:r>
            <w:r>
              <w:rPr>
                <w:noProof/>
                <w:webHidden/>
              </w:rPr>
              <w:t>191</w:t>
            </w:r>
            <w:r>
              <w:rPr>
                <w:noProof/>
                <w:webHidden/>
              </w:rPr>
              <w:fldChar w:fldCharType="end"/>
            </w:r>
          </w:hyperlink>
        </w:p>
        <w:p w14:paraId="7EA881CA" w14:textId="39518CE1"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813" w:history="1">
            <w:r w:rsidRPr="008B35C6">
              <w:rPr>
                <w:rStyle w:val="Hyperlink"/>
                <w:noProof/>
              </w:rPr>
              <w:t xml:space="preserve">LK-7 – Koordination zu zweit </w:t>
            </w:r>
            <w:r w:rsidRPr="008B35C6">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_Toc231987813 \h </w:instrText>
            </w:r>
            <w:r>
              <w:rPr>
                <w:noProof/>
                <w:webHidden/>
              </w:rPr>
            </w:r>
            <w:r>
              <w:rPr>
                <w:noProof/>
                <w:webHidden/>
              </w:rPr>
              <w:fldChar w:fldCharType="separate"/>
            </w:r>
            <w:r>
              <w:rPr>
                <w:noProof/>
                <w:webHidden/>
              </w:rPr>
              <w:t>193</w:t>
            </w:r>
            <w:r>
              <w:rPr>
                <w:noProof/>
                <w:webHidden/>
              </w:rPr>
              <w:fldChar w:fldCharType="end"/>
            </w:r>
          </w:hyperlink>
        </w:p>
        <w:p w14:paraId="21882150" w14:textId="0FB70444" w:rsidR="00F3596A" w:rsidRDefault="00F3596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87814" w:history="1">
            <w:r w:rsidRPr="008B35C6">
              <w:rPr>
                <w:rStyle w:val="Hyperlink"/>
                <w:noProof/>
              </w:rPr>
              <w:t xml:space="preserve">LK-8 – Klang und Kognition </w:t>
            </w:r>
            <w:r w:rsidRPr="008B35C6">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_Toc231987814 \h </w:instrText>
            </w:r>
            <w:r>
              <w:rPr>
                <w:noProof/>
                <w:webHidden/>
              </w:rPr>
            </w:r>
            <w:r>
              <w:rPr>
                <w:noProof/>
                <w:webHidden/>
              </w:rPr>
              <w:fldChar w:fldCharType="separate"/>
            </w:r>
            <w:r>
              <w:rPr>
                <w:noProof/>
                <w:webHidden/>
              </w:rPr>
              <w:t>195</w:t>
            </w:r>
            <w:r>
              <w:rPr>
                <w:noProof/>
                <w:webHidden/>
              </w:rPr>
              <w:fldChar w:fldCharType="end"/>
            </w:r>
          </w:hyperlink>
        </w:p>
        <w:p w14:paraId="7E72C882" w14:textId="4A35DF1F" w:rsidR="00F3596A" w:rsidRDefault="00F3596A">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87815" w:history="1">
            <w:r w:rsidRPr="008B35C6">
              <w:rPr>
                <w:rStyle w:val="Hyperlink"/>
                <w:noProof/>
              </w:rPr>
              <w:t>Literaturverzeichnis</w:t>
            </w:r>
            <w:r>
              <w:rPr>
                <w:noProof/>
                <w:webHidden/>
              </w:rPr>
              <w:tab/>
            </w:r>
            <w:r>
              <w:rPr>
                <w:noProof/>
                <w:webHidden/>
              </w:rPr>
              <w:fldChar w:fldCharType="begin"/>
            </w:r>
            <w:r>
              <w:rPr>
                <w:noProof/>
                <w:webHidden/>
              </w:rPr>
              <w:instrText xml:space="preserve"> PAGEREF _Toc231987815 \h </w:instrText>
            </w:r>
            <w:r>
              <w:rPr>
                <w:noProof/>
                <w:webHidden/>
              </w:rPr>
            </w:r>
            <w:r>
              <w:rPr>
                <w:noProof/>
                <w:webHidden/>
              </w:rPr>
              <w:fldChar w:fldCharType="separate"/>
            </w:r>
            <w:r>
              <w:rPr>
                <w:noProof/>
                <w:webHidden/>
              </w:rPr>
              <w:t>197</w:t>
            </w:r>
            <w:r>
              <w:rPr>
                <w:noProof/>
                <w:webHidden/>
              </w:rPr>
              <w:fldChar w:fldCharType="end"/>
            </w:r>
          </w:hyperlink>
        </w:p>
        <w:p w14:paraId="63BB97D0" w14:textId="14832A40" w:rsidR="00A51A6B" w:rsidRDefault="003602DE">
          <w:pPr>
            <w:pStyle w:val="Verzeichnis1"/>
            <w:tabs>
              <w:tab w:val="right" w:leader="dot" w:pos="9025"/>
            </w:tabs>
          </w:pPr>
          <w:r>
            <w:rPr>
              <w:rStyle w:val="IndexLink"/>
            </w:rPr>
            <w:fldChar w:fldCharType="end"/>
          </w:r>
        </w:p>
      </w:sdtContent>
    </w:sdt>
    <w:p w14:paraId="63BB97D1" w14:textId="77777777" w:rsidR="00A51A6B" w:rsidRDefault="00A51A6B">
      <w:pPr>
        <w:pStyle w:val="Verzeichnis1"/>
        <w:tabs>
          <w:tab w:val="right" w:leader="dot" w:pos="9025"/>
        </w:tabs>
      </w:pPr>
    </w:p>
    <w:p w14:paraId="63BB97D2" w14:textId="77777777" w:rsidR="00A51A6B" w:rsidRDefault="00A51A6B">
      <w:pPr>
        <w:pStyle w:val="Verzeichnis1"/>
        <w:tabs>
          <w:tab w:val="right" w:leader="dot" w:pos="9025"/>
        </w:tabs>
      </w:pPr>
    </w:p>
    <w:p w14:paraId="63BB97D3" w14:textId="77777777" w:rsidR="00A51A6B" w:rsidRDefault="00A51A6B"/>
    <w:p w14:paraId="63BB97D4" w14:textId="77777777" w:rsidR="00A51A6B" w:rsidRDefault="003602DE">
      <w:r>
        <w:br w:type="page"/>
      </w:r>
    </w:p>
    <w:p w14:paraId="63BB97D5" w14:textId="77777777" w:rsidR="00A51A6B" w:rsidRDefault="003602DE">
      <w:pPr>
        <w:pStyle w:val="berschrift1"/>
        <w:spacing w:before="0"/>
      </w:pPr>
      <w:bookmarkStart w:id="5" w:name="_Toc231968947"/>
      <w:bookmarkStart w:id="6" w:name="_Toc231987551"/>
      <w:r>
        <w:lastRenderedPageBreak/>
        <w:t>Klinische Kurzreferenz (eine Seite zum Ausdrucken)</w:t>
      </w:r>
      <w:bookmarkEnd w:id="5"/>
      <w:bookmarkEnd w:id="6"/>
    </w:p>
    <w:p w14:paraId="63BB97D6" w14:textId="77777777" w:rsidR="00A51A6B" w:rsidRDefault="003602DE">
      <w:pPr>
        <w:spacing w:after="120"/>
      </w:pPr>
      <w:r>
        <w:t>Diese Seite verdichtet die Entscheidungslogik des Handbuchs auf einen Blick. Sie ersetzt keine Modulprofile, sondern dient als schnelle Orientierung im Stationsalltag.</w:t>
      </w:r>
    </w:p>
    <w:p w14:paraId="63BB97D7" w14:textId="77777777" w:rsidR="00A51A6B" w:rsidRDefault="003602DE">
      <w:pPr>
        <w:spacing w:after="120"/>
      </w:pPr>
      <w:r>
        <w:rPr>
          <w:b/>
        </w:rPr>
        <w:t>Kurzformel: erst regulieren, dann aktivieren – erst stabilisieren, dann vertiefen – erst Kontakt ermöglichen, dann biografisch oder expressiv arbeiten.</w:t>
      </w:r>
    </w:p>
    <w:p w14:paraId="63BB97D8" w14:textId="77777777" w:rsidR="00A51A6B" w:rsidRDefault="003602DE">
      <w:pPr>
        <w:spacing w:after="120"/>
      </w:pPr>
      <w:r>
        <w:t>Vom Gruppenzustand zur Wirkdimension:</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3400"/>
        <w:gridCol w:w="2299"/>
        <w:gridCol w:w="3327"/>
      </w:tblGrid>
      <w:tr w:rsidR="00A51A6B" w14:paraId="63BB97DC" w14:textId="77777777">
        <w:tc>
          <w:tcPr>
            <w:tcW w:w="3400" w:type="dxa"/>
            <w:tcBorders>
              <w:top w:val="single" w:sz="4" w:space="0" w:color="CCCCCC"/>
              <w:left w:val="single" w:sz="4" w:space="0" w:color="CCCCCC"/>
              <w:bottom w:val="single" w:sz="4" w:space="0" w:color="CCCCCC"/>
              <w:right w:val="single" w:sz="4" w:space="0" w:color="CCCCCC"/>
            </w:tcBorders>
            <w:shd w:val="clear" w:color="auto" w:fill="EDEDED"/>
          </w:tcPr>
          <w:p w14:paraId="63BB97D9" w14:textId="77777777" w:rsidR="00A51A6B" w:rsidRDefault="003602DE">
            <w:r>
              <w:rPr>
                <w:b/>
              </w:rPr>
              <w:t>Gruppenzustand</w:t>
            </w:r>
          </w:p>
        </w:tc>
        <w:tc>
          <w:tcPr>
            <w:tcW w:w="2299" w:type="dxa"/>
            <w:tcBorders>
              <w:top w:val="single" w:sz="4" w:space="0" w:color="CCCCCC"/>
              <w:left w:val="single" w:sz="4" w:space="0" w:color="CCCCCC"/>
              <w:bottom w:val="single" w:sz="4" w:space="0" w:color="CCCCCC"/>
              <w:right w:val="single" w:sz="4" w:space="0" w:color="CCCCCC"/>
            </w:tcBorders>
            <w:shd w:val="clear" w:color="auto" w:fill="EDEDED"/>
          </w:tcPr>
          <w:p w14:paraId="63BB97DA" w14:textId="77777777" w:rsidR="00A51A6B" w:rsidRDefault="003602DE">
            <w:r>
              <w:rPr>
                <w:b/>
              </w:rPr>
              <w:t>Wirkdimension</w:t>
            </w:r>
          </w:p>
        </w:tc>
        <w:tc>
          <w:tcPr>
            <w:tcW w:w="3327" w:type="dxa"/>
            <w:tcBorders>
              <w:top w:val="single" w:sz="4" w:space="0" w:color="CCCCCC"/>
              <w:left w:val="single" w:sz="4" w:space="0" w:color="CCCCCC"/>
              <w:bottom w:val="single" w:sz="4" w:space="0" w:color="CCCCCC"/>
              <w:right w:val="single" w:sz="4" w:space="0" w:color="CCCCCC"/>
            </w:tcBorders>
            <w:shd w:val="clear" w:color="auto" w:fill="EDEDED"/>
          </w:tcPr>
          <w:p w14:paraId="63BB97DB" w14:textId="77777777" w:rsidR="00A51A6B" w:rsidRDefault="003602DE">
            <w:r>
              <w:rPr>
                <w:b/>
              </w:rPr>
              <w:t>Zielrichtung</w:t>
            </w:r>
          </w:p>
        </w:tc>
      </w:tr>
      <w:tr w:rsidR="00A51A6B" w14:paraId="63BB97E0" w14:textId="77777777">
        <w:tc>
          <w:tcPr>
            <w:tcW w:w="3400" w:type="dxa"/>
            <w:tcBorders>
              <w:top w:val="single" w:sz="4" w:space="0" w:color="CCCCCC"/>
              <w:left w:val="single" w:sz="4" w:space="0" w:color="CCCCCC"/>
              <w:bottom w:val="single" w:sz="4" w:space="0" w:color="CCCCCC"/>
              <w:right w:val="single" w:sz="4" w:space="0" w:color="CCCCCC"/>
            </w:tcBorders>
          </w:tcPr>
          <w:p w14:paraId="63BB97DD" w14:textId="77777777" w:rsidR="00A51A6B" w:rsidRDefault="003602DE">
            <w:r>
              <w:t>unruhig · überflutet · angespannt · vegetativ dysreguliert</w:t>
            </w:r>
          </w:p>
        </w:tc>
        <w:tc>
          <w:tcPr>
            <w:tcW w:w="2299" w:type="dxa"/>
            <w:tcBorders>
              <w:top w:val="single" w:sz="4" w:space="0" w:color="CCCCCC"/>
              <w:left w:val="single" w:sz="4" w:space="0" w:color="CCCCCC"/>
              <w:bottom w:val="single" w:sz="4" w:space="0" w:color="CCCCCC"/>
              <w:right w:val="single" w:sz="4" w:space="0" w:color="CCCCCC"/>
            </w:tcBorders>
          </w:tcPr>
          <w:p w14:paraId="63BB97DE" w14:textId="77777777" w:rsidR="00A51A6B" w:rsidRDefault="003602DE">
            <w:r>
              <w:t>W1 Stabilisierung</w:t>
            </w:r>
          </w:p>
        </w:tc>
        <w:tc>
          <w:tcPr>
            <w:tcW w:w="3327" w:type="dxa"/>
            <w:tcBorders>
              <w:top w:val="single" w:sz="4" w:space="0" w:color="CCCCCC"/>
              <w:left w:val="single" w:sz="4" w:space="0" w:color="CCCCCC"/>
              <w:bottom w:val="single" w:sz="4" w:space="0" w:color="CCCCCC"/>
              <w:right w:val="single" w:sz="4" w:space="0" w:color="CCCCCC"/>
            </w:tcBorders>
          </w:tcPr>
          <w:p w14:paraId="63BB97DF" w14:textId="77777777" w:rsidR="00A51A6B" w:rsidRDefault="003602DE">
            <w:r>
              <w:t>beruhigen, orientieren, Körperanker anbieten</w:t>
            </w:r>
          </w:p>
        </w:tc>
      </w:tr>
      <w:tr w:rsidR="00A51A6B" w14:paraId="63BB97E4" w14:textId="77777777">
        <w:tc>
          <w:tcPr>
            <w:tcW w:w="3400" w:type="dxa"/>
            <w:tcBorders>
              <w:top w:val="single" w:sz="4" w:space="0" w:color="CCCCCC"/>
              <w:left w:val="single" w:sz="4" w:space="0" w:color="CCCCCC"/>
              <w:bottom w:val="single" w:sz="4" w:space="0" w:color="CCCCCC"/>
              <w:right w:val="single" w:sz="4" w:space="0" w:color="CCCCCC"/>
            </w:tcBorders>
          </w:tcPr>
          <w:p w14:paraId="63BB97E1" w14:textId="77777777" w:rsidR="00A51A6B" w:rsidRDefault="003602DE">
            <w:r>
              <w:t>erschöpft · apathisch · stumm · blockiert</w:t>
            </w:r>
          </w:p>
        </w:tc>
        <w:tc>
          <w:tcPr>
            <w:tcW w:w="2299" w:type="dxa"/>
            <w:tcBorders>
              <w:top w:val="single" w:sz="4" w:space="0" w:color="CCCCCC"/>
              <w:left w:val="single" w:sz="4" w:space="0" w:color="CCCCCC"/>
              <w:bottom w:val="single" w:sz="4" w:space="0" w:color="CCCCCC"/>
              <w:right w:val="single" w:sz="4" w:space="0" w:color="CCCCCC"/>
            </w:tcBorders>
          </w:tcPr>
          <w:p w14:paraId="63BB97E2" w14:textId="77777777" w:rsidR="00A51A6B" w:rsidRDefault="003602DE">
            <w:r>
              <w:t>W2 Aktivierung</w:t>
            </w:r>
          </w:p>
        </w:tc>
        <w:tc>
          <w:tcPr>
            <w:tcW w:w="3327" w:type="dxa"/>
            <w:tcBorders>
              <w:top w:val="single" w:sz="4" w:space="0" w:color="CCCCCC"/>
              <w:left w:val="single" w:sz="4" w:space="0" w:color="CCCCCC"/>
              <w:bottom w:val="single" w:sz="4" w:space="0" w:color="CCCCCC"/>
              <w:right w:val="single" w:sz="4" w:space="0" w:color="CCCCCC"/>
            </w:tcBorders>
          </w:tcPr>
          <w:p w14:paraId="63BB97E3" w14:textId="77777777" w:rsidR="00A51A6B" w:rsidRDefault="003602DE">
            <w:r>
              <w:t>Energie mobilisieren, Bewegung niedrigschwellig</w:t>
            </w:r>
          </w:p>
        </w:tc>
      </w:tr>
      <w:tr w:rsidR="00A51A6B" w14:paraId="63BB97E8" w14:textId="77777777">
        <w:tc>
          <w:tcPr>
            <w:tcW w:w="3400" w:type="dxa"/>
            <w:tcBorders>
              <w:top w:val="single" w:sz="4" w:space="0" w:color="CCCCCC"/>
              <w:left w:val="single" w:sz="4" w:space="0" w:color="CCCCCC"/>
              <w:bottom w:val="single" w:sz="4" w:space="0" w:color="CCCCCC"/>
              <w:right w:val="single" w:sz="4" w:space="0" w:color="CCCCCC"/>
            </w:tcBorders>
          </w:tcPr>
          <w:p w14:paraId="63BB97E5" w14:textId="77777777" w:rsidR="00A51A6B" w:rsidRDefault="003602DE">
            <w:r>
              <w:t>aufgestaut · druckvoll · affektiv geladen</w:t>
            </w:r>
          </w:p>
        </w:tc>
        <w:tc>
          <w:tcPr>
            <w:tcW w:w="2299" w:type="dxa"/>
            <w:tcBorders>
              <w:top w:val="single" w:sz="4" w:space="0" w:color="CCCCCC"/>
              <w:left w:val="single" w:sz="4" w:space="0" w:color="CCCCCC"/>
              <w:bottom w:val="single" w:sz="4" w:space="0" w:color="CCCCCC"/>
              <w:right w:val="single" w:sz="4" w:space="0" w:color="CCCCCC"/>
            </w:tcBorders>
          </w:tcPr>
          <w:p w14:paraId="63BB97E6" w14:textId="77777777" w:rsidR="00A51A6B" w:rsidRDefault="003602DE">
            <w:r>
              <w:t>W3 Ausdruck</w:t>
            </w:r>
          </w:p>
        </w:tc>
        <w:tc>
          <w:tcPr>
            <w:tcW w:w="3327" w:type="dxa"/>
            <w:tcBorders>
              <w:top w:val="single" w:sz="4" w:space="0" w:color="CCCCCC"/>
              <w:left w:val="single" w:sz="4" w:space="0" w:color="CCCCCC"/>
              <w:bottom w:val="single" w:sz="4" w:space="0" w:color="CCCCCC"/>
              <w:right w:val="single" w:sz="4" w:space="0" w:color="CCCCCC"/>
            </w:tcBorders>
          </w:tcPr>
          <w:p w14:paraId="63BB97E7" w14:textId="77777777" w:rsidR="00A51A6B" w:rsidRDefault="003602DE">
            <w:r>
              <w:t>sicheren Ausdruckskanal öffnen, ohne Sprache zu erzwingen</w:t>
            </w:r>
          </w:p>
        </w:tc>
      </w:tr>
      <w:tr w:rsidR="00A51A6B" w14:paraId="63BB97EC" w14:textId="77777777">
        <w:tc>
          <w:tcPr>
            <w:tcW w:w="3400" w:type="dxa"/>
            <w:tcBorders>
              <w:top w:val="single" w:sz="4" w:space="0" w:color="CCCCCC"/>
              <w:left w:val="single" w:sz="4" w:space="0" w:color="CCCCCC"/>
              <w:bottom w:val="single" w:sz="4" w:space="0" w:color="CCCCCC"/>
              <w:right w:val="single" w:sz="4" w:space="0" w:color="CCCCCC"/>
            </w:tcBorders>
          </w:tcPr>
          <w:p w14:paraId="63BB97E9" w14:textId="77777777" w:rsidR="00A51A6B" w:rsidRDefault="003602DE">
            <w:r>
              <w:t>isoliert · Einzelkämpfer-Dynamik</w:t>
            </w:r>
          </w:p>
        </w:tc>
        <w:tc>
          <w:tcPr>
            <w:tcW w:w="2299" w:type="dxa"/>
            <w:tcBorders>
              <w:top w:val="single" w:sz="4" w:space="0" w:color="CCCCCC"/>
              <w:left w:val="single" w:sz="4" w:space="0" w:color="CCCCCC"/>
              <w:bottom w:val="single" w:sz="4" w:space="0" w:color="CCCCCC"/>
              <w:right w:val="single" w:sz="4" w:space="0" w:color="CCCCCC"/>
            </w:tcBorders>
          </w:tcPr>
          <w:p w14:paraId="63BB97EA" w14:textId="77777777" w:rsidR="00A51A6B" w:rsidRDefault="003602DE">
            <w:r>
              <w:t>W4 Verbindung</w:t>
            </w:r>
          </w:p>
        </w:tc>
        <w:tc>
          <w:tcPr>
            <w:tcW w:w="3327" w:type="dxa"/>
            <w:tcBorders>
              <w:top w:val="single" w:sz="4" w:space="0" w:color="CCCCCC"/>
              <w:left w:val="single" w:sz="4" w:space="0" w:color="CCCCCC"/>
              <w:bottom w:val="single" w:sz="4" w:space="0" w:color="CCCCCC"/>
              <w:right w:val="single" w:sz="4" w:space="0" w:color="CCCCCC"/>
            </w:tcBorders>
          </w:tcPr>
          <w:p w14:paraId="63BB97EB" w14:textId="77777777" w:rsidR="00A51A6B" w:rsidRDefault="003602DE">
            <w:r>
              <w:t>Ko-Regulation, Synchronisation, Zugehörigkeit</w:t>
            </w:r>
          </w:p>
        </w:tc>
      </w:tr>
      <w:tr w:rsidR="00A51A6B" w14:paraId="63BB97F0" w14:textId="77777777">
        <w:tc>
          <w:tcPr>
            <w:tcW w:w="3400" w:type="dxa"/>
            <w:tcBorders>
              <w:top w:val="single" w:sz="4" w:space="0" w:color="CCCCCC"/>
              <w:left w:val="single" w:sz="4" w:space="0" w:color="CCCCCC"/>
              <w:bottom w:val="single" w:sz="4" w:space="0" w:color="CCCCCC"/>
              <w:right w:val="single" w:sz="4" w:space="0" w:color="CCCCCC"/>
            </w:tcBorders>
          </w:tcPr>
          <w:p w14:paraId="63BB97ED" w14:textId="77777777" w:rsidR="00A51A6B" w:rsidRDefault="003602DE">
            <w:r>
              <w:t>biografisch berührt · suchend · identitätsbezogen</w:t>
            </w:r>
          </w:p>
        </w:tc>
        <w:tc>
          <w:tcPr>
            <w:tcW w:w="2299" w:type="dxa"/>
            <w:tcBorders>
              <w:top w:val="single" w:sz="4" w:space="0" w:color="CCCCCC"/>
              <w:left w:val="single" w:sz="4" w:space="0" w:color="CCCCCC"/>
              <w:bottom w:val="single" w:sz="4" w:space="0" w:color="CCCCCC"/>
              <w:right w:val="single" w:sz="4" w:space="0" w:color="CCCCCC"/>
            </w:tcBorders>
          </w:tcPr>
          <w:p w14:paraId="63BB97EE" w14:textId="77777777" w:rsidR="00A51A6B" w:rsidRDefault="003602DE">
            <w:r>
              <w:t>W5 Biografie &amp; Sinn</w:t>
            </w:r>
          </w:p>
        </w:tc>
        <w:tc>
          <w:tcPr>
            <w:tcW w:w="3327" w:type="dxa"/>
            <w:tcBorders>
              <w:top w:val="single" w:sz="4" w:space="0" w:color="CCCCCC"/>
              <w:left w:val="single" w:sz="4" w:space="0" w:color="CCCCCC"/>
              <w:bottom w:val="single" w:sz="4" w:space="0" w:color="CCCCCC"/>
              <w:right w:val="single" w:sz="4" w:space="0" w:color="CCCCCC"/>
            </w:tcBorders>
          </w:tcPr>
          <w:p w14:paraId="63BB97EF" w14:textId="77777777" w:rsidR="00A51A6B" w:rsidRDefault="003602DE">
            <w:r>
              <w:t>Erinnerung, Würde und Ressourcen ankoppeln</w:t>
            </w:r>
          </w:p>
        </w:tc>
      </w:tr>
      <w:tr w:rsidR="00A51A6B" w14:paraId="63BB97F4" w14:textId="77777777">
        <w:tc>
          <w:tcPr>
            <w:tcW w:w="3400" w:type="dxa"/>
            <w:tcBorders>
              <w:top w:val="single" w:sz="4" w:space="0" w:color="CCCCCC"/>
              <w:left w:val="single" w:sz="4" w:space="0" w:color="CCCCCC"/>
              <w:bottom w:val="single" w:sz="4" w:space="0" w:color="CCCCCC"/>
              <w:right w:val="single" w:sz="4" w:space="0" w:color="CCCCCC"/>
            </w:tcBorders>
          </w:tcPr>
          <w:p w14:paraId="63BB97F1" w14:textId="77777777" w:rsidR="00A51A6B" w:rsidRDefault="003602DE">
            <w:r>
              <w:t>abschließend · verdichtungsbedürftig</w:t>
            </w:r>
          </w:p>
        </w:tc>
        <w:tc>
          <w:tcPr>
            <w:tcW w:w="2299" w:type="dxa"/>
            <w:tcBorders>
              <w:top w:val="single" w:sz="4" w:space="0" w:color="CCCCCC"/>
              <w:left w:val="single" w:sz="4" w:space="0" w:color="CCCCCC"/>
              <w:bottom w:val="single" w:sz="4" w:space="0" w:color="CCCCCC"/>
              <w:right w:val="single" w:sz="4" w:space="0" w:color="CCCCCC"/>
            </w:tcBorders>
          </w:tcPr>
          <w:p w14:paraId="63BB97F2" w14:textId="77777777" w:rsidR="00A51A6B" w:rsidRDefault="003602DE">
            <w:r>
              <w:t>W6 Integration &amp; Transfer</w:t>
            </w:r>
          </w:p>
        </w:tc>
        <w:tc>
          <w:tcPr>
            <w:tcW w:w="3327" w:type="dxa"/>
            <w:tcBorders>
              <w:top w:val="single" w:sz="4" w:space="0" w:color="CCCCCC"/>
              <w:left w:val="single" w:sz="4" w:space="0" w:color="CCCCCC"/>
              <w:bottom w:val="single" w:sz="4" w:space="0" w:color="CCCCCC"/>
              <w:right w:val="single" w:sz="4" w:space="0" w:color="CCCCCC"/>
            </w:tcBorders>
          </w:tcPr>
          <w:p w14:paraId="63BB97F3" w14:textId="77777777" w:rsidR="00A51A6B" w:rsidRDefault="003602DE">
            <w:r>
              <w:t>Erlebtes bündeln, mitnehmen, verankern</w:t>
            </w:r>
          </w:p>
        </w:tc>
      </w:tr>
    </w:tbl>
    <w:p w14:paraId="63BB97F5" w14:textId="77777777" w:rsidR="00A51A6B" w:rsidRDefault="003602DE">
      <w:r>
        <w:t xml:space="preserve"> </w:t>
      </w:r>
    </w:p>
    <w:p w14:paraId="63BB97F6" w14:textId="77777777" w:rsidR="00A51A6B" w:rsidRDefault="003602DE">
      <w:pPr>
        <w:spacing w:after="120"/>
      </w:pPr>
      <w:r>
        <w:t>Faustregel Modulwahl: bei Unruhe stabilisieren – bei Leere niedrigschwellig aktivieren – bei Vereinzelung gemeinsames Erleben ermöglichen – bei Abschlüssen verdichten und verankern. Im Zweifel niedriger dosieren: Unterforderung ist leichter zu korrigieren als Überforderung.</w:t>
      </w:r>
    </w:p>
    <w:p w14:paraId="63BB97F7" w14:textId="77777777" w:rsidR="00A51A6B" w:rsidRDefault="003602DE">
      <w:pPr>
        <w:spacing w:after="120"/>
      </w:pPr>
      <w:r>
        <w:t>Vor jeder Einheit: Setting prüfen, Gruppenzustand einschätzen, Wirkdimension wählen, Modul aufschlagen, settingspezifischen Hinweis lesen, Intensität dosieren.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9026"/>
      </w:tblGrid>
      <w:tr w:rsidR="00A51A6B" w14:paraId="63BB9800" w14:textId="77777777">
        <w:tc>
          <w:tcPr>
            <w:tcW w:w="9026" w:type="dxa"/>
            <w:shd w:val="clear" w:color="auto" w:fill="FCE4D6"/>
          </w:tcPr>
          <w:p w14:paraId="63BB97F8" w14:textId="77777777" w:rsidR="00A51A6B" w:rsidRDefault="003602DE">
            <w:r>
              <w:rPr>
                <w:b/>
              </w:rPr>
              <w:t>Akut-Sicherheitsregel</w:t>
            </w:r>
            <w:r>
              <w:br/>
              <w:t>Reizreduktion vor Aktivierung, Orientierung vor Ausdruck, Stabilität vor Vertiefung. Kurz, klar, niedrig dosiert, jederzeit abbrechbar. Bei Delirrisiko, Intoxikationsnähe, starker vegetativer Instabilität, akuter Suizidalität oder Psychose: keine eigenständige Gruppenintervention ohne Rücksprache mit dem Behandlungsteam.</w:t>
            </w:r>
          </w:p>
          <w:p w14:paraId="63BB97F9" w14:textId="77777777" w:rsidR="00A51A6B" w:rsidRDefault="003602DE">
            <w:r>
              <w:rPr>
                <w:b/>
              </w:rPr>
              <w:t>Vor Akut-Einsatz prüfen</w:t>
            </w:r>
          </w:p>
          <w:p w14:paraId="63BB97FA" w14:textId="77777777" w:rsidR="00A51A6B" w:rsidRDefault="003602DE">
            <w:r>
              <w:t>Ist die Person ausreichend orientiert?</w:t>
            </w:r>
          </w:p>
          <w:p w14:paraId="63BB97FB" w14:textId="77777777" w:rsidR="00A51A6B" w:rsidRDefault="003602DE">
            <w:r>
              <w:t>Ist die vegetative Lage stabil genug für eine Gruppenintervention?</w:t>
            </w:r>
          </w:p>
          <w:p w14:paraId="63BB97FC" w14:textId="77777777" w:rsidR="00A51A6B" w:rsidRDefault="003602DE">
            <w:r>
              <w:t>Sind Teilnahme, Pausen und Abbruch jederzeit freiwillig möglich?</w:t>
            </w:r>
          </w:p>
          <w:p w14:paraId="63BB97FD" w14:textId="77777777" w:rsidR="00A51A6B" w:rsidRDefault="003602DE">
            <w:r>
              <w:t>Ist das Modul kurz, reizarm und ohne Reflexionsdruck durchführbar?</w:t>
            </w:r>
          </w:p>
          <w:p w14:paraId="63BB97FE" w14:textId="77777777" w:rsidR="00A51A6B" w:rsidRDefault="003602DE">
            <w:r>
              <w:t>Gibt es Hinweise auf Delir, akute Intoxikationsnähe, Psychose, akute Suizidalität oder massive Instabilität?</w:t>
            </w:r>
          </w:p>
          <w:p w14:paraId="63BB97FF" w14:textId="77777777" w:rsidR="00A51A6B" w:rsidRDefault="003602DE">
            <w:r>
              <w:lastRenderedPageBreak/>
              <w:t>Bei deutlicher Unsicherheit wird keine eigenständige Gruppenintervention begonnen. Rücksprache mit Pflege, ärztlichem Dienst oder Behandlungsteam hat Vorrang.</w:t>
            </w:r>
          </w:p>
        </w:tc>
      </w:tr>
    </w:tbl>
    <w:p w14:paraId="63BB9801" w14:textId="77777777" w:rsidR="00A51A6B" w:rsidRDefault="00A51A6B"/>
    <w:p w14:paraId="63BB9802" w14:textId="77777777" w:rsidR="00A51A6B" w:rsidRDefault="003602DE">
      <w:r>
        <w:br w:type="page"/>
      </w:r>
    </w:p>
    <w:p w14:paraId="63BB9803" w14:textId="77777777" w:rsidR="00A51A6B" w:rsidRDefault="003602DE">
      <w:pPr>
        <w:pStyle w:val="berschrift1"/>
        <w:spacing w:before="0"/>
      </w:pPr>
      <w:bookmarkStart w:id="7" w:name="_Toc231968948"/>
      <w:bookmarkStart w:id="8" w:name="_Toc231732901"/>
      <w:bookmarkStart w:id="9" w:name="_Toc231713460"/>
      <w:bookmarkStart w:id="10" w:name="_Toc231731086"/>
      <w:bookmarkStart w:id="11" w:name="_Toc231987552"/>
      <w:r>
        <w:lastRenderedPageBreak/>
        <w:t>Einleitung</w:t>
      </w:r>
      <w:bookmarkEnd w:id="7"/>
      <w:bookmarkEnd w:id="8"/>
      <w:bookmarkEnd w:id="9"/>
      <w:bookmarkEnd w:id="10"/>
      <w:bookmarkEnd w:id="11"/>
    </w:p>
    <w:p w14:paraId="63BB9804" w14:textId="77777777" w:rsidR="00A51A6B" w:rsidRDefault="003602DE">
      <w:r>
        <w:t>Dieses Modulhandbuch dokumentiert 58 musiktherapeutische Module aus 7 Methoden für vier klinische Settings: TK Psychosomatik, TK Sucht (Abhängigkeitskrankheiten), Gerontopsychiatrie und Akute Entgiftung. Es richtet sich an Musiktherapeut:innen, Kolleg:innen anderer Berufsgruppen und Interessierte ohne musiktherapeutische Vorbildung gleichermaßen. Alle Module sind so beschrieben, dass sie ohne Rückfragen nachvollzogen und durchgeführt werden können.</w:t>
      </w:r>
    </w:p>
    <w:p w14:paraId="63BB9805" w14:textId="77777777" w:rsidR="00A51A6B" w:rsidRDefault="003602DE">
      <w:pPr>
        <w:pStyle w:val="berschrift2"/>
      </w:pPr>
      <w:bookmarkStart w:id="12" w:name="_Toc231968949"/>
      <w:bookmarkStart w:id="13" w:name="_Toc231987553"/>
      <w:r>
        <w:t>Nutzung durch Kolleg:innen ohne musiktherapeutische Ausbildung</w:t>
      </w:r>
      <w:bookmarkEnd w:id="12"/>
      <w:bookmarkEnd w:id="13"/>
    </w:p>
    <w:p w14:paraId="63BB9806" w14:textId="77777777" w:rsidR="00A51A6B" w:rsidRDefault="003602DE">
      <w:r>
        <w:t>Das Handbuch ist so formuliert, dass Kolleg:innen ohne musiktherapeutische Ausbildung die Grundlogik nachvollziehen können. Es ersetzt jedoch keine musiktherapeutische Qualifikation und keine klinische Risikoabwägung.</w:t>
      </w:r>
    </w:p>
    <w:p w14:paraId="63BB9807" w14:textId="77777777" w:rsidR="00A51A6B" w:rsidRDefault="003602DE">
      <w:r>
        <w:t>Vertretungsgeeignete, niedrig dosierte Module können als Orientierung dienen, wenn Setting, Gruppenrahmen, Abbruchmöglichkeiten und Rücksprachewege bekannt sind. Dazu gehören vor allem stabilisierende, orientierende und technisch einführende Formate.</w:t>
      </w:r>
    </w:p>
    <w:p w14:paraId="63BB9808" w14:textId="77777777" w:rsidR="00A51A6B" w:rsidRDefault="003602DE">
      <w:r>
        <w:t>Vertiefende Ausdrucks-, Biografie-, Improvisations- und hypnosystemische Module gehören in musiktherapeutisch qualifizierte Hände oder in enge fachliche Rücksprache. Entscheidend ist nicht nur die formale Durchführbarkeit, sondern die Verantwortung für Exposition, Gruppendynamik, Rückführung und Dokumentation.</w:t>
      </w:r>
    </w:p>
    <w:p w14:paraId="63BB9809" w14:textId="77777777" w:rsidR="00A51A6B" w:rsidRDefault="003602DE">
      <w:r>
        <w:t>Bei Unsicherheit gilt: niedrig dosieren, stabilisieren, keine Selbstoffenbarung erzwingen und Rücksprache mit dem Behandlungsteam halten.</w:t>
      </w:r>
    </w:p>
    <w:p w14:paraId="63BB980A" w14:textId="77777777" w:rsidR="00A51A6B" w:rsidRDefault="003602DE">
      <w:r>
        <w:t>Life Kinetik wird in diesem Handbuch nicht als eigenständige musiktherapeutische Methode im engeren Sinn geführt, sondern als ergänzendes kognitiv-motorisches Aktivierungsverfahren innerhalb musiktherapeutischer Rahmung. Die Aufnahme erfolgt dort, wo Rhythmus, Timing, Gruppenresonanz, spielerische Fehlerfreundlichkeit und therapeutische Beziehungsgestaltung klinisch sinnvoll ineinandergreifen. Damit ersetzt Life Kinetik weder Musiktherapie noch Ergo-, Physio- oder Neuropsychologie, sondern wird gezielt als aktivierender Baustein genutzt.</w:t>
      </w:r>
    </w:p>
    <w:p w14:paraId="63BB980B" w14:textId="77777777" w:rsidR="00A51A6B" w:rsidRDefault="00A51A6B"/>
    <w:p w14:paraId="63BB980C" w14:textId="77777777" w:rsidR="00A51A6B" w:rsidRDefault="00A51A6B"/>
    <w:p w14:paraId="63BB980D" w14:textId="77777777" w:rsidR="00A51A6B" w:rsidRDefault="003602DE">
      <w:r>
        <w:t xml:space="preserve">Hinweis zur Modulauswahl: Nicht jedes Modul eignet sich für jedes Setting. Module mit dem Zeichen </w:t>
      </w:r>
      <w:r>
        <w:rPr>
          <w:rFonts w:ascii="Segoe UI Symbol" w:hAnsi="Segoe UI Symbol" w:cs="Segoe UI Symbol"/>
        </w:rPr>
        <w:t>⚠</w:t>
      </w:r>
      <w:r>
        <w:t xml:space="preserve"> im Settingkasten sollten in diesem Setting nicht oder nur unter besonderen Bedingungen eingesetzt werden. Die Angaben zur Eignung basieren auf klinischer Erfahrung und sind als Orientierung, nicht als absolute Regel zu verstehen.</w:t>
      </w:r>
    </w:p>
    <w:p w14:paraId="63BB980E" w14:textId="77777777" w:rsidR="00A51A6B" w:rsidRDefault="00A51A6B"/>
    <w:p w14:paraId="63BB980F" w14:textId="77777777" w:rsidR="00A51A6B" w:rsidRDefault="003602DE">
      <w:r>
        <w:t>Für jede Einheit empfiehlt sich folgende Vorgehensweise: (1) Setting und aktuellen Gruppenzustand einschätzen. (2) Wirkdimension wählen. (3) Passendes Modul aufschlagen. (4) Settingspezifischen Hinweis lesen. (5) Basisstruktur ggf. anpassen. Die Checkpoints am Ende jedes Moduls können vorab oder während der Einheit zur Orientierung hinzugezogen werden.</w:t>
      </w:r>
    </w:p>
    <w:p w14:paraId="63BB9810" w14:textId="77777777" w:rsidR="00A51A6B" w:rsidRDefault="00A51A6B"/>
    <w:p w14:paraId="63BB9811" w14:textId="77777777" w:rsidR="00A51A6B" w:rsidRDefault="003602DE">
      <w:r>
        <w:rPr>
          <w:b/>
        </w:rPr>
        <w:t xml:space="preserve">Systematischer Einstieg über die Methode: </w:t>
      </w:r>
      <w:r>
        <w:t>Wer eine bestimmte Methode vertiefen oder neu einführen möchte (z.</w:t>
      </w:r>
      <w:r>
        <w:rPr>
          <w:rFonts w:ascii="Times New Roman" w:hAnsi="Times New Roman" w:cs="Times New Roman"/>
        </w:rPr>
        <w:t> </w:t>
      </w:r>
      <w:r>
        <w:t>B. Trommelarbeit oder Life Kinetik), liest zun</w:t>
      </w:r>
      <w:r>
        <w:rPr>
          <w:rFonts w:cs="DM Sans 14pt"/>
        </w:rPr>
        <w:t>ä</w:t>
      </w:r>
      <w:r>
        <w:t>chst den Methoden</w:t>
      </w:r>
      <w:r>
        <w:rPr>
          <w:rFonts w:cs="DM Sans 14pt"/>
        </w:rPr>
        <w:t>ü</w:t>
      </w:r>
      <w:r>
        <w:t>berblick im n</w:t>
      </w:r>
      <w:r>
        <w:rPr>
          <w:rFonts w:cs="DM Sans 14pt"/>
        </w:rPr>
        <w:t>ä</w:t>
      </w:r>
      <w:r>
        <w:t>chsten Abschnitt und w</w:t>
      </w:r>
      <w:r>
        <w:rPr>
          <w:rFonts w:cs="DM Sans 14pt"/>
        </w:rPr>
        <w:t>ä</w:t>
      </w:r>
      <w:r>
        <w:t>hlt dann das passende Modul.</w:t>
      </w:r>
    </w:p>
    <w:p w14:paraId="63BB9812" w14:textId="77777777" w:rsidR="00A51A6B" w:rsidRDefault="00A51A6B"/>
    <w:p w14:paraId="63BB9813" w14:textId="77777777" w:rsidR="00A51A6B" w:rsidRDefault="003602DE">
      <w:r>
        <w:rPr>
          <w:b/>
        </w:rPr>
        <w:lastRenderedPageBreak/>
        <w:t xml:space="preserve">Situativer Einstieg über die Wirkdimension: </w:t>
      </w:r>
      <w:r>
        <w:t>Wenn die Gruppe gerade aufgewühlt wirkt (→ W1 Stabilisierung), apathisch ist (→ W2 Aktivierung) oder einen Abschluss braucht (→ W6 Integration), kann direkt in der Wirkdimension nach einem passenden Modul gesucht werden. Die Modullandkarte im Anhang bietet dafür eine Schnellübersicht.</w:t>
      </w:r>
    </w:p>
    <w:p w14:paraId="63BB9814" w14:textId="77777777" w:rsidR="00A51A6B" w:rsidRDefault="00A51A6B"/>
    <w:p w14:paraId="63BB9815" w14:textId="77777777" w:rsidR="00A51A6B" w:rsidRDefault="003602DE">
      <w:r>
        <w:t>Dieses Handbuch ist keine Pflichtsequenz und kein Behandlungsplan, sondern ein Nachschlagewerk für konkrete klinische Situationen. Die Modulauswahl folgt immer dem aktuellen Gruppenzustand, nicht einer vorgegebenen Reihenfolge. Es gibt zwei typische Nutzungswege:</w:t>
      </w:r>
    </w:p>
    <w:p w14:paraId="63BB9816" w14:textId="77777777" w:rsidR="00A51A6B" w:rsidRDefault="00A51A6B"/>
    <w:p w14:paraId="63BB9817" w14:textId="77777777" w:rsidR="00A51A6B" w:rsidRDefault="003602DE">
      <w:pPr>
        <w:pStyle w:val="berschrift2"/>
      </w:pPr>
      <w:bookmarkStart w:id="14" w:name="_Toc231968950"/>
      <w:bookmarkStart w:id="15" w:name="_Toc231732902"/>
      <w:bookmarkStart w:id="16" w:name="_Toc231731087"/>
      <w:bookmarkStart w:id="17" w:name="_Toc231987554"/>
      <w:r>
        <w:t>Klinische Entscheidungslogik: Von der Gruppensituation zum Modul</w:t>
      </w:r>
      <w:bookmarkEnd w:id="14"/>
      <w:bookmarkEnd w:id="15"/>
      <w:bookmarkEnd w:id="16"/>
      <w:bookmarkEnd w:id="17"/>
    </w:p>
    <w:p w14:paraId="63BB9818" w14:textId="77777777" w:rsidR="00A51A6B" w:rsidRDefault="003602DE">
      <w:r>
        <w:t>Die Modulauswahl beginnt nicht bei der Methode, sondern bei der klinischen Situation. Entscheidend ist nicht zuerst die Frage: „Was möchte ich heute anbieten?“, sondern: „Was braucht diese Gruppe in diesem Moment?“ Erst danach werden Wirkdimension, Methode und konkretes Modul gewählt.</w:t>
      </w:r>
    </w:p>
    <w:p w14:paraId="63BB9819" w14:textId="77777777" w:rsidR="00A51A6B" w:rsidRDefault="003602DE">
      <w:r>
        <w:t>Diese Entscheidungslogik schützt vor zwei typischen Fehlern: vor einer zu starken Methodenbindung und vor einer zu schnellen Aktivierung. Eine Gruppe, die innerlich überflutet ist, braucht keine kreative Herausforderung. Eine Gruppe, die leer und blockiert wirkt, braucht nicht noch mehr Reflexion. Eine Gruppe, die sich nicht findet, braucht oft zuerst ein gemeinsames Erleben, bevor persönliche Themen sinnvoll bearbeitet werden können.</w:t>
      </w:r>
    </w:p>
    <w:p w14:paraId="63BB981A" w14:textId="77777777" w:rsidR="00A51A6B" w:rsidRDefault="003602DE">
      <w:r>
        <w:t>Die folgende Struktur dient als klinischer Navigator. Sie ersetzt keine therapeutische Einschätzung, macht diese Einschätzung aber klarer, schneller und dokumentierbarer.</w:t>
      </w:r>
    </w:p>
    <w:p w14:paraId="63BB981B" w14:textId="77777777" w:rsidR="00A51A6B" w:rsidRDefault="00A51A6B"/>
    <w:p w14:paraId="63BB981C" w14:textId="77777777" w:rsidR="00A51A6B" w:rsidRDefault="003602DE">
      <w:pPr>
        <w:pStyle w:val="berschrift3"/>
      </w:pPr>
      <w:bookmarkStart w:id="18" w:name="_Toc231968951"/>
      <w:bookmarkStart w:id="19" w:name="_Toc231732903"/>
      <w:bookmarkStart w:id="20" w:name="_Toc231731088"/>
      <w:bookmarkStart w:id="21" w:name="_Toc231987555"/>
      <w:r>
        <w:t>1. Gruppenzustand einschätzen</w:t>
      </w:r>
      <w:bookmarkEnd w:id="18"/>
      <w:bookmarkEnd w:id="19"/>
      <w:bookmarkEnd w:id="20"/>
      <w:bookmarkEnd w:id="21"/>
    </w:p>
    <w:p w14:paraId="63BB981D" w14:textId="77777777" w:rsidR="00A51A6B" w:rsidRDefault="003602DE">
      <w:r>
        <w:t>Vor jeder Einheit steht eine kurze klinische Einschätzung. Sie kann in weniger als einer Minute erfolgen und sollte sich an beobachtbarem Verhalten orientieren: Wie kommt die Gruppe in den Raum? Ist sie unruhig, erschöpft, angespannt, vermeidend, lebendig, kontaktfähig oder fragmentiert? Entscheidend ist der gegenwärtige Zustand, nicht der Plan der letzten Woche.</w:t>
      </w:r>
    </w:p>
    <w:p w14:paraId="63BB981E" w14:textId="77777777" w:rsidR="00A51A6B" w:rsidRDefault="003602DE">
      <w:r>
        <w:t>Hilfreich sind drei Leitfragen:</w:t>
      </w:r>
    </w:p>
    <w:p w14:paraId="63BB981F" w14:textId="77777777" w:rsidR="00A51A6B" w:rsidRDefault="003602DE">
      <w:r>
        <w:t>• Wie reguliert wirkt die Gruppe gerade?</w:t>
      </w:r>
    </w:p>
    <w:p w14:paraId="63BB9820" w14:textId="77777777" w:rsidR="00A51A6B" w:rsidRDefault="003602DE">
      <w:r>
        <w:t>• Wie viel Aktivierung ist heute tragfähig?</w:t>
      </w:r>
    </w:p>
    <w:p w14:paraId="63BB9821" w14:textId="77777777" w:rsidR="00A51A6B" w:rsidRDefault="003602DE">
      <w:r>
        <w:t>• Wie viel Reflexion ist heute sinnvoll?</w:t>
      </w:r>
    </w:p>
    <w:p w14:paraId="63BB9822" w14:textId="77777777" w:rsidR="00A51A6B" w:rsidRDefault="003602DE">
      <w:r>
        <w:t>Wenn die Antwort auf diese Fragen unklar ist, wird das Modul niedriger dosiert gewählt. In der klinischen Praxis ist Unterforderung meist leichter zu korrigieren als Überforderung.</w:t>
      </w:r>
    </w:p>
    <w:p w14:paraId="63BB9823" w14:textId="77777777" w:rsidR="00A51A6B" w:rsidRDefault="00A51A6B"/>
    <w:p w14:paraId="63BB9824" w14:textId="77777777" w:rsidR="00A51A6B" w:rsidRDefault="00A51A6B"/>
    <w:p w14:paraId="63BB9825" w14:textId="77777777" w:rsidR="00A51A6B" w:rsidRDefault="00A51A6B"/>
    <w:p w14:paraId="63BB9826" w14:textId="77777777" w:rsidR="00A51A6B" w:rsidRDefault="00A51A6B"/>
    <w:p w14:paraId="63BB9827" w14:textId="77777777" w:rsidR="00A51A6B" w:rsidRDefault="00A51A6B"/>
    <w:p w14:paraId="63BB9828" w14:textId="77777777" w:rsidR="00A51A6B" w:rsidRDefault="00A51A6B"/>
    <w:p w14:paraId="63BB9829" w14:textId="77777777" w:rsidR="00A51A6B" w:rsidRDefault="003602DE">
      <w:pPr>
        <w:pStyle w:val="berschrift3"/>
      </w:pPr>
      <w:bookmarkStart w:id="22" w:name="_Toc231968952"/>
      <w:bookmarkStart w:id="23" w:name="_Toc231732904"/>
      <w:bookmarkStart w:id="24" w:name="_Toc231731089"/>
      <w:bookmarkStart w:id="25" w:name="_Toc231987556"/>
      <w:r>
        <w:lastRenderedPageBreak/>
        <w:t>2. Wirkdimension wählen</w:t>
      </w:r>
      <w:bookmarkEnd w:id="22"/>
      <w:bookmarkEnd w:id="23"/>
      <w:bookmarkEnd w:id="24"/>
      <w:bookmarkEnd w:id="25"/>
    </w:p>
    <w:p w14:paraId="63BB982A" w14:textId="77777777" w:rsidR="00A51A6B" w:rsidRDefault="003602DE">
      <w:r>
        <w:t>Aus dem Gruppenzustand ergibt sich die passende Wirkdimension. Die Wirkdimension beschreibt nicht die Methode, sondern die therapeutische Richtung. Sie ist der wichtigste Zwischenschritt zwischen Beobachtung und Intervention.</w:t>
      </w:r>
    </w:p>
    <w:p w14:paraId="63BB982B" w14:textId="77777777" w:rsidR="00A51A6B" w:rsidRDefault="00A51A6B"/>
    <w:tbl>
      <w:tblPr>
        <w:tblW w:w="9026" w:type="dxa"/>
        <w:jc w:val="center"/>
        <w:tblLayout w:type="fixed"/>
        <w:tblLook w:val="04A0" w:firstRow="1" w:lastRow="0" w:firstColumn="1" w:lastColumn="0" w:noHBand="0" w:noVBand="1"/>
      </w:tblPr>
      <w:tblGrid>
        <w:gridCol w:w="3008"/>
        <w:gridCol w:w="3009"/>
        <w:gridCol w:w="3009"/>
      </w:tblGrid>
      <w:tr w:rsidR="00A51A6B" w14:paraId="63BB982F" w14:textId="77777777">
        <w:trPr>
          <w:trHeight w:val="397"/>
          <w:jc w:val="center"/>
        </w:trPr>
        <w:tc>
          <w:tcPr>
            <w:tcW w:w="3008" w:type="dxa"/>
            <w:tcBorders>
              <w:bottom w:val="single" w:sz="4" w:space="0" w:color="000000"/>
            </w:tcBorders>
            <w:shd w:val="clear" w:color="auto" w:fill="D9EAF7"/>
            <w:vAlign w:val="center"/>
          </w:tcPr>
          <w:p w14:paraId="63BB982C" w14:textId="77777777" w:rsidR="00A51A6B" w:rsidRDefault="003602DE">
            <w:pPr>
              <w:rPr>
                <w:b/>
                <w:bCs/>
              </w:rPr>
            </w:pPr>
            <w:r>
              <w:rPr>
                <w:b/>
                <w:bCs/>
              </w:rPr>
              <w:t>Gruppenzustand</w:t>
            </w:r>
          </w:p>
        </w:tc>
        <w:tc>
          <w:tcPr>
            <w:tcW w:w="3009" w:type="dxa"/>
            <w:tcBorders>
              <w:bottom w:val="single" w:sz="4" w:space="0" w:color="000000"/>
            </w:tcBorders>
            <w:shd w:val="clear" w:color="auto" w:fill="D9EAF7"/>
            <w:vAlign w:val="center"/>
          </w:tcPr>
          <w:p w14:paraId="63BB982D" w14:textId="77777777" w:rsidR="00A51A6B" w:rsidRDefault="003602DE">
            <w:pPr>
              <w:rPr>
                <w:b/>
                <w:bCs/>
              </w:rPr>
            </w:pPr>
            <w:r>
              <w:rPr>
                <w:b/>
                <w:bCs/>
              </w:rPr>
              <w:t>Primäre Wirkdimension</w:t>
            </w:r>
          </w:p>
        </w:tc>
        <w:tc>
          <w:tcPr>
            <w:tcW w:w="3009" w:type="dxa"/>
            <w:tcBorders>
              <w:bottom w:val="single" w:sz="4" w:space="0" w:color="000000"/>
            </w:tcBorders>
            <w:shd w:val="clear" w:color="auto" w:fill="D9EAF7"/>
            <w:vAlign w:val="center"/>
          </w:tcPr>
          <w:p w14:paraId="63BB982E" w14:textId="77777777" w:rsidR="00A51A6B" w:rsidRDefault="003602DE">
            <w:pPr>
              <w:rPr>
                <w:b/>
                <w:bCs/>
              </w:rPr>
            </w:pPr>
            <w:r>
              <w:rPr>
                <w:b/>
                <w:bCs/>
              </w:rPr>
              <w:t>Geeignete Richtung</w:t>
            </w:r>
          </w:p>
        </w:tc>
      </w:tr>
      <w:tr w:rsidR="00A51A6B" w14:paraId="63BB9833" w14:textId="77777777">
        <w:trPr>
          <w:jc w:val="center"/>
        </w:trPr>
        <w:tc>
          <w:tcPr>
            <w:tcW w:w="3008" w:type="dxa"/>
            <w:tcBorders>
              <w:top w:val="single" w:sz="4" w:space="0" w:color="000000"/>
              <w:bottom w:val="single" w:sz="4" w:space="0" w:color="000000"/>
            </w:tcBorders>
          </w:tcPr>
          <w:p w14:paraId="63BB9830" w14:textId="77777777" w:rsidR="00A51A6B" w:rsidRDefault="003602DE">
            <w:r>
              <w:t>unruhig, überflutet, angespannt, vegetativ dysreguliert</w:t>
            </w:r>
          </w:p>
        </w:tc>
        <w:tc>
          <w:tcPr>
            <w:tcW w:w="3009" w:type="dxa"/>
            <w:tcBorders>
              <w:top w:val="single" w:sz="4" w:space="0" w:color="000000"/>
              <w:bottom w:val="single" w:sz="4" w:space="0" w:color="000000"/>
            </w:tcBorders>
          </w:tcPr>
          <w:p w14:paraId="63BB9831" w14:textId="77777777" w:rsidR="00A51A6B" w:rsidRDefault="003602DE">
            <w:r>
              <w:t>W1 Stabilisierung</w:t>
            </w:r>
          </w:p>
        </w:tc>
        <w:tc>
          <w:tcPr>
            <w:tcW w:w="3009" w:type="dxa"/>
            <w:tcBorders>
              <w:top w:val="single" w:sz="4" w:space="0" w:color="000000"/>
              <w:bottom w:val="single" w:sz="4" w:space="0" w:color="000000"/>
            </w:tcBorders>
          </w:tcPr>
          <w:p w14:paraId="63BB9832" w14:textId="77777777" w:rsidR="00A51A6B" w:rsidRDefault="003602DE">
            <w:r>
              <w:t>beruhigen, orientieren, Körperanker anbieten</w:t>
            </w:r>
          </w:p>
        </w:tc>
      </w:tr>
      <w:tr w:rsidR="00A51A6B" w14:paraId="63BB9837" w14:textId="77777777">
        <w:trPr>
          <w:jc w:val="center"/>
        </w:trPr>
        <w:tc>
          <w:tcPr>
            <w:tcW w:w="3008" w:type="dxa"/>
            <w:tcBorders>
              <w:top w:val="single" w:sz="4" w:space="0" w:color="000000"/>
              <w:bottom w:val="single" w:sz="4" w:space="0" w:color="000000"/>
            </w:tcBorders>
          </w:tcPr>
          <w:p w14:paraId="63BB9834" w14:textId="77777777" w:rsidR="00A51A6B" w:rsidRDefault="003602DE">
            <w:r>
              <w:t>erschöpft, apathisch, stumm, blockiert</w:t>
            </w:r>
          </w:p>
        </w:tc>
        <w:tc>
          <w:tcPr>
            <w:tcW w:w="3009" w:type="dxa"/>
            <w:tcBorders>
              <w:top w:val="single" w:sz="4" w:space="0" w:color="000000"/>
              <w:bottom w:val="single" w:sz="4" w:space="0" w:color="000000"/>
            </w:tcBorders>
          </w:tcPr>
          <w:p w14:paraId="63BB9835" w14:textId="77777777" w:rsidR="00A51A6B" w:rsidRDefault="003602DE">
            <w:r>
              <w:t>W2 Aktivierung</w:t>
            </w:r>
          </w:p>
        </w:tc>
        <w:tc>
          <w:tcPr>
            <w:tcW w:w="3009" w:type="dxa"/>
            <w:tcBorders>
              <w:top w:val="single" w:sz="4" w:space="0" w:color="000000"/>
              <w:bottom w:val="single" w:sz="4" w:space="0" w:color="000000"/>
            </w:tcBorders>
          </w:tcPr>
          <w:p w14:paraId="63BB9836" w14:textId="77777777" w:rsidR="00A51A6B" w:rsidRDefault="003602DE">
            <w:r>
              <w:t>Energie mobilisieren, Bewegung niedrigschwellig ermöglichen</w:t>
            </w:r>
          </w:p>
        </w:tc>
      </w:tr>
      <w:tr w:rsidR="00A51A6B" w14:paraId="63BB983B" w14:textId="77777777">
        <w:trPr>
          <w:jc w:val="center"/>
        </w:trPr>
        <w:tc>
          <w:tcPr>
            <w:tcW w:w="3008" w:type="dxa"/>
            <w:tcBorders>
              <w:top w:val="single" w:sz="4" w:space="0" w:color="000000"/>
              <w:bottom w:val="single" w:sz="4" w:space="0" w:color="000000"/>
            </w:tcBorders>
          </w:tcPr>
          <w:p w14:paraId="63BB9838" w14:textId="77777777" w:rsidR="00A51A6B" w:rsidRDefault="003602DE">
            <w:r>
              <w:t>aufgestaut, druckvoll, affektiv geladen</w:t>
            </w:r>
          </w:p>
        </w:tc>
        <w:tc>
          <w:tcPr>
            <w:tcW w:w="3009" w:type="dxa"/>
            <w:tcBorders>
              <w:top w:val="single" w:sz="4" w:space="0" w:color="000000"/>
              <w:bottom w:val="single" w:sz="4" w:space="0" w:color="000000"/>
            </w:tcBorders>
          </w:tcPr>
          <w:p w14:paraId="63BB9839" w14:textId="77777777" w:rsidR="00A51A6B" w:rsidRDefault="003602DE">
            <w:r>
              <w:t>W3 Ausdruck</w:t>
            </w:r>
          </w:p>
        </w:tc>
        <w:tc>
          <w:tcPr>
            <w:tcW w:w="3009" w:type="dxa"/>
            <w:tcBorders>
              <w:top w:val="single" w:sz="4" w:space="0" w:color="000000"/>
              <w:bottom w:val="single" w:sz="4" w:space="0" w:color="000000"/>
            </w:tcBorders>
          </w:tcPr>
          <w:p w14:paraId="63BB983A" w14:textId="77777777" w:rsidR="00A51A6B" w:rsidRDefault="003602DE">
            <w:r>
              <w:t>sicheren Ausdruckskanal öffnen, ohne Sprache zu erzwingen</w:t>
            </w:r>
          </w:p>
        </w:tc>
      </w:tr>
      <w:tr w:rsidR="00A51A6B" w14:paraId="63BB983F" w14:textId="77777777">
        <w:trPr>
          <w:jc w:val="center"/>
        </w:trPr>
        <w:tc>
          <w:tcPr>
            <w:tcW w:w="3008" w:type="dxa"/>
            <w:tcBorders>
              <w:top w:val="single" w:sz="4" w:space="0" w:color="000000"/>
              <w:bottom w:val="single" w:sz="4" w:space="0" w:color="000000"/>
            </w:tcBorders>
          </w:tcPr>
          <w:p w14:paraId="63BB983C" w14:textId="77777777" w:rsidR="00A51A6B" w:rsidRDefault="003602DE">
            <w:r>
              <w:t>isoliert, nebeneinander, Einzelkämpfer-Dynamik</w:t>
            </w:r>
          </w:p>
        </w:tc>
        <w:tc>
          <w:tcPr>
            <w:tcW w:w="3009" w:type="dxa"/>
            <w:tcBorders>
              <w:top w:val="single" w:sz="4" w:space="0" w:color="000000"/>
              <w:bottom w:val="single" w:sz="4" w:space="0" w:color="000000"/>
            </w:tcBorders>
          </w:tcPr>
          <w:p w14:paraId="63BB983D" w14:textId="77777777" w:rsidR="00A51A6B" w:rsidRDefault="003602DE">
            <w:r>
              <w:t>W4 Verbindung</w:t>
            </w:r>
          </w:p>
        </w:tc>
        <w:tc>
          <w:tcPr>
            <w:tcW w:w="3009" w:type="dxa"/>
            <w:tcBorders>
              <w:top w:val="single" w:sz="4" w:space="0" w:color="000000"/>
              <w:bottom w:val="single" w:sz="4" w:space="0" w:color="000000"/>
            </w:tcBorders>
          </w:tcPr>
          <w:p w14:paraId="63BB983E" w14:textId="77777777" w:rsidR="00A51A6B" w:rsidRDefault="003602DE">
            <w:r>
              <w:t>Ko-Regulation, Synchronisation und Zugehörigkeit ermöglichen</w:t>
            </w:r>
          </w:p>
        </w:tc>
      </w:tr>
      <w:tr w:rsidR="00A51A6B" w14:paraId="63BB9843" w14:textId="77777777">
        <w:trPr>
          <w:jc w:val="center"/>
        </w:trPr>
        <w:tc>
          <w:tcPr>
            <w:tcW w:w="3008" w:type="dxa"/>
            <w:tcBorders>
              <w:top w:val="single" w:sz="4" w:space="0" w:color="000000"/>
              <w:bottom w:val="single" w:sz="4" w:space="0" w:color="000000"/>
            </w:tcBorders>
          </w:tcPr>
          <w:p w14:paraId="63BB9840" w14:textId="77777777" w:rsidR="00A51A6B" w:rsidRDefault="003602DE">
            <w:r>
              <w:t>biografisch berührt, suchend, identitätsbezogen</w:t>
            </w:r>
          </w:p>
        </w:tc>
        <w:tc>
          <w:tcPr>
            <w:tcW w:w="3009" w:type="dxa"/>
            <w:tcBorders>
              <w:top w:val="single" w:sz="4" w:space="0" w:color="000000"/>
              <w:bottom w:val="single" w:sz="4" w:space="0" w:color="000000"/>
            </w:tcBorders>
          </w:tcPr>
          <w:p w14:paraId="63BB9841" w14:textId="77777777" w:rsidR="00A51A6B" w:rsidRDefault="003602DE">
            <w:r>
              <w:t>W5 Biografie &amp; Sinn</w:t>
            </w:r>
          </w:p>
        </w:tc>
        <w:tc>
          <w:tcPr>
            <w:tcW w:w="3009" w:type="dxa"/>
            <w:tcBorders>
              <w:top w:val="single" w:sz="4" w:space="0" w:color="000000"/>
              <w:bottom w:val="single" w:sz="4" w:space="0" w:color="000000"/>
            </w:tcBorders>
          </w:tcPr>
          <w:p w14:paraId="63BB9842" w14:textId="77777777" w:rsidR="00A51A6B" w:rsidRDefault="003602DE">
            <w:r>
              <w:t>Erinnerung, Würde und Ressourcen ankoppeln</w:t>
            </w:r>
          </w:p>
        </w:tc>
      </w:tr>
      <w:tr w:rsidR="00A51A6B" w14:paraId="63BB9847" w14:textId="77777777">
        <w:trPr>
          <w:jc w:val="center"/>
        </w:trPr>
        <w:tc>
          <w:tcPr>
            <w:tcW w:w="3008" w:type="dxa"/>
            <w:tcBorders>
              <w:top w:val="single" w:sz="4" w:space="0" w:color="000000"/>
              <w:bottom w:val="single" w:sz="4" w:space="0" w:color="000000"/>
            </w:tcBorders>
          </w:tcPr>
          <w:p w14:paraId="63BB9844" w14:textId="77777777" w:rsidR="00A51A6B" w:rsidRDefault="003602DE">
            <w:r>
              <w:t>abschließend, offen, verdichtungsbedürftig</w:t>
            </w:r>
          </w:p>
        </w:tc>
        <w:tc>
          <w:tcPr>
            <w:tcW w:w="3009" w:type="dxa"/>
            <w:tcBorders>
              <w:top w:val="single" w:sz="4" w:space="0" w:color="000000"/>
              <w:bottom w:val="single" w:sz="4" w:space="0" w:color="000000"/>
            </w:tcBorders>
          </w:tcPr>
          <w:p w14:paraId="63BB9845" w14:textId="77777777" w:rsidR="00A51A6B" w:rsidRDefault="003602DE">
            <w:r>
              <w:t>W6 Integration &amp; Transfer</w:t>
            </w:r>
          </w:p>
        </w:tc>
        <w:tc>
          <w:tcPr>
            <w:tcW w:w="3009" w:type="dxa"/>
            <w:tcBorders>
              <w:top w:val="single" w:sz="4" w:space="0" w:color="000000"/>
              <w:bottom w:val="single" w:sz="4" w:space="0" w:color="000000"/>
            </w:tcBorders>
          </w:tcPr>
          <w:p w14:paraId="63BB9846" w14:textId="77777777" w:rsidR="00A51A6B" w:rsidRDefault="003602DE">
            <w:r>
              <w:t>Erlebtes bündeln, mitnehmen, verankern</w:t>
            </w:r>
          </w:p>
        </w:tc>
      </w:tr>
    </w:tbl>
    <w:p w14:paraId="63BB9848" w14:textId="77777777" w:rsidR="00A51A6B" w:rsidRDefault="00A51A6B"/>
    <w:p w14:paraId="63BB9849" w14:textId="77777777" w:rsidR="00A51A6B" w:rsidRDefault="00A51A6B"/>
    <w:p w14:paraId="63BB984A" w14:textId="77777777" w:rsidR="00A51A6B" w:rsidRDefault="00A51A6B"/>
    <w:p w14:paraId="63BB984B" w14:textId="77777777" w:rsidR="00A51A6B" w:rsidRDefault="003602DE">
      <w:pPr>
        <w:pStyle w:val="berschrift3"/>
      </w:pPr>
      <w:bookmarkStart w:id="26" w:name="_Toc231968953"/>
      <w:bookmarkStart w:id="27" w:name="_Toc231987557"/>
      <w:r>
        <w:t>3. Kernmodul oder Spezialmodul auswählen</w:t>
      </w:r>
      <w:bookmarkEnd w:id="26"/>
      <w:bookmarkEnd w:id="27"/>
    </w:p>
    <w:p w14:paraId="63BB984C" w14:textId="77777777" w:rsidR="00A51A6B" w:rsidRDefault="003602DE">
      <w:r>
        <w:t>Wenn mehrere Module passend erscheinen, wird zunächst ein Kernmodul gewählt. Kernmodule sind besonders geeignet, wenn eine Gruppe neu ist, wenn Vertretung stattfindet, wenn der Zustand unklar ist oder wenn die Einheit verlässlich und ohne hohe Exposition funktionieren soll.</w:t>
      </w:r>
    </w:p>
    <w:p w14:paraId="63BB984D" w14:textId="77777777" w:rsidR="00A51A6B" w:rsidRDefault="003602DE">
      <w:r>
        <w:t>Spezialmodule werden dann gewählt, wenn die Gruppe ausreichend stabil ist und ein klarer therapeutischer Fokus vorliegt. Das gilt besonders für intensive Ausdrucksmodule, freie Improvisation, biografisch tiefgehende Liedarbeit, hypnosystemische Vertiefungen und komplexere kognitiv-motorische Aufgaben.</w:t>
      </w:r>
    </w:p>
    <w:p w14:paraId="63BB984E" w14:textId="77777777" w:rsidR="00A51A6B" w:rsidRDefault="003602DE">
      <w:r>
        <w:t xml:space="preserve">Integrative Module mit dem Zeichen </w:t>
      </w:r>
      <w:r>
        <w:rPr>
          <w:rFonts w:ascii="Cambria Math" w:hAnsi="Cambria Math" w:cs="Cambria Math"/>
        </w:rPr>
        <w:t>⊕</w:t>
      </w:r>
      <w:r>
        <w:t xml:space="preserve"> werden nicht automatisch als eigene Einheit geplant. Sie dienen vor allem als Rahmung, Erweiterung oder Abschluss anderer Module. Besonders hypnosystemische Elemente wirken h</w:t>
      </w:r>
      <w:r>
        <w:rPr>
          <w:rFonts w:cs="DM Sans 14pt"/>
        </w:rPr>
        <w:t>ä</w:t>
      </w:r>
      <w:r>
        <w:t>ufig st</w:t>
      </w:r>
      <w:r>
        <w:rPr>
          <w:rFonts w:cs="DM Sans 14pt"/>
        </w:rPr>
        <w:t>ä</w:t>
      </w:r>
      <w:r>
        <w:t>rker als Haltung und Sprache innerhalb eines anderen Moduls als als separates Format.</w:t>
      </w:r>
    </w:p>
    <w:p w14:paraId="63BB984F" w14:textId="77777777" w:rsidR="00A51A6B" w:rsidRDefault="003602DE">
      <w:r>
        <w:t>Dyadenmodule kommen bewusst in mehreren Methoden vor, weil sie zwischen Einzel- und Gruppenexposition vermitteln. Sie eignen sich besonders, wenn Kontakt aufgebaut werden soll, ohne die gesamte Gruppe sofort in hohe gemeinsame Offenheit zu bringen. Die Dyade ist daher kein schematischer Zusatz, sondern ein dosierbares Kontaktformat: kleiner als die Gruppe, verbindlicher als reines Einzelarbeiten.</w:t>
      </w:r>
    </w:p>
    <w:p w14:paraId="63BB9850" w14:textId="77777777" w:rsidR="00A51A6B" w:rsidRDefault="003602DE">
      <w:r>
        <w:t xml:space="preserve">Vertiefungsmodule sind keine Standardformate im engeren Sinn. Sie setzen therapeutische Erfahrung, eine ausreichend stabile Gruppe und einen klaren klinischen </w:t>
      </w:r>
      <w:r>
        <w:lastRenderedPageBreak/>
        <w:t>Auftrag voraus. Dazu gehören besonders hypnosystemische Formate mit Anteilen, Ausnahmen oder Aufstellungen sowie ausdrucksnahe Module mit höherem Expositionsgrad.</w:t>
      </w:r>
    </w:p>
    <w:p w14:paraId="63BB9851" w14:textId="77777777" w:rsidR="00A51A6B" w:rsidRDefault="00A51A6B"/>
    <w:p w14:paraId="63BB9852" w14:textId="77777777" w:rsidR="00A51A6B" w:rsidRDefault="00A51A6B"/>
    <w:p w14:paraId="63BB9853" w14:textId="77777777" w:rsidR="00A51A6B" w:rsidRDefault="003602DE">
      <w:pPr>
        <w:pStyle w:val="berschrift3"/>
      </w:pPr>
      <w:bookmarkStart w:id="28" w:name="_Toc231968954"/>
      <w:bookmarkStart w:id="29" w:name="_Toc231732906"/>
      <w:bookmarkStart w:id="30" w:name="_Toc231731091"/>
      <w:bookmarkStart w:id="31" w:name="_Toc231987558"/>
      <w:r>
        <w:t>4. Settingrisiken prüfen</w:t>
      </w:r>
      <w:bookmarkEnd w:id="28"/>
      <w:bookmarkEnd w:id="29"/>
      <w:bookmarkEnd w:id="30"/>
      <w:bookmarkEnd w:id="31"/>
    </w:p>
    <w:p w14:paraId="63BB9854" w14:textId="77777777" w:rsidR="00A51A6B" w:rsidRDefault="003602DE">
      <w:r>
        <w:t>Vor der Durchführung wird das gewählte Modul mit dem konkreten Setting abgeglichen. Die settingspezifischen Hinweise sind kein Zusatzmaterial, sondern Teil der klinischen Entscheidung. Ein Modul kann in der TK Psychosomatik tragfähig, in der Gerontopsychiatrie nur vereinfacht und in der akuten Entgiftung kontraindiziert sein.</w:t>
      </w:r>
    </w:p>
    <w:p w14:paraId="63BB9855" w14:textId="77777777" w:rsidR="00A51A6B" w:rsidRDefault="003602DE">
      <w:r>
        <w:t>Besonders wichtig sind folgende Prüfpunkte:</w:t>
      </w:r>
    </w:p>
    <w:p w14:paraId="63BB9856" w14:textId="77777777" w:rsidR="00A51A6B" w:rsidRDefault="003602DE">
      <w:r>
        <w:t>• TK Psychosomatik: Traumageschichte, Dissoziationsneigung, Somatisierung, Leistungsanspruch und Scham beachten.</w:t>
      </w:r>
    </w:p>
    <w:p w14:paraId="63BB9857" w14:textId="77777777" w:rsidR="00A51A6B" w:rsidRDefault="003602DE">
      <w:r>
        <w:t>• TK Sucht: Craving, Konsumassoziationen, Liedtrigger, Impulskontrolle und Gruppendynamik prüfen.</w:t>
      </w:r>
    </w:p>
    <w:p w14:paraId="63BB9858" w14:textId="77777777" w:rsidR="00A51A6B" w:rsidRDefault="003602DE">
      <w:r>
        <w:t>• Gerontopsychiatrie: Tempo, Komplexität, Wiederholung, kognitive Belastung, Hörfähigkeit und körperliche Einschränkungen berücksichtigen.</w:t>
      </w:r>
    </w:p>
    <w:p w14:paraId="63BB9859" w14:textId="77777777" w:rsidR="00A51A6B" w:rsidRDefault="003602DE">
      <w:r>
        <w:t>• Akute Entgiftung: kurze Dauer, minimale Anforderungen, keine Reflexionspflicht, kein Gruppenauftrag und jederzeitiges Abbruchrecht sicherstellen.</w:t>
      </w:r>
    </w:p>
    <w:p w14:paraId="63BB985A" w14:textId="77777777" w:rsidR="00A51A6B" w:rsidRDefault="003602DE">
      <w:r>
        <w:t>Für die akute Entgiftung gilt zusätzlich: Bei starker vegetativer Instabilität, Delirrisiko, akuter Intoxikationsnähe, ausgeprägter psychotischer Symptomatik oder akuter Suizidalität wird keine eigenständige musiktherapeutische Gruppenintervention begonnen. In solchen Situationen hat die Rücksprache mit Pflege, ärztlichem Dienst oder Behandlungsteam Vorrang.</w:t>
      </w:r>
    </w:p>
    <w:p w14:paraId="63BB985B" w14:textId="77777777" w:rsidR="00A51A6B" w:rsidRDefault="00A51A6B"/>
    <w:p w14:paraId="63BB985C" w14:textId="77777777" w:rsidR="00A51A6B" w:rsidRDefault="00A51A6B"/>
    <w:p w14:paraId="63BB985D" w14:textId="77777777" w:rsidR="00A51A6B" w:rsidRDefault="003602DE">
      <w:pPr>
        <w:pStyle w:val="berschrift3"/>
      </w:pPr>
      <w:bookmarkStart w:id="32" w:name="_Toc231968955"/>
      <w:bookmarkStart w:id="33" w:name="_Toc231987559"/>
      <w:r>
        <w:t>Akut-Sicherheitscheck</w:t>
      </w:r>
      <w:bookmarkEnd w:id="32"/>
      <w:bookmarkEnd w:id="33"/>
    </w:p>
    <w:p w14:paraId="63BB985E" w14:textId="77777777" w:rsidR="00A51A6B" w:rsidRDefault="003602DE">
      <w:r>
        <w:t>Vor jedem Einsatz in der Akuten Entgiftung wird zusätzlich kurz geprüft:</w:t>
      </w:r>
    </w:p>
    <w:p w14:paraId="63BB985F" w14:textId="77777777" w:rsidR="00A51A6B" w:rsidRDefault="003602DE">
      <w:r>
        <w:t>Ist die Person ausreichend orientiert?</w:t>
      </w:r>
    </w:p>
    <w:p w14:paraId="63BB9860" w14:textId="77777777" w:rsidR="00A51A6B" w:rsidRDefault="003602DE">
      <w:r>
        <w:t>Ist die vegetative Lage stabil genug für eine Gruppenintervention?</w:t>
      </w:r>
    </w:p>
    <w:p w14:paraId="63BB9861" w14:textId="77777777" w:rsidR="00A51A6B" w:rsidRDefault="003602DE">
      <w:r>
        <w:t>Sind Teilnahme, Pausen und Abbruch jederzeit freiwillig möglich?</w:t>
      </w:r>
    </w:p>
    <w:p w14:paraId="63BB9862" w14:textId="77777777" w:rsidR="00A51A6B" w:rsidRDefault="003602DE">
      <w:r>
        <w:t>Ist das Modul kurz, reizarm und ohne Reflexionsdruck durchführbar?</w:t>
      </w:r>
    </w:p>
    <w:p w14:paraId="63BB9863" w14:textId="77777777" w:rsidR="00A51A6B" w:rsidRDefault="003602DE">
      <w:r>
        <w:t>Gibt es Hinweise auf Delir, akute Intoxikationsnähe, Psychose, akute Suizidalität oder massive Instabilität?</w:t>
      </w:r>
    </w:p>
    <w:p w14:paraId="63BB9864" w14:textId="77777777" w:rsidR="00A51A6B" w:rsidRDefault="003602DE">
      <w:r>
        <w:t>Bei deutlicher Unsicherheit wird keine eigenständige musiktherapeutische Gruppenintervention begonnen. Rücksprache mit Pflege, ärztlichem Dienst oder Behandlungsteam hat Vorrang.</w:t>
      </w:r>
    </w:p>
    <w:p w14:paraId="63BB9865" w14:textId="77777777" w:rsidR="00A51A6B" w:rsidRDefault="00A51A6B"/>
    <w:p w14:paraId="63BB9866" w14:textId="77777777" w:rsidR="00A51A6B" w:rsidRDefault="00A51A6B"/>
    <w:p w14:paraId="63BB9867" w14:textId="77777777" w:rsidR="00A51A6B" w:rsidRDefault="003602DE">
      <w:pPr>
        <w:pStyle w:val="berschrift3"/>
      </w:pPr>
      <w:bookmarkStart w:id="34" w:name="_Toc231968956"/>
      <w:bookmarkStart w:id="35" w:name="_Toc231732907"/>
      <w:bookmarkStart w:id="36" w:name="_Toc231731092"/>
      <w:bookmarkStart w:id="37" w:name="_Toc231987560"/>
      <w:r>
        <w:t>5. Intensität dosieren</w:t>
      </w:r>
      <w:bookmarkEnd w:id="34"/>
      <w:bookmarkEnd w:id="35"/>
      <w:bookmarkEnd w:id="36"/>
      <w:bookmarkEnd w:id="37"/>
    </w:p>
    <w:p w14:paraId="63BB9868" w14:textId="77777777" w:rsidR="00A51A6B" w:rsidRDefault="003602DE">
      <w:r>
        <w:t>Jedes Modul hat eine Vollversion und kann in eine Kurzform übersetzt werden. Die therapeutische Qualität hängt nicht an der Länge, sondern an der Passung. Eine zehnminütige stabile, klare, gut gehaltene Einheit ist klinisch wertvoller als eine vollständig durchgeführte Modulstruktur, die die Gruppe überfordert.</w:t>
      </w:r>
    </w:p>
    <w:p w14:paraId="63BB9869" w14:textId="77777777" w:rsidR="00A51A6B" w:rsidRDefault="003602DE">
      <w:r>
        <w:lastRenderedPageBreak/>
        <w:t>Die Intensität lässt sich über fünf Stellschrauben regulieren: Dauer, Lautstärke, Tempo, Komplexität und Reflexionstiefe. Wenn eine Gruppe kippt, wird nicht sofort das Modul gewechselt. Zuerst wird dosiert: langsamer, leiser, einfacher, kürzer, weniger verbal.</w:t>
      </w:r>
    </w:p>
    <w:p w14:paraId="63BB986A" w14:textId="77777777" w:rsidR="00A51A6B" w:rsidRDefault="00A51A6B"/>
    <w:p w14:paraId="63BB986B" w14:textId="77777777" w:rsidR="00A51A6B" w:rsidRDefault="00A51A6B"/>
    <w:p w14:paraId="63BB986C" w14:textId="77777777" w:rsidR="00A51A6B" w:rsidRDefault="003602DE">
      <w:pPr>
        <w:pStyle w:val="berschrift3"/>
      </w:pPr>
      <w:bookmarkStart w:id="38" w:name="_Toc231968957"/>
      <w:bookmarkStart w:id="39" w:name="_Toc231732908"/>
      <w:bookmarkStart w:id="40" w:name="_Toc231731093"/>
      <w:bookmarkStart w:id="41" w:name="_Toc231987561"/>
      <w:r>
        <w:t>6. Während der Einheit laufend nachsteuern</w:t>
      </w:r>
      <w:bookmarkEnd w:id="38"/>
      <w:bookmarkEnd w:id="39"/>
      <w:bookmarkEnd w:id="40"/>
      <w:bookmarkEnd w:id="41"/>
    </w:p>
    <w:p w14:paraId="63BB986D" w14:textId="77777777" w:rsidR="00A51A6B" w:rsidRDefault="003602DE">
      <w:r>
        <w:t>Die Modultabelle beschreibt den geplanten Verlauf. Die Gruppe entscheidet, wie viel davon heute möglich ist. Deshalb wird während der Einheit fortlaufend beobachtet: Wird die Gruppe ruhiger oder unruhiger? Entsteht Kontakt oder Rückzug? Wird Aktivierung lebendig oder hektisch? Wird Ausdruck entlastend oder eskalierend?</w:t>
      </w:r>
    </w:p>
    <w:p w14:paraId="63BB986E" w14:textId="77777777" w:rsidR="00A51A6B" w:rsidRDefault="003602DE">
      <w:r>
        <w:t>Die Checkpoints am Ende jedes Moduls sind dafür als klinische Frühwarn- und Orientierungspunkte gedacht. Sie helfen, typische Reaktionen nicht als Störung des Plans zu verstehen, sondern als Material der Stunde. Ein Lachen, ein Schweigen, ein Rückzug, eine dominante Stimme oder ein Satz wie „Ich kann nicht singen“ sind keine Randereignisse. Sie zeigen, an welcher Stelle die Gruppe gerade steht.</w:t>
      </w:r>
    </w:p>
    <w:p w14:paraId="63BB986F" w14:textId="77777777" w:rsidR="00A51A6B" w:rsidRDefault="00A51A6B"/>
    <w:p w14:paraId="63BB9870" w14:textId="77777777" w:rsidR="00A51A6B" w:rsidRDefault="00A51A6B"/>
    <w:p w14:paraId="63BB9871" w14:textId="77777777" w:rsidR="00A51A6B" w:rsidRDefault="003602DE">
      <w:pPr>
        <w:pStyle w:val="berschrift3"/>
      </w:pPr>
      <w:bookmarkStart w:id="42" w:name="_Toc231968958"/>
      <w:bookmarkStart w:id="43" w:name="_Toc231732909"/>
      <w:bookmarkStart w:id="44" w:name="_Toc231731094"/>
      <w:bookmarkStart w:id="45" w:name="_Toc231987695"/>
      <w:r>
        <w:t>7. Einheit dokumentieren</w:t>
      </w:r>
      <w:bookmarkEnd w:id="42"/>
      <w:bookmarkEnd w:id="43"/>
      <w:bookmarkEnd w:id="44"/>
      <w:bookmarkEnd w:id="45"/>
    </w:p>
    <w:p w14:paraId="63BB9872" w14:textId="77777777" w:rsidR="00A51A6B" w:rsidRDefault="003602DE">
      <w:r>
        <w:t>Die Dokumentation sollte dieselbe Logik abbilden wie die Planung: Setting, Gruppenzustand, Wirkdimension, Modul, Anpassung und beobachtete Wirkung. Dadurch wird die musiktherapeutische Arbeit auch für Kolleg:innen anderer Berufsgruppen nachvollziehbar.</w:t>
      </w:r>
    </w:p>
    <w:p w14:paraId="63BB9873" w14:textId="77777777" w:rsidR="00A51A6B" w:rsidRDefault="003602DE">
      <w:r>
        <w:t>Eine knappe Dokumentation kann zum Beispiel so aufgebaut sein:</w:t>
      </w:r>
    </w:p>
    <w:p w14:paraId="63BB9874" w14:textId="77777777" w:rsidR="00A51A6B" w:rsidRDefault="003602DE">
      <w:r>
        <w:t>• Setting und Ausgangslage: „TK Sucht, Gruppe zu Beginn angespannt und motorisch unruhig.“</w:t>
      </w:r>
    </w:p>
    <w:p w14:paraId="63BB9875" w14:textId="77777777" w:rsidR="00A51A6B" w:rsidRDefault="003602DE">
      <w:r>
        <w:t>• Wirkdimension und Modul: „Fokus W1 Stabilisierung, durchgeführt KM-1 Ankommen &amp; Grounding in Kurzform.“</w:t>
      </w:r>
    </w:p>
    <w:p w14:paraId="63BB9876" w14:textId="77777777" w:rsidR="00A51A6B" w:rsidRDefault="003602DE">
      <w:r>
        <w:t>• Anpassung: „Keine Liedelemente, neutraler Summton, kurze Nachklangphase.“</w:t>
      </w:r>
    </w:p>
    <w:p w14:paraId="63BB9877" w14:textId="77777777" w:rsidR="00A51A6B" w:rsidRDefault="003602DE">
      <w:r>
        <w:t>• Beobachtung/Wirkung: „Im Verlauf reduzierte sich die Unruhe sichtbar; mehrere Patient:innen blieben im Summen, eine Person nutzte Zuhören als Teilnahme.“</w:t>
      </w:r>
    </w:p>
    <w:p w14:paraId="63BB9878" w14:textId="77777777" w:rsidR="00A51A6B" w:rsidRDefault="003602DE">
      <w:r>
        <w:t>• Transfer: „Summen als kurze Craving-Intervention für den Alltag benannt.“</w:t>
      </w:r>
    </w:p>
    <w:p w14:paraId="63BB9879" w14:textId="77777777" w:rsidR="00A51A6B" w:rsidRDefault="00A51A6B"/>
    <w:p w14:paraId="63BB987A" w14:textId="77777777" w:rsidR="00A51A6B" w:rsidRDefault="00A51A6B"/>
    <w:p w14:paraId="63BB987B" w14:textId="77777777" w:rsidR="00A51A6B" w:rsidRDefault="003602DE">
      <w:pPr>
        <w:pStyle w:val="berschrift3"/>
      </w:pPr>
      <w:bookmarkStart w:id="46" w:name="_Toc231968959"/>
      <w:bookmarkStart w:id="47" w:name="_Toc231732910"/>
      <w:bookmarkStart w:id="48" w:name="_Toc231731095"/>
      <w:bookmarkStart w:id="49" w:name="_Toc231987696"/>
      <w:r>
        <w:t>Klinische Kurzformel</w:t>
      </w:r>
      <w:bookmarkEnd w:id="46"/>
      <w:bookmarkEnd w:id="47"/>
      <w:bookmarkEnd w:id="48"/>
      <w:bookmarkEnd w:id="49"/>
    </w:p>
    <w:p w14:paraId="63BB987C" w14:textId="77777777" w:rsidR="00A51A6B" w:rsidRDefault="003602DE">
      <w:r>
        <w:t>Die Entscheidungslogik lässt sich auf eine einfache Formel verdichten: erst regulieren, dann aktivieren; erst stabilisieren, dann vertiefen; erst Kontakt ermöglichen, dann biografisch oder expressiv arbeiten. Wenn diese Reihenfolge beachtet wird, bleibt das Handbuch kein Methodenarchiv, sondern wird zu einem sicheren und beweglichen Werkzeug für die konkrete klinische Situation.</w:t>
      </w:r>
    </w:p>
    <w:p w14:paraId="63BB987D" w14:textId="77777777" w:rsidR="00A51A6B" w:rsidRDefault="00A51A6B"/>
    <w:p w14:paraId="63BB987E" w14:textId="77777777" w:rsidR="00A51A6B" w:rsidRDefault="00A51A6B"/>
    <w:p w14:paraId="63BB987F" w14:textId="77777777" w:rsidR="00A51A6B" w:rsidRDefault="00A51A6B"/>
    <w:p w14:paraId="63BB9880" w14:textId="77777777" w:rsidR="00A51A6B" w:rsidRDefault="00A51A6B"/>
    <w:p w14:paraId="63BB9881" w14:textId="77777777" w:rsidR="00A51A6B" w:rsidRDefault="00A51A6B"/>
    <w:p w14:paraId="63BB9882" w14:textId="77777777" w:rsidR="00A51A6B" w:rsidRDefault="00A51A6B"/>
    <w:p w14:paraId="63BB9883" w14:textId="77777777" w:rsidR="00A51A6B" w:rsidRDefault="003602DE">
      <w:pPr>
        <w:pStyle w:val="berschrift2"/>
      </w:pPr>
      <w:bookmarkStart w:id="50" w:name="_Toc231987697"/>
      <w:r>
        <w:lastRenderedPageBreak/>
        <w:t>Arbeiten mit der interaktiven Planungs- und Dokumentationsfassung</w:t>
      </w:r>
      <w:bookmarkEnd w:id="50"/>
    </w:p>
    <w:p w14:paraId="63BB9884" w14:textId="77777777" w:rsidR="00A51A6B" w:rsidRDefault="003602DE">
      <w:r>
        <w:t>Die interaktive HTML-Fassung ergänzt dieses Handbuch um eine praktische Arbeitsoberfläche für Planung, Durchführung und kurze Dokumentation musiktherapeutischer Stunden. Sie ist kein Ersatz für klinische Einschätzung, therapeutische Beziehungsgestaltung oder Rücksprache im Behandlungsteam. Sie dient als Strukturhilfe: Sie macht die im Handbuch beschriebene Entscheidungslogik schneller nutzbar und übersetzt sie in konkrete Schritte für Einzelstunden, Behandlungsverläufe, Bausteinauswahl und Kurzdokumentation.</w:t>
      </w:r>
    </w:p>
    <w:p w14:paraId="63BB9885" w14:textId="77777777" w:rsidR="00A51A6B" w:rsidRDefault="003602DE">
      <w:r>
        <w:t>Der fachliche Ausgangspunkt bleibt unverändert: Jede Stunde wird vom aktuellen Gruppenzustand, vom Setting und von der Belastbarkeit der Teilnehmenden her gedacht. Die interaktive Fassung hilft dabei, diese Einschätzung sichtbar zu machen, eine passende Wirkdimension zu wählen, geeignete Module zu finden, Modulphasen anzupassen und die Stunde anschließend in eine nachvollziehbare Dokumentationssprache zu übersetzen.</w:t>
      </w:r>
    </w:p>
    <w:p w14:paraId="3B4CEA87" w14:textId="77777777" w:rsidR="000B7E32" w:rsidRDefault="000B7E32"/>
    <w:p w14:paraId="0C1FC1D8" w14:textId="77777777" w:rsidR="000B7E32" w:rsidRDefault="000B7E32"/>
    <w:p w14:paraId="63BB9886" w14:textId="77777777" w:rsidR="00A51A6B" w:rsidRDefault="003602DE">
      <w:pPr>
        <w:pStyle w:val="berschrift3"/>
      </w:pPr>
      <w:bookmarkStart w:id="51" w:name="_Toc231987698"/>
      <w:r>
        <w:t>Wofür die interaktive Datei gedacht ist</w:t>
      </w:r>
      <w:bookmarkEnd w:id="51"/>
    </w:p>
    <w:p w14:paraId="63BB9887" w14:textId="77777777" w:rsidR="00A51A6B" w:rsidRDefault="003602DE">
      <w:r>
        <w:t>Die Datei verbindet drei Ebenen: die Modullandkarte als schnelle Orientierung, die vollständigen Modulprofile als fachliche Grundlage und die Planungsansicht als konkretes Arbeitsinstrument. In der Planungsansicht können Einzelstunden oder Behandlungsverläufe angelegt werden. Zu jeder Stunde werden Setting, Gruppenthema, Wirkdimension, Einstieg, aktuelle Lage, therapeutische Entscheidung, eingesetzte Bausteine, Phasenhinweise und Dokumentationsnotizen festgehalten.</w:t>
      </w:r>
    </w:p>
    <w:p w14:paraId="63BB9888" w14:textId="77777777" w:rsidR="00A51A6B" w:rsidRDefault="003602DE">
      <w:r>
        <w:t>Damit wird die klinische Entscheidungslogik dokumentierbarer. Es wird sichtbar, warum ein bestimmter Baustein gewählt wurde, welche Anpassungen vorgenommen wurden und welche Wirkung beobachtet werden konnte. Die Datei soll vor allem dort unterstützen, wo im Stationsalltag schnell geplant, flexibel reagiert und trotzdem fachlich sauber dokumentiert werden muss.</w:t>
      </w:r>
    </w:p>
    <w:p w14:paraId="63BB9889" w14:textId="77777777" w:rsidR="00A51A6B" w:rsidRDefault="003602DE">
      <w:r>
        <w:t>Sie ersetzt nicht die Prüfung von Risiken. Vor allem in Akuter Entgiftung, bei Traumatisierung, Dissoziationsneigung, starker vegetativer Instabilität, psychotischer Symptomatik oder deutlicher Überforderung bleibt die persönliche Einschätzung entscheidend. Die Datei kann Hinweise geben, aber sie trifft keine klinische Entscheidung.</w:t>
      </w:r>
    </w:p>
    <w:p w14:paraId="4E33C38E" w14:textId="77777777" w:rsidR="000B7E32" w:rsidRDefault="000B7E32"/>
    <w:p w14:paraId="24E6FE09" w14:textId="77777777" w:rsidR="000B7E32" w:rsidRDefault="000B7E32"/>
    <w:p w14:paraId="63BB988A" w14:textId="77777777" w:rsidR="00A51A6B" w:rsidRDefault="003602DE">
      <w:pPr>
        <w:pStyle w:val="berschrift3"/>
      </w:pPr>
      <w:bookmarkStart w:id="52" w:name="_Toc231987699"/>
      <w:r>
        <w:t>Wie eine typische Stunde gedacht wird</w:t>
      </w:r>
      <w:bookmarkEnd w:id="52"/>
    </w:p>
    <w:p w14:paraId="63BB988B" w14:textId="77777777" w:rsidR="00A51A6B" w:rsidRDefault="003602DE">
      <w:r>
        <w:t>Eine typische musiktherapeutische Stunde beginnt nicht mit der Methode, sondern mit Kontakt und Orientierung. In den meisten Settings steht am Anfang eine kurze Begrüßung und eine Nachfrage nach der aktuellen Lage: Was ist heute da? Wie kommt die Gruppe in den Raum? Welche Themen, Spannungen, Konflikte, Erschöpfung oder Ressourcen zeigen sich? Aus dieser Eingangswahrnehmung ergibt sich die therapeutische Richtung.</w:t>
      </w:r>
    </w:p>
    <w:p w14:paraId="63BB988C" w14:textId="77777777" w:rsidR="00A51A6B" w:rsidRDefault="003602DE">
      <w:r>
        <w:t xml:space="preserve">Der Ablauf lässt sich als wiederkehrende Grundstruktur verstehen: Einstieg, aktuelle Lage, therapeutische Entscheidung, Bausteinwahl, Durchführung, Nachklang und Dokumentation. Der Einstieg sammelt die Gruppe. Die aktuelle Lage zeigt, was heute tragfähig ist. Die therapeutische Entscheidung klärt, ob eher Stabilisierung, Aktivierung, </w:t>
      </w:r>
      <w:r>
        <w:lastRenderedPageBreak/>
        <w:t>Ausdruck, Verbindung, biografische Arbeit oder Integration im Vordergrund steht. Erst danach wird ein passender Baustein gewählt.</w:t>
      </w:r>
    </w:p>
    <w:p w14:paraId="63BB988D" w14:textId="77777777" w:rsidR="00A51A6B" w:rsidRDefault="003602DE">
      <w:r>
        <w:t>Während der Durchführung bleiben die Modulphasen Orientierung, nicht starres Programm. Die Phasen aus dem Modulprofil werden in der interaktiven Fassung mit konkreten Anleitungshinweisen übernommen und können frei verändert werden. Genau dort entsteht die eigentliche klinische Anpassung: ein Modul kann verkürzt, vereinfacht, verlangsamt, weniger verbal oder stärker ritualisiert durchgeführt werden. Am Ende braucht die Stunde einen Nachklang, damit die Gruppe nicht aus einem geöffneten Prozess herausfällt. Die Dokumentation hält anschließend fest, welche Ausgangslage bestand, welche Entscheidung getroffen wurde, was durchgeführt wurde und was beobachtbar war.</w:t>
      </w:r>
    </w:p>
    <w:p w14:paraId="20BE28DF" w14:textId="77777777" w:rsidR="000B7E32" w:rsidRDefault="000B7E32"/>
    <w:p w14:paraId="485FCA96" w14:textId="77777777" w:rsidR="000B7E32" w:rsidRDefault="000B7E32"/>
    <w:p w14:paraId="63BB988E" w14:textId="77777777" w:rsidR="00A51A6B" w:rsidRDefault="003602DE">
      <w:pPr>
        <w:pStyle w:val="berschrift3"/>
      </w:pPr>
      <w:bookmarkStart w:id="53" w:name="_Toc231987700"/>
      <w:r>
        <w:t>Warum Gerontopsychiatrie anders startet</w:t>
      </w:r>
      <w:bookmarkEnd w:id="53"/>
    </w:p>
    <w:p w14:paraId="63BB988F" w14:textId="77777777" w:rsidR="00A51A6B" w:rsidRDefault="003602DE">
      <w:r>
        <w:t>Die Gerontopsychiatrie folgt einer anderen Einstiegslogik. Hier beginnt die Stunde in der Regel nicht mit einer Gesprächsrunde. Eine verbale Nachfrage wie „Was ist heute Thema?“ kann überfordern, ins Leere laufen oder Patient:innen beschämen, wenn Orientierung, Sprache, Gedächtnis oder Wachheit eingeschränkt sind. Deshalb steht am Anfang meist ein direkter musikalischer Beginn: ein vertrautes Lied, ein wiederkehrendes Begrüßungsritual, ein Klang, ein ruhiger Puls oder eine einfache musikalische Geste.</w:t>
      </w:r>
    </w:p>
    <w:p w14:paraId="63BB9890" w14:textId="77777777" w:rsidR="00A51A6B" w:rsidRDefault="003602DE">
      <w:r>
        <w:t>Die aktuelle Lage wird hier stärker beobachtet als abgefragt. Entscheidend sind Wachheit, Blickkontakt, Mitgehen, Rückzug, Unruhe, Mimik, Körperhaltung, spontane Reaktionen auf Lied oder Klang und die Frage, ob die Gruppe eher Orientierung, Aktivierung oder Beruhigung braucht. Das musikalische Ritual schafft Sicherheit, bevor Anforderungen entstehen. Erst aus dieser Beobachtung heraus wird entschieden, wie weit die Stunde geöffnet wird.</w:t>
      </w:r>
    </w:p>
    <w:p w14:paraId="63BB9891" w14:textId="77777777" w:rsidR="00A51A6B" w:rsidRDefault="003602DE">
      <w:r>
        <w:t>Für die Planung bedeutet das: In Gerontopsychiatrie wird der Stundenrahmen nicht als Gesprächseinstieg verstanden, sondern als Beobachtungs- und Ritualrahmen. Dokumentiert wird nicht primär, was Patient:innen verbal berichten, sondern wie sie musikalisch, körperlich, mimisch, aufmerksamkeitsbezogen und kontaktbezogen reagieren.</w:t>
      </w:r>
    </w:p>
    <w:p w14:paraId="750CA013" w14:textId="77777777" w:rsidR="000B7E32" w:rsidRDefault="000B7E32"/>
    <w:p w14:paraId="6445E4CA" w14:textId="77777777" w:rsidR="000B7E32" w:rsidRDefault="000B7E32"/>
    <w:p w14:paraId="63BB9892" w14:textId="77777777" w:rsidR="00A51A6B" w:rsidRDefault="003602DE">
      <w:pPr>
        <w:pStyle w:val="berschrift3"/>
      </w:pPr>
      <w:bookmarkStart w:id="54" w:name="_Toc231987701"/>
      <w:r>
        <w:t>Wie Kürzel und Fachtext zusammenhängen</w:t>
      </w:r>
      <w:bookmarkEnd w:id="54"/>
    </w:p>
    <w:p w14:paraId="63BB9893" w14:textId="77777777" w:rsidR="00A51A6B" w:rsidRDefault="003602DE">
      <w:r>
        <w:t>Für die Planung bleiben Kürzel sinnvoll. Codes wie KM-1, RN-1 oder W2 machen die interne Struktur schnell erfassbar. Sie zeigen, aus welcher Methode ein Modul stammt und welche Wirkdimension im Vordergrund steht. In der Planungsansicht dürfen diese Kürzel sichtbar bleiben, weil sie die Auswahl beschleunigen und die Verbindung zur Modullandkarte sichern.</w:t>
      </w:r>
    </w:p>
    <w:p w14:paraId="63BB9894" w14:textId="77777777" w:rsidR="00A51A6B" w:rsidRDefault="003602DE">
      <w:r>
        <w:t xml:space="preserve">Für die Dokumentation reichen diese Kürzel jedoch nicht aus. Ein Eintrag im klinischen Dokumentationssystem muss auch für Kolleg:innen verständlich sein, die die Modulmatrix nicht kennen. Deshalb übersetzt die automatische Kurzdokumentation die Codes in Fachsprache. Aus W1 wird nicht nur ein Kürzel, sondern „Stabilisierung, Orientierung und Regulation“. Aus W2 wird „Aktivierung, Antriebsaufbau und Aufmerksamkeitslenkung“. Aus einem Modulcode wird eine inhaltliche Beschreibung, zum Beispiel körper- und stimmbezogene musiktherapeutische Arbeit, rezeptive Klang- </w:t>
      </w:r>
      <w:r>
        <w:lastRenderedPageBreak/>
        <w:t>und Hörerfahrung, improvisatorische Klangarbeit oder rhythmisch-körperbezogene Aktivierung und Orientierung.</w:t>
      </w:r>
    </w:p>
    <w:p w14:paraId="63BB9895" w14:textId="77777777" w:rsidR="00A51A6B" w:rsidRDefault="003602DE">
      <w:r>
        <w:t>Diese Übersetzung ist wichtig, weil sie die musiktherapeutische Arbeit fachlich anschlussfähig macht. Die interne Planung darf knapp sein. Die Dokumentation muss verständlich, beobachtungsnah und klinisch nachvollziehbar sein.</w:t>
      </w:r>
    </w:p>
    <w:p w14:paraId="557B98FD" w14:textId="77777777" w:rsidR="000B7E32" w:rsidRDefault="000B7E32"/>
    <w:p w14:paraId="4EDC77BC" w14:textId="77777777" w:rsidR="000B7E32" w:rsidRDefault="000B7E32"/>
    <w:p w14:paraId="63BB9896" w14:textId="77777777" w:rsidR="00A51A6B" w:rsidRDefault="003602DE">
      <w:pPr>
        <w:pStyle w:val="berschrift3"/>
      </w:pPr>
      <w:bookmarkStart w:id="55" w:name="_Toc231987702"/>
      <w:r>
        <w:t>Wie die automatische Kurzdokumentation zu verwenden ist</w:t>
      </w:r>
      <w:bookmarkEnd w:id="55"/>
    </w:p>
    <w:p w14:paraId="63BB9897" w14:textId="77777777" w:rsidR="00A51A6B" w:rsidRDefault="003602DE">
      <w:r>
        <w:t>Die automatische Kurzdokumentation ist eine Formulierungshilfe, keine fertige Wahrheit. Sie führt die Einträge aus Stundenrahmen, therapeutischer Entscheidung, Bausteinen, Phasenhinweisen, Beobachtungen und Ausblick in einem kurzen Fließtext zusammen. Dieser Text kann kopiert und in das Dokumentationssystem übertragen werden, muss vorher aber geprüft werden.</w:t>
      </w:r>
    </w:p>
    <w:p w14:paraId="63BB9898" w14:textId="77777777" w:rsidR="00A51A6B" w:rsidRDefault="003602DE">
      <w:r>
        <w:t>Drei Arbeitsschritte sind verbindlich: prüfen, kürzen, konkretisieren. Prüfen bedeutet: Stimmt der erzeugte Text wirklich mit der Stunde überein? Kürzen bedeutet: Alles entfernen, was für die klinische Dokumentation nicht notwendig ist. Konkretisieren bedeutet: Beobachtbare Reaktionen ergänzen, statt allgemeine Wirkannahmen stehen zu lassen. Besser ist „Patientin blieb während des Summens fünf Minuten beteiligt und wirkte am Ende ruhiger“ als „die Intervention wirkte stabilisierend“, wenn diese Wirkung nicht konkret beschrieben wird.</w:t>
      </w:r>
    </w:p>
    <w:p w14:paraId="63BB9899" w14:textId="77777777" w:rsidR="00A51A6B" w:rsidRDefault="003602DE">
      <w:r>
        <w:t>Die automatische Dokumentation sollte besonders vorsichtig mit Deutungen umgehen. Sie beschreibt, was beobachtbar war, welche Anpassung vorgenommen wurde und welcher nächste Schritt daraus folgt. Diagnostische Bewertungen, nicht belegbare Wirkbehauptungen oder zu weitgehende psychologische Interpretationen gehören nicht in den automatisch übernommenen Text.</w:t>
      </w:r>
    </w:p>
    <w:p w14:paraId="63BB989A" w14:textId="77777777" w:rsidR="00A51A6B" w:rsidRDefault="003602DE">
      <w:r>
        <w:t>Als Grundregel gilt: Die interaktive Fassung spart Such-, Planungs- und Formulierungszeit. Die klinische Verantwortung bleibt bei der durchführenden Fachperson. Eine gute Kurzdokumentation ist knapp, nachvollziehbar, beobachtungsnah und anschlussfähig für das Behandlungsteam.</w:t>
      </w:r>
    </w:p>
    <w:p w14:paraId="09054B04" w14:textId="77777777" w:rsidR="000B7E32" w:rsidRDefault="000B7E32"/>
    <w:p w14:paraId="63BB989B" w14:textId="77777777" w:rsidR="00A51A6B" w:rsidRDefault="003602DE">
      <w:pPr>
        <w:pStyle w:val="berschrift2"/>
      </w:pPr>
      <w:bookmarkStart w:id="56" w:name="_Toc231968960"/>
      <w:bookmarkStart w:id="57" w:name="_Toc231732911"/>
      <w:bookmarkStart w:id="58" w:name="_Toc231987703"/>
      <w:r>
        <w:t>Modul-Schnellübersicht</w:t>
      </w:r>
      <w:bookmarkEnd w:id="56"/>
      <w:bookmarkEnd w:id="57"/>
      <w:bookmarkEnd w:id="58"/>
    </w:p>
    <w:p w14:paraId="63BB989C" w14:textId="77777777" w:rsidR="00A51A6B" w:rsidRDefault="003602DE">
      <w:r>
        <w:t>Die Modul-Schnellübersicht dient als Brücke zwischen klinischer Entscheidungslogik und den einzelnen Modulprofilen. Sie zeigt auf einen Blick, welche Module zu welcher Methode gehören, welche Hauptwirkung im Vordergrund steht, wie die vier Settings eingeschätzt werden und ob es sich um ein Kernmodul, ein Standardmodul, ein Vertiefungsmodul oder ein integratives Modul handelt.</w:t>
      </w:r>
    </w:p>
    <w:p w14:paraId="63BB989D" w14:textId="77777777" w:rsidR="00A51A6B" w:rsidRDefault="003602DE">
      <w:r>
        <w:t>Die Kategorie Vertiefung kennzeichnet Module, die zwar regulär beschrieben sind, aber nicht ohne Weiteres in Vertretungssituationen oder durch wenig erfahrene Kolleg:innen übernommen werden sollten. Entscheidend ist hier nicht die formale Durchführbarkeit, sondern die therapeutische Verantwortung für Exposition, Deutungsoffenheit, Gruppendynamik und Rückführung.</w:t>
      </w:r>
    </w:p>
    <w:p w14:paraId="63BB989E" w14:textId="77777777" w:rsidR="00A51A6B" w:rsidRDefault="003602DE">
      <w:r>
        <w:t>Für die Vertretungsspalte gilt ab dieser Fassung eine klare Einsatzlogik: „vertretungsgeeignet“ bezeichnet robuste Module für Vertretungssituationen; „therapeutische Erfahrung nötig“ markiert Module mit erhöhtem Prozess- und Rückführungsanspruch; „Ergänzung / Abschlussbaustein“ bezeichnet integrative Formate, die vor allem ein anderes Modul eröffnen, begleiten oder abschließen.</w:t>
      </w:r>
    </w:p>
    <w:p w14:paraId="63BB98A8" w14:textId="77777777" w:rsidR="00A51A6B" w:rsidRDefault="003602DE">
      <w:pPr>
        <w:pStyle w:val="berschrift3"/>
      </w:pPr>
      <w:bookmarkStart w:id="59" w:name="_Toc231968962"/>
      <w:bookmarkStart w:id="60" w:name="_Toc231987704"/>
      <w:r>
        <w:lastRenderedPageBreak/>
        <w:t>Orientierungsmodule / technische Einstiegsmodule</w:t>
      </w:r>
      <w:bookmarkEnd w:id="59"/>
      <w:bookmarkEnd w:id="60"/>
    </w:p>
    <w:p w14:paraId="63BB98A9" w14:textId="77777777" w:rsidR="00A51A6B" w:rsidRDefault="003602DE">
      <w:r>
        <w:t>Als Orientierungsmodule beziehungsweise technische Einstiegsmodule werden in dieser Fassung besonders IM-9 Instrumentenvorstellung &amp; Erkundung und TR-9 Trommeltechnik – Grundlagen geführt. Sie dienen der sicheren Einführung in Material, Klangmöglichkeiten, Spielweise und Gruppenrahmen. Dadurch eignen sie sich besonders für neue Gruppen, Vertretungssituationen und Patient:innen mit Unsicherheit, Scham, Leistungsangst oder wenig musikalischer Vorerfahrung.</w:t>
      </w:r>
    </w:p>
    <w:p w14:paraId="63BB98AA" w14:textId="77777777" w:rsidR="00A51A6B" w:rsidRDefault="003602DE">
      <w:r>
        <w:t>IM-9 führt in Instrumente, Spielweisen und Klangmöglichkeiten ein, bevor improvisatorisches Arbeiten vertieft wird. TR-9 vermittelt grundlegende Trommeltechnik, Handhabung und Dosierung, bevor komplexere Trommelmodule gewählt werden. Beide Module entlasten den Einstieg: Die Gruppe darf zuerst ausprobieren, hören, fragen und Sicherheit gewinnen, bevor Ausdruck, Dialog oder Gruppendynamik stärker in den Vordergrund treten.</w:t>
      </w:r>
    </w:p>
    <w:p w14:paraId="63BB98AB" w14:textId="77777777" w:rsidR="00A51A6B" w:rsidRDefault="00A51A6B"/>
    <w:p w14:paraId="63BB98AC" w14:textId="77777777" w:rsidR="00A51A6B" w:rsidRDefault="00A51A6B"/>
    <w:p w14:paraId="63BB98AD" w14:textId="77777777" w:rsidR="00A51A6B" w:rsidRDefault="003602DE">
      <w:pPr>
        <w:pStyle w:val="berschrift3"/>
      </w:pPr>
      <w:bookmarkStart w:id="61" w:name="_Toc231968963"/>
      <w:bookmarkStart w:id="62" w:name="_Toc231987705"/>
      <w:r>
        <w:t>Vertretung in 30 Minuten: sichere Standardpfade</w:t>
      </w:r>
      <w:bookmarkEnd w:id="61"/>
      <w:bookmarkEnd w:id="62"/>
    </w:p>
    <w:p w14:paraId="63BB98AE" w14:textId="77777777" w:rsidR="00A51A6B" w:rsidRDefault="003602DE">
      <w:r>
        <w:t>Für Vertretungssituationen braucht das Handbuch neben der vollständigen Modulübersicht einen schnellen, sicheren Zugang. Die folgenden Standardpfade sind keine Pflichtabfolge und ersetzen keine klinische Einschätzung. Sie bieten eine robuste Erstorientierung, wenn Gruppe, Setting oder Belastbarkeit noch unklar sind.</w:t>
      </w:r>
    </w:p>
    <w:p w14:paraId="63BB98AF" w14:textId="77777777" w:rsidR="00A51A6B" w:rsidRDefault="003602DE">
      <w:r>
        <w:t>• Bei unruhiger oder vegetativ angespannter Gruppe: KM-1 Ankommen &amp; Grounding oder RN-1 Pulse-Grounding. Ziel ist Beruhigung, Orientierung und ein gemeinsamer körperlicher Anker.</w:t>
      </w:r>
    </w:p>
    <w:p w14:paraId="63BB98B0" w14:textId="77777777" w:rsidR="00A51A6B" w:rsidRDefault="003602DE">
      <w:r>
        <w:t>• Bei erschöpfter, apathischer oder blockierter Gruppe: RN-2 Rhythmische Aktivierung, IM-9 Instrumentenvorstellung &amp; Erkundung oder LK-1 Koordination &amp; Rhythmus. Ziel ist niedrigschwellige Aktivierung ohne Leistungsdruck.</w:t>
      </w:r>
    </w:p>
    <w:p w14:paraId="63BB98B1" w14:textId="77777777" w:rsidR="00A51A6B" w:rsidRDefault="003602DE">
      <w:r>
        <w:t>• Bei unsicherer neuer Gruppe: IM-9 Instrumentenvorstellung &amp; Erkundung oder TR-9 Trommeltechnik – Grundlagen. Ziel ist zuerst Sicherheit im Material, nicht Ausdruckstiefe.</w:t>
      </w:r>
    </w:p>
    <w:p w14:paraId="63BB98B2" w14:textId="77777777" w:rsidR="00A51A6B" w:rsidRDefault="003602DE">
      <w:r>
        <w:t>• In der Gerontopsychiatrie: RZ-4 Monochord / Körperklang, KM-4 Lied &amp; Biografie oder RN-2 Rhythmische Aktivierung in vereinfachter Form. Ziel sind Orientierung, Vertrautheit, Wiederholung und ruhige Beteiligung.</w:t>
      </w:r>
    </w:p>
    <w:p w14:paraId="63BB98B3" w14:textId="77777777" w:rsidR="00A51A6B" w:rsidRDefault="003602DE">
      <w:r>
        <w:t>• In der Akuten Entgiftung: KM-1 in Kurzform, RZ-4 Monochord / Körperklang oder RN-1 Pulse-Grounding minimal. Ziel sind Reizreduktion, klare Struktur, Freiwilligkeit und jederzeitiges Abbruchrecht.</w:t>
      </w:r>
    </w:p>
    <w:p w14:paraId="63BB98B4" w14:textId="77777777" w:rsidR="00A51A6B" w:rsidRDefault="003602DE">
      <w:r>
        <w:t>• Bei unklarer Lage gilt: W1 vor W2, Stabilisierung vor Ausdruck, Orientierung vor Vertiefung. Wenn die Gruppe kippt, wird zuerst dosiert: kürzer, leiser, langsamer, einfacher und weniger verbal.</w:t>
      </w:r>
    </w:p>
    <w:p w14:paraId="63BB98B5" w14:textId="77777777" w:rsidR="00A51A6B" w:rsidRDefault="003602DE">
      <w:r>
        <w:t>Diese Pfade sind besonders für Vertretung, neue Gruppen und kurzfristige Planung gedacht. Sobald der Gruppenzustand klarer ist, wird wieder regulär über Setting, Wirkdimension, Modulprofil und Checkpoints entschieden.</w:t>
      </w:r>
    </w:p>
    <w:p w14:paraId="63BB98B6" w14:textId="77777777" w:rsidR="00A51A6B" w:rsidRDefault="00A51A6B"/>
    <w:p w14:paraId="63BB98B7" w14:textId="77777777" w:rsidR="00A51A6B" w:rsidRDefault="00A51A6B">
      <w:pPr>
        <w:sectPr w:rsidR="00A51A6B">
          <w:headerReference w:type="default" r:id="rId10"/>
          <w:pgSz w:w="11906" w:h="16838"/>
          <w:pgMar w:top="1440" w:right="1440" w:bottom="1440" w:left="1440" w:header="0" w:footer="0" w:gutter="0"/>
          <w:cols w:space="720"/>
          <w:formProt w:val="0"/>
          <w:docGrid w:linePitch="360" w:charSpace="16384"/>
        </w:sectPr>
      </w:pPr>
    </w:p>
    <w:p w14:paraId="63BB98B8" w14:textId="77777777" w:rsidR="00A51A6B" w:rsidRDefault="003602DE">
      <w:pPr>
        <w:pStyle w:val="berschrift3"/>
      </w:pPr>
      <w:bookmarkStart w:id="63" w:name="_Toc231968964"/>
      <w:bookmarkStart w:id="64" w:name="_Toc231732912"/>
      <w:bookmarkStart w:id="65" w:name="_Toc231987706"/>
      <w:r>
        <w:lastRenderedPageBreak/>
        <w:t>Körpermusik / Bodysongs</w:t>
      </w:r>
      <w:bookmarkEnd w:id="63"/>
      <w:bookmarkEnd w:id="64"/>
      <w:bookmarkEnd w:id="65"/>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A51A6B" w14:paraId="63BB98BF" w14:textId="77777777">
        <w:trPr>
          <w:trHeight w:val="462"/>
          <w:tblHeader/>
          <w:jc w:val="center"/>
        </w:trPr>
        <w:tc>
          <w:tcPr>
            <w:tcW w:w="1442" w:type="dxa"/>
            <w:tcBorders>
              <w:bottom w:val="single" w:sz="4" w:space="0" w:color="000000"/>
            </w:tcBorders>
            <w:shd w:val="clear" w:color="auto" w:fill="FFF3CC"/>
            <w:vAlign w:val="center"/>
          </w:tcPr>
          <w:p w14:paraId="63BB98B9" w14:textId="77777777" w:rsidR="00A51A6B" w:rsidRDefault="003602DE">
            <w:pPr>
              <w:rPr>
                <w:sz w:val="16"/>
                <w:szCs w:val="24"/>
              </w:rPr>
            </w:pPr>
            <w:r>
              <w:rPr>
                <w:b/>
                <w:sz w:val="16"/>
                <w:szCs w:val="24"/>
              </w:rPr>
              <w:t>Modul</w:t>
            </w:r>
          </w:p>
        </w:tc>
        <w:tc>
          <w:tcPr>
            <w:tcW w:w="1437" w:type="dxa"/>
            <w:tcBorders>
              <w:bottom w:val="single" w:sz="4" w:space="0" w:color="000000"/>
            </w:tcBorders>
            <w:shd w:val="clear" w:color="auto" w:fill="FFF3CC"/>
            <w:vAlign w:val="center"/>
          </w:tcPr>
          <w:p w14:paraId="63BB98BA" w14:textId="77777777" w:rsidR="00A51A6B" w:rsidRDefault="003602DE">
            <w:pPr>
              <w:rPr>
                <w:sz w:val="16"/>
                <w:szCs w:val="24"/>
              </w:rPr>
            </w:pPr>
            <w:r>
              <w:rPr>
                <w:b/>
                <w:sz w:val="16"/>
                <w:szCs w:val="24"/>
              </w:rPr>
              <w:t>Titel</w:t>
            </w:r>
          </w:p>
        </w:tc>
        <w:tc>
          <w:tcPr>
            <w:tcW w:w="1441" w:type="dxa"/>
            <w:tcBorders>
              <w:bottom w:val="single" w:sz="4" w:space="0" w:color="000000"/>
            </w:tcBorders>
            <w:shd w:val="clear" w:color="auto" w:fill="FFF3CC"/>
            <w:vAlign w:val="center"/>
          </w:tcPr>
          <w:p w14:paraId="63BB98BB" w14:textId="77777777" w:rsidR="00A51A6B" w:rsidRDefault="003602DE">
            <w:pPr>
              <w:rPr>
                <w:sz w:val="16"/>
                <w:szCs w:val="24"/>
              </w:rPr>
            </w:pPr>
            <w:r>
              <w:rPr>
                <w:b/>
                <w:sz w:val="16"/>
                <w:szCs w:val="24"/>
              </w:rPr>
              <w:t>Hauptwirkung</w:t>
            </w:r>
          </w:p>
        </w:tc>
        <w:tc>
          <w:tcPr>
            <w:tcW w:w="1442" w:type="dxa"/>
            <w:tcBorders>
              <w:bottom w:val="single" w:sz="4" w:space="0" w:color="000000"/>
            </w:tcBorders>
            <w:shd w:val="clear" w:color="auto" w:fill="FFF3CC"/>
            <w:vAlign w:val="center"/>
          </w:tcPr>
          <w:p w14:paraId="63BB98BC" w14:textId="7A910785" w:rsidR="00A51A6B" w:rsidRDefault="003602DE">
            <w:pPr>
              <w:rPr>
                <w:sz w:val="16"/>
                <w:szCs w:val="24"/>
              </w:rPr>
            </w:pPr>
            <w:r>
              <w:rPr>
                <w:b/>
                <w:sz w:val="16"/>
                <w:szCs w:val="24"/>
              </w:rPr>
              <w:t>Setting</w:t>
            </w:r>
            <w:r w:rsidR="00B35CE1">
              <w:rPr>
                <w:b/>
                <w:sz w:val="16"/>
                <w:szCs w:val="24"/>
              </w:rPr>
              <w:t>-E</w:t>
            </w:r>
            <w:r>
              <w:rPr>
                <w:b/>
                <w:sz w:val="16"/>
                <w:szCs w:val="24"/>
              </w:rPr>
              <w:t>ignung</w:t>
            </w:r>
          </w:p>
        </w:tc>
        <w:tc>
          <w:tcPr>
            <w:tcW w:w="1437" w:type="dxa"/>
            <w:tcBorders>
              <w:bottom w:val="single" w:sz="4" w:space="0" w:color="000000"/>
            </w:tcBorders>
            <w:shd w:val="clear" w:color="auto" w:fill="FFF3CC"/>
            <w:vAlign w:val="center"/>
          </w:tcPr>
          <w:p w14:paraId="63BB98BD" w14:textId="77777777" w:rsidR="00A51A6B" w:rsidRDefault="003602DE">
            <w:pPr>
              <w:rPr>
                <w:sz w:val="16"/>
                <w:szCs w:val="24"/>
              </w:rPr>
            </w:pPr>
            <w:r>
              <w:rPr>
                <w:b/>
                <w:sz w:val="16"/>
                <w:szCs w:val="24"/>
              </w:rPr>
              <w:t>Typ</w:t>
            </w:r>
          </w:p>
        </w:tc>
        <w:tc>
          <w:tcPr>
            <w:tcW w:w="1440" w:type="dxa"/>
            <w:tcBorders>
              <w:bottom w:val="single" w:sz="4" w:space="0" w:color="000000"/>
            </w:tcBorders>
            <w:shd w:val="clear" w:color="auto" w:fill="FFF3CC"/>
            <w:vAlign w:val="center"/>
          </w:tcPr>
          <w:p w14:paraId="63BB98BE" w14:textId="77777777" w:rsidR="00A51A6B" w:rsidRDefault="003602DE">
            <w:pPr>
              <w:rPr>
                <w:sz w:val="16"/>
                <w:szCs w:val="24"/>
              </w:rPr>
            </w:pPr>
            <w:r>
              <w:rPr>
                <w:b/>
                <w:sz w:val="16"/>
                <w:szCs w:val="24"/>
              </w:rPr>
              <w:t>Vertretung</w:t>
            </w:r>
          </w:p>
        </w:tc>
      </w:tr>
      <w:tr w:rsidR="00A51A6B" w14:paraId="63BB98C6" w14:textId="77777777">
        <w:trPr>
          <w:jc w:val="center"/>
        </w:trPr>
        <w:tc>
          <w:tcPr>
            <w:tcW w:w="1442" w:type="dxa"/>
            <w:tcBorders>
              <w:top w:val="single" w:sz="4" w:space="0" w:color="000000"/>
              <w:bottom w:val="single" w:sz="4" w:space="0" w:color="000000"/>
            </w:tcBorders>
          </w:tcPr>
          <w:p w14:paraId="63BB98C0" w14:textId="77777777" w:rsidR="00A51A6B" w:rsidRDefault="003602DE">
            <w:pPr>
              <w:rPr>
                <w:sz w:val="16"/>
                <w:szCs w:val="24"/>
              </w:rPr>
            </w:pPr>
            <w:r>
              <w:rPr>
                <w:sz w:val="16"/>
                <w:szCs w:val="24"/>
              </w:rPr>
              <w:t>KM-1</w:t>
            </w:r>
          </w:p>
        </w:tc>
        <w:tc>
          <w:tcPr>
            <w:tcW w:w="1437" w:type="dxa"/>
            <w:tcBorders>
              <w:top w:val="single" w:sz="4" w:space="0" w:color="000000"/>
              <w:bottom w:val="single" w:sz="4" w:space="0" w:color="000000"/>
            </w:tcBorders>
          </w:tcPr>
          <w:p w14:paraId="63BB98C1" w14:textId="77777777" w:rsidR="00A51A6B" w:rsidRDefault="003602DE">
            <w:pPr>
              <w:rPr>
                <w:sz w:val="16"/>
                <w:szCs w:val="24"/>
              </w:rPr>
            </w:pPr>
            <w:r>
              <w:rPr>
                <w:sz w:val="16"/>
                <w:szCs w:val="24"/>
              </w:rPr>
              <w:t>Ankommen &amp; Grounding</w:t>
            </w:r>
          </w:p>
        </w:tc>
        <w:tc>
          <w:tcPr>
            <w:tcW w:w="1441" w:type="dxa"/>
            <w:tcBorders>
              <w:top w:val="single" w:sz="4" w:space="0" w:color="000000"/>
              <w:bottom w:val="single" w:sz="4" w:space="0" w:color="000000"/>
            </w:tcBorders>
          </w:tcPr>
          <w:p w14:paraId="63BB98C2" w14:textId="77777777" w:rsidR="00A51A6B" w:rsidRDefault="003602DE">
            <w:pPr>
              <w:rPr>
                <w:sz w:val="16"/>
                <w:szCs w:val="24"/>
              </w:rPr>
            </w:pPr>
            <w:r>
              <w:rPr>
                <w:sz w:val="16"/>
                <w:szCs w:val="24"/>
              </w:rPr>
              <w:t>W1 Stabilisierung</w:t>
            </w:r>
          </w:p>
        </w:tc>
        <w:tc>
          <w:tcPr>
            <w:tcW w:w="1442" w:type="dxa"/>
            <w:tcBorders>
              <w:top w:val="single" w:sz="4" w:space="0" w:color="000000"/>
              <w:bottom w:val="single" w:sz="4" w:space="0" w:color="000000"/>
            </w:tcBorders>
          </w:tcPr>
          <w:p w14:paraId="63BB98C3" w14:textId="77777777" w:rsidR="00A51A6B" w:rsidRDefault="003602DE">
            <w:pPr>
              <w:rPr>
                <w:sz w:val="16"/>
                <w:szCs w:val="24"/>
              </w:rPr>
            </w:pPr>
            <w:r>
              <w:rPr>
                <w:sz w:val="16"/>
                <w:szCs w:val="24"/>
              </w:rPr>
              <w:t>Psy ja; Sucht ja; Ger ja; Akut ja</w:t>
            </w:r>
          </w:p>
        </w:tc>
        <w:tc>
          <w:tcPr>
            <w:tcW w:w="1437" w:type="dxa"/>
            <w:tcBorders>
              <w:top w:val="single" w:sz="4" w:space="0" w:color="000000"/>
              <w:bottom w:val="single" w:sz="4" w:space="0" w:color="000000"/>
            </w:tcBorders>
          </w:tcPr>
          <w:p w14:paraId="63BB98C4" w14:textId="77777777" w:rsidR="00A51A6B" w:rsidRDefault="003602DE">
            <w:pPr>
              <w:rPr>
                <w:sz w:val="16"/>
                <w:szCs w:val="24"/>
              </w:rPr>
            </w:pPr>
            <w:r>
              <w:rPr>
                <w:sz w:val="16"/>
                <w:szCs w:val="24"/>
              </w:rPr>
              <w:t>Kernmodul</w:t>
            </w:r>
          </w:p>
        </w:tc>
        <w:tc>
          <w:tcPr>
            <w:tcW w:w="1440" w:type="dxa"/>
            <w:tcBorders>
              <w:top w:val="single" w:sz="4" w:space="0" w:color="000000"/>
              <w:bottom w:val="single" w:sz="4" w:space="0" w:color="000000"/>
            </w:tcBorders>
          </w:tcPr>
          <w:p w14:paraId="63BB98C5" w14:textId="77777777" w:rsidR="00A51A6B" w:rsidRDefault="003602DE">
            <w:pPr>
              <w:rPr>
                <w:sz w:val="16"/>
                <w:szCs w:val="16"/>
              </w:rPr>
            </w:pPr>
            <w:r>
              <w:rPr>
                <w:sz w:val="16"/>
                <w:szCs w:val="16"/>
              </w:rPr>
              <w:t>vertretungsgeeignet</w:t>
            </w:r>
          </w:p>
        </w:tc>
      </w:tr>
      <w:tr w:rsidR="00A51A6B" w14:paraId="63BB98CD" w14:textId="77777777">
        <w:trPr>
          <w:jc w:val="center"/>
        </w:trPr>
        <w:tc>
          <w:tcPr>
            <w:tcW w:w="1442" w:type="dxa"/>
            <w:tcBorders>
              <w:top w:val="single" w:sz="4" w:space="0" w:color="000000"/>
              <w:bottom w:val="single" w:sz="4" w:space="0" w:color="000000"/>
            </w:tcBorders>
          </w:tcPr>
          <w:p w14:paraId="63BB98C7" w14:textId="77777777" w:rsidR="00A51A6B" w:rsidRDefault="003602DE">
            <w:pPr>
              <w:rPr>
                <w:sz w:val="16"/>
                <w:szCs w:val="24"/>
              </w:rPr>
            </w:pPr>
            <w:r>
              <w:rPr>
                <w:sz w:val="16"/>
                <w:szCs w:val="24"/>
              </w:rPr>
              <w:t>KM-2</w:t>
            </w:r>
          </w:p>
        </w:tc>
        <w:tc>
          <w:tcPr>
            <w:tcW w:w="1437" w:type="dxa"/>
            <w:tcBorders>
              <w:top w:val="single" w:sz="4" w:space="0" w:color="000000"/>
              <w:bottom w:val="single" w:sz="4" w:space="0" w:color="000000"/>
            </w:tcBorders>
          </w:tcPr>
          <w:p w14:paraId="63BB98C8" w14:textId="77777777" w:rsidR="00A51A6B" w:rsidRDefault="003602DE">
            <w:pPr>
              <w:rPr>
                <w:sz w:val="16"/>
                <w:szCs w:val="24"/>
              </w:rPr>
            </w:pPr>
            <w:r>
              <w:rPr>
                <w:sz w:val="16"/>
                <w:szCs w:val="24"/>
              </w:rPr>
              <w:t>Atem &amp; Stimme</w:t>
            </w:r>
          </w:p>
        </w:tc>
        <w:tc>
          <w:tcPr>
            <w:tcW w:w="1441" w:type="dxa"/>
            <w:tcBorders>
              <w:top w:val="single" w:sz="4" w:space="0" w:color="000000"/>
              <w:bottom w:val="single" w:sz="4" w:space="0" w:color="000000"/>
            </w:tcBorders>
          </w:tcPr>
          <w:p w14:paraId="63BB98C9" w14:textId="77777777" w:rsidR="00A51A6B" w:rsidRDefault="003602DE">
            <w:pPr>
              <w:rPr>
                <w:sz w:val="16"/>
                <w:szCs w:val="24"/>
              </w:rPr>
            </w:pPr>
            <w:r>
              <w:rPr>
                <w:sz w:val="16"/>
                <w:szCs w:val="24"/>
              </w:rPr>
              <w:t>W1 Stabilisierung</w:t>
            </w:r>
          </w:p>
        </w:tc>
        <w:tc>
          <w:tcPr>
            <w:tcW w:w="1442" w:type="dxa"/>
            <w:tcBorders>
              <w:top w:val="single" w:sz="4" w:space="0" w:color="000000"/>
              <w:bottom w:val="single" w:sz="4" w:space="0" w:color="000000"/>
            </w:tcBorders>
          </w:tcPr>
          <w:p w14:paraId="63BB98CA" w14:textId="77777777" w:rsidR="00A51A6B" w:rsidRDefault="003602DE">
            <w:pPr>
              <w:rPr>
                <w:sz w:val="16"/>
                <w:szCs w:val="24"/>
              </w:rPr>
            </w:pPr>
            <w:r>
              <w:rPr>
                <w:sz w:val="16"/>
                <w:szCs w:val="24"/>
              </w:rPr>
              <w:t>Psy ja; Sucht ja; Ger ja; Akut ja</w:t>
            </w:r>
          </w:p>
        </w:tc>
        <w:tc>
          <w:tcPr>
            <w:tcW w:w="1437" w:type="dxa"/>
            <w:tcBorders>
              <w:top w:val="single" w:sz="4" w:space="0" w:color="000000"/>
              <w:bottom w:val="single" w:sz="4" w:space="0" w:color="000000"/>
            </w:tcBorders>
          </w:tcPr>
          <w:p w14:paraId="63BB98CB" w14:textId="77777777" w:rsidR="00A51A6B" w:rsidRDefault="003602DE">
            <w:pPr>
              <w:rPr>
                <w:sz w:val="16"/>
                <w:szCs w:val="24"/>
              </w:rPr>
            </w:pPr>
            <w:r>
              <w:rPr>
                <w:sz w:val="16"/>
                <w:szCs w:val="24"/>
              </w:rPr>
              <w:t>Standard</w:t>
            </w:r>
          </w:p>
        </w:tc>
        <w:tc>
          <w:tcPr>
            <w:tcW w:w="1440" w:type="dxa"/>
            <w:tcBorders>
              <w:top w:val="single" w:sz="4" w:space="0" w:color="000000"/>
              <w:bottom w:val="single" w:sz="4" w:space="0" w:color="000000"/>
            </w:tcBorders>
          </w:tcPr>
          <w:p w14:paraId="63BB98CC" w14:textId="77777777" w:rsidR="00A51A6B" w:rsidRDefault="003602DE">
            <w:pPr>
              <w:rPr>
                <w:sz w:val="16"/>
                <w:szCs w:val="16"/>
              </w:rPr>
            </w:pPr>
            <w:r>
              <w:rPr>
                <w:sz w:val="16"/>
                <w:szCs w:val="16"/>
              </w:rPr>
              <w:t>vertretungsgeeignet bei Beachtung der Settinghinweise</w:t>
            </w:r>
          </w:p>
        </w:tc>
      </w:tr>
      <w:tr w:rsidR="00A51A6B" w14:paraId="63BB98D4" w14:textId="77777777">
        <w:trPr>
          <w:jc w:val="center"/>
        </w:trPr>
        <w:tc>
          <w:tcPr>
            <w:tcW w:w="1442" w:type="dxa"/>
            <w:tcBorders>
              <w:top w:val="single" w:sz="4" w:space="0" w:color="000000"/>
              <w:bottom w:val="single" w:sz="4" w:space="0" w:color="000000"/>
            </w:tcBorders>
          </w:tcPr>
          <w:p w14:paraId="63BB98CE" w14:textId="77777777" w:rsidR="00A51A6B" w:rsidRDefault="003602DE">
            <w:pPr>
              <w:rPr>
                <w:sz w:val="16"/>
                <w:szCs w:val="24"/>
              </w:rPr>
            </w:pPr>
            <w:r>
              <w:rPr>
                <w:sz w:val="16"/>
                <w:szCs w:val="24"/>
              </w:rPr>
              <w:t>KM-3</w:t>
            </w:r>
          </w:p>
        </w:tc>
        <w:tc>
          <w:tcPr>
            <w:tcW w:w="1437" w:type="dxa"/>
            <w:tcBorders>
              <w:top w:val="single" w:sz="4" w:space="0" w:color="000000"/>
              <w:bottom w:val="single" w:sz="4" w:space="0" w:color="000000"/>
            </w:tcBorders>
          </w:tcPr>
          <w:p w14:paraId="63BB98CF" w14:textId="77777777" w:rsidR="00A51A6B" w:rsidRDefault="003602DE">
            <w:pPr>
              <w:rPr>
                <w:sz w:val="16"/>
                <w:szCs w:val="24"/>
              </w:rPr>
            </w:pPr>
            <w:r>
              <w:rPr>
                <w:sz w:val="16"/>
                <w:szCs w:val="24"/>
              </w:rPr>
              <w:t>Rhythmus &amp; Körper</w:t>
            </w:r>
          </w:p>
        </w:tc>
        <w:tc>
          <w:tcPr>
            <w:tcW w:w="1441" w:type="dxa"/>
            <w:tcBorders>
              <w:top w:val="single" w:sz="4" w:space="0" w:color="000000"/>
              <w:bottom w:val="single" w:sz="4" w:space="0" w:color="000000"/>
            </w:tcBorders>
          </w:tcPr>
          <w:p w14:paraId="63BB98D0" w14:textId="77777777" w:rsidR="00A51A6B" w:rsidRDefault="003602DE">
            <w:pPr>
              <w:rPr>
                <w:sz w:val="16"/>
                <w:szCs w:val="24"/>
              </w:rPr>
            </w:pPr>
            <w:r>
              <w:rPr>
                <w:sz w:val="16"/>
                <w:szCs w:val="24"/>
              </w:rPr>
              <w:t>W2 Aktivierung</w:t>
            </w:r>
          </w:p>
        </w:tc>
        <w:tc>
          <w:tcPr>
            <w:tcW w:w="1442" w:type="dxa"/>
            <w:tcBorders>
              <w:top w:val="single" w:sz="4" w:space="0" w:color="000000"/>
              <w:bottom w:val="single" w:sz="4" w:space="0" w:color="000000"/>
            </w:tcBorders>
          </w:tcPr>
          <w:p w14:paraId="63BB98D1" w14:textId="77777777" w:rsidR="00A51A6B" w:rsidRDefault="003602DE">
            <w:pPr>
              <w:rPr>
                <w:sz w:val="16"/>
                <w:szCs w:val="24"/>
              </w:rPr>
            </w:pPr>
            <w:r>
              <w:rPr>
                <w:sz w:val="16"/>
                <w:szCs w:val="24"/>
              </w:rPr>
              <w:t>Psy ja; Sucht ja; Ger Anpassung; Akut Anpassung</w:t>
            </w:r>
          </w:p>
        </w:tc>
        <w:tc>
          <w:tcPr>
            <w:tcW w:w="1437" w:type="dxa"/>
            <w:tcBorders>
              <w:top w:val="single" w:sz="4" w:space="0" w:color="000000"/>
              <w:bottom w:val="single" w:sz="4" w:space="0" w:color="000000"/>
            </w:tcBorders>
          </w:tcPr>
          <w:p w14:paraId="63BB98D2" w14:textId="77777777" w:rsidR="00A51A6B" w:rsidRDefault="003602DE">
            <w:pPr>
              <w:rPr>
                <w:sz w:val="16"/>
                <w:szCs w:val="24"/>
              </w:rPr>
            </w:pPr>
            <w:r>
              <w:rPr>
                <w:sz w:val="16"/>
                <w:szCs w:val="24"/>
              </w:rPr>
              <w:t>Standard</w:t>
            </w:r>
          </w:p>
        </w:tc>
        <w:tc>
          <w:tcPr>
            <w:tcW w:w="1440" w:type="dxa"/>
            <w:tcBorders>
              <w:top w:val="single" w:sz="4" w:space="0" w:color="000000"/>
              <w:bottom w:val="single" w:sz="4" w:space="0" w:color="000000"/>
            </w:tcBorders>
          </w:tcPr>
          <w:p w14:paraId="63BB98D3" w14:textId="77777777" w:rsidR="00A51A6B" w:rsidRDefault="003602DE">
            <w:pPr>
              <w:rPr>
                <w:sz w:val="16"/>
                <w:szCs w:val="16"/>
              </w:rPr>
            </w:pPr>
            <w:r>
              <w:rPr>
                <w:sz w:val="16"/>
                <w:szCs w:val="16"/>
              </w:rPr>
              <w:t>vertretungsgeeignet bei Beachtung der Settinghinweise</w:t>
            </w:r>
          </w:p>
        </w:tc>
      </w:tr>
      <w:tr w:rsidR="00A51A6B" w14:paraId="63BB98DB" w14:textId="77777777">
        <w:trPr>
          <w:jc w:val="center"/>
        </w:trPr>
        <w:tc>
          <w:tcPr>
            <w:tcW w:w="1442" w:type="dxa"/>
            <w:tcBorders>
              <w:top w:val="single" w:sz="4" w:space="0" w:color="000000"/>
              <w:bottom w:val="single" w:sz="4" w:space="0" w:color="000000"/>
            </w:tcBorders>
          </w:tcPr>
          <w:p w14:paraId="63BB98D5" w14:textId="77777777" w:rsidR="00A51A6B" w:rsidRDefault="003602DE">
            <w:pPr>
              <w:rPr>
                <w:sz w:val="16"/>
                <w:szCs w:val="24"/>
              </w:rPr>
            </w:pPr>
            <w:r>
              <w:rPr>
                <w:sz w:val="16"/>
                <w:szCs w:val="24"/>
              </w:rPr>
              <w:t>KM-4</w:t>
            </w:r>
          </w:p>
        </w:tc>
        <w:tc>
          <w:tcPr>
            <w:tcW w:w="1437" w:type="dxa"/>
            <w:tcBorders>
              <w:top w:val="single" w:sz="4" w:space="0" w:color="000000"/>
              <w:bottom w:val="single" w:sz="4" w:space="0" w:color="000000"/>
            </w:tcBorders>
          </w:tcPr>
          <w:p w14:paraId="63BB98D6" w14:textId="77777777" w:rsidR="00A51A6B" w:rsidRDefault="003602DE">
            <w:pPr>
              <w:rPr>
                <w:sz w:val="16"/>
                <w:szCs w:val="24"/>
              </w:rPr>
            </w:pPr>
            <w:r>
              <w:rPr>
                <w:sz w:val="16"/>
                <w:szCs w:val="24"/>
              </w:rPr>
              <w:t>Lied &amp; Biografie</w:t>
            </w:r>
          </w:p>
        </w:tc>
        <w:tc>
          <w:tcPr>
            <w:tcW w:w="1441" w:type="dxa"/>
            <w:tcBorders>
              <w:top w:val="single" w:sz="4" w:space="0" w:color="000000"/>
              <w:bottom w:val="single" w:sz="4" w:space="0" w:color="000000"/>
            </w:tcBorders>
          </w:tcPr>
          <w:p w14:paraId="63BB98D7" w14:textId="77777777" w:rsidR="00A51A6B" w:rsidRDefault="003602DE">
            <w:pPr>
              <w:rPr>
                <w:sz w:val="16"/>
                <w:szCs w:val="24"/>
              </w:rPr>
            </w:pPr>
            <w:r>
              <w:rPr>
                <w:sz w:val="16"/>
                <w:szCs w:val="24"/>
              </w:rPr>
              <w:t>W5 Biografie &amp; Sinn</w:t>
            </w:r>
          </w:p>
        </w:tc>
        <w:tc>
          <w:tcPr>
            <w:tcW w:w="1442" w:type="dxa"/>
            <w:tcBorders>
              <w:top w:val="single" w:sz="4" w:space="0" w:color="000000"/>
              <w:bottom w:val="single" w:sz="4" w:space="0" w:color="000000"/>
            </w:tcBorders>
          </w:tcPr>
          <w:p w14:paraId="63BB98D8" w14:textId="77777777" w:rsidR="00A51A6B" w:rsidRDefault="003602DE">
            <w:pPr>
              <w:rPr>
                <w:sz w:val="16"/>
                <w:szCs w:val="24"/>
              </w:rPr>
            </w:pPr>
            <w:r>
              <w:rPr>
                <w:sz w:val="16"/>
                <w:szCs w:val="24"/>
              </w:rPr>
              <w:t>Psy ja; Sucht ja; Ger ja; Akut Ausnahme</w:t>
            </w:r>
          </w:p>
        </w:tc>
        <w:tc>
          <w:tcPr>
            <w:tcW w:w="1437" w:type="dxa"/>
            <w:tcBorders>
              <w:top w:val="single" w:sz="4" w:space="0" w:color="000000"/>
              <w:bottom w:val="single" w:sz="4" w:space="0" w:color="000000"/>
            </w:tcBorders>
          </w:tcPr>
          <w:p w14:paraId="63BB98D9" w14:textId="77777777" w:rsidR="00A51A6B" w:rsidRDefault="003602DE">
            <w:pPr>
              <w:rPr>
                <w:sz w:val="16"/>
                <w:szCs w:val="24"/>
              </w:rPr>
            </w:pPr>
            <w:r>
              <w:rPr>
                <w:sz w:val="16"/>
                <w:szCs w:val="24"/>
              </w:rPr>
              <w:t>Kernmodul</w:t>
            </w:r>
          </w:p>
        </w:tc>
        <w:tc>
          <w:tcPr>
            <w:tcW w:w="1440" w:type="dxa"/>
            <w:tcBorders>
              <w:top w:val="single" w:sz="4" w:space="0" w:color="000000"/>
              <w:bottom w:val="single" w:sz="4" w:space="0" w:color="000000"/>
            </w:tcBorders>
          </w:tcPr>
          <w:p w14:paraId="63BB98DA" w14:textId="77777777" w:rsidR="00A51A6B" w:rsidRDefault="003602DE">
            <w:pPr>
              <w:rPr>
                <w:sz w:val="16"/>
                <w:szCs w:val="16"/>
              </w:rPr>
            </w:pPr>
            <w:r>
              <w:rPr>
                <w:sz w:val="16"/>
                <w:szCs w:val="16"/>
              </w:rPr>
              <w:t>vertretungsgeeignet</w:t>
            </w:r>
          </w:p>
        </w:tc>
      </w:tr>
      <w:tr w:rsidR="00A51A6B" w14:paraId="63BB98E2" w14:textId="77777777">
        <w:trPr>
          <w:jc w:val="center"/>
        </w:trPr>
        <w:tc>
          <w:tcPr>
            <w:tcW w:w="1442" w:type="dxa"/>
            <w:tcBorders>
              <w:top w:val="single" w:sz="4" w:space="0" w:color="000000"/>
              <w:bottom w:val="single" w:sz="4" w:space="0" w:color="000000"/>
            </w:tcBorders>
          </w:tcPr>
          <w:p w14:paraId="63BB98DC" w14:textId="77777777" w:rsidR="00A51A6B" w:rsidRDefault="003602DE">
            <w:pPr>
              <w:rPr>
                <w:sz w:val="16"/>
                <w:szCs w:val="24"/>
              </w:rPr>
            </w:pPr>
            <w:r>
              <w:rPr>
                <w:sz w:val="16"/>
                <w:szCs w:val="24"/>
              </w:rPr>
              <w:t>KM-5</w:t>
            </w:r>
          </w:p>
        </w:tc>
        <w:tc>
          <w:tcPr>
            <w:tcW w:w="1437" w:type="dxa"/>
            <w:tcBorders>
              <w:top w:val="single" w:sz="4" w:space="0" w:color="000000"/>
              <w:bottom w:val="single" w:sz="4" w:space="0" w:color="000000"/>
            </w:tcBorders>
          </w:tcPr>
          <w:p w14:paraId="63BB98DD" w14:textId="77777777" w:rsidR="00A51A6B" w:rsidRDefault="003602DE">
            <w:pPr>
              <w:rPr>
                <w:sz w:val="16"/>
                <w:szCs w:val="24"/>
              </w:rPr>
            </w:pPr>
            <w:r>
              <w:rPr>
                <w:sz w:val="16"/>
                <w:szCs w:val="24"/>
              </w:rPr>
              <w:t>Ausdruck &amp; Entlastung</w:t>
            </w:r>
          </w:p>
        </w:tc>
        <w:tc>
          <w:tcPr>
            <w:tcW w:w="1441" w:type="dxa"/>
            <w:tcBorders>
              <w:top w:val="single" w:sz="4" w:space="0" w:color="000000"/>
              <w:bottom w:val="single" w:sz="4" w:space="0" w:color="000000"/>
            </w:tcBorders>
          </w:tcPr>
          <w:p w14:paraId="63BB98DE" w14:textId="77777777" w:rsidR="00A51A6B" w:rsidRDefault="003602DE">
            <w:pPr>
              <w:rPr>
                <w:sz w:val="16"/>
                <w:szCs w:val="24"/>
              </w:rPr>
            </w:pPr>
            <w:r>
              <w:rPr>
                <w:sz w:val="16"/>
                <w:szCs w:val="24"/>
              </w:rPr>
              <w:t>W3 Ausdruck</w:t>
            </w:r>
          </w:p>
        </w:tc>
        <w:tc>
          <w:tcPr>
            <w:tcW w:w="1442" w:type="dxa"/>
            <w:tcBorders>
              <w:top w:val="single" w:sz="4" w:space="0" w:color="000000"/>
              <w:bottom w:val="single" w:sz="4" w:space="0" w:color="000000"/>
            </w:tcBorders>
          </w:tcPr>
          <w:p w14:paraId="63BB98DF" w14:textId="77777777" w:rsidR="00A51A6B" w:rsidRDefault="003602DE">
            <w:pPr>
              <w:rPr>
                <w:sz w:val="16"/>
                <w:szCs w:val="24"/>
              </w:rPr>
            </w:pPr>
            <w:r>
              <w:rPr>
                <w:sz w:val="16"/>
                <w:szCs w:val="24"/>
              </w:rPr>
              <w:t>Psy Anpassung; Sucht ja; Ger nein; Akut nein</w:t>
            </w:r>
          </w:p>
        </w:tc>
        <w:tc>
          <w:tcPr>
            <w:tcW w:w="1437" w:type="dxa"/>
            <w:tcBorders>
              <w:top w:val="single" w:sz="4" w:space="0" w:color="000000"/>
              <w:bottom w:val="single" w:sz="4" w:space="0" w:color="000000"/>
            </w:tcBorders>
          </w:tcPr>
          <w:p w14:paraId="63BB98E0" w14:textId="77777777" w:rsidR="00A51A6B" w:rsidRDefault="003602DE">
            <w:pPr>
              <w:rPr>
                <w:sz w:val="16"/>
                <w:szCs w:val="24"/>
              </w:rPr>
            </w:pPr>
            <w:r>
              <w:rPr>
                <w:sz w:val="16"/>
                <w:szCs w:val="24"/>
              </w:rPr>
              <w:t>Standard</w:t>
            </w:r>
          </w:p>
        </w:tc>
        <w:tc>
          <w:tcPr>
            <w:tcW w:w="1440" w:type="dxa"/>
            <w:tcBorders>
              <w:top w:val="single" w:sz="4" w:space="0" w:color="000000"/>
              <w:bottom w:val="single" w:sz="4" w:space="0" w:color="000000"/>
            </w:tcBorders>
          </w:tcPr>
          <w:p w14:paraId="63BB98E1" w14:textId="77777777" w:rsidR="00A51A6B" w:rsidRDefault="003602DE">
            <w:pPr>
              <w:rPr>
                <w:sz w:val="16"/>
                <w:szCs w:val="16"/>
              </w:rPr>
            </w:pPr>
            <w:r>
              <w:rPr>
                <w:sz w:val="16"/>
                <w:szCs w:val="16"/>
              </w:rPr>
              <w:t>therapeutische Erfahrung nötig</w:t>
            </w:r>
          </w:p>
        </w:tc>
      </w:tr>
      <w:tr w:rsidR="00A51A6B" w14:paraId="63BB98E9" w14:textId="77777777">
        <w:trPr>
          <w:jc w:val="center"/>
        </w:trPr>
        <w:tc>
          <w:tcPr>
            <w:tcW w:w="1442" w:type="dxa"/>
            <w:tcBorders>
              <w:top w:val="single" w:sz="4" w:space="0" w:color="000000"/>
              <w:bottom w:val="single" w:sz="4" w:space="0" w:color="000000"/>
            </w:tcBorders>
          </w:tcPr>
          <w:p w14:paraId="63BB98E3" w14:textId="77777777" w:rsidR="00A51A6B" w:rsidRDefault="003602DE">
            <w:pPr>
              <w:rPr>
                <w:sz w:val="16"/>
                <w:szCs w:val="24"/>
              </w:rPr>
            </w:pPr>
            <w:r>
              <w:rPr>
                <w:sz w:val="16"/>
                <w:szCs w:val="24"/>
              </w:rPr>
              <w:t>KM-6</w:t>
            </w:r>
          </w:p>
        </w:tc>
        <w:tc>
          <w:tcPr>
            <w:tcW w:w="1437" w:type="dxa"/>
            <w:tcBorders>
              <w:top w:val="single" w:sz="4" w:space="0" w:color="000000"/>
              <w:bottom w:val="single" w:sz="4" w:space="0" w:color="000000"/>
            </w:tcBorders>
          </w:tcPr>
          <w:p w14:paraId="63BB98E4" w14:textId="77777777" w:rsidR="00A51A6B" w:rsidRDefault="003602DE">
            <w:pPr>
              <w:rPr>
                <w:sz w:val="16"/>
                <w:szCs w:val="24"/>
              </w:rPr>
            </w:pPr>
            <w:r>
              <w:rPr>
                <w:sz w:val="16"/>
                <w:szCs w:val="24"/>
              </w:rPr>
              <w:t>Gemeinschaft &amp; Resonanz</w:t>
            </w:r>
          </w:p>
        </w:tc>
        <w:tc>
          <w:tcPr>
            <w:tcW w:w="1441" w:type="dxa"/>
            <w:tcBorders>
              <w:top w:val="single" w:sz="4" w:space="0" w:color="000000"/>
              <w:bottom w:val="single" w:sz="4" w:space="0" w:color="000000"/>
            </w:tcBorders>
          </w:tcPr>
          <w:p w14:paraId="63BB98E5" w14:textId="77777777" w:rsidR="00A51A6B" w:rsidRDefault="003602DE">
            <w:pPr>
              <w:rPr>
                <w:sz w:val="16"/>
                <w:szCs w:val="24"/>
              </w:rPr>
            </w:pPr>
            <w:r>
              <w:rPr>
                <w:sz w:val="16"/>
                <w:szCs w:val="24"/>
              </w:rPr>
              <w:t>W4 Verbindung</w:t>
            </w:r>
          </w:p>
        </w:tc>
        <w:tc>
          <w:tcPr>
            <w:tcW w:w="1442" w:type="dxa"/>
            <w:tcBorders>
              <w:top w:val="single" w:sz="4" w:space="0" w:color="000000"/>
              <w:bottom w:val="single" w:sz="4" w:space="0" w:color="000000"/>
            </w:tcBorders>
          </w:tcPr>
          <w:p w14:paraId="63BB98E6" w14:textId="77777777" w:rsidR="00A51A6B" w:rsidRDefault="003602DE">
            <w:pPr>
              <w:rPr>
                <w:sz w:val="16"/>
                <w:szCs w:val="24"/>
              </w:rPr>
            </w:pPr>
            <w:r>
              <w:rPr>
                <w:sz w:val="16"/>
                <w:szCs w:val="24"/>
              </w:rPr>
              <w:t>Psy ja; Sucht ja; Ger Anpassung; Akut nein</w:t>
            </w:r>
          </w:p>
        </w:tc>
        <w:tc>
          <w:tcPr>
            <w:tcW w:w="1437" w:type="dxa"/>
            <w:tcBorders>
              <w:top w:val="single" w:sz="4" w:space="0" w:color="000000"/>
              <w:bottom w:val="single" w:sz="4" w:space="0" w:color="000000"/>
            </w:tcBorders>
          </w:tcPr>
          <w:p w14:paraId="63BB98E7" w14:textId="77777777" w:rsidR="00A51A6B" w:rsidRDefault="003602DE">
            <w:pPr>
              <w:rPr>
                <w:sz w:val="16"/>
                <w:szCs w:val="24"/>
              </w:rPr>
            </w:pPr>
            <w:r>
              <w:rPr>
                <w:sz w:val="16"/>
                <w:szCs w:val="24"/>
              </w:rPr>
              <w:t>Standard</w:t>
            </w:r>
          </w:p>
        </w:tc>
        <w:tc>
          <w:tcPr>
            <w:tcW w:w="1440" w:type="dxa"/>
            <w:tcBorders>
              <w:top w:val="single" w:sz="4" w:space="0" w:color="000000"/>
              <w:bottom w:val="single" w:sz="4" w:space="0" w:color="000000"/>
            </w:tcBorders>
          </w:tcPr>
          <w:p w14:paraId="63BB98E8" w14:textId="77777777" w:rsidR="00A51A6B" w:rsidRDefault="003602DE">
            <w:pPr>
              <w:rPr>
                <w:sz w:val="16"/>
                <w:szCs w:val="16"/>
              </w:rPr>
            </w:pPr>
            <w:r>
              <w:rPr>
                <w:sz w:val="16"/>
                <w:szCs w:val="16"/>
              </w:rPr>
              <w:t>vertretungsgeeignet bei Beachtung der Settinghinweise</w:t>
            </w:r>
          </w:p>
        </w:tc>
      </w:tr>
      <w:tr w:rsidR="00A51A6B" w14:paraId="63BB98F0" w14:textId="77777777">
        <w:trPr>
          <w:jc w:val="center"/>
        </w:trPr>
        <w:tc>
          <w:tcPr>
            <w:tcW w:w="1442" w:type="dxa"/>
            <w:tcBorders>
              <w:top w:val="single" w:sz="4" w:space="0" w:color="000000"/>
              <w:bottom w:val="single" w:sz="4" w:space="0" w:color="000000"/>
            </w:tcBorders>
          </w:tcPr>
          <w:p w14:paraId="63BB98EA" w14:textId="77777777" w:rsidR="00A51A6B" w:rsidRDefault="003602DE">
            <w:pPr>
              <w:rPr>
                <w:sz w:val="16"/>
                <w:szCs w:val="24"/>
              </w:rPr>
            </w:pPr>
            <w:r>
              <w:rPr>
                <w:sz w:val="16"/>
                <w:szCs w:val="24"/>
              </w:rPr>
              <w:t>KM-7</w:t>
            </w:r>
          </w:p>
        </w:tc>
        <w:tc>
          <w:tcPr>
            <w:tcW w:w="1437" w:type="dxa"/>
            <w:tcBorders>
              <w:top w:val="single" w:sz="4" w:space="0" w:color="000000"/>
              <w:bottom w:val="single" w:sz="4" w:space="0" w:color="000000"/>
            </w:tcBorders>
          </w:tcPr>
          <w:p w14:paraId="63BB98EB" w14:textId="77777777" w:rsidR="00A51A6B" w:rsidRDefault="003602DE">
            <w:pPr>
              <w:rPr>
                <w:sz w:val="16"/>
                <w:szCs w:val="24"/>
              </w:rPr>
            </w:pPr>
            <w:r>
              <w:rPr>
                <w:sz w:val="16"/>
                <w:szCs w:val="24"/>
              </w:rPr>
              <w:t>Kraft &amp; Identität</w:t>
            </w:r>
          </w:p>
        </w:tc>
        <w:tc>
          <w:tcPr>
            <w:tcW w:w="1441" w:type="dxa"/>
            <w:tcBorders>
              <w:top w:val="single" w:sz="4" w:space="0" w:color="000000"/>
              <w:bottom w:val="single" w:sz="4" w:space="0" w:color="000000"/>
            </w:tcBorders>
          </w:tcPr>
          <w:p w14:paraId="63BB98EC" w14:textId="77777777" w:rsidR="00A51A6B" w:rsidRDefault="003602DE">
            <w:pPr>
              <w:rPr>
                <w:sz w:val="16"/>
                <w:szCs w:val="24"/>
              </w:rPr>
            </w:pPr>
            <w:r>
              <w:rPr>
                <w:sz w:val="16"/>
                <w:szCs w:val="24"/>
              </w:rPr>
              <w:t>W5 Biografie &amp; Sinn</w:t>
            </w:r>
          </w:p>
        </w:tc>
        <w:tc>
          <w:tcPr>
            <w:tcW w:w="1442" w:type="dxa"/>
            <w:tcBorders>
              <w:top w:val="single" w:sz="4" w:space="0" w:color="000000"/>
              <w:bottom w:val="single" w:sz="4" w:space="0" w:color="000000"/>
            </w:tcBorders>
          </w:tcPr>
          <w:p w14:paraId="63BB98ED" w14:textId="77777777" w:rsidR="00A51A6B" w:rsidRDefault="003602DE">
            <w:pPr>
              <w:rPr>
                <w:sz w:val="16"/>
                <w:szCs w:val="24"/>
              </w:rPr>
            </w:pPr>
            <w:r>
              <w:rPr>
                <w:sz w:val="16"/>
                <w:szCs w:val="24"/>
              </w:rPr>
              <w:t>Psy ja; Sucht ja; Ger Anpassung; Akut nein</w:t>
            </w:r>
          </w:p>
        </w:tc>
        <w:tc>
          <w:tcPr>
            <w:tcW w:w="1437" w:type="dxa"/>
            <w:tcBorders>
              <w:top w:val="single" w:sz="4" w:space="0" w:color="000000"/>
              <w:bottom w:val="single" w:sz="4" w:space="0" w:color="000000"/>
            </w:tcBorders>
          </w:tcPr>
          <w:p w14:paraId="63BB98EE" w14:textId="77777777" w:rsidR="00A51A6B" w:rsidRDefault="003602DE">
            <w:pPr>
              <w:rPr>
                <w:sz w:val="16"/>
                <w:szCs w:val="24"/>
              </w:rPr>
            </w:pPr>
            <w:r>
              <w:rPr>
                <w:sz w:val="16"/>
                <w:szCs w:val="24"/>
              </w:rPr>
              <w:t>Standard</w:t>
            </w:r>
          </w:p>
        </w:tc>
        <w:tc>
          <w:tcPr>
            <w:tcW w:w="1440" w:type="dxa"/>
            <w:tcBorders>
              <w:top w:val="single" w:sz="4" w:space="0" w:color="000000"/>
              <w:bottom w:val="single" w:sz="4" w:space="0" w:color="000000"/>
            </w:tcBorders>
          </w:tcPr>
          <w:p w14:paraId="63BB98EF" w14:textId="77777777" w:rsidR="00A51A6B" w:rsidRDefault="003602DE">
            <w:pPr>
              <w:rPr>
                <w:sz w:val="16"/>
                <w:szCs w:val="16"/>
              </w:rPr>
            </w:pPr>
            <w:r>
              <w:rPr>
                <w:sz w:val="16"/>
                <w:szCs w:val="16"/>
              </w:rPr>
              <w:t>therapeutische Erfahrung nötig</w:t>
            </w:r>
          </w:p>
        </w:tc>
      </w:tr>
      <w:tr w:rsidR="00A51A6B" w14:paraId="63BB98F7" w14:textId="77777777">
        <w:trPr>
          <w:jc w:val="center"/>
        </w:trPr>
        <w:tc>
          <w:tcPr>
            <w:tcW w:w="1442" w:type="dxa"/>
            <w:tcBorders>
              <w:top w:val="single" w:sz="4" w:space="0" w:color="000000"/>
              <w:bottom w:val="single" w:sz="4" w:space="0" w:color="000000"/>
            </w:tcBorders>
          </w:tcPr>
          <w:p w14:paraId="63BB98F1" w14:textId="77777777" w:rsidR="00A51A6B" w:rsidRDefault="003602DE">
            <w:pPr>
              <w:rPr>
                <w:sz w:val="16"/>
                <w:szCs w:val="24"/>
              </w:rPr>
            </w:pPr>
            <w:r>
              <w:rPr>
                <w:sz w:val="16"/>
                <w:szCs w:val="24"/>
              </w:rPr>
              <w:t>KM-8</w:t>
            </w:r>
          </w:p>
        </w:tc>
        <w:tc>
          <w:tcPr>
            <w:tcW w:w="1437" w:type="dxa"/>
            <w:tcBorders>
              <w:top w:val="single" w:sz="4" w:space="0" w:color="000000"/>
              <w:bottom w:val="single" w:sz="4" w:space="0" w:color="000000"/>
            </w:tcBorders>
          </w:tcPr>
          <w:p w14:paraId="63BB98F2" w14:textId="77777777" w:rsidR="00A51A6B" w:rsidRDefault="003602DE">
            <w:pPr>
              <w:rPr>
                <w:sz w:val="16"/>
                <w:szCs w:val="24"/>
              </w:rPr>
            </w:pPr>
            <w:r>
              <w:rPr>
                <w:sz w:val="16"/>
                <w:szCs w:val="24"/>
              </w:rPr>
              <w:t>Stille &amp; Integration</w:t>
            </w:r>
          </w:p>
        </w:tc>
        <w:tc>
          <w:tcPr>
            <w:tcW w:w="1441" w:type="dxa"/>
            <w:tcBorders>
              <w:top w:val="single" w:sz="4" w:space="0" w:color="000000"/>
              <w:bottom w:val="single" w:sz="4" w:space="0" w:color="000000"/>
            </w:tcBorders>
          </w:tcPr>
          <w:p w14:paraId="63BB98F3" w14:textId="77777777" w:rsidR="00A51A6B" w:rsidRDefault="003602DE">
            <w:pPr>
              <w:rPr>
                <w:sz w:val="16"/>
                <w:szCs w:val="24"/>
              </w:rPr>
            </w:pPr>
            <w:r>
              <w:rPr>
                <w:sz w:val="16"/>
                <w:szCs w:val="24"/>
              </w:rPr>
              <w:t>W6 Integration &amp; Transfer</w:t>
            </w:r>
          </w:p>
        </w:tc>
        <w:tc>
          <w:tcPr>
            <w:tcW w:w="1442" w:type="dxa"/>
            <w:tcBorders>
              <w:top w:val="single" w:sz="4" w:space="0" w:color="000000"/>
              <w:bottom w:val="single" w:sz="4" w:space="0" w:color="000000"/>
            </w:tcBorders>
          </w:tcPr>
          <w:p w14:paraId="63BB98F4" w14:textId="77777777" w:rsidR="00A51A6B" w:rsidRDefault="003602DE">
            <w:pPr>
              <w:rPr>
                <w:sz w:val="16"/>
                <w:szCs w:val="24"/>
              </w:rPr>
            </w:pPr>
            <w:r>
              <w:rPr>
                <w:sz w:val="16"/>
                <w:szCs w:val="24"/>
              </w:rPr>
              <w:t>Psy ja; Sucht ja; Ger Anpassung; Akut Anpassung</w:t>
            </w:r>
          </w:p>
        </w:tc>
        <w:tc>
          <w:tcPr>
            <w:tcW w:w="1437" w:type="dxa"/>
            <w:tcBorders>
              <w:top w:val="single" w:sz="4" w:space="0" w:color="000000"/>
              <w:bottom w:val="single" w:sz="4" w:space="0" w:color="000000"/>
            </w:tcBorders>
          </w:tcPr>
          <w:p w14:paraId="63BB98F5" w14:textId="77777777" w:rsidR="00A51A6B" w:rsidRDefault="003602DE">
            <w:pPr>
              <w:rPr>
                <w:sz w:val="16"/>
                <w:szCs w:val="24"/>
              </w:rPr>
            </w:pPr>
            <w:r>
              <w:rPr>
                <w:sz w:val="16"/>
                <w:szCs w:val="24"/>
              </w:rPr>
              <w:t>integrativ</w:t>
            </w:r>
          </w:p>
        </w:tc>
        <w:tc>
          <w:tcPr>
            <w:tcW w:w="1440" w:type="dxa"/>
            <w:tcBorders>
              <w:top w:val="single" w:sz="4" w:space="0" w:color="000000"/>
              <w:bottom w:val="single" w:sz="4" w:space="0" w:color="000000"/>
            </w:tcBorders>
          </w:tcPr>
          <w:p w14:paraId="63BB98F6" w14:textId="77777777" w:rsidR="00A51A6B" w:rsidRDefault="003602DE">
            <w:pPr>
              <w:rPr>
                <w:sz w:val="16"/>
                <w:szCs w:val="16"/>
              </w:rPr>
            </w:pPr>
            <w:r>
              <w:rPr>
                <w:sz w:val="16"/>
                <w:szCs w:val="16"/>
              </w:rPr>
              <w:t>Ergänzung / Abschlussbaustein</w:t>
            </w:r>
          </w:p>
        </w:tc>
      </w:tr>
    </w:tbl>
    <w:p w14:paraId="63BB98F8" w14:textId="77777777" w:rsidR="00A51A6B" w:rsidRDefault="00A51A6B"/>
    <w:p w14:paraId="63BB98F9" w14:textId="77777777" w:rsidR="00A51A6B" w:rsidRDefault="00A51A6B"/>
    <w:p w14:paraId="63BB98FA" w14:textId="77777777" w:rsidR="00A51A6B" w:rsidRDefault="00A51A6B"/>
    <w:p w14:paraId="63BB98FB" w14:textId="77777777" w:rsidR="00A51A6B" w:rsidRDefault="00A51A6B"/>
    <w:p w14:paraId="63BB98FC" w14:textId="77777777" w:rsidR="00A51A6B" w:rsidRDefault="00A51A6B"/>
    <w:p w14:paraId="63BB98FD" w14:textId="77777777" w:rsidR="00A51A6B" w:rsidRDefault="003602DE">
      <w:pPr>
        <w:pStyle w:val="berschrift3"/>
      </w:pPr>
      <w:bookmarkStart w:id="66" w:name="_Toc231968965"/>
      <w:bookmarkStart w:id="67" w:name="_Toc231732913"/>
      <w:bookmarkStart w:id="68" w:name="_Toc231987707"/>
      <w:r>
        <w:t>Rezeptive Musiktherapie</w:t>
      </w:r>
      <w:bookmarkEnd w:id="66"/>
      <w:bookmarkEnd w:id="67"/>
      <w:bookmarkEnd w:id="68"/>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A51A6B" w14:paraId="63BB9904" w14:textId="77777777">
        <w:trPr>
          <w:trHeight w:val="397"/>
          <w:jc w:val="center"/>
        </w:trPr>
        <w:tc>
          <w:tcPr>
            <w:tcW w:w="1442" w:type="dxa"/>
            <w:tcBorders>
              <w:bottom w:val="single" w:sz="4" w:space="0" w:color="000000"/>
            </w:tcBorders>
            <w:shd w:val="clear" w:color="auto" w:fill="E1F5EE"/>
            <w:vAlign w:val="center"/>
          </w:tcPr>
          <w:p w14:paraId="63BB98FE" w14:textId="77777777" w:rsidR="00A51A6B" w:rsidRDefault="003602DE">
            <w:r>
              <w:rPr>
                <w:b/>
                <w:sz w:val="16"/>
                <w:szCs w:val="24"/>
              </w:rPr>
              <w:t>Modul</w:t>
            </w:r>
          </w:p>
        </w:tc>
        <w:tc>
          <w:tcPr>
            <w:tcW w:w="1437" w:type="dxa"/>
            <w:tcBorders>
              <w:bottom w:val="single" w:sz="4" w:space="0" w:color="000000"/>
            </w:tcBorders>
            <w:shd w:val="clear" w:color="auto" w:fill="E1F5EE"/>
            <w:vAlign w:val="center"/>
          </w:tcPr>
          <w:p w14:paraId="63BB98FF" w14:textId="77777777" w:rsidR="00A51A6B" w:rsidRDefault="003602DE">
            <w:pPr>
              <w:rPr>
                <w:b/>
                <w:sz w:val="16"/>
                <w:szCs w:val="24"/>
              </w:rPr>
            </w:pPr>
            <w:r>
              <w:rPr>
                <w:b/>
                <w:sz w:val="16"/>
                <w:szCs w:val="24"/>
              </w:rPr>
              <w:t>Titel</w:t>
            </w:r>
          </w:p>
        </w:tc>
        <w:tc>
          <w:tcPr>
            <w:tcW w:w="1441" w:type="dxa"/>
            <w:tcBorders>
              <w:bottom w:val="single" w:sz="4" w:space="0" w:color="000000"/>
            </w:tcBorders>
            <w:shd w:val="clear" w:color="auto" w:fill="E1F5EE"/>
            <w:vAlign w:val="center"/>
          </w:tcPr>
          <w:p w14:paraId="63BB9900" w14:textId="77777777" w:rsidR="00A51A6B" w:rsidRDefault="003602DE">
            <w:pPr>
              <w:rPr>
                <w:b/>
                <w:sz w:val="16"/>
                <w:szCs w:val="24"/>
              </w:rPr>
            </w:pPr>
            <w:r>
              <w:rPr>
                <w:b/>
                <w:sz w:val="16"/>
                <w:szCs w:val="24"/>
              </w:rPr>
              <w:t>Hauptwirkung</w:t>
            </w:r>
          </w:p>
        </w:tc>
        <w:tc>
          <w:tcPr>
            <w:tcW w:w="1442" w:type="dxa"/>
            <w:tcBorders>
              <w:bottom w:val="single" w:sz="4" w:space="0" w:color="000000"/>
            </w:tcBorders>
            <w:shd w:val="clear" w:color="auto" w:fill="E1F5EE"/>
            <w:vAlign w:val="center"/>
          </w:tcPr>
          <w:p w14:paraId="63BB9901" w14:textId="02D51981" w:rsidR="00A51A6B" w:rsidRDefault="003602DE">
            <w:pPr>
              <w:rPr>
                <w:b/>
                <w:sz w:val="16"/>
                <w:szCs w:val="24"/>
              </w:rPr>
            </w:pPr>
            <w:r>
              <w:rPr>
                <w:b/>
                <w:sz w:val="16"/>
                <w:szCs w:val="24"/>
              </w:rPr>
              <w:t>Settin</w:t>
            </w:r>
            <w:r w:rsidR="00B35CE1">
              <w:rPr>
                <w:b/>
                <w:sz w:val="16"/>
                <w:szCs w:val="24"/>
              </w:rPr>
              <w:t>g-E</w:t>
            </w:r>
            <w:r>
              <w:rPr>
                <w:b/>
                <w:sz w:val="16"/>
                <w:szCs w:val="24"/>
              </w:rPr>
              <w:t>ignung</w:t>
            </w:r>
          </w:p>
        </w:tc>
        <w:tc>
          <w:tcPr>
            <w:tcW w:w="1437" w:type="dxa"/>
            <w:tcBorders>
              <w:bottom w:val="single" w:sz="4" w:space="0" w:color="000000"/>
            </w:tcBorders>
            <w:shd w:val="clear" w:color="auto" w:fill="E1F5EE"/>
            <w:vAlign w:val="center"/>
          </w:tcPr>
          <w:p w14:paraId="63BB9902" w14:textId="77777777" w:rsidR="00A51A6B" w:rsidRDefault="003602DE">
            <w:pPr>
              <w:rPr>
                <w:b/>
                <w:sz w:val="16"/>
                <w:szCs w:val="24"/>
              </w:rPr>
            </w:pPr>
            <w:r>
              <w:rPr>
                <w:b/>
                <w:sz w:val="16"/>
                <w:szCs w:val="24"/>
              </w:rPr>
              <w:t>Typ</w:t>
            </w:r>
          </w:p>
        </w:tc>
        <w:tc>
          <w:tcPr>
            <w:tcW w:w="1440" w:type="dxa"/>
            <w:tcBorders>
              <w:bottom w:val="single" w:sz="4" w:space="0" w:color="000000"/>
            </w:tcBorders>
            <w:shd w:val="clear" w:color="auto" w:fill="E1F5EE"/>
            <w:vAlign w:val="center"/>
          </w:tcPr>
          <w:p w14:paraId="63BB9903" w14:textId="77777777" w:rsidR="00A51A6B" w:rsidRDefault="003602DE">
            <w:pPr>
              <w:rPr>
                <w:b/>
                <w:sz w:val="16"/>
                <w:szCs w:val="16"/>
              </w:rPr>
            </w:pPr>
            <w:r>
              <w:rPr>
                <w:b/>
                <w:sz w:val="16"/>
                <w:szCs w:val="16"/>
              </w:rPr>
              <w:t>Vertretung</w:t>
            </w:r>
          </w:p>
        </w:tc>
      </w:tr>
      <w:tr w:rsidR="00A51A6B" w14:paraId="63BB990B" w14:textId="77777777">
        <w:trPr>
          <w:jc w:val="center"/>
        </w:trPr>
        <w:tc>
          <w:tcPr>
            <w:tcW w:w="1442" w:type="dxa"/>
            <w:tcBorders>
              <w:top w:val="single" w:sz="4" w:space="0" w:color="000000"/>
              <w:bottom w:val="single" w:sz="4" w:space="0" w:color="000000"/>
            </w:tcBorders>
          </w:tcPr>
          <w:p w14:paraId="63BB9905" w14:textId="77777777" w:rsidR="00A51A6B" w:rsidRDefault="003602DE">
            <w:r>
              <w:rPr>
                <w:sz w:val="14"/>
              </w:rPr>
              <w:t>RZ-1</w:t>
            </w:r>
          </w:p>
        </w:tc>
        <w:tc>
          <w:tcPr>
            <w:tcW w:w="1437" w:type="dxa"/>
            <w:tcBorders>
              <w:top w:val="single" w:sz="4" w:space="0" w:color="000000"/>
              <w:bottom w:val="single" w:sz="4" w:space="0" w:color="000000"/>
            </w:tcBorders>
          </w:tcPr>
          <w:p w14:paraId="63BB9906" w14:textId="77777777" w:rsidR="00A51A6B" w:rsidRDefault="003602DE">
            <w:r>
              <w:rPr>
                <w:sz w:val="14"/>
              </w:rPr>
              <w:t>Klangreise</w:t>
            </w:r>
          </w:p>
        </w:tc>
        <w:tc>
          <w:tcPr>
            <w:tcW w:w="1441" w:type="dxa"/>
            <w:tcBorders>
              <w:top w:val="single" w:sz="4" w:space="0" w:color="000000"/>
              <w:bottom w:val="single" w:sz="4" w:space="0" w:color="000000"/>
            </w:tcBorders>
          </w:tcPr>
          <w:p w14:paraId="63BB9907" w14:textId="77777777" w:rsidR="00A51A6B" w:rsidRDefault="003602DE">
            <w:r>
              <w:rPr>
                <w:sz w:val="14"/>
              </w:rPr>
              <w:t>W1 Stabilisierung</w:t>
            </w:r>
          </w:p>
        </w:tc>
        <w:tc>
          <w:tcPr>
            <w:tcW w:w="1442" w:type="dxa"/>
            <w:tcBorders>
              <w:top w:val="single" w:sz="4" w:space="0" w:color="000000"/>
              <w:bottom w:val="single" w:sz="4" w:space="0" w:color="000000"/>
            </w:tcBorders>
          </w:tcPr>
          <w:p w14:paraId="63BB9908" w14:textId="77777777" w:rsidR="00A51A6B" w:rsidRDefault="003602DE">
            <w:r>
              <w:rPr>
                <w:sz w:val="14"/>
              </w:rPr>
              <w:t>Psy ja; Sucht ja; Ger Anpassung; Akut Anpassung</w:t>
            </w:r>
          </w:p>
        </w:tc>
        <w:tc>
          <w:tcPr>
            <w:tcW w:w="1437" w:type="dxa"/>
            <w:tcBorders>
              <w:top w:val="single" w:sz="4" w:space="0" w:color="000000"/>
              <w:bottom w:val="single" w:sz="4" w:space="0" w:color="000000"/>
            </w:tcBorders>
          </w:tcPr>
          <w:p w14:paraId="63BB9909" w14:textId="77777777" w:rsidR="00A51A6B" w:rsidRDefault="003602DE">
            <w:r>
              <w:rPr>
                <w:sz w:val="14"/>
              </w:rPr>
              <w:t>Kernmodul</w:t>
            </w:r>
          </w:p>
        </w:tc>
        <w:tc>
          <w:tcPr>
            <w:tcW w:w="1440" w:type="dxa"/>
            <w:tcBorders>
              <w:top w:val="single" w:sz="4" w:space="0" w:color="000000"/>
              <w:bottom w:val="single" w:sz="4" w:space="0" w:color="000000"/>
            </w:tcBorders>
          </w:tcPr>
          <w:p w14:paraId="63BB990A" w14:textId="77777777" w:rsidR="00A51A6B" w:rsidRDefault="003602DE">
            <w:pPr>
              <w:rPr>
                <w:sz w:val="16"/>
                <w:szCs w:val="16"/>
              </w:rPr>
            </w:pPr>
            <w:r>
              <w:rPr>
                <w:sz w:val="16"/>
                <w:szCs w:val="16"/>
              </w:rPr>
              <w:t>vertretungsgeeignet</w:t>
            </w:r>
          </w:p>
        </w:tc>
      </w:tr>
      <w:tr w:rsidR="00A51A6B" w14:paraId="63BB9912" w14:textId="77777777">
        <w:trPr>
          <w:jc w:val="center"/>
        </w:trPr>
        <w:tc>
          <w:tcPr>
            <w:tcW w:w="1442" w:type="dxa"/>
            <w:tcBorders>
              <w:top w:val="single" w:sz="4" w:space="0" w:color="000000"/>
              <w:bottom w:val="single" w:sz="4" w:space="0" w:color="000000"/>
            </w:tcBorders>
          </w:tcPr>
          <w:p w14:paraId="63BB990C" w14:textId="77777777" w:rsidR="00A51A6B" w:rsidRDefault="003602DE">
            <w:r>
              <w:rPr>
                <w:sz w:val="14"/>
              </w:rPr>
              <w:t>RZ-2</w:t>
            </w:r>
          </w:p>
        </w:tc>
        <w:tc>
          <w:tcPr>
            <w:tcW w:w="1437" w:type="dxa"/>
            <w:tcBorders>
              <w:top w:val="single" w:sz="4" w:space="0" w:color="000000"/>
              <w:bottom w:val="single" w:sz="4" w:space="0" w:color="000000"/>
            </w:tcBorders>
          </w:tcPr>
          <w:p w14:paraId="63BB990D" w14:textId="77777777" w:rsidR="00A51A6B" w:rsidRDefault="003602DE">
            <w:r>
              <w:rPr>
                <w:sz w:val="14"/>
              </w:rPr>
              <w:t>Musikalisches Assoziieren</w:t>
            </w:r>
          </w:p>
        </w:tc>
        <w:tc>
          <w:tcPr>
            <w:tcW w:w="1441" w:type="dxa"/>
            <w:tcBorders>
              <w:top w:val="single" w:sz="4" w:space="0" w:color="000000"/>
              <w:bottom w:val="single" w:sz="4" w:space="0" w:color="000000"/>
            </w:tcBorders>
          </w:tcPr>
          <w:p w14:paraId="63BB990E" w14:textId="77777777" w:rsidR="00A51A6B" w:rsidRDefault="003602DE">
            <w:r>
              <w:rPr>
                <w:sz w:val="14"/>
              </w:rPr>
              <w:t>W3 Ausdruck</w:t>
            </w:r>
          </w:p>
        </w:tc>
        <w:tc>
          <w:tcPr>
            <w:tcW w:w="1442" w:type="dxa"/>
            <w:tcBorders>
              <w:top w:val="single" w:sz="4" w:space="0" w:color="000000"/>
              <w:bottom w:val="single" w:sz="4" w:space="0" w:color="000000"/>
            </w:tcBorders>
          </w:tcPr>
          <w:p w14:paraId="63BB990F" w14:textId="77777777" w:rsidR="00A51A6B" w:rsidRDefault="003602DE">
            <w:r>
              <w:rPr>
                <w:sz w:val="14"/>
              </w:rPr>
              <w:t>Psy ja; Sucht ja; Ger nein; Akut nein</w:t>
            </w:r>
          </w:p>
        </w:tc>
        <w:tc>
          <w:tcPr>
            <w:tcW w:w="1437" w:type="dxa"/>
            <w:tcBorders>
              <w:top w:val="single" w:sz="4" w:space="0" w:color="000000"/>
              <w:bottom w:val="single" w:sz="4" w:space="0" w:color="000000"/>
            </w:tcBorders>
          </w:tcPr>
          <w:p w14:paraId="63BB9910" w14:textId="77777777" w:rsidR="00A51A6B" w:rsidRDefault="003602DE">
            <w:r>
              <w:rPr>
                <w:sz w:val="14"/>
              </w:rPr>
              <w:t>Standard</w:t>
            </w:r>
          </w:p>
        </w:tc>
        <w:tc>
          <w:tcPr>
            <w:tcW w:w="1440" w:type="dxa"/>
            <w:tcBorders>
              <w:top w:val="single" w:sz="4" w:space="0" w:color="000000"/>
              <w:bottom w:val="single" w:sz="4" w:space="0" w:color="000000"/>
            </w:tcBorders>
          </w:tcPr>
          <w:p w14:paraId="63BB9911" w14:textId="77777777" w:rsidR="00A51A6B" w:rsidRDefault="003602DE">
            <w:pPr>
              <w:rPr>
                <w:sz w:val="16"/>
                <w:szCs w:val="16"/>
              </w:rPr>
            </w:pPr>
            <w:r>
              <w:rPr>
                <w:sz w:val="16"/>
                <w:szCs w:val="16"/>
              </w:rPr>
              <w:t>therapeutische Erfahrung nötig</w:t>
            </w:r>
          </w:p>
        </w:tc>
      </w:tr>
      <w:tr w:rsidR="00A51A6B" w14:paraId="63BB9919" w14:textId="77777777">
        <w:trPr>
          <w:jc w:val="center"/>
        </w:trPr>
        <w:tc>
          <w:tcPr>
            <w:tcW w:w="1442" w:type="dxa"/>
            <w:tcBorders>
              <w:top w:val="single" w:sz="4" w:space="0" w:color="000000"/>
              <w:bottom w:val="single" w:sz="4" w:space="0" w:color="000000"/>
            </w:tcBorders>
          </w:tcPr>
          <w:p w14:paraId="63BB9913" w14:textId="77777777" w:rsidR="00A51A6B" w:rsidRDefault="003602DE">
            <w:r>
              <w:rPr>
                <w:sz w:val="14"/>
              </w:rPr>
              <w:t>RZ-3</w:t>
            </w:r>
          </w:p>
        </w:tc>
        <w:tc>
          <w:tcPr>
            <w:tcW w:w="1437" w:type="dxa"/>
            <w:tcBorders>
              <w:top w:val="single" w:sz="4" w:space="0" w:color="000000"/>
              <w:bottom w:val="single" w:sz="4" w:space="0" w:color="000000"/>
            </w:tcBorders>
          </w:tcPr>
          <w:p w14:paraId="63BB9914" w14:textId="77777777" w:rsidR="00A51A6B" w:rsidRDefault="003602DE">
            <w:r>
              <w:rPr>
                <w:sz w:val="14"/>
              </w:rPr>
              <w:t>Song-Arbeit</w:t>
            </w:r>
          </w:p>
        </w:tc>
        <w:tc>
          <w:tcPr>
            <w:tcW w:w="1441" w:type="dxa"/>
            <w:tcBorders>
              <w:top w:val="single" w:sz="4" w:space="0" w:color="000000"/>
              <w:bottom w:val="single" w:sz="4" w:space="0" w:color="000000"/>
            </w:tcBorders>
          </w:tcPr>
          <w:p w14:paraId="63BB9915" w14:textId="77777777" w:rsidR="00A51A6B" w:rsidRDefault="003602DE">
            <w:r>
              <w:rPr>
                <w:sz w:val="14"/>
              </w:rPr>
              <w:t>W5/W6 Biografie &amp; Transfer</w:t>
            </w:r>
          </w:p>
        </w:tc>
        <w:tc>
          <w:tcPr>
            <w:tcW w:w="1442" w:type="dxa"/>
            <w:tcBorders>
              <w:top w:val="single" w:sz="4" w:space="0" w:color="000000"/>
              <w:bottom w:val="single" w:sz="4" w:space="0" w:color="000000"/>
            </w:tcBorders>
          </w:tcPr>
          <w:p w14:paraId="63BB9916" w14:textId="77777777" w:rsidR="00A51A6B" w:rsidRDefault="003602DE">
            <w:r>
              <w:rPr>
                <w:sz w:val="14"/>
              </w:rPr>
              <w:t>Psy ja; Sucht ja; Ger nein; Akut nein</w:t>
            </w:r>
          </w:p>
        </w:tc>
        <w:tc>
          <w:tcPr>
            <w:tcW w:w="1437" w:type="dxa"/>
            <w:tcBorders>
              <w:top w:val="single" w:sz="4" w:space="0" w:color="000000"/>
              <w:bottom w:val="single" w:sz="4" w:space="0" w:color="000000"/>
            </w:tcBorders>
          </w:tcPr>
          <w:p w14:paraId="63BB9917" w14:textId="77777777" w:rsidR="00A51A6B" w:rsidRDefault="003602DE">
            <w:r>
              <w:rPr>
                <w:sz w:val="14"/>
              </w:rPr>
              <w:t>Standard</w:t>
            </w:r>
          </w:p>
        </w:tc>
        <w:tc>
          <w:tcPr>
            <w:tcW w:w="1440" w:type="dxa"/>
            <w:tcBorders>
              <w:top w:val="single" w:sz="4" w:space="0" w:color="000000"/>
              <w:bottom w:val="single" w:sz="4" w:space="0" w:color="000000"/>
            </w:tcBorders>
          </w:tcPr>
          <w:p w14:paraId="63BB9918" w14:textId="77777777" w:rsidR="00A51A6B" w:rsidRDefault="003602DE">
            <w:pPr>
              <w:rPr>
                <w:sz w:val="16"/>
                <w:szCs w:val="16"/>
              </w:rPr>
            </w:pPr>
            <w:r>
              <w:rPr>
                <w:sz w:val="16"/>
                <w:szCs w:val="16"/>
              </w:rPr>
              <w:t>therapeutische Erfahrung nötig</w:t>
            </w:r>
          </w:p>
        </w:tc>
      </w:tr>
      <w:tr w:rsidR="00A51A6B" w14:paraId="63BB9920" w14:textId="77777777">
        <w:trPr>
          <w:jc w:val="center"/>
        </w:trPr>
        <w:tc>
          <w:tcPr>
            <w:tcW w:w="1442" w:type="dxa"/>
            <w:tcBorders>
              <w:top w:val="single" w:sz="4" w:space="0" w:color="000000"/>
              <w:bottom w:val="single" w:sz="4" w:space="0" w:color="000000"/>
            </w:tcBorders>
          </w:tcPr>
          <w:p w14:paraId="63BB991A" w14:textId="77777777" w:rsidR="00A51A6B" w:rsidRDefault="003602DE">
            <w:r>
              <w:rPr>
                <w:sz w:val="14"/>
              </w:rPr>
              <w:t>RZ-4</w:t>
            </w:r>
          </w:p>
        </w:tc>
        <w:tc>
          <w:tcPr>
            <w:tcW w:w="1437" w:type="dxa"/>
            <w:tcBorders>
              <w:top w:val="single" w:sz="4" w:space="0" w:color="000000"/>
              <w:bottom w:val="single" w:sz="4" w:space="0" w:color="000000"/>
            </w:tcBorders>
          </w:tcPr>
          <w:p w14:paraId="63BB991B" w14:textId="77777777" w:rsidR="00A51A6B" w:rsidRDefault="003602DE">
            <w:r>
              <w:rPr>
                <w:sz w:val="14"/>
              </w:rPr>
              <w:t>Monochord / Körperklang</w:t>
            </w:r>
          </w:p>
        </w:tc>
        <w:tc>
          <w:tcPr>
            <w:tcW w:w="1441" w:type="dxa"/>
            <w:tcBorders>
              <w:top w:val="single" w:sz="4" w:space="0" w:color="000000"/>
              <w:bottom w:val="single" w:sz="4" w:space="0" w:color="000000"/>
            </w:tcBorders>
          </w:tcPr>
          <w:p w14:paraId="63BB991C" w14:textId="77777777" w:rsidR="00A51A6B" w:rsidRDefault="003602DE">
            <w:r>
              <w:rPr>
                <w:sz w:val="14"/>
              </w:rPr>
              <w:t>W1 Stabilisierung</w:t>
            </w:r>
          </w:p>
        </w:tc>
        <w:tc>
          <w:tcPr>
            <w:tcW w:w="1442" w:type="dxa"/>
            <w:tcBorders>
              <w:top w:val="single" w:sz="4" w:space="0" w:color="000000"/>
              <w:bottom w:val="single" w:sz="4" w:space="0" w:color="000000"/>
            </w:tcBorders>
          </w:tcPr>
          <w:p w14:paraId="63BB991D" w14:textId="77777777" w:rsidR="00A51A6B" w:rsidRDefault="003602DE">
            <w:r>
              <w:rPr>
                <w:sz w:val="14"/>
              </w:rPr>
              <w:t>Psy ja; Sucht ja; Ger ja; Akut ja</w:t>
            </w:r>
          </w:p>
        </w:tc>
        <w:tc>
          <w:tcPr>
            <w:tcW w:w="1437" w:type="dxa"/>
            <w:tcBorders>
              <w:top w:val="single" w:sz="4" w:space="0" w:color="000000"/>
              <w:bottom w:val="single" w:sz="4" w:space="0" w:color="000000"/>
            </w:tcBorders>
          </w:tcPr>
          <w:p w14:paraId="63BB991E" w14:textId="77777777" w:rsidR="00A51A6B" w:rsidRDefault="003602DE">
            <w:r>
              <w:rPr>
                <w:sz w:val="14"/>
              </w:rPr>
              <w:t>Standard</w:t>
            </w:r>
          </w:p>
        </w:tc>
        <w:tc>
          <w:tcPr>
            <w:tcW w:w="1440" w:type="dxa"/>
            <w:tcBorders>
              <w:top w:val="single" w:sz="4" w:space="0" w:color="000000"/>
              <w:bottom w:val="single" w:sz="4" w:space="0" w:color="000000"/>
            </w:tcBorders>
          </w:tcPr>
          <w:p w14:paraId="63BB991F" w14:textId="77777777" w:rsidR="00A51A6B" w:rsidRDefault="003602DE">
            <w:pPr>
              <w:rPr>
                <w:sz w:val="16"/>
                <w:szCs w:val="16"/>
              </w:rPr>
            </w:pPr>
            <w:r>
              <w:rPr>
                <w:sz w:val="16"/>
                <w:szCs w:val="16"/>
              </w:rPr>
              <w:t>vertretungsgeeignet bei Beachtung der Settinghinweise</w:t>
            </w:r>
          </w:p>
        </w:tc>
      </w:tr>
      <w:tr w:rsidR="00A51A6B" w14:paraId="63BB9927" w14:textId="77777777">
        <w:trPr>
          <w:jc w:val="center"/>
        </w:trPr>
        <w:tc>
          <w:tcPr>
            <w:tcW w:w="1442" w:type="dxa"/>
            <w:tcBorders>
              <w:top w:val="single" w:sz="4" w:space="0" w:color="000000"/>
              <w:bottom w:val="single" w:sz="4" w:space="0" w:color="000000"/>
            </w:tcBorders>
          </w:tcPr>
          <w:p w14:paraId="63BB9921" w14:textId="77777777" w:rsidR="00A51A6B" w:rsidRDefault="003602DE">
            <w:r>
              <w:rPr>
                <w:sz w:val="14"/>
              </w:rPr>
              <w:t>RZ-5</w:t>
            </w:r>
          </w:p>
        </w:tc>
        <w:tc>
          <w:tcPr>
            <w:tcW w:w="1437" w:type="dxa"/>
            <w:tcBorders>
              <w:top w:val="single" w:sz="4" w:space="0" w:color="000000"/>
              <w:bottom w:val="single" w:sz="4" w:space="0" w:color="000000"/>
            </w:tcBorders>
          </w:tcPr>
          <w:p w14:paraId="63BB9922" w14:textId="77777777" w:rsidR="00A51A6B" w:rsidRDefault="003602DE">
            <w:r>
              <w:rPr>
                <w:sz w:val="14"/>
              </w:rPr>
              <w:t>Fantasiereise / Guided Imagery</w:t>
            </w:r>
          </w:p>
        </w:tc>
        <w:tc>
          <w:tcPr>
            <w:tcW w:w="1441" w:type="dxa"/>
            <w:tcBorders>
              <w:top w:val="single" w:sz="4" w:space="0" w:color="000000"/>
              <w:bottom w:val="single" w:sz="4" w:space="0" w:color="000000"/>
            </w:tcBorders>
          </w:tcPr>
          <w:p w14:paraId="63BB9923" w14:textId="77777777" w:rsidR="00A51A6B" w:rsidRDefault="003602DE">
            <w:r>
              <w:rPr>
                <w:sz w:val="14"/>
              </w:rPr>
              <w:t>W1 Stabilisierung</w:t>
            </w:r>
          </w:p>
        </w:tc>
        <w:tc>
          <w:tcPr>
            <w:tcW w:w="1442" w:type="dxa"/>
            <w:tcBorders>
              <w:top w:val="single" w:sz="4" w:space="0" w:color="000000"/>
              <w:bottom w:val="single" w:sz="4" w:space="0" w:color="000000"/>
            </w:tcBorders>
          </w:tcPr>
          <w:p w14:paraId="63BB9924" w14:textId="77777777" w:rsidR="00A51A6B" w:rsidRDefault="003602DE">
            <w:r>
              <w:rPr>
                <w:sz w:val="14"/>
              </w:rPr>
              <w:t>Psy ja; Sucht Anpassung; Ger Anpassung; Akut nein</w:t>
            </w:r>
          </w:p>
        </w:tc>
        <w:tc>
          <w:tcPr>
            <w:tcW w:w="1437" w:type="dxa"/>
            <w:tcBorders>
              <w:top w:val="single" w:sz="4" w:space="0" w:color="000000"/>
              <w:bottom w:val="single" w:sz="4" w:space="0" w:color="000000"/>
            </w:tcBorders>
          </w:tcPr>
          <w:p w14:paraId="63BB9925" w14:textId="77777777" w:rsidR="00A51A6B" w:rsidRDefault="003602DE">
            <w:r>
              <w:rPr>
                <w:sz w:val="14"/>
              </w:rPr>
              <w:t>Standard</w:t>
            </w:r>
          </w:p>
        </w:tc>
        <w:tc>
          <w:tcPr>
            <w:tcW w:w="1440" w:type="dxa"/>
            <w:tcBorders>
              <w:top w:val="single" w:sz="4" w:space="0" w:color="000000"/>
              <w:bottom w:val="single" w:sz="4" w:space="0" w:color="000000"/>
            </w:tcBorders>
          </w:tcPr>
          <w:p w14:paraId="63BB9926" w14:textId="77777777" w:rsidR="00A51A6B" w:rsidRDefault="003602DE">
            <w:pPr>
              <w:rPr>
                <w:sz w:val="16"/>
                <w:szCs w:val="16"/>
              </w:rPr>
            </w:pPr>
            <w:r>
              <w:rPr>
                <w:sz w:val="16"/>
                <w:szCs w:val="16"/>
              </w:rPr>
              <w:t>vertretungsgeeignet bei Beachtung der Settinghinweise</w:t>
            </w:r>
          </w:p>
        </w:tc>
      </w:tr>
      <w:tr w:rsidR="00A51A6B" w14:paraId="63BB992E" w14:textId="77777777">
        <w:trPr>
          <w:jc w:val="center"/>
        </w:trPr>
        <w:tc>
          <w:tcPr>
            <w:tcW w:w="1442" w:type="dxa"/>
            <w:tcBorders>
              <w:top w:val="single" w:sz="4" w:space="0" w:color="000000"/>
              <w:bottom w:val="single" w:sz="4" w:space="0" w:color="000000"/>
            </w:tcBorders>
          </w:tcPr>
          <w:p w14:paraId="63BB9928" w14:textId="77777777" w:rsidR="00A51A6B" w:rsidRDefault="003602DE">
            <w:r>
              <w:rPr>
                <w:sz w:val="14"/>
              </w:rPr>
              <w:t>RZ-6</w:t>
            </w:r>
          </w:p>
        </w:tc>
        <w:tc>
          <w:tcPr>
            <w:tcW w:w="1437" w:type="dxa"/>
            <w:tcBorders>
              <w:top w:val="single" w:sz="4" w:space="0" w:color="000000"/>
              <w:bottom w:val="single" w:sz="4" w:space="0" w:color="000000"/>
            </w:tcBorders>
          </w:tcPr>
          <w:p w14:paraId="63BB9929" w14:textId="77777777" w:rsidR="00A51A6B" w:rsidRDefault="003602DE">
            <w:r>
              <w:rPr>
                <w:sz w:val="14"/>
              </w:rPr>
              <w:t>Geteiltes Hören und Resonanz</w:t>
            </w:r>
          </w:p>
        </w:tc>
        <w:tc>
          <w:tcPr>
            <w:tcW w:w="1441" w:type="dxa"/>
            <w:tcBorders>
              <w:top w:val="single" w:sz="4" w:space="0" w:color="000000"/>
              <w:bottom w:val="single" w:sz="4" w:space="0" w:color="000000"/>
            </w:tcBorders>
          </w:tcPr>
          <w:p w14:paraId="63BB992A" w14:textId="77777777" w:rsidR="00A51A6B" w:rsidRDefault="003602DE">
            <w:r>
              <w:rPr>
                <w:sz w:val="14"/>
              </w:rPr>
              <w:t>W4/W5 Verbindung &amp; Biografie</w:t>
            </w:r>
          </w:p>
        </w:tc>
        <w:tc>
          <w:tcPr>
            <w:tcW w:w="1442" w:type="dxa"/>
            <w:tcBorders>
              <w:top w:val="single" w:sz="4" w:space="0" w:color="000000"/>
              <w:bottom w:val="single" w:sz="4" w:space="0" w:color="000000"/>
            </w:tcBorders>
          </w:tcPr>
          <w:p w14:paraId="63BB992B" w14:textId="77777777" w:rsidR="00A51A6B" w:rsidRDefault="003602DE">
            <w:r>
              <w:rPr>
                <w:sz w:val="14"/>
              </w:rPr>
              <w:t>Psy ja; Sucht ja; Ger Anpassung; Akut nein</w:t>
            </w:r>
          </w:p>
        </w:tc>
        <w:tc>
          <w:tcPr>
            <w:tcW w:w="1437" w:type="dxa"/>
            <w:tcBorders>
              <w:top w:val="single" w:sz="4" w:space="0" w:color="000000"/>
              <w:bottom w:val="single" w:sz="4" w:space="0" w:color="000000"/>
            </w:tcBorders>
          </w:tcPr>
          <w:p w14:paraId="63BB992C" w14:textId="77777777" w:rsidR="00A51A6B" w:rsidRDefault="003602DE">
            <w:r>
              <w:rPr>
                <w:sz w:val="14"/>
              </w:rPr>
              <w:t>integrativ</w:t>
            </w:r>
          </w:p>
        </w:tc>
        <w:tc>
          <w:tcPr>
            <w:tcW w:w="1440" w:type="dxa"/>
            <w:tcBorders>
              <w:top w:val="single" w:sz="4" w:space="0" w:color="000000"/>
              <w:bottom w:val="single" w:sz="4" w:space="0" w:color="000000"/>
            </w:tcBorders>
          </w:tcPr>
          <w:p w14:paraId="63BB992D" w14:textId="77777777" w:rsidR="00A51A6B" w:rsidRDefault="003602DE">
            <w:pPr>
              <w:rPr>
                <w:sz w:val="16"/>
                <w:szCs w:val="16"/>
              </w:rPr>
            </w:pPr>
            <w:r>
              <w:rPr>
                <w:sz w:val="16"/>
                <w:szCs w:val="16"/>
              </w:rPr>
              <w:t>therapeutische Erfahrung nötig</w:t>
            </w:r>
          </w:p>
        </w:tc>
      </w:tr>
      <w:tr w:rsidR="00A51A6B" w14:paraId="63BB9935" w14:textId="77777777">
        <w:trPr>
          <w:jc w:val="center"/>
        </w:trPr>
        <w:tc>
          <w:tcPr>
            <w:tcW w:w="1442" w:type="dxa"/>
            <w:tcBorders>
              <w:top w:val="single" w:sz="4" w:space="0" w:color="000000"/>
              <w:bottom w:val="single" w:sz="4" w:space="0" w:color="000000"/>
            </w:tcBorders>
          </w:tcPr>
          <w:p w14:paraId="63BB992F" w14:textId="77777777" w:rsidR="00A51A6B" w:rsidRDefault="003602DE">
            <w:r>
              <w:rPr>
                <w:sz w:val="14"/>
              </w:rPr>
              <w:t>RZ-7</w:t>
            </w:r>
          </w:p>
        </w:tc>
        <w:tc>
          <w:tcPr>
            <w:tcW w:w="1437" w:type="dxa"/>
            <w:tcBorders>
              <w:top w:val="single" w:sz="4" w:space="0" w:color="000000"/>
              <w:bottom w:val="single" w:sz="4" w:space="0" w:color="000000"/>
            </w:tcBorders>
          </w:tcPr>
          <w:p w14:paraId="63BB9930" w14:textId="77777777" w:rsidR="00A51A6B" w:rsidRDefault="003602DE">
            <w:r>
              <w:rPr>
                <w:sz w:val="14"/>
              </w:rPr>
              <w:t>Liedtext-Arbeit</w:t>
            </w:r>
          </w:p>
        </w:tc>
        <w:tc>
          <w:tcPr>
            <w:tcW w:w="1441" w:type="dxa"/>
            <w:tcBorders>
              <w:top w:val="single" w:sz="4" w:space="0" w:color="000000"/>
              <w:bottom w:val="single" w:sz="4" w:space="0" w:color="000000"/>
            </w:tcBorders>
          </w:tcPr>
          <w:p w14:paraId="63BB9931" w14:textId="77777777" w:rsidR="00A51A6B" w:rsidRDefault="003602DE">
            <w:r>
              <w:rPr>
                <w:sz w:val="14"/>
              </w:rPr>
              <w:t>W3/W5 Ausdruck &amp; Sinn</w:t>
            </w:r>
          </w:p>
        </w:tc>
        <w:tc>
          <w:tcPr>
            <w:tcW w:w="1442" w:type="dxa"/>
            <w:tcBorders>
              <w:top w:val="single" w:sz="4" w:space="0" w:color="000000"/>
              <w:bottom w:val="single" w:sz="4" w:space="0" w:color="000000"/>
            </w:tcBorders>
          </w:tcPr>
          <w:p w14:paraId="63BB9932" w14:textId="77777777" w:rsidR="00A51A6B" w:rsidRDefault="003602DE">
            <w:r>
              <w:rPr>
                <w:sz w:val="14"/>
              </w:rPr>
              <w:t>Psy ja; Sucht ja; Ger Anpassung; Akut nein</w:t>
            </w:r>
          </w:p>
        </w:tc>
        <w:tc>
          <w:tcPr>
            <w:tcW w:w="1437" w:type="dxa"/>
            <w:tcBorders>
              <w:top w:val="single" w:sz="4" w:space="0" w:color="000000"/>
              <w:bottom w:val="single" w:sz="4" w:space="0" w:color="000000"/>
            </w:tcBorders>
          </w:tcPr>
          <w:p w14:paraId="63BB9933" w14:textId="77777777" w:rsidR="00A51A6B" w:rsidRDefault="003602DE">
            <w:r>
              <w:rPr>
                <w:sz w:val="14"/>
              </w:rPr>
              <w:t>Standard</w:t>
            </w:r>
          </w:p>
        </w:tc>
        <w:tc>
          <w:tcPr>
            <w:tcW w:w="1440" w:type="dxa"/>
            <w:tcBorders>
              <w:top w:val="single" w:sz="4" w:space="0" w:color="000000"/>
              <w:bottom w:val="single" w:sz="4" w:space="0" w:color="000000"/>
            </w:tcBorders>
          </w:tcPr>
          <w:p w14:paraId="63BB9934" w14:textId="77777777" w:rsidR="00A51A6B" w:rsidRDefault="003602DE">
            <w:pPr>
              <w:rPr>
                <w:sz w:val="16"/>
                <w:szCs w:val="16"/>
              </w:rPr>
            </w:pPr>
            <w:r>
              <w:rPr>
                <w:sz w:val="16"/>
                <w:szCs w:val="16"/>
              </w:rPr>
              <w:t>therapeutische Erfahrung nötig</w:t>
            </w:r>
          </w:p>
        </w:tc>
      </w:tr>
      <w:tr w:rsidR="00A51A6B" w14:paraId="63BB993C" w14:textId="77777777">
        <w:trPr>
          <w:jc w:val="center"/>
        </w:trPr>
        <w:tc>
          <w:tcPr>
            <w:tcW w:w="1442" w:type="dxa"/>
            <w:tcBorders>
              <w:top w:val="single" w:sz="4" w:space="0" w:color="000000"/>
              <w:bottom w:val="single" w:sz="4" w:space="0" w:color="000000"/>
            </w:tcBorders>
          </w:tcPr>
          <w:p w14:paraId="63BB9936" w14:textId="77777777" w:rsidR="00A51A6B" w:rsidRDefault="003602DE">
            <w:pPr>
              <w:rPr>
                <w:sz w:val="14"/>
              </w:rPr>
            </w:pPr>
            <w:r>
              <w:rPr>
                <w:sz w:val="14"/>
              </w:rPr>
              <w:lastRenderedPageBreak/>
              <w:t>RZ-8</w:t>
            </w:r>
          </w:p>
        </w:tc>
        <w:tc>
          <w:tcPr>
            <w:tcW w:w="1437" w:type="dxa"/>
            <w:tcBorders>
              <w:top w:val="single" w:sz="4" w:space="0" w:color="000000"/>
              <w:bottom w:val="single" w:sz="4" w:space="0" w:color="000000"/>
            </w:tcBorders>
          </w:tcPr>
          <w:p w14:paraId="63BB9937" w14:textId="77777777" w:rsidR="00A51A6B" w:rsidRDefault="003602DE">
            <w:r>
              <w:rPr>
                <w:sz w:val="14"/>
              </w:rPr>
              <w:t>Stille und Klang</w:t>
            </w:r>
          </w:p>
        </w:tc>
        <w:tc>
          <w:tcPr>
            <w:tcW w:w="1441" w:type="dxa"/>
            <w:tcBorders>
              <w:top w:val="single" w:sz="4" w:space="0" w:color="000000"/>
              <w:bottom w:val="single" w:sz="4" w:space="0" w:color="000000"/>
            </w:tcBorders>
          </w:tcPr>
          <w:p w14:paraId="63BB9938" w14:textId="77777777" w:rsidR="00A51A6B" w:rsidRDefault="003602DE">
            <w:r>
              <w:rPr>
                <w:sz w:val="14"/>
              </w:rPr>
              <w:t>W6 Integration &amp; Transfer</w:t>
            </w:r>
          </w:p>
        </w:tc>
        <w:tc>
          <w:tcPr>
            <w:tcW w:w="1442" w:type="dxa"/>
            <w:tcBorders>
              <w:top w:val="single" w:sz="4" w:space="0" w:color="000000"/>
              <w:bottom w:val="single" w:sz="4" w:space="0" w:color="000000"/>
            </w:tcBorders>
          </w:tcPr>
          <w:p w14:paraId="63BB9939" w14:textId="77777777" w:rsidR="00A51A6B" w:rsidRDefault="003602DE">
            <w:r>
              <w:rPr>
                <w:sz w:val="14"/>
              </w:rPr>
              <w:t>Psy ja; Sucht ja; Ger Anpassung; Akut nein</w:t>
            </w:r>
          </w:p>
        </w:tc>
        <w:tc>
          <w:tcPr>
            <w:tcW w:w="1437" w:type="dxa"/>
            <w:tcBorders>
              <w:top w:val="single" w:sz="4" w:space="0" w:color="000000"/>
              <w:bottom w:val="single" w:sz="4" w:space="0" w:color="000000"/>
            </w:tcBorders>
          </w:tcPr>
          <w:p w14:paraId="63BB993A" w14:textId="77777777" w:rsidR="00A51A6B" w:rsidRDefault="003602DE">
            <w:r>
              <w:rPr>
                <w:sz w:val="14"/>
              </w:rPr>
              <w:t>integrativ</w:t>
            </w:r>
          </w:p>
        </w:tc>
        <w:tc>
          <w:tcPr>
            <w:tcW w:w="1440" w:type="dxa"/>
            <w:tcBorders>
              <w:top w:val="single" w:sz="4" w:space="0" w:color="000000"/>
              <w:bottom w:val="single" w:sz="4" w:space="0" w:color="000000"/>
            </w:tcBorders>
          </w:tcPr>
          <w:p w14:paraId="63BB993B" w14:textId="77777777" w:rsidR="00A51A6B" w:rsidRDefault="003602DE">
            <w:pPr>
              <w:rPr>
                <w:sz w:val="16"/>
                <w:szCs w:val="16"/>
              </w:rPr>
            </w:pPr>
            <w:r>
              <w:rPr>
                <w:sz w:val="16"/>
                <w:szCs w:val="16"/>
              </w:rPr>
              <w:t>Ergänzung / Abschlussbaustein</w:t>
            </w:r>
          </w:p>
        </w:tc>
      </w:tr>
    </w:tbl>
    <w:p w14:paraId="63BB993D" w14:textId="77777777" w:rsidR="00A51A6B" w:rsidRDefault="003602DE">
      <w:pPr>
        <w:pStyle w:val="berschrift3"/>
      </w:pPr>
      <w:bookmarkStart w:id="69" w:name="_Toc231968966"/>
      <w:bookmarkStart w:id="70" w:name="_Toc231732914"/>
      <w:bookmarkStart w:id="71" w:name="_Toc231987708"/>
      <w:r>
        <w:t>Improvisation</w:t>
      </w:r>
      <w:bookmarkEnd w:id="69"/>
      <w:bookmarkEnd w:id="70"/>
      <w:bookmarkEnd w:id="71"/>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A51A6B" w14:paraId="63BB9944" w14:textId="77777777">
        <w:trPr>
          <w:trHeight w:val="397"/>
          <w:jc w:val="center"/>
        </w:trPr>
        <w:tc>
          <w:tcPr>
            <w:tcW w:w="1442" w:type="dxa"/>
            <w:tcBorders>
              <w:bottom w:val="single" w:sz="4" w:space="0" w:color="000000"/>
            </w:tcBorders>
            <w:shd w:val="clear" w:color="auto" w:fill="A8DFF0"/>
            <w:vAlign w:val="center"/>
          </w:tcPr>
          <w:p w14:paraId="63BB993E" w14:textId="77777777" w:rsidR="00A51A6B" w:rsidRDefault="003602DE">
            <w:pPr>
              <w:rPr>
                <w:b/>
                <w:sz w:val="16"/>
                <w:szCs w:val="24"/>
              </w:rPr>
            </w:pPr>
            <w:r>
              <w:rPr>
                <w:b/>
                <w:sz w:val="16"/>
                <w:szCs w:val="24"/>
              </w:rPr>
              <w:t>Modul</w:t>
            </w:r>
          </w:p>
        </w:tc>
        <w:tc>
          <w:tcPr>
            <w:tcW w:w="1437" w:type="dxa"/>
            <w:tcBorders>
              <w:bottom w:val="single" w:sz="4" w:space="0" w:color="000000"/>
            </w:tcBorders>
            <w:shd w:val="clear" w:color="auto" w:fill="A8DFF0"/>
            <w:vAlign w:val="center"/>
          </w:tcPr>
          <w:p w14:paraId="63BB993F" w14:textId="77777777" w:rsidR="00A51A6B" w:rsidRDefault="003602DE">
            <w:pPr>
              <w:rPr>
                <w:b/>
                <w:sz w:val="16"/>
                <w:szCs w:val="24"/>
              </w:rPr>
            </w:pPr>
            <w:r>
              <w:rPr>
                <w:b/>
                <w:sz w:val="16"/>
                <w:szCs w:val="24"/>
              </w:rPr>
              <w:t>Titel</w:t>
            </w:r>
          </w:p>
        </w:tc>
        <w:tc>
          <w:tcPr>
            <w:tcW w:w="1441" w:type="dxa"/>
            <w:tcBorders>
              <w:bottom w:val="single" w:sz="4" w:space="0" w:color="000000"/>
            </w:tcBorders>
            <w:shd w:val="clear" w:color="auto" w:fill="A8DFF0"/>
            <w:vAlign w:val="center"/>
          </w:tcPr>
          <w:p w14:paraId="63BB9940" w14:textId="77777777" w:rsidR="00A51A6B" w:rsidRDefault="003602DE">
            <w:pPr>
              <w:rPr>
                <w:b/>
                <w:sz w:val="16"/>
                <w:szCs w:val="24"/>
              </w:rPr>
            </w:pPr>
            <w:r>
              <w:rPr>
                <w:b/>
                <w:sz w:val="16"/>
                <w:szCs w:val="24"/>
              </w:rPr>
              <w:t>Hauptwirkung</w:t>
            </w:r>
          </w:p>
        </w:tc>
        <w:tc>
          <w:tcPr>
            <w:tcW w:w="1442" w:type="dxa"/>
            <w:tcBorders>
              <w:bottom w:val="single" w:sz="4" w:space="0" w:color="000000"/>
            </w:tcBorders>
            <w:shd w:val="clear" w:color="auto" w:fill="A8DFF0"/>
            <w:vAlign w:val="center"/>
          </w:tcPr>
          <w:p w14:paraId="63BB9941" w14:textId="016B0EA7" w:rsidR="00A51A6B" w:rsidRDefault="003602DE">
            <w:pPr>
              <w:rPr>
                <w:b/>
                <w:sz w:val="16"/>
                <w:szCs w:val="24"/>
              </w:rPr>
            </w:pPr>
            <w:r>
              <w:rPr>
                <w:b/>
                <w:sz w:val="16"/>
                <w:szCs w:val="24"/>
              </w:rPr>
              <w:t>Setting</w:t>
            </w:r>
            <w:r w:rsidR="00B35CE1">
              <w:rPr>
                <w:b/>
                <w:sz w:val="16"/>
                <w:szCs w:val="24"/>
              </w:rPr>
              <w:t>-E</w:t>
            </w:r>
            <w:r>
              <w:rPr>
                <w:b/>
                <w:sz w:val="16"/>
                <w:szCs w:val="24"/>
              </w:rPr>
              <w:t>ignung</w:t>
            </w:r>
          </w:p>
        </w:tc>
        <w:tc>
          <w:tcPr>
            <w:tcW w:w="1437" w:type="dxa"/>
            <w:tcBorders>
              <w:bottom w:val="single" w:sz="4" w:space="0" w:color="000000"/>
            </w:tcBorders>
            <w:shd w:val="clear" w:color="auto" w:fill="A8DFF0"/>
            <w:vAlign w:val="center"/>
          </w:tcPr>
          <w:p w14:paraId="63BB9942" w14:textId="77777777" w:rsidR="00A51A6B" w:rsidRDefault="003602DE">
            <w:pPr>
              <w:rPr>
                <w:b/>
                <w:sz w:val="16"/>
                <w:szCs w:val="24"/>
              </w:rPr>
            </w:pPr>
            <w:r>
              <w:rPr>
                <w:b/>
                <w:sz w:val="16"/>
                <w:szCs w:val="24"/>
              </w:rPr>
              <w:t>Typ</w:t>
            </w:r>
          </w:p>
        </w:tc>
        <w:tc>
          <w:tcPr>
            <w:tcW w:w="1440" w:type="dxa"/>
            <w:tcBorders>
              <w:bottom w:val="single" w:sz="4" w:space="0" w:color="000000"/>
            </w:tcBorders>
            <w:shd w:val="clear" w:color="auto" w:fill="A8DFF0"/>
            <w:vAlign w:val="center"/>
          </w:tcPr>
          <w:p w14:paraId="63BB9943" w14:textId="77777777" w:rsidR="00A51A6B" w:rsidRDefault="003602DE">
            <w:pPr>
              <w:rPr>
                <w:b/>
                <w:sz w:val="16"/>
                <w:szCs w:val="16"/>
              </w:rPr>
            </w:pPr>
            <w:r>
              <w:rPr>
                <w:b/>
                <w:sz w:val="16"/>
                <w:szCs w:val="16"/>
              </w:rPr>
              <w:t>Vertretung</w:t>
            </w:r>
          </w:p>
        </w:tc>
      </w:tr>
      <w:tr w:rsidR="00A51A6B" w14:paraId="63BB994B" w14:textId="77777777">
        <w:trPr>
          <w:jc w:val="center"/>
        </w:trPr>
        <w:tc>
          <w:tcPr>
            <w:tcW w:w="1442" w:type="dxa"/>
            <w:tcBorders>
              <w:top w:val="single" w:sz="4" w:space="0" w:color="000000"/>
              <w:bottom w:val="single" w:sz="4" w:space="0" w:color="000000"/>
            </w:tcBorders>
          </w:tcPr>
          <w:p w14:paraId="63BB9945" w14:textId="77777777" w:rsidR="00A51A6B" w:rsidRDefault="003602DE">
            <w:r>
              <w:rPr>
                <w:sz w:val="14"/>
              </w:rPr>
              <w:t>IM-1</w:t>
            </w:r>
          </w:p>
        </w:tc>
        <w:tc>
          <w:tcPr>
            <w:tcW w:w="1437" w:type="dxa"/>
            <w:tcBorders>
              <w:top w:val="single" w:sz="4" w:space="0" w:color="000000"/>
              <w:bottom w:val="single" w:sz="4" w:space="0" w:color="000000"/>
            </w:tcBorders>
          </w:tcPr>
          <w:p w14:paraId="63BB9946" w14:textId="77777777" w:rsidR="00A51A6B" w:rsidRDefault="003602DE">
            <w:r>
              <w:rPr>
                <w:sz w:val="14"/>
              </w:rPr>
              <w:t>Klangerkundung</w:t>
            </w:r>
          </w:p>
        </w:tc>
        <w:tc>
          <w:tcPr>
            <w:tcW w:w="1441" w:type="dxa"/>
            <w:tcBorders>
              <w:top w:val="single" w:sz="4" w:space="0" w:color="000000"/>
              <w:bottom w:val="single" w:sz="4" w:space="0" w:color="000000"/>
            </w:tcBorders>
          </w:tcPr>
          <w:p w14:paraId="63BB9947" w14:textId="77777777" w:rsidR="00A51A6B" w:rsidRDefault="003602DE">
            <w:r>
              <w:rPr>
                <w:sz w:val="14"/>
              </w:rPr>
              <w:t>W2 Aktivierung</w:t>
            </w:r>
          </w:p>
        </w:tc>
        <w:tc>
          <w:tcPr>
            <w:tcW w:w="1442" w:type="dxa"/>
            <w:tcBorders>
              <w:top w:val="single" w:sz="4" w:space="0" w:color="000000"/>
              <w:bottom w:val="single" w:sz="4" w:space="0" w:color="000000"/>
            </w:tcBorders>
          </w:tcPr>
          <w:p w14:paraId="63BB9948" w14:textId="77777777" w:rsidR="00A51A6B" w:rsidRDefault="003602DE">
            <w:r>
              <w:rPr>
                <w:sz w:val="14"/>
              </w:rPr>
              <w:t>Psy ja; Sucht ja; Ger Anpassung; Akut nein</w:t>
            </w:r>
          </w:p>
        </w:tc>
        <w:tc>
          <w:tcPr>
            <w:tcW w:w="1437" w:type="dxa"/>
            <w:tcBorders>
              <w:top w:val="single" w:sz="4" w:space="0" w:color="000000"/>
              <w:bottom w:val="single" w:sz="4" w:space="0" w:color="000000"/>
            </w:tcBorders>
          </w:tcPr>
          <w:p w14:paraId="63BB9949" w14:textId="77777777" w:rsidR="00A51A6B" w:rsidRDefault="003602DE">
            <w:r>
              <w:rPr>
                <w:sz w:val="14"/>
              </w:rPr>
              <w:t>Kernmodul</w:t>
            </w:r>
          </w:p>
        </w:tc>
        <w:tc>
          <w:tcPr>
            <w:tcW w:w="1440" w:type="dxa"/>
            <w:tcBorders>
              <w:top w:val="single" w:sz="4" w:space="0" w:color="000000"/>
              <w:bottom w:val="single" w:sz="4" w:space="0" w:color="000000"/>
            </w:tcBorders>
          </w:tcPr>
          <w:p w14:paraId="63BB994A" w14:textId="77777777" w:rsidR="00A51A6B" w:rsidRDefault="003602DE">
            <w:pPr>
              <w:rPr>
                <w:sz w:val="16"/>
                <w:szCs w:val="16"/>
              </w:rPr>
            </w:pPr>
            <w:r>
              <w:rPr>
                <w:sz w:val="16"/>
                <w:szCs w:val="16"/>
              </w:rPr>
              <w:t>vertretungsgeeignet</w:t>
            </w:r>
          </w:p>
        </w:tc>
      </w:tr>
      <w:tr w:rsidR="00A51A6B" w14:paraId="63BB9952" w14:textId="77777777">
        <w:trPr>
          <w:jc w:val="center"/>
        </w:trPr>
        <w:tc>
          <w:tcPr>
            <w:tcW w:w="1442" w:type="dxa"/>
            <w:tcBorders>
              <w:top w:val="single" w:sz="4" w:space="0" w:color="000000"/>
              <w:bottom w:val="single" w:sz="4" w:space="0" w:color="000000"/>
            </w:tcBorders>
          </w:tcPr>
          <w:p w14:paraId="63BB994C" w14:textId="77777777" w:rsidR="00A51A6B" w:rsidRDefault="003602DE">
            <w:r>
              <w:rPr>
                <w:sz w:val="14"/>
              </w:rPr>
              <w:t>IM-2</w:t>
            </w:r>
          </w:p>
        </w:tc>
        <w:tc>
          <w:tcPr>
            <w:tcW w:w="1437" w:type="dxa"/>
            <w:tcBorders>
              <w:top w:val="single" w:sz="4" w:space="0" w:color="000000"/>
              <w:bottom w:val="single" w:sz="4" w:space="0" w:color="000000"/>
            </w:tcBorders>
          </w:tcPr>
          <w:p w14:paraId="63BB994D" w14:textId="77777777" w:rsidR="00A51A6B" w:rsidRDefault="003602DE">
            <w:r>
              <w:rPr>
                <w:sz w:val="14"/>
              </w:rPr>
              <w:t>Musikalischer Dialog</w:t>
            </w:r>
          </w:p>
        </w:tc>
        <w:tc>
          <w:tcPr>
            <w:tcW w:w="1441" w:type="dxa"/>
            <w:tcBorders>
              <w:top w:val="single" w:sz="4" w:space="0" w:color="000000"/>
              <w:bottom w:val="single" w:sz="4" w:space="0" w:color="000000"/>
            </w:tcBorders>
          </w:tcPr>
          <w:p w14:paraId="63BB994E" w14:textId="77777777" w:rsidR="00A51A6B" w:rsidRDefault="003602DE">
            <w:r>
              <w:rPr>
                <w:sz w:val="14"/>
              </w:rPr>
              <w:t>W4 Verbindung</w:t>
            </w:r>
          </w:p>
        </w:tc>
        <w:tc>
          <w:tcPr>
            <w:tcW w:w="1442" w:type="dxa"/>
            <w:tcBorders>
              <w:top w:val="single" w:sz="4" w:space="0" w:color="000000"/>
              <w:bottom w:val="single" w:sz="4" w:space="0" w:color="000000"/>
            </w:tcBorders>
          </w:tcPr>
          <w:p w14:paraId="63BB994F" w14:textId="77777777" w:rsidR="00A51A6B" w:rsidRDefault="003602DE">
            <w:r>
              <w:rPr>
                <w:sz w:val="14"/>
              </w:rPr>
              <w:t>Psy ja; Sucht ja; Ger nein; Akut nein</w:t>
            </w:r>
          </w:p>
        </w:tc>
        <w:tc>
          <w:tcPr>
            <w:tcW w:w="1437" w:type="dxa"/>
            <w:tcBorders>
              <w:top w:val="single" w:sz="4" w:space="0" w:color="000000"/>
              <w:bottom w:val="single" w:sz="4" w:space="0" w:color="000000"/>
            </w:tcBorders>
          </w:tcPr>
          <w:p w14:paraId="63BB9950" w14:textId="77777777" w:rsidR="00A51A6B" w:rsidRDefault="003602DE">
            <w:r>
              <w:rPr>
                <w:sz w:val="14"/>
              </w:rPr>
              <w:t>Standard</w:t>
            </w:r>
          </w:p>
        </w:tc>
        <w:tc>
          <w:tcPr>
            <w:tcW w:w="1440" w:type="dxa"/>
            <w:tcBorders>
              <w:top w:val="single" w:sz="4" w:space="0" w:color="000000"/>
              <w:bottom w:val="single" w:sz="4" w:space="0" w:color="000000"/>
            </w:tcBorders>
          </w:tcPr>
          <w:p w14:paraId="63BB9951" w14:textId="77777777" w:rsidR="00A51A6B" w:rsidRDefault="003602DE">
            <w:pPr>
              <w:rPr>
                <w:sz w:val="16"/>
                <w:szCs w:val="16"/>
              </w:rPr>
            </w:pPr>
            <w:r>
              <w:rPr>
                <w:sz w:val="16"/>
                <w:szCs w:val="16"/>
              </w:rPr>
              <w:t>vertretungsgeeignet bei Beachtung der Settinghinweise</w:t>
            </w:r>
          </w:p>
        </w:tc>
      </w:tr>
      <w:tr w:rsidR="00A51A6B" w14:paraId="63BB9959" w14:textId="77777777">
        <w:trPr>
          <w:jc w:val="center"/>
        </w:trPr>
        <w:tc>
          <w:tcPr>
            <w:tcW w:w="1442" w:type="dxa"/>
            <w:tcBorders>
              <w:top w:val="single" w:sz="4" w:space="0" w:color="000000"/>
              <w:bottom w:val="single" w:sz="4" w:space="0" w:color="000000"/>
            </w:tcBorders>
          </w:tcPr>
          <w:p w14:paraId="63BB9953" w14:textId="77777777" w:rsidR="00A51A6B" w:rsidRDefault="003602DE">
            <w:r>
              <w:rPr>
                <w:sz w:val="14"/>
              </w:rPr>
              <w:t>IM-3</w:t>
            </w:r>
          </w:p>
        </w:tc>
        <w:tc>
          <w:tcPr>
            <w:tcW w:w="1437" w:type="dxa"/>
            <w:tcBorders>
              <w:top w:val="single" w:sz="4" w:space="0" w:color="000000"/>
              <w:bottom w:val="single" w:sz="4" w:space="0" w:color="000000"/>
            </w:tcBorders>
          </w:tcPr>
          <w:p w14:paraId="63BB9954" w14:textId="77777777" w:rsidR="00A51A6B" w:rsidRDefault="003602DE">
            <w:r>
              <w:rPr>
                <w:sz w:val="14"/>
              </w:rPr>
              <w:t>Themenimprovisation</w:t>
            </w:r>
          </w:p>
        </w:tc>
        <w:tc>
          <w:tcPr>
            <w:tcW w:w="1441" w:type="dxa"/>
            <w:tcBorders>
              <w:top w:val="single" w:sz="4" w:space="0" w:color="000000"/>
              <w:bottom w:val="single" w:sz="4" w:space="0" w:color="000000"/>
            </w:tcBorders>
          </w:tcPr>
          <w:p w14:paraId="63BB9955" w14:textId="77777777" w:rsidR="00A51A6B" w:rsidRDefault="003602DE">
            <w:r>
              <w:rPr>
                <w:sz w:val="14"/>
              </w:rPr>
              <w:t>W3/W5 Ausdruck &amp; Sinn</w:t>
            </w:r>
          </w:p>
        </w:tc>
        <w:tc>
          <w:tcPr>
            <w:tcW w:w="1442" w:type="dxa"/>
            <w:tcBorders>
              <w:top w:val="single" w:sz="4" w:space="0" w:color="000000"/>
              <w:bottom w:val="single" w:sz="4" w:space="0" w:color="000000"/>
            </w:tcBorders>
          </w:tcPr>
          <w:p w14:paraId="63BB9956" w14:textId="77777777" w:rsidR="00A51A6B" w:rsidRDefault="003602DE">
            <w:r>
              <w:rPr>
                <w:sz w:val="14"/>
              </w:rPr>
              <w:t>Psy ja; Sucht ja; Ger nein; Akut nein</w:t>
            </w:r>
          </w:p>
        </w:tc>
        <w:tc>
          <w:tcPr>
            <w:tcW w:w="1437" w:type="dxa"/>
            <w:tcBorders>
              <w:top w:val="single" w:sz="4" w:space="0" w:color="000000"/>
              <w:bottom w:val="single" w:sz="4" w:space="0" w:color="000000"/>
            </w:tcBorders>
          </w:tcPr>
          <w:p w14:paraId="63BB9957" w14:textId="77777777" w:rsidR="00A51A6B" w:rsidRDefault="003602DE">
            <w:r>
              <w:rPr>
                <w:sz w:val="14"/>
              </w:rPr>
              <w:t>Standard</w:t>
            </w:r>
          </w:p>
        </w:tc>
        <w:tc>
          <w:tcPr>
            <w:tcW w:w="1440" w:type="dxa"/>
            <w:tcBorders>
              <w:top w:val="single" w:sz="4" w:space="0" w:color="000000"/>
              <w:bottom w:val="single" w:sz="4" w:space="0" w:color="000000"/>
            </w:tcBorders>
          </w:tcPr>
          <w:p w14:paraId="63BB9958" w14:textId="77777777" w:rsidR="00A51A6B" w:rsidRDefault="003602DE">
            <w:pPr>
              <w:rPr>
                <w:sz w:val="16"/>
                <w:szCs w:val="16"/>
              </w:rPr>
            </w:pPr>
            <w:r>
              <w:rPr>
                <w:sz w:val="16"/>
                <w:szCs w:val="16"/>
              </w:rPr>
              <w:t>therapeutische Erfahrung nötig</w:t>
            </w:r>
          </w:p>
        </w:tc>
      </w:tr>
      <w:tr w:rsidR="00A51A6B" w14:paraId="63BB9960" w14:textId="77777777">
        <w:trPr>
          <w:jc w:val="center"/>
        </w:trPr>
        <w:tc>
          <w:tcPr>
            <w:tcW w:w="1442" w:type="dxa"/>
            <w:tcBorders>
              <w:top w:val="single" w:sz="4" w:space="0" w:color="000000"/>
              <w:bottom w:val="single" w:sz="4" w:space="0" w:color="000000"/>
            </w:tcBorders>
          </w:tcPr>
          <w:p w14:paraId="63BB995A" w14:textId="77777777" w:rsidR="00A51A6B" w:rsidRDefault="003602DE">
            <w:r>
              <w:rPr>
                <w:sz w:val="14"/>
              </w:rPr>
              <w:t>IM-4</w:t>
            </w:r>
          </w:p>
        </w:tc>
        <w:tc>
          <w:tcPr>
            <w:tcW w:w="1437" w:type="dxa"/>
            <w:tcBorders>
              <w:top w:val="single" w:sz="4" w:space="0" w:color="000000"/>
              <w:bottom w:val="single" w:sz="4" w:space="0" w:color="000000"/>
            </w:tcBorders>
          </w:tcPr>
          <w:p w14:paraId="63BB995B" w14:textId="77777777" w:rsidR="00A51A6B" w:rsidRDefault="003602DE">
            <w:r>
              <w:rPr>
                <w:sz w:val="14"/>
              </w:rPr>
              <w:t>Gruppenimprovisation</w:t>
            </w:r>
          </w:p>
        </w:tc>
        <w:tc>
          <w:tcPr>
            <w:tcW w:w="1441" w:type="dxa"/>
            <w:tcBorders>
              <w:top w:val="single" w:sz="4" w:space="0" w:color="000000"/>
              <w:bottom w:val="single" w:sz="4" w:space="0" w:color="000000"/>
            </w:tcBorders>
          </w:tcPr>
          <w:p w14:paraId="63BB995C" w14:textId="77777777" w:rsidR="00A51A6B" w:rsidRDefault="003602DE">
            <w:r>
              <w:rPr>
                <w:sz w:val="14"/>
              </w:rPr>
              <w:t>W4/W6 Verbindung &amp; Transfer</w:t>
            </w:r>
          </w:p>
        </w:tc>
        <w:tc>
          <w:tcPr>
            <w:tcW w:w="1442" w:type="dxa"/>
            <w:tcBorders>
              <w:top w:val="single" w:sz="4" w:space="0" w:color="000000"/>
              <w:bottom w:val="single" w:sz="4" w:space="0" w:color="000000"/>
            </w:tcBorders>
          </w:tcPr>
          <w:p w14:paraId="63BB995D" w14:textId="77777777" w:rsidR="00A51A6B" w:rsidRDefault="003602DE">
            <w:r>
              <w:rPr>
                <w:sz w:val="14"/>
              </w:rPr>
              <w:t>Psy ja; Sucht ja; Ger nein; Akut nein</w:t>
            </w:r>
          </w:p>
        </w:tc>
        <w:tc>
          <w:tcPr>
            <w:tcW w:w="1437" w:type="dxa"/>
            <w:tcBorders>
              <w:top w:val="single" w:sz="4" w:space="0" w:color="000000"/>
              <w:bottom w:val="single" w:sz="4" w:space="0" w:color="000000"/>
            </w:tcBorders>
          </w:tcPr>
          <w:p w14:paraId="63BB995E" w14:textId="77777777" w:rsidR="00A51A6B" w:rsidRDefault="003602DE">
            <w:r>
              <w:rPr>
                <w:sz w:val="14"/>
              </w:rPr>
              <w:t>Standard</w:t>
            </w:r>
          </w:p>
        </w:tc>
        <w:tc>
          <w:tcPr>
            <w:tcW w:w="1440" w:type="dxa"/>
            <w:tcBorders>
              <w:top w:val="single" w:sz="4" w:space="0" w:color="000000"/>
              <w:bottom w:val="single" w:sz="4" w:space="0" w:color="000000"/>
            </w:tcBorders>
          </w:tcPr>
          <w:p w14:paraId="63BB995F" w14:textId="77777777" w:rsidR="00A51A6B" w:rsidRDefault="003602DE">
            <w:pPr>
              <w:rPr>
                <w:sz w:val="16"/>
                <w:szCs w:val="16"/>
              </w:rPr>
            </w:pPr>
            <w:r>
              <w:rPr>
                <w:sz w:val="16"/>
                <w:szCs w:val="16"/>
              </w:rPr>
              <w:t>vertretungsgeeignet bei Beachtung der Settinghinweise</w:t>
            </w:r>
          </w:p>
        </w:tc>
      </w:tr>
      <w:tr w:rsidR="00A51A6B" w14:paraId="63BB9967" w14:textId="77777777">
        <w:trPr>
          <w:jc w:val="center"/>
        </w:trPr>
        <w:tc>
          <w:tcPr>
            <w:tcW w:w="1442" w:type="dxa"/>
            <w:tcBorders>
              <w:top w:val="single" w:sz="4" w:space="0" w:color="000000"/>
              <w:bottom w:val="single" w:sz="4" w:space="0" w:color="000000"/>
            </w:tcBorders>
          </w:tcPr>
          <w:p w14:paraId="63BB9961" w14:textId="77777777" w:rsidR="00A51A6B" w:rsidRDefault="003602DE">
            <w:r>
              <w:rPr>
                <w:sz w:val="14"/>
              </w:rPr>
              <w:t>IM-5</w:t>
            </w:r>
          </w:p>
        </w:tc>
        <w:tc>
          <w:tcPr>
            <w:tcW w:w="1437" w:type="dxa"/>
            <w:tcBorders>
              <w:top w:val="single" w:sz="4" w:space="0" w:color="000000"/>
              <w:bottom w:val="single" w:sz="4" w:space="0" w:color="000000"/>
            </w:tcBorders>
          </w:tcPr>
          <w:p w14:paraId="63BB9962" w14:textId="77777777" w:rsidR="00A51A6B" w:rsidRDefault="003602DE">
            <w:r>
              <w:rPr>
                <w:sz w:val="14"/>
              </w:rPr>
              <w:t>Instrumentenwahl als Selbstausdruck</w:t>
            </w:r>
          </w:p>
        </w:tc>
        <w:tc>
          <w:tcPr>
            <w:tcW w:w="1441" w:type="dxa"/>
            <w:tcBorders>
              <w:top w:val="single" w:sz="4" w:space="0" w:color="000000"/>
              <w:bottom w:val="single" w:sz="4" w:space="0" w:color="000000"/>
            </w:tcBorders>
          </w:tcPr>
          <w:p w14:paraId="63BB9963" w14:textId="77777777" w:rsidR="00A51A6B" w:rsidRDefault="003602DE">
            <w:r>
              <w:rPr>
                <w:sz w:val="14"/>
              </w:rPr>
              <w:t>W3/W5 Ausdruck &amp; Sinn</w:t>
            </w:r>
          </w:p>
        </w:tc>
        <w:tc>
          <w:tcPr>
            <w:tcW w:w="1442" w:type="dxa"/>
            <w:tcBorders>
              <w:top w:val="single" w:sz="4" w:space="0" w:color="000000"/>
              <w:bottom w:val="single" w:sz="4" w:space="0" w:color="000000"/>
            </w:tcBorders>
          </w:tcPr>
          <w:p w14:paraId="63BB9964" w14:textId="77777777" w:rsidR="00A51A6B" w:rsidRDefault="003602DE">
            <w:r>
              <w:rPr>
                <w:sz w:val="14"/>
              </w:rPr>
              <w:t>Psy ja; Sucht ja; Ger Anpassung; Akut nein</w:t>
            </w:r>
          </w:p>
        </w:tc>
        <w:tc>
          <w:tcPr>
            <w:tcW w:w="1437" w:type="dxa"/>
            <w:tcBorders>
              <w:top w:val="single" w:sz="4" w:space="0" w:color="000000"/>
              <w:bottom w:val="single" w:sz="4" w:space="0" w:color="000000"/>
            </w:tcBorders>
          </w:tcPr>
          <w:p w14:paraId="63BB9965" w14:textId="77777777" w:rsidR="00A51A6B" w:rsidRDefault="003602DE">
            <w:r>
              <w:rPr>
                <w:sz w:val="14"/>
              </w:rPr>
              <w:t>Standard</w:t>
            </w:r>
          </w:p>
        </w:tc>
        <w:tc>
          <w:tcPr>
            <w:tcW w:w="1440" w:type="dxa"/>
            <w:tcBorders>
              <w:top w:val="single" w:sz="4" w:space="0" w:color="000000"/>
              <w:bottom w:val="single" w:sz="4" w:space="0" w:color="000000"/>
            </w:tcBorders>
          </w:tcPr>
          <w:p w14:paraId="63BB9966" w14:textId="77777777" w:rsidR="00A51A6B" w:rsidRDefault="003602DE">
            <w:pPr>
              <w:rPr>
                <w:sz w:val="16"/>
                <w:szCs w:val="16"/>
              </w:rPr>
            </w:pPr>
            <w:r>
              <w:rPr>
                <w:sz w:val="16"/>
                <w:szCs w:val="16"/>
              </w:rPr>
              <w:t>therapeutische Erfahrung nötig</w:t>
            </w:r>
          </w:p>
        </w:tc>
      </w:tr>
      <w:tr w:rsidR="00A51A6B" w14:paraId="63BB996E" w14:textId="77777777">
        <w:trPr>
          <w:jc w:val="center"/>
        </w:trPr>
        <w:tc>
          <w:tcPr>
            <w:tcW w:w="1442" w:type="dxa"/>
            <w:tcBorders>
              <w:top w:val="single" w:sz="4" w:space="0" w:color="000000"/>
              <w:bottom w:val="single" w:sz="4" w:space="0" w:color="000000"/>
            </w:tcBorders>
          </w:tcPr>
          <w:p w14:paraId="63BB9968" w14:textId="77777777" w:rsidR="00A51A6B" w:rsidRDefault="003602DE">
            <w:r>
              <w:rPr>
                <w:sz w:val="14"/>
              </w:rPr>
              <w:t>IM-6</w:t>
            </w:r>
          </w:p>
        </w:tc>
        <w:tc>
          <w:tcPr>
            <w:tcW w:w="1437" w:type="dxa"/>
            <w:tcBorders>
              <w:top w:val="single" w:sz="4" w:space="0" w:color="000000"/>
              <w:bottom w:val="single" w:sz="4" w:space="0" w:color="000000"/>
            </w:tcBorders>
          </w:tcPr>
          <w:p w14:paraId="63BB9969" w14:textId="77777777" w:rsidR="00A51A6B" w:rsidRDefault="003602DE">
            <w:r>
              <w:rPr>
                <w:sz w:val="14"/>
              </w:rPr>
              <w:t>Freie Vokalimprovisation</w:t>
            </w:r>
          </w:p>
        </w:tc>
        <w:tc>
          <w:tcPr>
            <w:tcW w:w="1441" w:type="dxa"/>
            <w:tcBorders>
              <w:top w:val="single" w:sz="4" w:space="0" w:color="000000"/>
              <w:bottom w:val="single" w:sz="4" w:space="0" w:color="000000"/>
            </w:tcBorders>
          </w:tcPr>
          <w:p w14:paraId="63BB996A" w14:textId="77777777" w:rsidR="00A51A6B" w:rsidRDefault="003602DE">
            <w:r>
              <w:rPr>
                <w:sz w:val="14"/>
              </w:rPr>
              <w:t>W3 Ausdruck</w:t>
            </w:r>
          </w:p>
        </w:tc>
        <w:tc>
          <w:tcPr>
            <w:tcW w:w="1442" w:type="dxa"/>
            <w:tcBorders>
              <w:top w:val="single" w:sz="4" w:space="0" w:color="000000"/>
              <w:bottom w:val="single" w:sz="4" w:space="0" w:color="000000"/>
            </w:tcBorders>
          </w:tcPr>
          <w:p w14:paraId="63BB996B" w14:textId="77777777" w:rsidR="00A51A6B" w:rsidRDefault="003602DE">
            <w:r>
              <w:rPr>
                <w:sz w:val="14"/>
              </w:rPr>
              <w:t>Psy Anpassung; Sucht ja; Ger nein; Akut nein</w:t>
            </w:r>
          </w:p>
        </w:tc>
        <w:tc>
          <w:tcPr>
            <w:tcW w:w="1437" w:type="dxa"/>
            <w:tcBorders>
              <w:top w:val="single" w:sz="4" w:space="0" w:color="000000"/>
              <w:bottom w:val="single" w:sz="4" w:space="0" w:color="000000"/>
            </w:tcBorders>
          </w:tcPr>
          <w:p w14:paraId="63BB996C" w14:textId="77777777" w:rsidR="00A51A6B" w:rsidRDefault="003602DE">
            <w:r>
              <w:rPr>
                <w:sz w:val="14"/>
              </w:rPr>
              <w:t>Standard</w:t>
            </w:r>
          </w:p>
        </w:tc>
        <w:tc>
          <w:tcPr>
            <w:tcW w:w="1440" w:type="dxa"/>
            <w:tcBorders>
              <w:top w:val="single" w:sz="4" w:space="0" w:color="000000"/>
              <w:bottom w:val="single" w:sz="4" w:space="0" w:color="000000"/>
            </w:tcBorders>
          </w:tcPr>
          <w:p w14:paraId="63BB996D" w14:textId="77777777" w:rsidR="00A51A6B" w:rsidRDefault="003602DE">
            <w:pPr>
              <w:rPr>
                <w:sz w:val="16"/>
                <w:szCs w:val="16"/>
              </w:rPr>
            </w:pPr>
            <w:r>
              <w:rPr>
                <w:sz w:val="16"/>
                <w:szCs w:val="16"/>
              </w:rPr>
              <w:t>therapeutische Erfahrung nötig</w:t>
            </w:r>
          </w:p>
        </w:tc>
      </w:tr>
      <w:tr w:rsidR="00A51A6B" w14:paraId="63BB9975" w14:textId="77777777">
        <w:trPr>
          <w:jc w:val="center"/>
        </w:trPr>
        <w:tc>
          <w:tcPr>
            <w:tcW w:w="1442" w:type="dxa"/>
            <w:tcBorders>
              <w:top w:val="single" w:sz="4" w:space="0" w:color="000000"/>
              <w:bottom w:val="single" w:sz="4" w:space="0" w:color="000000"/>
            </w:tcBorders>
          </w:tcPr>
          <w:p w14:paraId="63BB996F" w14:textId="77777777" w:rsidR="00A51A6B" w:rsidRDefault="003602DE">
            <w:r>
              <w:rPr>
                <w:sz w:val="14"/>
              </w:rPr>
              <w:t>IM-7</w:t>
            </w:r>
          </w:p>
        </w:tc>
        <w:tc>
          <w:tcPr>
            <w:tcW w:w="1437" w:type="dxa"/>
            <w:tcBorders>
              <w:top w:val="single" w:sz="4" w:space="0" w:color="000000"/>
              <w:bottom w:val="single" w:sz="4" w:space="0" w:color="000000"/>
            </w:tcBorders>
          </w:tcPr>
          <w:p w14:paraId="63BB9970" w14:textId="77777777" w:rsidR="00A51A6B" w:rsidRDefault="003602DE">
            <w:r>
              <w:rPr>
                <w:sz w:val="14"/>
              </w:rPr>
              <w:t>Dyaden-Improvisation</w:t>
            </w:r>
          </w:p>
        </w:tc>
        <w:tc>
          <w:tcPr>
            <w:tcW w:w="1441" w:type="dxa"/>
            <w:tcBorders>
              <w:top w:val="single" w:sz="4" w:space="0" w:color="000000"/>
              <w:bottom w:val="single" w:sz="4" w:space="0" w:color="000000"/>
            </w:tcBorders>
          </w:tcPr>
          <w:p w14:paraId="63BB9971" w14:textId="77777777" w:rsidR="00A51A6B" w:rsidRDefault="003602DE">
            <w:r>
              <w:rPr>
                <w:sz w:val="14"/>
              </w:rPr>
              <w:t>W4 Verbindung</w:t>
            </w:r>
          </w:p>
        </w:tc>
        <w:tc>
          <w:tcPr>
            <w:tcW w:w="1442" w:type="dxa"/>
            <w:tcBorders>
              <w:top w:val="single" w:sz="4" w:space="0" w:color="000000"/>
              <w:bottom w:val="single" w:sz="4" w:space="0" w:color="000000"/>
            </w:tcBorders>
          </w:tcPr>
          <w:p w14:paraId="63BB9972" w14:textId="77777777" w:rsidR="00A51A6B" w:rsidRDefault="003602DE">
            <w:r>
              <w:rPr>
                <w:sz w:val="14"/>
              </w:rPr>
              <w:t>Psy ja; Sucht ja; Ger Anpassung; Akut nein</w:t>
            </w:r>
          </w:p>
        </w:tc>
        <w:tc>
          <w:tcPr>
            <w:tcW w:w="1437" w:type="dxa"/>
            <w:tcBorders>
              <w:top w:val="single" w:sz="4" w:space="0" w:color="000000"/>
              <w:bottom w:val="single" w:sz="4" w:space="0" w:color="000000"/>
            </w:tcBorders>
          </w:tcPr>
          <w:p w14:paraId="63BB9973" w14:textId="77777777" w:rsidR="00A51A6B" w:rsidRDefault="003602DE">
            <w:r>
              <w:rPr>
                <w:sz w:val="14"/>
              </w:rPr>
              <w:t>integrativ</w:t>
            </w:r>
          </w:p>
        </w:tc>
        <w:tc>
          <w:tcPr>
            <w:tcW w:w="1440" w:type="dxa"/>
            <w:tcBorders>
              <w:top w:val="single" w:sz="4" w:space="0" w:color="000000"/>
              <w:bottom w:val="single" w:sz="4" w:space="0" w:color="000000"/>
            </w:tcBorders>
          </w:tcPr>
          <w:p w14:paraId="63BB9974" w14:textId="77777777" w:rsidR="00A51A6B" w:rsidRDefault="003602DE">
            <w:pPr>
              <w:rPr>
                <w:sz w:val="16"/>
                <w:szCs w:val="16"/>
              </w:rPr>
            </w:pPr>
            <w:r>
              <w:rPr>
                <w:sz w:val="16"/>
                <w:szCs w:val="16"/>
              </w:rPr>
              <w:t>Ergänzung / Abschlussbaustein</w:t>
            </w:r>
          </w:p>
        </w:tc>
      </w:tr>
      <w:tr w:rsidR="00A51A6B" w14:paraId="63BB997C" w14:textId="77777777">
        <w:trPr>
          <w:jc w:val="center"/>
        </w:trPr>
        <w:tc>
          <w:tcPr>
            <w:tcW w:w="1442" w:type="dxa"/>
            <w:tcBorders>
              <w:top w:val="single" w:sz="4" w:space="0" w:color="000000"/>
              <w:bottom w:val="single" w:sz="4" w:space="0" w:color="000000"/>
            </w:tcBorders>
          </w:tcPr>
          <w:p w14:paraId="63BB9976" w14:textId="77777777" w:rsidR="00A51A6B" w:rsidRDefault="003602DE">
            <w:r>
              <w:rPr>
                <w:sz w:val="14"/>
              </w:rPr>
              <w:t>IM-8</w:t>
            </w:r>
          </w:p>
        </w:tc>
        <w:tc>
          <w:tcPr>
            <w:tcW w:w="1437" w:type="dxa"/>
            <w:tcBorders>
              <w:top w:val="single" w:sz="4" w:space="0" w:color="000000"/>
              <w:bottom w:val="single" w:sz="4" w:space="0" w:color="000000"/>
            </w:tcBorders>
          </w:tcPr>
          <w:p w14:paraId="63BB9977" w14:textId="77777777" w:rsidR="00A51A6B" w:rsidRDefault="003602DE">
            <w:r>
              <w:rPr>
                <w:sz w:val="14"/>
              </w:rPr>
              <w:t>Klang und Stille</w:t>
            </w:r>
          </w:p>
        </w:tc>
        <w:tc>
          <w:tcPr>
            <w:tcW w:w="1441" w:type="dxa"/>
            <w:tcBorders>
              <w:top w:val="single" w:sz="4" w:space="0" w:color="000000"/>
              <w:bottom w:val="single" w:sz="4" w:space="0" w:color="000000"/>
            </w:tcBorders>
          </w:tcPr>
          <w:p w14:paraId="63BB9978" w14:textId="77777777" w:rsidR="00A51A6B" w:rsidRDefault="003602DE">
            <w:r>
              <w:rPr>
                <w:sz w:val="14"/>
              </w:rPr>
              <w:t>W6 Integration &amp; Transfer</w:t>
            </w:r>
          </w:p>
        </w:tc>
        <w:tc>
          <w:tcPr>
            <w:tcW w:w="1442" w:type="dxa"/>
            <w:tcBorders>
              <w:top w:val="single" w:sz="4" w:space="0" w:color="000000"/>
              <w:bottom w:val="single" w:sz="4" w:space="0" w:color="000000"/>
            </w:tcBorders>
          </w:tcPr>
          <w:p w14:paraId="63BB9979" w14:textId="77777777" w:rsidR="00A51A6B" w:rsidRDefault="003602DE">
            <w:r>
              <w:rPr>
                <w:sz w:val="14"/>
              </w:rPr>
              <w:t>Psy ja; Sucht ja; Ger Anpassung; Akut nein</w:t>
            </w:r>
          </w:p>
        </w:tc>
        <w:tc>
          <w:tcPr>
            <w:tcW w:w="1437" w:type="dxa"/>
            <w:tcBorders>
              <w:top w:val="single" w:sz="4" w:space="0" w:color="000000"/>
              <w:bottom w:val="single" w:sz="4" w:space="0" w:color="000000"/>
            </w:tcBorders>
          </w:tcPr>
          <w:p w14:paraId="63BB997A" w14:textId="77777777" w:rsidR="00A51A6B" w:rsidRDefault="003602DE">
            <w:r>
              <w:rPr>
                <w:sz w:val="14"/>
              </w:rPr>
              <w:t>integrativ</w:t>
            </w:r>
          </w:p>
        </w:tc>
        <w:tc>
          <w:tcPr>
            <w:tcW w:w="1440" w:type="dxa"/>
            <w:tcBorders>
              <w:top w:val="single" w:sz="4" w:space="0" w:color="000000"/>
              <w:bottom w:val="single" w:sz="4" w:space="0" w:color="000000"/>
            </w:tcBorders>
          </w:tcPr>
          <w:p w14:paraId="63BB997B" w14:textId="77777777" w:rsidR="00A51A6B" w:rsidRDefault="003602DE">
            <w:pPr>
              <w:rPr>
                <w:sz w:val="16"/>
                <w:szCs w:val="16"/>
              </w:rPr>
            </w:pPr>
            <w:r>
              <w:rPr>
                <w:sz w:val="16"/>
                <w:szCs w:val="16"/>
              </w:rPr>
              <w:t>Ergänzung / Abschlussbaustein</w:t>
            </w:r>
          </w:p>
        </w:tc>
      </w:tr>
      <w:tr w:rsidR="00A51A6B" w14:paraId="63BB9983" w14:textId="77777777">
        <w:trPr>
          <w:jc w:val="center"/>
        </w:trPr>
        <w:tc>
          <w:tcPr>
            <w:tcW w:w="1442" w:type="dxa"/>
            <w:tcBorders>
              <w:top w:val="single" w:sz="4" w:space="0" w:color="000000"/>
              <w:bottom w:val="single" w:sz="4" w:space="0" w:color="000000"/>
            </w:tcBorders>
          </w:tcPr>
          <w:p w14:paraId="63BB997D" w14:textId="77777777" w:rsidR="00A51A6B" w:rsidRDefault="003602DE">
            <w:r>
              <w:rPr>
                <w:sz w:val="14"/>
              </w:rPr>
              <w:t>IM-9</w:t>
            </w:r>
          </w:p>
        </w:tc>
        <w:tc>
          <w:tcPr>
            <w:tcW w:w="1437" w:type="dxa"/>
            <w:tcBorders>
              <w:top w:val="single" w:sz="4" w:space="0" w:color="000000"/>
              <w:bottom w:val="single" w:sz="4" w:space="0" w:color="000000"/>
            </w:tcBorders>
          </w:tcPr>
          <w:p w14:paraId="63BB997E" w14:textId="77777777" w:rsidR="00A51A6B" w:rsidRDefault="003602DE">
            <w:r>
              <w:rPr>
                <w:sz w:val="14"/>
              </w:rPr>
              <w:t>Instrumentenvorstellung &amp; Erkundung</w:t>
            </w:r>
          </w:p>
        </w:tc>
        <w:tc>
          <w:tcPr>
            <w:tcW w:w="1441" w:type="dxa"/>
            <w:tcBorders>
              <w:top w:val="single" w:sz="4" w:space="0" w:color="000000"/>
              <w:bottom w:val="single" w:sz="4" w:space="0" w:color="000000"/>
            </w:tcBorders>
          </w:tcPr>
          <w:p w14:paraId="63BB997F" w14:textId="77777777" w:rsidR="00A51A6B" w:rsidRDefault="003602DE">
            <w:r>
              <w:rPr>
                <w:sz w:val="14"/>
              </w:rPr>
              <w:t>W2 Aktivierung</w:t>
            </w:r>
          </w:p>
        </w:tc>
        <w:tc>
          <w:tcPr>
            <w:tcW w:w="1442" w:type="dxa"/>
            <w:tcBorders>
              <w:top w:val="single" w:sz="4" w:space="0" w:color="000000"/>
              <w:bottom w:val="single" w:sz="4" w:space="0" w:color="000000"/>
            </w:tcBorders>
          </w:tcPr>
          <w:p w14:paraId="63BB9980" w14:textId="77777777" w:rsidR="00A51A6B" w:rsidRDefault="003602DE">
            <w:r>
              <w:rPr>
                <w:sz w:val="14"/>
              </w:rPr>
              <w:t>Psy ja; Sucht ja; Ger Anpassung; Akut nein</w:t>
            </w:r>
          </w:p>
        </w:tc>
        <w:tc>
          <w:tcPr>
            <w:tcW w:w="1437" w:type="dxa"/>
            <w:tcBorders>
              <w:top w:val="single" w:sz="4" w:space="0" w:color="000000"/>
              <w:bottom w:val="single" w:sz="4" w:space="0" w:color="000000"/>
            </w:tcBorders>
          </w:tcPr>
          <w:p w14:paraId="63BB9981" w14:textId="77777777" w:rsidR="00A51A6B" w:rsidRDefault="003602DE">
            <w:r>
              <w:rPr>
                <w:sz w:val="14"/>
              </w:rPr>
              <w:t>Orientierung</w:t>
            </w:r>
          </w:p>
        </w:tc>
        <w:tc>
          <w:tcPr>
            <w:tcW w:w="1440" w:type="dxa"/>
            <w:tcBorders>
              <w:top w:val="single" w:sz="4" w:space="0" w:color="000000"/>
              <w:bottom w:val="single" w:sz="4" w:space="0" w:color="000000"/>
            </w:tcBorders>
          </w:tcPr>
          <w:p w14:paraId="63BB9982" w14:textId="77777777" w:rsidR="00A51A6B" w:rsidRDefault="003602DE">
            <w:pPr>
              <w:rPr>
                <w:sz w:val="16"/>
                <w:szCs w:val="16"/>
              </w:rPr>
            </w:pPr>
            <w:r>
              <w:rPr>
                <w:sz w:val="16"/>
                <w:szCs w:val="16"/>
              </w:rPr>
              <w:t>vertretungsgeeignet</w:t>
            </w:r>
          </w:p>
        </w:tc>
      </w:tr>
    </w:tbl>
    <w:p w14:paraId="63BB9984" w14:textId="77777777" w:rsidR="00A51A6B" w:rsidRDefault="00A51A6B"/>
    <w:p w14:paraId="63BB9985" w14:textId="77777777" w:rsidR="00A51A6B" w:rsidRDefault="00A51A6B">
      <w:bookmarkStart w:id="72" w:name="__RefHeading___Toc16099_1085820364"/>
      <w:bookmarkEnd w:id="72"/>
    </w:p>
    <w:p w14:paraId="63BB9986" w14:textId="77777777" w:rsidR="00A51A6B" w:rsidRDefault="00A51A6B"/>
    <w:p w14:paraId="63BB9987" w14:textId="77777777" w:rsidR="00A51A6B" w:rsidRDefault="00A51A6B"/>
    <w:p w14:paraId="63BB9988" w14:textId="77777777" w:rsidR="00A51A6B" w:rsidRDefault="003602DE">
      <w:pPr>
        <w:pStyle w:val="berschrift3"/>
      </w:pPr>
      <w:bookmarkStart w:id="73" w:name="_Toc231968967"/>
      <w:bookmarkStart w:id="74" w:name="_Toc231732915"/>
      <w:bookmarkStart w:id="75" w:name="_Toc231987709"/>
      <w:r>
        <w:t>Rhythmik / NMT</w:t>
      </w:r>
      <w:bookmarkEnd w:id="73"/>
      <w:bookmarkEnd w:id="74"/>
      <w:bookmarkEnd w:id="75"/>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A51A6B" w14:paraId="63BB998F" w14:textId="77777777">
        <w:trPr>
          <w:trHeight w:val="397"/>
          <w:jc w:val="center"/>
        </w:trPr>
        <w:tc>
          <w:tcPr>
            <w:tcW w:w="1442" w:type="dxa"/>
            <w:tcBorders>
              <w:bottom w:val="single" w:sz="4" w:space="0" w:color="000000"/>
            </w:tcBorders>
            <w:shd w:val="clear" w:color="auto" w:fill="FDE8CC"/>
            <w:vAlign w:val="center"/>
          </w:tcPr>
          <w:p w14:paraId="63BB9989" w14:textId="77777777" w:rsidR="00A51A6B" w:rsidRDefault="003602DE">
            <w:pPr>
              <w:rPr>
                <w:b/>
                <w:sz w:val="16"/>
                <w:szCs w:val="24"/>
              </w:rPr>
            </w:pPr>
            <w:r>
              <w:rPr>
                <w:b/>
                <w:sz w:val="16"/>
                <w:szCs w:val="24"/>
              </w:rPr>
              <w:t>Modul</w:t>
            </w:r>
          </w:p>
        </w:tc>
        <w:tc>
          <w:tcPr>
            <w:tcW w:w="1437" w:type="dxa"/>
            <w:tcBorders>
              <w:bottom w:val="single" w:sz="4" w:space="0" w:color="000000"/>
            </w:tcBorders>
            <w:shd w:val="clear" w:color="auto" w:fill="FDE8CC"/>
            <w:vAlign w:val="center"/>
          </w:tcPr>
          <w:p w14:paraId="63BB998A" w14:textId="77777777" w:rsidR="00A51A6B" w:rsidRDefault="003602DE">
            <w:pPr>
              <w:rPr>
                <w:b/>
                <w:sz w:val="16"/>
                <w:szCs w:val="24"/>
              </w:rPr>
            </w:pPr>
            <w:r>
              <w:rPr>
                <w:b/>
                <w:sz w:val="16"/>
                <w:szCs w:val="24"/>
              </w:rPr>
              <w:t>Titel</w:t>
            </w:r>
          </w:p>
        </w:tc>
        <w:tc>
          <w:tcPr>
            <w:tcW w:w="1441" w:type="dxa"/>
            <w:tcBorders>
              <w:bottom w:val="single" w:sz="4" w:space="0" w:color="000000"/>
            </w:tcBorders>
            <w:shd w:val="clear" w:color="auto" w:fill="FDE8CC"/>
            <w:vAlign w:val="center"/>
          </w:tcPr>
          <w:p w14:paraId="63BB998B" w14:textId="77777777" w:rsidR="00A51A6B" w:rsidRDefault="003602DE">
            <w:pPr>
              <w:rPr>
                <w:b/>
                <w:sz w:val="16"/>
                <w:szCs w:val="24"/>
              </w:rPr>
            </w:pPr>
            <w:r>
              <w:rPr>
                <w:b/>
                <w:sz w:val="16"/>
                <w:szCs w:val="24"/>
              </w:rPr>
              <w:t>Hauptwirkung</w:t>
            </w:r>
          </w:p>
        </w:tc>
        <w:tc>
          <w:tcPr>
            <w:tcW w:w="1442" w:type="dxa"/>
            <w:tcBorders>
              <w:bottom w:val="single" w:sz="4" w:space="0" w:color="000000"/>
            </w:tcBorders>
            <w:shd w:val="clear" w:color="auto" w:fill="FDE8CC"/>
            <w:vAlign w:val="center"/>
          </w:tcPr>
          <w:p w14:paraId="63BB998C" w14:textId="22114176" w:rsidR="00A51A6B" w:rsidRDefault="003602DE">
            <w:pPr>
              <w:rPr>
                <w:b/>
                <w:sz w:val="16"/>
                <w:szCs w:val="24"/>
              </w:rPr>
            </w:pPr>
            <w:r>
              <w:rPr>
                <w:b/>
                <w:sz w:val="16"/>
                <w:szCs w:val="24"/>
              </w:rPr>
              <w:t>Setting</w:t>
            </w:r>
            <w:r w:rsidR="00B35CE1">
              <w:rPr>
                <w:b/>
                <w:sz w:val="16"/>
                <w:szCs w:val="24"/>
              </w:rPr>
              <w:t>-E</w:t>
            </w:r>
            <w:r>
              <w:rPr>
                <w:b/>
                <w:sz w:val="16"/>
                <w:szCs w:val="24"/>
              </w:rPr>
              <w:t>ignung</w:t>
            </w:r>
          </w:p>
        </w:tc>
        <w:tc>
          <w:tcPr>
            <w:tcW w:w="1437" w:type="dxa"/>
            <w:tcBorders>
              <w:bottom w:val="single" w:sz="4" w:space="0" w:color="000000"/>
            </w:tcBorders>
            <w:shd w:val="clear" w:color="auto" w:fill="FDE8CC"/>
            <w:vAlign w:val="center"/>
          </w:tcPr>
          <w:p w14:paraId="63BB998D" w14:textId="77777777" w:rsidR="00A51A6B" w:rsidRDefault="003602DE">
            <w:pPr>
              <w:rPr>
                <w:b/>
                <w:sz w:val="16"/>
                <w:szCs w:val="24"/>
              </w:rPr>
            </w:pPr>
            <w:r>
              <w:rPr>
                <w:b/>
                <w:sz w:val="16"/>
                <w:szCs w:val="24"/>
              </w:rPr>
              <w:t>Typ</w:t>
            </w:r>
          </w:p>
        </w:tc>
        <w:tc>
          <w:tcPr>
            <w:tcW w:w="1440" w:type="dxa"/>
            <w:tcBorders>
              <w:bottom w:val="single" w:sz="4" w:space="0" w:color="000000"/>
            </w:tcBorders>
            <w:shd w:val="clear" w:color="auto" w:fill="FDE8CC"/>
            <w:vAlign w:val="center"/>
          </w:tcPr>
          <w:p w14:paraId="63BB998E" w14:textId="77777777" w:rsidR="00A51A6B" w:rsidRDefault="003602DE">
            <w:pPr>
              <w:rPr>
                <w:b/>
                <w:sz w:val="16"/>
                <w:szCs w:val="16"/>
              </w:rPr>
            </w:pPr>
            <w:r>
              <w:rPr>
                <w:b/>
                <w:sz w:val="16"/>
                <w:szCs w:val="16"/>
              </w:rPr>
              <w:t>Vertretung</w:t>
            </w:r>
          </w:p>
        </w:tc>
      </w:tr>
      <w:tr w:rsidR="00A51A6B" w14:paraId="63BB9996" w14:textId="77777777">
        <w:trPr>
          <w:jc w:val="center"/>
        </w:trPr>
        <w:tc>
          <w:tcPr>
            <w:tcW w:w="1442" w:type="dxa"/>
            <w:tcBorders>
              <w:top w:val="single" w:sz="4" w:space="0" w:color="000000"/>
              <w:bottom w:val="single" w:sz="4" w:space="0" w:color="000000"/>
            </w:tcBorders>
          </w:tcPr>
          <w:p w14:paraId="63BB9990" w14:textId="77777777" w:rsidR="00A51A6B" w:rsidRDefault="003602DE">
            <w:r>
              <w:rPr>
                <w:sz w:val="14"/>
              </w:rPr>
              <w:t>RN-1</w:t>
            </w:r>
          </w:p>
        </w:tc>
        <w:tc>
          <w:tcPr>
            <w:tcW w:w="1437" w:type="dxa"/>
            <w:tcBorders>
              <w:top w:val="single" w:sz="4" w:space="0" w:color="000000"/>
              <w:bottom w:val="single" w:sz="4" w:space="0" w:color="000000"/>
            </w:tcBorders>
          </w:tcPr>
          <w:p w14:paraId="63BB9991" w14:textId="77777777" w:rsidR="00A51A6B" w:rsidRDefault="003602DE">
            <w:r>
              <w:rPr>
                <w:sz w:val="14"/>
              </w:rPr>
              <w:t>Pulse-Grounding</w:t>
            </w:r>
          </w:p>
        </w:tc>
        <w:tc>
          <w:tcPr>
            <w:tcW w:w="1441" w:type="dxa"/>
            <w:tcBorders>
              <w:top w:val="single" w:sz="4" w:space="0" w:color="000000"/>
              <w:bottom w:val="single" w:sz="4" w:space="0" w:color="000000"/>
            </w:tcBorders>
          </w:tcPr>
          <w:p w14:paraId="63BB9992" w14:textId="77777777" w:rsidR="00A51A6B" w:rsidRDefault="003602DE">
            <w:r>
              <w:rPr>
                <w:sz w:val="14"/>
              </w:rPr>
              <w:t>W1 Stabilisierung</w:t>
            </w:r>
          </w:p>
        </w:tc>
        <w:tc>
          <w:tcPr>
            <w:tcW w:w="1442" w:type="dxa"/>
            <w:tcBorders>
              <w:top w:val="single" w:sz="4" w:space="0" w:color="000000"/>
              <w:bottom w:val="single" w:sz="4" w:space="0" w:color="000000"/>
            </w:tcBorders>
          </w:tcPr>
          <w:p w14:paraId="63BB9993" w14:textId="77777777" w:rsidR="00A51A6B" w:rsidRDefault="003602DE">
            <w:r>
              <w:rPr>
                <w:sz w:val="14"/>
              </w:rPr>
              <w:t>Psy ja; Sucht ja; Ger ja; Akut ja</w:t>
            </w:r>
          </w:p>
        </w:tc>
        <w:tc>
          <w:tcPr>
            <w:tcW w:w="1437" w:type="dxa"/>
            <w:tcBorders>
              <w:top w:val="single" w:sz="4" w:space="0" w:color="000000"/>
              <w:bottom w:val="single" w:sz="4" w:space="0" w:color="000000"/>
            </w:tcBorders>
          </w:tcPr>
          <w:p w14:paraId="63BB9994" w14:textId="77777777" w:rsidR="00A51A6B" w:rsidRDefault="003602DE">
            <w:r>
              <w:rPr>
                <w:sz w:val="14"/>
              </w:rPr>
              <w:t>Standard</w:t>
            </w:r>
          </w:p>
        </w:tc>
        <w:tc>
          <w:tcPr>
            <w:tcW w:w="1440" w:type="dxa"/>
            <w:tcBorders>
              <w:top w:val="single" w:sz="4" w:space="0" w:color="000000"/>
              <w:bottom w:val="single" w:sz="4" w:space="0" w:color="000000"/>
            </w:tcBorders>
          </w:tcPr>
          <w:p w14:paraId="63BB9995" w14:textId="77777777" w:rsidR="00A51A6B" w:rsidRDefault="003602DE">
            <w:pPr>
              <w:rPr>
                <w:sz w:val="16"/>
                <w:szCs w:val="16"/>
              </w:rPr>
            </w:pPr>
            <w:r>
              <w:rPr>
                <w:sz w:val="16"/>
                <w:szCs w:val="16"/>
              </w:rPr>
              <w:t>vertretungsgeeignet bei Beachtung der Settinghinweise</w:t>
            </w:r>
          </w:p>
        </w:tc>
      </w:tr>
      <w:tr w:rsidR="00A51A6B" w14:paraId="63BB999D" w14:textId="77777777">
        <w:trPr>
          <w:jc w:val="center"/>
        </w:trPr>
        <w:tc>
          <w:tcPr>
            <w:tcW w:w="1442" w:type="dxa"/>
            <w:tcBorders>
              <w:top w:val="single" w:sz="4" w:space="0" w:color="000000"/>
              <w:bottom w:val="single" w:sz="4" w:space="0" w:color="000000"/>
            </w:tcBorders>
          </w:tcPr>
          <w:p w14:paraId="63BB9997" w14:textId="77777777" w:rsidR="00A51A6B" w:rsidRDefault="003602DE">
            <w:r>
              <w:rPr>
                <w:sz w:val="14"/>
              </w:rPr>
              <w:t>RN-2</w:t>
            </w:r>
          </w:p>
        </w:tc>
        <w:tc>
          <w:tcPr>
            <w:tcW w:w="1437" w:type="dxa"/>
            <w:tcBorders>
              <w:top w:val="single" w:sz="4" w:space="0" w:color="000000"/>
              <w:bottom w:val="single" w:sz="4" w:space="0" w:color="000000"/>
            </w:tcBorders>
          </w:tcPr>
          <w:p w14:paraId="63BB9998" w14:textId="77777777" w:rsidR="00A51A6B" w:rsidRDefault="003602DE">
            <w:r>
              <w:rPr>
                <w:sz w:val="14"/>
              </w:rPr>
              <w:t>Rhythmische Aktivierung</w:t>
            </w:r>
          </w:p>
        </w:tc>
        <w:tc>
          <w:tcPr>
            <w:tcW w:w="1441" w:type="dxa"/>
            <w:tcBorders>
              <w:top w:val="single" w:sz="4" w:space="0" w:color="000000"/>
              <w:bottom w:val="single" w:sz="4" w:space="0" w:color="000000"/>
            </w:tcBorders>
          </w:tcPr>
          <w:p w14:paraId="63BB9999" w14:textId="77777777" w:rsidR="00A51A6B" w:rsidRDefault="003602DE">
            <w:r>
              <w:rPr>
                <w:sz w:val="14"/>
              </w:rPr>
              <w:t>W2 Aktivierung</w:t>
            </w:r>
          </w:p>
        </w:tc>
        <w:tc>
          <w:tcPr>
            <w:tcW w:w="1442" w:type="dxa"/>
            <w:tcBorders>
              <w:top w:val="single" w:sz="4" w:space="0" w:color="000000"/>
              <w:bottom w:val="single" w:sz="4" w:space="0" w:color="000000"/>
            </w:tcBorders>
          </w:tcPr>
          <w:p w14:paraId="63BB999A" w14:textId="77777777" w:rsidR="00A51A6B" w:rsidRDefault="003602DE">
            <w:r>
              <w:rPr>
                <w:sz w:val="14"/>
              </w:rPr>
              <w:t>Psy ja; Sucht ja; Ger ja; Akut nein</w:t>
            </w:r>
          </w:p>
        </w:tc>
        <w:tc>
          <w:tcPr>
            <w:tcW w:w="1437" w:type="dxa"/>
            <w:tcBorders>
              <w:top w:val="single" w:sz="4" w:space="0" w:color="000000"/>
              <w:bottom w:val="single" w:sz="4" w:space="0" w:color="000000"/>
            </w:tcBorders>
          </w:tcPr>
          <w:p w14:paraId="63BB999B" w14:textId="77777777" w:rsidR="00A51A6B" w:rsidRDefault="003602DE">
            <w:r>
              <w:rPr>
                <w:sz w:val="14"/>
              </w:rPr>
              <w:t>Kernmodul</w:t>
            </w:r>
          </w:p>
        </w:tc>
        <w:tc>
          <w:tcPr>
            <w:tcW w:w="1440" w:type="dxa"/>
            <w:tcBorders>
              <w:top w:val="single" w:sz="4" w:space="0" w:color="000000"/>
              <w:bottom w:val="single" w:sz="4" w:space="0" w:color="000000"/>
            </w:tcBorders>
          </w:tcPr>
          <w:p w14:paraId="63BB999C" w14:textId="77777777" w:rsidR="00A51A6B" w:rsidRDefault="003602DE">
            <w:pPr>
              <w:rPr>
                <w:sz w:val="16"/>
                <w:szCs w:val="16"/>
              </w:rPr>
            </w:pPr>
            <w:r>
              <w:rPr>
                <w:sz w:val="16"/>
                <w:szCs w:val="16"/>
              </w:rPr>
              <w:t>vertretungsgeeignet</w:t>
            </w:r>
          </w:p>
        </w:tc>
      </w:tr>
      <w:tr w:rsidR="00A51A6B" w14:paraId="63BB99A4" w14:textId="77777777">
        <w:trPr>
          <w:jc w:val="center"/>
        </w:trPr>
        <w:tc>
          <w:tcPr>
            <w:tcW w:w="1442" w:type="dxa"/>
            <w:tcBorders>
              <w:top w:val="single" w:sz="4" w:space="0" w:color="000000"/>
              <w:bottom w:val="single" w:sz="4" w:space="0" w:color="000000"/>
            </w:tcBorders>
          </w:tcPr>
          <w:p w14:paraId="63BB999E" w14:textId="77777777" w:rsidR="00A51A6B" w:rsidRDefault="003602DE">
            <w:r>
              <w:rPr>
                <w:sz w:val="14"/>
              </w:rPr>
              <w:t>RN-3</w:t>
            </w:r>
          </w:p>
        </w:tc>
        <w:tc>
          <w:tcPr>
            <w:tcW w:w="1437" w:type="dxa"/>
            <w:tcBorders>
              <w:top w:val="single" w:sz="4" w:space="0" w:color="000000"/>
              <w:bottom w:val="single" w:sz="4" w:space="0" w:color="000000"/>
            </w:tcBorders>
          </w:tcPr>
          <w:p w14:paraId="63BB999F" w14:textId="77777777" w:rsidR="00A51A6B" w:rsidRDefault="003602DE">
            <w:r>
              <w:rPr>
                <w:sz w:val="14"/>
              </w:rPr>
              <w:t>Metrum &amp; Bewegung</w:t>
            </w:r>
          </w:p>
        </w:tc>
        <w:tc>
          <w:tcPr>
            <w:tcW w:w="1441" w:type="dxa"/>
            <w:tcBorders>
              <w:top w:val="single" w:sz="4" w:space="0" w:color="000000"/>
              <w:bottom w:val="single" w:sz="4" w:space="0" w:color="000000"/>
            </w:tcBorders>
          </w:tcPr>
          <w:p w14:paraId="63BB99A0" w14:textId="77777777" w:rsidR="00A51A6B" w:rsidRDefault="003602DE">
            <w:r>
              <w:rPr>
                <w:sz w:val="14"/>
              </w:rPr>
              <w:t>W2 Aktivierung</w:t>
            </w:r>
          </w:p>
        </w:tc>
        <w:tc>
          <w:tcPr>
            <w:tcW w:w="1442" w:type="dxa"/>
            <w:tcBorders>
              <w:top w:val="single" w:sz="4" w:space="0" w:color="000000"/>
              <w:bottom w:val="single" w:sz="4" w:space="0" w:color="000000"/>
            </w:tcBorders>
          </w:tcPr>
          <w:p w14:paraId="63BB99A1" w14:textId="77777777" w:rsidR="00A51A6B" w:rsidRDefault="003602DE">
            <w:r>
              <w:rPr>
                <w:sz w:val="14"/>
              </w:rPr>
              <w:t>Psy ja; Sucht ja; Ger nein; Akut nein</w:t>
            </w:r>
          </w:p>
        </w:tc>
        <w:tc>
          <w:tcPr>
            <w:tcW w:w="1437" w:type="dxa"/>
            <w:tcBorders>
              <w:top w:val="single" w:sz="4" w:space="0" w:color="000000"/>
              <w:bottom w:val="single" w:sz="4" w:space="0" w:color="000000"/>
            </w:tcBorders>
          </w:tcPr>
          <w:p w14:paraId="63BB99A2" w14:textId="77777777" w:rsidR="00A51A6B" w:rsidRDefault="003602DE">
            <w:r>
              <w:rPr>
                <w:sz w:val="14"/>
              </w:rPr>
              <w:t>Standard</w:t>
            </w:r>
          </w:p>
        </w:tc>
        <w:tc>
          <w:tcPr>
            <w:tcW w:w="1440" w:type="dxa"/>
            <w:tcBorders>
              <w:top w:val="single" w:sz="4" w:space="0" w:color="000000"/>
              <w:bottom w:val="single" w:sz="4" w:space="0" w:color="000000"/>
            </w:tcBorders>
          </w:tcPr>
          <w:p w14:paraId="63BB99A3" w14:textId="77777777" w:rsidR="00A51A6B" w:rsidRDefault="003602DE">
            <w:pPr>
              <w:rPr>
                <w:sz w:val="16"/>
                <w:szCs w:val="16"/>
              </w:rPr>
            </w:pPr>
            <w:r>
              <w:rPr>
                <w:sz w:val="16"/>
                <w:szCs w:val="16"/>
              </w:rPr>
              <w:t>vertretungsgeeignet bei Beachtung der Settinghinweise</w:t>
            </w:r>
          </w:p>
        </w:tc>
      </w:tr>
      <w:tr w:rsidR="00A51A6B" w14:paraId="63BB99AB" w14:textId="77777777">
        <w:trPr>
          <w:jc w:val="center"/>
        </w:trPr>
        <w:tc>
          <w:tcPr>
            <w:tcW w:w="1442" w:type="dxa"/>
            <w:tcBorders>
              <w:top w:val="single" w:sz="4" w:space="0" w:color="000000"/>
              <w:bottom w:val="single" w:sz="4" w:space="0" w:color="000000"/>
            </w:tcBorders>
          </w:tcPr>
          <w:p w14:paraId="63BB99A5" w14:textId="77777777" w:rsidR="00A51A6B" w:rsidRDefault="003602DE">
            <w:r>
              <w:rPr>
                <w:sz w:val="14"/>
              </w:rPr>
              <w:t>RN-4</w:t>
            </w:r>
          </w:p>
        </w:tc>
        <w:tc>
          <w:tcPr>
            <w:tcW w:w="1437" w:type="dxa"/>
            <w:tcBorders>
              <w:top w:val="single" w:sz="4" w:space="0" w:color="000000"/>
              <w:bottom w:val="single" w:sz="4" w:space="0" w:color="000000"/>
            </w:tcBorders>
          </w:tcPr>
          <w:p w14:paraId="63BB99A6" w14:textId="77777777" w:rsidR="00A51A6B" w:rsidRDefault="003602DE">
            <w:r>
              <w:rPr>
                <w:sz w:val="14"/>
              </w:rPr>
              <w:t>Rhythmisches Echo</w:t>
            </w:r>
          </w:p>
        </w:tc>
        <w:tc>
          <w:tcPr>
            <w:tcW w:w="1441" w:type="dxa"/>
            <w:tcBorders>
              <w:top w:val="single" w:sz="4" w:space="0" w:color="000000"/>
              <w:bottom w:val="single" w:sz="4" w:space="0" w:color="000000"/>
            </w:tcBorders>
          </w:tcPr>
          <w:p w14:paraId="63BB99A7" w14:textId="77777777" w:rsidR="00A51A6B" w:rsidRDefault="003602DE">
            <w:r>
              <w:rPr>
                <w:sz w:val="14"/>
              </w:rPr>
              <w:t>W4 Verbindung</w:t>
            </w:r>
          </w:p>
        </w:tc>
        <w:tc>
          <w:tcPr>
            <w:tcW w:w="1442" w:type="dxa"/>
            <w:tcBorders>
              <w:top w:val="single" w:sz="4" w:space="0" w:color="000000"/>
              <w:bottom w:val="single" w:sz="4" w:space="0" w:color="000000"/>
            </w:tcBorders>
          </w:tcPr>
          <w:p w14:paraId="63BB99A8" w14:textId="77777777" w:rsidR="00A51A6B" w:rsidRDefault="003602DE">
            <w:r>
              <w:rPr>
                <w:sz w:val="14"/>
              </w:rPr>
              <w:t>Psy ja; Sucht ja; Ger ja; Akut nein</w:t>
            </w:r>
          </w:p>
        </w:tc>
        <w:tc>
          <w:tcPr>
            <w:tcW w:w="1437" w:type="dxa"/>
            <w:tcBorders>
              <w:top w:val="single" w:sz="4" w:space="0" w:color="000000"/>
              <w:bottom w:val="single" w:sz="4" w:space="0" w:color="000000"/>
            </w:tcBorders>
          </w:tcPr>
          <w:p w14:paraId="63BB99A9" w14:textId="77777777" w:rsidR="00A51A6B" w:rsidRDefault="003602DE">
            <w:r>
              <w:rPr>
                <w:sz w:val="14"/>
              </w:rPr>
              <w:t>Standard</w:t>
            </w:r>
          </w:p>
        </w:tc>
        <w:tc>
          <w:tcPr>
            <w:tcW w:w="1440" w:type="dxa"/>
            <w:tcBorders>
              <w:top w:val="single" w:sz="4" w:space="0" w:color="000000"/>
              <w:bottom w:val="single" w:sz="4" w:space="0" w:color="000000"/>
            </w:tcBorders>
          </w:tcPr>
          <w:p w14:paraId="63BB99AA" w14:textId="77777777" w:rsidR="00A51A6B" w:rsidRDefault="003602DE">
            <w:pPr>
              <w:rPr>
                <w:sz w:val="16"/>
                <w:szCs w:val="16"/>
              </w:rPr>
            </w:pPr>
            <w:r>
              <w:rPr>
                <w:sz w:val="16"/>
                <w:szCs w:val="16"/>
              </w:rPr>
              <w:t>vertretungsgeeignet bei Beachtung der Settinghinweise</w:t>
            </w:r>
          </w:p>
        </w:tc>
      </w:tr>
      <w:tr w:rsidR="00A51A6B" w14:paraId="63BB99B2" w14:textId="77777777">
        <w:trPr>
          <w:jc w:val="center"/>
        </w:trPr>
        <w:tc>
          <w:tcPr>
            <w:tcW w:w="1442" w:type="dxa"/>
            <w:tcBorders>
              <w:top w:val="single" w:sz="4" w:space="0" w:color="000000"/>
              <w:bottom w:val="single" w:sz="4" w:space="0" w:color="000000"/>
            </w:tcBorders>
          </w:tcPr>
          <w:p w14:paraId="63BB99AC" w14:textId="77777777" w:rsidR="00A51A6B" w:rsidRDefault="003602DE">
            <w:r>
              <w:rPr>
                <w:sz w:val="14"/>
              </w:rPr>
              <w:t>RN-5</w:t>
            </w:r>
          </w:p>
        </w:tc>
        <w:tc>
          <w:tcPr>
            <w:tcW w:w="1437" w:type="dxa"/>
            <w:tcBorders>
              <w:top w:val="single" w:sz="4" w:space="0" w:color="000000"/>
              <w:bottom w:val="single" w:sz="4" w:space="0" w:color="000000"/>
            </w:tcBorders>
          </w:tcPr>
          <w:p w14:paraId="63BB99AD" w14:textId="77777777" w:rsidR="00A51A6B" w:rsidRDefault="003602DE">
            <w:r>
              <w:rPr>
                <w:sz w:val="14"/>
              </w:rPr>
              <w:t>Rhythmische Sprache</w:t>
            </w:r>
          </w:p>
        </w:tc>
        <w:tc>
          <w:tcPr>
            <w:tcW w:w="1441" w:type="dxa"/>
            <w:tcBorders>
              <w:top w:val="single" w:sz="4" w:space="0" w:color="000000"/>
              <w:bottom w:val="single" w:sz="4" w:space="0" w:color="000000"/>
            </w:tcBorders>
          </w:tcPr>
          <w:p w14:paraId="63BB99AE" w14:textId="77777777" w:rsidR="00A51A6B" w:rsidRDefault="003602DE">
            <w:r>
              <w:rPr>
                <w:sz w:val="14"/>
              </w:rPr>
              <w:t>W2 Aktivierung</w:t>
            </w:r>
          </w:p>
        </w:tc>
        <w:tc>
          <w:tcPr>
            <w:tcW w:w="1442" w:type="dxa"/>
            <w:tcBorders>
              <w:top w:val="single" w:sz="4" w:space="0" w:color="000000"/>
              <w:bottom w:val="single" w:sz="4" w:space="0" w:color="000000"/>
            </w:tcBorders>
          </w:tcPr>
          <w:p w14:paraId="63BB99AF" w14:textId="77777777" w:rsidR="00A51A6B" w:rsidRDefault="003602DE">
            <w:r>
              <w:rPr>
                <w:sz w:val="14"/>
              </w:rPr>
              <w:t>Psy ja; Sucht ja; Ger ja; Akut nein</w:t>
            </w:r>
          </w:p>
        </w:tc>
        <w:tc>
          <w:tcPr>
            <w:tcW w:w="1437" w:type="dxa"/>
            <w:tcBorders>
              <w:top w:val="single" w:sz="4" w:space="0" w:color="000000"/>
              <w:bottom w:val="single" w:sz="4" w:space="0" w:color="000000"/>
            </w:tcBorders>
          </w:tcPr>
          <w:p w14:paraId="63BB99B0" w14:textId="77777777" w:rsidR="00A51A6B" w:rsidRDefault="003602DE">
            <w:r>
              <w:rPr>
                <w:sz w:val="14"/>
              </w:rPr>
              <w:t>Standard</w:t>
            </w:r>
          </w:p>
        </w:tc>
        <w:tc>
          <w:tcPr>
            <w:tcW w:w="1440" w:type="dxa"/>
            <w:tcBorders>
              <w:top w:val="single" w:sz="4" w:space="0" w:color="000000"/>
              <w:bottom w:val="single" w:sz="4" w:space="0" w:color="000000"/>
            </w:tcBorders>
          </w:tcPr>
          <w:p w14:paraId="63BB99B1" w14:textId="77777777" w:rsidR="00A51A6B" w:rsidRDefault="003602DE">
            <w:pPr>
              <w:rPr>
                <w:sz w:val="16"/>
                <w:szCs w:val="16"/>
              </w:rPr>
            </w:pPr>
            <w:r>
              <w:rPr>
                <w:sz w:val="16"/>
                <w:szCs w:val="16"/>
              </w:rPr>
              <w:t>vertretungsgeeignet bei Beachtung der Settinghinweise</w:t>
            </w:r>
          </w:p>
        </w:tc>
      </w:tr>
      <w:tr w:rsidR="00A51A6B" w14:paraId="63BB99B9" w14:textId="77777777">
        <w:trPr>
          <w:jc w:val="center"/>
        </w:trPr>
        <w:tc>
          <w:tcPr>
            <w:tcW w:w="1442" w:type="dxa"/>
            <w:tcBorders>
              <w:top w:val="single" w:sz="4" w:space="0" w:color="000000"/>
              <w:bottom w:val="single" w:sz="4" w:space="0" w:color="000000"/>
            </w:tcBorders>
          </w:tcPr>
          <w:p w14:paraId="63BB99B3" w14:textId="77777777" w:rsidR="00A51A6B" w:rsidRDefault="003602DE">
            <w:r>
              <w:rPr>
                <w:sz w:val="14"/>
              </w:rPr>
              <w:t>RN-6</w:t>
            </w:r>
          </w:p>
        </w:tc>
        <w:tc>
          <w:tcPr>
            <w:tcW w:w="1437" w:type="dxa"/>
            <w:tcBorders>
              <w:top w:val="single" w:sz="4" w:space="0" w:color="000000"/>
              <w:bottom w:val="single" w:sz="4" w:space="0" w:color="000000"/>
            </w:tcBorders>
          </w:tcPr>
          <w:p w14:paraId="63BB99B4" w14:textId="77777777" w:rsidR="00A51A6B" w:rsidRDefault="003602DE">
            <w:r>
              <w:rPr>
                <w:sz w:val="14"/>
              </w:rPr>
              <w:t>Bewegung und Melodie / RAS</w:t>
            </w:r>
          </w:p>
        </w:tc>
        <w:tc>
          <w:tcPr>
            <w:tcW w:w="1441" w:type="dxa"/>
            <w:tcBorders>
              <w:top w:val="single" w:sz="4" w:space="0" w:color="000000"/>
              <w:bottom w:val="single" w:sz="4" w:space="0" w:color="000000"/>
            </w:tcBorders>
          </w:tcPr>
          <w:p w14:paraId="63BB99B5" w14:textId="77777777" w:rsidR="00A51A6B" w:rsidRDefault="003602DE">
            <w:r>
              <w:rPr>
                <w:sz w:val="14"/>
              </w:rPr>
              <w:t>W2 Aktivierung</w:t>
            </w:r>
          </w:p>
        </w:tc>
        <w:tc>
          <w:tcPr>
            <w:tcW w:w="1442" w:type="dxa"/>
            <w:tcBorders>
              <w:top w:val="single" w:sz="4" w:space="0" w:color="000000"/>
              <w:bottom w:val="single" w:sz="4" w:space="0" w:color="000000"/>
            </w:tcBorders>
          </w:tcPr>
          <w:p w14:paraId="63BB99B6" w14:textId="77777777" w:rsidR="00A51A6B" w:rsidRDefault="003602DE">
            <w:r>
              <w:rPr>
                <w:sz w:val="14"/>
              </w:rPr>
              <w:t>Psy ja; Sucht ja; Ger ja; Akut nein</w:t>
            </w:r>
          </w:p>
        </w:tc>
        <w:tc>
          <w:tcPr>
            <w:tcW w:w="1437" w:type="dxa"/>
            <w:tcBorders>
              <w:top w:val="single" w:sz="4" w:space="0" w:color="000000"/>
              <w:bottom w:val="single" w:sz="4" w:space="0" w:color="000000"/>
            </w:tcBorders>
          </w:tcPr>
          <w:p w14:paraId="63BB99B7" w14:textId="77777777" w:rsidR="00A51A6B" w:rsidRDefault="003602DE">
            <w:r>
              <w:rPr>
                <w:sz w:val="14"/>
              </w:rPr>
              <w:t>Standard</w:t>
            </w:r>
          </w:p>
        </w:tc>
        <w:tc>
          <w:tcPr>
            <w:tcW w:w="1440" w:type="dxa"/>
            <w:tcBorders>
              <w:top w:val="single" w:sz="4" w:space="0" w:color="000000"/>
              <w:bottom w:val="single" w:sz="4" w:space="0" w:color="000000"/>
            </w:tcBorders>
          </w:tcPr>
          <w:p w14:paraId="63BB99B8" w14:textId="77777777" w:rsidR="00A51A6B" w:rsidRDefault="003602DE">
            <w:pPr>
              <w:rPr>
                <w:sz w:val="16"/>
                <w:szCs w:val="16"/>
              </w:rPr>
            </w:pPr>
            <w:r>
              <w:rPr>
                <w:sz w:val="16"/>
                <w:szCs w:val="16"/>
              </w:rPr>
              <w:t xml:space="preserve">vertretungsgeeignet bei </w:t>
            </w:r>
            <w:r>
              <w:rPr>
                <w:sz w:val="16"/>
                <w:szCs w:val="16"/>
              </w:rPr>
              <w:lastRenderedPageBreak/>
              <w:t>Beachtung der Settinghinweise</w:t>
            </w:r>
          </w:p>
        </w:tc>
      </w:tr>
      <w:tr w:rsidR="00A51A6B" w14:paraId="63BB99C0" w14:textId="77777777">
        <w:trPr>
          <w:jc w:val="center"/>
        </w:trPr>
        <w:tc>
          <w:tcPr>
            <w:tcW w:w="1442" w:type="dxa"/>
            <w:tcBorders>
              <w:top w:val="single" w:sz="4" w:space="0" w:color="000000"/>
              <w:bottom w:val="single" w:sz="4" w:space="0" w:color="000000"/>
            </w:tcBorders>
          </w:tcPr>
          <w:p w14:paraId="63BB99BA" w14:textId="77777777" w:rsidR="00A51A6B" w:rsidRDefault="003602DE">
            <w:r>
              <w:rPr>
                <w:sz w:val="14"/>
              </w:rPr>
              <w:lastRenderedPageBreak/>
              <w:t>RN-7</w:t>
            </w:r>
          </w:p>
        </w:tc>
        <w:tc>
          <w:tcPr>
            <w:tcW w:w="1437" w:type="dxa"/>
            <w:tcBorders>
              <w:top w:val="single" w:sz="4" w:space="0" w:color="000000"/>
              <w:bottom w:val="single" w:sz="4" w:space="0" w:color="000000"/>
            </w:tcBorders>
          </w:tcPr>
          <w:p w14:paraId="63BB99BB" w14:textId="77777777" w:rsidR="00A51A6B" w:rsidRDefault="003602DE">
            <w:r>
              <w:rPr>
                <w:sz w:val="14"/>
              </w:rPr>
              <w:t>Rhythmus und Atmung</w:t>
            </w:r>
          </w:p>
        </w:tc>
        <w:tc>
          <w:tcPr>
            <w:tcW w:w="1441" w:type="dxa"/>
            <w:tcBorders>
              <w:top w:val="single" w:sz="4" w:space="0" w:color="000000"/>
              <w:bottom w:val="single" w:sz="4" w:space="0" w:color="000000"/>
            </w:tcBorders>
          </w:tcPr>
          <w:p w14:paraId="63BB99BC" w14:textId="77777777" w:rsidR="00A51A6B" w:rsidRDefault="003602DE">
            <w:r>
              <w:rPr>
                <w:sz w:val="14"/>
              </w:rPr>
              <w:t>W1 Stabilisierung</w:t>
            </w:r>
          </w:p>
        </w:tc>
        <w:tc>
          <w:tcPr>
            <w:tcW w:w="1442" w:type="dxa"/>
            <w:tcBorders>
              <w:top w:val="single" w:sz="4" w:space="0" w:color="000000"/>
              <w:bottom w:val="single" w:sz="4" w:space="0" w:color="000000"/>
            </w:tcBorders>
          </w:tcPr>
          <w:p w14:paraId="63BB99BD" w14:textId="77777777" w:rsidR="00A51A6B" w:rsidRDefault="003602DE">
            <w:r>
              <w:rPr>
                <w:sz w:val="14"/>
              </w:rPr>
              <w:t>Psy ja; Sucht ja; Ger ja; Akut Anpassung</w:t>
            </w:r>
          </w:p>
        </w:tc>
        <w:tc>
          <w:tcPr>
            <w:tcW w:w="1437" w:type="dxa"/>
            <w:tcBorders>
              <w:top w:val="single" w:sz="4" w:space="0" w:color="000000"/>
              <w:bottom w:val="single" w:sz="4" w:space="0" w:color="000000"/>
            </w:tcBorders>
          </w:tcPr>
          <w:p w14:paraId="63BB99BE" w14:textId="77777777" w:rsidR="00A51A6B" w:rsidRDefault="003602DE">
            <w:r>
              <w:rPr>
                <w:sz w:val="14"/>
              </w:rPr>
              <w:t>integrativ</w:t>
            </w:r>
          </w:p>
        </w:tc>
        <w:tc>
          <w:tcPr>
            <w:tcW w:w="1440" w:type="dxa"/>
            <w:tcBorders>
              <w:top w:val="single" w:sz="4" w:space="0" w:color="000000"/>
              <w:bottom w:val="single" w:sz="4" w:space="0" w:color="000000"/>
            </w:tcBorders>
          </w:tcPr>
          <w:p w14:paraId="63BB99BF" w14:textId="77777777" w:rsidR="00A51A6B" w:rsidRDefault="003602DE">
            <w:pPr>
              <w:rPr>
                <w:sz w:val="16"/>
                <w:szCs w:val="16"/>
              </w:rPr>
            </w:pPr>
            <w:r>
              <w:rPr>
                <w:sz w:val="16"/>
                <w:szCs w:val="16"/>
              </w:rPr>
              <w:t>Ergänzung / Abschlussbaustein</w:t>
            </w:r>
          </w:p>
        </w:tc>
      </w:tr>
      <w:tr w:rsidR="00A51A6B" w14:paraId="63BB99C7" w14:textId="77777777">
        <w:trPr>
          <w:jc w:val="center"/>
        </w:trPr>
        <w:tc>
          <w:tcPr>
            <w:tcW w:w="1442" w:type="dxa"/>
            <w:tcBorders>
              <w:top w:val="single" w:sz="4" w:space="0" w:color="000000"/>
              <w:bottom w:val="single" w:sz="4" w:space="0" w:color="000000"/>
            </w:tcBorders>
          </w:tcPr>
          <w:p w14:paraId="63BB99C1" w14:textId="77777777" w:rsidR="00A51A6B" w:rsidRDefault="003602DE">
            <w:r>
              <w:rPr>
                <w:sz w:val="14"/>
              </w:rPr>
              <w:t>RN-8</w:t>
            </w:r>
          </w:p>
        </w:tc>
        <w:tc>
          <w:tcPr>
            <w:tcW w:w="1437" w:type="dxa"/>
            <w:tcBorders>
              <w:top w:val="single" w:sz="4" w:space="0" w:color="000000"/>
              <w:bottom w:val="single" w:sz="4" w:space="0" w:color="000000"/>
            </w:tcBorders>
          </w:tcPr>
          <w:p w14:paraId="63BB99C2" w14:textId="77777777" w:rsidR="00A51A6B" w:rsidRDefault="003602DE">
            <w:r>
              <w:rPr>
                <w:sz w:val="14"/>
              </w:rPr>
              <w:t>Rhythmische Ko-Regulation zu zweit</w:t>
            </w:r>
          </w:p>
        </w:tc>
        <w:tc>
          <w:tcPr>
            <w:tcW w:w="1441" w:type="dxa"/>
            <w:tcBorders>
              <w:top w:val="single" w:sz="4" w:space="0" w:color="000000"/>
              <w:bottom w:val="single" w:sz="4" w:space="0" w:color="000000"/>
            </w:tcBorders>
          </w:tcPr>
          <w:p w14:paraId="63BB99C3" w14:textId="77777777" w:rsidR="00A51A6B" w:rsidRDefault="003602DE">
            <w:r>
              <w:rPr>
                <w:sz w:val="14"/>
              </w:rPr>
              <w:t>W4 Verbindung</w:t>
            </w:r>
          </w:p>
        </w:tc>
        <w:tc>
          <w:tcPr>
            <w:tcW w:w="1442" w:type="dxa"/>
            <w:tcBorders>
              <w:top w:val="single" w:sz="4" w:space="0" w:color="000000"/>
              <w:bottom w:val="single" w:sz="4" w:space="0" w:color="000000"/>
            </w:tcBorders>
          </w:tcPr>
          <w:p w14:paraId="63BB99C4" w14:textId="77777777" w:rsidR="00A51A6B" w:rsidRDefault="003602DE">
            <w:r>
              <w:rPr>
                <w:sz w:val="14"/>
              </w:rPr>
              <w:t>Psy ja; Sucht ja; Ger Anpassung; Akut nein</w:t>
            </w:r>
          </w:p>
        </w:tc>
        <w:tc>
          <w:tcPr>
            <w:tcW w:w="1437" w:type="dxa"/>
            <w:tcBorders>
              <w:top w:val="single" w:sz="4" w:space="0" w:color="000000"/>
              <w:bottom w:val="single" w:sz="4" w:space="0" w:color="000000"/>
            </w:tcBorders>
          </w:tcPr>
          <w:p w14:paraId="63BB99C5" w14:textId="77777777" w:rsidR="00A51A6B" w:rsidRDefault="003602DE">
            <w:r>
              <w:rPr>
                <w:sz w:val="14"/>
              </w:rPr>
              <w:t>integrativ</w:t>
            </w:r>
          </w:p>
        </w:tc>
        <w:tc>
          <w:tcPr>
            <w:tcW w:w="1440" w:type="dxa"/>
            <w:tcBorders>
              <w:top w:val="single" w:sz="4" w:space="0" w:color="000000"/>
              <w:bottom w:val="single" w:sz="4" w:space="0" w:color="000000"/>
            </w:tcBorders>
          </w:tcPr>
          <w:p w14:paraId="63BB99C6" w14:textId="77777777" w:rsidR="00A51A6B" w:rsidRDefault="003602DE">
            <w:pPr>
              <w:rPr>
                <w:sz w:val="16"/>
                <w:szCs w:val="16"/>
              </w:rPr>
            </w:pPr>
            <w:r>
              <w:rPr>
                <w:sz w:val="16"/>
                <w:szCs w:val="16"/>
              </w:rPr>
              <w:t>Ergänzung / Abschlussbaustein</w:t>
            </w:r>
          </w:p>
        </w:tc>
      </w:tr>
    </w:tbl>
    <w:p w14:paraId="63BB99C8" w14:textId="77777777" w:rsidR="00A51A6B" w:rsidRDefault="00A51A6B"/>
    <w:p w14:paraId="63BB99C9" w14:textId="77777777" w:rsidR="00A51A6B" w:rsidRDefault="00A51A6B"/>
    <w:p w14:paraId="63BB99CA" w14:textId="77777777" w:rsidR="00A51A6B" w:rsidRDefault="00A51A6B"/>
    <w:p w14:paraId="63BB99CB" w14:textId="77777777" w:rsidR="00A51A6B" w:rsidRDefault="003602DE">
      <w:pPr>
        <w:pStyle w:val="berschrift3"/>
      </w:pPr>
      <w:bookmarkStart w:id="76" w:name="_Toc231968968"/>
      <w:bookmarkStart w:id="77" w:name="_Toc231987710"/>
      <w:r>
        <w:t>Trommelgruppe</w:t>
      </w:r>
      <w:bookmarkEnd w:id="76"/>
      <w:bookmarkEnd w:id="77"/>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A51A6B" w14:paraId="63BB99D2" w14:textId="77777777">
        <w:trPr>
          <w:trHeight w:val="397"/>
          <w:tblHeader/>
          <w:jc w:val="center"/>
        </w:trPr>
        <w:tc>
          <w:tcPr>
            <w:tcW w:w="1442" w:type="dxa"/>
            <w:tcBorders>
              <w:bottom w:val="single" w:sz="4" w:space="0" w:color="000000"/>
            </w:tcBorders>
            <w:shd w:val="clear" w:color="auto" w:fill="F5E0E0"/>
            <w:vAlign w:val="center"/>
          </w:tcPr>
          <w:p w14:paraId="63BB99CC" w14:textId="77777777" w:rsidR="00A51A6B" w:rsidRDefault="003602DE">
            <w:pPr>
              <w:rPr>
                <w:b/>
                <w:sz w:val="16"/>
                <w:szCs w:val="24"/>
              </w:rPr>
            </w:pPr>
            <w:r>
              <w:rPr>
                <w:b/>
                <w:sz w:val="16"/>
                <w:szCs w:val="24"/>
              </w:rPr>
              <w:t>Modul</w:t>
            </w:r>
          </w:p>
        </w:tc>
        <w:tc>
          <w:tcPr>
            <w:tcW w:w="1437" w:type="dxa"/>
            <w:tcBorders>
              <w:bottom w:val="single" w:sz="4" w:space="0" w:color="000000"/>
            </w:tcBorders>
            <w:shd w:val="clear" w:color="auto" w:fill="F5E0E0"/>
            <w:vAlign w:val="center"/>
          </w:tcPr>
          <w:p w14:paraId="63BB99CD" w14:textId="77777777" w:rsidR="00A51A6B" w:rsidRDefault="003602DE">
            <w:pPr>
              <w:rPr>
                <w:b/>
                <w:sz w:val="16"/>
                <w:szCs w:val="24"/>
              </w:rPr>
            </w:pPr>
            <w:r>
              <w:rPr>
                <w:b/>
                <w:sz w:val="16"/>
                <w:szCs w:val="24"/>
              </w:rPr>
              <w:t>Titel</w:t>
            </w:r>
          </w:p>
        </w:tc>
        <w:tc>
          <w:tcPr>
            <w:tcW w:w="1441" w:type="dxa"/>
            <w:tcBorders>
              <w:bottom w:val="single" w:sz="4" w:space="0" w:color="000000"/>
            </w:tcBorders>
            <w:shd w:val="clear" w:color="auto" w:fill="F5E0E0"/>
            <w:vAlign w:val="center"/>
          </w:tcPr>
          <w:p w14:paraId="63BB99CE" w14:textId="77777777" w:rsidR="00A51A6B" w:rsidRDefault="003602DE">
            <w:pPr>
              <w:rPr>
                <w:b/>
                <w:sz w:val="16"/>
                <w:szCs w:val="24"/>
              </w:rPr>
            </w:pPr>
            <w:r>
              <w:rPr>
                <w:b/>
                <w:sz w:val="16"/>
                <w:szCs w:val="24"/>
              </w:rPr>
              <w:t>Hauptwirkung</w:t>
            </w:r>
          </w:p>
        </w:tc>
        <w:tc>
          <w:tcPr>
            <w:tcW w:w="1442" w:type="dxa"/>
            <w:tcBorders>
              <w:bottom w:val="single" w:sz="4" w:space="0" w:color="000000"/>
            </w:tcBorders>
            <w:shd w:val="clear" w:color="auto" w:fill="F5E0E0"/>
            <w:vAlign w:val="center"/>
          </w:tcPr>
          <w:p w14:paraId="63BB99CF" w14:textId="2F895C47" w:rsidR="00A51A6B" w:rsidRDefault="003602DE">
            <w:pPr>
              <w:rPr>
                <w:b/>
                <w:sz w:val="16"/>
                <w:szCs w:val="24"/>
              </w:rPr>
            </w:pPr>
            <w:r>
              <w:rPr>
                <w:b/>
                <w:sz w:val="16"/>
                <w:szCs w:val="24"/>
              </w:rPr>
              <w:t>Setting</w:t>
            </w:r>
            <w:r w:rsidR="00B35CE1">
              <w:rPr>
                <w:b/>
                <w:sz w:val="16"/>
                <w:szCs w:val="24"/>
              </w:rPr>
              <w:t>-E</w:t>
            </w:r>
            <w:r>
              <w:rPr>
                <w:b/>
                <w:sz w:val="16"/>
                <w:szCs w:val="24"/>
              </w:rPr>
              <w:t>ignung</w:t>
            </w:r>
          </w:p>
        </w:tc>
        <w:tc>
          <w:tcPr>
            <w:tcW w:w="1437" w:type="dxa"/>
            <w:tcBorders>
              <w:bottom w:val="single" w:sz="4" w:space="0" w:color="000000"/>
            </w:tcBorders>
            <w:shd w:val="clear" w:color="auto" w:fill="F5E0E0"/>
            <w:vAlign w:val="center"/>
          </w:tcPr>
          <w:p w14:paraId="63BB99D0" w14:textId="77777777" w:rsidR="00A51A6B" w:rsidRDefault="003602DE">
            <w:pPr>
              <w:rPr>
                <w:b/>
                <w:sz w:val="16"/>
                <w:szCs w:val="24"/>
              </w:rPr>
            </w:pPr>
            <w:r>
              <w:rPr>
                <w:b/>
                <w:sz w:val="16"/>
                <w:szCs w:val="24"/>
              </w:rPr>
              <w:t>Typ</w:t>
            </w:r>
          </w:p>
        </w:tc>
        <w:tc>
          <w:tcPr>
            <w:tcW w:w="1440" w:type="dxa"/>
            <w:tcBorders>
              <w:bottom w:val="single" w:sz="4" w:space="0" w:color="000000"/>
            </w:tcBorders>
            <w:shd w:val="clear" w:color="auto" w:fill="F5E0E0"/>
            <w:vAlign w:val="center"/>
          </w:tcPr>
          <w:p w14:paraId="63BB99D1" w14:textId="77777777" w:rsidR="00A51A6B" w:rsidRDefault="003602DE">
            <w:pPr>
              <w:rPr>
                <w:b/>
                <w:sz w:val="16"/>
                <w:szCs w:val="16"/>
              </w:rPr>
            </w:pPr>
            <w:r>
              <w:rPr>
                <w:b/>
                <w:sz w:val="16"/>
                <w:szCs w:val="16"/>
              </w:rPr>
              <w:t>Vertretung</w:t>
            </w:r>
          </w:p>
        </w:tc>
      </w:tr>
      <w:tr w:rsidR="00A51A6B" w14:paraId="63BB99D9" w14:textId="77777777">
        <w:trPr>
          <w:jc w:val="center"/>
        </w:trPr>
        <w:tc>
          <w:tcPr>
            <w:tcW w:w="1442" w:type="dxa"/>
            <w:tcBorders>
              <w:top w:val="single" w:sz="4" w:space="0" w:color="000000"/>
              <w:bottom w:val="single" w:sz="4" w:space="0" w:color="000000"/>
            </w:tcBorders>
          </w:tcPr>
          <w:p w14:paraId="63BB99D3" w14:textId="77777777" w:rsidR="00A51A6B" w:rsidRDefault="003602DE">
            <w:r>
              <w:rPr>
                <w:sz w:val="14"/>
              </w:rPr>
              <w:t>TR-1</w:t>
            </w:r>
          </w:p>
        </w:tc>
        <w:tc>
          <w:tcPr>
            <w:tcW w:w="1437" w:type="dxa"/>
            <w:tcBorders>
              <w:top w:val="single" w:sz="4" w:space="0" w:color="000000"/>
              <w:bottom w:val="single" w:sz="4" w:space="0" w:color="000000"/>
            </w:tcBorders>
          </w:tcPr>
          <w:p w14:paraId="63BB99D4" w14:textId="77777777" w:rsidR="00A51A6B" w:rsidRDefault="003602DE">
            <w:r>
              <w:rPr>
                <w:sz w:val="14"/>
              </w:rPr>
              <w:t>Trommelkreis</w:t>
            </w:r>
          </w:p>
        </w:tc>
        <w:tc>
          <w:tcPr>
            <w:tcW w:w="1441" w:type="dxa"/>
            <w:tcBorders>
              <w:top w:val="single" w:sz="4" w:space="0" w:color="000000"/>
              <w:bottom w:val="single" w:sz="4" w:space="0" w:color="000000"/>
            </w:tcBorders>
          </w:tcPr>
          <w:p w14:paraId="63BB99D5" w14:textId="77777777" w:rsidR="00A51A6B" w:rsidRDefault="003602DE">
            <w:r>
              <w:rPr>
                <w:sz w:val="14"/>
              </w:rPr>
              <w:t>W2 Aktivierung</w:t>
            </w:r>
          </w:p>
        </w:tc>
        <w:tc>
          <w:tcPr>
            <w:tcW w:w="1442" w:type="dxa"/>
            <w:tcBorders>
              <w:top w:val="single" w:sz="4" w:space="0" w:color="000000"/>
              <w:bottom w:val="single" w:sz="4" w:space="0" w:color="000000"/>
            </w:tcBorders>
          </w:tcPr>
          <w:p w14:paraId="63BB99D6" w14:textId="77777777" w:rsidR="00A51A6B" w:rsidRDefault="003602DE">
            <w:r>
              <w:rPr>
                <w:sz w:val="14"/>
              </w:rPr>
              <w:t>Psy ja; Sucht ja; Ger nein; Akut nein</w:t>
            </w:r>
          </w:p>
        </w:tc>
        <w:tc>
          <w:tcPr>
            <w:tcW w:w="1437" w:type="dxa"/>
            <w:tcBorders>
              <w:top w:val="single" w:sz="4" w:space="0" w:color="000000"/>
              <w:bottom w:val="single" w:sz="4" w:space="0" w:color="000000"/>
            </w:tcBorders>
          </w:tcPr>
          <w:p w14:paraId="63BB99D7" w14:textId="77777777" w:rsidR="00A51A6B" w:rsidRDefault="003602DE">
            <w:r>
              <w:rPr>
                <w:sz w:val="14"/>
              </w:rPr>
              <w:t>Kernmodul</w:t>
            </w:r>
          </w:p>
        </w:tc>
        <w:tc>
          <w:tcPr>
            <w:tcW w:w="1440" w:type="dxa"/>
            <w:tcBorders>
              <w:top w:val="single" w:sz="4" w:space="0" w:color="000000"/>
              <w:bottom w:val="single" w:sz="4" w:space="0" w:color="000000"/>
            </w:tcBorders>
          </w:tcPr>
          <w:p w14:paraId="63BB99D8" w14:textId="77777777" w:rsidR="00A51A6B" w:rsidRDefault="003602DE">
            <w:pPr>
              <w:rPr>
                <w:sz w:val="16"/>
                <w:szCs w:val="16"/>
              </w:rPr>
            </w:pPr>
            <w:r>
              <w:rPr>
                <w:sz w:val="16"/>
                <w:szCs w:val="16"/>
              </w:rPr>
              <w:t>vertretungsgeeignet</w:t>
            </w:r>
          </w:p>
        </w:tc>
      </w:tr>
      <w:tr w:rsidR="00A51A6B" w14:paraId="63BB99E0" w14:textId="77777777">
        <w:trPr>
          <w:jc w:val="center"/>
        </w:trPr>
        <w:tc>
          <w:tcPr>
            <w:tcW w:w="1442" w:type="dxa"/>
            <w:tcBorders>
              <w:top w:val="single" w:sz="4" w:space="0" w:color="000000"/>
              <w:bottom w:val="single" w:sz="4" w:space="0" w:color="000000"/>
            </w:tcBorders>
          </w:tcPr>
          <w:p w14:paraId="63BB99DA" w14:textId="77777777" w:rsidR="00A51A6B" w:rsidRDefault="003602DE">
            <w:r>
              <w:rPr>
                <w:sz w:val="14"/>
              </w:rPr>
              <w:t>TR-2</w:t>
            </w:r>
          </w:p>
        </w:tc>
        <w:tc>
          <w:tcPr>
            <w:tcW w:w="1437" w:type="dxa"/>
            <w:tcBorders>
              <w:top w:val="single" w:sz="4" w:space="0" w:color="000000"/>
              <w:bottom w:val="single" w:sz="4" w:space="0" w:color="000000"/>
            </w:tcBorders>
          </w:tcPr>
          <w:p w14:paraId="63BB99DB" w14:textId="77777777" w:rsidR="00A51A6B" w:rsidRDefault="003602DE">
            <w:r>
              <w:rPr>
                <w:sz w:val="14"/>
              </w:rPr>
              <w:t>Call &amp; Response Trommel</w:t>
            </w:r>
          </w:p>
        </w:tc>
        <w:tc>
          <w:tcPr>
            <w:tcW w:w="1441" w:type="dxa"/>
            <w:tcBorders>
              <w:top w:val="single" w:sz="4" w:space="0" w:color="000000"/>
              <w:bottom w:val="single" w:sz="4" w:space="0" w:color="000000"/>
            </w:tcBorders>
          </w:tcPr>
          <w:p w14:paraId="63BB99DC" w14:textId="77777777" w:rsidR="00A51A6B" w:rsidRDefault="003602DE">
            <w:r>
              <w:rPr>
                <w:sz w:val="14"/>
              </w:rPr>
              <w:t>W3 Ausdruck</w:t>
            </w:r>
          </w:p>
        </w:tc>
        <w:tc>
          <w:tcPr>
            <w:tcW w:w="1442" w:type="dxa"/>
            <w:tcBorders>
              <w:top w:val="single" w:sz="4" w:space="0" w:color="000000"/>
              <w:bottom w:val="single" w:sz="4" w:space="0" w:color="000000"/>
            </w:tcBorders>
          </w:tcPr>
          <w:p w14:paraId="63BB99DD" w14:textId="77777777" w:rsidR="00A51A6B" w:rsidRDefault="003602DE">
            <w:r>
              <w:rPr>
                <w:sz w:val="14"/>
              </w:rPr>
              <w:t>Psy ja; Sucht ja; Ger nein; Akut nein</w:t>
            </w:r>
          </w:p>
        </w:tc>
        <w:tc>
          <w:tcPr>
            <w:tcW w:w="1437" w:type="dxa"/>
            <w:tcBorders>
              <w:top w:val="single" w:sz="4" w:space="0" w:color="000000"/>
              <w:bottom w:val="single" w:sz="4" w:space="0" w:color="000000"/>
            </w:tcBorders>
          </w:tcPr>
          <w:p w14:paraId="63BB99DE" w14:textId="77777777" w:rsidR="00A51A6B" w:rsidRDefault="003602DE">
            <w:r>
              <w:rPr>
                <w:sz w:val="14"/>
              </w:rPr>
              <w:t>Standard</w:t>
            </w:r>
          </w:p>
        </w:tc>
        <w:tc>
          <w:tcPr>
            <w:tcW w:w="1440" w:type="dxa"/>
            <w:tcBorders>
              <w:top w:val="single" w:sz="4" w:space="0" w:color="000000"/>
              <w:bottom w:val="single" w:sz="4" w:space="0" w:color="000000"/>
            </w:tcBorders>
          </w:tcPr>
          <w:p w14:paraId="63BB99DF" w14:textId="77777777" w:rsidR="00A51A6B" w:rsidRDefault="003602DE">
            <w:pPr>
              <w:rPr>
                <w:sz w:val="16"/>
                <w:szCs w:val="16"/>
              </w:rPr>
            </w:pPr>
            <w:r>
              <w:rPr>
                <w:sz w:val="16"/>
                <w:szCs w:val="16"/>
              </w:rPr>
              <w:t>therapeutische Erfahrung nötig</w:t>
            </w:r>
          </w:p>
        </w:tc>
      </w:tr>
      <w:tr w:rsidR="00A51A6B" w14:paraId="63BB99E7" w14:textId="77777777">
        <w:trPr>
          <w:jc w:val="center"/>
        </w:trPr>
        <w:tc>
          <w:tcPr>
            <w:tcW w:w="1442" w:type="dxa"/>
            <w:tcBorders>
              <w:top w:val="single" w:sz="4" w:space="0" w:color="000000"/>
              <w:bottom w:val="single" w:sz="4" w:space="0" w:color="000000"/>
            </w:tcBorders>
          </w:tcPr>
          <w:p w14:paraId="63BB99E1" w14:textId="77777777" w:rsidR="00A51A6B" w:rsidRDefault="003602DE">
            <w:r>
              <w:rPr>
                <w:sz w:val="14"/>
              </w:rPr>
              <w:t>TR-3</w:t>
            </w:r>
          </w:p>
        </w:tc>
        <w:tc>
          <w:tcPr>
            <w:tcW w:w="1437" w:type="dxa"/>
            <w:tcBorders>
              <w:top w:val="single" w:sz="4" w:space="0" w:color="000000"/>
              <w:bottom w:val="single" w:sz="4" w:space="0" w:color="000000"/>
            </w:tcBorders>
          </w:tcPr>
          <w:p w14:paraId="63BB99E2" w14:textId="77777777" w:rsidR="00A51A6B" w:rsidRDefault="003602DE">
            <w:r>
              <w:rPr>
                <w:sz w:val="14"/>
              </w:rPr>
              <w:t>Groove-Entwicklung</w:t>
            </w:r>
          </w:p>
        </w:tc>
        <w:tc>
          <w:tcPr>
            <w:tcW w:w="1441" w:type="dxa"/>
            <w:tcBorders>
              <w:top w:val="single" w:sz="4" w:space="0" w:color="000000"/>
              <w:bottom w:val="single" w:sz="4" w:space="0" w:color="000000"/>
            </w:tcBorders>
          </w:tcPr>
          <w:p w14:paraId="63BB99E3" w14:textId="77777777" w:rsidR="00A51A6B" w:rsidRDefault="003602DE">
            <w:r>
              <w:rPr>
                <w:sz w:val="14"/>
              </w:rPr>
              <w:t>W4/W6 Verbindung &amp; Transfer</w:t>
            </w:r>
          </w:p>
        </w:tc>
        <w:tc>
          <w:tcPr>
            <w:tcW w:w="1442" w:type="dxa"/>
            <w:tcBorders>
              <w:top w:val="single" w:sz="4" w:space="0" w:color="000000"/>
              <w:bottom w:val="single" w:sz="4" w:space="0" w:color="000000"/>
            </w:tcBorders>
          </w:tcPr>
          <w:p w14:paraId="63BB99E4" w14:textId="77777777" w:rsidR="00A51A6B" w:rsidRDefault="003602DE">
            <w:r>
              <w:rPr>
                <w:sz w:val="14"/>
              </w:rPr>
              <w:t>Psy ja; Sucht ja; Ger nein; Akut nein</w:t>
            </w:r>
          </w:p>
        </w:tc>
        <w:tc>
          <w:tcPr>
            <w:tcW w:w="1437" w:type="dxa"/>
            <w:tcBorders>
              <w:top w:val="single" w:sz="4" w:space="0" w:color="000000"/>
              <w:bottom w:val="single" w:sz="4" w:space="0" w:color="000000"/>
            </w:tcBorders>
          </w:tcPr>
          <w:p w14:paraId="63BB99E5" w14:textId="77777777" w:rsidR="00A51A6B" w:rsidRDefault="003602DE">
            <w:r>
              <w:rPr>
                <w:sz w:val="14"/>
              </w:rPr>
              <w:t>Standard</w:t>
            </w:r>
          </w:p>
        </w:tc>
        <w:tc>
          <w:tcPr>
            <w:tcW w:w="1440" w:type="dxa"/>
            <w:tcBorders>
              <w:top w:val="single" w:sz="4" w:space="0" w:color="000000"/>
              <w:bottom w:val="single" w:sz="4" w:space="0" w:color="000000"/>
            </w:tcBorders>
          </w:tcPr>
          <w:p w14:paraId="63BB99E6" w14:textId="77777777" w:rsidR="00A51A6B" w:rsidRDefault="003602DE">
            <w:pPr>
              <w:rPr>
                <w:sz w:val="16"/>
                <w:szCs w:val="16"/>
              </w:rPr>
            </w:pPr>
            <w:r>
              <w:rPr>
                <w:sz w:val="16"/>
                <w:szCs w:val="16"/>
              </w:rPr>
              <w:t>vertretungsgeeignet bei Beachtung der Settinghinweise</w:t>
            </w:r>
          </w:p>
        </w:tc>
      </w:tr>
      <w:tr w:rsidR="00A51A6B" w14:paraId="63BB99EE" w14:textId="77777777">
        <w:trPr>
          <w:jc w:val="center"/>
        </w:trPr>
        <w:tc>
          <w:tcPr>
            <w:tcW w:w="1442" w:type="dxa"/>
            <w:tcBorders>
              <w:top w:val="single" w:sz="4" w:space="0" w:color="000000"/>
            </w:tcBorders>
          </w:tcPr>
          <w:p w14:paraId="63BB99E8" w14:textId="77777777" w:rsidR="00A51A6B" w:rsidRDefault="003602DE">
            <w:r>
              <w:rPr>
                <w:sz w:val="14"/>
              </w:rPr>
              <w:t>TR-4</w:t>
            </w:r>
          </w:p>
        </w:tc>
        <w:tc>
          <w:tcPr>
            <w:tcW w:w="1437" w:type="dxa"/>
            <w:tcBorders>
              <w:top w:val="single" w:sz="4" w:space="0" w:color="000000"/>
            </w:tcBorders>
          </w:tcPr>
          <w:p w14:paraId="63BB99E9" w14:textId="77777777" w:rsidR="00A51A6B" w:rsidRDefault="003602DE">
            <w:r>
              <w:rPr>
                <w:sz w:val="14"/>
              </w:rPr>
              <w:t>Rhythmus &amp; Ausdruck</w:t>
            </w:r>
          </w:p>
        </w:tc>
        <w:tc>
          <w:tcPr>
            <w:tcW w:w="1441" w:type="dxa"/>
            <w:tcBorders>
              <w:top w:val="single" w:sz="4" w:space="0" w:color="000000"/>
            </w:tcBorders>
          </w:tcPr>
          <w:p w14:paraId="63BB99EA" w14:textId="77777777" w:rsidR="00A51A6B" w:rsidRDefault="003602DE">
            <w:r>
              <w:rPr>
                <w:sz w:val="14"/>
              </w:rPr>
              <w:t>W3 Ausdruck</w:t>
            </w:r>
          </w:p>
        </w:tc>
        <w:tc>
          <w:tcPr>
            <w:tcW w:w="1442" w:type="dxa"/>
            <w:tcBorders>
              <w:top w:val="single" w:sz="4" w:space="0" w:color="000000"/>
            </w:tcBorders>
          </w:tcPr>
          <w:p w14:paraId="63BB99EB" w14:textId="77777777" w:rsidR="00A51A6B" w:rsidRDefault="003602DE">
            <w:r>
              <w:rPr>
                <w:sz w:val="14"/>
              </w:rPr>
              <w:t>Psy ja; Sucht ja; Ger nein; Akut nein</w:t>
            </w:r>
          </w:p>
        </w:tc>
        <w:tc>
          <w:tcPr>
            <w:tcW w:w="1437" w:type="dxa"/>
            <w:tcBorders>
              <w:top w:val="single" w:sz="4" w:space="0" w:color="000000"/>
            </w:tcBorders>
          </w:tcPr>
          <w:p w14:paraId="63BB99EC" w14:textId="77777777" w:rsidR="00A51A6B" w:rsidRDefault="003602DE">
            <w:r>
              <w:rPr>
                <w:sz w:val="14"/>
              </w:rPr>
              <w:t>Standard</w:t>
            </w:r>
          </w:p>
        </w:tc>
        <w:tc>
          <w:tcPr>
            <w:tcW w:w="1440" w:type="dxa"/>
            <w:tcBorders>
              <w:top w:val="single" w:sz="4" w:space="0" w:color="000000"/>
            </w:tcBorders>
          </w:tcPr>
          <w:p w14:paraId="63BB99ED" w14:textId="77777777" w:rsidR="00A51A6B" w:rsidRDefault="003602DE">
            <w:pPr>
              <w:rPr>
                <w:sz w:val="16"/>
                <w:szCs w:val="16"/>
              </w:rPr>
            </w:pPr>
            <w:r>
              <w:rPr>
                <w:sz w:val="16"/>
                <w:szCs w:val="16"/>
              </w:rPr>
              <w:t>therapeutische Erfahrung nötig</w:t>
            </w:r>
          </w:p>
        </w:tc>
      </w:tr>
      <w:tr w:rsidR="00A51A6B" w14:paraId="63BB99F5" w14:textId="77777777">
        <w:trPr>
          <w:jc w:val="center"/>
        </w:trPr>
        <w:tc>
          <w:tcPr>
            <w:tcW w:w="1442" w:type="dxa"/>
            <w:tcBorders>
              <w:bottom w:val="single" w:sz="4" w:space="0" w:color="000000"/>
            </w:tcBorders>
          </w:tcPr>
          <w:p w14:paraId="63BB99EF" w14:textId="77777777" w:rsidR="00A51A6B" w:rsidRDefault="003602DE">
            <w:r>
              <w:rPr>
                <w:sz w:val="14"/>
              </w:rPr>
              <w:t>TR-5</w:t>
            </w:r>
          </w:p>
        </w:tc>
        <w:tc>
          <w:tcPr>
            <w:tcW w:w="1437" w:type="dxa"/>
            <w:tcBorders>
              <w:bottom w:val="single" w:sz="4" w:space="0" w:color="000000"/>
            </w:tcBorders>
          </w:tcPr>
          <w:p w14:paraId="63BB99F0" w14:textId="77777777" w:rsidR="00A51A6B" w:rsidRDefault="003602DE">
            <w:r>
              <w:rPr>
                <w:sz w:val="14"/>
              </w:rPr>
              <w:t>Frage und Antwort im kleinen Kontaktfeld</w:t>
            </w:r>
          </w:p>
        </w:tc>
        <w:tc>
          <w:tcPr>
            <w:tcW w:w="1441" w:type="dxa"/>
            <w:tcBorders>
              <w:bottom w:val="single" w:sz="4" w:space="0" w:color="000000"/>
            </w:tcBorders>
          </w:tcPr>
          <w:p w14:paraId="63BB99F1" w14:textId="77777777" w:rsidR="00A51A6B" w:rsidRDefault="003602DE">
            <w:r>
              <w:rPr>
                <w:sz w:val="14"/>
              </w:rPr>
              <w:t>W4 Verbindung</w:t>
            </w:r>
          </w:p>
        </w:tc>
        <w:tc>
          <w:tcPr>
            <w:tcW w:w="1442" w:type="dxa"/>
            <w:tcBorders>
              <w:bottom w:val="single" w:sz="4" w:space="0" w:color="000000"/>
            </w:tcBorders>
          </w:tcPr>
          <w:p w14:paraId="63BB99F2" w14:textId="77777777" w:rsidR="00A51A6B" w:rsidRDefault="003602DE">
            <w:r>
              <w:rPr>
                <w:sz w:val="14"/>
              </w:rPr>
              <w:t>Psy ja; Sucht ja; Ger Anpassung; Akut nein</w:t>
            </w:r>
          </w:p>
        </w:tc>
        <w:tc>
          <w:tcPr>
            <w:tcW w:w="1437" w:type="dxa"/>
            <w:tcBorders>
              <w:bottom w:val="single" w:sz="4" w:space="0" w:color="000000"/>
            </w:tcBorders>
          </w:tcPr>
          <w:p w14:paraId="63BB99F3" w14:textId="77777777" w:rsidR="00A51A6B" w:rsidRDefault="003602DE">
            <w:r>
              <w:rPr>
                <w:sz w:val="14"/>
              </w:rPr>
              <w:t>integrativ</w:t>
            </w:r>
          </w:p>
        </w:tc>
        <w:tc>
          <w:tcPr>
            <w:tcW w:w="1440" w:type="dxa"/>
            <w:tcBorders>
              <w:bottom w:val="single" w:sz="4" w:space="0" w:color="000000"/>
            </w:tcBorders>
          </w:tcPr>
          <w:p w14:paraId="63BB99F4" w14:textId="77777777" w:rsidR="00A51A6B" w:rsidRDefault="003602DE">
            <w:pPr>
              <w:rPr>
                <w:sz w:val="16"/>
                <w:szCs w:val="16"/>
              </w:rPr>
            </w:pPr>
            <w:r>
              <w:rPr>
                <w:sz w:val="16"/>
                <w:szCs w:val="16"/>
              </w:rPr>
              <w:t>Ergänzung / Abschlussbaustein</w:t>
            </w:r>
          </w:p>
        </w:tc>
      </w:tr>
      <w:tr w:rsidR="00A51A6B" w14:paraId="63BB99FC" w14:textId="77777777">
        <w:trPr>
          <w:jc w:val="center"/>
        </w:trPr>
        <w:tc>
          <w:tcPr>
            <w:tcW w:w="1442" w:type="dxa"/>
            <w:tcBorders>
              <w:top w:val="single" w:sz="4" w:space="0" w:color="000000"/>
              <w:bottom w:val="single" w:sz="4" w:space="0" w:color="000000"/>
            </w:tcBorders>
          </w:tcPr>
          <w:p w14:paraId="63BB99F6" w14:textId="77777777" w:rsidR="00A51A6B" w:rsidRDefault="003602DE">
            <w:r>
              <w:rPr>
                <w:sz w:val="14"/>
              </w:rPr>
              <w:t>TR-6</w:t>
            </w:r>
          </w:p>
        </w:tc>
        <w:tc>
          <w:tcPr>
            <w:tcW w:w="1437" w:type="dxa"/>
            <w:tcBorders>
              <w:top w:val="single" w:sz="4" w:space="0" w:color="000000"/>
              <w:bottom w:val="single" w:sz="4" w:space="0" w:color="000000"/>
            </w:tcBorders>
          </w:tcPr>
          <w:p w14:paraId="63BB99F7" w14:textId="77777777" w:rsidR="00A51A6B" w:rsidRDefault="003602DE">
            <w:r>
              <w:rPr>
                <w:sz w:val="14"/>
              </w:rPr>
              <w:t>Trommel und Stimme</w:t>
            </w:r>
          </w:p>
        </w:tc>
        <w:tc>
          <w:tcPr>
            <w:tcW w:w="1441" w:type="dxa"/>
            <w:tcBorders>
              <w:top w:val="single" w:sz="4" w:space="0" w:color="000000"/>
              <w:bottom w:val="single" w:sz="4" w:space="0" w:color="000000"/>
            </w:tcBorders>
          </w:tcPr>
          <w:p w14:paraId="63BB99F8" w14:textId="77777777" w:rsidR="00A51A6B" w:rsidRDefault="003602DE">
            <w:r>
              <w:rPr>
                <w:sz w:val="14"/>
              </w:rPr>
              <w:t>W3 Ausdruck</w:t>
            </w:r>
          </w:p>
        </w:tc>
        <w:tc>
          <w:tcPr>
            <w:tcW w:w="1442" w:type="dxa"/>
            <w:tcBorders>
              <w:top w:val="single" w:sz="4" w:space="0" w:color="000000"/>
              <w:bottom w:val="single" w:sz="4" w:space="0" w:color="000000"/>
            </w:tcBorders>
          </w:tcPr>
          <w:p w14:paraId="63BB99F9" w14:textId="77777777" w:rsidR="00A51A6B" w:rsidRDefault="003602DE">
            <w:r>
              <w:rPr>
                <w:sz w:val="14"/>
              </w:rPr>
              <w:t>Psy ja; Sucht ja; Ger nein; Akut nein</w:t>
            </w:r>
          </w:p>
        </w:tc>
        <w:tc>
          <w:tcPr>
            <w:tcW w:w="1437" w:type="dxa"/>
            <w:tcBorders>
              <w:top w:val="single" w:sz="4" w:space="0" w:color="000000"/>
              <w:bottom w:val="single" w:sz="4" w:space="0" w:color="000000"/>
            </w:tcBorders>
          </w:tcPr>
          <w:p w14:paraId="63BB99FA" w14:textId="77777777" w:rsidR="00A51A6B" w:rsidRDefault="003602DE">
            <w:r>
              <w:rPr>
                <w:sz w:val="14"/>
              </w:rPr>
              <w:t>integrativ</w:t>
            </w:r>
          </w:p>
        </w:tc>
        <w:tc>
          <w:tcPr>
            <w:tcW w:w="1440" w:type="dxa"/>
            <w:tcBorders>
              <w:top w:val="single" w:sz="4" w:space="0" w:color="000000"/>
              <w:bottom w:val="single" w:sz="4" w:space="0" w:color="000000"/>
            </w:tcBorders>
          </w:tcPr>
          <w:p w14:paraId="63BB99FB" w14:textId="77777777" w:rsidR="00A51A6B" w:rsidRDefault="003602DE">
            <w:pPr>
              <w:rPr>
                <w:sz w:val="16"/>
                <w:szCs w:val="16"/>
              </w:rPr>
            </w:pPr>
            <w:r>
              <w:rPr>
                <w:sz w:val="16"/>
                <w:szCs w:val="16"/>
              </w:rPr>
              <w:t>therapeutische Erfahrung nötig</w:t>
            </w:r>
          </w:p>
        </w:tc>
      </w:tr>
      <w:tr w:rsidR="00A51A6B" w14:paraId="63BB9A03" w14:textId="77777777">
        <w:trPr>
          <w:jc w:val="center"/>
        </w:trPr>
        <w:tc>
          <w:tcPr>
            <w:tcW w:w="1442" w:type="dxa"/>
            <w:tcBorders>
              <w:top w:val="single" w:sz="4" w:space="0" w:color="000000"/>
              <w:bottom w:val="single" w:sz="4" w:space="0" w:color="000000"/>
            </w:tcBorders>
          </w:tcPr>
          <w:p w14:paraId="63BB99FD" w14:textId="77777777" w:rsidR="00A51A6B" w:rsidRDefault="003602DE">
            <w:r>
              <w:rPr>
                <w:sz w:val="14"/>
              </w:rPr>
              <w:t>TR-7</w:t>
            </w:r>
          </w:p>
        </w:tc>
        <w:tc>
          <w:tcPr>
            <w:tcW w:w="1437" w:type="dxa"/>
            <w:tcBorders>
              <w:top w:val="single" w:sz="4" w:space="0" w:color="000000"/>
              <w:bottom w:val="single" w:sz="4" w:space="0" w:color="000000"/>
            </w:tcBorders>
          </w:tcPr>
          <w:p w14:paraId="63BB99FE" w14:textId="77777777" w:rsidR="00A51A6B" w:rsidRDefault="003602DE">
            <w:r>
              <w:rPr>
                <w:sz w:val="14"/>
              </w:rPr>
              <w:t>Polyrhythmus</w:t>
            </w:r>
          </w:p>
        </w:tc>
        <w:tc>
          <w:tcPr>
            <w:tcW w:w="1441" w:type="dxa"/>
            <w:tcBorders>
              <w:top w:val="single" w:sz="4" w:space="0" w:color="000000"/>
              <w:bottom w:val="single" w:sz="4" w:space="0" w:color="000000"/>
            </w:tcBorders>
          </w:tcPr>
          <w:p w14:paraId="63BB99FF" w14:textId="77777777" w:rsidR="00A51A6B" w:rsidRDefault="003602DE">
            <w:r>
              <w:rPr>
                <w:sz w:val="14"/>
              </w:rPr>
              <w:t>W2/W4 Aktivierung &amp; Verbindung</w:t>
            </w:r>
          </w:p>
        </w:tc>
        <w:tc>
          <w:tcPr>
            <w:tcW w:w="1442" w:type="dxa"/>
            <w:tcBorders>
              <w:top w:val="single" w:sz="4" w:space="0" w:color="000000"/>
              <w:bottom w:val="single" w:sz="4" w:space="0" w:color="000000"/>
            </w:tcBorders>
          </w:tcPr>
          <w:p w14:paraId="63BB9A00" w14:textId="77777777" w:rsidR="00A51A6B" w:rsidRDefault="003602DE">
            <w:r>
              <w:rPr>
                <w:sz w:val="14"/>
              </w:rPr>
              <w:t>Psy ja; Sucht ja; Ger nein; Akut nein</w:t>
            </w:r>
          </w:p>
        </w:tc>
        <w:tc>
          <w:tcPr>
            <w:tcW w:w="1437" w:type="dxa"/>
            <w:tcBorders>
              <w:top w:val="single" w:sz="4" w:space="0" w:color="000000"/>
              <w:bottom w:val="single" w:sz="4" w:space="0" w:color="000000"/>
            </w:tcBorders>
          </w:tcPr>
          <w:p w14:paraId="63BB9A01" w14:textId="77777777" w:rsidR="00A51A6B" w:rsidRDefault="003602DE">
            <w:r>
              <w:rPr>
                <w:sz w:val="14"/>
              </w:rPr>
              <w:t>Standard</w:t>
            </w:r>
          </w:p>
        </w:tc>
        <w:tc>
          <w:tcPr>
            <w:tcW w:w="1440" w:type="dxa"/>
            <w:tcBorders>
              <w:top w:val="single" w:sz="4" w:space="0" w:color="000000"/>
              <w:bottom w:val="single" w:sz="4" w:space="0" w:color="000000"/>
            </w:tcBorders>
          </w:tcPr>
          <w:p w14:paraId="63BB9A02" w14:textId="77777777" w:rsidR="00A51A6B" w:rsidRDefault="003602DE">
            <w:pPr>
              <w:rPr>
                <w:sz w:val="16"/>
                <w:szCs w:val="16"/>
              </w:rPr>
            </w:pPr>
            <w:r>
              <w:rPr>
                <w:sz w:val="16"/>
                <w:szCs w:val="16"/>
              </w:rPr>
              <w:t>vertretungsgeeignet bei Beachtung der Settinghinweise</w:t>
            </w:r>
          </w:p>
        </w:tc>
      </w:tr>
      <w:tr w:rsidR="00A51A6B" w14:paraId="63BB9A0A" w14:textId="77777777">
        <w:trPr>
          <w:jc w:val="center"/>
        </w:trPr>
        <w:tc>
          <w:tcPr>
            <w:tcW w:w="1442" w:type="dxa"/>
            <w:tcBorders>
              <w:top w:val="single" w:sz="4" w:space="0" w:color="000000"/>
              <w:bottom w:val="single" w:sz="4" w:space="0" w:color="000000"/>
            </w:tcBorders>
          </w:tcPr>
          <w:p w14:paraId="63BB9A04" w14:textId="77777777" w:rsidR="00A51A6B" w:rsidRDefault="003602DE">
            <w:r>
              <w:rPr>
                <w:sz w:val="14"/>
              </w:rPr>
              <w:t>TR-8</w:t>
            </w:r>
          </w:p>
        </w:tc>
        <w:tc>
          <w:tcPr>
            <w:tcW w:w="1437" w:type="dxa"/>
            <w:tcBorders>
              <w:top w:val="single" w:sz="4" w:space="0" w:color="000000"/>
              <w:bottom w:val="single" w:sz="4" w:space="0" w:color="000000"/>
            </w:tcBorders>
          </w:tcPr>
          <w:p w14:paraId="63BB9A05" w14:textId="77777777" w:rsidR="00A51A6B" w:rsidRDefault="003602DE">
            <w:r>
              <w:rPr>
                <w:sz w:val="14"/>
              </w:rPr>
              <w:t>Trommelgeschichte</w:t>
            </w:r>
          </w:p>
        </w:tc>
        <w:tc>
          <w:tcPr>
            <w:tcW w:w="1441" w:type="dxa"/>
            <w:tcBorders>
              <w:top w:val="single" w:sz="4" w:space="0" w:color="000000"/>
              <w:bottom w:val="single" w:sz="4" w:space="0" w:color="000000"/>
            </w:tcBorders>
          </w:tcPr>
          <w:p w14:paraId="63BB9A06" w14:textId="77777777" w:rsidR="00A51A6B" w:rsidRDefault="003602DE">
            <w:r>
              <w:rPr>
                <w:sz w:val="14"/>
              </w:rPr>
              <w:t>W5 Biografie &amp; Sinn</w:t>
            </w:r>
          </w:p>
        </w:tc>
        <w:tc>
          <w:tcPr>
            <w:tcW w:w="1442" w:type="dxa"/>
            <w:tcBorders>
              <w:top w:val="single" w:sz="4" w:space="0" w:color="000000"/>
              <w:bottom w:val="single" w:sz="4" w:space="0" w:color="000000"/>
            </w:tcBorders>
          </w:tcPr>
          <w:p w14:paraId="63BB9A07" w14:textId="77777777" w:rsidR="00A51A6B" w:rsidRDefault="003602DE">
            <w:r>
              <w:rPr>
                <w:sz w:val="14"/>
              </w:rPr>
              <w:t>Psy ja; Sucht ja; Ger Anpassung; Akut nein</w:t>
            </w:r>
          </w:p>
        </w:tc>
        <w:tc>
          <w:tcPr>
            <w:tcW w:w="1437" w:type="dxa"/>
            <w:tcBorders>
              <w:top w:val="single" w:sz="4" w:space="0" w:color="000000"/>
              <w:bottom w:val="single" w:sz="4" w:space="0" w:color="000000"/>
            </w:tcBorders>
          </w:tcPr>
          <w:p w14:paraId="63BB9A08" w14:textId="77777777" w:rsidR="00A51A6B" w:rsidRDefault="003602DE">
            <w:r>
              <w:rPr>
                <w:sz w:val="14"/>
              </w:rPr>
              <w:t>Standard</w:t>
            </w:r>
          </w:p>
        </w:tc>
        <w:tc>
          <w:tcPr>
            <w:tcW w:w="1440" w:type="dxa"/>
            <w:tcBorders>
              <w:top w:val="single" w:sz="4" w:space="0" w:color="000000"/>
              <w:bottom w:val="single" w:sz="4" w:space="0" w:color="000000"/>
            </w:tcBorders>
          </w:tcPr>
          <w:p w14:paraId="63BB9A09" w14:textId="77777777" w:rsidR="00A51A6B" w:rsidRDefault="003602DE">
            <w:pPr>
              <w:rPr>
                <w:sz w:val="16"/>
                <w:szCs w:val="16"/>
              </w:rPr>
            </w:pPr>
            <w:r>
              <w:rPr>
                <w:sz w:val="16"/>
                <w:szCs w:val="16"/>
              </w:rPr>
              <w:t>therapeutische Erfahrung nötig</w:t>
            </w:r>
          </w:p>
        </w:tc>
      </w:tr>
      <w:tr w:rsidR="00A51A6B" w14:paraId="63BB9A11" w14:textId="77777777">
        <w:trPr>
          <w:jc w:val="center"/>
        </w:trPr>
        <w:tc>
          <w:tcPr>
            <w:tcW w:w="1442" w:type="dxa"/>
            <w:tcBorders>
              <w:top w:val="single" w:sz="4" w:space="0" w:color="000000"/>
              <w:bottom w:val="single" w:sz="4" w:space="0" w:color="000000"/>
            </w:tcBorders>
          </w:tcPr>
          <w:p w14:paraId="63BB9A0B" w14:textId="77777777" w:rsidR="00A51A6B" w:rsidRDefault="003602DE">
            <w:r>
              <w:rPr>
                <w:sz w:val="14"/>
              </w:rPr>
              <w:t>TR-9</w:t>
            </w:r>
          </w:p>
        </w:tc>
        <w:tc>
          <w:tcPr>
            <w:tcW w:w="1437" w:type="dxa"/>
            <w:tcBorders>
              <w:top w:val="single" w:sz="4" w:space="0" w:color="000000"/>
              <w:bottom w:val="single" w:sz="4" w:space="0" w:color="000000"/>
            </w:tcBorders>
          </w:tcPr>
          <w:p w14:paraId="63BB9A0C" w14:textId="77777777" w:rsidR="00A51A6B" w:rsidRDefault="003602DE">
            <w:r>
              <w:rPr>
                <w:sz w:val="14"/>
              </w:rPr>
              <w:t>Trommeltechnik – Grundlagen</w:t>
            </w:r>
          </w:p>
        </w:tc>
        <w:tc>
          <w:tcPr>
            <w:tcW w:w="1441" w:type="dxa"/>
            <w:tcBorders>
              <w:top w:val="single" w:sz="4" w:space="0" w:color="000000"/>
              <w:bottom w:val="single" w:sz="4" w:space="0" w:color="000000"/>
            </w:tcBorders>
          </w:tcPr>
          <w:p w14:paraId="63BB9A0D" w14:textId="77777777" w:rsidR="00A51A6B" w:rsidRDefault="003602DE">
            <w:r>
              <w:rPr>
                <w:sz w:val="14"/>
              </w:rPr>
              <w:t>W2 Aktivierung</w:t>
            </w:r>
          </w:p>
        </w:tc>
        <w:tc>
          <w:tcPr>
            <w:tcW w:w="1442" w:type="dxa"/>
            <w:tcBorders>
              <w:top w:val="single" w:sz="4" w:space="0" w:color="000000"/>
              <w:bottom w:val="single" w:sz="4" w:space="0" w:color="000000"/>
            </w:tcBorders>
          </w:tcPr>
          <w:p w14:paraId="63BB9A0E" w14:textId="77777777" w:rsidR="00A51A6B" w:rsidRDefault="003602DE">
            <w:r>
              <w:rPr>
                <w:sz w:val="14"/>
              </w:rPr>
              <w:t>Psy ja; Sucht ja; Ger Anpassung; Akut nein</w:t>
            </w:r>
          </w:p>
        </w:tc>
        <w:tc>
          <w:tcPr>
            <w:tcW w:w="1437" w:type="dxa"/>
            <w:tcBorders>
              <w:top w:val="single" w:sz="4" w:space="0" w:color="000000"/>
              <w:bottom w:val="single" w:sz="4" w:space="0" w:color="000000"/>
            </w:tcBorders>
          </w:tcPr>
          <w:p w14:paraId="63BB9A0F" w14:textId="77777777" w:rsidR="00A51A6B" w:rsidRDefault="003602DE">
            <w:r>
              <w:rPr>
                <w:sz w:val="14"/>
              </w:rPr>
              <w:t>Orientierung</w:t>
            </w:r>
          </w:p>
        </w:tc>
        <w:tc>
          <w:tcPr>
            <w:tcW w:w="1440" w:type="dxa"/>
            <w:tcBorders>
              <w:top w:val="single" w:sz="4" w:space="0" w:color="000000"/>
              <w:bottom w:val="single" w:sz="4" w:space="0" w:color="000000"/>
            </w:tcBorders>
          </w:tcPr>
          <w:p w14:paraId="63BB9A10" w14:textId="77777777" w:rsidR="00A51A6B" w:rsidRDefault="003602DE">
            <w:pPr>
              <w:rPr>
                <w:sz w:val="16"/>
                <w:szCs w:val="16"/>
              </w:rPr>
            </w:pPr>
            <w:r>
              <w:rPr>
                <w:sz w:val="16"/>
                <w:szCs w:val="16"/>
              </w:rPr>
              <w:t>vertretungsgeeignet</w:t>
            </w:r>
          </w:p>
        </w:tc>
      </w:tr>
    </w:tbl>
    <w:p w14:paraId="63BB9A12" w14:textId="77777777" w:rsidR="00A51A6B" w:rsidRDefault="00A51A6B"/>
    <w:p w14:paraId="63BB9A13" w14:textId="77777777" w:rsidR="00A51A6B" w:rsidRDefault="00A51A6B"/>
    <w:p w14:paraId="63BB9A14" w14:textId="77777777" w:rsidR="00A51A6B" w:rsidRDefault="00A51A6B"/>
    <w:p w14:paraId="63BB9A15" w14:textId="77777777" w:rsidR="00A51A6B" w:rsidRDefault="003602DE">
      <w:pPr>
        <w:pStyle w:val="berschrift3"/>
      </w:pPr>
      <w:bookmarkStart w:id="78" w:name="_Toc231968969"/>
      <w:bookmarkStart w:id="79" w:name="_Toc231732917"/>
      <w:bookmarkStart w:id="80" w:name="_Toc231987711"/>
      <w:r>
        <w:t>Hypnosystemische Methoden</w:t>
      </w:r>
      <w:bookmarkEnd w:id="78"/>
      <w:bookmarkEnd w:id="79"/>
      <w:bookmarkEnd w:id="80"/>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A51A6B" w14:paraId="63BB9A1C" w14:textId="77777777">
        <w:trPr>
          <w:trHeight w:val="397"/>
          <w:jc w:val="center"/>
        </w:trPr>
        <w:tc>
          <w:tcPr>
            <w:tcW w:w="1442" w:type="dxa"/>
            <w:tcBorders>
              <w:bottom w:val="single" w:sz="4" w:space="0" w:color="000000"/>
            </w:tcBorders>
            <w:shd w:val="clear" w:color="auto" w:fill="EEEDFE"/>
            <w:vAlign w:val="center"/>
          </w:tcPr>
          <w:p w14:paraId="63BB9A16" w14:textId="77777777" w:rsidR="00A51A6B" w:rsidRDefault="003602DE">
            <w:pPr>
              <w:rPr>
                <w:b/>
                <w:sz w:val="16"/>
                <w:szCs w:val="24"/>
              </w:rPr>
            </w:pPr>
            <w:r>
              <w:rPr>
                <w:b/>
                <w:sz w:val="16"/>
                <w:szCs w:val="24"/>
              </w:rPr>
              <w:t>Modul</w:t>
            </w:r>
          </w:p>
        </w:tc>
        <w:tc>
          <w:tcPr>
            <w:tcW w:w="1437" w:type="dxa"/>
            <w:tcBorders>
              <w:bottom w:val="single" w:sz="4" w:space="0" w:color="000000"/>
            </w:tcBorders>
            <w:shd w:val="clear" w:color="auto" w:fill="EEEDFE"/>
            <w:vAlign w:val="center"/>
          </w:tcPr>
          <w:p w14:paraId="63BB9A17" w14:textId="77777777" w:rsidR="00A51A6B" w:rsidRDefault="003602DE">
            <w:pPr>
              <w:rPr>
                <w:b/>
                <w:sz w:val="16"/>
                <w:szCs w:val="24"/>
              </w:rPr>
            </w:pPr>
            <w:r>
              <w:rPr>
                <w:b/>
                <w:sz w:val="16"/>
                <w:szCs w:val="24"/>
              </w:rPr>
              <w:t>Titel</w:t>
            </w:r>
          </w:p>
        </w:tc>
        <w:tc>
          <w:tcPr>
            <w:tcW w:w="1441" w:type="dxa"/>
            <w:tcBorders>
              <w:bottom w:val="single" w:sz="4" w:space="0" w:color="000000"/>
            </w:tcBorders>
            <w:shd w:val="clear" w:color="auto" w:fill="EEEDFE"/>
            <w:vAlign w:val="center"/>
          </w:tcPr>
          <w:p w14:paraId="63BB9A18" w14:textId="77777777" w:rsidR="00A51A6B" w:rsidRDefault="003602DE">
            <w:pPr>
              <w:rPr>
                <w:b/>
                <w:sz w:val="16"/>
                <w:szCs w:val="24"/>
              </w:rPr>
            </w:pPr>
            <w:r>
              <w:rPr>
                <w:b/>
                <w:sz w:val="16"/>
                <w:szCs w:val="24"/>
              </w:rPr>
              <w:t>Hauptwirkung</w:t>
            </w:r>
          </w:p>
        </w:tc>
        <w:tc>
          <w:tcPr>
            <w:tcW w:w="1442" w:type="dxa"/>
            <w:tcBorders>
              <w:bottom w:val="single" w:sz="4" w:space="0" w:color="000000"/>
            </w:tcBorders>
            <w:shd w:val="clear" w:color="auto" w:fill="EEEDFE"/>
            <w:vAlign w:val="center"/>
          </w:tcPr>
          <w:p w14:paraId="63BB9A19" w14:textId="50C11962" w:rsidR="00A51A6B" w:rsidRDefault="003602DE">
            <w:pPr>
              <w:rPr>
                <w:b/>
                <w:sz w:val="16"/>
                <w:szCs w:val="24"/>
              </w:rPr>
            </w:pPr>
            <w:r>
              <w:rPr>
                <w:b/>
                <w:sz w:val="16"/>
                <w:szCs w:val="24"/>
              </w:rPr>
              <w:t>Setting</w:t>
            </w:r>
            <w:r w:rsidR="00B35CE1">
              <w:rPr>
                <w:b/>
                <w:sz w:val="16"/>
                <w:szCs w:val="24"/>
              </w:rPr>
              <w:t>-E</w:t>
            </w:r>
            <w:r>
              <w:rPr>
                <w:b/>
                <w:sz w:val="16"/>
                <w:szCs w:val="24"/>
              </w:rPr>
              <w:t>ignung</w:t>
            </w:r>
          </w:p>
        </w:tc>
        <w:tc>
          <w:tcPr>
            <w:tcW w:w="1437" w:type="dxa"/>
            <w:tcBorders>
              <w:bottom w:val="single" w:sz="4" w:space="0" w:color="000000"/>
            </w:tcBorders>
            <w:shd w:val="clear" w:color="auto" w:fill="EEEDFE"/>
            <w:vAlign w:val="center"/>
          </w:tcPr>
          <w:p w14:paraId="63BB9A1A" w14:textId="77777777" w:rsidR="00A51A6B" w:rsidRDefault="003602DE">
            <w:pPr>
              <w:rPr>
                <w:b/>
                <w:sz w:val="16"/>
                <w:szCs w:val="24"/>
              </w:rPr>
            </w:pPr>
            <w:r>
              <w:rPr>
                <w:b/>
                <w:sz w:val="16"/>
                <w:szCs w:val="24"/>
              </w:rPr>
              <w:t>Typ</w:t>
            </w:r>
          </w:p>
        </w:tc>
        <w:tc>
          <w:tcPr>
            <w:tcW w:w="1440" w:type="dxa"/>
            <w:tcBorders>
              <w:bottom w:val="single" w:sz="4" w:space="0" w:color="000000"/>
            </w:tcBorders>
            <w:shd w:val="clear" w:color="auto" w:fill="EEEDFE"/>
            <w:vAlign w:val="center"/>
          </w:tcPr>
          <w:p w14:paraId="63BB9A1B" w14:textId="77777777" w:rsidR="00A51A6B" w:rsidRDefault="003602DE">
            <w:pPr>
              <w:rPr>
                <w:b/>
                <w:sz w:val="16"/>
                <w:szCs w:val="16"/>
              </w:rPr>
            </w:pPr>
            <w:r>
              <w:rPr>
                <w:b/>
                <w:sz w:val="16"/>
                <w:szCs w:val="16"/>
              </w:rPr>
              <w:t>Vertretung</w:t>
            </w:r>
          </w:p>
        </w:tc>
      </w:tr>
      <w:tr w:rsidR="00A51A6B" w14:paraId="63BB9A23" w14:textId="77777777">
        <w:trPr>
          <w:jc w:val="center"/>
        </w:trPr>
        <w:tc>
          <w:tcPr>
            <w:tcW w:w="1442" w:type="dxa"/>
            <w:tcBorders>
              <w:top w:val="single" w:sz="4" w:space="0" w:color="000000"/>
              <w:bottom w:val="single" w:sz="4" w:space="0" w:color="000000"/>
            </w:tcBorders>
          </w:tcPr>
          <w:p w14:paraId="63BB9A1D" w14:textId="77777777" w:rsidR="00A51A6B" w:rsidRDefault="003602DE">
            <w:r>
              <w:rPr>
                <w:sz w:val="14"/>
              </w:rPr>
              <w:t>HS-1</w:t>
            </w:r>
          </w:p>
        </w:tc>
        <w:tc>
          <w:tcPr>
            <w:tcW w:w="1437" w:type="dxa"/>
            <w:tcBorders>
              <w:top w:val="single" w:sz="4" w:space="0" w:color="000000"/>
              <w:bottom w:val="single" w:sz="4" w:space="0" w:color="000000"/>
            </w:tcBorders>
          </w:tcPr>
          <w:p w14:paraId="63BB9A1E" w14:textId="77777777" w:rsidR="00A51A6B" w:rsidRDefault="003602DE">
            <w:r>
              <w:rPr>
                <w:sz w:val="14"/>
              </w:rPr>
              <w:t>Reframing &amp; Utilisation</w:t>
            </w:r>
          </w:p>
        </w:tc>
        <w:tc>
          <w:tcPr>
            <w:tcW w:w="1441" w:type="dxa"/>
            <w:tcBorders>
              <w:top w:val="single" w:sz="4" w:space="0" w:color="000000"/>
              <w:bottom w:val="single" w:sz="4" w:space="0" w:color="000000"/>
            </w:tcBorders>
          </w:tcPr>
          <w:p w14:paraId="63BB9A1F" w14:textId="77777777" w:rsidR="00A51A6B" w:rsidRDefault="003602DE">
            <w:r>
              <w:rPr>
                <w:sz w:val="14"/>
              </w:rPr>
              <w:t>W3 Ausdruck</w:t>
            </w:r>
          </w:p>
        </w:tc>
        <w:tc>
          <w:tcPr>
            <w:tcW w:w="1442" w:type="dxa"/>
            <w:tcBorders>
              <w:top w:val="single" w:sz="4" w:space="0" w:color="000000"/>
              <w:bottom w:val="single" w:sz="4" w:space="0" w:color="000000"/>
            </w:tcBorders>
          </w:tcPr>
          <w:p w14:paraId="63BB9A20" w14:textId="77777777" w:rsidR="00A51A6B" w:rsidRDefault="003602DE">
            <w:r>
              <w:rPr>
                <w:sz w:val="14"/>
              </w:rPr>
              <w:t>Psy ja; Sucht ja; Ger nein; Akut nein</w:t>
            </w:r>
          </w:p>
        </w:tc>
        <w:tc>
          <w:tcPr>
            <w:tcW w:w="1437" w:type="dxa"/>
            <w:tcBorders>
              <w:top w:val="single" w:sz="4" w:space="0" w:color="000000"/>
              <w:bottom w:val="single" w:sz="4" w:space="0" w:color="000000"/>
            </w:tcBorders>
          </w:tcPr>
          <w:p w14:paraId="63BB9A21" w14:textId="77777777" w:rsidR="00A51A6B" w:rsidRDefault="003602DE">
            <w:r>
              <w:rPr>
                <w:sz w:val="14"/>
              </w:rPr>
              <w:t>integrativ</w:t>
            </w:r>
          </w:p>
        </w:tc>
        <w:tc>
          <w:tcPr>
            <w:tcW w:w="1440" w:type="dxa"/>
            <w:tcBorders>
              <w:top w:val="single" w:sz="4" w:space="0" w:color="000000"/>
              <w:bottom w:val="single" w:sz="4" w:space="0" w:color="000000"/>
            </w:tcBorders>
          </w:tcPr>
          <w:p w14:paraId="63BB9A22" w14:textId="77777777" w:rsidR="00A51A6B" w:rsidRDefault="003602DE">
            <w:pPr>
              <w:rPr>
                <w:sz w:val="16"/>
                <w:szCs w:val="16"/>
              </w:rPr>
            </w:pPr>
            <w:r>
              <w:rPr>
                <w:sz w:val="16"/>
                <w:szCs w:val="16"/>
              </w:rPr>
              <w:t>therapeutische Erfahrung nötig</w:t>
            </w:r>
          </w:p>
        </w:tc>
      </w:tr>
      <w:tr w:rsidR="00A51A6B" w14:paraId="63BB9A2A" w14:textId="77777777">
        <w:trPr>
          <w:jc w:val="center"/>
        </w:trPr>
        <w:tc>
          <w:tcPr>
            <w:tcW w:w="1442" w:type="dxa"/>
            <w:tcBorders>
              <w:top w:val="single" w:sz="4" w:space="0" w:color="000000"/>
              <w:bottom w:val="single" w:sz="4" w:space="0" w:color="000000"/>
            </w:tcBorders>
          </w:tcPr>
          <w:p w14:paraId="63BB9A24" w14:textId="77777777" w:rsidR="00A51A6B" w:rsidRDefault="003602DE">
            <w:r>
              <w:rPr>
                <w:sz w:val="14"/>
              </w:rPr>
              <w:t>HS-2</w:t>
            </w:r>
          </w:p>
        </w:tc>
        <w:tc>
          <w:tcPr>
            <w:tcW w:w="1437" w:type="dxa"/>
            <w:tcBorders>
              <w:top w:val="single" w:sz="4" w:space="0" w:color="000000"/>
              <w:bottom w:val="single" w:sz="4" w:space="0" w:color="000000"/>
            </w:tcBorders>
          </w:tcPr>
          <w:p w14:paraId="63BB9A25" w14:textId="77777777" w:rsidR="00A51A6B" w:rsidRDefault="003602DE">
            <w:r>
              <w:rPr>
                <w:sz w:val="14"/>
              </w:rPr>
              <w:t>Symptom als Ressource</w:t>
            </w:r>
          </w:p>
        </w:tc>
        <w:tc>
          <w:tcPr>
            <w:tcW w:w="1441" w:type="dxa"/>
            <w:tcBorders>
              <w:top w:val="single" w:sz="4" w:space="0" w:color="000000"/>
              <w:bottom w:val="single" w:sz="4" w:space="0" w:color="000000"/>
            </w:tcBorders>
          </w:tcPr>
          <w:p w14:paraId="63BB9A26" w14:textId="77777777" w:rsidR="00A51A6B" w:rsidRDefault="003602DE">
            <w:r>
              <w:rPr>
                <w:sz w:val="14"/>
              </w:rPr>
              <w:t>W1 Stabilisierung</w:t>
            </w:r>
          </w:p>
        </w:tc>
        <w:tc>
          <w:tcPr>
            <w:tcW w:w="1442" w:type="dxa"/>
            <w:tcBorders>
              <w:top w:val="single" w:sz="4" w:space="0" w:color="000000"/>
              <w:bottom w:val="single" w:sz="4" w:space="0" w:color="000000"/>
            </w:tcBorders>
          </w:tcPr>
          <w:p w14:paraId="63BB9A27" w14:textId="77777777" w:rsidR="00A51A6B" w:rsidRDefault="003602DE">
            <w:r>
              <w:rPr>
                <w:sz w:val="14"/>
              </w:rPr>
              <w:t>Psy ja; Sucht ja; Ger Anpassung; Akut Anpassung</w:t>
            </w:r>
          </w:p>
        </w:tc>
        <w:tc>
          <w:tcPr>
            <w:tcW w:w="1437" w:type="dxa"/>
            <w:tcBorders>
              <w:top w:val="single" w:sz="4" w:space="0" w:color="000000"/>
              <w:bottom w:val="single" w:sz="4" w:space="0" w:color="000000"/>
            </w:tcBorders>
          </w:tcPr>
          <w:p w14:paraId="63BB9A28" w14:textId="77777777" w:rsidR="00A51A6B" w:rsidRDefault="003602DE">
            <w:r>
              <w:rPr>
                <w:sz w:val="14"/>
              </w:rPr>
              <w:t>integrativ</w:t>
            </w:r>
          </w:p>
        </w:tc>
        <w:tc>
          <w:tcPr>
            <w:tcW w:w="1440" w:type="dxa"/>
            <w:tcBorders>
              <w:top w:val="single" w:sz="4" w:space="0" w:color="000000"/>
              <w:bottom w:val="single" w:sz="4" w:space="0" w:color="000000"/>
            </w:tcBorders>
          </w:tcPr>
          <w:p w14:paraId="63BB9A29" w14:textId="77777777" w:rsidR="00A51A6B" w:rsidRDefault="003602DE">
            <w:pPr>
              <w:rPr>
                <w:sz w:val="16"/>
                <w:szCs w:val="16"/>
              </w:rPr>
            </w:pPr>
            <w:r>
              <w:rPr>
                <w:sz w:val="16"/>
                <w:szCs w:val="16"/>
              </w:rPr>
              <w:t>therapeutische Erfahrung nötig</w:t>
            </w:r>
          </w:p>
        </w:tc>
      </w:tr>
      <w:tr w:rsidR="00A51A6B" w14:paraId="63BB9A31" w14:textId="77777777">
        <w:trPr>
          <w:jc w:val="center"/>
        </w:trPr>
        <w:tc>
          <w:tcPr>
            <w:tcW w:w="1442" w:type="dxa"/>
            <w:tcBorders>
              <w:top w:val="single" w:sz="4" w:space="0" w:color="000000"/>
              <w:bottom w:val="single" w:sz="4" w:space="0" w:color="000000"/>
            </w:tcBorders>
          </w:tcPr>
          <w:p w14:paraId="63BB9A2B" w14:textId="77777777" w:rsidR="00A51A6B" w:rsidRDefault="003602DE">
            <w:r>
              <w:rPr>
                <w:sz w:val="14"/>
              </w:rPr>
              <w:t>HS-3</w:t>
            </w:r>
          </w:p>
        </w:tc>
        <w:tc>
          <w:tcPr>
            <w:tcW w:w="1437" w:type="dxa"/>
            <w:tcBorders>
              <w:top w:val="single" w:sz="4" w:space="0" w:color="000000"/>
              <w:bottom w:val="single" w:sz="4" w:space="0" w:color="000000"/>
            </w:tcBorders>
          </w:tcPr>
          <w:p w14:paraId="63BB9A2C" w14:textId="77777777" w:rsidR="00A51A6B" w:rsidRDefault="003602DE">
            <w:r>
              <w:rPr>
                <w:sz w:val="14"/>
              </w:rPr>
              <w:t>Innere Anteile / Klang</w:t>
            </w:r>
          </w:p>
        </w:tc>
        <w:tc>
          <w:tcPr>
            <w:tcW w:w="1441" w:type="dxa"/>
            <w:tcBorders>
              <w:top w:val="single" w:sz="4" w:space="0" w:color="000000"/>
              <w:bottom w:val="single" w:sz="4" w:space="0" w:color="000000"/>
            </w:tcBorders>
          </w:tcPr>
          <w:p w14:paraId="63BB9A2D" w14:textId="77777777" w:rsidR="00A51A6B" w:rsidRDefault="003602DE">
            <w:r>
              <w:rPr>
                <w:sz w:val="14"/>
              </w:rPr>
              <w:t>W5 Biografie &amp; Sinn</w:t>
            </w:r>
          </w:p>
        </w:tc>
        <w:tc>
          <w:tcPr>
            <w:tcW w:w="1442" w:type="dxa"/>
            <w:tcBorders>
              <w:top w:val="single" w:sz="4" w:space="0" w:color="000000"/>
              <w:bottom w:val="single" w:sz="4" w:space="0" w:color="000000"/>
            </w:tcBorders>
          </w:tcPr>
          <w:p w14:paraId="63BB9A2E" w14:textId="77777777" w:rsidR="00A51A6B" w:rsidRDefault="003602DE">
            <w:r>
              <w:rPr>
                <w:sz w:val="14"/>
              </w:rPr>
              <w:t>Psy ja; Sucht Anpassung; Ger nein; Akut nein</w:t>
            </w:r>
          </w:p>
        </w:tc>
        <w:tc>
          <w:tcPr>
            <w:tcW w:w="1437" w:type="dxa"/>
            <w:tcBorders>
              <w:top w:val="single" w:sz="4" w:space="0" w:color="000000"/>
              <w:bottom w:val="single" w:sz="4" w:space="0" w:color="000000"/>
            </w:tcBorders>
          </w:tcPr>
          <w:p w14:paraId="63BB9A2F" w14:textId="77777777" w:rsidR="00A51A6B" w:rsidRDefault="003602DE">
            <w:r>
              <w:rPr>
                <w:rFonts w:ascii="Arial" w:hAnsi="Arial"/>
                <w:sz w:val="18"/>
              </w:rPr>
              <w:t>Vertiefung</w:t>
            </w:r>
          </w:p>
        </w:tc>
        <w:tc>
          <w:tcPr>
            <w:tcW w:w="1440" w:type="dxa"/>
            <w:tcBorders>
              <w:top w:val="single" w:sz="4" w:space="0" w:color="000000"/>
              <w:bottom w:val="single" w:sz="4" w:space="0" w:color="000000"/>
            </w:tcBorders>
          </w:tcPr>
          <w:p w14:paraId="63BB9A30" w14:textId="77777777" w:rsidR="00A51A6B" w:rsidRDefault="003602DE">
            <w:pPr>
              <w:rPr>
                <w:sz w:val="16"/>
                <w:szCs w:val="16"/>
              </w:rPr>
            </w:pPr>
            <w:r>
              <w:rPr>
                <w:sz w:val="16"/>
                <w:szCs w:val="16"/>
              </w:rPr>
              <w:t>therapeutische Erfahrung nötig</w:t>
            </w:r>
          </w:p>
        </w:tc>
      </w:tr>
      <w:tr w:rsidR="00A51A6B" w14:paraId="63BB9A38" w14:textId="77777777">
        <w:trPr>
          <w:jc w:val="center"/>
        </w:trPr>
        <w:tc>
          <w:tcPr>
            <w:tcW w:w="1442" w:type="dxa"/>
            <w:tcBorders>
              <w:top w:val="single" w:sz="4" w:space="0" w:color="000000"/>
              <w:bottom w:val="single" w:sz="4" w:space="0" w:color="000000"/>
            </w:tcBorders>
          </w:tcPr>
          <w:p w14:paraId="63BB9A32" w14:textId="77777777" w:rsidR="00A51A6B" w:rsidRDefault="003602DE">
            <w:r>
              <w:rPr>
                <w:sz w:val="14"/>
              </w:rPr>
              <w:t>HS-4</w:t>
            </w:r>
          </w:p>
        </w:tc>
        <w:tc>
          <w:tcPr>
            <w:tcW w:w="1437" w:type="dxa"/>
            <w:tcBorders>
              <w:top w:val="single" w:sz="4" w:space="0" w:color="000000"/>
              <w:bottom w:val="single" w:sz="4" w:space="0" w:color="000000"/>
            </w:tcBorders>
          </w:tcPr>
          <w:p w14:paraId="63BB9A33" w14:textId="77777777" w:rsidR="00A51A6B" w:rsidRDefault="003602DE">
            <w:r>
              <w:rPr>
                <w:sz w:val="14"/>
              </w:rPr>
              <w:t>Ressourcenankern</w:t>
            </w:r>
          </w:p>
        </w:tc>
        <w:tc>
          <w:tcPr>
            <w:tcW w:w="1441" w:type="dxa"/>
            <w:tcBorders>
              <w:top w:val="single" w:sz="4" w:space="0" w:color="000000"/>
              <w:bottom w:val="single" w:sz="4" w:space="0" w:color="000000"/>
            </w:tcBorders>
          </w:tcPr>
          <w:p w14:paraId="63BB9A34" w14:textId="77777777" w:rsidR="00A51A6B" w:rsidRDefault="003602DE">
            <w:r>
              <w:rPr>
                <w:sz w:val="14"/>
              </w:rPr>
              <w:t>W6 Integration &amp; Transfer</w:t>
            </w:r>
          </w:p>
        </w:tc>
        <w:tc>
          <w:tcPr>
            <w:tcW w:w="1442" w:type="dxa"/>
            <w:tcBorders>
              <w:top w:val="single" w:sz="4" w:space="0" w:color="000000"/>
              <w:bottom w:val="single" w:sz="4" w:space="0" w:color="000000"/>
            </w:tcBorders>
          </w:tcPr>
          <w:p w14:paraId="63BB9A35" w14:textId="77777777" w:rsidR="00A51A6B" w:rsidRDefault="003602DE">
            <w:r>
              <w:rPr>
                <w:sz w:val="14"/>
              </w:rPr>
              <w:t>Psy ja; Sucht ja; Ger Anpassung; Akut nein</w:t>
            </w:r>
          </w:p>
        </w:tc>
        <w:tc>
          <w:tcPr>
            <w:tcW w:w="1437" w:type="dxa"/>
            <w:tcBorders>
              <w:top w:val="single" w:sz="4" w:space="0" w:color="000000"/>
              <w:bottom w:val="single" w:sz="4" w:space="0" w:color="000000"/>
            </w:tcBorders>
          </w:tcPr>
          <w:p w14:paraId="63BB9A36" w14:textId="77777777" w:rsidR="00A51A6B" w:rsidRDefault="003602DE">
            <w:r>
              <w:rPr>
                <w:sz w:val="14"/>
              </w:rPr>
              <w:t>Kernmodul</w:t>
            </w:r>
          </w:p>
        </w:tc>
        <w:tc>
          <w:tcPr>
            <w:tcW w:w="1440" w:type="dxa"/>
            <w:tcBorders>
              <w:top w:val="single" w:sz="4" w:space="0" w:color="000000"/>
              <w:bottom w:val="single" w:sz="4" w:space="0" w:color="000000"/>
            </w:tcBorders>
          </w:tcPr>
          <w:p w14:paraId="63BB9A37" w14:textId="77777777" w:rsidR="00A51A6B" w:rsidRDefault="003602DE">
            <w:pPr>
              <w:rPr>
                <w:sz w:val="16"/>
                <w:szCs w:val="16"/>
              </w:rPr>
            </w:pPr>
            <w:r>
              <w:rPr>
                <w:sz w:val="16"/>
                <w:szCs w:val="16"/>
              </w:rPr>
              <w:t>vertretungsgeeignet</w:t>
            </w:r>
          </w:p>
        </w:tc>
      </w:tr>
      <w:tr w:rsidR="00A51A6B" w14:paraId="63BB9A3F" w14:textId="77777777">
        <w:trPr>
          <w:jc w:val="center"/>
        </w:trPr>
        <w:tc>
          <w:tcPr>
            <w:tcW w:w="1442" w:type="dxa"/>
            <w:tcBorders>
              <w:top w:val="single" w:sz="4" w:space="0" w:color="000000"/>
              <w:bottom w:val="single" w:sz="4" w:space="0" w:color="000000"/>
            </w:tcBorders>
          </w:tcPr>
          <w:p w14:paraId="63BB9A39" w14:textId="77777777" w:rsidR="00A51A6B" w:rsidRDefault="003602DE">
            <w:r>
              <w:rPr>
                <w:sz w:val="14"/>
              </w:rPr>
              <w:t>HS-5</w:t>
            </w:r>
          </w:p>
        </w:tc>
        <w:tc>
          <w:tcPr>
            <w:tcW w:w="1437" w:type="dxa"/>
            <w:tcBorders>
              <w:top w:val="single" w:sz="4" w:space="0" w:color="000000"/>
              <w:bottom w:val="single" w:sz="4" w:space="0" w:color="000000"/>
            </w:tcBorders>
          </w:tcPr>
          <w:p w14:paraId="63BB9A3A" w14:textId="77777777" w:rsidR="00A51A6B" w:rsidRDefault="003602DE">
            <w:r>
              <w:rPr>
                <w:sz w:val="14"/>
              </w:rPr>
              <w:t>Wunderfrage musikalisch</w:t>
            </w:r>
          </w:p>
        </w:tc>
        <w:tc>
          <w:tcPr>
            <w:tcW w:w="1441" w:type="dxa"/>
            <w:tcBorders>
              <w:top w:val="single" w:sz="4" w:space="0" w:color="000000"/>
              <w:bottom w:val="single" w:sz="4" w:space="0" w:color="000000"/>
            </w:tcBorders>
          </w:tcPr>
          <w:p w14:paraId="63BB9A3B" w14:textId="77777777" w:rsidR="00A51A6B" w:rsidRDefault="003602DE">
            <w:r>
              <w:rPr>
                <w:sz w:val="14"/>
              </w:rPr>
              <w:t>W5/W6 Biografie &amp; Transfer</w:t>
            </w:r>
          </w:p>
        </w:tc>
        <w:tc>
          <w:tcPr>
            <w:tcW w:w="1442" w:type="dxa"/>
            <w:tcBorders>
              <w:top w:val="single" w:sz="4" w:space="0" w:color="000000"/>
              <w:bottom w:val="single" w:sz="4" w:space="0" w:color="000000"/>
            </w:tcBorders>
          </w:tcPr>
          <w:p w14:paraId="63BB9A3C" w14:textId="77777777" w:rsidR="00A51A6B" w:rsidRDefault="003602DE">
            <w:r>
              <w:rPr>
                <w:sz w:val="14"/>
              </w:rPr>
              <w:t>Psy ja; Sucht ja; Ger Anpassung; Akut nein</w:t>
            </w:r>
          </w:p>
        </w:tc>
        <w:tc>
          <w:tcPr>
            <w:tcW w:w="1437" w:type="dxa"/>
            <w:tcBorders>
              <w:top w:val="single" w:sz="4" w:space="0" w:color="000000"/>
              <w:bottom w:val="single" w:sz="4" w:space="0" w:color="000000"/>
            </w:tcBorders>
          </w:tcPr>
          <w:p w14:paraId="63BB9A3D" w14:textId="77777777" w:rsidR="00A51A6B" w:rsidRDefault="003602DE">
            <w:r>
              <w:rPr>
                <w:sz w:val="14"/>
              </w:rPr>
              <w:t>integrativ</w:t>
            </w:r>
          </w:p>
        </w:tc>
        <w:tc>
          <w:tcPr>
            <w:tcW w:w="1440" w:type="dxa"/>
            <w:tcBorders>
              <w:top w:val="single" w:sz="4" w:space="0" w:color="000000"/>
              <w:bottom w:val="single" w:sz="4" w:space="0" w:color="000000"/>
            </w:tcBorders>
          </w:tcPr>
          <w:p w14:paraId="63BB9A3E" w14:textId="77777777" w:rsidR="00A51A6B" w:rsidRDefault="003602DE">
            <w:pPr>
              <w:rPr>
                <w:sz w:val="16"/>
                <w:szCs w:val="16"/>
              </w:rPr>
            </w:pPr>
            <w:r>
              <w:rPr>
                <w:sz w:val="16"/>
                <w:szCs w:val="16"/>
              </w:rPr>
              <w:t>therapeutische Erfahrung nötig</w:t>
            </w:r>
          </w:p>
        </w:tc>
      </w:tr>
      <w:tr w:rsidR="00A51A6B" w14:paraId="63BB9A46" w14:textId="77777777">
        <w:trPr>
          <w:jc w:val="center"/>
        </w:trPr>
        <w:tc>
          <w:tcPr>
            <w:tcW w:w="1442" w:type="dxa"/>
            <w:tcBorders>
              <w:top w:val="single" w:sz="4" w:space="0" w:color="000000"/>
              <w:bottom w:val="single" w:sz="4" w:space="0" w:color="000000"/>
            </w:tcBorders>
          </w:tcPr>
          <w:p w14:paraId="63BB9A40" w14:textId="77777777" w:rsidR="00A51A6B" w:rsidRDefault="003602DE">
            <w:r>
              <w:rPr>
                <w:sz w:val="14"/>
              </w:rPr>
              <w:lastRenderedPageBreak/>
              <w:t>HS-6</w:t>
            </w:r>
          </w:p>
        </w:tc>
        <w:tc>
          <w:tcPr>
            <w:tcW w:w="1437" w:type="dxa"/>
            <w:tcBorders>
              <w:top w:val="single" w:sz="4" w:space="0" w:color="000000"/>
              <w:bottom w:val="single" w:sz="4" w:space="0" w:color="000000"/>
            </w:tcBorders>
          </w:tcPr>
          <w:p w14:paraId="63BB9A41" w14:textId="77777777" w:rsidR="00A51A6B" w:rsidRDefault="003602DE">
            <w:r>
              <w:rPr>
                <w:sz w:val="14"/>
              </w:rPr>
              <w:t>Ausnahmen erkunden</w:t>
            </w:r>
          </w:p>
        </w:tc>
        <w:tc>
          <w:tcPr>
            <w:tcW w:w="1441" w:type="dxa"/>
            <w:tcBorders>
              <w:top w:val="single" w:sz="4" w:space="0" w:color="000000"/>
              <w:bottom w:val="single" w:sz="4" w:space="0" w:color="000000"/>
            </w:tcBorders>
          </w:tcPr>
          <w:p w14:paraId="63BB9A42" w14:textId="77777777" w:rsidR="00A51A6B" w:rsidRDefault="003602DE">
            <w:r>
              <w:rPr>
                <w:sz w:val="14"/>
              </w:rPr>
              <w:t>W5 Biografie &amp; Sinn</w:t>
            </w:r>
          </w:p>
        </w:tc>
        <w:tc>
          <w:tcPr>
            <w:tcW w:w="1442" w:type="dxa"/>
            <w:tcBorders>
              <w:top w:val="single" w:sz="4" w:space="0" w:color="000000"/>
              <w:bottom w:val="single" w:sz="4" w:space="0" w:color="000000"/>
            </w:tcBorders>
          </w:tcPr>
          <w:p w14:paraId="63BB9A43" w14:textId="77777777" w:rsidR="00A51A6B" w:rsidRDefault="003602DE">
            <w:r>
              <w:rPr>
                <w:sz w:val="14"/>
              </w:rPr>
              <w:t>Psy ja; Sucht ja; Ger Anpassung; Akut nein</w:t>
            </w:r>
          </w:p>
        </w:tc>
        <w:tc>
          <w:tcPr>
            <w:tcW w:w="1437" w:type="dxa"/>
            <w:tcBorders>
              <w:top w:val="single" w:sz="4" w:space="0" w:color="000000"/>
              <w:bottom w:val="single" w:sz="4" w:space="0" w:color="000000"/>
            </w:tcBorders>
          </w:tcPr>
          <w:p w14:paraId="63BB9A44" w14:textId="77777777" w:rsidR="00A51A6B" w:rsidRDefault="003602DE">
            <w:r>
              <w:rPr>
                <w:rFonts w:ascii="Arial" w:hAnsi="Arial"/>
                <w:sz w:val="18"/>
              </w:rPr>
              <w:t>Vertiefung</w:t>
            </w:r>
          </w:p>
        </w:tc>
        <w:tc>
          <w:tcPr>
            <w:tcW w:w="1440" w:type="dxa"/>
            <w:tcBorders>
              <w:top w:val="single" w:sz="4" w:space="0" w:color="000000"/>
              <w:bottom w:val="single" w:sz="4" w:space="0" w:color="000000"/>
            </w:tcBorders>
          </w:tcPr>
          <w:p w14:paraId="63BB9A45" w14:textId="77777777" w:rsidR="00A51A6B" w:rsidRDefault="003602DE">
            <w:pPr>
              <w:rPr>
                <w:sz w:val="16"/>
                <w:szCs w:val="16"/>
              </w:rPr>
            </w:pPr>
            <w:r>
              <w:rPr>
                <w:sz w:val="16"/>
                <w:szCs w:val="16"/>
              </w:rPr>
              <w:t>therapeutische Erfahrung nötig</w:t>
            </w:r>
          </w:p>
        </w:tc>
      </w:tr>
      <w:tr w:rsidR="00A51A6B" w14:paraId="63BB9A4D" w14:textId="77777777">
        <w:trPr>
          <w:jc w:val="center"/>
        </w:trPr>
        <w:tc>
          <w:tcPr>
            <w:tcW w:w="1442" w:type="dxa"/>
            <w:tcBorders>
              <w:top w:val="single" w:sz="4" w:space="0" w:color="000000"/>
              <w:bottom w:val="single" w:sz="4" w:space="0" w:color="000000"/>
            </w:tcBorders>
          </w:tcPr>
          <w:p w14:paraId="63BB9A47" w14:textId="77777777" w:rsidR="00A51A6B" w:rsidRDefault="003602DE">
            <w:r>
              <w:rPr>
                <w:sz w:val="14"/>
              </w:rPr>
              <w:t>HS-7</w:t>
            </w:r>
          </w:p>
        </w:tc>
        <w:tc>
          <w:tcPr>
            <w:tcW w:w="1437" w:type="dxa"/>
            <w:tcBorders>
              <w:top w:val="single" w:sz="4" w:space="0" w:color="000000"/>
              <w:bottom w:val="single" w:sz="4" w:space="0" w:color="000000"/>
            </w:tcBorders>
          </w:tcPr>
          <w:p w14:paraId="63BB9A48" w14:textId="77777777" w:rsidR="00A51A6B" w:rsidRDefault="003602DE">
            <w:r>
              <w:rPr>
                <w:sz w:val="14"/>
              </w:rPr>
              <w:t>Skalierungsarbeit mit Klang</w:t>
            </w:r>
          </w:p>
        </w:tc>
        <w:tc>
          <w:tcPr>
            <w:tcW w:w="1441" w:type="dxa"/>
            <w:tcBorders>
              <w:top w:val="single" w:sz="4" w:space="0" w:color="000000"/>
              <w:bottom w:val="single" w:sz="4" w:space="0" w:color="000000"/>
            </w:tcBorders>
          </w:tcPr>
          <w:p w14:paraId="63BB9A49" w14:textId="77777777" w:rsidR="00A51A6B" w:rsidRDefault="003602DE">
            <w:r>
              <w:rPr>
                <w:sz w:val="14"/>
              </w:rPr>
              <w:t>W1 Stabilisierung</w:t>
            </w:r>
          </w:p>
        </w:tc>
        <w:tc>
          <w:tcPr>
            <w:tcW w:w="1442" w:type="dxa"/>
            <w:tcBorders>
              <w:top w:val="single" w:sz="4" w:space="0" w:color="000000"/>
              <w:bottom w:val="single" w:sz="4" w:space="0" w:color="000000"/>
            </w:tcBorders>
          </w:tcPr>
          <w:p w14:paraId="63BB9A4A" w14:textId="77777777" w:rsidR="00A51A6B" w:rsidRDefault="003602DE">
            <w:r>
              <w:rPr>
                <w:sz w:val="14"/>
              </w:rPr>
              <w:t>Psy ja; Sucht ja; Ger Anpassung; Akut nein</w:t>
            </w:r>
          </w:p>
        </w:tc>
        <w:tc>
          <w:tcPr>
            <w:tcW w:w="1437" w:type="dxa"/>
            <w:tcBorders>
              <w:top w:val="single" w:sz="4" w:space="0" w:color="000000"/>
              <w:bottom w:val="single" w:sz="4" w:space="0" w:color="000000"/>
            </w:tcBorders>
          </w:tcPr>
          <w:p w14:paraId="63BB9A4B" w14:textId="77777777" w:rsidR="00A51A6B" w:rsidRDefault="003602DE">
            <w:r>
              <w:rPr>
                <w:sz w:val="14"/>
              </w:rPr>
              <w:t>integrativ</w:t>
            </w:r>
          </w:p>
        </w:tc>
        <w:tc>
          <w:tcPr>
            <w:tcW w:w="1440" w:type="dxa"/>
            <w:tcBorders>
              <w:top w:val="single" w:sz="4" w:space="0" w:color="000000"/>
              <w:bottom w:val="single" w:sz="4" w:space="0" w:color="000000"/>
            </w:tcBorders>
          </w:tcPr>
          <w:p w14:paraId="63BB9A4C" w14:textId="77777777" w:rsidR="00A51A6B" w:rsidRDefault="003602DE">
            <w:pPr>
              <w:rPr>
                <w:sz w:val="16"/>
                <w:szCs w:val="16"/>
              </w:rPr>
            </w:pPr>
            <w:r>
              <w:rPr>
                <w:sz w:val="16"/>
                <w:szCs w:val="16"/>
              </w:rPr>
              <w:t>therapeutische Erfahrung nötig</w:t>
            </w:r>
          </w:p>
        </w:tc>
      </w:tr>
      <w:tr w:rsidR="00A51A6B" w14:paraId="63BB9A54" w14:textId="77777777">
        <w:trPr>
          <w:jc w:val="center"/>
        </w:trPr>
        <w:tc>
          <w:tcPr>
            <w:tcW w:w="1442" w:type="dxa"/>
            <w:tcBorders>
              <w:top w:val="single" w:sz="4" w:space="0" w:color="000000"/>
              <w:bottom w:val="single" w:sz="4" w:space="0" w:color="000000"/>
            </w:tcBorders>
          </w:tcPr>
          <w:p w14:paraId="63BB9A4E" w14:textId="77777777" w:rsidR="00A51A6B" w:rsidRDefault="003602DE">
            <w:r>
              <w:rPr>
                <w:sz w:val="14"/>
              </w:rPr>
              <w:t>HS-8</w:t>
            </w:r>
          </w:p>
        </w:tc>
        <w:tc>
          <w:tcPr>
            <w:tcW w:w="1437" w:type="dxa"/>
            <w:tcBorders>
              <w:top w:val="single" w:sz="4" w:space="0" w:color="000000"/>
              <w:bottom w:val="single" w:sz="4" w:space="0" w:color="000000"/>
            </w:tcBorders>
          </w:tcPr>
          <w:p w14:paraId="63BB9A4F" w14:textId="77777777" w:rsidR="00A51A6B" w:rsidRDefault="003602DE">
            <w:r>
              <w:rPr>
                <w:sz w:val="14"/>
              </w:rPr>
              <w:t>Dyaden-Aufstellung mit Klang</w:t>
            </w:r>
          </w:p>
        </w:tc>
        <w:tc>
          <w:tcPr>
            <w:tcW w:w="1441" w:type="dxa"/>
            <w:tcBorders>
              <w:top w:val="single" w:sz="4" w:space="0" w:color="000000"/>
              <w:bottom w:val="single" w:sz="4" w:space="0" w:color="000000"/>
            </w:tcBorders>
          </w:tcPr>
          <w:p w14:paraId="63BB9A50" w14:textId="77777777" w:rsidR="00A51A6B" w:rsidRDefault="003602DE">
            <w:r>
              <w:rPr>
                <w:sz w:val="14"/>
              </w:rPr>
              <w:t>W4 Verbindung</w:t>
            </w:r>
          </w:p>
        </w:tc>
        <w:tc>
          <w:tcPr>
            <w:tcW w:w="1442" w:type="dxa"/>
            <w:tcBorders>
              <w:top w:val="single" w:sz="4" w:space="0" w:color="000000"/>
              <w:bottom w:val="single" w:sz="4" w:space="0" w:color="000000"/>
            </w:tcBorders>
          </w:tcPr>
          <w:p w14:paraId="63BB9A51" w14:textId="77777777" w:rsidR="00A51A6B" w:rsidRDefault="003602DE">
            <w:r>
              <w:rPr>
                <w:sz w:val="14"/>
              </w:rPr>
              <w:t>Psy ja; Sucht ja; Ger nein; Akut nein</w:t>
            </w:r>
          </w:p>
        </w:tc>
        <w:tc>
          <w:tcPr>
            <w:tcW w:w="1437" w:type="dxa"/>
            <w:tcBorders>
              <w:top w:val="single" w:sz="4" w:space="0" w:color="000000"/>
              <w:bottom w:val="single" w:sz="4" w:space="0" w:color="000000"/>
            </w:tcBorders>
          </w:tcPr>
          <w:p w14:paraId="63BB9A52" w14:textId="77777777" w:rsidR="00A51A6B" w:rsidRDefault="003602DE">
            <w:r>
              <w:rPr>
                <w:rFonts w:ascii="Arial" w:hAnsi="Arial"/>
                <w:sz w:val="18"/>
              </w:rPr>
              <w:t>Vertiefung</w:t>
            </w:r>
          </w:p>
        </w:tc>
        <w:tc>
          <w:tcPr>
            <w:tcW w:w="1440" w:type="dxa"/>
            <w:tcBorders>
              <w:top w:val="single" w:sz="4" w:space="0" w:color="000000"/>
              <w:bottom w:val="single" w:sz="4" w:space="0" w:color="000000"/>
            </w:tcBorders>
          </w:tcPr>
          <w:p w14:paraId="63BB9A53" w14:textId="77777777" w:rsidR="00A51A6B" w:rsidRDefault="003602DE">
            <w:pPr>
              <w:rPr>
                <w:sz w:val="16"/>
                <w:szCs w:val="16"/>
              </w:rPr>
            </w:pPr>
            <w:r>
              <w:rPr>
                <w:sz w:val="16"/>
                <w:szCs w:val="16"/>
              </w:rPr>
              <w:t>therapeutische Erfahrung nötig</w:t>
            </w:r>
          </w:p>
        </w:tc>
      </w:tr>
    </w:tbl>
    <w:p w14:paraId="63BB9A55" w14:textId="77777777" w:rsidR="00A51A6B" w:rsidRDefault="00A51A6B"/>
    <w:p w14:paraId="63BB9A56" w14:textId="77777777" w:rsidR="00A51A6B" w:rsidRDefault="00A51A6B"/>
    <w:p w14:paraId="63BB9A57" w14:textId="77777777" w:rsidR="00A51A6B" w:rsidRDefault="00A51A6B"/>
    <w:p w14:paraId="63BB9A58" w14:textId="77777777" w:rsidR="00A51A6B" w:rsidRDefault="003602DE">
      <w:pPr>
        <w:pStyle w:val="berschrift3"/>
      </w:pPr>
      <w:bookmarkStart w:id="81" w:name="_Toc231968970"/>
      <w:bookmarkStart w:id="82" w:name="_Toc231732918"/>
      <w:bookmarkStart w:id="83" w:name="_Toc231987712"/>
      <w:r>
        <w:t>Life Kinetik</w:t>
      </w:r>
      <w:bookmarkEnd w:id="81"/>
      <w:bookmarkEnd w:id="82"/>
      <w:bookmarkEnd w:id="83"/>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A51A6B" w14:paraId="63BB9A5F" w14:textId="77777777">
        <w:trPr>
          <w:trHeight w:val="397"/>
          <w:jc w:val="center"/>
        </w:trPr>
        <w:tc>
          <w:tcPr>
            <w:tcW w:w="1442" w:type="dxa"/>
            <w:tcBorders>
              <w:bottom w:val="single" w:sz="4" w:space="0" w:color="000000"/>
            </w:tcBorders>
            <w:shd w:val="clear" w:color="auto" w:fill="F8E0F0"/>
            <w:vAlign w:val="center"/>
          </w:tcPr>
          <w:p w14:paraId="63BB9A59" w14:textId="77777777" w:rsidR="00A51A6B" w:rsidRDefault="003602DE">
            <w:pPr>
              <w:rPr>
                <w:b/>
                <w:sz w:val="16"/>
                <w:szCs w:val="24"/>
              </w:rPr>
            </w:pPr>
            <w:r>
              <w:rPr>
                <w:b/>
                <w:sz w:val="16"/>
                <w:szCs w:val="24"/>
              </w:rPr>
              <w:t>Modul</w:t>
            </w:r>
          </w:p>
        </w:tc>
        <w:tc>
          <w:tcPr>
            <w:tcW w:w="1437" w:type="dxa"/>
            <w:tcBorders>
              <w:bottom w:val="single" w:sz="4" w:space="0" w:color="000000"/>
            </w:tcBorders>
            <w:shd w:val="clear" w:color="auto" w:fill="F8E0F0"/>
            <w:vAlign w:val="center"/>
          </w:tcPr>
          <w:p w14:paraId="63BB9A5A" w14:textId="77777777" w:rsidR="00A51A6B" w:rsidRDefault="003602DE">
            <w:pPr>
              <w:rPr>
                <w:b/>
                <w:sz w:val="16"/>
                <w:szCs w:val="24"/>
              </w:rPr>
            </w:pPr>
            <w:r>
              <w:rPr>
                <w:b/>
                <w:sz w:val="16"/>
                <w:szCs w:val="24"/>
              </w:rPr>
              <w:t>Titel</w:t>
            </w:r>
          </w:p>
        </w:tc>
        <w:tc>
          <w:tcPr>
            <w:tcW w:w="1441" w:type="dxa"/>
            <w:tcBorders>
              <w:bottom w:val="single" w:sz="4" w:space="0" w:color="000000"/>
            </w:tcBorders>
            <w:shd w:val="clear" w:color="auto" w:fill="F8E0F0"/>
            <w:vAlign w:val="center"/>
          </w:tcPr>
          <w:p w14:paraId="63BB9A5B" w14:textId="77777777" w:rsidR="00A51A6B" w:rsidRDefault="003602DE">
            <w:pPr>
              <w:rPr>
                <w:b/>
                <w:sz w:val="16"/>
                <w:szCs w:val="24"/>
              </w:rPr>
            </w:pPr>
            <w:r>
              <w:rPr>
                <w:b/>
                <w:sz w:val="16"/>
                <w:szCs w:val="24"/>
              </w:rPr>
              <w:t>Hauptwirkung</w:t>
            </w:r>
          </w:p>
        </w:tc>
        <w:tc>
          <w:tcPr>
            <w:tcW w:w="1442" w:type="dxa"/>
            <w:tcBorders>
              <w:bottom w:val="single" w:sz="4" w:space="0" w:color="000000"/>
            </w:tcBorders>
            <w:shd w:val="clear" w:color="auto" w:fill="F8E0F0"/>
            <w:vAlign w:val="center"/>
          </w:tcPr>
          <w:p w14:paraId="63BB9A5C" w14:textId="7869CF1D" w:rsidR="00A51A6B" w:rsidRDefault="003602DE">
            <w:pPr>
              <w:rPr>
                <w:b/>
                <w:sz w:val="16"/>
                <w:szCs w:val="24"/>
              </w:rPr>
            </w:pPr>
            <w:r>
              <w:rPr>
                <w:b/>
                <w:sz w:val="16"/>
                <w:szCs w:val="24"/>
              </w:rPr>
              <w:t>Setting</w:t>
            </w:r>
            <w:r w:rsidR="00B35CE1">
              <w:rPr>
                <w:b/>
                <w:sz w:val="16"/>
                <w:szCs w:val="24"/>
              </w:rPr>
              <w:t>-E</w:t>
            </w:r>
            <w:r>
              <w:rPr>
                <w:b/>
                <w:sz w:val="16"/>
                <w:szCs w:val="24"/>
              </w:rPr>
              <w:t>ignung</w:t>
            </w:r>
          </w:p>
        </w:tc>
        <w:tc>
          <w:tcPr>
            <w:tcW w:w="1437" w:type="dxa"/>
            <w:tcBorders>
              <w:bottom w:val="single" w:sz="4" w:space="0" w:color="000000"/>
            </w:tcBorders>
            <w:shd w:val="clear" w:color="auto" w:fill="F8E0F0"/>
            <w:vAlign w:val="center"/>
          </w:tcPr>
          <w:p w14:paraId="63BB9A5D" w14:textId="77777777" w:rsidR="00A51A6B" w:rsidRDefault="003602DE">
            <w:pPr>
              <w:rPr>
                <w:b/>
                <w:sz w:val="16"/>
                <w:szCs w:val="24"/>
              </w:rPr>
            </w:pPr>
            <w:r>
              <w:rPr>
                <w:b/>
                <w:sz w:val="16"/>
                <w:szCs w:val="24"/>
              </w:rPr>
              <w:t>Typ</w:t>
            </w:r>
          </w:p>
        </w:tc>
        <w:tc>
          <w:tcPr>
            <w:tcW w:w="1440" w:type="dxa"/>
            <w:tcBorders>
              <w:bottom w:val="single" w:sz="4" w:space="0" w:color="000000"/>
            </w:tcBorders>
            <w:shd w:val="clear" w:color="auto" w:fill="F8E0F0"/>
            <w:vAlign w:val="center"/>
          </w:tcPr>
          <w:p w14:paraId="63BB9A5E" w14:textId="77777777" w:rsidR="00A51A6B" w:rsidRDefault="003602DE">
            <w:pPr>
              <w:rPr>
                <w:b/>
                <w:sz w:val="16"/>
                <w:szCs w:val="16"/>
              </w:rPr>
            </w:pPr>
            <w:r>
              <w:rPr>
                <w:b/>
                <w:sz w:val="16"/>
                <w:szCs w:val="16"/>
              </w:rPr>
              <w:t>Vertretung</w:t>
            </w:r>
          </w:p>
        </w:tc>
      </w:tr>
      <w:tr w:rsidR="00A51A6B" w14:paraId="63BB9A66" w14:textId="77777777">
        <w:trPr>
          <w:jc w:val="center"/>
        </w:trPr>
        <w:tc>
          <w:tcPr>
            <w:tcW w:w="1442" w:type="dxa"/>
            <w:tcBorders>
              <w:top w:val="single" w:sz="4" w:space="0" w:color="000000"/>
              <w:bottom w:val="single" w:sz="4" w:space="0" w:color="000000"/>
            </w:tcBorders>
          </w:tcPr>
          <w:p w14:paraId="63BB9A60" w14:textId="77777777" w:rsidR="00A51A6B" w:rsidRDefault="003602DE">
            <w:r>
              <w:rPr>
                <w:sz w:val="14"/>
              </w:rPr>
              <w:t>LK-1</w:t>
            </w:r>
          </w:p>
        </w:tc>
        <w:tc>
          <w:tcPr>
            <w:tcW w:w="1437" w:type="dxa"/>
            <w:tcBorders>
              <w:top w:val="single" w:sz="4" w:space="0" w:color="000000"/>
              <w:bottom w:val="single" w:sz="4" w:space="0" w:color="000000"/>
            </w:tcBorders>
          </w:tcPr>
          <w:p w14:paraId="63BB9A61" w14:textId="77777777" w:rsidR="00A51A6B" w:rsidRDefault="003602DE">
            <w:r>
              <w:rPr>
                <w:sz w:val="14"/>
              </w:rPr>
              <w:t>Koordination &amp; Rhythmus</w:t>
            </w:r>
          </w:p>
        </w:tc>
        <w:tc>
          <w:tcPr>
            <w:tcW w:w="1441" w:type="dxa"/>
            <w:tcBorders>
              <w:top w:val="single" w:sz="4" w:space="0" w:color="000000"/>
              <w:bottom w:val="single" w:sz="4" w:space="0" w:color="000000"/>
            </w:tcBorders>
          </w:tcPr>
          <w:p w14:paraId="63BB9A62" w14:textId="77777777" w:rsidR="00A51A6B" w:rsidRDefault="003602DE">
            <w:r>
              <w:rPr>
                <w:sz w:val="14"/>
              </w:rPr>
              <w:t>W2 Aktivierung</w:t>
            </w:r>
          </w:p>
        </w:tc>
        <w:tc>
          <w:tcPr>
            <w:tcW w:w="1442" w:type="dxa"/>
            <w:tcBorders>
              <w:top w:val="single" w:sz="4" w:space="0" w:color="000000"/>
              <w:bottom w:val="single" w:sz="4" w:space="0" w:color="000000"/>
            </w:tcBorders>
          </w:tcPr>
          <w:p w14:paraId="63BB9A63" w14:textId="77777777" w:rsidR="00A51A6B" w:rsidRDefault="003602DE">
            <w:r>
              <w:rPr>
                <w:sz w:val="14"/>
              </w:rPr>
              <w:t>Psy ja; Sucht ja; Ger Anpassung; Akut nein</w:t>
            </w:r>
          </w:p>
        </w:tc>
        <w:tc>
          <w:tcPr>
            <w:tcW w:w="1437" w:type="dxa"/>
            <w:tcBorders>
              <w:top w:val="single" w:sz="4" w:space="0" w:color="000000"/>
              <w:bottom w:val="single" w:sz="4" w:space="0" w:color="000000"/>
            </w:tcBorders>
          </w:tcPr>
          <w:p w14:paraId="63BB9A64" w14:textId="77777777" w:rsidR="00A51A6B" w:rsidRDefault="003602DE">
            <w:r>
              <w:rPr>
                <w:sz w:val="14"/>
              </w:rPr>
              <w:t>Kernmodul</w:t>
            </w:r>
          </w:p>
        </w:tc>
        <w:tc>
          <w:tcPr>
            <w:tcW w:w="1440" w:type="dxa"/>
            <w:tcBorders>
              <w:top w:val="single" w:sz="4" w:space="0" w:color="000000"/>
              <w:bottom w:val="single" w:sz="4" w:space="0" w:color="000000"/>
            </w:tcBorders>
          </w:tcPr>
          <w:p w14:paraId="63BB9A65" w14:textId="77777777" w:rsidR="00A51A6B" w:rsidRDefault="003602DE">
            <w:pPr>
              <w:rPr>
                <w:sz w:val="16"/>
                <w:szCs w:val="16"/>
              </w:rPr>
            </w:pPr>
            <w:r>
              <w:rPr>
                <w:sz w:val="16"/>
                <w:szCs w:val="16"/>
              </w:rPr>
              <w:t>vertretungsgeeignet</w:t>
            </w:r>
          </w:p>
        </w:tc>
      </w:tr>
      <w:tr w:rsidR="00A51A6B" w14:paraId="63BB9A6D" w14:textId="77777777">
        <w:trPr>
          <w:jc w:val="center"/>
        </w:trPr>
        <w:tc>
          <w:tcPr>
            <w:tcW w:w="1442" w:type="dxa"/>
            <w:tcBorders>
              <w:top w:val="single" w:sz="4" w:space="0" w:color="000000"/>
              <w:bottom w:val="single" w:sz="4" w:space="0" w:color="000000"/>
            </w:tcBorders>
          </w:tcPr>
          <w:p w14:paraId="63BB9A67" w14:textId="77777777" w:rsidR="00A51A6B" w:rsidRDefault="003602DE">
            <w:r>
              <w:rPr>
                <w:sz w:val="14"/>
              </w:rPr>
              <w:t>LK-2</w:t>
            </w:r>
          </w:p>
        </w:tc>
        <w:tc>
          <w:tcPr>
            <w:tcW w:w="1437" w:type="dxa"/>
            <w:tcBorders>
              <w:top w:val="single" w:sz="4" w:space="0" w:color="000000"/>
              <w:bottom w:val="single" w:sz="4" w:space="0" w:color="000000"/>
            </w:tcBorders>
          </w:tcPr>
          <w:p w14:paraId="63BB9A68" w14:textId="77777777" w:rsidR="00A51A6B" w:rsidRDefault="003602DE">
            <w:r>
              <w:rPr>
                <w:sz w:val="14"/>
              </w:rPr>
              <w:t>Asymmetrische Muster &amp; Überkreuz</w:t>
            </w:r>
          </w:p>
        </w:tc>
        <w:tc>
          <w:tcPr>
            <w:tcW w:w="1441" w:type="dxa"/>
            <w:tcBorders>
              <w:top w:val="single" w:sz="4" w:space="0" w:color="000000"/>
              <w:bottom w:val="single" w:sz="4" w:space="0" w:color="000000"/>
            </w:tcBorders>
          </w:tcPr>
          <w:p w14:paraId="63BB9A69" w14:textId="77777777" w:rsidR="00A51A6B" w:rsidRDefault="003602DE">
            <w:r>
              <w:rPr>
                <w:sz w:val="14"/>
              </w:rPr>
              <w:t>W2 Aktivierung</w:t>
            </w:r>
          </w:p>
        </w:tc>
        <w:tc>
          <w:tcPr>
            <w:tcW w:w="1442" w:type="dxa"/>
            <w:tcBorders>
              <w:top w:val="single" w:sz="4" w:space="0" w:color="000000"/>
              <w:bottom w:val="single" w:sz="4" w:space="0" w:color="000000"/>
            </w:tcBorders>
          </w:tcPr>
          <w:p w14:paraId="63BB9A6A" w14:textId="77777777" w:rsidR="00A51A6B" w:rsidRDefault="003602DE">
            <w:r>
              <w:rPr>
                <w:sz w:val="14"/>
              </w:rPr>
              <w:t>Psy ja; Sucht ja; Ger Anpassung; Akut nein</w:t>
            </w:r>
          </w:p>
        </w:tc>
        <w:tc>
          <w:tcPr>
            <w:tcW w:w="1437" w:type="dxa"/>
            <w:tcBorders>
              <w:top w:val="single" w:sz="4" w:space="0" w:color="000000"/>
              <w:bottom w:val="single" w:sz="4" w:space="0" w:color="000000"/>
            </w:tcBorders>
          </w:tcPr>
          <w:p w14:paraId="63BB9A6B" w14:textId="77777777" w:rsidR="00A51A6B" w:rsidRDefault="003602DE">
            <w:r>
              <w:rPr>
                <w:sz w:val="14"/>
              </w:rPr>
              <w:t>Standard</w:t>
            </w:r>
          </w:p>
        </w:tc>
        <w:tc>
          <w:tcPr>
            <w:tcW w:w="1440" w:type="dxa"/>
            <w:tcBorders>
              <w:top w:val="single" w:sz="4" w:space="0" w:color="000000"/>
              <w:bottom w:val="single" w:sz="4" w:space="0" w:color="000000"/>
            </w:tcBorders>
          </w:tcPr>
          <w:p w14:paraId="63BB9A6C" w14:textId="77777777" w:rsidR="00A51A6B" w:rsidRDefault="003602DE">
            <w:pPr>
              <w:rPr>
                <w:sz w:val="16"/>
                <w:szCs w:val="16"/>
              </w:rPr>
            </w:pPr>
            <w:r>
              <w:rPr>
                <w:sz w:val="16"/>
                <w:szCs w:val="16"/>
              </w:rPr>
              <w:t>vertretungsgeeignet bei Beachtung der Settinghinweise</w:t>
            </w:r>
          </w:p>
        </w:tc>
      </w:tr>
      <w:tr w:rsidR="00A51A6B" w14:paraId="63BB9A74" w14:textId="77777777">
        <w:trPr>
          <w:jc w:val="center"/>
        </w:trPr>
        <w:tc>
          <w:tcPr>
            <w:tcW w:w="1442" w:type="dxa"/>
            <w:tcBorders>
              <w:top w:val="single" w:sz="4" w:space="0" w:color="000000"/>
              <w:bottom w:val="single" w:sz="4" w:space="0" w:color="000000"/>
            </w:tcBorders>
          </w:tcPr>
          <w:p w14:paraId="63BB9A6E" w14:textId="77777777" w:rsidR="00A51A6B" w:rsidRDefault="003602DE">
            <w:r>
              <w:rPr>
                <w:sz w:val="14"/>
              </w:rPr>
              <w:t>LK-3</w:t>
            </w:r>
          </w:p>
        </w:tc>
        <w:tc>
          <w:tcPr>
            <w:tcW w:w="1437" w:type="dxa"/>
            <w:tcBorders>
              <w:top w:val="single" w:sz="4" w:space="0" w:color="000000"/>
              <w:bottom w:val="single" w:sz="4" w:space="0" w:color="000000"/>
            </w:tcBorders>
          </w:tcPr>
          <w:p w14:paraId="63BB9A6F" w14:textId="77777777" w:rsidR="00A51A6B" w:rsidRDefault="003602DE">
            <w:r>
              <w:rPr>
                <w:sz w:val="14"/>
              </w:rPr>
              <w:t>Kognitive Doppelaufgaben</w:t>
            </w:r>
          </w:p>
        </w:tc>
        <w:tc>
          <w:tcPr>
            <w:tcW w:w="1441" w:type="dxa"/>
            <w:tcBorders>
              <w:top w:val="single" w:sz="4" w:space="0" w:color="000000"/>
              <w:bottom w:val="single" w:sz="4" w:space="0" w:color="000000"/>
            </w:tcBorders>
          </w:tcPr>
          <w:p w14:paraId="63BB9A70" w14:textId="77777777" w:rsidR="00A51A6B" w:rsidRDefault="003602DE">
            <w:r>
              <w:rPr>
                <w:sz w:val="14"/>
              </w:rPr>
              <w:t>W2 Aktivierung</w:t>
            </w:r>
          </w:p>
        </w:tc>
        <w:tc>
          <w:tcPr>
            <w:tcW w:w="1442" w:type="dxa"/>
            <w:tcBorders>
              <w:top w:val="single" w:sz="4" w:space="0" w:color="000000"/>
              <w:bottom w:val="single" w:sz="4" w:space="0" w:color="000000"/>
            </w:tcBorders>
          </w:tcPr>
          <w:p w14:paraId="63BB9A71" w14:textId="77777777" w:rsidR="00A51A6B" w:rsidRDefault="003602DE">
            <w:r>
              <w:rPr>
                <w:sz w:val="14"/>
              </w:rPr>
              <w:t>Psy ja; Sucht ja; Ger Anpassung; Akut nein</w:t>
            </w:r>
          </w:p>
        </w:tc>
        <w:tc>
          <w:tcPr>
            <w:tcW w:w="1437" w:type="dxa"/>
            <w:tcBorders>
              <w:top w:val="single" w:sz="4" w:space="0" w:color="000000"/>
              <w:bottom w:val="single" w:sz="4" w:space="0" w:color="000000"/>
            </w:tcBorders>
          </w:tcPr>
          <w:p w14:paraId="63BB9A72" w14:textId="77777777" w:rsidR="00A51A6B" w:rsidRDefault="003602DE">
            <w:r>
              <w:rPr>
                <w:sz w:val="14"/>
              </w:rPr>
              <w:t>Standard</w:t>
            </w:r>
          </w:p>
        </w:tc>
        <w:tc>
          <w:tcPr>
            <w:tcW w:w="1440" w:type="dxa"/>
            <w:tcBorders>
              <w:top w:val="single" w:sz="4" w:space="0" w:color="000000"/>
              <w:bottom w:val="single" w:sz="4" w:space="0" w:color="000000"/>
            </w:tcBorders>
          </w:tcPr>
          <w:p w14:paraId="63BB9A73" w14:textId="77777777" w:rsidR="00A51A6B" w:rsidRDefault="003602DE">
            <w:pPr>
              <w:rPr>
                <w:sz w:val="16"/>
                <w:szCs w:val="16"/>
              </w:rPr>
            </w:pPr>
            <w:r>
              <w:rPr>
                <w:sz w:val="16"/>
                <w:szCs w:val="16"/>
              </w:rPr>
              <w:t>vertretungsgeeignet bei Beachtung der Settinghinweise</w:t>
            </w:r>
          </w:p>
        </w:tc>
      </w:tr>
      <w:tr w:rsidR="00A51A6B" w14:paraId="63BB9A7B" w14:textId="77777777">
        <w:trPr>
          <w:jc w:val="center"/>
        </w:trPr>
        <w:tc>
          <w:tcPr>
            <w:tcW w:w="1442" w:type="dxa"/>
            <w:tcBorders>
              <w:top w:val="single" w:sz="4" w:space="0" w:color="000000"/>
              <w:bottom w:val="single" w:sz="4" w:space="0" w:color="000000"/>
            </w:tcBorders>
          </w:tcPr>
          <w:p w14:paraId="63BB9A75" w14:textId="77777777" w:rsidR="00A51A6B" w:rsidRDefault="003602DE">
            <w:r>
              <w:rPr>
                <w:sz w:val="14"/>
              </w:rPr>
              <w:t>LK-4</w:t>
            </w:r>
          </w:p>
        </w:tc>
        <w:tc>
          <w:tcPr>
            <w:tcW w:w="1437" w:type="dxa"/>
            <w:tcBorders>
              <w:top w:val="single" w:sz="4" w:space="0" w:color="000000"/>
              <w:bottom w:val="single" w:sz="4" w:space="0" w:color="000000"/>
            </w:tcBorders>
          </w:tcPr>
          <w:p w14:paraId="63BB9A76" w14:textId="77777777" w:rsidR="00A51A6B" w:rsidRDefault="003602DE">
            <w:r>
              <w:rPr>
                <w:sz w:val="14"/>
              </w:rPr>
              <w:t>Ball und Rhythmus</w:t>
            </w:r>
          </w:p>
        </w:tc>
        <w:tc>
          <w:tcPr>
            <w:tcW w:w="1441" w:type="dxa"/>
            <w:tcBorders>
              <w:top w:val="single" w:sz="4" w:space="0" w:color="000000"/>
              <w:bottom w:val="single" w:sz="4" w:space="0" w:color="000000"/>
            </w:tcBorders>
          </w:tcPr>
          <w:p w14:paraId="63BB9A77" w14:textId="77777777" w:rsidR="00A51A6B" w:rsidRDefault="003602DE">
            <w:r>
              <w:rPr>
                <w:sz w:val="14"/>
              </w:rPr>
              <w:t>W2 Aktivierung</w:t>
            </w:r>
          </w:p>
        </w:tc>
        <w:tc>
          <w:tcPr>
            <w:tcW w:w="1442" w:type="dxa"/>
            <w:tcBorders>
              <w:top w:val="single" w:sz="4" w:space="0" w:color="000000"/>
              <w:bottom w:val="single" w:sz="4" w:space="0" w:color="000000"/>
            </w:tcBorders>
          </w:tcPr>
          <w:p w14:paraId="63BB9A78" w14:textId="77777777" w:rsidR="00A51A6B" w:rsidRDefault="003602DE">
            <w:r>
              <w:rPr>
                <w:sz w:val="14"/>
              </w:rPr>
              <w:t>Psy ja; Sucht ja; Ger Anpassung; Akut nein</w:t>
            </w:r>
          </w:p>
        </w:tc>
        <w:tc>
          <w:tcPr>
            <w:tcW w:w="1437" w:type="dxa"/>
            <w:tcBorders>
              <w:top w:val="single" w:sz="4" w:space="0" w:color="000000"/>
              <w:bottom w:val="single" w:sz="4" w:space="0" w:color="000000"/>
            </w:tcBorders>
          </w:tcPr>
          <w:p w14:paraId="63BB9A79" w14:textId="77777777" w:rsidR="00A51A6B" w:rsidRDefault="003602DE">
            <w:r>
              <w:rPr>
                <w:sz w:val="14"/>
              </w:rPr>
              <w:t>Standard</w:t>
            </w:r>
          </w:p>
        </w:tc>
        <w:tc>
          <w:tcPr>
            <w:tcW w:w="1440" w:type="dxa"/>
            <w:tcBorders>
              <w:top w:val="single" w:sz="4" w:space="0" w:color="000000"/>
              <w:bottom w:val="single" w:sz="4" w:space="0" w:color="000000"/>
            </w:tcBorders>
          </w:tcPr>
          <w:p w14:paraId="63BB9A7A" w14:textId="77777777" w:rsidR="00A51A6B" w:rsidRDefault="003602DE">
            <w:pPr>
              <w:rPr>
                <w:sz w:val="16"/>
                <w:szCs w:val="16"/>
              </w:rPr>
            </w:pPr>
            <w:r>
              <w:rPr>
                <w:sz w:val="16"/>
                <w:szCs w:val="16"/>
              </w:rPr>
              <w:t>vertretungsgeeignet bei Beachtung der Settinghinweise</w:t>
            </w:r>
          </w:p>
        </w:tc>
      </w:tr>
      <w:tr w:rsidR="00A51A6B" w14:paraId="63BB9A82" w14:textId="77777777">
        <w:trPr>
          <w:jc w:val="center"/>
        </w:trPr>
        <w:tc>
          <w:tcPr>
            <w:tcW w:w="1442" w:type="dxa"/>
            <w:tcBorders>
              <w:top w:val="single" w:sz="4" w:space="0" w:color="000000"/>
              <w:bottom w:val="single" w:sz="4" w:space="0" w:color="000000"/>
            </w:tcBorders>
          </w:tcPr>
          <w:p w14:paraId="63BB9A7C" w14:textId="77777777" w:rsidR="00A51A6B" w:rsidRDefault="003602DE">
            <w:r>
              <w:rPr>
                <w:sz w:val="14"/>
              </w:rPr>
              <w:t>LK-5</w:t>
            </w:r>
          </w:p>
        </w:tc>
        <w:tc>
          <w:tcPr>
            <w:tcW w:w="1437" w:type="dxa"/>
            <w:tcBorders>
              <w:top w:val="single" w:sz="4" w:space="0" w:color="000000"/>
              <w:bottom w:val="single" w:sz="4" w:space="0" w:color="000000"/>
            </w:tcBorders>
          </w:tcPr>
          <w:p w14:paraId="63BB9A7D" w14:textId="77777777" w:rsidR="00A51A6B" w:rsidRDefault="003602DE">
            <w:r>
              <w:rPr>
                <w:sz w:val="14"/>
              </w:rPr>
              <w:t>Augen und Motorik</w:t>
            </w:r>
          </w:p>
        </w:tc>
        <w:tc>
          <w:tcPr>
            <w:tcW w:w="1441" w:type="dxa"/>
            <w:tcBorders>
              <w:top w:val="single" w:sz="4" w:space="0" w:color="000000"/>
              <w:bottom w:val="single" w:sz="4" w:space="0" w:color="000000"/>
            </w:tcBorders>
          </w:tcPr>
          <w:p w14:paraId="63BB9A7E" w14:textId="77777777" w:rsidR="00A51A6B" w:rsidRDefault="003602DE">
            <w:r>
              <w:rPr>
                <w:sz w:val="14"/>
              </w:rPr>
              <w:t>W2 Aktivierung</w:t>
            </w:r>
          </w:p>
        </w:tc>
        <w:tc>
          <w:tcPr>
            <w:tcW w:w="1442" w:type="dxa"/>
            <w:tcBorders>
              <w:top w:val="single" w:sz="4" w:space="0" w:color="000000"/>
              <w:bottom w:val="single" w:sz="4" w:space="0" w:color="000000"/>
            </w:tcBorders>
          </w:tcPr>
          <w:p w14:paraId="63BB9A7F" w14:textId="77777777" w:rsidR="00A51A6B" w:rsidRDefault="003602DE">
            <w:r>
              <w:rPr>
                <w:sz w:val="14"/>
              </w:rPr>
              <w:t>Psy ja; Sucht ja; Ger Anpassung; Akut nein</w:t>
            </w:r>
          </w:p>
        </w:tc>
        <w:tc>
          <w:tcPr>
            <w:tcW w:w="1437" w:type="dxa"/>
            <w:tcBorders>
              <w:top w:val="single" w:sz="4" w:space="0" w:color="000000"/>
              <w:bottom w:val="single" w:sz="4" w:space="0" w:color="000000"/>
            </w:tcBorders>
          </w:tcPr>
          <w:p w14:paraId="63BB9A80" w14:textId="77777777" w:rsidR="00A51A6B" w:rsidRDefault="003602DE">
            <w:r>
              <w:rPr>
                <w:sz w:val="14"/>
              </w:rPr>
              <w:t>Standard</w:t>
            </w:r>
          </w:p>
        </w:tc>
        <w:tc>
          <w:tcPr>
            <w:tcW w:w="1440" w:type="dxa"/>
            <w:tcBorders>
              <w:top w:val="single" w:sz="4" w:space="0" w:color="000000"/>
              <w:bottom w:val="single" w:sz="4" w:space="0" w:color="000000"/>
            </w:tcBorders>
          </w:tcPr>
          <w:p w14:paraId="63BB9A81" w14:textId="77777777" w:rsidR="00A51A6B" w:rsidRDefault="003602DE">
            <w:pPr>
              <w:rPr>
                <w:sz w:val="16"/>
                <w:szCs w:val="16"/>
              </w:rPr>
            </w:pPr>
            <w:r>
              <w:rPr>
                <w:sz w:val="16"/>
                <w:szCs w:val="16"/>
              </w:rPr>
              <w:t>vertretungsgeeignet bei Beachtung der Settinghinweise</w:t>
            </w:r>
          </w:p>
        </w:tc>
      </w:tr>
      <w:tr w:rsidR="00A51A6B" w14:paraId="63BB9A89" w14:textId="77777777">
        <w:trPr>
          <w:jc w:val="center"/>
        </w:trPr>
        <w:tc>
          <w:tcPr>
            <w:tcW w:w="1442" w:type="dxa"/>
            <w:tcBorders>
              <w:top w:val="single" w:sz="4" w:space="0" w:color="000000"/>
              <w:bottom w:val="single" w:sz="4" w:space="0" w:color="000000"/>
            </w:tcBorders>
          </w:tcPr>
          <w:p w14:paraId="63BB9A83" w14:textId="77777777" w:rsidR="00A51A6B" w:rsidRDefault="003602DE">
            <w:r>
              <w:rPr>
                <w:sz w:val="14"/>
              </w:rPr>
              <w:t>LK-6</w:t>
            </w:r>
          </w:p>
        </w:tc>
        <w:tc>
          <w:tcPr>
            <w:tcW w:w="1437" w:type="dxa"/>
            <w:tcBorders>
              <w:top w:val="single" w:sz="4" w:space="0" w:color="000000"/>
              <w:bottom w:val="single" w:sz="4" w:space="0" w:color="000000"/>
            </w:tcBorders>
          </w:tcPr>
          <w:p w14:paraId="63BB9A84" w14:textId="77777777" w:rsidR="00A51A6B" w:rsidRDefault="003602DE">
            <w:r>
              <w:rPr>
                <w:sz w:val="14"/>
              </w:rPr>
              <w:t>Rückwärtselemente</w:t>
            </w:r>
          </w:p>
        </w:tc>
        <w:tc>
          <w:tcPr>
            <w:tcW w:w="1441" w:type="dxa"/>
            <w:tcBorders>
              <w:top w:val="single" w:sz="4" w:space="0" w:color="000000"/>
              <w:bottom w:val="single" w:sz="4" w:space="0" w:color="000000"/>
            </w:tcBorders>
          </w:tcPr>
          <w:p w14:paraId="63BB9A85" w14:textId="77777777" w:rsidR="00A51A6B" w:rsidRDefault="003602DE">
            <w:r>
              <w:rPr>
                <w:sz w:val="14"/>
              </w:rPr>
              <w:t>W2 Aktivierung</w:t>
            </w:r>
          </w:p>
        </w:tc>
        <w:tc>
          <w:tcPr>
            <w:tcW w:w="1442" w:type="dxa"/>
            <w:tcBorders>
              <w:top w:val="single" w:sz="4" w:space="0" w:color="000000"/>
              <w:bottom w:val="single" w:sz="4" w:space="0" w:color="000000"/>
            </w:tcBorders>
          </w:tcPr>
          <w:p w14:paraId="63BB9A86" w14:textId="77777777" w:rsidR="00A51A6B" w:rsidRDefault="003602DE">
            <w:r>
              <w:rPr>
                <w:sz w:val="14"/>
              </w:rPr>
              <w:t>Psy ja; Sucht ja; Ger Anpassung; Akut nein</w:t>
            </w:r>
          </w:p>
        </w:tc>
        <w:tc>
          <w:tcPr>
            <w:tcW w:w="1437" w:type="dxa"/>
            <w:tcBorders>
              <w:top w:val="single" w:sz="4" w:space="0" w:color="000000"/>
              <w:bottom w:val="single" w:sz="4" w:space="0" w:color="000000"/>
            </w:tcBorders>
          </w:tcPr>
          <w:p w14:paraId="63BB9A87" w14:textId="77777777" w:rsidR="00A51A6B" w:rsidRDefault="003602DE">
            <w:r>
              <w:rPr>
                <w:sz w:val="14"/>
              </w:rPr>
              <w:t>Standard</w:t>
            </w:r>
          </w:p>
        </w:tc>
        <w:tc>
          <w:tcPr>
            <w:tcW w:w="1440" w:type="dxa"/>
            <w:tcBorders>
              <w:top w:val="single" w:sz="4" w:space="0" w:color="000000"/>
              <w:bottom w:val="single" w:sz="4" w:space="0" w:color="000000"/>
            </w:tcBorders>
          </w:tcPr>
          <w:p w14:paraId="63BB9A88" w14:textId="77777777" w:rsidR="00A51A6B" w:rsidRDefault="003602DE">
            <w:pPr>
              <w:rPr>
                <w:sz w:val="16"/>
                <w:szCs w:val="16"/>
              </w:rPr>
            </w:pPr>
            <w:r>
              <w:rPr>
                <w:sz w:val="16"/>
                <w:szCs w:val="16"/>
              </w:rPr>
              <w:t>vertretungsgeeignet bei Beachtung der Settinghinweise</w:t>
            </w:r>
          </w:p>
        </w:tc>
      </w:tr>
      <w:tr w:rsidR="00A51A6B" w14:paraId="63BB9A90" w14:textId="77777777">
        <w:trPr>
          <w:jc w:val="center"/>
        </w:trPr>
        <w:tc>
          <w:tcPr>
            <w:tcW w:w="1442" w:type="dxa"/>
            <w:tcBorders>
              <w:top w:val="single" w:sz="4" w:space="0" w:color="000000"/>
              <w:bottom w:val="single" w:sz="4" w:space="0" w:color="000000"/>
            </w:tcBorders>
          </w:tcPr>
          <w:p w14:paraId="63BB9A8A" w14:textId="77777777" w:rsidR="00A51A6B" w:rsidRDefault="003602DE">
            <w:r>
              <w:rPr>
                <w:sz w:val="14"/>
              </w:rPr>
              <w:t>LK-7</w:t>
            </w:r>
          </w:p>
        </w:tc>
        <w:tc>
          <w:tcPr>
            <w:tcW w:w="1437" w:type="dxa"/>
            <w:tcBorders>
              <w:top w:val="single" w:sz="4" w:space="0" w:color="000000"/>
              <w:bottom w:val="single" w:sz="4" w:space="0" w:color="000000"/>
            </w:tcBorders>
          </w:tcPr>
          <w:p w14:paraId="63BB9A8B" w14:textId="77777777" w:rsidR="00A51A6B" w:rsidRDefault="003602DE">
            <w:r>
              <w:rPr>
                <w:sz w:val="14"/>
              </w:rPr>
              <w:t>Koordination zu zweit</w:t>
            </w:r>
          </w:p>
        </w:tc>
        <w:tc>
          <w:tcPr>
            <w:tcW w:w="1441" w:type="dxa"/>
            <w:tcBorders>
              <w:top w:val="single" w:sz="4" w:space="0" w:color="000000"/>
              <w:bottom w:val="single" w:sz="4" w:space="0" w:color="000000"/>
            </w:tcBorders>
          </w:tcPr>
          <w:p w14:paraId="63BB9A8C" w14:textId="77777777" w:rsidR="00A51A6B" w:rsidRDefault="003602DE">
            <w:r>
              <w:rPr>
                <w:sz w:val="14"/>
              </w:rPr>
              <w:t>W2/W4 Aktivierung &amp; Verbindung</w:t>
            </w:r>
          </w:p>
        </w:tc>
        <w:tc>
          <w:tcPr>
            <w:tcW w:w="1442" w:type="dxa"/>
            <w:tcBorders>
              <w:top w:val="single" w:sz="4" w:space="0" w:color="000000"/>
              <w:bottom w:val="single" w:sz="4" w:space="0" w:color="000000"/>
            </w:tcBorders>
          </w:tcPr>
          <w:p w14:paraId="63BB9A8D" w14:textId="77777777" w:rsidR="00A51A6B" w:rsidRDefault="003602DE">
            <w:r>
              <w:rPr>
                <w:sz w:val="14"/>
              </w:rPr>
              <w:t>Psy ja; Sucht ja; Ger Anpassung; Akut nein</w:t>
            </w:r>
          </w:p>
        </w:tc>
        <w:tc>
          <w:tcPr>
            <w:tcW w:w="1437" w:type="dxa"/>
            <w:tcBorders>
              <w:top w:val="single" w:sz="4" w:space="0" w:color="000000"/>
              <w:bottom w:val="single" w:sz="4" w:space="0" w:color="000000"/>
            </w:tcBorders>
          </w:tcPr>
          <w:p w14:paraId="63BB9A8E" w14:textId="77777777" w:rsidR="00A51A6B" w:rsidRDefault="003602DE">
            <w:r>
              <w:rPr>
                <w:sz w:val="14"/>
              </w:rPr>
              <w:t>integrativ</w:t>
            </w:r>
          </w:p>
        </w:tc>
        <w:tc>
          <w:tcPr>
            <w:tcW w:w="1440" w:type="dxa"/>
            <w:tcBorders>
              <w:top w:val="single" w:sz="4" w:space="0" w:color="000000"/>
              <w:bottom w:val="single" w:sz="4" w:space="0" w:color="000000"/>
            </w:tcBorders>
          </w:tcPr>
          <w:p w14:paraId="63BB9A8F" w14:textId="77777777" w:rsidR="00A51A6B" w:rsidRDefault="003602DE">
            <w:pPr>
              <w:rPr>
                <w:sz w:val="16"/>
                <w:szCs w:val="16"/>
              </w:rPr>
            </w:pPr>
            <w:r>
              <w:rPr>
                <w:sz w:val="16"/>
                <w:szCs w:val="16"/>
              </w:rPr>
              <w:t>Ergänzung / Abschlussbaustein</w:t>
            </w:r>
          </w:p>
        </w:tc>
      </w:tr>
      <w:tr w:rsidR="00A51A6B" w14:paraId="63BB9A97" w14:textId="77777777">
        <w:trPr>
          <w:jc w:val="center"/>
        </w:trPr>
        <w:tc>
          <w:tcPr>
            <w:tcW w:w="1442" w:type="dxa"/>
            <w:tcBorders>
              <w:top w:val="single" w:sz="4" w:space="0" w:color="000000"/>
              <w:bottom w:val="single" w:sz="4" w:space="0" w:color="000000"/>
            </w:tcBorders>
          </w:tcPr>
          <w:p w14:paraId="63BB9A91" w14:textId="77777777" w:rsidR="00A51A6B" w:rsidRDefault="003602DE">
            <w:r>
              <w:rPr>
                <w:sz w:val="14"/>
              </w:rPr>
              <w:t>LK-8</w:t>
            </w:r>
          </w:p>
        </w:tc>
        <w:tc>
          <w:tcPr>
            <w:tcW w:w="1437" w:type="dxa"/>
            <w:tcBorders>
              <w:top w:val="single" w:sz="4" w:space="0" w:color="000000"/>
              <w:bottom w:val="single" w:sz="4" w:space="0" w:color="000000"/>
            </w:tcBorders>
          </w:tcPr>
          <w:p w14:paraId="63BB9A92" w14:textId="77777777" w:rsidR="00A51A6B" w:rsidRDefault="003602DE">
            <w:r>
              <w:rPr>
                <w:sz w:val="14"/>
              </w:rPr>
              <w:t>Klang und Kognition</w:t>
            </w:r>
          </w:p>
        </w:tc>
        <w:tc>
          <w:tcPr>
            <w:tcW w:w="1441" w:type="dxa"/>
            <w:tcBorders>
              <w:top w:val="single" w:sz="4" w:space="0" w:color="000000"/>
              <w:bottom w:val="single" w:sz="4" w:space="0" w:color="000000"/>
            </w:tcBorders>
          </w:tcPr>
          <w:p w14:paraId="63BB9A93" w14:textId="77777777" w:rsidR="00A51A6B" w:rsidRDefault="003602DE">
            <w:r>
              <w:rPr>
                <w:sz w:val="14"/>
              </w:rPr>
              <w:t>W2 Aktivierung</w:t>
            </w:r>
          </w:p>
        </w:tc>
        <w:tc>
          <w:tcPr>
            <w:tcW w:w="1442" w:type="dxa"/>
            <w:tcBorders>
              <w:top w:val="single" w:sz="4" w:space="0" w:color="000000"/>
              <w:bottom w:val="single" w:sz="4" w:space="0" w:color="000000"/>
            </w:tcBorders>
          </w:tcPr>
          <w:p w14:paraId="63BB9A94" w14:textId="77777777" w:rsidR="00A51A6B" w:rsidRDefault="003602DE">
            <w:r>
              <w:rPr>
                <w:sz w:val="14"/>
              </w:rPr>
              <w:t>Psy ja; Sucht ja; Ger ja; Akut Anpassung</w:t>
            </w:r>
          </w:p>
        </w:tc>
        <w:tc>
          <w:tcPr>
            <w:tcW w:w="1437" w:type="dxa"/>
            <w:tcBorders>
              <w:top w:val="single" w:sz="4" w:space="0" w:color="000000"/>
              <w:bottom w:val="single" w:sz="4" w:space="0" w:color="000000"/>
            </w:tcBorders>
          </w:tcPr>
          <w:p w14:paraId="63BB9A95" w14:textId="77777777" w:rsidR="00A51A6B" w:rsidRDefault="003602DE">
            <w:r>
              <w:rPr>
                <w:sz w:val="14"/>
              </w:rPr>
              <w:t>integrativ</w:t>
            </w:r>
          </w:p>
        </w:tc>
        <w:tc>
          <w:tcPr>
            <w:tcW w:w="1440" w:type="dxa"/>
            <w:tcBorders>
              <w:top w:val="single" w:sz="4" w:space="0" w:color="000000"/>
              <w:bottom w:val="single" w:sz="4" w:space="0" w:color="000000"/>
            </w:tcBorders>
          </w:tcPr>
          <w:p w14:paraId="63BB9A96" w14:textId="77777777" w:rsidR="00A51A6B" w:rsidRDefault="003602DE">
            <w:pPr>
              <w:rPr>
                <w:sz w:val="16"/>
                <w:szCs w:val="16"/>
              </w:rPr>
            </w:pPr>
            <w:r>
              <w:rPr>
                <w:sz w:val="16"/>
                <w:szCs w:val="16"/>
              </w:rPr>
              <w:t>Ergänzung / Abschlussbaustein</w:t>
            </w:r>
          </w:p>
        </w:tc>
      </w:tr>
    </w:tbl>
    <w:p w14:paraId="63BB9A98" w14:textId="77777777" w:rsidR="00A51A6B" w:rsidRDefault="00A51A6B">
      <w:pPr>
        <w:sectPr w:rsidR="00A51A6B">
          <w:footerReference w:type="default" r:id="rId11"/>
          <w:footerReference w:type="first" r:id="rId12"/>
          <w:pgSz w:w="11906" w:h="16838"/>
          <w:pgMar w:top="1440" w:right="1440" w:bottom="1440" w:left="1440" w:header="0" w:footer="0" w:gutter="0"/>
          <w:cols w:space="720"/>
          <w:formProt w:val="0"/>
          <w:docGrid w:linePitch="360" w:charSpace="16384"/>
        </w:sectPr>
      </w:pPr>
    </w:p>
    <w:p w14:paraId="63BB9A99" w14:textId="77777777" w:rsidR="00A51A6B" w:rsidRDefault="003602DE">
      <w:pPr>
        <w:pStyle w:val="berschrift2"/>
      </w:pPr>
      <w:bookmarkStart w:id="84" w:name="_Toc231968971"/>
      <w:bookmarkStart w:id="85" w:name="_Toc231732919"/>
      <w:bookmarkStart w:id="86" w:name="_Toc231987713"/>
      <w:r>
        <w:lastRenderedPageBreak/>
        <w:t>Dokumentationsbausteine pro Wirkdimension</w:t>
      </w:r>
      <w:bookmarkEnd w:id="84"/>
      <w:bookmarkEnd w:id="85"/>
      <w:bookmarkEnd w:id="86"/>
    </w:p>
    <w:p w14:paraId="63BB9A9A" w14:textId="77777777" w:rsidR="00A51A6B" w:rsidRDefault="003602DE">
      <w:r>
        <w:t>Die folgenden Bausteine können direkt in der klinischen Dokumentation verwendet und situativ angepasst werden. Sie folgen derselben Logik wie Planung und Durchführung: Ausgangslage, Wirkdimension, Modul, Anpassung, beobachtete Wirkung und Transfer.</w:t>
      </w:r>
    </w:p>
    <w:p w14:paraId="63BB9A9B" w14:textId="77777777" w:rsidR="00A51A6B" w:rsidRDefault="00A51A6B"/>
    <w:p w14:paraId="63BB9A9C" w14:textId="77777777" w:rsidR="00A51A6B" w:rsidRDefault="00A51A6B"/>
    <w:p w14:paraId="63BB9A9D" w14:textId="77777777" w:rsidR="00A51A6B" w:rsidRDefault="003602DE">
      <w:pPr>
        <w:pStyle w:val="berschrift3"/>
      </w:pPr>
      <w:bookmarkStart w:id="87" w:name="_Toc231968972"/>
      <w:bookmarkStart w:id="88" w:name="_Toc231732920"/>
      <w:bookmarkStart w:id="89" w:name="_Toc231987714"/>
      <w:r>
        <w:t>W1 Stabilisierung</w:t>
      </w:r>
      <w:bookmarkEnd w:id="87"/>
      <w:bookmarkEnd w:id="88"/>
      <w:bookmarkEnd w:id="89"/>
    </w:p>
    <w:p w14:paraId="63BB9A9E" w14:textId="77777777" w:rsidR="00A51A6B" w:rsidRDefault="003602DE">
      <w:r>
        <w:t>Die Einheit fokussierte auf Stabilisierung und Orientierung. Über ein niedrig dosiertes musiktherapeutisches Angebot konnten Körperanker, Atmung, Klang oder gleichmäßige rhythmische Impulse genutzt werden. Im Verlauf zeigte sich eine Reduktion von Unruhe bzw. eine verbesserte Orientierung im Hier und Jetzt. Die Intervention wurde entsprechend der Belastbarkeit der Gruppe dosiert.</w:t>
      </w:r>
    </w:p>
    <w:p w14:paraId="63BB9A9F" w14:textId="77777777" w:rsidR="00A51A6B" w:rsidRDefault="00A51A6B"/>
    <w:p w14:paraId="63BB9AA0" w14:textId="77777777" w:rsidR="00A51A6B" w:rsidRDefault="00A51A6B"/>
    <w:p w14:paraId="63BB9AA1" w14:textId="77777777" w:rsidR="00A51A6B" w:rsidRDefault="003602DE">
      <w:pPr>
        <w:pStyle w:val="berschrift3"/>
      </w:pPr>
      <w:bookmarkStart w:id="90" w:name="_Toc231968973"/>
      <w:bookmarkStart w:id="91" w:name="_Toc231732921"/>
      <w:bookmarkStart w:id="92" w:name="_Toc231987715"/>
      <w:r>
        <w:t>W2 Aktivierung</w:t>
      </w:r>
      <w:bookmarkEnd w:id="90"/>
      <w:bookmarkEnd w:id="91"/>
      <w:bookmarkEnd w:id="92"/>
    </w:p>
    <w:p w14:paraId="63BB9AA2" w14:textId="77777777" w:rsidR="00A51A6B" w:rsidRDefault="003602DE">
      <w:r>
        <w:t>Die Einheit fokussierte auf niedrigschwellige Aktivierung. Über sanfte, körperlich-rhythmische oder kognitiv-motorische Impulse wurde Bewegung, Wachheit oder Beteiligung ermöglicht, ohne Leistungsdruck aufzubauen. Die Gruppe kam schrittweise in mehr Präsenz, Kontakt und Handlungsfähigkeit. Einzelne Teilnehmende nutzten zunächst Beobachten oder Zuhören als sichere Teilnahmeform.</w:t>
      </w:r>
    </w:p>
    <w:p w14:paraId="63BB9AA3" w14:textId="77777777" w:rsidR="00A51A6B" w:rsidRDefault="003602DE">
      <w:r>
        <w:t>Für die Dokumentation kann W2 intern genauer benannt werden: W2a sanfte Aktivierung, W2b körperlich-rhythmische Aktivierung oder W2c kognitiv-motorische / technisch-orientierende Aktivierung. Die Wirkdimension bleibt dabei W2 Aktivierung; die Unterkategorie beschreibt nur den gewählten Aktivierungsweg.</w:t>
      </w:r>
    </w:p>
    <w:p w14:paraId="63BB9AA4" w14:textId="77777777" w:rsidR="00A51A6B" w:rsidRDefault="003602DE">
      <w:r>
        <w:t>Beispiel W2a: Die Einheit fokussierte auf sanfte Aktivierung. Über niedrig dosierte Klang-, Körper- oder Erkundungsimpulse wurde Beteiligung ermöglicht, ohne Tempo oder Leistungsdruck zu erhöhen.</w:t>
      </w:r>
    </w:p>
    <w:p w14:paraId="63BB9AA5" w14:textId="77777777" w:rsidR="00A51A6B" w:rsidRDefault="003602DE">
      <w:r>
        <w:t>Beispiel W2b: Die Einheit fokussierte auf körperlich-rhythmische Aktivierung. Über Puls, Bewegung und rhythmische Struktur entstand mehr Wachheit, Präsenz und gemeinsame Energie.</w:t>
      </w:r>
    </w:p>
    <w:p w14:paraId="63BB9AA6" w14:textId="77777777" w:rsidR="00A51A6B" w:rsidRDefault="003602DE">
      <w:r>
        <w:t>Beispiel W2c: Die Einheit fokussierte auf kognitiv-motorische beziehungsweise technisch-orientierende Aktivierung. Koordination, Aufmerksamkeit, Materialerkundung oder technische Einführung wurden genutzt, um Sicherheit, Orientierung und Beteiligung aufzubauen.</w:t>
      </w:r>
    </w:p>
    <w:p w14:paraId="63BB9AA7" w14:textId="77777777" w:rsidR="00A51A6B" w:rsidRDefault="00A51A6B"/>
    <w:p w14:paraId="63BB9AA8" w14:textId="77777777" w:rsidR="00A51A6B" w:rsidRDefault="00A51A6B"/>
    <w:p w14:paraId="63BB9AA9" w14:textId="77777777" w:rsidR="00A51A6B" w:rsidRDefault="003602DE">
      <w:pPr>
        <w:pStyle w:val="berschrift3"/>
      </w:pPr>
      <w:bookmarkStart w:id="93" w:name="_Toc231968974"/>
      <w:bookmarkStart w:id="94" w:name="_Toc231732922"/>
      <w:bookmarkStart w:id="95" w:name="_Toc231987716"/>
      <w:r>
        <w:t>W3 Ausdruck</w:t>
      </w:r>
      <w:bookmarkEnd w:id="93"/>
      <w:bookmarkEnd w:id="94"/>
      <w:bookmarkEnd w:id="95"/>
    </w:p>
    <w:p w14:paraId="63BB9AAA" w14:textId="77777777" w:rsidR="00A51A6B" w:rsidRDefault="003602DE">
      <w:r>
        <w:t>Die Einheit eröffnete einen sicheren Ausdruckskanal ohne verbale Selbstoffenbarung zu erzwingen. Affektive Spannung konnte über Stimme, Rhythmus, Instrument oder Klang aufgenommen und dosiert reguliert werden. Entscheidend war nicht ästhetische Qualität, sondern die Möglichkeit, inneren Druck in eine gestaltbare Form zu bringen.</w:t>
      </w:r>
    </w:p>
    <w:p w14:paraId="63BB9AAB" w14:textId="77777777" w:rsidR="00A51A6B" w:rsidRDefault="00A51A6B"/>
    <w:p w14:paraId="63BB9AAC" w14:textId="77777777" w:rsidR="00A51A6B" w:rsidRDefault="00A51A6B"/>
    <w:p w14:paraId="63BB9AAD" w14:textId="77777777" w:rsidR="00A51A6B" w:rsidRDefault="003602DE">
      <w:pPr>
        <w:pStyle w:val="berschrift3"/>
      </w:pPr>
      <w:bookmarkStart w:id="96" w:name="_Toc231968975"/>
      <w:bookmarkStart w:id="97" w:name="_Toc231732923"/>
      <w:bookmarkStart w:id="98" w:name="_Toc231987717"/>
      <w:r>
        <w:lastRenderedPageBreak/>
        <w:t>W4 Verbindung</w:t>
      </w:r>
      <w:bookmarkEnd w:id="96"/>
      <w:bookmarkEnd w:id="97"/>
      <w:bookmarkEnd w:id="98"/>
    </w:p>
    <w:p w14:paraId="63BB9AAE" w14:textId="77777777" w:rsidR="00A51A6B" w:rsidRDefault="003602DE">
      <w:r>
        <w:t>Die Einheit fokussierte auf Verbindung, Ko-Regulation und gemeinsames Erleben. Über musikalische Synchronisation, gemeinsames Singen, rhythmischen Dialog oder Gruppenklang wurde Zugehörigkeit körperlich erfahrbar. Die Gruppe zeigte im Verlauf mehr Resonanz, gegenseitige Wahrnehmung oder gemeinsame Orientierung.</w:t>
      </w:r>
    </w:p>
    <w:p w14:paraId="63BB9AAF" w14:textId="77777777" w:rsidR="00A51A6B" w:rsidRDefault="00A51A6B"/>
    <w:p w14:paraId="63BB9AB0" w14:textId="77777777" w:rsidR="00A51A6B" w:rsidRDefault="00A51A6B"/>
    <w:p w14:paraId="63BB9AB1" w14:textId="77777777" w:rsidR="00A51A6B" w:rsidRDefault="003602DE">
      <w:pPr>
        <w:pStyle w:val="berschrift3"/>
      </w:pPr>
      <w:bookmarkStart w:id="99" w:name="_Toc231968976"/>
      <w:bookmarkStart w:id="100" w:name="_Toc231732924"/>
      <w:bookmarkStart w:id="101" w:name="_Toc231987718"/>
      <w:r>
        <w:t>W5 Biografie &amp; Sinn</w:t>
      </w:r>
      <w:bookmarkEnd w:id="99"/>
      <w:bookmarkEnd w:id="100"/>
      <w:bookmarkEnd w:id="101"/>
    </w:p>
    <w:p w14:paraId="63BB9AB2" w14:textId="77777777" w:rsidR="00A51A6B" w:rsidRDefault="003602DE">
      <w:r>
        <w:t>Die Einheit griff biografische, identitätsbezogene oder sinnstiftende Themen auf. Musik, Lied, Klang oder Resonanz wurden genutzt, um Erinnerungen, Ressourcen und Selbstbilder zugänglich zu machen. Die biografische Vertiefung wurde nur so weit geführt, wie Stabilität und Gruppenrahmen dies trugen.</w:t>
      </w:r>
    </w:p>
    <w:p w14:paraId="63BB9AB3" w14:textId="77777777" w:rsidR="00A51A6B" w:rsidRDefault="00A51A6B"/>
    <w:p w14:paraId="63BB9AB4" w14:textId="77777777" w:rsidR="00A51A6B" w:rsidRDefault="00A51A6B"/>
    <w:p w14:paraId="63BB9AB5" w14:textId="77777777" w:rsidR="00A51A6B" w:rsidRDefault="003602DE">
      <w:pPr>
        <w:pStyle w:val="berschrift3"/>
      </w:pPr>
      <w:bookmarkStart w:id="102" w:name="_Toc231968977"/>
      <w:bookmarkStart w:id="103" w:name="_Toc231732925"/>
      <w:bookmarkStart w:id="104" w:name="_Toc231987719"/>
      <w:r>
        <w:t>W6 Integration &amp; Transfer</w:t>
      </w:r>
      <w:bookmarkEnd w:id="102"/>
      <w:bookmarkEnd w:id="103"/>
      <w:bookmarkEnd w:id="104"/>
    </w:p>
    <w:p w14:paraId="63BB9AB6" w14:textId="77777777" w:rsidR="00A51A6B" w:rsidRDefault="003602DE">
      <w:r>
        <w:t>Die Einheit diente der Verdichtung und dem Transfer. Erlebtes wurde über Klang, Stille, Ritual, Ressourcenanker oder ein kurzes Mitnahme-Wort gebündelt. Ziel war nicht weitere Öffnung, sondern Verankerung: Was bleibt aus der Einheit, was kann in den Alltag mitgenommen werden? W6 kann als eigenständiger Schwerpunkt einer Einheit genutzt werden, häufiger aber als bewusst gestalteter Abschlussbaustein am Ende anderer Module. Entscheidend ist, dass die Gruppe nicht nur erlebt, sondern das Erlebte in eine kleine, erinnerbare Form übersetzt.</w:t>
      </w:r>
    </w:p>
    <w:p w14:paraId="63BB9AB7" w14:textId="77777777" w:rsidR="00A51A6B" w:rsidRDefault="00A51A6B"/>
    <w:p w14:paraId="63BB9AB8" w14:textId="77777777" w:rsidR="00A51A6B" w:rsidRDefault="00A51A6B"/>
    <w:p w14:paraId="63BB9AB9" w14:textId="77777777" w:rsidR="00A51A6B" w:rsidRDefault="003602DE">
      <w:pPr>
        <w:pStyle w:val="berschrift2"/>
      </w:pPr>
      <w:bookmarkStart w:id="105" w:name="_Toc231968978"/>
      <w:bookmarkStart w:id="106" w:name="_Toc231987720"/>
      <w:r>
        <w:t>W6 als Abschlussbaustein-System</w:t>
      </w:r>
      <w:bookmarkEnd w:id="105"/>
      <w:bookmarkEnd w:id="106"/>
    </w:p>
    <w:p w14:paraId="63BB9ABA" w14:textId="77777777" w:rsidR="00A51A6B" w:rsidRDefault="003602DE">
      <w:r>
        <w:t>W6 Integration &amp; Transfer wird im Handbuch bewusst doppelt verstanden: als eigene Wirkdimension und als Abschlusslogik, die am Ende vieler Einheiten mitgedacht wird. Dadurch muss W6 nicht in jedem Fall als vollständiges eigenständiges Modul erscheinen. Entscheidend ist, dass jede Einheit einen klaren Übergang aus dem therapeutischen Raum in den Alltag anbietet.</w:t>
      </w:r>
    </w:p>
    <w:p w14:paraId="63BB9ABB" w14:textId="77777777" w:rsidR="00A51A6B" w:rsidRDefault="003602DE">
      <w:r>
        <w:t>Abschlussbaustein 1: Transferanker mit Stimme, Atem und Geste. Die Gruppe wählt am Ende eine kurze stimmliche, körperliche oder gestische Form, die das Erlebte bündelt: ein Summton, ein Atemimpuls, eine Handbewegung oder ein Wort. Dieser Anker kann im Alltag als kurze Selbstregulationshilfe wieder aufgenommen werden.</w:t>
      </w:r>
    </w:p>
    <w:p w14:paraId="63BB9ABC" w14:textId="77777777" w:rsidR="00A51A6B" w:rsidRDefault="003602DE">
      <w:r>
        <w:t>Abschlussbaustein 2: Rhythmisches Mitnahme-Ritual. Ein gemeinsamer ruhiger Puls, ein kurzer Call-and-Response-Abschluss oder ein wiederholter Gruppenklang verdichtet die Einheit ohne neue Vertiefung. Geeignet ist dieses Format besonders für TK Sucht, Psychosomatik und Gerontopsychiatrie, weil es Verbindung und Transfer körpernah verbindet.</w:t>
      </w:r>
    </w:p>
    <w:p w14:paraId="63BB9ABD" w14:textId="77777777" w:rsidR="00A51A6B" w:rsidRDefault="003602DE">
      <w:r>
        <w:t>Abschlussbaustein 3: Mitnahme-Satz ohne Reflexionsdruck. Jede Person kann, muss aber nicht, einen kurzen Satz ergänzen: „Ich nehme mit …“, „Für heute reicht …“ oder „Ein kleiner Schritt ist …“. Wer nicht sprechen möchte, kann einen Klang, ein Nicken oder Zuhören als Teilnahme wählen. So bleibt Transfer möglich, ohne Selbstoffenbarung zu erzwingen.</w:t>
      </w:r>
    </w:p>
    <w:p w14:paraId="63BB9ABE" w14:textId="77777777" w:rsidR="00A51A6B" w:rsidRDefault="003602DE">
      <w:r>
        <w:lastRenderedPageBreak/>
        <w:t>Diese Bausteine sind keine zusätzlichen Module, sondern wiederkehrende klinische Mikroformate. Sie stärken W6, ohne das Handbuch künstlich aufzublähen oder die Modulzahl zu verändern.</w:t>
      </w:r>
    </w:p>
    <w:p w14:paraId="63BB9ABF" w14:textId="77777777" w:rsidR="00A51A6B" w:rsidRDefault="00A51A6B"/>
    <w:p w14:paraId="63BB9AC0" w14:textId="77777777" w:rsidR="00A51A6B" w:rsidRDefault="00A51A6B"/>
    <w:p w14:paraId="63BB9AC3" w14:textId="77777777" w:rsidR="00A51A6B" w:rsidRDefault="003602DE">
      <w:pPr>
        <w:pStyle w:val="berschrift2"/>
      </w:pPr>
      <w:bookmarkStart w:id="107" w:name="_Toc231968979"/>
      <w:bookmarkStart w:id="108" w:name="_Toc231732926"/>
      <w:bookmarkStart w:id="109" w:name="_Toc231987721"/>
      <w:r>
        <w:t>Kernmodule als Grundausstattung</w:t>
      </w:r>
      <w:bookmarkEnd w:id="107"/>
      <w:bookmarkEnd w:id="108"/>
      <w:bookmarkEnd w:id="109"/>
    </w:p>
    <w:p w14:paraId="63BB9AC4" w14:textId="77777777" w:rsidR="00A51A6B" w:rsidRDefault="003602DE">
      <w:r>
        <w:t>Kernmodule bilden die robuste Grundausstattung des Handbuchs. Sie eignen sich besonders für neue Gruppen, unklare Gruppenzustände, Vertretungssituationen und Einheiten, die verlässlich ohne hohe Exposition funktionieren sollen. Sie sind nicht die einzig richtigen Module, aber gute erste Ankerpunkte.</w:t>
      </w:r>
    </w:p>
    <w:p w14:paraId="63BB9AC5" w14:textId="77777777" w:rsidR="00A51A6B" w:rsidRDefault="00A51A6B"/>
    <w:p w14:paraId="63BB9AC6" w14:textId="77777777" w:rsidR="00A51A6B" w:rsidRDefault="00A51A6B"/>
    <w:tbl>
      <w:tblPr>
        <w:tblW w:w="8640" w:type="dxa"/>
        <w:tblLayout w:type="fixed"/>
        <w:tblLook w:val="04A0" w:firstRow="1" w:lastRow="0" w:firstColumn="1" w:lastColumn="0" w:noHBand="0" w:noVBand="1"/>
      </w:tblPr>
      <w:tblGrid>
        <w:gridCol w:w="2161"/>
        <w:gridCol w:w="2160"/>
        <w:gridCol w:w="2160"/>
        <w:gridCol w:w="2159"/>
      </w:tblGrid>
      <w:tr w:rsidR="00A51A6B" w14:paraId="63BB9ACB" w14:textId="77777777">
        <w:trPr>
          <w:trHeight w:val="477"/>
        </w:trPr>
        <w:tc>
          <w:tcPr>
            <w:tcW w:w="2160" w:type="dxa"/>
            <w:tcBorders>
              <w:bottom w:val="single" w:sz="4" w:space="0" w:color="000000"/>
            </w:tcBorders>
            <w:shd w:val="clear" w:color="auto" w:fill="D9EAD3"/>
            <w:vAlign w:val="center"/>
          </w:tcPr>
          <w:p w14:paraId="63BB9AC7" w14:textId="77777777" w:rsidR="00A51A6B" w:rsidRDefault="003602DE">
            <w:pPr>
              <w:rPr>
                <w:sz w:val="18"/>
                <w:szCs w:val="28"/>
              </w:rPr>
            </w:pPr>
            <w:r>
              <w:rPr>
                <w:b/>
                <w:sz w:val="18"/>
                <w:szCs w:val="28"/>
              </w:rPr>
              <w:t>Modul</w:t>
            </w:r>
          </w:p>
        </w:tc>
        <w:tc>
          <w:tcPr>
            <w:tcW w:w="2160" w:type="dxa"/>
            <w:tcBorders>
              <w:bottom w:val="single" w:sz="4" w:space="0" w:color="000000"/>
            </w:tcBorders>
            <w:shd w:val="clear" w:color="auto" w:fill="D9EAD3"/>
            <w:vAlign w:val="center"/>
          </w:tcPr>
          <w:p w14:paraId="63BB9AC8" w14:textId="77777777" w:rsidR="00A51A6B" w:rsidRDefault="003602DE">
            <w:pPr>
              <w:rPr>
                <w:sz w:val="18"/>
                <w:szCs w:val="28"/>
              </w:rPr>
            </w:pPr>
            <w:r>
              <w:rPr>
                <w:b/>
                <w:sz w:val="18"/>
                <w:szCs w:val="28"/>
              </w:rPr>
              <w:t>Titel</w:t>
            </w:r>
          </w:p>
        </w:tc>
        <w:tc>
          <w:tcPr>
            <w:tcW w:w="2160" w:type="dxa"/>
            <w:tcBorders>
              <w:bottom w:val="single" w:sz="4" w:space="0" w:color="000000"/>
            </w:tcBorders>
            <w:shd w:val="clear" w:color="auto" w:fill="D9EAD3"/>
            <w:vAlign w:val="center"/>
          </w:tcPr>
          <w:p w14:paraId="63BB9AC9" w14:textId="77777777" w:rsidR="00A51A6B" w:rsidRDefault="003602DE">
            <w:pPr>
              <w:rPr>
                <w:sz w:val="18"/>
                <w:szCs w:val="28"/>
              </w:rPr>
            </w:pPr>
            <w:r>
              <w:rPr>
                <w:b/>
                <w:sz w:val="18"/>
                <w:szCs w:val="28"/>
              </w:rPr>
              <w:t>Primäre Nutzung</w:t>
            </w:r>
          </w:p>
        </w:tc>
        <w:tc>
          <w:tcPr>
            <w:tcW w:w="2159" w:type="dxa"/>
            <w:tcBorders>
              <w:bottom w:val="single" w:sz="4" w:space="0" w:color="000000"/>
            </w:tcBorders>
            <w:shd w:val="clear" w:color="auto" w:fill="D9EAD3"/>
            <w:vAlign w:val="center"/>
          </w:tcPr>
          <w:p w14:paraId="63BB9ACA" w14:textId="77777777" w:rsidR="00A51A6B" w:rsidRDefault="003602DE">
            <w:pPr>
              <w:rPr>
                <w:sz w:val="18"/>
                <w:szCs w:val="28"/>
              </w:rPr>
            </w:pPr>
            <w:r>
              <w:rPr>
                <w:b/>
                <w:sz w:val="18"/>
                <w:szCs w:val="28"/>
              </w:rPr>
              <w:t>Einstiegssituation</w:t>
            </w:r>
          </w:p>
        </w:tc>
      </w:tr>
      <w:tr w:rsidR="00A51A6B" w14:paraId="63BB9AD0" w14:textId="77777777">
        <w:tc>
          <w:tcPr>
            <w:tcW w:w="2160" w:type="dxa"/>
            <w:tcBorders>
              <w:top w:val="single" w:sz="4" w:space="0" w:color="000000"/>
              <w:bottom w:val="single" w:sz="4" w:space="0" w:color="000000"/>
            </w:tcBorders>
          </w:tcPr>
          <w:p w14:paraId="63BB9ACC" w14:textId="77777777" w:rsidR="00A51A6B" w:rsidRDefault="003602DE">
            <w:r>
              <w:rPr>
                <w:sz w:val="15"/>
              </w:rPr>
              <w:t>KM-1</w:t>
            </w:r>
          </w:p>
        </w:tc>
        <w:tc>
          <w:tcPr>
            <w:tcW w:w="2160" w:type="dxa"/>
            <w:tcBorders>
              <w:top w:val="single" w:sz="4" w:space="0" w:color="000000"/>
              <w:bottom w:val="single" w:sz="4" w:space="0" w:color="000000"/>
            </w:tcBorders>
          </w:tcPr>
          <w:p w14:paraId="63BB9ACD" w14:textId="77777777" w:rsidR="00A51A6B" w:rsidRDefault="003602DE">
            <w:r>
              <w:rPr>
                <w:sz w:val="15"/>
              </w:rPr>
              <w:t>Ankommen &amp; Grounding</w:t>
            </w:r>
          </w:p>
        </w:tc>
        <w:tc>
          <w:tcPr>
            <w:tcW w:w="2160" w:type="dxa"/>
            <w:tcBorders>
              <w:top w:val="single" w:sz="4" w:space="0" w:color="000000"/>
              <w:bottom w:val="single" w:sz="4" w:space="0" w:color="000000"/>
            </w:tcBorders>
          </w:tcPr>
          <w:p w14:paraId="63BB9ACE" w14:textId="77777777" w:rsidR="00A51A6B" w:rsidRDefault="003602DE">
            <w:r>
              <w:rPr>
                <w:sz w:val="15"/>
              </w:rPr>
              <w:t>erster Anker bei Unruhe, Überflutung, Übergang in die Gruppe</w:t>
            </w:r>
          </w:p>
        </w:tc>
        <w:tc>
          <w:tcPr>
            <w:tcW w:w="2159" w:type="dxa"/>
            <w:tcBorders>
              <w:top w:val="single" w:sz="4" w:space="0" w:color="000000"/>
              <w:bottom w:val="single" w:sz="4" w:space="0" w:color="000000"/>
            </w:tcBorders>
          </w:tcPr>
          <w:p w14:paraId="63BB9ACF" w14:textId="77777777" w:rsidR="00A51A6B" w:rsidRDefault="003602DE">
            <w:r>
              <w:rPr>
                <w:sz w:val="15"/>
              </w:rPr>
              <w:t>Hauptwirkung: W1 Stabilisierung; Psy ja; Sucht ja; Ger ja; Akut ja</w:t>
            </w:r>
          </w:p>
        </w:tc>
      </w:tr>
      <w:tr w:rsidR="00A51A6B" w14:paraId="63BB9AD5" w14:textId="77777777">
        <w:tc>
          <w:tcPr>
            <w:tcW w:w="2160" w:type="dxa"/>
            <w:tcBorders>
              <w:top w:val="single" w:sz="4" w:space="0" w:color="000000"/>
              <w:bottom w:val="single" w:sz="4" w:space="0" w:color="000000"/>
            </w:tcBorders>
          </w:tcPr>
          <w:p w14:paraId="63BB9AD1" w14:textId="77777777" w:rsidR="00A51A6B" w:rsidRDefault="003602DE">
            <w:r>
              <w:rPr>
                <w:sz w:val="15"/>
              </w:rPr>
              <w:t>KM-4</w:t>
            </w:r>
          </w:p>
        </w:tc>
        <w:tc>
          <w:tcPr>
            <w:tcW w:w="2160" w:type="dxa"/>
            <w:tcBorders>
              <w:top w:val="single" w:sz="4" w:space="0" w:color="000000"/>
              <w:bottom w:val="single" w:sz="4" w:space="0" w:color="000000"/>
            </w:tcBorders>
          </w:tcPr>
          <w:p w14:paraId="63BB9AD2" w14:textId="77777777" w:rsidR="00A51A6B" w:rsidRDefault="003602DE">
            <w:r>
              <w:rPr>
                <w:sz w:val="15"/>
              </w:rPr>
              <w:t>Lied &amp; Biografie</w:t>
            </w:r>
          </w:p>
        </w:tc>
        <w:tc>
          <w:tcPr>
            <w:tcW w:w="2160" w:type="dxa"/>
            <w:tcBorders>
              <w:top w:val="single" w:sz="4" w:space="0" w:color="000000"/>
              <w:bottom w:val="single" w:sz="4" w:space="0" w:color="000000"/>
            </w:tcBorders>
          </w:tcPr>
          <w:p w14:paraId="63BB9AD3" w14:textId="77777777" w:rsidR="00A51A6B" w:rsidRDefault="003602DE">
            <w:r>
              <w:rPr>
                <w:sz w:val="15"/>
              </w:rPr>
              <w:t>biografisches Kernformat, besonders stark in Gerontopsychiatrie und Ressourcenarbeit</w:t>
            </w:r>
          </w:p>
        </w:tc>
        <w:tc>
          <w:tcPr>
            <w:tcW w:w="2159" w:type="dxa"/>
            <w:tcBorders>
              <w:top w:val="single" w:sz="4" w:space="0" w:color="000000"/>
              <w:bottom w:val="single" w:sz="4" w:space="0" w:color="000000"/>
            </w:tcBorders>
          </w:tcPr>
          <w:p w14:paraId="63BB9AD4" w14:textId="77777777" w:rsidR="00A51A6B" w:rsidRDefault="003602DE">
            <w:r>
              <w:rPr>
                <w:sz w:val="15"/>
              </w:rPr>
              <w:t>Hauptwirkung: W5 Biografie &amp; Sinn; Psy ja; Sucht ja; Ger ja; Akut Ausnahme</w:t>
            </w:r>
          </w:p>
        </w:tc>
      </w:tr>
      <w:tr w:rsidR="00A51A6B" w14:paraId="63BB9ADA" w14:textId="77777777">
        <w:tc>
          <w:tcPr>
            <w:tcW w:w="2160" w:type="dxa"/>
            <w:tcBorders>
              <w:top w:val="single" w:sz="4" w:space="0" w:color="000000"/>
              <w:bottom w:val="single" w:sz="4" w:space="0" w:color="000000"/>
            </w:tcBorders>
          </w:tcPr>
          <w:p w14:paraId="63BB9AD6" w14:textId="77777777" w:rsidR="00A51A6B" w:rsidRDefault="003602DE">
            <w:r>
              <w:rPr>
                <w:sz w:val="15"/>
              </w:rPr>
              <w:t>RZ-1</w:t>
            </w:r>
          </w:p>
        </w:tc>
        <w:tc>
          <w:tcPr>
            <w:tcW w:w="2160" w:type="dxa"/>
            <w:tcBorders>
              <w:top w:val="single" w:sz="4" w:space="0" w:color="000000"/>
              <w:bottom w:val="single" w:sz="4" w:space="0" w:color="000000"/>
            </w:tcBorders>
          </w:tcPr>
          <w:p w14:paraId="63BB9AD7" w14:textId="77777777" w:rsidR="00A51A6B" w:rsidRDefault="003602DE">
            <w:r>
              <w:rPr>
                <w:sz w:val="15"/>
              </w:rPr>
              <w:t>Klangreise</w:t>
            </w:r>
          </w:p>
        </w:tc>
        <w:tc>
          <w:tcPr>
            <w:tcW w:w="2160" w:type="dxa"/>
            <w:tcBorders>
              <w:top w:val="single" w:sz="4" w:space="0" w:color="000000"/>
              <w:bottom w:val="single" w:sz="4" w:space="0" w:color="000000"/>
            </w:tcBorders>
          </w:tcPr>
          <w:p w14:paraId="63BB9AD8" w14:textId="77777777" w:rsidR="00A51A6B" w:rsidRDefault="003602DE">
            <w:r>
              <w:rPr>
                <w:sz w:val="15"/>
              </w:rPr>
              <w:t>rezeptiver Zugang zu Stabilisierung, Innenschau und sanfter Resonanz</w:t>
            </w:r>
          </w:p>
        </w:tc>
        <w:tc>
          <w:tcPr>
            <w:tcW w:w="2159" w:type="dxa"/>
            <w:tcBorders>
              <w:top w:val="single" w:sz="4" w:space="0" w:color="000000"/>
              <w:bottom w:val="single" w:sz="4" w:space="0" w:color="000000"/>
            </w:tcBorders>
          </w:tcPr>
          <w:p w14:paraId="63BB9AD9" w14:textId="77777777" w:rsidR="00A51A6B" w:rsidRDefault="003602DE">
            <w:r>
              <w:rPr>
                <w:sz w:val="15"/>
              </w:rPr>
              <w:t>Hauptwirkung: W1 Stabilisierung; Psy ja; Sucht ja; Ger Anpassung; Akut Anpassung</w:t>
            </w:r>
          </w:p>
        </w:tc>
      </w:tr>
      <w:tr w:rsidR="00A51A6B" w14:paraId="63BB9ADF" w14:textId="77777777">
        <w:tc>
          <w:tcPr>
            <w:tcW w:w="2160" w:type="dxa"/>
            <w:tcBorders>
              <w:top w:val="single" w:sz="4" w:space="0" w:color="000000"/>
              <w:bottom w:val="single" w:sz="4" w:space="0" w:color="000000"/>
            </w:tcBorders>
          </w:tcPr>
          <w:p w14:paraId="63BB9ADB" w14:textId="77777777" w:rsidR="00A51A6B" w:rsidRDefault="003602DE">
            <w:r>
              <w:rPr>
                <w:sz w:val="15"/>
              </w:rPr>
              <w:t>IM-1</w:t>
            </w:r>
          </w:p>
        </w:tc>
        <w:tc>
          <w:tcPr>
            <w:tcW w:w="2160" w:type="dxa"/>
            <w:tcBorders>
              <w:top w:val="single" w:sz="4" w:space="0" w:color="000000"/>
              <w:bottom w:val="single" w:sz="4" w:space="0" w:color="000000"/>
            </w:tcBorders>
          </w:tcPr>
          <w:p w14:paraId="63BB9ADC" w14:textId="77777777" w:rsidR="00A51A6B" w:rsidRDefault="003602DE">
            <w:r>
              <w:rPr>
                <w:sz w:val="15"/>
              </w:rPr>
              <w:t>Klangerkundung</w:t>
            </w:r>
          </w:p>
        </w:tc>
        <w:tc>
          <w:tcPr>
            <w:tcW w:w="2160" w:type="dxa"/>
            <w:tcBorders>
              <w:top w:val="single" w:sz="4" w:space="0" w:color="000000"/>
              <w:bottom w:val="single" w:sz="4" w:space="0" w:color="000000"/>
            </w:tcBorders>
          </w:tcPr>
          <w:p w14:paraId="63BB9ADD" w14:textId="77777777" w:rsidR="00A51A6B" w:rsidRDefault="003602DE">
            <w:r>
              <w:rPr>
                <w:sz w:val="15"/>
              </w:rPr>
              <w:t>niedrigschwelliger Einstieg in improvisatorisches Arbeiten</w:t>
            </w:r>
          </w:p>
        </w:tc>
        <w:tc>
          <w:tcPr>
            <w:tcW w:w="2159" w:type="dxa"/>
            <w:tcBorders>
              <w:top w:val="single" w:sz="4" w:space="0" w:color="000000"/>
              <w:bottom w:val="single" w:sz="4" w:space="0" w:color="000000"/>
            </w:tcBorders>
          </w:tcPr>
          <w:p w14:paraId="63BB9ADE" w14:textId="77777777" w:rsidR="00A51A6B" w:rsidRDefault="003602DE">
            <w:r>
              <w:rPr>
                <w:sz w:val="15"/>
              </w:rPr>
              <w:t>Hauptwirkung: W2 Aktivierung; Psy ja; Sucht ja; Ger Anpassung; Akut nein</w:t>
            </w:r>
          </w:p>
        </w:tc>
      </w:tr>
      <w:tr w:rsidR="00A51A6B" w14:paraId="63BB9AE4" w14:textId="77777777">
        <w:tc>
          <w:tcPr>
            <w:tcW w:w="2160" w:type="dxa"/>
            <w:tcBorders>
              <w:top w:val="single" w:sz="4" w:space="0" w:color="000000"/>
              <w:bottom w:val="single" w:sz="4" w:space="0" w:color="000000"/>
            </w:tcBorders>
          </w:tcPr>
          <w:p w14:paraId="63BB9AE0" w14:textId="77777777" w:rsidR="00A51A6B" w:rsidRDefault="003602DE">
            <w:r>
              <w:rPr>
                <w:sz w:val="15"/>
              </w:rPr>
              <w:t>RN-2</w:t>
            </w:r>
          </w:p>
        </w:tc>
        <w:tc>
          <w:tcPr>
            <w:tcW w:w="2160" w:type="dxa"/>
            <w:tcBorders>
              <w:top w:val="single" w:sz="4" w:space="0" w:color="000000"/>
              <w:bottom w:val="single" w:sz="4" w:space="0" w:color="000000"/>
            </w:tcBorders>
          </w:tcPr>
          <w:p w14:paraId="63BB9AE1" w14:textId="77777777" w:rsidR="00A51A6B" w:rsidRDefault="003602DE">
            <w:r>
              <w:rPr>
                <w:sz w:val="15"/>
              </w:rPr>
              <w:t>Rhythmische Aktivierung</w:t>
            </w:r>
          </w:p>
        </w:tc>
        <w:tc>
          <w:tcPr>
            <w:tcW w:w="2160" w:type="dxa"/>
            <w:tcBorders>
              <w:top w:val="single" w:sz="4" w:space="0" w:color="000000"/>
              <w:bottom w:val="single" w:sz="4" w:space="0" w:color="000000"/>
            </w:tcBorders>
          </w:tcPr>
          <w:p w14:paraId="63BB9AE2" w14:textId="77777777" w:rsidR="00A51A6B" w:rsidRDefault="003602DE">
            <w:r>
              <w:rPr>
                <w:sz w:val="15"/>
              </w:rPr>
              <w:t>verlässliches Aktivierungsmodul bei Erschöpfung und Antriebsminderung</w:t>
            </w:r>
          </w:p>
        </w:tc>
        <w:tc>
          <w:tcPr>
            <w:tcW w:w="2159" w:type="dxa"/>
            <w:tcBorders>
              <w:top w:val="single" w:sz="4" w:space="0" w:color="000000"/>
              <w:bottom w:val="single" w:sz="4" w:space="0" w:color="000000"/>
            </w:tcBorders>
          </w:tcPr>
          <w:p w14:paraId="63BB9AE3" w14:textId="77777777" w:rsidR="00A51A6B" w:rsidRDefault="003602DE">
            <w:r>
              <w:rPr>
                <w:sz w:val="15"/>
              </w:rPr>
              <w:t>Hauptwirkung: W2 Aktivierung; Psy ja; Sucht ja; Ger ja; Akut nein</w:t>
            </w:r>
          </w:p>
        </w:tc>
      </w:tr>
      <w:tr w:rsidR="00A51A6B" w14:paraId="63BB9AE9" w14:textId="77777777">
        <w:tc>
          <w:tcPr>
            <w:tcW w:w="2160" w:type="dxa"/>
            <w:tcBorders>
              <w:top w:val="single" w:sz="4" w:space="0" w:color="000000"/>
              <w:bottom w:val="single" w:sz="4" w:space="0" w:color="000000"/>
            </w:tcBorders>
          </w:tcPr>
          <w:p w14:paraId="63BB9AE5" w14:textId="77777777" w:rsidR="00A51A6B" w:rsidRDefault="003602DE">
            <w:r>
              <w:rPr>
                <w:sz w:val="15"/>
              </w:rPr>
              <w:t>TR-1</w:t>
            </w:r>
          </w:p>
        </w:tc>
        <w:tc>
          <w:tcPr>
            <w:tcW w:w="2160" w:type="dxa"/>
            <w:tcBorders>
              <w:top w:val="single" w:sz="4" w:space="0" w:color="000000"/>
              <w:bottom w:val="single" w:sz="4" w:space="0" w:color="000000"/>
            </w:tcBorders>
          </w:tcPr>
          <w:p w14:paraId="63BB9AE6" w14:textId="77777777" w:rsidR="00A51A6B" w:rsidRDefault="003602DE">
            <w:r>
              <w:rPr>
                <w:sz w:val="15"/>
              </w:rPr>
              <w:t>Trommelkreis</w:t>
            </w:r>
          </w:p>
        </w:tc>
        <w:tc>
          <w:tcPr>
            <w:tcW w:w="2160" w:type="dxa"/>
            <w:tcBorders>
              <w:top w:val="single" w:sz="4" w:space="0" w:color="000000"/>
              <w:bottom w:val="single" w:sz="4" w:space="0" w:color="000000"/>
            </w:tcBorders>
          </w:tcPr>
          <w:p w14:paraId="63BB9AE7" w14:textId="77777777" w:rsidR="00A51A6B" w:rsidRDefault="003602DE">
            <w:r>
              <w:rPr>
                <w:sz w:val="15"/>
              </w:rPr>
              <w:t>körpernahes Gruppenformat für Energie, Synchronisation und gemeinsames Erleben</w:t>
            </w:r>
          </w:p>
        </w:tc>
        <w:tc>
          <w:tcPr>
            <w:tcW w:w="2159" w:type="dxa"/>
            <w:tcBorders>
              <w:top w:val="single" w:sz="4" w:space="0" w:color="000000"/>
              <w:bottom w:val="single" w:sz="4" w:space="0" w:color="000000"/>
            </w:tcBorders>
          </w:tcPr>
          <w:p w14:paraId="63BB9AE8" w14:textId="77777777" w:rsidR="00A51A6B" w:rsidRDefault="003602DE">
            <w:r>
              <w:rPr>
                <w:sz w:val="15"/>
              </w:rPr>
              <w:t>Hauptwirkung: W2 Aktivierung; Psy ja; Sucht ja; Ger nein; Akut nein</w:t>
            </w:r>
          </w:p>
        </w:tc>
      </w:tr>
      <w:tr w:rsidR="00A51A6B" w14:paraId="63BB9AEE" w14:textId="77777777">
        <w:tc>
          <w:tcPr>
            <w:tcW w:w="2160" w:type="dxa"/>
            <w:tcBorders>
              <w:top w:val="single" w:sz="4" w:space="0" w:color="000000"/>
              <w:bottom w:val="single" w:sz="4" w:space="0" w:color="000000"/>
            </w:tcBorders>
          </w:tcPr>
          <w:p w14:paraId="63BB9AEA" w14:textId="77777777" w:rsidR="00A51A6B" w:rsidRDefault="003602DE">
            <w:r>
              <w:rPr>
                <w:sz w:val="15"/>
              </w:rPr>
              <w:t>HS-4</w:t>
            </w:r>
          </w:p>
        </w:tc>
        <w:tc>
          <w:tcPr>
            <w:tcW w:w="2160" w:type="dxa"/>
            <w:tcBorders>
              <w:top w:val="single" w:sz="4" w:space="0" w:color="000000"/>
              <w:bottom w:val="single" w:sz="4" w:space="0" w:color="000000"/>
            </w:tcBorders>
          </w:tcPr>
          <w:p w14:paraId="63BB9AEB" w14:textId="77777777" w:rsidR="00A51A6B" w:rsidRDefault="003602DE">
            <w:r>
              <w:rPr>
                <w:sz w:val="15"/>
              </w:rPr>
              <w:t>Ressourcenankern</w:t>
            </w:r>
          </w:p>
        </w:tc>
        <w:tc>
          <w:tcPr>
            <w:tcW w:w="2160" w:type="dxa"/>
            <w:tcBorders>
              <w:top w:val="single" w:sz="4" w:space="0" w:color="000000"/>
              <w:bottom w:val="single" w:sz="4" w:space="0" w:color="000000"/>
            </w:tcBorders>
          </w:tcPr>
          <w:p w14:paraId="63BB9AEC" w14:textId="77777777" w:rsidR="00A51A6B" w:rsidRDefault="003602DE">
            <w:r>
              <w:rPr>
                <w:sz w:val="15"/>
              </w:rPr>
              <w:t>universell nutzbares Abschluss- und Transfermodul</w:t>
            </w:r>
          </w:p>
        </w:tc>
        <w:tc>
          <w:tcPr>
            <w:tcW w:w="2159" w:type="dxa"/>
            <w:tcBorders>
              <w:top w:val="single" w:sz="4" w:space="0" w:color="000000"/>
              <w:bottom w:val="single" w:sz="4" w:space="0" w:color="000000"/>
            </w:tcBorders>
          </w:tcPr>
          <w:p w14:paraId="63BB9AED" w14:textId="77777777" w:rsidR="00A51A6B" w:rsidRDefault="003602DE">
            <w:r>
              <w:rPr>
                <w:sz w:val="15"/>
              </w:rPr>
              <w:t>Hauptwirkung: W6 Integration &amp; Transfer; Psy ja; Sucht ja; Ger Anpassung; Akut nein</w:t>
            </w:r>
          </w:p>
        </w:tc>
      </w:tr>
      <w:tr w:rsidR="00A51A6B" w14:paraId="63BB9AF3" w14:textId="77777777">
        <w:tc>
          <w:tcPr>
            <w:tcW w:w="2160" w:type="dxa"/>
            <w:tcBorders>
              <w:top w:val="single" w:sz="4" w:space="0" w:color="000000"/>
              <w:bottom w:val="single" w:sz="4" w:space="0" w:color="000000"/>
            </w:tcBorders>
          </w:tcPr>
          <w:p w14:paraId="63BB9AEF" w14:textId="77777777" w:rsidR="00A51A6B" w:rsidRDefault="003602DE">
            <w:r>
              <w:rPr>
                <w:sz w:val="15"/>
              </w:rPr>
              <w:t>LK-1</w:t>
            </w:r>
          </w:p>
        </w:tc>
        <w:tc>
          <w:tcPr>
            <w:tcW w:w="2160" w:type="dxa"/>
            <w:tcBorders>
              <w:top w:val="single" w:sz="4" w:space="0" w:color="000000"/>
              <w:bottom w:val="single" w:sz="4" w:space="0" w:color="000000"/>
            </w:tcBorders>
          </w:tcPr>
          <w:p w14:paraId="63BB9AF0" w14:textId="77777777" w:rsidR="00A51A6B" w:rsidRDefault="003602DE">
            <w:r>
              <w:rPr>
                <w:sz w:val="15"/>
              </w:rPr>
              <w:t>Koordination &amp; Rhythmus</w:t>
            </w:r>
          </w:p>
        </w:tc>
        <w:tc>
          <w:tcPr>
            <w:tcW w:w="2160" w:type="dxa"/>
            <w:tcBorders>
              <w:top w:val="single" w:sz="4" w:space="0" w:color="000000"/>
              <w:bottom w:val="single" w:sz="4" w:space="0" w:color="000000"/>
            </w:tcBorders>
          </w:tcPr>
          <w:p w14:paraId="63BB9AF1" w14:textId="77777777" w:rsidR="00A51A6B" w:rsidRDefault="003602DE">
            <w:r>
              <w:rPr>
                <w:sz w:val="15"/>
              </w:rPr>
              <w:t>kognitiv-motorischer Aktivierungsanker, besonders für Gerontopsychiatrie anpassbar</w:t>
            </w:r>
          </w:p>
        </w:tc>
        <w:tc>
          <w:tcPr>
            <w:tcW w:w="2159" w:type="dxa"/>
            <w:tcBorders>
              <w:top w:val="single" w:sz="4" w:space="0" w:color="000000"/>
              <w:bottom w:val="single" w:sz="4" w:space="0" w:color="000000"/>
            </w:tcBorders>
          </w:tcPr>
          <w:p w14:paraId="63BB9AF2" w14:textId="77777777" w:rsidR="00A51A6B" w:rsidRDefault="003602DE">
            <w:r>
              <w:rPr>
                <w:sz w:val="15"/>
              </w:rPr>
              <w:t>Hauptwirkung: W2 Aktivierung; Psy ja; Sucht ja; Ger Anpassung; Akut nein</w:t>
            </w:r>
          </w:p>
        </w:tc>
      </w:tr>
    </w:tbl>
    <w:p w14:paraId="63BB9AF4" w14:textId="77777777" w:rsidR="00A51A6B" w:rsidRDefault="00A51A6B"/>
    <w:p w14:paraId="63BB9AF5" w14:textId="77777777" w:rsidR="00A51A6B" w:rsidRDefault="00A51A6B"/>
    <w:p w14:paraId="63BB9AF6" w14:textId="77777777" w:rsidR="00A51A6B" w:rsidRDefault="00A51A6B"/>
    <w:p w14:paraId="63BB9AF7" w14:textId="77777777" w:rsidR="00A51A6B" w:rsidRDefault="003602DE">
      <w:r>
        <w:t>Für die schnelle Auswahl kann folgende Faustregel genutzt werden: Bei Unruhe zuerst stabilisieren; bei Leere niedrigschwellig aktivieren; bei Vereinzelung gemeinsames Erleben ermöglichen; bei Abschlüssen verdichten und verankern.</w:t>
      </w:r>
    </w:p>
    <w:p w14:paraId="63BB9AF8" w14:textId="77777777" w:rsidR="00A51A6B" w:rsidRDefault="00A51A6B"/>
    <w:p w14:paraId="63BB9AF9" w14:textId="77777777" w:rsidR="00A51A6B" w:rsidRDefault="00A51A6B"/>
    <w:p w14:paraId="63BB9AFA" w14:textId="77777777" w:rsidR="00A51A6B" w:rsidRDefault="00A51A6B"/>
    <w:p w14:paraId="1A78D9A2" w14:textId="77777777" w:rsidR="00B35CE1" w:rsidRDefault="00B35CE1"/>
    <w:p w14:paraId="2258FA38" w14:textId="77777777" w:rsidR="00B35CE1" w:rsidRDefault="00B35CE1"/>
    <w:p w14:paraId="63BB9AFB" w14:textId="77777777" w:rsidR="00A51A6B" w:rsidRDefault="003602DE">
      <w:pPr>
        <w:pStyle w:val="berschrift2"/>
      </w:pPr>
      <w:bookmarkStart w:id="110" w:name="_Toc231968980"/>
      <w:bookmarkStart w:id="111" w:name="_Toc231987722"/>
      <w:r>
        <w:lastRenderedPageBreak/>
        <w:t>Beispielsequenzen für die vier Settings</w:t>
      </w:r>
      <w:bookmarkEnd w:id="110"/>
      <w:bookmarkEnd w:id="111"/>
    </w:p>
    <w:p w14:paraId="63BB9AFC" w14:textId="77777777" w:rsidR="00A51A6B" w:rsidRDefault="003602DE">
      <w:r>
        <w:t>Die folgenden Beispielsequenzen sind keine Pflichtabfolge, kein Curriculum und kein Behandlungsplan. Sie zeigen nur eine mögliche klinische Dramaturgie über mehrere Einheiten hinweg. Jede Einheit wird weiterhin nach aktuellem Gruppenzustand, Belastbarkeit, Settingrisiko und therapeutischem Auftrag neu entschieden. Module dürfen ausgelassen, wiederholt, verkürzt, vereinfacht oder vollständig ersetzt werden.</w:t>
      </w:r>
    </w:p>
    <w:p w14:paraId="63BB9AFD" w14:textId="77777777" w:rsidR="00A51A6B" w:rsidRDefault="00A51A6B"/>
    <w:p w14:paraId="63BB9AFE" w14:textId="77777777" w:rsidR="00A51A6B" w:rsidRDefault="00A51A6B"/>
    <w:p w14:paraId="63BB9B00" w14:textId="77777777" w:rsidR="00A51A6B" w:rsidRDefault="00A51A6B"/>
    <w:p w14:paraId="63BB9B01" w14:textId="77777777" w:rsidR="00A51A6B" w:rsidRDefault="003602DE">
      <w:pPr>
        <w:pStyle w:val="berschrift3"/>
      </w:pPr>
      <w:bookmarkStart w:id="112" w:name="_Toc231968981"/>
      <w:bookmarkStart w:id="113" w:name="_Toc231732928"/>
      <w:bookmarkStart w:id="114" w:name="_Toc231987723"/>
      <w:r>
        <w:t>TK Psychosomatik</w:t>
      </w:r>
      <w:bookmarkEnd w:id="112"/>
      <w:bookmarkEnd w:id="113"/>
      <w:bookmarkEnd w:id="114"/>
    </w:p>
    <w:tbl>
      <w:tblPr>
        <w:tblW w:w="8640" w:type="dxa"/>
        <w:tblLayout w:type="fixed"/>
        <w:tblLook w:val="04A0" w:firstRow="1" w:lastRow="0" w:firstColumn="1" w:lastColumn="0" w:noHBand="0" w:noVBand="1"/>
      </w:tblPr>
      <w:tblGrid>
        <w:gridCol w:w="2161"/>
        <w:gridCol w:w="2160"/>
        <w:gridCol w:w="2160"/>
        <w:gridCol w:w="2159"/>
      </w:tblGrid>
      <w:tr w:rsidR="00A51A6B" w14:paraId="63BB9B06" w14:textId="77777777">
        <w:trPr>
          <w:trHeight w:val="449"/>
        </w:trPr>
        <w:tc>
          <w:tcPr>
            <w:tcW w:w="2160" w:type="dxa"/>
            <w:tcBorders>
              <w:bottom w:val="single" w:sz="4" w:space="0" w:color="000000"/>
            </w:tcBorders>
            <w:shd w:val="clear" w:color="auto" w:fill="1A6FBF"/>
            <w:vAlign w:val="center"/>
          </w:tcPr>
          <w:p w14:paraId="63BB9B02" w14:textId="77777777" w:rsidR="00A51A6B" w:rsidRDefault="003602DE">
            <w:pPr>
              <w:rPr>
                <w:color w:val="D9D9D9" w:themeColor="background1" w:themeShade="D9"/>
                <w:sz w:val="18"/>
                <w:szCs w:val="28"/>
              </w:rPr>
            </w:pPr>
            <w:r>
              <w:rPr>
                <w:b/>
                <w:color w:val="D9D9D9" w:themeColor="background1" w:themeShade="D9"/>
                <w:sz w:val="18"/>
                <w:szCs w:val="28"/>
              </w:rPr>
              <w:t>Einheit</w:t>
            </w:r>
          </w:p>
        </w:tc>
        <w:tc>
          <w:tcPr>
            <w:tcW w:w="2160" w:type="dxa"/>
            <w:tcBorders>
              <w:bottom w:val="single" w:sz="4" w:space="0" w:color="000000"/>
            </w:tcBorders>
            <w:shd w:val="clear" w:color="auto" w:fill="1A6FBF"/>
            <w:vAlign w:val="center"/>
          </w:tcPr>
          <w:p w14:paraId="63BB9B03" w14:textId="77777777" w:rsidR="00A51A6B" w:rsidRDefault="003602DE">
            <w:pPr>
              <w:rPr>
                <w:color w:val="D9D9D9" w:themeColor="background1" w:themeShade="D9"/>
                <w:sz w:val="18"/>
                <w:szCs w:val="28"/>
              </w:rPr>
            </w:pPr>
            <w:r>
              <w:rPr>
                <w:b/>
                <w:color w:val="D9D9D9" w:themeColor="background1" w:themeShade="D9"/>
                <w:sz w:val="18"/>
                <w:szCs w:val="28"/>
              </w:rPr>
              <w:t>Modul</w:t>
            </w:r>
          </w:p>
        </w:tc>
        <w:tc>
          <w:tcPr>
            <w:tcW w:w="2160" w:type="dxa"/>
            <w:tcBorders>
              <w:bottom w:val="single" w:sz="4" w:space="0" w:color="000000"/>
            </w:tcBorders>
            <w:shd w:val="clear" w:color="auto" w:fill="1A6FBF"/>
            <w:vAlign w:val="center"/>
          </w:tcPr>
          <w:p w14:paraId="63BB9B04" w14:textId="77777777" w:rsidR="00A51A6B" w:rsidRDefault="003602DE">
            <w:pPr>
              <w:rPr>
                <w:color w:val="D9D9D9" w:themeColor="background1" w:themeShade="D9"/>
                <w:sz w:val="18"/>
                <w:szCs w:val="28"/>
              </w:rPr>
            </w:pPr>
            <w:r>
              <w:rPr>
                <w:b/>
                <w:color w:val="D9D9D9" w:themeColor="background1" w:themeShade="D9"/>
                <w:sz w:val="18"/>
                <w:szCs w:val="28"/>
              </w:rPr>
              <w:t>Titel</w:t>
            </w:r>
          </w:p>
        </w:tc>
        <w:tc>
          <w:tcPr>
            <w:tcW w:w="2159" w:type="dxa"/>
            <w:tcBorders>
              <w:bottom w:val="single" w:sz="4" w:space="0" w:color="000000"/>
            </w:tcBorders>
            <w:shd w:val="clear" w:color="auto" w:fill="1A6FBF"/>
            <w:vAlign w:val="center"/>
          </w:tcPr>
          <w:p w14:paraId="63BB9B05" w14:textId="77777777" w:rsidR="00A51A6B" w:rsidRDefault="003602DE">
            <w:pPr>
              <w:rPr>
                <w:color w:val="D9D9D9" w:themeColor="background1" w:themeShade="D9"/>
                <w:sz w:val="18"/>
                <w:szCs w:val="28"/>
              </w:rPr>
            </w:pPr>
            <w:r>
              <w:rPr>
                <w:b/>
                <w:color w:val="D9D9D9" w:themeColor="background1" w:themeShade="D9"/>
                <w:sz w:val="18"/>
                <w:szCs w:val="28"/>
              </w:rPr>
              <w:t>Therapeutischer Fokus</w:t>
            </w:r>
          </w:p>
        </w:tc>
      </w:tr>
      <w:tr w:rsidR="00A51A6B" w14:paraId="63BB9B0B" w14:textId="77777777">
        <w:tc>
          <w:tcPr>
            <w:tcW w:w="2160" w:type="dxa"/>
            <w:tcBorders>
              <w:top w:val="single" w:sz="4" w:space="0" w:color="000000"/>
              <w:bottom w:val="single" w:sz="4" w:space="0" w:color="000000"/>
            </w:tcBorders>
          </w:tcPr>
          <w:p w14:paraId="63BB9B07" w14:textId="77777777" w:rsidR="00A51A6B" w:rsidRDefault="003602DE">
            <w:r>
              <w:rPr>
                <w:sz w:val="15"/>
              </w:rPr>
              <w:t>1</w:t>
            </w:r>
          </w:p>
        </w:tc>
        <w:tc>
          <w:tcPr>
            <w:tcW w:w="2160" w:type="dxa"/>
            <w:tcBorders>
              <w:top w:val="single" w:sz="4" w:space="0" w:color="000000"/>
              <w:bottom w:val="single" w:sz="4" w:space="0" w:color="000000"/>
            </w:tcBorders>
          </w:tcPr>
          <w:p w14:paraId="63BB9B08" w14:textId="77777777" w:rsidR="00A51A6B" w:rsidRDefault="003602DE">
            <w:r>
              <w:rPr>
                <w:sz w:val="15"/>
              </w:rPr>
              <w:t>KM-1</w:t>
            </w:r>
          </w:p>
        </w:tc>
        <w:tc>
          <w:tcPr>
            <w:tcW w:w="2160" w:type="dxa"/>
            <w:tcBorders>
              <w:top w:val="single" w:sz="4" w:space="0" w:color="000000"/>
              <w:bottom w:val="single" w:sz="4" w:space="0" w:color="000000"/>
            </w:tcBorders>
          </w:tcPr>
          <w:p w14:paraId="63BB9B09" w14:textId="77777777" w:rsidR="00A51A6B" w:rsidRDefault="003602DE">
            <w:r>
              <w:rPr>
                <w:sz w:val="15"/>
              </w:rPr>
              <w:t>Ankommen &amp; Grounding</w:t>
            </w:r>
          </w:p>
        </w:tc>
        <w:tc>
          <w:tcPr>
            <w:tcW w:w="2159" w:type="dxa"/>
            <w:tcBorders>
              <w:top w:val="single" w:sz="4" w:space="0" w:color="000000"/>
              <w:bottom w:val="single" w:sz="4" w:space="0" w:color="000000"/>
            </w:tcBorders>
          </w:tcPr>
          <w:p w14:paraId="63BB9B0A" w14:textId="77777777" w:rsidR="00A51A6B" w:rsidRDefault="003602DE">
            <w:r>
              <w:rPr>
                <w:sz w:val="15"/>
              </w:rPr>
              <w:t>Sicherer Einstieg, Körperanker, Gruppenrahmen</w:t>
            </w:r>
          </w:p>
        </w:tc>
      </w:tr>
      <w:tr w:rsidR="00A51A6B" w14:paraId="63BB9B10" w14:textId="77777777">
        <w:tc>
          <w:tcPr>
            <w:tcW w:w="2160" w:type="dxa"/>
            <w:tcBorders>
              <w:top w:val="single" w:sz="4" w:space="0" w:color="000000"/>
              <w:bottom w:val="single" w:sz="4" w:space="0" w:color="000000"/>
            </w:tcBorders>
          </w:tcPr>
          <w:p w14:paraId="63BB9B0C" w14:textId="77777777" w:rsidR="00A51A6B" w:rsidRDefault="003602DE">
            <w:r>
              <w:rPr>
                <w:sz w:val="15"/>
              </w:rPr>
              <w:t>2</w:t>
            </w:r>
          </w:p>
        </w:tc>
        <w:tc>
          <w:tcPr>
            <w:tcW w:w="2160" w:type="dxa"/>
            <w:tcBorders>
              <w:top w:val="single" w:sz="4" w:space="0" w:color="000000"/>
              <w:bottom w:val="single" w:sz="4" w:space="0" w:color="000000"/>
            </w:tcBorders>
          </w:tcPr>
          <w:p w14:paraId="63BB9B0D" w14:textId="77777777" w:rsidR="00A51A6B" w:rsidRDefault="003602DE">
            <w:r>
              <w:rPr>
                <w:sz w:val="15"/>
              </w:rPr>
              <w:t>KM-2</w:t>
            </w:r>
          </w:p>
        </w:tc>
        <w:tc>
          <w:tcPr>
            <w:tcW w:w="2160" w:type="dxa"/>
            <w:tcBorders>
              <w:top w:val="single" w:sz="4" w:space="0" w:color="000000"/>
              <w:bottom w:val="single" w:sz="4" w:space="0" w:color="000000"/>
            </w:tcBorders>
          </w:tcPr>
          <w:p w14:paraId="63BB9B0E" w14:textId="77777777" w:rsidR="00A51A6B" w:rsidRDefault="003602DE">
            <w:r>
              <w:rPr>
                <w:sz w:val="15"/>
              </w:rPr>
              <w:t>Atem &amp; Stimme</w:t>
            </w:r>
          </w:p>
        </w:tc>
        <w:tc>
          <w:tcPr>
            <w:tcW w:w="2159" w:type="dxa"/>
            <w:tcBorders>
              <w:top w:val="single" w:sz="4" w:space="0" w:color="000000"/>
              <w:bottom w:val="single" w:sz="4" w:space="0" w:color="000000"/>
            </w:tcBorders>
          </w:tcPr>
          <w:p w14:paraId="63BB9B0F" w14:textId="77777777" w:rsidR="00A51A6B" w:rsidRDefault="003602DE">
            <w:r>
              <w:rPr>
                <w:sz w:val="15"/>
              </w:rPr>
              <w:t>Atem, Stimme und Körperwahrnehmung vertiefen</w:t>
            </w:r>
          </w:p>
        </w:tc>
      </w:tr>
      <w:tr w:rsidR="00A51A6B" w14:paraId="63BB9B15" w14:textId="77777777">
        <w:tc>
          <w:tcPr>
            <w:tcW w:w="2160" w:type="dxa"/>
            <w:tcBorders>
              <w:top w:val="single" w:sz="4" w:space="0" w:color="000000"/>
              <w:bottom w:val="single" w:sz="4" w:space="0" w:color="000000"/>
            </w:tcBorders>
          </w:tcPr>
          <w:p w14:paraId="63BB9B11" w14:textId="77777777" w:rsidR="00A51A6B" w:rsidRDefault="003602DE">
            <w:r>
              <w:rPr>
                <w:sz w:val="15"/>
              </w:rPr>
              <w:t>3</w:t>
            </w:r>
          </w:p>
        </w:tc>
        <w:tc>
          <w:tcPr>
            <w:tcW w:w="2160" w:type="dxa"/>
            <w:tcBorders>
              <w:top w:val="single" w:sz="4" w:space="0" w:color="000000"/>
              <w:bottom w:val="single" w:sz="4" w:space="0" w:color="000000"/>
            </w:tcBorders>
          </w:tcPr>
          <w:p w14:paraId="63BB9B12" w14:textId="77777777" w:rsidR="00A51A6B" w:rsidRDefault="003602DE">
            <w:r>
              <w:rPr>
                <w:sz w:val="15"/>
              </w:rPr>
              <w:t>RZ-1</w:t>
            </w:r>
          </w:p>
        </w:tc>
        <w:tc>
          <w:tcPr>
            <w:tcW w:w="2160" w:type="dxa"/>
            <w:tcBorders>
              <w:top w:val="single" w:sz="4" w:space="0" w:color="000000"/>
              <w:bottom w:val="single" w:sz="4" w:space="0" w:color="000000"/>
            </w:tcBorders>
          </w:tcPr>
          <w:p w14:paraId="63BB9B13" w14:textId="77777777" w:rsidR="00A51A6B" w:rsidRDefault="003602DE">
            <w:r>
              <w:rPr>
                <w:sz w:val="15"/>
              </w:rPr>
              <w:t>Klangreise</w:t>
            </w:r>
          </w:p>
        </w:tc>
        <w:tc>
          <w:tcPr>
            <w:tcW w:w="2159" w:type="dxa"/>
            <w:tcBorders>
              <w:top w:val="single" w:sz="4" w:space="0" w:color="000000"/>
              <w:bottom w:val="single" w:sz="4" w:space="0" w:color="000000"/>
            </w:tcBorders>
          </w:tcPr>
          <w:p w14:paraId="63BB9B14" w14:textId="77777777" w:rsidR="00A51A6B" w:rsidRDefault="003602DE">
            <w:r>
              <w:rPr>
                <w:sz w:val="15"/>
              </w:rPr>
              <w:t>Innenschau, Resonanz, sanfte Reflexion</w:t>
            </w:r>
          </w:p>
        </w:tc>
      </w:tr>
      <w:tr w:rsidR="00A51A6B" w14:paraId="63BB9B1A" w14:textId="77777777">
        <w:tc>
          <w:tcPr>
            <w:tcW w:w="2160" w:type="dxa"/>
            <w:tcBorders>
              <w:top w:val="single" w:sz="4" w:space="0" w:color="000000"/>
              <w:bottom w:val="single" w:sz="4" w:space="0" w:color="000000"/>
            </w:tcBorders>
          </w:tcPr>
          <w:p w14:paraId="63BB9B16" w14:textId="77777777" w:rsidR="00A51A6B" w:rsidRDefault="003602DE">
            <w:r>
              <w:rPr>
                <w:sz w:val="15"/>
              </w:rPr>
              <w:t>4</w:t>
            </w:r>
          </w:p>
        </w:tc>
        <w:tc>
          <w:tcPr>
            <w:tcW w:w="2160" w:type="dxa"/>
            <w:tcBorders>
              <w:top w:val="single" w:sz="4" w:space="0" w:color="000000"/>
              <w:bottom w:val="single" w:sz="4" w:space="0" w:color="000000"/>
            </w:tcBorders>
          </w:tcPr>
          <w:p w14:paraId="63BB9B17" w14:textId="77777777" w:rsidR="00A51A6B" w:rsidRDefault="003602DE">
            <w:r>
              <w:rPr>
                <w:sz w:val="15"/>
              </w:rPr>
              <w:t>IM-2</w:t>
            </w:r>
          </w:p>
        </w:tc>
        <w:tc>
          <w:tcPr>
            <w:tcW w:w="2160" w:type="dxa"/>
            <w:tcBorders>
              <w:top w:val="single" w:sz="4" w:space="0" w:color="000000"/>
              <w:bottom w:val="single" w:sz="4" w:space="0" w:color="000000"/>
            </w:tcBorders>
          </w:tcPr>
          <w:p w14:paraId="63BB9B18" w14:textId="77777777" w:rsidR="00A51A6B" w:rsidRDefault="003602DE">
            <w:r>
              <w:rPr>
                <w:sz w:val="15"/>
              </w:rPr>
              <w:t>Musikalischer Dialog</w:t>
            </w:r>
          </w:p>
        </w:tc>
        <w:tc>
          <w:tcPr>
            <w:tcW w:w="2159" w:type="dxa"/>
            <w:tcBorders>
              <w:top w:val="single" w:sz="4" w:space="0" w:color="000000"/>
              <w:bottom w:val="single" w:sz="4" w:space="0" w:color="000000"/>
            </w:tcBorders>
          </w:tcPr>
          <w:p w14:paraId="63BB9B19" w14:textId="77777777" w:rsidR="00A51A6B" w:rsidRDefault="003602DE">
            <w:r>
              <w:rPr>
                <w:sz w:val="15"/>
              </w:rPr>
              <w:t>Kontakt und Antwortfähigkeit musikalisch erproben</w:t>
            </w:r>
          </w:p>
        </w:tc>
      </w:tr>
      <w:tr w:rsidR="00A51A6B" w14:paraId="63BB9B1F" w14:textId="77777777">
        <w:tc>
          <w:tcPr>
            <w:tcW w:w="2160" w:type="dxa"/>
            <w:tcBorders>
              <w:top w:val="single" w:sz="4" w:space="0" w:color="000000"/>
              <w:bottom w:val="single" w:sz="4" w:space="0" w:color="000000"/>
            </w:tcBorders>
          </w:tcPr>
          <w:p w14:paraId="63BB9B1B" w14:textId="77777777" w:rsidR="00A51A6B" w:rsidRDefault="003602DE">
            <w:r>
              <w:rPr>
                <w:sz w:val="15"/>
              </w:rPr>
              <w:t>5</w:t>
            </w:r>
          </w:p>
        </w:tc>
        <w:tc>
          <w:tcPr>
            <w:tcW w:w="2160" w:type="dxa"/>
            <w:tcBorders>
              <w:top w:val="single" w:sz="4" w:space="0" w:color="000000"/>
              <w:bottom w:val="single" w:sz="4" w:space="0" w:color="000000"/>
            </w:tcBorders>
          </w:tcPr>
          <w:p w14:paraId="63BB9B1C" w14:textId="77777777" w:rsidR="00A51A6B" w:rsidRDefault="003602DE">
            <w:r>
              <w:rPr>
                <w:sz w:val="15"/>
              </w:rPr>
              <w:t>KM-7</w:t>
            </w:r>
          </w:p>
        </w:tc>
        <w:tc>
          <w:tcPr>
            <w:tcW w:w="2160" w:type="dxa"/>
            <w:tcBorders>
              <w:top w:val="single" w:sz="4" w:space="0" w:color="000000"/>
              <w:bottom w:val="single" w:sz="4" w:space="0" w:color="000000"/>
            </w:tcBorders>
          </w:tcPr>
          <w:p w14:paraId="63BB9B1D" w14:textId="77777777" w:rsidR="00A51A6B" w:rsidRDefault="003602DE">
            <w:r>
              <w:rPr>
                <w:sz w:val="15"/>
              </w:rPr>
              <w:t>Kraft &amp; Identität</w:t>
            </w:r>
          </w:p>
        </w:tc>
        <w:tc>
          <w:tcPr>
            <w:tcW w:w="2159" w:type="dxa"/>
            <w:tcBorders>
              <w:top w:val="single" w:sz="4" w:space="0" w:color="000000"/>
              <w:bottom w:val="single" w:sz="4" w:space="0" w:color="000000"/>
            </w:tcBorders>
          </w:tcPr>
          <w:p w14:paraId="63BB9B1E" w14:textId="77777777" w:rsidR="00A51A6B" w:rsidRDefault="003602DE">
            <w:r>
              <w:rPr>
                <w:sz w:val="15"/>
              </w:rPr>
              <w:t>Ressourcen und Identität jenseits von Symptom/Funktion stärken</w:t>
            </w:r>
          </w:p>
        </w:tc>
      </w:tr>
      <w:tr w:rsidR="00A51A6B" w14:paraId="63BB9B24" w14:textId="77777777">
        <w:tc>
          <w:tcPr>
            <w:tcW w:w="2160" w:type="dxa"/>
            <w:tcBorders>
              <w:top w:val="single" w:sz="4" w:space="0" w:color="000000"/>
              <w:bottom w:val="single" w:sz="4" w:space="0" w:color="000000"/>
            </w:tcBorders>
          </w:tcPr>
          <w:p w14:paraId="63BB9B20" w14:textId="77777777" w:rsidR="00A51A6B" w:rsidRDefault="003602DE">
            <w:r>
              <w:rPr>
                <w:sz w:val="15"/>
              </w:rPr>
              <w:t>6</w:t>
            </w:r>
          </w:p>
        </w:tc>
        <w:tc>
          <w:tcPr>
            <w:tcW w:w="2160" w:type="dxa"/>
            <w:tcBorders>
              <w:top w:val="single" w:sz="4" w:space="0" w:color="000000"/>
              <w:bottom w:val="single" w:sz="4" w:space="0" w:color="000000"/>
            </w:tcBorders>
          </w:tcPr>
          <w:p w14:paraId="63BB9B21" w14:textId="77777777" w:rsidR="00A51A6B" w:rsidRDefault="003602DE">
            <w:r>
              <w:rPr>
                <w:sz w:val="15"/>
              </w:rPr>
              <w:t>KM-8</w:t>
            </w:r>
          </w:p>
        </w:tc>
        <w:tc>
          <w:tcPr>
            <w:tcW w:w="2160" w:type="dxa"/>
            <w:tcBorders>
              <w:top w:val="single" w:sz="4" w:space="0" w:color="000000"/>
              <w:bottom w:val="single" w:sz="4" w:space="0" w:color="000000"/>
            </w:tcBorders>
          </w:tcPr>
          <w:p w14:paraId="63BB9B22" w14:textId="77777777" w:rsidR="00A51A6B" w:rsidRDefault="003602DE">
            <w:r>
              <w:rPr>
                <w:sz w:val="15"/>
              </w:rPr>
              <w:t>Stille &amp; Integration</w:t>
            </w:r>
          </w:p>
        </w:tc>
        <w:tc>
          <w:tcPr>
            <w:tcW w:w="2159" w:type="dxa"/>
            <w:tcBorders>
              <w:top w:val="single" w:sz="4" w:space="0" w:color="000000"/>
              <w:bottom w:val="single" w:sz="4" w:space="0" w:color="000000"/>
            </w:tcBorders>
          </w:tcPr>
          <w:p w14:paraId="63BB9B23" w14:textId="77777777" w:rsidR="00A51A6B" w:rsidRDefault="003602DE">
            <w:r>
              <w:rPr>
                <w:sz w:val="15"/>
              </w:rPr>
              <w:t>Erlebtes bündeln, Transfer in den Alltag</w:t>
            </w:r>
          </w:p>
        </w:tc>
      </w:tr>
    </w:tbl>
    <w:p w14:paraId="63BB9B25" w14:textId="77777777" w:rsidR="00A51A6B" w:rsidRDefault="00A51A6B"/>
    <w:p w14:paraId="63BB9B26" w14:textId="77777777" w:rsidR="00A51A6B" w:rsidRDefault="00A51A6B"/>
    <w:p w14:paraId="63BB9B27" w14:textId="77777777" w:rsidR="00A51A6B" w:rsidRDefault="00A51A6B"/>
    <w:p w14:paraId="63BB9B28" w14:textId="77777777" w:rsidR="00A51A6B" w:rsidRDefault="00A51A6B"/>
    <w:p w14:paraId="63BB9B29" w14:textId="77777777" w:rsidR="00A51A6B" w:rsidRDefault="003602DE">
      <w:pPr>
        <w:pStyle w:val="berschrift3"/>
      </w:pPr>
      <w:bookmarkStart w:id="115" w:name="_Toc231968982"/>
      <w:bookmarkStart w:id="116" w:name="_Toc231732929"/>
      <w:bookmarkStart w:id="117" w:name="_Toc231987724"/>
      <w:r>
        <w:t>TK Sucht / Abhängigkeit</w:t>
      </w:r>
      <w:bookmarkEnd w:id="115"/>
      <w:bookmarkEnd w:id="116"/>
      <w:bookmarkEnd w:id="117"/>
    </w:p>
    <w:tbl>
      <w:tblPr>
        <w:tblW w:w="8640" w:type="dxa"/>
        <w:tblLayout w:type="fixed"/>
        <w:tblLook w:val="04A0" w:firstRow="1" w:lastRow="0" w:firstColumn="1" w:lastColumn="0" w:noHBand="0" w:noVBand="1"/>
      </w:tblPr>
      <w:tblGrid>
        <w:gridCol w:w="2161"/>
        <w:gridCol w:w="2160"/>
        <w:gridCol w:w="2160"/>
        <w:gridCol w:w="2159"/>
      </w:tblGrid>
      <w:tr w:rsidR="00A51A6B" w14:paraId="63BB9B2E" w14:textId="77777777">
        <w:tc>
          <w:tcPr>
            <w:tcW w:w="2160" w:type="dxa"/>
            <w:tcBorders>
              <w:bottom w:val="single" w:sz="4" w:space="0" w:color="000000"/>
            </w:tcBorders>
            <w:shd w:val="clear" w:color="auto" w:fill="BA7517"/>
            <w:vAlign w:val="center"/>
          </w:tcPr>
          <w:p w14:paraId="63BB9B2A" w14:textId="77777777" w:rsidR="00A51A6B" w:rsidRDefault="003602DE">
            <w:pPr>
              <w:rPr>
                <w:b/>
                <w:color w:val="D9D9D9" w:themeColor="background1" w:themeShade="D9"/>
                <w:sz w:val="18"/>
                <w:szCs w:val="28"/>
              </w:rPr>
            </w:pPr>
            <w:r>
              <w:rPr>
                <w:b/>
                <w:color w:val="D9D9D9" w:themeColor="background1" w:themeShade="D9"/>
                <w:sz w:val="18"/>
                <w:szCs w:val="28"/>
              </w:rPr>
              <w:t>Einheit</w:t>
            </w:r>
          </w:p>
        </w:tc>
        <w:tc>
          <w:tcPr>
            <w:tcW w:w="2160" w:type="dxa"/>
            <w:tcBorders>
              <w:bottom w:val="single" w:sz="4" w:space="0" w:color="000000"/>
            </w:tcBorders>
            <w:shd w:val="clear" w:color="auto" w:fill="BA7517"/>
            <w:vAlign w:val="center"/>
          </w:tcPr>
          <w:p w14:paraId="63BB9B2B" w14:textId="77777777" w:rsidR="00A51A6B" w:rsidRDefault="003602DE">
            <w:pPr>
              <w:rPr>
                <w:b/>
                <w:color w:val="D9D9D9" w:themeColor="background1" w:themeShade="D9"/>
                <w:sz w:val="18"/>
                <w:szCs w:val="28"/>
              </w:rPr>
            </w:pPr>
            <w:r>
              <w:rPr>
                <w:b/>
                <w:color w:val="D9D9D9" w:themeColor="background1" w:themeShade="D9"/>
                <w:sz w:val="18"/>
                <w:szCs w:val="28"/>
              </w:rPr>
              <w:t>Modul</w:t>
            </w:r>
          </w:p>
        </w:tc>
        <w:tc>
          <w:tcPr>
            <w:tcW w:w="2160" w:type="dxa"/>
            <w:tcBorders>
              <w:bottom w:val="single" w:sz="4" w:space="0" w:color="000000"/>
            </w:tcBorders>
            <w:shd w:val="clear" w:color="auto" w:fill="BA7517"/>
            <w:vAlign w:val="center"/>
          </w:tcPr>
          <w:p w14:paraId="63BB9B2C" w14:textId="77777777" w:rsidR="00A51A6B" w:rsidRDefault="003602DE">
            <w:pPr>
              <w:rPr>
                <w:b/>
                <w:color w:val="D9D9D9" w:themeColor="background1" w:themeShade="D9"/>
                <w:sz w:val="18"/>
                <w:szCs w:val="28"/>
              </w:rPr>
            </w:pPr>
            <w:r>
              <w:rPr>
                <w:b/>
                <w:color w:val="D9D9D9" w:themeColor="background1" w:themeShade="D9"/>
                <w:sz w:val="18"/>
                <w:szCs w:val="28"/>
              </w:rPr>
              <w:t>Titel</w:t>
            </w:r>
          </w:p>
        </w:tc>
        <w:tc>
          <w:tcPr>
            <w:tcW w:w="2159" w:type="dxa"/>
            <w:tcBorders>
              <w:bottom w:val="single" w:sz="4" w:space="0" w:color="000000"/>
            </w:tcBorders>
            <w:shd w:val="clear" w:color="auto" w:fill="BA7517"/>
            <w:vAlign w:val="center"/>
          </w:tcPr>
          <w:p w14:paraId="63BB9B2D" w14:textId="77777777" w:rsidR="00A51A6B" w:rsidRDefault="003602DE">
            <w:pPr>
              <w:rPr>
                <w:b/>
                <w:color w:val="D9D9D9" w:themeColor="background1" w:themeShade="D9"/>
                <w:sz w:val="18"/>
                <w:szCs w:val="28"/>
              </w:rPr>
            </w:pPr>
            <w:r>
              <w:rPr>
                <w:b/>
                <w:color w:val="D9D9D9" w:themeColor="background1" w:themeShade="D9"/>
                <w:sz w:val="18"/>
                <w:szCs w:val="28"/>
              </w:rPr>
              <w:t>Therapeutischer Fokus</w:t>
            </w:r>
          </w:p>
        </w:tc>
      </w:tr>
      <w:tr w:rsidR="00A51A6B" w14:paraId="63BB9B33" w14:textId="77777777">
        <w:tc>
          <w:tcPr>
            <w:tcW w:w="2160" w:type="dxa"/>
            <w:tcBorders>
              <w:top w:val="single" w:sz="4" w:space="0" w:color="000000"/>
              <w:bottom w:val="single" w:sz="4" w:space="0" w:color="000000"/>
            </w:tcBorders>
          </w:tcPr>
          <w:p w14:paraId="63BB9B2F" w14:textId="77777777" w:rsidR="00A51A6B" w:rsidRDefault="003602DE">
            <w:r>
              <w:rPr>
                <w:sz w:val="15"/>
              </w:rPr>
              <w:t>1</w:t>
            </w:r>
          </w:p>
        </w:tc>
        <w:tc>
          <w:tcPr>
            <w:tcW w:w="2160" w:type="dxa"/>
            <w:tcBorders>
              <w:top w:val="single" w:sz="4" w:space="0" w:color="000000"/>
              <w:bottom w:val="single" w:sz="4" w:space="0" w:color="000000"/>
            </w:tcBorders>
          </w:tcPr>
          <w:p w14:paraId="63BB9B30" w14:textId="77777777" w:rsidR="00A51A6B" w:rsidRDefault="003602DE">
            <w:r>
              <w:rPr>
                <w:sz w:val="15"/>
              </w:rPr>
              <w:t>RN-1</w:t>
            </w:r>
          </w:p>
        </w:tc>
        <w:tc>
          <w:tcPr>
            <w:tcW w:w="2160" w:type="dxa"/>
            <w:tcBorders>
              <w:top w:val="single" w:sz="4" w:space="0" w:color="000000"/>
              <w:bottom w:val="single" w:sz="4" w:space="0" w:color="000000"/>
            </w:tcBorders>
          </w:tcPr>
          <w:p w14:paraId="63BB9B31" w14:textId="77777777" w:rsidR="00A51A6B" w:rsidRDefault="003602DE">
            <w:r>
              <w:rPr>
                <w:sz w:val="15"/>
              </w:rPr>
              <w:t>Pulse-Grounding</w:t>
            </w:r>
          </w:p>
        </w:tc>
        <w:tc>
          <w:tcPr>
            <w:tcW w:w="2159" w:type="dxa"/>
            <w:tcBorders>
              <w:top w:val="single" w:sz="4" w:space="0" w:color="000000"/>
              <w:bottom w:val="single" w:sz="4" w:space="0" w:color="000000"/>
            </w:tcBorders>
          </w:tcPr>
          <w:p w14:paraId="63BB9B32" w14:textId="77777777" w:rsidR="00A51A6B" w:rsidRDefault="003602DE">
            <w:r>
              <w:rPr>
                <w:sz w:val="15"/>
              </w:rPr>
              <w:t>Ankommen, Impulsregulation, körperlicher Taktgeber</w:t>
            </w:r>
          </w:p>
        </w:tc>
      </w:tr>
      <w:tr w:rsidR="00A51A6B" w14:paraId="63BB9B38" w14:textId="77777777">
        <w:tc>
          <w:tcPr>
            <w:tcW w:w="2160" w:type="dxa"/>
            <w:tcBorders>
              <w:top w:val="single" w:sz="4" w:space="0" w:color="000000"/>
              <w:bottom w:val="single" w:sz="4" w:space="0" w:color="000000"/>
            </w:tcBorders>
          </w:tcPr>
          <w:p w14:paraId="63BB9B34" w14:textId="77777777" w:rsidR="00A51A6B" w:rsidRDefault="003602DE">
            <w:r>
              <w:rPr>
                <w:sz w:val="15"/>
              </w:rPr>
              <w:t>2</w:t>
            </w:r>
          </w:p>
        </w:tc>
        <w:tc>
          <w:tcPr>
            <w:tcW w:w="2160" w:type="dxa"/>
            <w:tcBorders>
              <w:top w:val="single" w:sz="4" w:space="0" w:color="000000"/>
              <w:bottom w:val="single" w:sz="4" w:space="0" w:color="000000"/>
            </w:tcBorders>
          </w:tcPr>
          <w:p w14:paraId="63BB9B35" w14:textId="77777777" w:rsidR="00A51A6B" w:rsidRDefault="003602DE">
            <w:r>
              <w:rPr>
                <w:sz w:val="15"/>
              </w:rPr>
              <w:t>KM-3</w:t>
            </w:r>
          </w:p>
        </w:tc>
        <w:tc>
          <w:tcPr>
            <w:tcW w:w="2160" w:type="dxa"/>
            <w:tcBorders>
              <w:top w:val="single" w:sz="4" w:space="0" w:color="000000"/>
              <w:bottom w:val="single" w:sz="4" w:space="0" w:color="000000"/>
            </w:tcBorders>
          </w:tcPr>
          <w:p w14:paraId="63BB9B36" w14:textId="77777777" w:rsidR="00A51A6B" w:rsidRDefault="003602DE">
            <w:r>
              <w:rPr>
                <w:sz w:val="15"/>
              </w:rPr>
              <w:t>Rhythmus &amp; Körper</w:t>
            </w:r>
          </w:p>
        </w:tc>
        <w:tc>
          <w:tcPr>
            <w:tcW w:w="2159" w:type="dxa"/>
            <w:tcBorders>
              <w:top w:val="single" w:sz="4" w:space="0" w:color="000000"/>
              <w:bottom w:val="single" w:sz="4" w:space="0" w:color="000000"/>
            </w:tcBorders>
          </w:tcPr>
          <w:p w14:paraId="63BB9B37" w14:textId="77777777" w:rsidR="00A51A6B" w:rsidRDefault="003602DE">
            <w:r>
              <w:rPr>
                <w:sz w:val="15"/>
              </w:rPr>
              <w:t>Craving-Energie körperlich kanalisieren</w:t>
            </w:r>
          </w:p>
        </w:tc>
      </w:tr>
      <w:tr w:rsidR="00A51A6B" w14:paraId="63BB9B3D" w14:textId="77777777">
        <w:tc>
          <w:tcPr>
            <w:tcW w:w="2160" w:type="dxa"/>
            <w:tcBorders>
              <w:top w:val="single" w:sz="4" w:space="0" w:color="000000"/>
              <w:bottom w:val="single" w:sz="4" w:space="0" w:color="000000"/>
            </w:tcBorders>
          </w:tcPr>
          <w:p w14:paraId="63BB9B39" w14:textId="77777777" w:rsidR="00A51A6B" w:rsidRDefault="003602DE">
            <w:r>
              <w:rPr>
                <w:sz w:val="15"/>
              </w:rPr>
              <w:t>3</w:t>
            </w:r>
          </w:p>
        </w:tc>
        <w:tc>
          <w:tcPr>
            <w:tcW w:w="2160" w:type="dxa"/>
            <w:tcBorders>
              <w:top w:val="single" w:sz="4" w:space="0" w:color="000000"/>
              <w:bottom w:val="single" w:sz="4" w:space="0" w:color="000000"/>
            </w:tcBorders>
          </w:tcPr>
          <w:p w14:paraId="63BB9B3A" w14:textId="77777777" w:rsidR="00A51A6B" w:rsidRDefault="003602DE">
            <w:r>
              <w:rPr>
                <w:sz w:val="15"/>
              </w:rPr>
              <w:t>TR-1</w:t>
            </w:r>
          </w:p>
        </w:tc>
        <w:tc>
          <w:tcPr>
            <w:tcW w:w="2160" w:type="dxa"/>
            <w:tcBorders>
              <w:top w:val="single" w:sz="4" w:space="0" w:color="000000"/>
              <w:bottom w:val="single" w:sz="4" w:space="0" w:color="000000"/>
            </w:tcBorders>
          </w:tcPr>
          <w:p w14:paraId="63BB9B3B" w14:textId="77777777" w:rsidR="00A51A6B" w:rsidRDefault="003602DE">
            <w:r>
              <w:rPr>
                <w:sz w:val="15"/>
              </w:rPr>
              <w:t>Trommelkreis</w:t>
            </w:r>
          </w:p>
        </w:tc>
        <w:tc>
          <w:tcPr>
            <w:tcW w:w="2159" w:type="dxa"/>
            <w:tcBorders>
              <w:top w:val="single" w:sz="4" w:space="0" w:color="000000"/>
              <w:bottom w:val="single" w:sz="4" w:space="0" w:color="000000"/>
            </w:tcBorders>
          </w:tcPr>
          <w:p w14:paraId="63BB9B3C" w14:textId="77777777" w:rsidR="00A51A6B" w:rsidRDefault="003602DE">
            <w:r>
              <w:rPr>
                <w:sz w:val="15"/>
              </w:rPr>
              <w:t>Gemeinschaft ohne Substanzkontext erleben</w:t>
            </w:r>
          </w:p>
        </w:tc>
      </w:tr>
      <w:tr w:rsidR="00A51A6B" w14:paraId="63BB9B42" w14:textId="77777777">
        <w:tc>
          <w:tcPr>
            <w:tcW w:w="2160" w:type="dxa"/>
            <w:tcBorders>
              <w:top w:val="single" w:sz="4" w:space="0" w:color="000000"/>
              <w:bottom w:val="single" w:sz="4" w:space="0" w:color="000000"/>
            </w:tcBorders>
          </w:tcPr>
          <w:p w14:paraId="63BB9B3E" w14:textId="77777777" w:rsidR="00A51A6B" w:rsidRDefault="003602DE">
            <w:r>
              <w:rPr>
                <w:sz w:val="15"/>
              </w:rPr>
              <w:t>4</w:t>
            </w:r>
          </w:p>
        </w:tc>
        <w:tc>
          <w:tcPr>
            <w:tcW w:w="2160" w:type="dxa"/>
            <w:tcBorders>
              <w:top w:val="single" w:sz="4" w:space="0" w:color="000000"/>
              <w:bottom w:val="single" w:sz="4" w:space="0" w:color="000000"/>
            </w:tcBorders>
          </w:tcPr>
          <w:p w14:paraId="63BB9B3F" w14:textId="77777777" w:rsidR="00A51A6B" w:rsidRDefault="003602DE">
            <w:r>
              <w:rPr>
                <w:sz w:val="15"/>
              </w:rPr>
              <w:t>KM-5</w:t>
            </w:r>
          </w:p>
        </w:tc>
        <w:tc>
          <w:tcPr>
            <w:tcW w:w="2160" w:type="dxa"/>
            <w:tcBorders>
              <w:top w:val="single" w:sz="4" w:space="0" w:color="000000"/>
              <w:bottom w:val="single" w:sz="4" w:space="0" w:color="000000"/>
            </w:tcBorders>
          </w:tcPr>
          <w:p w14:paraId="63BB9B40" w14:textId="77777777" w:rsidR="00A51A6B" w:rsidRDefault="003602DE">
            <w:r>
              <w:rPr>
                <w:sz w:val="15"/>
              </w:rPr>
              <w:t>Ausdruck &amp; Entlastung</w:t>
            </w:r>
          </w:p>
        </w:tc>
        <w:tc>
          <w:tcPr>
            <w:tcW w:w="2159" w:type="dxa"/>
            <w:tcBorders>
              <w:top w:val="single" w:sz="4" w:space="0" w:color="000000"/>
              <w:bottom w:val="single" w:sz="4" w:space="0" w:color="000000"/>
            </w:tcBorders>
          </w:tcPr>
          <w:p w14:paraId="63BB9B41" w14:textId="77777777" w:rsidR="00A51A6B" w:rsidRDefault="003602DE">
            <w:r>
              <w:rPr>
                <w:sz w:val="15"/>
              </w:rPr>
              <w:t>Druck und Affekte in sicheren Ausdruck bringen</w:t>
            </w:r>
          </w:p>
        </w:tc>
      </w:tr>
      <w:tr w:rsidR="00A51A6B" w14:paraId="63BB9B47" w14:textId="77777777">
        <w:tc>
          <w:tcPr>
            <w:tcW w:w="2160" w:type="dxa"/>
            <w:tcBorders>
              <w:top w:val="single" w:sz="4" w:space="0" w:color="000000"/>
              <w:bottom w:val="single" w:sz="4" w:space="0" w:color="000000"/>
            </w:tcBorders>
          </w:tcPr>
          <w:p w14:paraId="63BB9B43" w14:textId="77777777" w:rsidR="00A51A6B" w:rsidRDefault="003602DE">
            <w:r>
              <w:rPr>
                <w:sz w:val="15"/>
              </w:rPr>
              <w:t>5</w:t>
            </w:r>
          </w:p>
        </w:tc>
        <w:tc>
          <w:tcPr>
            <w:tcW w:w="2160" w:type="dxa"/>
            <w:tcBorders>
              <w:top w:val="single" w:sz="4" w:space="0" w:color="000000"/>
              <w:bottom w:val="single" w:sz="4" w:space="0" w:color="000000"/>
            </w:tcBorders>
          </w:tcPr>
          <w:p w14:paraId="63BB9B44" w14:textId="77777777" w:rsidR="00A51A6B" w:rsidRDefault="003602DE">
            <w:r>
              <w:rPr>
                <w:sz w:val="15"/>
              </w:rPr>
              <w:t>KM-7</w:t>
            </w:r>
          </w:p>
        </w:tc>
        <w:tc>
          <w:tcPr>
            <w:tcW w:w="2160" w:type="dxa"/>
            <w:tcBorders>
              <w:top w:val="single" w:sz="4" w:space="0" w:color="000000"/>
              <w:bottom w:val="single" w:sz="4" w:space="0" w:color="000000"/>
            </w:tcBorders>
          </w:tcPr>
          <w:p w14:paraId="63BB9B45" w14:textId="77777777" w:rsidR="00A51A6B" w:rsidRDefault="003602DE">
            <w:r>
              <w:rPr>
                <w:sz w:val="15"/>
              </w:rPr>
              <w:t>Kraft &amp; Identität</w:t>
            </w:r>
          </w:p>
        </w:tc>
        <w:tc>
          <w:tcPr>
            <w:tcW w:w="2159" w:type="dxa"/>
            <w:tcBorders>
              <w:top w:val="single" w:sz="4" w:space="0" w:color="000000"/>
              <w:bottom w:val="single" w:sz="4" w:space="0" w:color="000000"/>
            </w:tcBorders>
          </w:tcPr>
          <w:p w14:paraId="63BB9B46" w14:textId="77777777" w:rsidR="00A51A6B" w:rsidRDefault="003602DE">
            <w:r>
              <w:rPr>
                <w:sz w:val="15"/>
              </w:rPr>
              <w:t>Identität jenseits der Sucht musikalisch stärken</w:t>
            </w:r>
          </w:p>
        </w:tc>
      </w:tr>
      <w:tr w:rsidR="00A51A6B" w14:paraId="63BB9B4C" w14:textId="77777777">
        <w:tc>
          <w:tcPr>
            <w:tcW w:w="2160" w:type="dxa"/>
            <w:tcBorders>
              <w:top w:val="single" w:sz="4" w:space="0" w:color="000000"/>
              <w:bottom w:val="single" w:sz="4" w:space="0" w:color="000000"/>
            </w:tcBorders>
          </w:tcPr>
          <w:p w14:paraId="63BB9B48" w14:textId="77777777" w:rsidR="00A51A6B" w:rsidRDefault="003602DE">
            <w:r>
              <w:rPr>
                <w:sz w:val="15"/>
              </w:rPr>
              <w:t>6</w:t>
            </w:r>
          </w:p>
        </w:tc>
        <w:tc>
          <w:tcPr>
            <w:tcW w:w="2160" w:type="dxa"/>
            <w:tcBorders>
              <w:top w:val="single" w:sz="4" w:space="0" w:color="000000"/>
              <w:bottom w:val="single" w:sz="4" w:space="0" w:color="000000"/>
            </w:tcBorders>
          </w:tcPr>
          <w:p w14:paraId="63BB9B49" w14:textId="77777777" w:rsidR="00A51A6B" w:rsidRDefault="003602DE">
            <w:r>
              <w:rPr>
                <w:sz w:val="15"/>
              </w:rPr>
              <w:t>HS-4</w:t>
            </w:r>
          </w:p>
        </w:tc>
        <w:tc>
          <w:tcPr>
            <w:tcW w:w="2160" w:type="dxa"/>
            <w:tcBorders>
              <w:top w:val="single" w:sz="4" w:space="0" w:color="000000"/>
              <w:bottom w:val="single" w:sz="4" w:space="0" w:color="000000"/>
            </w:tcBorders>
          </w:tcPr>
          <w:p w14:paraId="63BB9B4A" w14:textId="77777777" w:rsidR="00A51A6B" w:rsidRDefault="003602DE">
            <w:r>
              <w:rPr>
                <w:sz w:val="15"/>
              </w:rPr>
              <w:t>Ressourcenankern</w:t>
            </w:r>
          </w:p>
        </w:tc>
        <w:tc>
          <w:tcPr>
            <w:tcW w:w="2159" w:type="dxa"/>
            <w:tcBorders>
              <w:top w:val="single" w:sz="4" w:space="0" w:color="000000"/>
              <w:bottom w:val="single" w:sz="4" w:space="0" w:color="000000"/>
            </w:tcBorders>
          </w:tcPr>
          <w:p w14:paraId="63BB9B4B" w14:textId="77777777" w:rsidR="00A51A6B" w:rsidRDefault="003602DE">
            <w:r>
              <w:rPr>
                <w:sz w:val="15"/>
              </w:rPr>
              <w:t>Ressource als Alltagshilfe und Rückfallprophylaxe verankern</w:t>
            </w:r>
          </w:p>
        </w:tc>
      </w:tr>
    </w:tbl>
    <w:p w14:paraId="63BB9B4D" w14:textId="77777777" w:rsidR="00A51A6B" w:rsidRDefault="00A51A6B"/>
    <w:p w14:paraId="63BB9B4E" w14:textId="77777777" w:rsidR="00A51A6B" w:rsidRDefault="00A51A6B"/>
    <w:p w14:paraId="63BB9B4F" w14:textId="77777777" w:rsidR="00A51A6B" w:rsidRDefault="003602DE">
      <w:pPr>
        <w:pStyle w:val="berschrift3"/>
      </w:pPr>
      <w:bookmarkStart w:id="118" w:name="_Toc231968983"/>
      <w:bookmarkStart w:id="119" w:name="_Toc231732930"/>
      <w:bookmarkStart w:id="120" w:name="_Toc231987725"/>
      <w:r>
        <w:lastRenderedPageBreak/>
        <w:t>Gerontopsychiatrie</w:t>
      </w:r>
      <w:bookmarkEnd w:id="118"/>
      <w:bookmarkEnd w:id="119"/>
      <w:bookmarkEnd w:id="120"/>
    </w:p>
    <w:tbl>
      <w:tblPr>
        <w:tblW w:w="8640" w:type="dxa"/>
        <w:tblLayout w:type="fixed"/>
        <w:tblLook w:val="04A0" w:firstRow="1" w:lastRow="0" w:firstColumn="1" w:lastColumn="0" w:noHBand="0" w:noVBand="1"/>
      </w:tblPr>
      <w:tblGrid>
        <w:gridCol w:w="2161"/>
        <w:gridCol w:w="2160"/>
        <w:gridCol w:w="2160"/>
        <w:gridCol w:w="2159"/>
      </w:tblGrid>
      <w:tr w:rsidR="00A51A6B" w14:paraId="63BB9B54" w14:textId="77777777">
        <w:trPr>
          <w:tblHeader/>
        </w:trPr>
        <w:tc>
          <w:tcPr>
            <w:tcW w:w="2160" w:type="dxa"/>
            <w:tcBorders>
              <w:bottom w:val="single" w:sz="4" w:space="0" w:color="000000"/>
            </w:tcBorders>
            <w:shd w:val="clear" w:color="auto" w:fill="4A8A18"/>
            <w:vAlign w:val="center"/>
          </w:tcPr>
          <w:p w14:paraId="63BB9B50" w14:textId="77777777" w:rsidR="00A51A6B" w:rsidRDefault="003602DE">
            <w:pPr>
              <w:rPr>
                <w:b/>
                <w:color w:val="D9D9D9" w:themeColor="background1" w:themeShade="D9"/>
                <w:sz w:val="18"/>
                <w:szCs w:val="28"/>
              </w:rPr>
            </w:pPr>
            <w:r>
              <w:rPr>
                <w:b/>
                <w:color w:val="D9D9D9" w:themeColor="background1" w:themeShade="D9"/>
                <w:sz w:val="18"/>
                <w:szCs w:val="28"/>
              </w:rPr>
              <w:t>Einheit</w:t>
            </w:r>
          </w:p>
        </w:tc>
        <w:tc>
          <w:tcPr>
            <w:tcW w:w="2160" w:type="dxa"/>
            <w:tcBorders>
              <w:bottom w:val="single" w:sz="4" w:space="0" w:color="000000"/>
            </w:tcBorders>
            <w:shd w:val="clear" w:color="auto" w:fill="4A8A18"/>
            <w:vAlign w:val="center"/>
          </w:tcPr>
          <w:p w14:paraId="63BB9B51" w14:textId="77777777" w:rsidR="00A51A6B" w:rsidRDefault="003602DE">
            <w:pPr>
              <w:rPr>
                <w:b/>
                <w:color w:val="D9D9D9" w:themeColor="background1" w:themeShade="D9"/>
                <w:sz w:val="18"/>
                <w:szCs w:val="28"/>
              </w:rPr>
            </w:pPr>
            <w:r>
              <w:rPr>
                <w:b/>
                <w:color w:val="D9D9D9" w:themeColor="background1" w:themeShade="D9"/>
                <w:sz w:val="18"/>
                <w:szCs w:val="28"/>
              </w:rPr>
              <w:t>Modul</w:t>
            </w:r>
          </w:p>
        </w:tc>
        <w:tc>
          <w:tcPr>
            <w:tcW w:w="2160" w:type="dxa"/>
            <w:tcBorders>
              <w:bottom w:val="single" w:sz="4" w:space="0" w:color="000000"/>
            </w:tcBorders>
            <w:shd w:val="clear" w:color="auto" w:fill="4A8A18"/>
            <w:vAlign w:val="center"/>
          </w:tcPr>
          <w:p w14:paraId="63BB9B52" w14:textId="77777777" w:rsidR="00A51A6B" w:rsidRDefault="003602DE">
            <w:pPr>
              <w:rPr>
                <w:b/>
                <w:color w:val="D9D9D9" w:themeColor="background1" w:themeShade="D9"/>
                <w:sz w:val="18"/>
                <w:szCs w:val="28"/>
              </w:rPr>
            </w:pPr>
            <w:r>
              <w:rPr>
                <w:b/>
                <w:color w:val="D9D9D9" w:themeColor="background1" w:themeShade="D9"/>
                <w:sz w:val="18"/>
                <w:szCs w:val="28"/>
              </w:rPr>
              <w:t>Titel</w:t>
            </w:r>
          </w:p>
        </w:tc>
        <w:tc>
          <w:tcPr>
            <w:tcW w:w="2159" w:type="dxa"/>
            <w:tcBorders>
              <w:bottom w:val="single" w:sz="4" w:space="0" w:color="000000"/>
            </w:tcBorders>
            <w:shd w:val="clear" w:color="auto" w:fill="4A8A18"/>
            <w:vAlign w:val="center"/>
          </w:tcPr>
          <w:p w14:paraId="63BB9B53" w14:textId="77777777" w:rsidR="00A51A6B" w:rsidRDefault="003602DE">
            <w:pPr>
              <w:rPr>
                <w:b/>
                <w:color w:val="D9D9D9" w:themeColor="background1" w:themeShade="D9"/>
                <w:sz w:val="18"/>
                <w:szCs w:val="28"/>
              </w:rPr>
            </w:pPr>
            <w:r>
              <w:rPr>
                <w:b/>
                <w:color w:val="D9D9D9" w:themeColor="background1" w:themeShade="D9"/>
                <w:sz w:val="18"/>
                <w:szCs w:val="28"/>
              </w:rPr>
              <w:t>Therapeutischer Fokus</w:t>
            </w:r>
          </w:p>
        </w:tc>
      </w:tr>
      <w:tr w:rsidR="00A51A6B" w14:paraId="63BB9B59" w14:textId="77777777">
        <w:trPr>
          <w:tblHeader/>
        </w:trPr>
        <w:tc>
          <w:tcPr>
            <w:tcW w:w="2160" w:type="dxa"/>
            <w:tcBorders>
              <w:top w:val="single" w:sz="4" w:space="0" w:color="000000"/>
              <w:bottom w:val="single" w:sz="4" w:space="0" w:color="000000"/>
            </w:tcBorders>
          </w:tcPr>
          <w:p w14:paraId="63BB9B55" w14:textId="77777777" w:rsidR="00A51A6B" w:rsidRDefault="003602DE">
            <w:r>
              <w:rPr>
                <w:sz w:val="15"/>
              </w:rPr>
              <w:t>1</w:t>
            </w:r>
          </w:p>
        </w:tc>
        <w:tc>
          <w:tcPr>
            <w:tcW w:w="2160" w:type="dxa"/>
            <w:tcBorders>
              <w:top w:val="single" w:sz="4" w:space="0" w:color="000000"/>
              <w:bottom w:val="single" w:sz="4" w:space="0" w:color="000000"/>
            </w:tcBorders>
          </w:tcPr>
          <w:p w14:paraId="63BB9B56" w14:textId="77777777" w:rsidR="00A51A6B" w:rsidRDefault="003602DE">
            <w:r>
              <w:rPr>
                <w:sz w:val="15"/>
              </w:rPr>
              <w:t>RZ-4</w:t>
            </w:r>
          </w:p>
        </w:tc>
        <w:tc>
          <w:tcPr>
            <w:tcW w:w="2160" w:type="dxa"/>
            <w:tcBorders>
              <w:top w:val="single" w:sz="4" w:space="0" w:color="000000"/>
              <w:bottom w:val="single" w:sz="4" w:space="0" w:color="000000"/>
            </w:tcBorders>
          </w:tcPr>
          <w:p w14:paraId="63BB9B57" w14:textId="77777777" w:rsidR="00A51A6B" w:rsidRDefault="003602DE">
            <w:r>
              <w:rPr>
                <w:sz w:val="15"/>
              </w:rPr>
              <w:t>Monochord / Körperklang</w:t>
            </w:r>
          </w:p>
        </w:tc>
        <w:tc>
          <w:tcPr>
            <w:tcW w:w="2159" w:type="dxa"/>
            <w:tcBorders>
              <w:top w:val="single" w:sz="4" w:space="0" w:color="000000"/>
              <w:bottom w:val="single" w:sz="4" w:space="0" w:color="000000"/>
            </w:tcBorders>
          </w:tcPr>
          <w:p w14:paraId="63BB9B58" w14:textId="77777777" w:rsidR="00A51A6B" w:rsidRDefault="003602DE">
            <w:r>
              <w:rPr>
                <w:sz w:val="15"/>
              </w:rPr>
              <w:t>Basale Orientierung und ruhige Klangregulation</w:t>
            </w:r>
          </w:p>
        </w:tc>
      </w:tr>
      <w:tr w:rsidR="00A51A6B" w14:paraId="63BB9B5E" w14:textId="77777777">
        <w:trPr>
          <w:tblHeader/>
        </w:trPr>
        <w:tc>
          <w:tcPr>
            <w:tcW w:w="2160" w:type="dxa"/>
            <w:tcBorders>
              <w:top w:val="single" w:sz="4" w:space="0" w:color="000000"/>
              <w:bottom w:val="single" w:sz="4" w:space="0" w:color="000000"/>
            </w:tcBorders>
          </w:tcPr>
          <w:p w14:paraId="63BB9B5A" w14:textId="77777777" w:rsidR="00A51A6B" w:rsidRDefault="003602DE">
            <w:r>
              <w:rPr>
                <w:sz w:val="15"/>
              </w:rPr>
              <w:t>2</w:t>
            </w:r>
          </w:p>
        </w:tc>
        <w:tc>
          <w:tcPr>
            <w:tcW w:w="2160" w:type="dxa"/>
            <w:tcBorders>
              <w:top w:val="single" w:sz="4" w:space="0" w:color="000000"/>
              <w:bottom w:val="single" w:sz="4" w:space="0" w:color="000000"/>
            </w:tcBorders>
          </w:tcPr>
          <w:p w14:paraId="63BB9B5B" w14:textId="77777777" w:rsidR="00A51A6B" w:rsidRDefault="003602DE">
            <w:r>
              <w:rPr>
                <w:sz w:val="15"/>
              </w:rPr>
              <w:t>KM-4</w:t>
            </w:r>
          </w:p>
        </w:tc>
        <w:tc>
          <w:tcPr>
            <w:tcW w:w="2160" w:type="dxa"/>
            <w:tcBorders>
              <w:top w:val="single" w:sz="4" w:space="0" w:color="000000"/>
              <w:bottom w:val="single" w:sz="4" w:space="0" w:color="000000"/>
            </w:tcBorders>
          </w:tcPr>
          <w:p w14:paraId="63BB9B5C" w14:textId="77777777" w:rsidR="00A51A6B" w:rsidRDefault="003602DE">
            <w:r>
              <w:rPr>
                <w:sz w:val="15"/>
              </w:rPr>
              <w:t>Lied &amp; Biografie</w:t>
            </w:r>
          </w:p>
        </w:tc>
        <w:tc>
          <w:tcPr>
            <w:tcW w:w="2159" w:type="dxa"/>
            <w:tcBorders>
              <w:top w:val="single" w:sz="4" w:space="0" w:color="000000"/>
              <w:bottom w:val="single" w:sz="4" w:space="0" w:color="000000"/>
            </w:tcBorders>
          </w:tcPr>
          <w:p w14:paraId="63BB9B5D" w14:textId="77777777" w:rsidR="00A51A6B" w:rsidRDefault="003602DE">
            <w:r>
              <w:rPr>
                <w:sz w:val="15"/>
              </w:rPr>
              <w:t>Vertraute Lieder, Erinnerung, Würde, Zugehörigkeit</w:t>
            </w:r>
          </w:p>
        </w:tc>
      </w:tr>
      <w:tr w:rsidR="00A51A6B" w14:paraId="63BB9B63" w14:textId="77777777">
        <w:trPr>
          <w:tblHeader/>
        </w:trPr>
        <w:tc>
          <w:tcPr>
            <w:tcW w:w="2160" w:type="dxa"/>
            <w:tcBorders>
              <w:top w:val="single" w:sz="4" w:space="0" w:color="000000"/>
              <w:bottom w:val="single" w:sz="4" w:space="0" w:color="000000"/>
            </w:tcBorders>
          </w:tcPr>
          <w:p w14:paraId="63BB9B5F" w14:textId="77777777" w:rsidR="00A51A6B" w:rsidRDefault="003602DE">
            <w:r>
              <w:rPr>
                <w:sz w:val="15"/>
              </w:rPr>
              <w:t>3</w:t>
            </w:r>
          </w:p>
        </w:tc>
        <w:tc>
          <w:tcPr>
            <w:tcW w:w="2160" w:type="dxa"/>
            <w:tcBorders>
              <w:top w:val="single" w:sz="4" w:space="0" w:color="000000"/>
              <w:bottom w:val="single" w:sz="4" w:space="0" w:color="000000"/>
            </w:tcBorders>
          </w:tcPr>
          <w:p w14:paraId="63BB9B60" w14:textId="77777777" w:rsidR="00A51A6B" w:rsidRDefault="003602DE">
            <w:r>
              <w:rPr>
                <w:sz w:val="15"/>
              </w:rPr>
              <w:t>RN-2</w:t>
            </w:r>
          </w:p>
        </w:tc>
        <w:tc>
          <w:tcPr>
            <w:tcW w:w="2160" w:type="dxa"/>
            <w:tcBorders>
              <w:top w:val="single" w:sz="4" w:space="0" w:color="000000"/>
              <w:bottom w:val="single" w:sz="4" w:space="0" w:color="000000"/>
            </w:tcBorders>
          </w:tcPr>
          <w:p w14:paraId="63BB9B61" w14:textId="77777777" w:rsidR="00A51A6B" w:rsidRDefault="003602DE">
            <w:r>
              <w:rPr>
                <w:sz w:val="15"/>
              </w:rPr>
              <w:t>Rhythmische Aktivierung</w:t>
            </w:r>
          </w:p>
        </w:tc>
        <w:tc>
          <w:tcPr>
            <w:tcW w:w="2159" w:type="dxa"/>
            <w:tcBorders>
              <w:top w:val="single" w:sz="4" w:space="0" w:color="000000"/>
              <w:bottom w:val="single" w:sz="4" w:space="0" w:color="000000"/>
            </w:tcBorders>
          </w:tcPr>
          <w:p w14:paraId="63BB9B62" w14:textId="77777777" w:rsidR="00A51A6B" w:rsidRDefault="003602DE">
            <w:r>
              <w:rPr>
                <w:sz w:val="15"/>
              </w:rPr>
              <w:t>Niedrigschwellige motorisch-rhythmische Aktivierung</w:t>
            </w:r>
          </w:p>
        </w:tc>
      </w:tr>
      <w:tr w:rsidR="00A51A6B" w14:paraId="63BB9B68" w14:textId="77777777">
        <w:trPr>
          <w:tblHeader/>
        </w:trPr>
        <w:tc>
          <w:tcPr>
            <w:tcW w:w="2160" w:type="dxa"/>
            <w:tcBorders>
              <w:top w:val="single" w:sz="4" w:space="0" w:color="000000"/>
            </w:tcBorders>
          </w:tcPr>
          <w:p w14:paraId="63BB9B64" w14:textId="77777777" w:rsidR="00A51A6B" w:rsidRDefault="003602DE">
            <w:r>
              <w:rPr>
                <w:sz w:val="15"/>
              </w:rPr>
              <w:t>4</w:t>
            </w:r>
          </w:p>
        </w:tc>
        <w:tc>
          <w:tcPr>
            <w:tcW w:w="2160" w:type="dxa"/>
            <w:tcBorders>
              <w:top w:val="single" w:sz="4" w:space="0" w:color="000000"/>
            </w:tcBorders>
          </w:tcPr>
          <w:p w14:paraId="63BB9B65" w14:textId="77777777" w:rsidR="00A51A6B" w:rsidRDefault="003602DE">
            <w:r>
              <w:rPr>
                <w:sz w:val="15"/>
              </w:rPr>
              <w:t>LK-1</w:t>
            </w:r>
          </w:p>
        </w:tc>
        <w:tc>
          <w:tcPr>
            <w:tcW w:w="2160" w:type="dxa"/>
            <w:tcBorders>
              <w:top w:val="single" w:sz="4" w:space="0" w:color="000000"/>
            </w:tcBorders>
          </w:tcPr>
          <w:p w14:paraId="63BB9B66" w14:textId="77777777" w:rsidR="00A51A6B" w:rsidRDefault="003602DE">
            <w:r>
              <w:rPr>
                <w:sz w:val="15"/>
              </w:rPr>
              <w:t>Koordination &amp; Rhythmus</w:t>
            </w:r>
          </w:p>
        </w:tc>
        <w:tc>
          <w:tcPr>
            <w:tcW w:w="2159" w:type="dxa"/>
            <w:tcBorders>
              <w:top w:val="single" w:sz="4" w:space="0" w:color="000000"/>
            </w:tcBorders>
          </w:tcPr>
          <w:p w14:paraId="63BB9B67" w14:textId="77777777" w:rsidR="00A51A6B" w:rsidRDefault="003602DE">
            <w:r>
              <w:rPr>
                <w:sz w:val="15"/>
              </w:rPr>
              <w:t>Kognitiv-motorische Aktivierung mit Fehlerfreundlichkeit</w:t>
            </w:r>
          </w:p>
        </w:tc>
      </w:tr>
      <w:tr w:rsidR="00A51A6B" w14:paraId="63BB9B6D" w14:textId="77777777">
        <w:trPr>
          <w:tblHeader/>
        </w:trPr>
        <w:tc>
          <w:tcPr>
            <w:tcW w:w="2160" w:type="dxa"/>
            <w:tcBorders>
              <w:bottom w:val="single" w:sz="4" w:space="0" w:color="000000"/>
            </w:tcBorders>
          </w:tcPr>
          <w:p w14:paraId="63BB9B69" w14:textId="77777777" w:rsidR="00A51A6B" w:rsidRDefault="003602DE">
            <w:r>
              <w:rPr>
                <w:sz w:val="15"/>
              </w:rPr>
              <w:t>5</w:t>
            </w:r>
          </w:p>
        </w:tc>
        <w:tc>
          <w:tcPr>
            <w:tcW w:w="2160" w:type="dxa"/>
            <w:tcBorders>
              <w:bottom w:val="single" w:sz="4" w:space="0" w:color="000000"/>
            </w:tcBorders>
          </w:tcPr>
          <w:p w14:paraId="63BB9B6A" w14:textId="77777777" w:rsidR="00A51A6B" w:rsidRDefault="003602DE">
            <w:r>
              <w:rPr>
                <w:sz w:val="15"/>
              </w:rPr>
              <w:t>KM-6</w:t>
            </w:r>
          </w:p>
        </w:tc>
        <w:tc>
          <w:tcPr>
            <w:tcW w:w="2160" w:type="dxa"/>
            <w:tcBorders>
              <w:bottom w:val="single" w:sz="4" w:space="0" w:color="000000"/>
            </w:tcBorders>
          </w:tcPr>
          <w:p w14:paraId="63BB9B6B" w14:textId="77777777" w:rsidR="00A51A6B" w:rsidRDefault="003602DE">
            <w:r>
              <w:rPr>
                <w:sz w:val="15"/>
              </w:rPr>
              <w:t>Gemeinschaft &amp; Resonanz</w:t>
            </w:r>
          </w:p>
        </w:tc>
        <w:tc>
          <w:tcPr>
            <w:tcW w:w="2159" w:type="dxa"/>
            <w:tcBorders>
              <w:bottom w:val="single" w:sz="4" w:space="0" w:color="000000"/>
            </w:tcBorders>
          </w:tcPr>
          <w:p w14:paraId="63BB9B6C" w14:textId="77777777" w:rsidR="00A51A6B" w:rsidRDefault="003602DE">
            <w:r>
              <w:rPr>
                <w:sz w:val="15"/>
              </w:rPr>
              <w:t>Gemeinsames Singen als Zugehörigkeitserfahrung, vereinfacht</w:t>
            </w:r>
          </w:p>
        </w:tc>
      </w:tr>
      <w:tr w:rsidR="00A51A6B" w14:paraId="63BB9B72" w14:textId="77777777">
        <w:trPr>
          <w:tblHeader/>
        </w:trPr>
        <w:tc>
          <w:tcPr>
            <w:tcW w:w="2160" w:type="dxa"/>
            <w:tcBorders>
              <w:top w:val="single" w:sz="4" w:space="0" w:color="000000"/>
              <w:bottom w:val="single" w:sz="4" w:space="0" w:color="000000"/>
            </w:tcBorders>
          </w:tcPr>
          <w:p w14:paraId="63BB9B6E" w14:textId="77777777" w:rsidR="00A51A6B" w:rsidRDefault="003602DE">
            <w:r>
              <w:rPr>
                <w:sz w:val="15"/>
              </w:rPr>
              <w:t>6</w:t>
            </w:r>
          </w:p>
        </w:tc>
        <w:tc>
          <w:tcPr>
            <w:tcW w:w="2160" w:type="dxa"/>
            <w:tcBorders>
              <w:top w:val="single" w:sz="4" w:space="0" w:color="000000"/>
              <w:bottom w:val="single" w:sz="4" w:space="0" w:color="000000"/>
            </w:tcBorders>
          </w:tcPr>
          <w:p w14:paraId="63BB9B6F" w14:textId="77777777" w:rsidR="00A51A6B" w:rsidRDefault="003602DE">
            <w:r>
              <w:rPr>
                <w:sz w:val="15"/>
              </w:rPr>
              <w:t>KM-8</w:t>
            </w:r>
          </w:p>
        </w:tc>
        <w:tc>
          <w:tcPr>
            <w:tcW w:w="2160" w:type="dxa"/>
            <w:tcBorders>
              <w:top w:val="single" w:sz="4" w:space="0" w:color="000000"/>
              <w:bottom w:val="single" w:sz="4" w:space="0" w:color="000000"/>
            </w:tcBorders>
          </w:tcPr>
          <w:p w14:paraId="63BB9B70" w14:textId="77777777" w:rsidR="00A51A6B" w:rsidRDefault="003602DE">
            <w:r>
              <w:rPr>
                <w:sz w:val="15"/>
              </w:rPr>
              <w:t>Stille &amp; Integration</w:t>
            </w:r>
          </w:p>
        </w:tc>
        <w:tc>
          <w:tcPr>
            <w:tcW w:w="2159" w:type="dxa"/>
            <w:tcBorders>
              <w:top w:val="single" w:sz="4" w:space="0" w:color="000000"/>
              <w:bottom w:val="single" w:sz="4" w:space="0" w:color="000000"/>
            </w:tcBorders>
          </w:tcPr>
          <w:p w14:paraId="63BB9B71" w14:textId="77777777" w:rsidR="00A51A6B" w:rsidRDefault="003602DE">
            <w:r>
              <w:rPr>
                <w:sz w:val="15"/>
              </w:rPr>
              <w:t>Ritualisierter Abschluss, kurze Stille, klare Verabschiedung</w:t>
            </w:r>
          </w:p>
        </w:tc>
      </w:tr>
    </w:tbl>
    <w:p w14:paraId="75FC45F6" w14:textId="77777777" w:rsidR="00B35CE1" w:rsidRDefault="00B35CE1" w:rsidP="00915C85">
      <w:bookmarkStart w:id="121" w:name="_Toc231968984"/>
      <w:bookmarkStart w:id="122" w:name="_Toc231732931"/>
    </w:p>
    <w:p w14:paraId="4078A421" w14:textId="77777777" w:rsidR="00B35CE1" w:rsidRDefault="00B35CE1" w:rsidP="00915C85"/>
    <w:p w14:paraId="63BB9B73" w14:textId="6A14F144" w:rsidR="00A51A6B" w:rsidRDefault="003602DE">
      <w:pPr>
        <w:pStyle w:val="berschrift3"/>
      </w:pPr>
      <w:bookmarkStart w:id="123" w:name="_Toc231987726"/>
      <w:r>
        <w:t>Akute Entgiftung</w:t>
      </w:r>
      <w:bookmarkEnd w:id="121"/>
      <w:bookmarkEnd w:id="122"/>
      <w:bookmarkEnd w:id="123"/>
    </w:p>
    <w:tbl>
      <w:tblPr>
        <w:tblW w:w="8640" w:type="dxa"/>
        <w:tblLayout w:type="fixed"/>
        <w:tblLook w:val="04A0" w:firstRow="1" w:lastRow="0" w:firstColumn="1" w:lastColumn="0" w:noHBand="0" w:noVBand="1"/>
      </w:tblPr>
      <w:tblGrid>
        <w:gridCol w:w="2161"/>
        <w:gridCol w:w="2160"/>
        <w:gridCol w:w="2160"/>
        <w:gridCol w:w="2159"/>
      </w:tblGrid>
      <w:tr w:rsidR="00A51A6B" w14:paraId="63BB9B78" w14:textId="77777777">
        <w:tc>
          <w:tcPr>
            <w:tcW w:w="2160" w:type="dxa"/>
            <w:tcBorders>
              <w:bottom w:val="single" w:sz="4" w:space="0" w:color="000000"/>
            </w:tcBorders>
            <w:shd w:val="clear" w:color="auto" w:fill="D44000"/>
            <w:vAlign w:val="center"/>
          </w:tcPr>
          <w:p w14:paraId="63BB9B74" w14:textId="77777777" w:rsidR="00A51A6B" w:rsidRDefault="003602DE">
            <w:pPr>
              <w:rPr>
                <w:b/>
                <w:color w:val="D9D9D9" w:themeColor="background1" w:themeShade="D9"/>
                <w:sz w:val="18"/>
                <w:szCs w:val="28"/>
              </w:rPr>
            </w:pPr>
            <w:r>
              <w:rPr>
                <w:b/>
                <w:color w:val="D9D9D9" w:themeColor="background1" w:themeShade="D9"/>
                <w:sz w:val="18"/>
                <w:szCs w:val="28"/>
              </w:rPr>
              <w:t>Einheit</w:t>
            </w:r>
          </w:p>
        </w:tc>
        <w:tc>
          <w:tcPr>
            <w:tcW w:w="2160" w:type="dxa"/>
            <w:tcBorders>
              <w:bottom w:val="single" w:sz="4" w:space="0" w:color="000000"/>
            </w:tcBorders>
            <w:shd w:val="clear" w:color="auto" w:fill="D44000"/>
            <w:vAlign w:val="center"/>
          </w:tcPr>
          <w:p w14:paraId="63BB9B75" w14:textId="77777777" w:rsidR="00A51A6B" w:rsidRDefault="003602DE">
            <w:pPr>
              <w:rPr>
                <w:b/>
                <w:color w:val="D9D9D9" w:themeColor="background1" w:themeShade="D9"/>
                <w:sz w:val="18"/>
                <w:szCs w:val="28"/>
              </w:rPr>
            </w:pPr>
            <w:r>
              <w:rPr>
                <w:b/>
                <w:color w:val="D9D9D9" w:themeColor="background1" w:themeShade="D9"/>
                <w:sz w:val="18"/>
                <w:szCs w:val="28"/>
              </w:rPr>
              <w:t>Modul</w:t>
            </w:r>
          </w:p>
        </w:tc>
        <w:tc>
          <w:tcPr>
            <w:tcW w:w="2160" w:type="dxa"/>
            <w:tcBorders>
              <w:bottom w:val="single" w:sz="4" w:space="0" w:color="000000"/>
            </w:tcBorders>
            <w:shd w:val="clear" w:color="auto" w:fill="D44000"/>
            <w:vAlign w:val="center"/>
          </w:tcPr>
          <w:p w14:paraId="63BB9B76" w14:textId="77777777" w:rsidR="00A51A6B" w:rsidRDefault="003602DE">
            <w:pPr>
              <w:rPr>
                <w:b/>
                <w:color w:val="D9D9D9" w:themeColor="background1" w:themeShade="D9"/>
                <w:sz w:val="18"/>
                <w:szCs w:val="28"/>
              </w:rPr>
            </w:pPr>
            <w:r>
              <w:rPr>
                <w:b/>
                <w:color w:val="D9D9D9" w:themeColor="background1" w:themeShade="D9"/>
                <w:sz w:val="18"/>
                <w:szCs w:val="28"/>
              </w:rPr>
              <w:t>Titel</w:t>
            </w:r>
          </w:p>
        </w:tc>
        <w:tc>
          <w:tcPr>
            <w:tcW w:w="2159" w:type="dxa"/>
            <w:tcBorders>
              <w:bottom w:val="single" w:sz="4" w:space="0" w:color="000000"/>
            </w:tcBorders>
            <w:shd w:val="clear" w:color="auto" w:fill="D44000"/>
            <w:vAlign w:val="center"/>
          </w:tcPr>
          <w:p w14:paraId="63BB9B77" w14:textId="77777777" w:rsidR="00A51A6B" w:rsidRDefault="003602DE">
            <w:pPr>
              <w:rPr>
                <w:b/>
                <w:color w:val="D9D9D9" w:themeColor="background1" w:themeShade="D9"/>
                <w:sz w:val="18"/>
                <w:szCs w:val="28"/>
              </w:rPr>
            </w:pPr>
            <w:r>
              <w:rPr>
                <w:b/>
                <w:color w:val="D9D9D9" w:themeColor="background1" w:themeShade="D9"/>
                <w:sz w:val="18"/>
                <w:szCs w:val="28"/>
              </w:rPr>
              <w:t>Therapeutischer Fokus</w:t>
            </w:r>
          </w:p>
        </w:tc>
      </w:tr>
      <w:tr w:rsidR="00A51A6B" w14:paraId="63BB9B7D" w14:textId="77777777">
        <w:tc>
          <w:tcPr>
            <w:tcW w:w="2160" w:type="dxa"/>
            <w:tcBorders>
              <w:top w:val="single" w:sz="4" w:space="0" w:color="000000"/>
              <w:bottom w:val="single" w:sz="4" w:space="0" w:color="000000"/>
            </w:tcBorders>
          </w:tcPr>
          <w:p w14:paraId="63BB9B79" w14:textId="77777777" w:rsidR="00A51A6B" w:rsidRDefault="003602DE">
            <w:r>
              <w:rPr>
                <w:sz w:val="15"/>
              </w:rPr>
              <w:t>1</w:t>
            </w:r>
          </w:p>
        </w:tc>
        <w:tc>
          <w:tcPr>
            <w:tcW w:w="2160" w:type="dxa"/>
            <w:tcBorders>
              <w:top w:val="single" w:sz="4" w:space="0" w:color="000000"/>
              <w:bottom w:val="single" w:sz="4" w:space="0" w:color="000000"/>
            </w:tcBorders>
          </w:tcPr>
          <w:p w14:paraId="63BB9B7A" w14:textId="77777777" w:rsidR="00A51A6B" w:rsidRDefault="003602DE">
            <w:r>
              <w:rPr>
                <w:sz w:val="15"/>
              </w:rPr>
              <w:t>KM-1</w:t>
            </w:r>
          </w:p>
        </w:tc>
        <w:tc>
          <w:tcPr>
            <w:tcW w:w="2160" w:type="dxa"/>
            <w:tcBorders>
              <w:top w:val="single" w:sz="4" w:space="0" w:color="000000"/>
              <w:bottom w:val="single" w:sz="4" w:space="0" w:color="000000"/>
            </w:tcBorders>
          </w:tcPr>
          <w:p w14:paraId="63BB9B7B" w14:textId="77777777" w:rsidR="00A51A6B" w:rsidRDefault="003602DE">
            <w:r>
              <w:rPr>
                <w:sz w:val="15"/>
              </w:rPr>
              <w:t>Ankommen &amp; Grounding</w:t>
            </w:r>
          </w:p>
        </w:tc>
        <w:tc>
          <w:tcPr>
            <w:tcW w:w="2159" w:type="dxa"/>
            <w:tcBorders>
              <w:top w:val="single" w:sz="4" w:space="0" w:color="000000"/>
              <w:bottom w:val="single" w:sz="4" w:space="0" w:color="000000"/>
            </w:tcBorders>
          </w:tcPr>
          <w:p w14:paraId="63BB9B7C" w14:textId="77777777" w:rsidR="00A51A6B" w:rsidRDefault="003602DE">
            <w:r>
              <w:rPr>
                <w:sz w:val="15"/>
              </w:rPr>
              <w:t>Kurzform: Summen, Orientierung, Abbruchrecht</w:t>
            </w:r>
          </w:p>
        </w:tc>
      </w:tr>
      <w:tr w:rsidR="00A51A6B" w14:paraId="63BB9B82" w14:textId="77777777">
        <w:tc>
          <w:tcPr>
            <w:tcW w:w="2160" w:type="dxa"/>
            <w:tcBorders>
              <w:top w:val="single" w:sz="4" w:space="0" w:color="000000"/>
              <w:bottom w:val="single" w:sz="4" w:space="0" w:color="000000"/>
            </w:tcBorders>
          </w:tcPr>
          <w:p w14:paraId="63BB9B7E" w14:textId="77777777" w:rsidR="00A51A6B" w:rsidRDefault="003602DE">
            <w:r>
              <w:rPr>
                <w:sz w:val="15"/>
              </w:rPr>
              <w:t>2</w:t>
            </w:r>
          </w:p>
        </w:tc>
        <w:tc>
          <w:tcPr>
            <w:tcW w:w="2160" w:type="dxa"/>
            <w:tcBorders>
              <w:top w:val="single" w:sz="4" w:space="0" w:color="000000"/>
              <w:bottom w:val="single" w:sz="4" w:space="0" w:color="000000"/>
            </w:tcBorders>
          </w:tcPr>
          <w:p w14:paraId="63BB9B7F" w14:textId="77777777" w:rsidR="00A51A6B" w:rsidRDefault="003602DE">
            <w:r>
              <w:rPr>
                <w:sz w:val="15"/>
              </w:rPr>
              <w:t>RN-1</w:t>
            </w:r>
          </w:p>
        </w:tc>
        <w:tc>
          <w:tcPr>
            <w:tcW w:w="2160" w:type="dxa"/>
            <w:tcBorders>
              <w:top w:val="single" w:sz="4" w:space="0" w:color="000000"/>
              <w:bottom w:val="single" w:sz="4" w:space="0" w:color="000000"/>
            </w:tcBorders>
          </w:tcPr>
          <w:p w14:paraId="63BB9B80" w14:textId="77777777" w:rsidR="00A51A6B" w:rsidRDefault="003602DE">
            <w:r>
              <w:rPr>
                <w:sz w:val="15"/>
              </w:rPr>
              <w:t>Pulse-Grounding</w:t>
            </w:r>
          </w:p>
        </w:tc>
        <w:tc>
          <w:tcPr>
            <w:tcW w:w="2159" w:type="dxa"/>
            <w:tcBorders>
              <w:top w:val="single" w:sz="4" w:space="0" w:color="000000"/>
              <w:bottom w:val="single" w:sz="4" w:space="0" w:color="000000"/>
            </w:tcBorders>
          </w:tcPr>
          <w:p w14:paraId="63BB9B81" w14:textId="77777777" w:rsidR="00A51A6B" w:rsidRDefault="003602DE">
            <w:r>
              <w:rPr>
                <w:sz w:val="15"/>
              </w:rPr>
              <w:t>Basaler Puls, minimale Anforderung, körperliche Orientierung</w:t>
            </w:r>
          </w:p>
        </w:tc>
      </w:tr>
      <w:tr w:rsidR="00A51A6B" w14:paraId="63BB9B87" w14:textId="77777777">
        <w:tc>
          <w:tcPr>
            <w:tcW w:w="2160" w:type="dxa"/>
            <w:tcBorders>
              <w:top w:val="single" w:sz="4" w:space="0" w:color="000000"/>
              <w:bottom w:val="single" w:sz="4" w:space="0" w:color="000000"/>
            </w:tcBorders>
          </w:tcPr>
          <w:p w14:paraId="63BB9B83" w14:textId="77777777" w:rsidR="00A51A6B" w:rsidRDefault="003602DE">
            <w:r>
              <w:rPr>
                <w:sz w:val="15"/>
              </w:rPr>
              <w:t>3</w:t>
            </w:r>
          </w:p>
        </w:tc>
        <w:tc>
          <w:tcPr>
            <w:tcW w:w="2160" w:type="dxa"/>
            <w:tcBorders>
              <w:top w:val="single" w:sz="4" w:space="0" w:color="000000"/>
              <w:bottom w:val="single" w:sz="4" w:space="0" w:color="000000"/>
            </w:tcBorders>
          </w:tcPr>
          <w:p w14:paraId="63BB9B84" w14:textId="77777777" w:rsidR="00A51A6B" w:rsidRDefault="003602DE">
            <w:r>
              <w:rPr>
                <w:sz w:val="15"/>
              </w:rPr>
              <w:t>RZ-4</w:t>
            </w:r>
          </w:p>
        </w:tc>
        <w:tc>
          <w:tcPr>
            <w:tcW w:w="2160" w:type="dxa"/>
            <w:tcBorders>
              <w:top w:val="single" w:sz="4" w:space="0" w:color="000000"/>
              <w:bottom w:val="single" w:sz="4" w:space="0" w:color="000000"/>
            </w:tcBorders>
          </w:tcPr>
          <w:p w14:paraId="63BB9B85" w14:textId="77777777" w:rsidR="00A51A6B" w:rsidRDefault="003602DE">
            <w:r>
              <w:rPr>
                <w:sz w:val="15"/>
              </w:rPr>
              <w:t>Monochord / Körperklang</w:t>
            </w:r>
          </w:p>
        </w:tc>
        <w:tc>
          <w:tcPr>
            <w:tcW w:w="2159" w:type="dxa"/>
            <w:tcBorders>
              <w:top w:val="single" w:sz="4" w:space="0" w:color="000000"/>
              <w:bottom w:val="single" w:sz="4" w:space="0" w:color="000000"/>
            </w:tcBorders>
          </w:tcPr>
          <w:p w14:paraId="63BB9B86" w14:textId="77777777" w:rsidR="00A51A6B" w:rsidRDefault="003602DE">
            <w:r>
              <w:rPr>
                <w:sz w:val="15"/>
              </w:rPr>
              <w:t>Reizarm, rezeptiv, ohne Reflexionsdruck</w:t>
            </w:r>
          </w:p>
        </w:tc>
      </w:tr>
      <w:tr w:rsidR="00A51A6B" w14:paraId="63BB9B8C" w14:textId="77777777">
        <w:tc>
          <w:tcPr>
            <w:tcW w:w="2160" w:type="dxa"/>
            <w:tcBorders>
              <w:top w:val="single" w:sz="4" w:space="0" w:color="000000"/>
              <w:bottom w:val="single" w:sz="4" w:space="0" w:color="000000"/>
            </w:tcBorders>
          </w:tcPr>
          <w:p w14:paraId="63BB9B88" w14:textId="77777777" w:rsidR="00A51A6B" w:rsidRDefault="003602DE">
            <w:r>
              <w:rPr>
                <w:sz w:val="15"/>
              </w:rPr>
              <w:t>4</w:t>
            </w:r>
          </w:p>
        </w:tc>
        <w:tc>
          <w:tcPr>
            <w:tcW w:w="2160" w:type="dxa"/>
            <w:tcBorders>
              <w:top w:val="single" w:sz="4" w:space="0" w:color="000000"/>
              <w:bottom w:val="single" w:sz="4" w:space="0" w:color="000000"/>
            </w:tcBorders>
          </w:tcPr>
          <w:p w14:paraId="63BB9B89" w14:textId="77777777" w:rsidR="00A51A6B" w:rsidRDefault="003602DE">
            <w:r>
              <w:rPr>
                <w:sz w:val="15"/>
              </w:rPr>
              <w:t>KM-2</w:t>
            </w:r>
          </w:p>
        </w:tc>
        <w:tc>
          <w:tcPr>
            <w:tcW w:w="2160" w:type="dxa"/>
            <w:tcBorders>
              <w:top w:val="single" w:sz="4" w:space="0" w:color="000000"/>
              <w:bottom w:val="single" w:sz="4" w:space="0" w:color="000000"/>
            </w:tcBorders>
          </w:tcPr>
          <w:p w14:paraId="63BB9B8A" w14:textId="77777777" w:rsidR="00A51A6B" w:rsidRDefault="003602DE">
            <w:r>
              <w:rPr>
                <w:sz w:val="15"/>
              </w:rPr>
              <w:t>Atem &amp; Stimme</w:t>
            </w:r>
          </w:p>
        </w:tc>
        <w:tc>
          <w:tcPr>
            <w:tcW w:w="2159" w:type="dxa"/>
            <w:tcBorders>
              <w:top w:val="single" w:sz="4" w:space="0" w:color="000000"/>
              <w:bottom w:val="single" w:sz="4" w:space="0" w:color="000000"/>
            </w:tcBorders>
          </w:tcPr>
          <w:p w14:paraId="63BB9B8B" w14:textId="77777777" w:rsidR="00A51A6B" w:rsidRDefault="003602DE">
            <w:r>
              <w:rPr>
                <w:sz w:val="15"/>
              </w:rPr>
              <w:t>Kurzer Ausatem mit Ton, keine Körpervertiefung erzwingen</w:t>
            </w:r>
          </w:p>
        </w:tc>
      </w:tr>
      <w:tr w:rsidR="00A51A6B" w14:paraId="63BB9B91" w14:textId="77777777">
        <w:tc>
          <w:tcPr>
            <w:tcW w:w="2160" w:type="dxa"/>
            <w:tcBorders>
              <w:top w:val="single" w:sz="4" w:space="0" w:color="000000"/>
              <w:bottom w:val="single" w:sz="4" w:space="0" w:color="000000"/>
            </w:tcBorders>
          </w:tcPr>
          <w:p w14:paraId="63BB9B8D" w14:textId="77777777" w:rsidR="00A51A6B" w:rsidRDefault="003602DE">
            <w:r>
              <w:rPr>
                <w:sz w:val="15"/>
              </w:rPr>
              <w:t>5</w:t>
            </w:r>
          </w:p>
        </w:tc>
        <w:tc>
          <w:tcPr>
            <w:tcW w:w="2160" w:type="dxa"/>
            <w:tcBorders>
              <w:top w:val="single" w:sz="4" w:space="0" w:color="000000"/>
              <w:bottom w:val="single" w:sz="4" w:space="0" w:color="000000"/>
            </w:tcBorders>
          </w:tcPr>
          <w:p w14:paraId="63BB9B8E" w14:textId="77777777" w:rsidR="00A51A6B" w:rsidRDefault="003602DE">
            <w:r>
              <w:rPr>
                <w:sz w:val="15"/>
              </w:rPr>
              <w:t>KM-8</w:t>
            </w:r>
          </w:p>
        </w:tc>
        <w:tc>
          <w:tcPr>
            <w:tcW w:w="2160" w:type="dxa"/>
            <w:tcBorders>
              <w:top w:val="single" w:sz="4" w:space="0" w:color="000000"/>
              <w:bottom w:val="single" w:sz="4" w:space="0" w:color="000000"/>
            </w:tcBorders>
          </w:tcPr>
          <w:p w14:paraId="63BB9B8F" w14:textId="77777777" w:rsidR="00A51A6B" w:rsidRDefault="003602DE">
            <w:r>
              <w:rPr>
                <w:sz w:val="15"/>
              </w:rPr>
              <w:t>Stille &amp; Integration</w:t>
            </w:r>
          </w:p>
        </w:tc>
        <w:tc>
          <w:tcPr>
            <w:tcW w:w="2159" w:type="dxa"/>
            <w:tcBorders>
              <w:top w:val="single" w:sz="4" w:space="0" w:color="000000"/>
              <w:bottom w:val="single" w:sz="4" w:space="0" w:color="000000"/>
            </w:tcBorders>
          </w:tcPr>
          <w:p w14:paraId="63BB9B90" w14:textId="77777777" w:rsidR="00A51A6B" w:rsidRDefault="003602DE">
            <w:r>
              <w:rPr>
                <w:sz w:val="15"/>
              </w:rPr>
              <w:t>Rituallied oder Klang + kurze Stille, kein Transferdruck</w:t>
            </w:r>
          </w:p>
        </w:tc>
      </w:tr>
      <w:tr w:rsidR="00A51A6B" w14:paraId="63BB9B96" w14:textId="77777777">
        <w:tc>
          <w:tcPr>
            <w:tcW w:w="2160" w:type="dxa"/>
            <w:tcBorders>
              <w:top w:val="single" w:sz="4" w:space="0" w:color="000000"/>
              <w:bottom w:val="single" w:sz="4" w:space="0" w:color="000000"/>
            </w:tcBorders>
          </w:tcPr>
          <w:p w14:paraId="63BB9B92" w14:textId="77777777" w:rsidR="00A51A6B" w:rsidRDefault="003602DE">
            <w:r>
              <w:rPr>
                <w:sz w:val="15"/>
              </w:rPr>
              <w:t>6</w:t>
            </w:r>
          </w:p>
        </w:tc>
        <w:tc>
          <w:tcPr>
            <w:tcW w:w="2160" w:type="dxa"/>
            <w:tcBorders>
              <w:top w:val="single" w:sz="4" w:space="0" w:color="000000"/>
              <w:bottom w:val="single" w:sz="4" w:space="0" w:color="000000"/>
            </w:tcBorders>
          </w:tcPr>
          <w:p w14:paraId="63BB9B93" w14:textId="77777777" w:rsidR="00A51A6B" w:rsidRDefault="003602DE">
            <w:r>
              <w:rPr>
                <w:sz w:val="15"/>
              </w:rPr>
              <w:t>RN-1 oder KM-1</w:t>
            </w:r>
          </w:p>
        </w:tc>
        <w:tc>
          <w:tcPr>
            <w:tcW w:w="2160" w:type="dxa"/>
            <w:tcBorders>
              <w:top w:val="single" w:sz="4" w:space="0" w:color="000000"/>
              <w:bottom w:val="single" w:sz="4" w:space="0" w:color="000000"/>
            </w:tcBorders>
          </w:tcPr>
          <w:p w14:paraId="63BB9B94" w14:textId="77777777" w:rsidR="00A51A6B" w:rsidRDefault="003602DE">
            <w:r>
              <w:rPr>
                <w:sz w:val="15"/>
              </w:rPr>
              <w:t>Wiederholung statt Steigerung</w:t>
            </w:r>
          </w:p>
        </w:tc>
        <w:tc>
          <w:tcPr>
            <w:tcW w:w="2159" w:type="dxa"/>
            <w:tcBorders>
              <w:top w:val="single" w:sz="4" w:space="0" w:color="000000"/>
              <w:bottom w:val="single" w:sz="4" w:space="0" w:color="000000"/>
            </w:tcBorders>
          </w:tcPr>
          <w:p w14:paraId="63BB9B95" w14:textId="77777777" w:rsidR="00A51A6B" w:rsidRDefault="003602DE">
            <w:r>
              <w:rPr>
                <w:sz w:val="15"/>
              </w:rPr>
              <w:t>Stabilität sichern, keine Komplexitätssteigerung</w:t>
            </w:r>
          </w:p>
        </w:tc>
      </w:tr>
    </w:tbl>
    <w:p w14:paraId="63BB9B97" w14:textId="77777777" w:rsidR="00A51A6B" w:rsidRDefault="00A51A6B"/>
    <w:p w14:paraId="63BB9B98" w14:textId="77777777" w:rsidR="00A51A6B" w:rsidRDefault="00A51A6B"/>
    <w:p w14:paraId="63BB9B99" w14:textId="77777777" w:rsidR="00A51A6B" w:rsidRDefault="00A51A6B"/>
    <w:p w14:paraId="63BB9B9A" w14:textId="77777777" w:rsidR="00A51A6B" w:rsidRDefault="003602DE">
      <w:pPr>
        <w:pStyle w:val="berschrift3"/>
      </w:pPr>
      <w:bookmarkStart w:id="124" w:name="_Toc231968985"/>
      <w:bookmarkStart w:id="125" w:name="_Toc231732932"/>
      <w:bookmarkStart w:id="126" w:name="_Toc231731096"/>
      <w:bookmarkStart w:id="127" w:name="_Toc231987727"/>
      <w:r>
        <w:t>Theoretische Bezüge und klinische Erfahrung</w:t>
      </w:r>
      <w:bookmarkEnd w:id="124"/>
      <w:bookmarkEnd w:id="125"/>
      <w:bookmarkEnd w:id="126"/>
      <w:bookmarkEnd w:id="127"/>
    </w:p>
    <w:p w14:paraId="63BB9B9B" w14:textId="77777777" w:rsidR="00A51A6B" w:rsidRDefault="003602DE">
      <w:r>
        <w:t>Die theoretischen Bezüge in diesem Handbuch dienen der fachlichen Orientierung. Die beschriebenen Wirkprinzipien verbinden musiktherapeutische Erfahrung, klinische Beobachtung und ausgewählte theoretische Modelle. Sie sind nicht als Wirkversprechen zu verstehen. Entscheidend bleibt die konkrete Passung zur Gruppe, zum Setting und zum aktuellen Zustand der Patient:innen.</w:t>
      </w:r>
    </w:p>
    <w:p w14:paraId="63BB9B9C" w14:textId="77777777" w:rsidR="00A51A6B" w:rsidRDefault="00A51A6B"/>
    <w:p w14:paraId="63BB9B9D" w14:textId="77777777" w:rsidR="00A51A6B" w:rsidRDefault="00A51A6B"/>
    <w:p w14:paraId="63BB9B9E" w14:textId="77777777" w:rsidR="00A51A6B" w:rsidRDefault="003602DE">
      <w:pPr>
        <w:pStyle w:val="berschrift2"/>
      </w:pPr>
      <w:bookmarkStart w:id="128" w:name="_Toc231968986"/>
      <w:bookmarkStart w:id="129" w:name="_Toc231987728"/>
      <w:r>
        <w:t>Methodenbezogene Quellenzuordnung</w:t>
      </w:r>
      <w:bookmarkEnd w:id="128"/>
      <w:bookmarkEnd w:id="129"/>
    </w:p>
    <w:p w14:paraId="63BB9B9F" w14:textId="77777777" w:rsidR="00A51A6B" w:rsidRDefault="003602DE">
      <w:pPr>
        <w:spacing w:after="120"/>
      </w:pPr>
      <w:r>
        <w:t>Die folgende Übersicht ordnet die wichtigsten theoretischen Bezugssysteme den sieben Methoden zu. Sie dient der Orientierung und ersetzt keine vollständige wissenschaftliche Herleitung. Die genannten Quellen markieren, aus welcher fachlichen Tradition die jeweilige Methode im Handbuch verstanden wird.</w:t>
      </w:r>
    </w:p>
    <w:p w14:paraId="63BB9BA0" w14:textId="77777777" w:rsidR="00A51A6B" w:rsidRDefault="00A51A6B">
      <w:pPr>
        <w:spacing w:after="120"/>
      </w:pPr>
    </w:p>
    <w:tbl>
      <w:tblPr>
        <w:tblW w:w="8640" w:type="dxa"/>
        <w:jc w:val="center"/>
        <w:tblLayout w:type="fixed"/>
        <w:tblLook w:val="04A0" w:firstRow="1" w:lastRow="0" w:firstColumn="1" w:lastColumn="0" w:noHBand="0" w:noVBand="1"/>
      </w:tblPr>
      <w:tblGrid>
        <w:gridCol w:w="2161"/>
        <w:gridCol w:w="2160"/>
        <w:gridCol w:w="2160"/>
        <w:gridCol w:w="2159"/>
      </w:tblGrid>
      <w:tr w:rsidR="00A51A6B" w14:paraId="63BB9BA5" w14:textId="77777777">
        <w:trPr>
          <w:tblHeader/>
          <w:jc w:val="center"/>
        </w:trPr>
        <w:tc>
          <w:tcPr>
            <w:tcW w:w="2160" w:type="dxa"/>
            <w:tcBorders>
              <w:bottom w:val="single" w:sz="4" w:space="0" w:color="000000"/>
            </w:tcBorders>
            <w:shd w:val="clear" w:color="auto" w:fill="E8ECE6"/>
          </w:tcPr>
          <w:p w14:paraId="63BB9BA1" w14:textId="77777777" w:rsidR="00A51A6B" w:rsidRDefault="003602DE">
            <w:pPr>
              <w:rPr>
                <w:sz w:val="18"/>
                <w:szCs w:val="28"/>
              </w:rPr>
            </w:pPr>
            <w:r>
              <w:rPr>
                <w:b/>
                <w:sz w:val="18"/>
                <w:szCs w:val="28"/>
              </w:rPr>
              <w:t>Methode</w:t>
            </w:r>
          </w:p>
        </w:tc>
        <w:tc>
          <w:tcPr>
            <w:tcW w:w="2160" w:type="dxa"/>
            <w:tcBorders>
              <w:bottom w:val="single" w:sz="4" w:space="0" w:color="000000"/>
            </w:tcBorders>
            <w:shd w:val="clear" w:color="auto" w:fill="E8ECE6"/>
          </w:tcPr>
          <w:p w14:paraId="63BB9BA2" w14:textId="77777777" w:rsidR="00A51A6B" w:rsidRDefault="003602DE">
            <w:pPr>
              <w:rPr>
                <w:sz w:val="18"/>
                <w:szCs w:val="28"/>
              </w:rPr>
            </w:pPr>
            <w:r>
              <w:rPr>
                <w:b/>
                <w:sz w:val="18"/>
                <w:szCs w:val="28"/>
              </w:rPr>
              <w:t>Zentrale Quellen / Bezugssysteme</w:t>
            </w:r>
          </w:p>
        </w:tc>
        <w:tc>
          <w:tcPr>
            <w:tcW w:w="2160" w:type="dxa"/>
            <w:tcBorders>
              <w:bottom w:val="single" w:sz="4" w:space="0" w:color="000000"/>
            </w:tcBorders>
            <w:shd w:val="clear" w:color="auto" w:fill="E8ECE6"/>
          </w:tcPr>
          <w:p w14:paraId="63BB9BA3" w14:textId="77777777" w:rsidR="00A51A6B" w:rsidRDefault="003602DE">
            <w:pPr>
              <w:rPr>
                <w:sz w:val="18"/>
                <w:szCs w:val="28"/>
              </w:rPr>
            </w:pPr>
            <w:r>
              <w:rPr>
                <w:b/>
                <w:sz w:val="18"/>
                <w:szCs w:val="28"/>
              </w:rPr>
              <w:t>Funktion im Handbuch</w:t>
            </w:r>
          </w:p>
        </w:tc>
        <w:tc>
          <w:tcPr>
            <w:tcW w:w="2159" w:type="dxa"/>
            <w:tcBorders>
              <w:bottom w:val="single" w:sz="4" w:space="0" w:color="000000"/>
            </w:tcBorders>
            <w:shd w:val="clear" w:color="auto" w:fill="E8ECE6"/>
          </w:tcPr>
          <w:p w14:paraId="63BB9BA4" w14:textId="77777777" w:rsidR="00A51A6B" w:rsidRDefault="003602DE">
            <w:pPr>
              <w:rPr>
                <w:sz w:val="18"/>
                <w:szCs w:val="28"/>
              </w:rPr>
            </w:pPr>
            <w:r>
              <w:rPr>
                <w:b/>
                <w:sz w:val="18"/>
                <w:szCs w:val="28"/>
              </w:rPr>
              <w:t>Hinweis zur Verwendung</w:t>
            </w:r>
          </w:p>
        </w:tc>
      </w:tr>
      <w:tr w:rsidR="00A51A6B" w14:paraId="63BB9BAA" w14:textId="77777777">
        <w:trPr>
          <w:jc w:val="center"/>
        </w:trPr>
        <w:tc>
          <w:tcPr>
            <w:tcW w:w="2160" w:type="dxa"/>
            <w:tcBorders>
              <w:top w:val="single" w:sz="4" w:space="0" w:color="000000"/>
              <w:bottom w:val="single" w:sz="4" w:space="0" w:color="000000"/>
            </w:tcBorders>
          </w:tcPr>
          <w:p w14:paraId="63BB9BA6" w14:textId="77777777" w:rsidR="00A51A6B" w:rsidRDefault="003602DE">
            <w:r>
              <w:rPr>
                <w:b/>
                <w:sz w:val="14"/>
              </w:rPr>
              <w:t>KM – Körpermusik / Bodysongs</w:t>
            </w:r>
          </w:p>
        </w:tc>
        <w:tc>
          <w:tcPr>
            <w:tcW w:w="2160" w:type="dxa"/>
            <w:tcBorders>
              <w:top w:val="single" w:sz="4" w:space="0" w:color="000000"/>
              <w:bottom w:val="single" w:sz="4" w:space="0" w:color="000000"/>
            </w:tcBorders>
          </w:tcPr>
          <w:p w14:paraId="63BB9BA7" w14:textId="77777777" w:rsidR="00A51A6B" w:rsidRDefault="003602DE">
            <w:r>
              <w:rPr>
                <w:sz w:val="14"/>
              </w:rPr>
              <w:t>Porges; Rosa; Fröhlich; Pfeifer; Dissanayake</w:t>
            </w:r>
          </w:p>
        </w:tc>
        <w:tc>
          <w:tcPr>
            <w:tcW w:w="2160" w:type="dxa"/>
            <w:tcBorders>
              <w:top w:val="single" w:sz="4" w:space="0" w:color="000000"/>
              <w:bottom w:val="single" w:sz="4" w:space="0" w:color="000000"/>
            </w:tcBorders>
          </w:tcPr>
          <w:p w14:paraId="63BB9BA8" w14:textId="77777777" w:rsidR="00A51A6B" w:rsidRDefault="003602DE">
            <w:r>
              <w:rPr>
                <w:sz w:val="14"/>
              </w:rPr>
              <w:t>Körpernaher Zugang zu Stimme, Summen, Atem, Body Percussion, Resonanz und basaler Regulation.</w:t>
            </w:r>
          </w:p>
        </w:tc>
        <w:tc>
          <w:tcPr>
            <w:tcW w:w="2159" w:type="dxa"/>
            <w:tcBorders>
              <w:top w:val="single" w:sz="4" w:space="0" w:color="000000"/>
              <w:bottom w:val="single" w:sz="4" w:space="0" w:color="000000"/>
            </w:tcBorders>
          </w:tcPr>
          <w:p w14:paraId="63BB9BA9" w14:textId="77777777" w:rsidR="00A51A6B" w:rsidRDefault="003602DE">
            <w:r>
              <w:rPr>
                <w:sz w:val="14"/>
              </w:rPr>
              <w:t>Die Bezüge begründen eine klinische Plausibilität, kein starres Wirkversprechen.</w:t>
            </w:r>
          </w:p>
        </w:tc>
      </w:tr>
      <w:tr w:rsidR="00A51A6B" w14:paraId="63BB9BAF" w14:textId="77777777">
        <w:trPr>
          <w:jc w:val="center"/>
        </w:trPr>
        <w:tc>
          <w:tcPr>
            <w:tcW w:w="2160" w:type="dxa"/>
            <w:tcBorders>
              <w:top w:val="single" w:sz="4" w:space="0" w:color="000000"/>
              <w:bottom w:val="single" w:sz="4" w:space="0" w:color="000000"/>
            </w:tcBorders>
          </w:tcPr>
          <w:p w14:paraId="63BB9BAB" w14:textId="77777777" w:rsidR="00A51A6B" w:rsidRDefault="003602DE">
            <w:r>
              <w:rPr>
                <w:b/>
                <w:sz w:val="14"/>
              </w:rPr>
              <w:t>RZ – Rezeptive Musiktherapie</w:t>
            </w:r>
          </w:p>
        </w:tc>
        <w:tc>
          <w:tcPr>
            <w:tcW w:w="2160" w:type="dxa"/>
            <w:tcBorders>
              <w:top w:val="single" w:sz="4" w:space="0" w:color="000000"/>
              <w:bottom w:val="single" w:sz="4" w:space="0" w:color="000000"/>
            </w:tcBorders>
          </w:tcPr>
          <w:p w14:paraId="63BB9BAC" w14:textId="77777777" w:rsidR="00A51A6B" w:rsidRDefault="003602DE">
            <w:r>
              <w:rPr>
                <w:sz w:val="14"/>
              </w:rPr>
              <w:t>Bonny; Decker-Voigt; Rosa; Aldridge; Rothschild</w:t>
            </w:r>
          </w:p>
        </w:tc>
        <w:tc>
          <w:tcPr>
            <w:tcW w:w="2160" w:type="dxa"/>
            <w:tcBorders>
              <w:top w:val="single" w:sz="4" w:space="0" w:color="000000"/>
              <w:bottom w:val="single" w:sz="4" w:space="0" w:color="000000"/>
            </w:tcBorders>
          </w:tcPr>
          <w:p w14:paraId="63BB9BAD" w14:textId="77777777" w:rsidR="00A51A6B" w:rsidRDefault="003602DE">
            <w:r>
              <w:rPr>
                <w:sz w:val="14"/>
              </w:rPr>
              <w:t>Rezeptiver Zugang über Hören, Imagination, Klangreise, Monochord, Song- und Liedtextarbeit.</w:t>
            </w:r>
          </w:p>
        </w:tc>
        <w:tc>
          <w:tcPr>
            <w:tcW w:w="2159" w:type="dxa"/>
            <w:tcBorders>
              <w:top w:val="single" w:sz="4" w:space="0" w:color="000000"/>
              <w:bottom w:val="single" w:sz="4" w:space="0" w:color="000000"/>
            </w:tcBorders>
          </w:tcPr>
          <w:p w14:paraId="63BB9BAE" w14:textId="77777777" w:rsidR="00A51A6B" w:rsidRDefault="003602DE">
            <w:r>
              <w:rPr>
                <w:sz w:val="14"/>
              </w:rPr>
              <w:t>Musikauswahl, Dosierung und Rückführung bleiben zentral, besonders bei Traumarisiken und Suchttriggern.</w:t>
            </w:r>
          </w:p>
        </w:tc>
      </w:tr>
      <w:tr w:rsidR="00A51A6B" w14:paraId="63BB9BB4" w14:textId="77777777">
        <w:trPr>
          <w:jc w:val="center"/>
        </w:trPr>
        <w:tc>
          <w:tcPr>
            <w:tcW w:w="2160" w:type="dxa"/>
            <w:tcBorders>
              <w:top w:val="single" w:sz="4" w:space="0" w:color="000000"/>
            </w:tcBorders>
          </w:tcPr>
          <w:p w14:paraId="63BB9BB0" w14:textId="77777777" w:rsidR="00A51A6B" w:rsidRDefault="003602DE">
            <w:r>
              <w:rPr>
                <w:b/>
                <w:sz w:val="14"/>
              </w:rPr>
              <w:t>IM – Improvisation</w:t>
            </w:r>
          </w:p>
        </w:tc>
        <w:tc>
          <w:tcPr>
            <w:tcW w:w="2160" w:type="dxa"/>
            <w:tcBorders>
              <w:top w:val="single" w:sz="4" w:space="0" w:color="000000"/>
            </w:tcBorders>
          </w:tcPr>
          <w:p w14:paraId="63BB9BB1" w14:textId="77777777" w:rsidR="00A51A6B" w:rsidRDefault="003602DE">
            <w:r>
              <w:rPr>
                <w:sz w:val="14"/>
              </w:rPr>
              <w:t>Nordoff &amp; Robbins; Stern; Winnicott; Metzner</w:t>
            </w:r>
          </w:p>
        </w:tc>
        <w:tc>
          <w:tcPr>
            <w:tcW w:w="2160" w:type="dxa"/>
            <w:tcBorders>
              <w:top w:val="single" w:sz="4" w:space="0" w:color="000000"/>
            </w:tcBorders>
          </w:tcPr>
          <w:p w14:paraId="63BB9BB2" w14:textId="77777777" w:rsidR="00A51A6B" w:rsidRDefault="003602DE">
            <w:r>
              <w:rPr>
                <w:sz w:val="14"/>
              </w:rPr>
              <w:t>Freies musikalisches Gestalten als Ausdruck, Kontakt, Dialog und Selbstwirksamkeit.</w:t>
            </w:r>
          </w:p>
        </w:tc>
        <w:tc>
          <w:tcPr>
            <w:tcW w:w="2159" w:type="dxa"/>
            <w:tcBorders>
              <w:top w:val="single" w:sz="4" w:space="0" w:color="000000"/>
            </w:tcBorders>
          </w:tcPr>
          <w:p w14:paraId="63BB9BB3" w14:textId="77777777" w:rsidR="00A51A6B" w:rsidRDefault="003602DE">
            <w:r>
              <w:rPr>
                <w:sz w:val="14"/>
              </w:rPr>
              <w:t>Setzt ausreichend Regulationsfähigkeit voraus; bei hoher Instabilität zuerst stabilisierende Module wählen.</w:t>
            </w:r>
          </w:p>
        </w:tc>
      </w:tr>
      <w:tr w:rsidR="00A51A6B" w14:paraId="63BB9BB9" w14:textId="77777777">
        <w:trPr>
          <w:jc w:val="center"/>
        </w:trPr>
        <w:tc>
          <w:tcPr>
            <w:tcW w:w="2160" w:type="dxa"/>
            <w:tcBorders>
              <w:bottom w:val="single" w:sz="4" w:space="0" w:color="000000"/>
            </w:tcBorders>
          </w:tcPr>
          <w:p w14:paraId="63BB9BB5" w14:textId="77777777" w:rsidR="00A51A6B" w:rsidRDefault="003602DE">
            <w:r>
              <w:rPr>
                <w:b/>
                <w:sz w:val="14"/>
              </w:rPr>
              <w:t>RN – Rhythmik / NMT</w:t>
            </w:r>
          </w:p>
        </w:tc>
        <w:tc>
          <w:tcPr>
            <w:tcW w:w="2160" w:type="dxa"/>
            <w:tcBorders>
              <w:bottom w:val="single" w:sz="4" w:space="0" w:color="000000"/>
            </w:tcBorders>
          </w:tcPr>
          <w:p w14:paraId="63BB9BB6" w14:textId="77777777" w:rsidR="00A51A6B" w:rsidRDefault="003602DE">
            <w:r>
              <w:rPr>
                <w:sz w:val="14"/>
              </w:rPr>
              <w:t>Thaut; Schmidt &amp; Lee; Gallagher; Varela et al.</w:t>
            </w:r>
          </w:p>
        </w:tc>
        <w:tc>
          <w:tcPr>
            <w:tcW w:w="2160" w:type="dxa"/>
            <w:tcBorders>
              <w:bottom w:val="single" w:sz="4" w:space="0" w:color="000000"/>
            </w:tcBorders>
          </w:tcPr>
          <w:p w14:paraId="63BB9BB7" w14:textId="77777777" w:rsidR="00A51A6B" w:rsidRDefault="003602DE">
            <w:r>
              <w:rPr>
                <w:sz w:val="14"/>
              </w:rPr>
              <w:t>Rhythmus als strukturierender Taktgeber für Bewegung, Koordination, Aktivierung und Ko-Regulation.</w:t>
            </w:r>
          </w:p>
        </w:tc>
        <w:tc>
          <w:tcPr>
            <w:tcW w:w="2159" w:type="dxa"/>
            <w:tcBorders>
              <w:bottom w:val="single" w:sz="4" w:space="0" w:color="000000"/>
            </w:tcBorders>
          </w:tcPr>
          <w:p w14:paraId="63BB9BB8" w14:textId="77777777" w:rsidR="00A51A6B" w:rsidRDefault="003602DE">
            <w:r>
              <w:rPr>
                <w:sz w:val="14"/>
              </w:rPr>
              <w:t>Die NMT-Bezüge werden klinisch-praktisch genutzt, nicht als vollständiges neurologisches Behandlungsprogramm.</w:t>
            </w:r>
          </w:p>
        </w:tc>
      </w:tr>
      <w:tr w:rsidR="00A51A6B" w14:paraId="63BB9BBE" w14:textId="77777777">
        <w:trPr>
          <w:jc w:val="center"/>
        </w:trPr>
        <w:tc>
          <w:tcPr>
            <w:tcW w:w="2160" w:type="dxa"/>
            <w:tcBorders>
              <w:top w:val="single" w:sz="4" w:space="0" w:color="000000"/>
              <w:bottom w:val="single" w:sz="4" w:space="0" w:color="000000"/>
            </w:tcBorders>
          </w:tcPr>
          <w:p w14:paraId="63BB9BBA" w14:textId="77777777" w:rsidR="00A51A6B" w:rsidRDefault="003602DE">
            <w:r>
              <w:rPr>
                <w:b/>
                <w:sz w:val="14"/>
              </w:rPr>
              <w:t>TR – Trommelgruppe</w:t>
            </w:r>
          </w:p>
        </w:tc>
        <w:tc>
          <w:tcPr>
            <w:tcW w:w="2160" w:type="dxa"/>
            <w:tcBorders>
              <w:top w:val="single" w:sz="4" w:space="0" w:color="000000"/>
              <w:bottom w:val="single" w:sz="4" w:space="0" w:color="000000"/>
            </w:tcBorders>
          </w:tcPr>
          <w:p w14:paraId="63BB9BBB" w14:textId="77777777" w:rsidR="00A51A6B" w:rsidRDefault="003602DE">
            <w:r>
              <w:rPr>
                <w:sz w:val="14"/>
              </w:rPr>
              <w:t>Hegi &amp; Rüdisüli; Yalom; Trevarthen; Dissanayake</w:t>
            </w:r>
          </w:p>
        </w:tc>
        <w:tc>
          <w:tcPr>
            <w:tcW w:w="2160" w:type="dxa"/>
            <w:tcBorders>
              <w:top w:val="single" w:sz="4" w:space="0" w:color="000000"/>
              <w:bottom w:val="single" w:sz="4" w:space="0" w:color="000000"/>
            </w:tcBorders>
          </w:tcPr>
          <w:p w14:paraId="63BB9BBC" w14:textId="77777777" w:rsidR="00A51A6B" w:rsidRDefault="003602DE">
            <w:r>
              <w:rPr>
                <w:sz w:val="14"/>
              </w:rPr>
              <w:t>Rhythmische Gruppenarbeit für Aktivierung, Ausdruck, Synchronisation und Zugehörigkeit.</w:t>
            </w:r>
          </w:p>
        </w:tc>
        <w:tc>
          <w:tcPr>
            <w:tcW w:w="2159" w:type="dxa"/>
            <w:tcBorders>
              <w:top w:val="single" w:sz="4" w:space="0" w:color="000000"/>
              <w:bottom w:val="single" w:sz="4" w:space="0" w:color="000000"/>
            </w:tcBorders>
          </w:tcPr>
          <w:p w14:paraId="63BB9BBD" w14:textId="77777777" w:rsidR="00A51A6B" w:rsidRDefault="003602DE">
            <w:r>
              <w:rPr>
                <w:sz w:val="14"/>
              </w:rPr>
              <w:t>Trommelmodule brauchen klare Dosierung von Lautstärke, Tempo und Gruppendynamik.</w:t>
            </w:r>
          </w:p>
        </w:tc>
      </w:tr>
      <w:tr w:rsidR="00A51A6B" w14:paraId="63BB9BC3" w14:textId="77777777">
        <w:trPr>
          <w:jc w:val="center"/>
        </w:trPr>
        <w:tc>
          <w:tcPr>
            <w:tcW w:w="2160" w:type="dxa"/>
            <w:tcBorders>
              <w:top w:val="single" w:sz="4" w:space="0" w:color="000000"/>
              <w:bottom w:val="single" w:sz="4" w:space="0" w:color="000000"/>
            </w:tcBorders>
          </w:tcPr>
          <w:p w14:paraId="63BB9BBF" w14:textId="77777777" w:rsidR="00A51A6B" w:rsidRDefault="003602DE">
            <w:r>
              <w:rPr>
                <w:b/>
                <w:sz w:val="14"/>
              </w:rPr>
              <w:t>HS – Hypnosystemische Methoden</w:t>
            </w:r>
          </w:p>
        </w:tc>
        <w:tc>
          <w:tcPr>
            <w:tcW w:w="2160" w:type="dxa"/>
            <w:tcBorders>
              <w:top w:val="single" w:sz="4" w:space="0" w:color="000000"/>
              <w:bottom w:val="single" w:sz="4" w:space="0" w:color="000000"/>
            </w:tcBorders>
          </w:tcPr>
          <w:p w14:paraId="63BB9BC0" w14:textId="77777777" w:rsidR="00A51A6B" w:rsidRDefault="003602DE">
            <w:r>
              <w:rPr>
                <w:sz w:val="14"/>
              </w:rPr>
              <w:t>Schmidt; Erickson; de Shazer; Bandler &amp; Grinder; Schwartz; White &amp; Epston; Antonovsky</w:t>
            </w:r>
          </w:p>
        </w:tc>
        <w:tc>
          <w:tcPr>
            <w:tcW w:w="2160" w:type="dxa"/>
            <w:tcBorders>
              <w:top w:val="single" w:sz="4" w:space="0" w:color="000000"/>
              <w:bottom w:val="single" w:sz="4" w:space="0" w:color="000000"/>
            </w:tcBorders>
          </w:tcPr>
          <w:p w14:paraId="63BB9BC1" w14:textId="77777777" w:rsidR="00A51A6B" w:rsidRDefault="003602DE">
            <w:r>
              <w:rPr>
                <w:sz w:val="14"/>
              </w:rPr>
              <w:t>Ressourcenorientierte Haltung, Reframing, Utilisation, Arbeit mit Anteilen, Skalierung und musikalische Ressourcenanker.</w:t>
            </w:r>
          </w:p>
        </w:tc>
        <w:tc>
          <w:tcPr>
            <w:tcW w:w="2159" w:type="dxa"/>
            <w:tcBorders>
              <w:top w:val="single" w:sz="4" w:space="0" w:color="000000"/>
              <w:bottom w:val="single" w:sz="4" w:space="0" w:color="000000"/>
            </w:tcBorders>
          </w:tcPr>
          <w:p w14:paraId="63BB9BC2" w14:textId="77777777" w:rsidR="00A51A6B" w:rsidRDefault="003602DE">
            <w:r>
              <w:rPr>
                <w:sz w:val="14"/>
              </w:rPr>
              <w:t>Keine Psychotherapie im engeren Sinn, sondern musiktherapeutisch eingebettete Sprache und Haltung.</w:t>
            </w:r>
          </w:p>
        </w:tc>
      </w:tr>
      <w:tr w:rsidR="00A51A6B" w14:paraId="63BB9BC8" w14:textId="77777777">
        <w:trPr>
          <w:jc w:val="center"/>
        </w:trPr>
        <w:tc>
          <w:tcPr>
            <w:tcW w:w="2160" w:type="dxa"/>
            <w:tcBorders>
              <w:top w:val="single" w:sz="4" w:space="0" w:color="000000"/>
            </w:tcBorders>
          </w:tcPr>
          <w:p w14:paraId="63BB9BC4" w14:textId="77777777" w:rsidR="00A51A6B" w:rsidRDefault="003602DE">
            <w:r>
              <w:rPr>
                <w:b/>
                <w:sz w:val="14"/>
              </w:rPr>
              <w:t>LK – Life Kinetik</w:t>
            </w:r>
          </w:p>
        </w:tc>
        <w:tc>
          <w:tcPr>
            <w:tcW w:w="2160" w:type="dxa"/>
            <w:tcBorders>
              <w:top w:val="single" w:sz="4" w:space="0" w:color="000000"/>
            </w:tcBorders>
          </w:tcPr>
          <w:p w14:paraId="63BB9BC5" w14:textId="77777777" w:rsidR="00A51A6B" w:rsidRDefault="003602DE">
            <w:r>
              <w:rPr>
                <w:sz w:val="14"/>
              </w:rPr>
              <w:t>Lutz; Doidge; Schmidt &amp; Lee; Gallagher</w:t>
            </w:r>
          </w:p>
        </w:tc>
        <w:tc>
          <w:tcPr>
            <w:tcW w:w="2160" w:type="dxa"/>
            <w:tcBorders>
              <w:top w:val="single" w:sz="4" w:space="0" w:color="000000"/>
            </w:tcBorders>
          </w:tcPr>
          <w:p w14:paraId="63BB9BC6" w14:textId="77777777" w:rsidR="00A51A6B" w:rsidRDefault="003602DE">
            <w:r>
              <w:rPr>
                <w:sz w:val="14"/>
              </w:rPr>
              <w:t>Ergänzendes kognitiv-motorisches Aktivierungsverfahren mit Rhythmus, Timing, Bewegung und spielerischer Fehlerfreundlichkeit.</w:t>
            </w:r>
          </w:p>
        </w:tc>
        <w:tc>
          <w:tcPr>
            <w:tcW w:w="2159" w:type="dxa"/>
            <w:tcBorders>
              <w:top w:val="single" w:sz="4" w:space="0" w:color="000000"/>
            </w:tcBorders>
          </w:tcPr>
          <w:p w14:paraId="63BB9BC7" w14:textId="77777777" w:rsidR="00A51A6B" w:rsidRDefault="003602DE">
            <w:r>
              <w:rPr>
                <w:sz w:val="14"/>
              </w:rPr>
              <w:t>Nicht klassische Musiktherapie, sondern ergänzendes Verfahren innerhalb musiktherapeutischer Rahmung.</w:t>
            </w:r>
          </w:p>
        </w:tc>
      </w:tr>
    </w:tbl>
    <w:p w14:paraId="63BB9BC9" w14:textId="77777777" w:rsidR="00A51A6B" w:rsidRDefault="00A51A6B">
      <w:pPr>
        <w:spacing w:after="120"/>
      </w:pPr>
    </w:p>
    <w:p w14:paraId="63BB9BCA" w14:textId="77777777" w:rsidR="00A51A6B" w:rsidRDefault="00A51A6B">
      <w:pPr>
        <w:spacing w:after="120"/>
      </w:pPr>
    </w:p>
    <w:p w14:paraId="63BB9BCB" w14:textId="77777777" w:rsidR="00A51A6B" w:rsidRDefault="003602DE">
      <w:pPr>
        <w:spacing w:after="120"/>
        <w:sectPr w:rsidR="00A51A6B">
          <w:footerReference w:type="default" r:id="rId13"/>
          <w:footerReference w:type="first" r:id="rId14"/>
          <w:pgSz w:w="11906" w:h="16838"/>
          <w:pgMar w:top="1440" w:right="1440" w:bottom="1440" w:left="1440" w:header="0" w:footer="0" w:gutter="0"/>
          <w:cols w:space="720"/>
          <w:formProt w:val="0"/>
          <w:docGrid w:linePitch="360" w:charSpace="16384"/>
        </w:sectPr>
      </w:pPr>
      <w:r>
        <w:t>Die vollständigen bibliografischen Angaben stehen im Literaturverzeichnis. In den einzelnen Modulprofilen bleiben die Quellen kurz genannt, damit die praktische Lesbarkeit erhalten bleibt.</w:t>
      </w:r>
    </w:p>
    <w:p w14:paraId="63BB9BCC" w14:textId="77777777" w:rsidR="00A51A6B" w:rsidRDefault="003602DE">
      <w:pPr>
        <w:pStyle w:val="berschrift1"/>
      </w:pPr>
      <w:bookmarkStart w:id="130" w:name="_Toc231968987"/>
      <w:bookmarkStart w:id="131" w:name="_Toc231987729"/>
      <w:r>
        <w:lastRenderedPageBreak/>
        <w:t>Druckbare Modullandkarte</w:t>
      </w:r>
      <w:bookmarkEnd w:id="130"/>
      <w:bookmarkEnd w:id="131"/>
    </w:p>
    <w:p w14:paraId="63BB9BCD" w14:textId="77777777" w:rsidR="00A51A6B" w:rsidRDefault="003602DE">
      <w:pPr>
        <w:spacing w:after="120"/>
      </w:pPr>
      <w:r>
        <w:t>Die druckbare Modullandkarte übersetzt die interaktive HTML-Übersicht in eine kompakte PDF- und Papierfassung. Sie ersetzt nicht die ausführlichen Modulprofile, sondern dient als schneller Überblick: Welche Module gehören zu welcher Wirkdimension, welche Settings sind geeignet und wo ist besondere Anpassung nötig?</w:t>
      </w:r>
    </w:p>
    <w:p w14:paraId="63BB9BCE" w14:textId="77777777" w:rsidR="00A51A6B" w:rsidRDefault="003602DE">
      <w:r>
        <w:t>Für die interaktive HTML-Landkarte ist die Vertretungseignung als eigener Navigationspfad verbindlich vorzusehen. Neben Methode, Wirkdimension, Setting und Modultyp braucht die digitale Version einen Filterbereich „Vertretung &amp; Einsatzlogik“ mit drei Stufen: „vertretungsgeeignet“, „therapeutische Erfahrung nötig“ und „Ergänzung / Abschlussbaustein“. Diese drei Stufen decken alle 58 Module ab; Module mit erhöhtem Prozess- und Rückführungsanspruch werden zusätzlich über die Kennzeichnung „Vertiefung“ sichtbar gemacht. Kernmodule müssen zusätzlich mit ★ sichtbar markiert bleiben.</w:t>
      </w:r>
    </w:p>
    <w:p w14:paraId="63BB9BCF" w14:textId="77777777" w:rsidR="00A51A6B" w:rsidRDefault="003602DE">
      <w:pPr>
        <w:spacing w:after="120"/>
      </w:pPr>
      <w:r>
        <w:t>Leseschlüssel: „ja“ bedeutet regulär geeignet, „Anpassung“ bedeutet geeignet mit reduzierter Komplexität oder veränderter Dosierung, „nein“ bedeutet nicht empfohlen. „Ausnahme“ bezeichnet Einzelfälle, in denen ein Modul nur bei klarer Indikation, stabiler Beziehung und besonderer klinischer Einschätzung eingesetzt wird.</w:t>
      </w:r>
    </w:p>
    <w:p w14:paraId="63BB9BD0" w14:textId="77777777" w:rsidR="00A51A6B" w:rsidRDefault="00A51A6B">
      <w:pPr>
        <w:spacing w:after="120"/>
        <w:sectPr w:rsidR="00A51A6B">
          <w:footerReference w:type="default" r:id="rId15"/>
          <w:footerReference w:type="first" r:id="rId16"/>
          <w:pgSz w:w="11906" w:h="16838"/>
          <w:pgMar w:top="1440" w:right="1440" w:bottom="1440" w:left="1440" w:header="0" w:footer="0" w:gutter="0"/>
          <w:cols w:space="720"/>
          <w:formProt w:val="0"/>
          <w:docGrid w:linePitch="360" w:charSpace="16384"/>
        </w:sectPr>
      </w:pPr>
    </w:p>
    <w:p w14:paraId="63BB9BD1" w14:textId="77777777" w:rsidR="00A51A6B" w:rsidRDefault="003602DE">
      <w:pPr>
        <w:pStyle w:val="berschrift2"/>
      </w:pPr>
      <w:bookmarkStart w:id="132" w:name="_Toc231968988"/>
      <w:bookmarkStart w:id="133" w:name="_Toc231987730"/>
      <w:r>
        <w:lastRenderedPageBreak/>
        <w:t>Druckansicht nach Wirkdimensionen</w:t>
      </w:r>
      <w:bookmarkEnd w:id="132"/>
      <w:bookmarkEnd w:id="133"/>
    </w:p>
    <w:p w14:paraId="63BB9BD2" w14:textId="77777777" w:rsidR="00A51A6B" w:rsidRDefault="00A51A6B"/>
    <w:tbl>
      <w:tblPr>
        <w:tblW w:w="8789" w:type="dxa"/>
        <w:tblLayout w:type="fixed"/>
        <w:tblLook w:val="04A0" w:firstRow="1" w:lastRow="0" w:firstColumn="1" w:lastColumn="0" w:noHBand="0" w:noVBand="1"/>
      </w:tblPr>
      <w:tblGrid>
        <w:gridCol w:w="1417"/>
        <w:gridCol w:w="1986"/>
        <w:gridCol w:w="1417"/>
        <w:gridCol w:w="3969"/>
      </w:tblGrid>
      <w:tr w:rsidR="00A51A6B" w14:paraId="63BB9BD7" w14:textId="77777777">
        <w:trPr>
          <w:trHeight w:val="776"/>
          <w:tblHeader/>
        </w:trPr>
        <w:tc>
          <w:tcPr>
            <w:tcW w:w="1416" w:type="dxa"/>
            <w:tcBorders>
              <w:bottom w:val="single" w:sz="4" w:space="0" w:color="000000"/>
            </w:tcBorders>
            <w:shd w:val="clear" w:color="auto" w:fill="E8ECE6"/>
            <w:vAlign w:val="center"/>
          </w:tcPr>
          <w:p w14:paraId="63BB9BD3" w14:textId="77777777" w:rsidR="00A51A6B" w:rsidRDefault="003602DE">
            <w:pPr>
              <w:rPr>
                <w:sz w:val="18"/>
                <w:szCs w:val="28"/>
              </w:rPr>
            </w:pPr>
            <w:r>
              <w:rPr>
                <w:rFonts w:ascii="Arial" w:hAnsi="Arial"/>
                <w:b/>
                <w:sz w:val="18"/>
                <w:szCs w:val="28"/>
              </w:rPr>
              <w:t>Wirkdimen-sion</w:t>
            </w:r>
          </w:p>
        </w:tc>
        <w:tc>
          <w:tcPr>
            <w:tcW w:w="1986" w:type="dxa"/>
            <w:tcBorders>
              <w:bottom w:val="single" w:sz="4" w:space="0" w:color="000000"/>
            </w:tcBorders>
            <w:shd w:val="clear" w:color="auto" w:fill="E8ECE6"/>
            <w:vAlign w:val="center"/>
          </w:tcPr>
          <w:p w14:paraId="63BB9BD4" w14:textId="77777777" w:rsidR="00A51A6B" w:rsidRDefault="003602DE">
            <w:pPr>
              <w:rPr>
                <w:sz w:val="18"/>
                <w:szCs w:val="28"/>
              </w:rPr>
            </w:pPr>
            <w:r>
              <w:rPr>
                <w:rFonts w:ascii="Arial" w:hAnsi="Arial"/>
                <w:b/>
                <w:sz w:val="18"/>
                <w:szCs w:val="28"/>
              </w:rPr>
              <w:t>Gruppenzustand / Trigger</w:t>
            </w:r>
          </w:p>
        </w:tc>
        <w:tc>
          <w:tcPr>
            <w:tcW w:w="1417" w:type="dxa"/>
            <w:tcBorders>
              <w:bottom w:val="single" w:sz="4" w:space="0" w:color="000000"/>
            </w:tcBorders>
            <w:shd w:val="clear" w:color="auto" w:fill="E8ECE6"/>
            <w:vAlign w:val="center"/>
          </w:tcPr>
          <w:p w14:paraId="63BB9BD5" w14:textId="77777777" w:rsidR="00A51A6B" w:rsidRDefault="003602DE">
            <w:pPr>
              <w:rPr>
                <w:sz w:val="18"/>
                <w:szCs w:val="28"/>
              </w:rPr>
            </w:pPr>
            <w:r>
              <w:rPr>
                <w:rFonts w:ascii="Arial" w:hAnsi="Arial"/>
                <w:b/>
                <w:sz w:val="18"/>
                <w:szCs w:val="28"/>
              </w:rPr>
              <w:t>Zielrichtung</w:t>
            </w:r>
          </w:p>
        </w:tc>
        <w:tc>
          <w:tcPr>
            <w:tcW w:w="3969" w:type="dxa"/>
            <w:tcBorders>
              <w:bottom w:val="single" w:sz="4" w:space="0" w:color="000000"/>
            </w:tcBorders>
            <w:shd w:val="clear" w:color="auto" w:fill="E8ECE6"/>
            <w:vAlign w:val="center"/>
          </w:tcPr>
          <w:p w14:paraId="63BB9BD6" w14:textId="77777777" w:rsidR="00A51A6B" w:rsidRDefault="003602DE">
            <w:pPr>
              <w:rPr>
                <w:sz w:val="18"/>
                <w:szCs w:val="28"/>
              </w:rPr>
            </w:pPr>
            <w:r>
              <w:rPr>
                <w:rFonts w:ascii="Arial" w:hAnsi="Arial"/>
                <w:b/>
                <w:sz w:val="18"/>
                <w:szCs w:val="28"/>
              </w:rPr>
              <w:t>Geeignete Module</w:t>
            </w:r>
          </w:p>
        </w:tc>
      </w:tr>
      <w:tr w:rsidR="00A51A6B" w14:paraId="63BB9BDC" w14:textId="77777777">
        <w:trPr>
          <w:tblHeader/>
        </w:trPr>
        <w:tc>
          <w:tcPr>
            <w:tcW w:w="1416" w:type="dxa"/>
            <w:tcBorders>
              <w:top w:val="single" w:sz="4" w:space="0" w:color="000000"/>
              <w:bottom w:val="single" w:sz="4" w:space="0" w:color="000000"/>
            </w:tcBorders>
          </w:tcPr>
          <w:p w14:paraId="63BB9BD8" w14:textId="77777777" w:rsidR="00A51A6B" w:rsidRDefault="003602DE">
            <w:r>
              <w:rPr>
                <w:rFonts w:ascii="Arial" w:hAnsi="Arial"/>
                <w:b/>
                <w:sz w:val="16"/>
              </w:rPr>
              <w:t>W1 Stabilisierung</w:t>
            </w:r>
          </w:p>
        </w:tc>
        <w:tc>
          <w:tcPr>
            <w:tcW w:w="1986" w:type="dxa"/>
            <w:tcBorders>
              <w:top w:val="single" w:sz="4" w:space="0" w:color="000000"/>
              <w:bottom w:val="single" w:sz="4" w:space="0" w:color="000000"/>
            </w:tcBorders>
          </w:tcPr>
          <w:p w14:paraId="63BB9BD9" w14:textId="77777777" w:rsidR="00A51A6B" w:rsidRDefault="003602DE">
            <w:r>
              <w:rPr>
                <w:rFonts w:ascii="Arial" w:hAnsi="Arial"/>
                <w:sz w:val="16"/>
              </w:rPr>
              <w:t>unruhig · dysreguliert · aufgewühlt</w:t>
            </w:r>
          </w:p>
        </w:tc>
        <w:tc>
          <w:tcPr>
            <w:tcW w:w="1417" w:type="dxa"/>
            <w:tcBorders>
              <w:top w:val="single" w:sz="4" w:space="0" w:color="000000"/>
              <w:bottom w:val="single" w:sz="4" w:space="0" w:color="000000"/>
            </w:tcBorders>
          </w:tcPr>
          <w:p w14:paraId="63BB9BDA" w14:textId="77777777" w:rsidR="00A51A6B" w:rsidRDefault="003602DE">
            <w:r>
              <w:rPr>
                <w:rFonts w:ascii="Arial" w:hAnsi="Arial"/>
                <w:sz w:val="16"/>
              </w:rPr>
              <w:t>beruhigen, orientieren, Körperanker anbieten</w:t>
            </w:r>
          </w:p>
        </w:tc>
        <w:tc>
          <w:tcPr>
            <w:tcW w:w="3969" w:type="dxa"/>
            <w:tcBorders>
              <w:top w:val="single" w:sz="4" w:space="0" w:color="000000"/>
              <w:bottom w:val="single" w:sz="4" w:space="0" w:color="000000"/>
            </w:tcBorders>
          </w:tcPr>
          <w:p w14:paraId="63BB9BDB" w14:textId="77777777" w:rsidR="00A51A6B" w:rsidRDefault="003602DE">
            <w:r>
              <w:rPr>
                <w:rFonts w:ascii="Arial" w:hAnsi="Arial"/>
                <w:sz w:val="16"/>
              </w:rPr>
              <w:t>KM-1 Ankommen &amp; Grounding; KM-2 Atem &amp; Stimme; RZ-4 Monochord / Körperklang; RZ-1 Klangreise; RN-1 Pulse-Grounding; HS-2 Symptom als Ressource ⊕; RZ-5 Fantasiereise / GIM; RN-7 Rhythmus und Atmung ⊕; HS-7 Skalierungsarbeit m. Klang ⊕</w:t>
            </w:r>
          </w:p>
        </w:tc>
      </w:tr>
      <w:tr w:rsidR="00A51A6B" w14:paraId="63BB9BE1" w14:textId="77777777">
        <w:trPr>
          <w:tblHeader/>
        </w:trPr>
        <w:tc>
          <w:tcPr>
            <w:tcW w:w="1416" w:type="dxa"/>
            <w:tcBorders>
              <w:top w:val="single" w:sz="4" w:space="0" w:color="000000"/>
              <w:bottom w:val="single" w:sz="4" w:space="0" w:color="000000"/>
            </w:tcBorders>
          </w:tcPr>
          <w:p w14:paraId="63BB9BDD" w14:textId="77777777" w:rsidR="00A51A6B" w:rsidRDefault="003602DE">
            <w:r>
              <w:rPr>
                <w:rFonts w:ascii="Arial" w:hAnsi="Arial"/>
                <w:b/>
                <w:sz w:val="16"/>
              </w:rPr>
              <w:t>W2a Sanfte Aktivierung</w:t>
            </w:r>
          </w:p>
        </w:tc>
        <w:tc>
          <w:tcPr>
            <w:tcW w:w="1986" w:type="dxa"/>
            <w:tcBorders>
              <w:top w:val="single" w:sz="4" w:space="0" w:color="000000"/>
              <w:bottom w:val="single" w:sz="4" w:space="0" w:color="000000"/>
            </w:tcBorders>
          </w:tcPr>
          <w:p w14:paraId="63BB9BDE" w14:textId="77777777" w:rsidR="00A51A6B" w:rsidRDefault="003602DE">
            <w:r>
              <w:rPr>
                <w:rFonts w:ascii="Arial" w:hAnsi="Arial"/>
                <w:sz w:val="16"/>
              </w:rPr>
              <w:t>erschöpft · zurückhaltend · blockiert</w:t>
            </w:r>
          </w:p>
        </w:tc>
        <w:tc>
          <w:tcPr>
            <w:tcW w:w="1417" w:type="dxa"/>
            <w:tcBorders>
              <w:top w:val="single" w:sz="4" w:space="0" w:color="000000"/>
              <w:bottom w:val="single" w:sz="4" w:space="0" w:color="000000"/>
            </w:tcBorders>
          </w:tcPr>
          <w:p w14:paraId="63BB9BDF" w14:textId="77777777" w:rsidR="00A51A6B" w:rsidRDefault="003602DE">
            <w:r>
              <w:rPr>
                <w:rFonts w:ascii="Arial" w:hAnsi="Arial"/>
                <w:sz w:val="16"/>
              </w:rPr>
              <w:t>ruhige, niedrig dosierte Aktivierung ohne Tempo-, Leistungs- oder Gruppendruck</w:t>
            </w:r>
          </w:p>
        </w:tc>
        <w:tc>
          <w:tcPr>
            <w:tcW w:w="3969" w:type="dxa"/>
            <w:tcBorders>
              <w:top w:val="single" w:sz="4" w:space="0" w:color="000000"/>
              <w:bottom w:val="single" w:sz="4" w:space="0" w:color="000000"/>
            </w:tcBorders>
          </w:tcPr>
          <w:p w14:paraId="63BB9BE0" w14:textId="77777777" w:rsidR="00A51A6B" w:rsidRDefault="003602DE">
            <w:r>
              <w:rPr>
                <w:rFonts w:ascii="Arial" w:hAnsi="Arial"/>
                <w:sz w:val="16"/>
              </w:rPr>
              <w:t>IM-1 Klangerkundung ★</w:t>
            </w:r>
          </w:p>
        </w:tc>
      </w:tr>
      <w:tr w:rsidR="00A51A6B" w14:paraId="63BB9BE6" w14:textId="77777777">
        <w:trPr>
          <w:tblHeader/>
        </w:trPr>
        <w:tc>
          <w:tcPr>
            <w:tcW w:w="1416" w:type="dxa"/>
            <w:tcBorders>
              <w:top w:val="single" w:sz="4" w:space="0" w:color="000000"/>
              <w:bottom w:val="single" w:sz="4" w:space="0" w:color="000000"/>
            </w:tcBorders>
          </w:tcPr>
          <w:p w14:paraId="63BB9BE2" w14:textId="77777777" w:rsidR="00A51A6B" w:rsidRDefault="003602DE">
            <w:r>
              <w:rPr>
                <w:rFonts w:ascii="Arial" w:hAnsi="Arial"/>
                <w:b/>
                <w:sz w:val="16"/>
              </w:rPr>
              <w:t>W2b Körperlich-rhythmische Aktivierung</w:t>
            </w:r>
          </w:p>
        </w:tc>
        <w:tc>
          <w:tcPr>
            <w:tcW w:w="1986" w:type="dxa"/>
            <w:tcBorders>
              <w:top w:val="single" w:sz="4" w:space="0" w:color="000000"/>
              <w:bottom w:val="single" w:sz="4" w:space="0" w:color="000000"/>
            </w:tcBorders>
          </w:tcPr>
          <w:p w14:paraId="63BB9BE3" w14:textId="77777777" w:rsidR="00A51A6B" w:rsidRDefault="003602DE">
            <w:r>
              <w:rPr>
                <w:rFonts w:ascii="Arial" w:hAnsi="Arial"/>
                <w:sz w:val="16"/>
              </w:rPr>
              <w:t>apathisch · antriebsarm · wenig Präsenz</w:t>
            </w:r>
          </w:p>
        </w:tc>
        <w:tc>
          <w:tcPr>
            <w:tcW w:w="1417" w:type="dxa"/>
            <w:tcBorders>
              <w:top w:val="single" w:sz="4" w:space="0" w:color="000000"/>
              <w:bottom w:val="single" w:sz="4" w:space="0" w:color="000000"/>
            </w:tcBorders>
          </w:tcPr>
          <w:p w14:paraId="63BB9BE4" w14:textId="77777777" w:rsidR="00A51A6B" w:rsidRDefault="003602DE">
            <w:r>
              <w:rPr>
                <w:rFonts w:ascii="Arial" w:hAnsi="Arial"/>
                <w:sz w:val="16"/>
              </w:rPr>
              <w:t>Bewegung, Puls und körperliche Energie mobilisieren</w:t>
            </w:r>
          </w:p>
        </w:tc>
        <w:tc>
          <w:tcPr>
            <w:tcW w:w="3969" w:type="dxa"/>
            <w:tcBorders>
              <w:top w:val="single" w:sz="4" w:space="0" w:color="000000"/>
              <w:bottom w:val="single" w:sz="4" w:space="0" w:color="000000"/>
            </w:tcBorders>
          </w:tcPr>
          <w:p w14:paraId="63BB9BE5" w14:textId="77777777" w:rsidR="00A51A6B" w:rsidRDefault="003602DE">
            <w:r>
              <w:rPr>
                <w:rFonts w:ascii="Arial" w:hAnsi="Arial"/>
                <w:sz w:val="16"/>
              </w:rPr>
              <w:t>KM-3 Rhythmus &amp; Körper; RN-2 Rhythm. Aktivierung ★; RN-3 Metrum &amp; Bewegung; RN-5 Rhythmische Sprache; RN-6 Bewegung &amp; Melodie / RAS; TR-1 Trommelkreis ★; TR-7 Polyrhythmus</w:t>
            </w:r>
          </w:p>
        </w:tc>
      </w:tr>
      <w:tr w:rsidR="00A51A6B" w14:paraId="63BB9BEB" w14:textId="77777777">
        <w:trPr>
          <w:tblHeader/>
        </w:trPr>
        <w:tc>
          <w:tcPr>
            <w:tcW w:w="1416" w:type="dxa"/>
            <w:tcBorders>
              <w:top w:val="single" w:sz="4" w:space="0" w:color="000000"/>
              <w:bottom w:val="single" w:sz="4" w:space="0" w:color="000000"/>
            </w:tcBorders>
          </w:tcPr>
          <w:p w14:paraId="63BB9BE7" w14:textId="77777777" w:rsidR="00A51A6B" w:rsidRDefault="003602DE">
            <w:r>
              <w:rPr>
                <w:rFonts w:ascii="Arial" w:hAnsi="Arial"/>
                <w:b/>
                <w:sz w:val="16"/>
              </w:rPr>
              <w:t>W2c Kognitiv-motorische / technisch-orientierende Aktivierung</w:t>
            </w:r>
          </w:p>
        </w:tc>
        <w:tc>
          <w:tcPr>
            <w:tcW w:w="1986" w:type="dxa"/>
            <w:tcBorders>
              <w:top w:val="single" w:sz="4" w:space="0" w:color="000000"/>
              <w:bottom w:val="single" w:sz="4" w:space="0" w:color="000000"/>
            </w:tcBorders>
          </w:tcPr>
          <w:p w14:paraId="63BB9BE8" w14:textId="77777777" w:rsidR="00A51A6B" w:rsidRDefault="003602DE">
            <w:r>
              <w:rPr>
                <w:rFonts w:ascii="Arial" w:hAnsi="Arial"/>
                <w:sz w:val="16"/>
              </w:rPr>
              <w:t>stumm · unsicher · braucht Orientierung im Material</w:t>
            </w:r>
          </w:p>
        </w:tc>
        <w:tc>
          <w:tcPr>
            <w:tcW w:w="1417" w:type="dxa"/>
            <w:tcBorders>
              <w:top w:val="single" w:sz="4" w:space="0" w:color="000000"/>
              <w:bottom w:val="single" w:sz="4" w:space="0" w:color="000000"/>
            </w:tcBorders>
          </w:tcPr>
          <w:p w14:paraId="63BB9BE9" w14:textId="77777777" w:rsidR="00A51A6B" w:rsidRDefault="003602DE">
            <w:r>
              <w:rPr>
                <w:rFonts w:ascii="Arial" w:hAnsi="Arial"/>
                <w:sz w:val="16"/>
              </w:rPr>
              <w:t>Aktivierung über Koordination, Aufmerksamkeit, Materialerkundung und technische Einführung</w:t>
            </w:r>
          </w:p>
        </w:tc>
        <w:tc>
          <w:tcPr>
            <w:tcW w:w="3969" w:type="dxa"/>
            <w:tcBorders>
              <w:top w:val="single" w:sz="4" w:space="0" w:color="000000"/>
              <w:bottom w:val="single" w:sz="4" w:space="0" w:color="000000"/>
            </w:tcBorders>
          </w:tcPr>
          <w:p w14:paraId="63BB9BEA" w14:textId="77777777" w:rsidR="00A51A6B" w:rsidRDefault="003602DE">
            <w:r>
              <w:rPr>
                <w:rFonts w:ascii="Arial" w:hAnsi="Arial"/>
                <w:sz w:val="16"/>
              </w:rPr>
              <w:t>LK-1 Koordination &amp; Rhythmus ★; LK-2 Asymmetr. Muster &amp; Überkreuz; LK-3 Kogn. Doppelaufgaben; LK-4 Ball und Rhythmus; LK-5 Augen und Motorik; LK-6 Rückwärtselemente; LK-7 Koordination zu zweit ⊕; LK-8 Klang &amp; Kognition ⊕; IM-9 Instrumentenvorstellung &amp; Erkundung; TR-9 Trommeltechnik – Grundlagen</w:t>
            </w:r>
          </w:p>
        </w:tc>
      </w:tr>
      <w:tr w:rsidR="00A51A6B" w14:paraId="63BB9BF0" w14:textId="77777777">
        <w:trPr>
          <w:tblHeader/>
        </w:trPr>
        <w:tc>
          <w:tcPr>
            <w:tcW w:w="1416" w:type="dxa"/>
            <w:tcBorders>
              <w:top w:val="single" w:sz="4" w:space="0" w:color="000000"/>
              <w:bottom w:val="single" w:sz="4" w:space="0" w:color="000000"/>
            </w:tcBorders>
          </w:tcPr>
          <w:p w14:paraId="63BB9BEC" w14:textId="77777777" w:rsidR="00A51A6B" w:rsidRDefault="003602DE">
            <w:r>
              <w:rPr>
                <w:rFonts w:ascii="Arial" w:hAnsi="Arial"/>
                <w:b/>
                <w:sz w:val="16"/>
              </w:rPr>
              <w:t>W3 Ausdruck</w:t>
            </w:r>
          </w:p>
        </w:tc>
        <w:tc>
          <w:tcPr>
            <w:tcW w:w="1986" w:type="dxa"/>
            <w:tcBorders>
              <w:top w:val="single" w:sz="4" w:space="0" w:color="000000"/>
              <w:bottom w:val="single" w:sz="4" w:space="0" w:color="000000"/>
            </w:tcBorders>
          </w:tcPr>
          <w:p w14:paraId="63BB9BED" w14:textId="77777777" w:rsidR="00A51A6B" w:rsidRDefault="003602DE">
            <w:r>
              <w:rPr>
                <w:rFonts w:ascii="Arial" w:hAnsi="Arial"/>
                <w:sz w:val="16"/>
              </w:rPr>
              <w:t>aufgestaut · Spannung · sucht Weg raus</w:t>
            </w:r>
          </w:p>
        </w:tc>
        <w:tc>
          <w:tcPr>
            <w:tcW w:w="1417" w:type="dxa"/>
            <w:tcBorders>
              <w:top w:val="single" w:sz="4" w:space="0" w:color="000000"/>
              <w:bottom w:val="single" w:sz="4" w:space="0" w:color="000000"/>
            </w:tcBorders>
          </w:tcPr>
          <w:p w14:paraId="63BB9BEE" w14:textId="77777777" w:rsidR="00A51A6B" w:rsidRDefault="003602DE">
            <w:r>
              <w:rPr>
                <w:rFonts w:ascii="Arial" w:hAnsi="Arial"/>
                <w:sz w:val="16"/>
              </w:rPr>
              <w:t>sicheren Ausdruckskanal öffnen, ohne Sprache zu erzwingen</w:t>
            </w:r>
          </w:p>
        </w:tc>
        <w:tc>
          <w:tcPr>
            <w:tcW w:w="3969" w:type="dxa"/>
            <w:tcBorders>
              <w:top w:val="single" w:sz="4" w:space="0" w:color="000000"/>
              <w:bottom w:val="single" w:sz="4" w:space="0" w:color="000000"/>
            </w:tcBorders>
          </w:tcPr>
          <w:p w14:paraId="63BB9BEF" w14:textId="77777777" w:rsidR="00A51A6B" w:rsidRDefault="003602DE">
            <w:r>
              <w:rPr>
                <w:rFonts w:ascii="Arial" w:hAnsi="Arial"/>
                <w:sz w:val="16"/>
              </w:rPr>
              <w:t>KM-5 Ausdruck &amp; Entlastg.; RZ-2 Mus. Assoziieren; IM-3 Themenimprov.; TR-2 Call &amp; Response Trommel; TR-4 Rhythmus &amp; Ausdruck; HS-1 Reframing &amp; Utilisation ⊕; RZ-7 Liedtext-Arbeit; IM-5 Instrumentenwahl &amp; Ausdruck; IM-6 Freie Vokalimprovisation; TR-6 Trommel und Stimme ⊕</w:t>
            </w:r>
          </w:p>
        </w:tc>
      </w:tr>
      <w:tr w:rsidR="00A51A6B" w14:paraId="63BB9BF5" w14:textId="77777777">
        <w:trPr>
          <w:tblHeader/>
        </w:trPr>
        <w:tc>
          <w:tcPr>
            <w:tcW w:w="1416" w:type="dxa"/>
            <w:tcBorders>
              <w:top w:val="single" w:sz="4" w:space="0" w:color="000000"/>
              <w:bottom w:val="single" w:sz="4" w:space="0" w:color="000000"/>
            </w:tcBorders>
          </w:tcPr>
          <w:p w14:paraId="63BB9BF1" w14:textId="77777777" w:rsidR="00A51A6B" w:rsidRDefault="003602DE">
            <w:r>
              <w:rPr>
                <w:rFonts w:ascii="Arial" w:hAnsi="Arial"/>
                <w:b/>
                <w:sz w:val="16"/>
              </w:rPr>
              <w:t>W4 Verbindung</w:t>
            </w:r>
          </w:p>
        </w:tc>
        <w:tc>
          <w:tcPr>
            <w:tcW w:w="1986" w:type="dxa"/>
            <w:tcBorders>
              <w:top w:val="single" w:sz="4" w:space="0" w:color="000000"/>
              <w:bottom w:val="single" w:sz="4" w:space="0" w:color="000000"/>
            </w:tcBorders>
          </w:tcPr>
          <w:p w14:paraId="63BB9BF2" w14:textId="77777777" w:rsidR="00A51A6B" w:rsidRDefault="003602DE">
            <w:r>
              <w:rPr>
                <w:rFonts w:ascii="Arial" w:hAnsi="Arial"/>
                <w:sz w:val="16"/>
              </w:rPr>
              <w:t>Einzelkämpfer · Gruppe findet sich nicht</w:t>
            </w:r>
          </w:p>
        </w:tc>
        <w:tc>
          <w:tcPr>
            <w:tcW w:w="1417" w:type="dxa"/>
            <w:tcBorders>
              <w:top w:val="single" w:sz="4" w:space="0" w:color="000000"/>
              <w:bottom w:val="single" w:sz="4" w:space="0" w:color="000000"/>
            </w:tcBorders>
          </w:tcPr>
          <w:p w14:paraId="63BB9BF3" w14:textId="77777777" w:rsidR="00A51A6B" w:rsidRDefault="003602DE">
            <w:r>
              <w:rPr>
                <w:rFonts w:ascii="Arial" w:hAnsi="Arial"/>
                <w:sz w:val="16"/>
              </w:rPr>
              <w:t>Ko-Regulation, Synchronisation und Zugehörigkeit ermöglichen</w:t>
            </w:r>
          </w:p>
        </w:tc>
        <w:tc>
          <w:tcPr>
            <w:tcW w:w="3969" w:type="dxa"/>
            <w:tcBorders>
              <w:top w:val="single" w:sz="4" w:space="0" w:color="000000"/>
              <w:bottom w:val="single" w:sz="4" w:space="0" w:color="000000"/>
            </w:tcBorders>
          </w:tcPr>
          <w:p w14:paraId="63BB9BF4" w14:textId="77777777" w:rsidR="00A51A6B" w:rsidRDefault="003602DE">
            <w:r>
              <w:rPr>
                <w:rFonts w:ascii="Arial" w:hAnsi="Arial"/>
                <w:sz w:val="16"/>
              </w:rPr>
              <w:t>KM-6 Gemeinschaft &amp; Resonanz; RN-4 Rhythmisches Echo; IM-2 Mus. Dialog; IM-4 Gruppenimprov.; TR-3 Groove-Entwicklung; RZ-6 Geteiltes Hören und Resonanz ⊕; IM-7 Dyaden-Improvisation ⊕; RN-8 Rhythmische Ko-Regulation zu zweit ⊕; TR-5 Frage und Antwort im kleinen Kontaktfeld ⊕; TR-7 Polyrhythmus; HS-8 Dyaden-Aufstellung m. Klang; LK-7 Koordination zu zweit ⊕</w:t>
            </w:r>
          </w:p>
        </w:tc>
      </w:tr>
      <w:tr w:rsidR="00A51A6B" w14:paraId="63BB9BFA" w14:textId="77777777">
        <w:trPr>
          <w:tblHeader/>
        </w:trPr>
        <w:tc>
          <w:tcPr>
            <w:tcW w:w="1416" w:type="dxa"/>
            <w:tcBorders>
              <w:top w:val="single" w:sz="4" w:space="0" w:color="000000"/>
              <w:bottom w:val="single" w:sz="4" w:space="0" w:color="000000"/>
            </w:tcBorders>
          </w:tcPr>
          <w:p w14:paraId="63BB9BF6" w14:textId="77777777" w:rsidR="00A51A6B" w:rsidRDefault="003602DE">
            <w:r>
              <w:rPr>
                <w:rFonts w:ascii="Arial" w:hAnsi="Arial"/>
                <w:b/>
                <w:sz w:val="16"/>
              </w:rPr>
              <w:t>W5 Biografie &amp; Sinn</w:t>
            </w:r>
          </w:p>
        </w:tc>
        <w:tc>
          <w:tcPr>
            <w:tcW w:w="1986" w:type="dxa"/>
            <w:tcBorders>
              <w:top w:val="single" w:sz="4" w:space="0" w:color="000000"/>
              <w:bottom w:val="single" w:sz="4" w:space="0" w:color="000000"/>
            </w:tcBorders>
          </w:tcPr>
          <w:p w14:paraId="63BB9BF7" w14:textId="77777777" w:rsidR="00A51A6B" w:rsidRDefault="003602DE">
            <w:r>
              <w:rPr>
                <w:rFonts w:ascii="Arial" w:hAnsi="Arial"/>
                <w:sz w:val="16"/>
              </w:rPr>
              <w:t>Lebensthemen · Erinnerung · Würde · Identität</w:t>
            </w:r>
          </w:p>
        </w:tc>
        <w:tc>
          <w:tcPr>
            <w:tcW w:w="1417" w:type="dxa"/>
            <w:tcBorders>
              <w:top w:val="single" w:sz="4" w:space="0" w:color="000000"/>
              <w:bottom w:val="single" w:sz="4" w:space="0" w:color="000000"/>
            </w:tcBorders>
          </w:tcPr>
          <w:p w14:paraId="63BB9BF8" w14:textId="77777777" w:rsidR="00A51A6B" w:rsidRDefault="003602DE">
            <w:r>
              <w:rPr>
                <w:rFonts w:ascii="Arial" w:hAnsi="Arial"/>
                <w:sz w:val="16"/>
              </w:rPr>
              <w:t>Erinnerung, Würde und Ressourcen ankoppeln</w:t>
            </w:r>
          </w:p>
        </w:tc>
        <w:tc>
          <w:tcPr>
            <w:tcW w:w="3969" w:type="dxa"/>
            <w:tcBorders>
              <w:top w:val="single" w:sz="4" w:space="0" w:color="000000"/>
              <w:bottom w:val="single" w:sz="4" w:space="0" w:color="000000"/>
            </w:tcBorders>
          </w:tcPr>
          <w:p w14:paraId="63BB9BF9" w14:textId="77777777" w:rsidR="00A51A6B" w:rsidRDefault="003602DE">
            <w:r>
              <w:rPr>
                <w:rFonts w:ascii="Arial" w:hAnsi="Arial"/>
                <w:sz w:val="16"/>
              </w:rPr>
              <w:t>KM-4 Lied &amp; Biografie ★; KM-7 Kraft &amp; Identität; RZ-3 Song-Arbeit; IM-3 Themenimprov.; HS-3 Innere Anteile / Klang; RZ-6 Geteiltes Hören und Resonanz ⊕; RZ-7 Liedtext-Arbeit; IM-5 Instrumentenwahl &amp; Ausdruck; TR-8 Trommelgeschichte; HS-5 Wunderfrage musikalisch ⊕; HS-6 Ausnahmen erkunden</w:t>
            </w:r>
          </w:p>
        </w:tc>
      </w:tr>
      <w:tr w:rsidR="00A51A6B" w14:paraId="63BB9BFF" w14:textId="77777777">
        <w:trPr>
          <w:tblHeader/>
        </w:trPr>
        <w:tc>
          <w:tcPr>
            <w:tcW w:w="1416" w:type="dxa"/>
            <w:tcBorders>
              <w:top w:val="single" w:sz="4" w:space="0" w:color="000000"/>
              <w:bottom w:val="single" w:sz="4" w:space="0" w:color="000000"/>
            </w:tcBorders>
          </w:tcPr>
          <w:p w14:paraId="63BB9BFB" w14:textId="77777777" w:rsidR="00A51A6B" w:rsidRDefault="003602DE">
            <w:r>
              <w:rPr>
                <w:rFonts w:ascii="Arial" w:hAnsi="Arial"/>
                <w:b/>
                <w:sz w:val="16"/>
              </w:rPr>
              <w:t>W6 Integration &amp; Transfer</w:t>
            </w:r>
          </w:p>
        </w:tc>
        <w:tc>
          <w:tcPr>
            <w:tcW w:w="1986" w:type="dxa"/>
            <w:tcBorders>
              <w:top w:val="single" w:sz="4" w:space="0" w:color="000000"/>
              <w:bottom w:val="single" w:sz="4" w:space="0" w:color="000000"/>
            </w:tcBorders>
          </w:tcPr>
          <w:p w14:paraId="63BB9BFC" w14:textId="77777777" w:rsidR="00A51A6B" w:rsidRDefault="003602DE">
            <w:r>
              <w:rPr>
                <w:rFonts w:ascii="Arial" w:hAnsi="Arial"/>
                <w:sz w:val="16"/>
              </w:rPr>
              <w:t>Abschluss · Was nehme ich mit?</w:t>
            </w:r>
          </w:p>
        </w:tc>
        <w:tc>
          <w:tcPr>
            <w:tcW w:w="1417" w:type="dxa"/>
            <w:tcBorders>
              <w:top w:val="single" w:sz="4" w:space="0" w:color="000000"/>
              <w:bottom w:val="single" w:sz="4" w:space="0" w:color="000000"/>
            </w:tcBorders>
          </w:tcPr>
          <w:p w14:paraId="63BB9BFD" w14:textId="77777777" w:rsidR="00A51A6B" w:rsidRDefault="003602DE">
            <w:r>
              <w:rPr>
                <w:rFonts w:ascii="Arial" w:hAnsi="Arial"/>
                <w:sz w:val="16"/>
              </w:rPr>
              <w:t>Erlebtes bündeln, mitnehmen, verankern</w:t>
            </w:r>
          </w:p>
        </w:tc>
        <w:tc>
          <w:tcPr>
            <w:tcW w:w="3969" w:type="dxa"/>
            <w:tcBorders>
              <w:top w:val="single" w:sz="4" w:space="0" w:color="000000"/>
              <w:bottom w:val="single" w:sz="4" w:space="0" w:color="000000"/>
            </w:tcBorders>
          </w:tcPr>
          <w:p w14:paraId="63BB9BFE" w14:textId="77777777" w:rsidR="00A51A6B" w:rsidRDefault="003602DE">
            <w:r>
              <w:rPr>
                <w:rFonts w:ascii="Arial" w:hAnsi="Arial"/>
                <w:sz w:val="16"/>
              </w:rPr>
              <w:t>KM-8 Stille &amp; Integration; RZ-3 Song-Arbeit; IM-4 Gruppenimprov.; TR-3 Groove-Entwicklung; HS-4 Ressourcenankern; RZ-8 Stille und Klang ⊕; IM-8 Klang und Stille ⊕; HS-5 Wunderfrage musikalisch ⊕; Abschlussbausteine: Transferanker Stimme/Atem/Geste; Rhythmisches Mitnahme-Ritual; Mitnahme-Satz ohne Reflexionsdruck</w:t>
            </w:r>
          </w:p>
        </w:tc>
      </w:tr>
    </w:tbl>
    <w:p w14:paraId="63BB9C00" w14:textId="77777777" w:rsidR="00A51A6B" w:rsidRDefault="00A51A6B">
      <w:pPr>
        <w:sectPr w:rsidR="00A51A6B">
          <w:footerReference w:type="default" r:id="rId17"/>
          <w:footerReference w:type="first" r:id="rId18"/>
          <w:pgSz w:w="11906" w:h="16838"/>
          <w:pgMar w:top="1440" w:right="1440" w:bottom="1440" w:left="1440" w:header="0" w:footer="0" w:gutter="0"/>
          <w:cols w:space="720"/>
          <w:formProt w:val="0"/>
          <w:docGrid w:linePitch="360" w:charSpace="16384"/>
        </w:sectPr>
      </w:pPr>
      <w:bookmarkStart w:id="134" w:name="__RefHeading___Toc16141_1085820364"/>
      <w:bookmarkEnd w:id="134"/>
    </w:p>
    <w:p w14:paraId="63BB9C01" w14:textId="77777777" w:rsidR="00A51A6B" w:rsidRDefault="003602DE">
      <w:pPr>
        <w:pStyle w:val="berschrift2"/>
      </w:pPr>
      <w:bookmarkStart w:id="135" w:name="_Toc231968989"/>
      <w:bookmarkStart w:id="136" w:name="_Toc231987731"/>
      <w:r>
        <w:lastRenderedPageBreak/>
        <w:t>Druckansicht nach Settings</w:t>
      </w:r>
      <w:bookmarkEnd w:id="135"/>
      <w:bookmarkEnd w:id="136"/>
    </w:p>
    <w:p w14:paraId="63BB9C02" w14:textId="77777777" w:rsidR="00A51A6B" w:rsidRDefault="003602DE">
      <w:pPr>
        <w:spacing w:after="120"/>
      </w:pPr>
      <w:r>
        <w:t>Die folgenden Tabellen fassen die Settingeignung druckfreundlich zusammen. Statt einer sehr breiten Gesamtmatrix wird jedes Setting einzeln dargestellt. So bleiben die Module auch im PDF und Ausdruck lesbar.</w:t>
      </w:r>
    </w:p>
    <w:p w14:paraId="63BB9C03" w14:textId="77777777" w:rsidR="00A51A6B" w:rsidRDefault="00A51A6B">
      <w:pPr>
        <w:spacing w:after="120"/>
      </w:pPr>
    </w:p>
    <w:p w14:paraId="63BB9C04" w14:textId="77777777" w:rsidR="00A51A6B" w:rsidRDefault="003602DE">
      <w:pPr>
        <w:pStyle w:val="berschrift3"/>
      </w:pPr>
      <w:bookmarkStart w:id="137" w:name="_Toc231968990"/>
      <w:bookmarkStart w:id="138" w:name="_Toc231987732"/>
      <w:r>
        <w:t>TK Psychosomatik</w:t>
      </w:r>
      <w:bookmarkEnd w:id="137"/>
      <w:bookmarkEnd w:id="138"/>
    </w:p>
    <w:tbl>
      <w:tblPr>
        <w:tblW w:w="8506" w:type="dxa"/>
        <w:tblLayout w:type="fixed"/>
        <w:tblLook w:val="04A0" w:firstRow="1" w:lastRow="0" w:firstColumn="1" w:lastColumn="0" w:noHBand="0" w:noVBand="1"/>
      </w:tblPr>
      <w:tblGrid>
        <w:gridCol w:w="1275"/>
        <w:gridCol w:w="4823"/>
        <w:gridCol w:w="1276"/>
        <w:gridCol w:w="1132"/>
      </w:tblGrid>
      <w:tr w:rsidR="00A51A6B" w14:paraId="63BB9C09" w14:textId="77777777">
        <w:trPr>
          <w:tblHeader/>
        </w:trPr>
        <w:tc>
          <w:tcPr>
            <w:tcW w:w="1275" w:type="dxa"/>
            <w:tcBorders>
              <w:bottom w:val="single" w:sz="4" w:space="0" w:color="000000"/>
            </w:tcBorders>
            <w:shd w:val="clear" w:color="auto" w:fill="1A6FBF"/>
            <w:vAlign w:val="center"/>
          </w:tcPr>
          <w:p w14:paraId="63BB9C05" w14:textId="77777777" w:rsidR="00A51A6B" w:rsidRDefault="003602DE">
            <w:pPr>
              <w:rPr>
                <w:color w:val="D9D9D9" w:themeColor="background1" w:themeShade="D9"/>
                <w:sz w:val="16"/>
                <w:szCs w:val="28"/>
              </w:rPr>
            </w:pPr>
            <w:r>
              <w:rPr>
                <w:b/>
                <w:color w:val="D9D9D9" w:themeColor="background1" w:themeShade="D9"/>
                <w:sz w:val="16"/>
                <w:szCs w:val="28"/>
              </w:rPr>
              <w:t>Methode</w:t>
            </w:r>
          </w:p>
        </w:tc>
        <w:tc>
          <w:tcPr>
            <w:tcW w:w="4822" w:type="dxa"/>
            <w:tcBorders>
              <w:bottom w:val="single" w:sz="4" w:space="0" w:color="000000"/>
            </w:tcBorders>
            <w:shd w:val="clear" w:color="auto" w:fill="1A6FBF"/>
            <w:vAlign w:val="center"/>
          </w:tcPr>
          <w:p w14:paraId="63BB9C06" w14:textId="77777777" w:rsidR="00A51A6B" w:rsidRDefault="003602DE">
            <w:pPr>
              <w:rPr>
                <w:color w:val="D9D9D9" w:themeColor="background1" w:themeShade="D9"/>
                <w:sz w:val="16"/>
                <w:szCs w:val="28"/>
              </w:rPr>
            </w:pPr>
            <w:r>
              <w:rPr>
                <w:b/>
                <w:color w:val="D9D9D9" w:themeColor="background1" w:themeShade="D9"/>
                <w:sz w:val="16"/>
                <w:szCs w:val="28"/>
              </w:rPr>
              <w:t>Regulär geeignet</w:t>
            </w:r>
          </w:p>
        </w:tc>
        <w:tc>
          <w:tcPr>
            <w:tcW w:w="1276" w:type="dxa"/>
            <w:tcBorders>
              <w:bottom w:val="single" w:sz="4" w:space="0" w:color="000000"/>
            </w:tcBorders>
            <w:shd w:val="clear" w:color="auto" w:fill="1A6FBF"/>
            <w:vAlign w:val="center"/>
          </w:tcPr>
          <w:p w14:paraId="63BB9C07" w14:textId="77777777" w:rsidR="00A51A6B" w:rsidRDefault="003602DE">
            <w:pPr>
              <w:rPr>
                <w:color w:val="D9D9D9" w:themeColor="background1" w:themeShade="D9"/>
                <w:sz w:val="16"/>
                <w:szCs w:val="28"/>
              </w:rPr>
            </w:pPr>
            <w:r>
              <w:rPr>
                <w:b/>
                <w:color w:val="D9D9D9" w:themeColor="background1" w:themeShade="D9"/>
                <w:sz w:val="16"/>
                <w:szCs w:val="28"/>
              </w:rPr>
              <w:t>Mit Anpassung geeignet</w:t>
            </w:r>
          </w:p>
        </w:tc>
        <w:tc>
          <w:tcPr>
            <w:tcW w:w="1132" w:type="dxa"/>
            <w:tcBorders>
              <w:bottom w:val="single" w:sz="4" w:space="0" w:color="000000"/>
            </w:tcBorders>
            <w:shd w:val="clear" w:color="auto" w:fill="1A6FBF"/>
            <w:vAlign w:val="center"/>
          </w:tcPr>
          <w:p w14:paraId="63BB9C08" w14:textId="77777777" w:rsidR="00A51A6B" w:rsidRDefault="003602DE">
            <w:pPr>
              <w:rPr>
                <w:color w:val="D9D9D9" w:themeColor="background1" w:themeShade="D9"/>
                <w:sz w:val="16"/>
                <w:szCs w:val="28"/>
              </w:rPr>
            </w:pPr>
            <w:r>
              <w:rPr>
                <w:b/>
                <w:color w:val="D9D9D9" w:themeColor="background1" w:themeShade="D9"/>
                <w:sz w:val="16"/>
                <w:szCs w:val="28"/>
              </w:rPr>
              <w:t>Nicht empfohlen Ausnahme</w:t>
            </w:r>
          </w:p>
        </w:tc>
      </w:tr>
      <w:tr w:rsidR="00A51A6B" w14:paraId="63BB9C0E" w14:textId="77777777">
        <w:trPr>
          <w:tblHeader/>
        </w:trPr>
        <w:tc>
          <w:tcPr>
            <w:tcW w:w="1275" w:type="dxa"/>
            <w:tcBorders>
              <w:top w:val="single" w:sz="4" w:space="0" w:color="000000"/>
              <w:bottom w:val="single" w:sz="4" w:space="0" w:color="000000"/>
            </w:tcBorders>
          </w:tcPr>
          <w:p w14:paraId="63BB9C0A" w14:textId="77777777" w:rsidR="00A51A6B" w:rsidRDefault="003602DE">
            <w:r>
              <w:rPr>
                <w:b/>
                <w:sz w:val="13"/>
              </w:rPr>
              <w:t>Körpermusik / Bodysongs</w:t>
            </w:r>
          </w:p>
        </w:tc>
        <w:tc>
          <w:tcPr>
            <w:tcW w:w="4822" w:type="dxa"/>
            <w:tcBorders>
              <w:top w:val="single" w:sz="4" w:space="0" w:color="000000"/>
              <w:bottom w:val="single" w:sz="4" w:space="0" w:color="000000"/>
            </w:tcBorders>
          </w:tcPr>
          <w:p w14:paraId="63BB9C0B" w14:textId="77777777" w:rsidR="00A51A6B" w:rsidRDefault="003602DE">
            <w:r>
              <w:rPr>
                <w:sz w:val="13"/>
              </w:rPr>
              <w:t>KM-1 Ankommen &amp; Grounding; KM-2 Atem &amp; Stimme; KM-3 Rhythmus &amp; Körper; KM-4 Lied &amp; Biografie ★; KM-6 Gemeinschaft &amp; Resonanz; KM-7 Kraft &amp; Identität; KM-8 Stille &amp; Integration</w:t>
            </w:r>
          </w:p>
        </w:tc>
        <w:tc>
          <w:tcPr>
            <w:tcW w:w="1276" w:type="dxa"/>
            <w:tcBorders>
              <w:top w:val="single" w:sz="4" w:space="0" w:color="000000"/>
              <w:bottom w:val="single" w:sz="4" w:space="0" w:color="000000"/>
            </w:tcBorders>
          </w:tcPr>
          <w:p w14:paraId="63BB9C0C" w14:textId="77777777" w:rsidR="00A51A6B" w:rsidRDefault="003602DE">
            <w:r>
              <w:rPr>
                <w:sz w:val="13"/>
              </w:rPr>
              <w:t>KM-5 Ausdruck &amp; Entlastg.</w:t>
            </w:r>
          </w:p>
        </w:tc>
        <w:tc>
          <w:tcPr>
            <w:tcW w:w="1132" w:type="dxa"/>
            <w:tcBorders>
              <w:top w:val="single" w:sz="4" w:space="0" w:color="000000"/>
              <w:bottom w:val="single" w:sz="4" w:space="0" w:color="000000"/>
            </w:tcBorders>
          </w:tcPr>
          <w:p w14:paraId="63BB9C0D" w14:textId="77777777" w:rsidR="00A51A6B" w:rsidRDefault="003602DE">
            <w:r>
              <w:rPr>
                <w:sz w:val="13"/>
              </w:rPr>
              <w:t>-</w:t>
            </w:r>
          </w:p>
        </w:tc>
      </w:tr>
      <w:tr w:rsidR="00A51A6B" w14:paraId="63BB9C13" w14:textId="77777777">
        <w:trPr>
          <w:tblHeader/>
        </w:trPr>
        <w:tc>
          <w:tcPr>
            <w:tcW w:w="1275" w:type="dxa"/>
            <w:tcBorders>
              <w:top w:val="single" w:sz="4" w:space="0" w:color="000000"/>
              <w:bottom w:val="single" w:sz="4" w:space="0" w:color="000000"/>
            </w:tcBorders>
          </w:tcPr>
          <w:p w14:paraId="63BB9C0F" w14:textId="77777777" w:rsidR="00A51A6B" w:rsidRDefault="003602DE">
            <w:r>
              <w:rPr>
                <w:b/>
                <w:sz w:val="13"/>
              </w:rPr>
              <w:t>Rezeptive Musiktherapie</w:t>
            </w:r>
          </w:p>
        </w:tc>
        <w:tc>
          <w:tcPr>
            <w:tcW w:w="4822" w:type="dxa"/>
            <w:tcBorders>
              <w:top w:val="single" w:sz="4" w:space="0" w:color="000000"/>
              <w:bottom w:val="single" w:sz="4" w:space="0" w:color="000000"/>
            </w:tcBorders>
          </w:tcPr>
          <w:p w14:paraId="63BB9C10" w14:textId="77777777" w:rsidR="00A51A6B" w:rsidRDefault="003602DE">
            <w:r>
              <w:rPr>
                <w:sz w:val="13"/>
              </w:rPr>
              <w:t>RZ-1 Klangreise; RZ-2 Mus. Assoziieren; RZ-3 Song-Arbeit; RZ-4 Monochord / Körperklang; RZ-5 Fantasiereise / GIM; RZ-6 Geteiltes Hören und Resonanz ⊕; RZ-7 Liedtext-Arbeit; RZ-8 Stille und Klang ⊕</w:t>
            </w:r>
          </w:p>
        </w:tc>
        <w:tc>
          <w:tcPr>
            <w:tcW w:w="1276" w:type="dxa"/>
            <w:tcBorders>
              <w:top w:val="single" w:sz="4" w:space="0" w:color="000000"/>
              <w:bottom w:val="single" w:sz="4" w:space="0" w:color="000000"/>
            </w:tcBorders>
          </w:tcPr>
          <w:p w14:paraId="63BB9C11" w14:textId="77777777" w:rsidR="00A51A6B" w:rsidRDefault="003602DE">
            <w:r>
              <w:rPr>
                <w:sz w:val="13"/>
              </w:rPr>
              <w:t>-</w:t>
            </w:r>
          </w:p>
        </w:tc>
        <w:tc>
          <w:tcPr>
            <w:tcW w:w="1132" w:type="dxa"/>
            <w:tcBorders>
              <w:top w:val="single" w:sz="4" w:space="0" w:color="000000"/>
              <w:bottom w:val="single" w:sz="4" w:space="0" w:color="000000"/>
            </w:tcBorders>
          </w:tcPr>
          <w:p w14:paraId="63BB9C12" w14:textId="77777777" w:rsidR="00A51A6B" w:rsidRDefault="003602DE">
            <w:r>
              <w:rPr>
                <w:sz w:val="13"/>
              </w:rPr>
              <w:t>-</w:t>
            </w:r>
          </w:p>
        </w:tc>
      </w:tr>
      <w:tr w:rsidR="00A51A6B" w14:paraId="63BB9C18" w14:textId="77777777">
        <w:trPr>
          <w:tblHeader/>
        </w:trPr>
        <w:tc>
          <w:tcPr>
            <w:tcW w:w="1275" w:type="dxa"/>
            <w:tcBorders>
              <w:top w:val="single" w:sz="4" w:space="0" w:color="000000"/>
              <w:bottom w:val="single" w:sz="4" w:space="0" w:color="000000"/>
            </w:tcBorders>
          </w:tcPr>
          <w:p w14:paraId="63BB9C14" w14:textId="77777777" w:rsidR="00A51A6B" w:rsidRDefault="003602DE">
            <w:r>
              <w:rPr>
                <w:b/>
                <w:sz w:val="13"/>
              </w:rPr>
              <w:t>Improvisation</w:t>
            </w:r>
          </w:p>
        </w:tc>
        <w:tc>
          <w:tcPr>
            <w:tcW w:w="4822" w:type="dxa"/>
            <w:tcBorders>
              <w:top w:val="single" w:sz="4" w:space="0" w:color="000000"/>
              <w:bottom w:val="single" w:sz="4" w:space="0" w:color="000000"/>
            </w:tcBorders>
          </w:tcPr>
          <w:p w14:paraId="63BB9C15" w14:textId="77777777" w:rsidR="00A51A6B" w:rsidRDefault="003602DE">
            <w:r>
              <w:rPr>
                <w:sz w:val="13"/>
              </w:rPr>
              <w:t>IM-1 Klangerkundung; IM-2 Mus. Dialog; IM-3 Themenimprov.; IM-4 Gruppenimprov.; IM-5 Instrumentenwahl &amp; Ausdruck; IM-7 Dyaden-Improvisation ⊕; IM-8 Klang und Stille ⊕; IM-9 Instrumentenvorstellung &amp; Erkundung</w:t>
            </w:r>
          </w:p>
        </w:tc>
        <w:tc>
          <w:tcPr>
            <w:tcW w:w="1276" w:type="dxa"/>
            <w:tcBorders>
              <w:top w:val="single" w:sz="4" w:space="0" w:color="000000"/>
              <w:bottom w:val="single" w:sz="4" w:space="0" w:color="000000"/>
            </w:tcBorders>
          </w:tcPr>
          <w:p w14:paraId="63BB9C16" w14:textId="77777777" w:rsidR="00A51A6B" w:rsidRDefault="003602DE">
            <w:r>
              <w:rPr>
                <w:sz w:val="13"/>
              </w:rPr>
              <w:t>IM-6 Freie Vokalimprovisation</w:t>
            </w:r>
          </w:p>
        </w:tc>
        <w:tc>
          <w:tcPr>
            <w:tcW w:w="1132" w:type="dxa"/>
            <w:tcBorders>
              <w:top w:val="single" w:sz="4" w:space="0" w:color="000000"/>
              <w:bottom w:val="single" w:sz="4" w:space="0" w:color="000000"/>
            </w:tcBorders>
          </w:tcPr>
          <w:p w14:paraId="63BB9C17" w14:textId="77777777" w:rsidR="00A51A6B" w:rsidRDefault="003602DE">
            <w:r>
              <w:rPr>
                <w:sz w:val="13"/>
              </w:rPr>
              <w:t>-</w:t>
            </w:r>
          </w:p>
        </w:tc>
      </w:tr>
      <w:tr w:rsidR="00A51A6B" w14:paraId="63BB9C1D" w14:textId="77777777">
        <w:trPr>
          <w:tblHeader/>
        </w:trPr>
        <w:tc>
          <w:tcPr>
            <w:tcW w:w="1275" w:type="dxa"/>
            <w:tcBorders>
              <w:top w:val="single" w:sz="4" w:space="0" w:color="000000"/>
              <w:bottom w:val="single" w:sz="4" w:space="0" w:color="000000"/>
            </w:tcBorders>
          </w:tcPr>
          <w:p w14:paraId="63BB9C19" w14:textId="77777777" w:rsidR="00A51A6B" w:rsidRDefault="003602DE">
            <w:r>
              <w:rPr>
                <w:b/>
                <w:sz w:val="13"/>
              </w:rPr>
              <w:t>Rhythmik / NMT</w:t>
            </w:r>
          </w:p>
        </w:tc>
        <w:tc>
          <w:tcPr>
            <w:tcW w:w="4822" w:type="dxa"/>
            <w:tcBorders>
              <w:top w:val="single" w:sz="4" w:space="0" w:color="000000"/>
              <w:bottom w:val="single" w:sz="4" w:space="0" w:color="000000"/>
            </w:tcBorders>
          </w:tcPr>
          <w:p w14:paraId="63BB9C1A" w14:textId="77777777" w:rsidR="00A51A6B" w:rsidRDefault="003602DE">
            <w:r>
              <w:rPr>
                <w:sz w:val="13"/>
              </w:rPr>
              <w:t>RN-1 Pulse-Grounding; RN-2 Rhythm. Aktivierung; RN-3 Metrum &amp; Bewegung; RN-4 Rhythmisches Echo; RN-5 Rhythmische Sprache; RN-6 Bewegung &amp; Melodie / RAS; RN-7 Rhythmus und Atmung ⊕; RN-8 Rhythmische Ko-Regulation zu zweit ⊕</w:t>
            </w:r>
          </w:p>
        </w:tc>
        <w:tc>
          <w:tcPr>
            <w:tcW w:w="1276" w:type="dxa"/>
            <w:tcBorders>
              <w:top w:val="single" w:sz="4" w:space="0" w:color="000000"/>
              <w:bottom w:val="single" w:sz="4" w:space="0" w:color="000000"/>
            </w:tcBorders>
          </w:tcPr>
          <w:p w14:paraId="63BB9C1B" w14:textId="77777777" w:rsidR="00A51A6B" w:rsidRDefault="003602DE">
            <w:r>
              <w:rPr>
                <w:sz w:val="13"/>
              </w:rPr>
              <w:t>-</w:t>
            </w:r>
          </w:p>
        </w:tc>
        <w:tc>
          <w:tcPr>
            <w:tcW w:w="1132" w:type="dxa"/>
            <w:tcBorders>
              <w:top w:val="single" w:sz="4" w:space="0" w:color="000000"/>
              <w:bottom w:val="single" w:sz="4" w:space="0" w:color="000000"/>
            </w:tcBorders>
          </w:tcPr>
          <w:p w14:paraId="63BB9C1C" w14:textId="77777777" w:rsidR="00A51A6B" w:rsidRDefault="003602DE">
            <w:r>
              <w:rPr>
                <w:sz w:val="13"/>
              </w:rPr>
              <w:t>-</w:t>
            </w:r>
          </w:p>
        </w:tc>
      </w:tr>
      <w:tr w:rsidR="00A51A6B" w14:paraId="63BB9C22" w14:textId="77777777">
        <w:trPr>
          <w:tblHeader/>
        </w:trPr>
        <w:tc>
          <w:tcPr>
            <w:tcW w:w="1275" w:type="dxa"/>
            <w:tcBorders>
              <w:top w:val="single" w:sz="4" w:space="0" w:color="000000"/>
              <w:bottom w:val="single" w:sz="4" w:space="0" w:color="000000"/>
            </w:tcBorders>
          </w:tcPr>
          <w:p w14:paraId="63BB9C1E" w14:textId="77777777" w:rsidR="00A51A6B" w:rsidRDefault="003602DE">
            <w:r>
              <w:rPr>
                <w:b/>
                <w:sz w:val="13"/>
              </w:rPr>
              <w:t>Trommelgruppe</w:t>
            </w:r>
          </w:p>
        </w:tc>
        <w:tc>
          <w:tcPr>
            <w:tcW w:w="4822" w:type="dxa"/>
            <w:tcBorders>
              <w:top w:val="single" w:sz="4" w:space="0" w:color="000000"/>
              <w:bottom w:val="single" w:sz="4" w:space="0" w:color="000000"/>
            </w:tcBorders>
          </w:tcPr>
          <w:p w14:paraId="63BB9C1F" w14:textId="77777777" w:rsidR="00A51A6B" w:rsidRDefault="003602DE">
            <w:r>
              <w:rPr>
                <w:sz w:val="13"/>
              </w:rPr>
              <w:t>TR-1 Trommelkreis; TR-2 Call &amp; Response Trommel; TR-3 Groove-Entwicklung; TR-4 Rhythmus &amp; Ausdruck; TR-5 Frage und Antwort im kleinen Kontaktfeld ⊕; TR-6 Trommel und Stimme ⊕; TR-7 Polyrhythmus; TR-8 Trommelgeschichte; TR-9 Trommeltechnik – Grundlagen</w:t>
            </w:r>
          </w:p>
        </w:tc>
        <w:tc>
          <w:tcPr>
            <w:tcW w:w="1276" w:type="dxa"/>
            <w:tcBorders>
              <w:top w:val="single" w:sz="4" w:space="0" w:color="000000"/>
              <w:bottom w:val="single" w:sz="4" w:space="0" w:color="000000"/>
            </w:tcBorders>
          </w:tcPr>
          <w:p w14:paraId="63BB9C20" w14:textId="77777777" w:rsidR="00A51A6B" w:rsidRDefault="003602DE">
            <w:r>
              <w:rPr>
                <w:sz w:val="13"/>
              </w:rPr>
              <w:t>-</w:t>
            </w:r>
          </w:p>
        </w:tc>
        <w:tc>
          <w:tcPr>
            <w:tcW w:w="1132" w:type="dxa"/>
            <w:tcBorders>
              <w:top w:val="single" w:sz="4" w:space="0" w:color="000000"/>
              <w:bottom w:val="single" w:sz="4" w:space="0" w:color="000000"/>
            </w:tcBorders>
          </w:tcPr>
          <w:p w14:paraId="63BB9C21" w14:textId="77777777" w:rsidR="00A51A6B" w:rsidRDefault="003602DE">
            <w:r>
              <w:rPr>
                <w:sz w:val="13"/>
              </w:rPr>
              <w:t>-</w:t>
            </w:r>
          </w:p>
        </w:tc>
      </w:tr>
      <w:tr w:rsidR="00A51A6B" w14:paraId="63BB9C27" w14:textId="77777777">
        <w:trPr>
          <w:tblHeader/>
        </w:trPr>
        <w:tc>
          <w:tcPr>
            <w:tcW w:w="1275" w:type="dxa"/>
            <w:tcBorders>
              <w:top w:val="single" w:sz="4" w:space="0" w:color="000000"/>
              <w:bottom w:val="single" w:sz="4" w:space="0" w:color="000000"/>
            </w:tcBorders>
          </w:tcPr>
          <w:p w14:paraId="63BB9C23" w14:textId="77777777" w:rsidR="00A51A6B" w:rsidRDefault="003602DE">
            <w:r>
              <w:rPr>
                <w:b/>
                <w:sz w:val="13"/>
              </w:rPr>
              <w:t>Hypnosystemische Methoden</w:t>
            </w:r>
          </w:p>
        </w:tc>
        <w:tc>
          <w:tcPr>
            <w:tcW w:w="4822" w:type="dxa"/>
            <w:tcBorders>
              <w:top w:val="single" w:sz="4" w:space="0" w:color="000000"/>
              <w:bottom w:val="single" w:sz="4" w:space="0" w:color="000000"/>
            </w:tcBorders>
          </w:tcPr>
          <w:p w14:paraId="63BB9C24" w14:textId="77777777" w:rsidR="00A51A6B" w:rsidRDefault="003602DE">
            <w:r>
              <w:rPr>
                <w:sz w:val="13"/>
              </w:rPr>
              <w:t>HS-1 Reframing &amp; Utilisation ⊕; HS-2 Symptom als Ressource ⊕; HS-3 Innere Anteile / Klang; HS-4 Ressourcenankern; HS-5 Wunderfrage musikalisch ⊕; HS-6 Ausnahmen erkunden; HS-7 Skalierungsarbeit m. Klang ⊕; HS-8 Dyaden-Aufstellung m. Klang</w:t>
            </w:r>
          </w:p>
        </w:tc>
        <w:tc>
          <w:tcPr>
            <w:tcW w:w="1276" w:type="dxa"/>
            <w:tcBorders>
              <w:top w:val="single" w:sz="4" w:space="0" w:color="000000"/>
              <w:bottom w:val="single" w:sz="4" w:space="0" w:color="000000"/>
            </w:tcBorders>
          </w:tcPr>
          <w:p w14:paraId="63BB9C25" w14:textId="77777777" w:rsidR="00A51A6B" w:rsidRDefault="003602DE">
            <w:r>
              <w:rPr>
                <w:sz w:val="13"/>
              </w:rPr>
              <w:t>-</w:t>
            </w:r>
          </w:p>
        </w:tc>
        <w:tc>
          <w:tcPr>
            <w:tcW w:w="1132" w:type="dxa"/>
            <w:tcBorders>
              <w:top w:val="single" w:sz="4" w:space="0" w:color="000000"/>
              <w:bottom w:val="single" w:sz="4" w:space="0" w:color="000000"/>
            </w:tcBorders>
          </w:tcPr>
          <w:p w14:paraId="63BB9C26" w14:textId="77777777" w:rsidR="00A51A6B" w:rsidRDefault="003602DE">
            <w:r>
              <w:rPr>
                <w:sz w:val="13"/>
              </w:rPr>
              <w:t>-</w:t>
            </w:r>
          </w:p>
        </w:tc>
      </w:tr>
      <w:tr w:rsidR="00A51A6B" w14:paraId="63BB9C2C" w14:textId="77777777">
        <w:trPr>
          <w:tblHeader/>
        </w:trPr>
        <w:tc>
          <w:tcPr>
            <w:tcW w:w="1275" w:type="dxa"/>
            <w:tcBorders>
              <w:top w:val="single" w:sz="4" w:space="0" w:color="000000"/>
              <w:bottom w:val="single" w:sz="4" w:space="0" w:color="000000"/>
            </w:tcBorders>
          </w:tcPr>
          <w:p w14:paraId="63BB9C28" w14:textId="77777777" w:rsidR="00A51A6B" w:rsidRDefault="003602DE">
            <w:r>
              <w:rPr>
                <w:b/>
                <w:sz w:val="13"/>
              </w:rPr>
              <w:t>Life Kinetik</w:t>
            </w:r>
          </w:p>
        </w:tc>
        <w:tc>
          <w:tcPr>
            <w:tcW w:w="4822" w:type="dxa"/>
            <w:tcBorders>
              <w:top w:val="single" w:sz="4" w:space="0" w:color="000000"/>
              <w:bottom w:val="single" w:sz="4" w:space="0" w:color="000000"/>
            </w:tcBorders>
          </w:tcPr>
          <w:p w14:paraId="63BB9C29" w14:textId="77777777" w:rsidR="00A51A6B" w:rsidRDefault="003602DE">
            <w:r>
              <w:rPr>
                <w:sz w:val="13"/>
              </w:rPr>
              <w:t>LK-1 Koordination &amp; Rhythmus; LK-2 Asymmetr. Muster &amp; Überkreuz; LK-3 Kogn. Doppelaufgaben; LK-4 Ball und Rhythmus; LK-5 Augen und Motorik; LK-6 Rückwärtselemente; LK-7 Koordination zu zweit ⊕; LK-8 Klang &amp; Kognition ⊕</w:t>
            </w:r>
          </w:p>
        </w:tc>
        <w:tc>
          <w:tcPr>
            <w:tcW w:w="1276" w:type="dxa"/>
            <w:tcBorders>
              <w:top w:val="single" w:sz="4" w:space="0" w:color="000000"/>
              <w:bottom w:val="single" w:sz="4" w:space="0" w:color="000000"/>
            </w:tcBorders>
          </w:tcPr>
          <w:p w14:paraId="63BB9C2A" w14:textId="77777777" w:rsidR="00A51A6B" w:rsidRDefault="003602DE">
            <w:r>
              <w:rPr>
                <w:sz w:val="13"/>
              </w:rPr>
              <w:t>-</w:t>
            </w:r>
          </w:p>
        </w:tc>
        <w:tc>
          <w:tcPr>
            <w:tcW w:w="1132" w:type="dxa"/>
            <w:tcBorders>
              <w:top w:val="single" w:sz="4" w:space="0" w:color="000000"/>
              <w:bottom w:val="single" w:sz="4" w:space="0" w:color="000000"/>
            </w:tcBorders>
          </w:tcPr>
          <w:p w14:paraId="63BB9C2B" w14:textId="77777777" w:rsidR="00A51A6B" w:rsidRDefault="003602DE">
            <w:r>
              <w:rPr>
                <w:sz w:val="13"/>
              </w:rPr>
              <w:t>-</w:t>
            </w:r>
          </w:p>
        </w:tc>
      </w:tr>
    </w:tbl>
    <w:p w14:paraId="63BB9C2D" w14:textId="77777777" w:rsidR="00A51A6B" w:rsidRDefault="00A51A6B">
      <w:bookmarkStart w:id="139" w:name="__RefHeading___Toc16145_1085820364"/>
      <w:bookmarkEnd w:id="139"/>
    </w:p>
    <w:p w14:paraId="63BB9C2E" w14:textId="77777777" w:rsidR="00A51A6B" w:rsidRDefault="00A51A6B"/>
    <w:p w14:paraId="63BB9C2F" w14:textId="77777777" w:rsidR="00A51A6B" w:rsidRDefault="003602DE">
      <w:pPr>
        <w:pStyle w:val="berschrift3"/>
      </w:pPr>
      <w:bookmarkStart w:id="140" w:name="_Toc231968991"/>
      <w:bookmarkStart w:id="141" w:name="_Toc231987733"/>
      <w:r>
        <w:t>TK Sucht / Abhängigkeit</w:t>
      </w:r>
      <w:bookmarkEnd w:id="140"/>
      <w:bookmarkEnd w:id="141"/>
    </w:p>
    <w:tbl>
      <w:tblPr>
        <w:tblW w:w="8505" w:type="dxa"/>
        <w:tblLayout w:type="fixed"/>
        <w:tblLook w:val="04A0" w:firstRow="1" w:lastRow="0" w:firstColumn="1" w:lastColumn="0" w:noHBand="0" w:noVBand="1"/>
      </w:tblPr>
      <w:tblGrid>
        <w:gridCol w:w="1416"/>
        <w:gridCol w:w="4787"/>
        <w:gridCol w:w="1170"/>
        <w:gridCol w:w="1132"/>
      </w:tblGrid>
      <w:tr w:rsidR="00A51A6B" w14:paraId="63BB9C34" w14:textId="77777777">
        <w:tc>
          <w:tcPr>
            <w:tcW w:w="1416" w:type="dxa"/>
            <w:tcBorders>
              <w:bottom w:val="single" w:sz="4" w:space="0" w:color="000000"/>
            </w:tcBorders>
            <w:shd w:val="clear" w:color="auto" w:fill="BA7517"/>
            <w:vAlign w:val="center"/>
          </w:tcPr>
          <w:p w14:paraId="63BB9C30" w14:textId="77777777" w:rsidR="00A51A6B" w:rsidRDefault="003602DE">
            <w:pPr>
              <w:rPr>
                <w:b/>
                <w:color w:val="D9D9D9" w:themeColor="background1" w:themeShade="D9"/>
                <w:sz w:val="16"/>
                <w:szCs w:val="28"/>
              </w:rPr>
            </w:pPr>
            <w:r>
              <w:rPr>
                <w:b/>
                <w:color w:val="D9D9D9" w:themeColor="background1" w:themeShade="D9"/>
                <w:sz w:val="16"/>
                <w:szCs w:val="28"/>
              </w:rPr>
              <w:t>Methode</w:t>
            </w:r>
          </w:p>
        </w:tc>
        <w:tc>
          <w:tcPr>
            <w:tcW w:w="4786" w:type="dxa"/>
            <w:tcBorders>
              <w:bottom w:val="single" w:sz="4" w:space="0" w:color="000000"/>
            </w:tcBorders>
            <w:shd w:val="clear" w:color="auto" w:fill="BA7517"/>
            <w:vAlign w:val="center"/>
          </w:tcPr>
          <w:p w14:paraId="63BB9C31" w14:textId="77777777" w:rsidR="00A51A6B" w:rsidRDefault="003602DE">
            <w:pPr>
              <w:rPr>
                <w:b/>
                <w:color w:val="D9D9D9" w:themeColor="background1" w:themeShade="D9"/>
                <w:sz w:val="16"/>
                <w:szCs w:val="28"/>
              </w:rPr>
            </w:pPr>
            <w:r>
              <w:rPr>
                <w:b/>
                <w:color w:val="D9D9D9" w:themeColor="background1" w:themeShade="D9"/>
                <w:sz w:val="16"/>
                <w:szCs w:val="28"/>
              </w:rPr>
              <w:t>Regulär geeignet</w:t>
            </w:r>
          </w:p>
        </w:tc>
        <w:tc>
          <w:tcPr>
            <w:tcW w:w="1170" w:type="dxa"/>
            <w:tcBorders>
              <w:bottom w:val="single" w:sz="4" w:space="0" w:color="000000"/>
            </w:tcBorders>
            <w:shd w:val="clear" w:color="auto" w:fill="BA7517"/>
            <w:vAlign w:val="center"/>
          </w:tcPr>
          <w:p w14:paraId="63BB9C32" w14:textId="77777777" w:rsidR="00A51A6B" w:rsidRDefault="003602DE">
            <w:pPr>
              <w:rPr>
                <w:b/>
                <w:color w:val="D9D9D9" w:themeColor="background1" w:themeShade="D9"/>
                <w:sz w:val="16"/>
                <w:szCs w:val="28"/>
              </w:rPr>
            </w:pPr>
            <w:r>
              <w:rPr>
                <w:b/>
                <w:color w:val="D9D9D9" w:themeColor="background1" w:themeShade="D9"/>
                <w:sz w:val="16"/>
                <w:szCs w:val="28"/>
              </w:rPr>
              <w:t>Mit Anpassung geeignet</w:t>
            </w:r>
          </w:p>
        </w:tc>
        <w:tc>
          <w:tcPr>
            <w:tcW w:w="1132" w:type="dxa"/>
            <w:tcBorders>
              <w:bottom w:val="single" w:sz="4" w:space="0" w:color="000000"/>
            </w:tcBorders>
            <w:shd w:val="clear" w:color="auto" w:fill="BA7517"/>
            <w:vAlign w:val="center"/>
          </w:tcPr>
          <w:p w14:paraId="63BB9C33" w14:textId="77777777" w:rsidR="00A51A6B" w:rsidRDefault="003602DE">
            <w:pPr>
              <w:rPr>
                <w:b/>
                <w:color w:val="D9D9D9" w:themeColor="background1" w:themeShade="D9"/>
                <w:sz w:val="16"/>
                <w:szCs w:val="28"/>
              </w:rPr>
            </w:pPr>
            <w:r>
              <w:rPr>
                <w:b/>
                <w:color w:val="D9D9D9" w:themeColor="background1" w:themeShade="D9"/>
                <w:sz w:val="16"/>
                <w:szCs w:val="28"/>
              </w:rPr>
              <w:t>Nicht empfohlen Ausnahme</w:t>
            </w:r>
          </w:p>
        </w:tc>
      </w:tr>
      <w:tr w:rsidR="00A51A6B" w14:paraId="63BB9C39" w14:textId="77777777">
        <w:tc>
          <w:tcPr>
            <w:tcW w:w="1416" w:type="dxa"/>
            <w:tcBorders>
              <w:top w:val="single" w:sz="4" w:space="0" w:color="000000"/>
              <w:bottom w:val="single" w:sz="4" w:space="0" w:color="000000"/>
            </w:tcBorders>
          </w:tcPr>
          <w:p w14:paraId="63BB9C35" w14:textId="77777777" w:rsidR="00A51A6B" w:rsidRDefault="003602DE">
            <w:r>
              <w:rPr>
                <w:b/>
                <w:sz w:val="13"/>
              </w:rPr>
              <w:t>Körpermusik / Bodysongs</w:t>
            </w:r>
          </w:p>
        </w:tc>
        <w:tc>
          <w:tcPr>
            <w:tcW w:w="4786" w:type="dxa"/>
            <w:tcBorders>
              <w:top w:val="single" w:sz="4" w:space="0" w:color="000000"/>
              <w:bottom w:val="single" w:sz="4" w:space="0" w:color="000000"/>
            </w:tcBorders>
          </w:tcPr>
          <w:p w14:paraId="63BB9C36" w14:textId="77777777" w:rsidR="00A51A6B" w:rsidRDefault="003602DE">
            <w:r>
              <w:rPr>
                <w:sz w:val="13"/>
              </w:rPr>
              <w:t>KM-1 Ankommen &amp; Grounding; KM-2 Atem &amp; Stimme; KM-3 Rhythmus &amp; Körper; KM-4 Lied &amp; Biografie ★; KM-5 Ausdruck &amp; Entlastg.; KM-6 Gemeinschaft &amp; Resonanz; KM-7 Kraft &amp; Identität; KM-8 Stille &amp; Integration</w:t>
            </w:r>
          </w:p>
        </w:tc>
        <w:tc>
          <w:tcPr>
            <w:tcW w:w="1170" w:type="dxa"/>
            <w:tcBorders>
              <w:top w:val="single" w:sz="4" w:space="0" w:color="000000"/>
              <w:bottom w:val="single" w:sz="4" w:space="0" w:color="000000"/>
            </w:tcBorders>
          </w:tcPr>
          <w:p w14:paraId="63BB9C37" w14:textId="77777777" w:rsidR="00A51A6B" w:rsidRDefault="003602DE">
            <w:r>
              <w:rPr>
                <w:sz w:val="13"/>
              </w:rPr>
              <w:t>-</w:t>
            </w:r>
          </w:p>
        </w:tc>
        <w:tc>
          <w:tcPr>
            <w:tcW w:w="1132" w:type="dxa"/>
            <w:tcBorders>
              <w:top w:val="single" w:sz="4" w:space="0" w:color="000000"/>
              <w:bottom w:val="single" w:sz="4" w:space="0" w:color="000000"/>
            </w:tcBorders>
          </w:tcPr>
          <w:p w14:paraId="63BB9C38" w14:textId="77777777" w:rsidR="00A51A6B" w:rsidRDefault="003602DE">
            <w:r>
              <w:rPr>
                <w:sz w:val="13"/>
              </w:rPr>
              <w:t>-</w:t>
            </w:r>
          </w:p>
        </w:tc>
      </w:tr>
      <w:tr w:rsidR="00A51A6B" w14:paraId="63BB9C3E" w14:textId="77777777">
        <w:tc>
          <w:tcPr>
            <w:tcW w:w="1416" w:type="dxa"/>
            <w:tcBorders>
              <w:top w:val="single" w:sz="4" w:space="0" w:color="000000"/>
              <w:bottom w:val="single" w:sz="4" w:space="0" w:color="000000"/>
            </w:tcBorders>
          </w:tcPr>
          <w:p w14:paraId="63BB9C3A" w14:textId="77777777" w:rsidR="00A51A6B" w:rsidRDefault="003602DE">
            <w:r>
              <w:rPr>
                <w:b/>
                <w:sz w:val="13"/>
              </w:rPr>
              <w:t>Rezeptive Musiktherapie</w:t>
            </w:r>
          </w:p>
        </w:tc>
        <w:tc>
          <w:tcPr>
            <w:tcW w:w="4786" w:type="dxa"/>
            <w:tcBorders>
              <w:top w:val="single" w:sz="4" w:space="0" w:color="000000"/>
              <w:bottom w:val="single" w:sz="4" w:space="0" w:color="000000"/>
            </w:tcBorders>
          </w:tcPr>
          <w:p w14:paraId="63BB9C3B" w14:textId="77777777" w:rsidR="00A51A6B" w:rsidRDefault="003602DE">
            <w:r>
              <w:rPr>
                <w:sz w:val="13"/>
              </w:rPr>
              <w:t>RZ-1 Klangreise; RZ-2 Mus. Assoziieren; RZ-3 Song-Arbeit; RZ-4 Monochord / Körperklang; RZ-6 Geteiltes Hören und Resonanz ⊕; RZ-7 Liedtext-Arbeit; RZ-8 Stille und Klang ⊕</w:t>
            </w:r>
          </w:p>
        </w:tc>
        <w:tc>
          <w:tcPr>
            <w:tcW w:w="1170" w:type="dxa"/>
            <w:tcBorders>
              <w:top w:val="single" w:sz="4" w:space="0" w:color="000000"/>
              <w:bottom w:val="single" w:sz="4" w:space="0" w:color="000000"/>
            </w:tcBorders>
          </w:tcPr>
          <w:p w14:paraId="63BB9C3C" w14:textId="77777777" w:rsidR="00A51A6B" w:rsidRDefault="003602DE">
            <w:r>
              <w:rPr>
                <w:sz w:val="13"/>
              </w:rPr>
              <w:t>RZ-5 Fantasiereise / GIM</w:t>
            </w:r>
          </w:p>
        </w:tc>
        <w:tc>
          <w:tcPr>
            <w:tcW w:w="1132" w:type="dxa"/>
            <w:tcBorders>
              <w:top w:val="single" w:sz="4" w:space="0" w:color="000000"/>
              <w:bottom w:val="single" w:sz="4" w:space="0" w:color="000000"/>
            </w:tcBorders>
          </w:tcPr>
          <w:p w14:paraId="63BB9C3D" w14:textId="77777777" w:rsidR="00A51A6B" w:rsidRDefault="003602DE">
            <w:r>
              <w:rPr>
                <w:sz w:val="13"/>
              </w:rPr>
              <w:t>-</w:t>
            </w:r>
          </w:p>
        </w:tc>
      </w:tr>
      <w:tr w:rsidR="00A51A6B" w14:paraId="63BB9C43" w14:textId="77777777">
        <w:tc>
          <w:tcPr>
            <w:tcW w:w="1416" w:type="dxa"/>
            <w:tcBorders>
              <w:top w:val="single" w:sz="4" w:space="0" w:color="000000"/>
              <w:bottom w:val="single" w:sz="4" w:space="0" w:color="000000"/>
            </w:tcBorders>
          </w:tcPr>
          <w:p w14:paraId="63BB9C3F" w14:textId="77777777" w:rsidR="00A51A6B" w:rsidRDefault="003602DE">
            <w:r>
              <w:rPr>
                <w:b/>
                <w:sz w:val="13"/>
              </w:rPr>
              <w:t>Improvisation</w:t>
            </w:r>
          </w:p>
        </w:tc>
        <w:tc>
          <w:tcPr>
            <w:tcW w:w="4786" w:type="dxa"/>
            <w:tcBorders>
              <w:top w:val="single" w:sz="4" w:space="0" w:color="000000"/>
              <w:bottom w:val="single" w:sz="4" w:space="0" w:color="000000"/>
            </w:tcBorders>
          </w:tcPr>
          <w:p w14:paraId="63BB9C40" w14:textId="77777777" w:rsidR="00A51A6B" w:rsidRDefault="003602DE">
            <w:r>
              <w:rPr>
                <w:sz w:val="13"/>
              </w:rPr>
              <w:t>IM-1 Klangerkundung; IM-2 Mus. Dialog; IM-3 Themenimprov.; IM-4 Gruppenimprov.; IM-5 Instrumentenwahl &amp; Ausdruck; IM-6 Freie Vokalimprovisation; IM-7 Dyaden-Improvisation ⊕; IM-8 Klang und Stille ⊕; IM-9 Instrumentenvorstellung &amp; Erkundung</w:t>
            </w:r>
          </w:p>
        </w:tc>
        <w:tc>
          <w:tcPr>
            <w:tcW w:w="1170" w:type="dxa"/>
            <w:tcBorders>
              <w:top w:val="single" w:sz="4" w:space="0" w:color="000000"/>
              <w:bottom w:val="single" w:sz="4" w:space="0" w:color="000000"/>
            </w:tcBorders>
          </w:tcPr>
          <w:p w14:paraId="63BB9C41" w14:textId="77777777" w:rsidR="00A51A6B" w:rsidRDefault="003602DE">
            <w:r>
              <w:rPr>
                <w:sz w:val="13"/>
              </w:rPr>
              <w:t>-</w:t>
            </w:r>
          </w:p>
        </w:tc>
        <w:tc>
          <w:tcPr>
            <w:tcW w:w="1132" w:type="dxa"/>
            <w:tcBorders>
              <w:top w:val="single" w:sz="4" w:space="0" w:color="000000"/>
              <w:bottom w:val="single" w:sz="4" w:space="0" w:color="000000"/>
            </w:tcBorders>
          </w:tcPr>
          <w:p w14:paraId="63BB9C42" w14:textId="77777777" w:rsidR="00A51A6B" w:rsidRDefault="003602DE">
            <w:r>
              <w:rPr>
                <w:sz w:val="13"/>
              </w:rPr>
              <w:t>-</w:t>
            </w:r>
          </w:p>
        </w:tc>
      </w:tr>
      <w:tr w:rsidR="00A51A6B" w14:paraId="63BB9C48" w14:textId="77777777">
        <w:tc>
          <w:tcPr>
            <w:tcW w:w="1416" w:type="dxa"/>
            <w:tcBorders>
              <w:top w:val="single" w:sz="4" w:space="0" w:color="000000"/>
              <w:bottom w:val="single" w:sz="4" w:space="0" w:color="000000"/>
            </w:tcBorders>
          </w:tcPr>
          <w:p w14:paraId="63BB9C44" w14:textId="77777777" w:rsidR="00A51A6B" w:rsidRDefault="003602DE">
            <w:r>
              <w:rPr>
                <w:b/>
                <w:sz w:val="13"/>
              </w:rPr>
              <w:t>Rhythmik / NMT</w:t>
            </w:r>
          </w:p>
        </w:tc>
        <w:tc>
          <w:tcPr>
            <w:tcW w:w="4786" w:type="dxa"/>
            <w:tcBorders>
              <w:top w:val="single" w:sz="4" w:space="0" w:color="000000"/>
              <w:bottom w:val="single" w:sz="4" w:space="0" w:color="000000"/>
            </w:tcBorders>
          </w:tcPr>
          <w:p w14:paraId="63BB9C45" w14:textId="77777777" w:rsidR="00A51A6B" w:rsidRDefault="003602DE">
            <w:r>
              <w:rPr>
                <w:sz w:val="13"/>
              </w:rPr>
              <w:t>RN-1 Pulse-Grounding; RN-2 Rhythm. Aktivierung; RN-3 Metrum &amp; Bewegung; RN-4 Rhythmisches Echo; RN-5 Rhythmische Sprache; RN-6 Bewegung &amp; Melodie / RAS; RN-7 Rhythmus und Atmung ⊕; RN-8 Rhythmische Ko-Regulation zu zweit ⊕</w:t>
            </w:r>
          </w:p>
        </w:tc>
        <w:tc>
          <w:tcPr>
            <w:tcW w:w="1170" w:type="dxa"/>
            <w:tcBorders>
              <w:top w:val="single" w:sz="4" w:space="0" w:color="000000"/>
              <w:bottom w:val="single" w:sz="4" w:space="0" w:color="000000"/>
            </w:tcBorders>
          </w:tcPr>
          <w:p w14:paraId="63BB9C46" w14:textId="77777777" w:rsidR="00A51A6B" w:rsidRDefault="003602DE">
            <w:r>
              <w:rPr>
                <w:sz w:val="13"/>
              </w:rPr>
              <w:t>-</w:t>
            </w:r>
          </w:p>
        </w:tc>
        <w:tc>
          <w:tcPr>
            <w:tcW w:w="1132" w:type="dxa"/>
            <w:tcBorders>
              <w:top w:val="single" w:sz="4" w:space="0" w:color="000000"/>
              <w:bottom w:val="single" w:sz="4" w:space="0" w:color="000000"/>
            </w:tcBorders>
          </w:tcPr>
          <w:p w14:paraId="63BB9C47" w14:textId="77777777" w:rsidR="00A51A6B" w:rsidRDefault="003602DE">
            <w:r>
              <w:rPr>
                <w:sz w:val="13"/>
              </w:rPr>
              <w:t>-</w:t>
            </w:r>
          </w:p>
        </w:tc>
      </w:tr>
      <w:tr w:rsidR="00A51A6B" w14:paraId="63BB9C4D" w14:textId="77777777">
        <w:tc>
          <w:tcPr>
            <w:tcW w:w="1416" w:type="dxa"/>
            <w:tcBorders>
              <w:top w:val="single" w:sz="4" w:space="0" w:color="000000"/>
              <w:bottom w:val="single" w:sz="4" w:space="0" w:color="000000"/>
            </w:tcBorders>
          </w:tcPr>
          <w:p w14:paraId="63BB9C49" w14:textId="77777777" w:rsidR="00A51A6B" w:rsidRDefault="003602DE">
            <w:r>
              <w:rPr>
                <w:b/>
                <w:sz w:val="13"/>
              </w:rPr>
              <w:t>Trommelgruppe</w:t>
            </w:r>
          </w:p>
        </w:tc>
        <w:tc>
          <w:tcPr>
            <w:tcW w:w="4786" w:type="dxa"/>
            <w:tcBorders>
              <w:top w:val="single" w:sz="4" w:space="0" w:color="000000"/>
              <w:bottom w:val="single" w:sz="4" w:space="0" w:color="000000"/>
            </w:tcBorders>
          </w:tcPr>
          <w:p w14:paraId="63BB9C4A" w14:textId="77777777" w:rsidR="00A51A6B" w:rsidRDefault="003602DE">
            <w:r>
              <w:rPr>
                <w:sz w:val="13"/>
              </w:rPr>
              <w:t>TR-1 Trommelkreis; TR-2 Call &amp; Response Trommel; TR-3 Groove-Entwicklung; TR-4 Rhythmus &amp; Ausdruck; TR-5 Frage und Antwort im kleinen Kontaktfeld ⊕; TR-6 Trommel und Stimme ⊕; TR-7 Polyrhythmus; TR-8 Trommelgeschichte; TR-9 Trommeltechnik – Grundlagen</w:t>
            </w:r>
          </w:p>
        </w:tc>
        <w:tc>
          <w:tcPr>
            <w:tcW w:w="1170" w:type="dxa"/>
            <w:tcBorders>
              <w:top w:val="single" w:sz="4" w:space="0" w:color="000000"/>
              <w:bottom w:val="single" w:sz="4" w:space="0" w:color="000000"/>
            </w:tcBorders>
          </w:tcPr>
          <w:p w14:paraId="63BB9C4B" w14:textId="77777777" w:rsidR="00A51A6B" w:rsidRDefault="003602DE">
            <w:r>
              <w:rPr>
                <w:sz w:val="13"/>
              </w:rPr>
              <w:t>-</w:t>
            </w:r>
          </w:p>
        </w:tc>
        <w:tc>
          <w:tcPr>
            <w:tcW w:w="1132" w:type="dxa"/>
            <w:tcBorders>
              <w:top w:val="single" w:sz="4" w:space="0" w:color="000000"/>
              <w:bottom w:val="single" w:sz="4" w:space="0" w:color="000000"/>
            </w:tcBorders>
          </w:tcPr>
          <w:p w14:paraId="63BB9C4C" w14:textId="77777777" w:rsidR="00A51A6B" w:rsidRDefault="003602DE">
            <w:r>
              <w:rPr>
                <w:sz w:val="13"/>
              </w:rPr>
              <w:t>-</w:t>
            </w:r>
          </w:p>
        </w:tc>
      </w:tr>
      <w:tr w:rsidR="00A51A6B" w14:paraId="63BB9C52" w14:textId="77777777">
        <w:tc>
          <w:tcPr>
            <w:tcW w:w="1416" w:type="dxa"/>
            <w:tcBorders>
              <w:top w:val="single" w:sz="4" w:space="0" w:color="000000"/>
              <w:bottom w:val="single" w:sz="4" w:space="0" w:color="000000"/>
            </w:tcBorders>
          </w:tcPr>
          <w:p w14:paraId="63BB9C4E" w14:textId="77777777" w:rsidR="00A51A6B" w:rsidRDefault="003602DE">
            <w:r>
              <w:rPr>
                <w:b/>
                <w:sz w:val="13"/>
              </w:rPr>
              <w:t>Hypnosystemische Methoden</w:t>
            </w:r>
          </w:p>
        </w:tc>
        <w:tc>
          <w:tcPr>
            <w:tcW w:w="4786" w:type="dxa"/>
            <w:tcBorders>
              <w:top w:val="single" w:sz="4" w:space="0" w:color="000000"/>
              <w:bottom w:val="single" w:sz="4" w:space="0" w:color="000000"/>
            </w:tcBorders>
          </w:tcPr>
          <w:p w14:paraId="63BB9C4F" w14:textId="77777777" w:rsidR="00A51A6B" w:rsidRDefault="003602DE">
            <w:r>
              <w:rPr>
                <w:sz w:val="13"/>
              </w:rPr>
              <w:t>HS-1 Reframing &amp; Utilisation ⊕; HS-2 Symptom als Ressource ⊕; HS-4 Ressourcenankern; HS-5 Wunderfrage musikalisch ⊕; HS-6 Ausnahmen erkunden; HS-7 Skalierungsarbeit m. Klang ⊕; HS-8 Dyaden-Aufstellung m. Klang</w:t>
            </w:r>
          </w:p>
        </w:tc>
        <w:tc>
          <w:tcPr>
            <w:tcW w:w="1170" w:type="dxa"/>
            <w:tcBorders>
              <w:top w:val="single" w:sz="4" w:space="0" w:color="000000"/>
              <w:bottom w:val="single" w:sz="4" w:space="0" w:color="000000"/>
            </w:tcBorders>
          </w:tcPr>
          <w:p w14:paraId="63BB9C50" w14:textId="77777777" w:rsidR="00A51A6B" w:rsidRDefault="003602DE">
            <w:r>
              <w:rPr>
                <w:sz w:val="13"/>
              </w:rPr>
              <w:t>HS-3 Innere Anteile / Klang</w:t>
            </w:r>
          </w:p>
        </w:tc>
        <w:tc>
          <w:tcPr>
            <w:tcW w:w="1132" w:type="dxa"/>
            <w:tcBorders>
              <w:top w:val="single" w:sz="4" w:space="0" w:color="000000"/>
              <w:bottom w:val="single" w:sz="4" w:space="0" w:color="000000"/>
            </w:tcBorders>
          </w:tcPr>
          <w:p w14:paraId="63BB9C51" w14:textId="77777777" w:rsidR="00A51A6B" w:rsidRDefault="003602DE">
            <w:r>
              <w:rPr>
                <w:sz w:val="13"/>
              </w:rPr>
              <w:t>-</w:t>
            </w:r>
          </w:p>
        </w:tc>
      </w:tr>
      <w:tr w:rsidR="00A51A6B" w14:paraId="63BB9C57" w14:textId="77777777">
        <w:tc>
          <w:tcPr>
            <w:tcW w:w="1416" w:type="dxa"/>
            <w:tcBorders>
              <w:top w:val="single" w:sz="4" w:space="0" w:color="000000"/>
              <w:bottom w:val="single" w:sz="4" w:space="0" w:color="000000"/>
            </w:tcBorders>
          </w:tcPr>
          <w:p w14:paraId="63BB9C53" w14:textId="77777777" w:rsidR="00A51A6B" w:rsidRDefault="003602DE">
            <w:r>
              <w:rPr>
                <w:b/>
                <w:sz w:val="13"/>
              </w:rPr>
              <w:t>Life Kinetik</w:t>
            </w:r>
          </w:p>
        </w:tc>
        <w:tc>
          <w:tcPr>
            <w:tcW w:w="4786" w:type="dxa"/>
            <w:tcBorders>
              <w:top w:val="single" w:sz="4" w:space="0" w:color="000000"/>
              <w:bottom w:val="single" w:sz="4" w:space="0" w:color="000000"/>
            </w:tcBorders>
          </w:tcPr>
          <w:p w14:paraId="63BB9C54" w14:textId="77777777" w:rsidR="00A51A6B" w:rsidRDefault="003602DE">
            <w:r>
              <w:rPr>
                <w:sz w:val="13"/>
              </w:rPr>
              <w:t>LK-1 Koordination &amp; Rhythmus; LK-2 Asymmetr. Muster &amp; Überkreuz; LK-3 Kogn. Doppelaufgaben; LK-4 Ball und Rhythmus; LK-5 Augen und Motorik; LK-6 Rückwärtselemente; LK-7 Koordination zu zweit ⊕; LK-8 Klang &amp; Kognition ⊕</w:t>
            </w:r>
          </w:p>
        </w:tc>
        <w:tc>
          <w:tcPr>
            <w:tcW w:w="1170" w:type="dxa"/>
            <w:tcBorders>
              <w:top w:val="single" w:sz="4" w:space="0" w:color="000000"/>
              <w:bottom w:val="single" w:sz="4" w:space="0" w:color="000000"/>
            </w:tcBorders>
          </w:tcPr>
          <w:p w14:paraId="63BB9C55" w14:textId="77777777" w:rsidR="00A51A6B" w:rsidRDefault="003602DE">
            <w:r>
              <w:rPr>
                <w:sz w:val="13"/>
              </w:rPr>
              <w:t>-</w:t>
            </w:r>
          </w:p>
        </w:tc>
        <w:tc>
          <w:tcPr>
            <w:tcW w:w="1132" w:type="dxa"/>
            <w:tcBorders>
              <w:top w:val="single" w:sz="4" w:space="0" w:color="000000"/>
              <w:bottom w:val="single" w:sz="4" w:space="0" w:color="000000"/>
            </w:tcBorders>
          </w:tcPr>
          <w:p w14:paraId="63BB9C56" w14:textId="77777777" w:rsidR="00A51A6B" w:rsidRDefault="003602DE">
            <w:r>
              <w:rPr>
                <w:sz w:val="13"/>
              </w:rPr>
              <w:t>-</w:t>
            </w:r>
          </w:p>
        </w:tc>
      </w:tr>
    </w:tbl>
    <w:p w14:paraId="63BB9C59" w14:textId="77777777" w:rsidR="00A51A6B" w:rsidRDefault="003602DE">
      <w:pPr>
        <w:pStyle w:val="berschrift3"/>
      </w:pPr>
      <w:bookmarkStart w:id="142" w:name="__RefHeading___Toc16147_1085820364"/>
      <w:bookmarkStart w:id="143" w:name="_Toc231968992"/>
      <w:bookmarkStart w:id="144" w:name="_Toc231987734"/>
      <w:bookmarkEnd w:id="142"/>
      <w:r>
        <w:lastRenderedPageBreak/>
        <w:t>Gerontopsychiatrie</w:t>
      </w:r>
      <w:bookmarkEnd w:id="143"/>
      <w:bookmarkEnd w:id="144"/>
    </w:p>
    <w:tbl>
      <w:tblPr>
        <w:tblW w:w="8931" w:type="dxa"/>
        <w:tblLayout w:type="fixed"/>
        <w:tblLook w:val="04A0" w:firstRow="1" w:lastRow="0" w:firstColumn="1" w:lastColumn="0" w:noHBand="0" w:noVBand="1"/>
      </w:tblPr>
      <w:tblGrid>
        <w:gridCol w:w="1420"/>
        <w:gridCol w:w="2549"/>
        <w:gridCol w:w="3261"/>
        <w:gridCol w:w="1701"/>
      </w:tblGrid>
      <w:tr w:rsidR="00A51A6B" w14:paraId="63BB9C5E" w14:textId="77777777">
        <w:trPr>
          <w:tblHeader/>
        </w:trPr>
        <w:tc>
          <w:tcPr>
            <w:tcW w:w="1419" w:type="dxa"/>
            <w:tcBorders>
              <w:bottom w:val="single" w:sz="4" w:space="0" w:color="000000"/>
            </w:tcBorders>
            <w:shd w:val="clear" w:color="auto" w:fill="4A8A18"/>
            <w:vAlign w:val="center"/>
          </w:tcPr>
          <w:p w14:paraId="63BB9C5A" w14:textId="77777777" w:rsidR="00A51A6B" w:rsidRDefault="003602DE">
            <w:pPr>
              <w:rPr>
                <w:b/>
                <w:color w:val="D9D9D9" w:themeColor="background1" w:themeShade="D9"/>
                <w:sz w:val="16"/>
                <w:szCs w:val="28"/>
              </w:rPr>
            </w:pPr>
            <w:r>
              <w:rPr>
                <w:b/>
                <w:color w:val="D9D9D9" w:themeColor="background1" w:themeShade="D9"/>
                <w:sz w:val="16"/>
                <w:szCs w:val="28"/>
              </w:rPr>
              <w:t>Methode</w:t>
            </w:r>
          </w:p>
        </w:tc>
        <w:tc>
          <w:tcPr>
            <w:tcW w:w="2549" w:type="dxa"/>
            <w:tcBorders>
              <w:bottom w:val="single" w:sz="4" w:space="0" w:color="000000"/>
            </w:tcBorders>
            <w:shd w:val="clear" w:color="auto" w:fill="4A8A18"/>
            <w:vAlign w:val="center"/>
          </w:tcPr>
          <w:p w14:paraId="63BB9C5B" w14:textId="77777777" w:rsidR="00A51A6B" w:rsidRDefault="003602DE">
            <w:pPr>
              <w:rPr>
                <w:b/>
                <w:color w:val="D9D9D9" w:themeColor="background1" w:themeShade="D9"/>
                <w:sz w:val="16"/>
                <w:szCs w:val="28"/>
              </w:rPr>
            </w:pPr>
            <w:r>
              <w:rPr>
                <w:b/>
                <w:color w:val="D9D9D9" w:themeColor="background1" w:themeShade="D9"/>
                <w:sz w:val="16"/>
                <w:szCs w:val="28"/>
              </w:rPr>
              <w:t>Regulär geeignet</w:t>
            </w:r>
          </w:p>
        </w:tc>
        <w:tc>
          <w:tcPr>
            <w:tcW w:w="3261" w:type="dxa"/>
            <w:tcBorders>
              <w:bottom w:val="single" w:sz="4" w:space="0" w:color="000000"/>
            </w:tcBorders>
            <w:shd w:val="clear" w:color="auto" w:fill="4A8A18"/>
            <w:vAlign w:val="center"/>
          </w:tcPr>
          <w:p w14:paraId="63BB9C5C" w14:textId="77777777" w:rsidR="00A51A6B" w:rsidRDefault="003602DE">
            <w:pPr>
              <w:rPr>
                <w:b/>
                <w:color w:val="D9D9D9" w:themeColor="background1" w:themeShade="D9"/>
                <w:sz w:val="16"/>
                <w:szCs w:val="28"/>
              </w:rPr>
            </w:pPr>
            <w:r>
              <w:rPr>
                <w:b/>
                <w:color w:val="D9D9D9" w:themeColor="background1" w:themeShade="D9"/>
                <w:sz w:val="16"/>
                <w:szCs w:val="28"/>
              </w:rPr>
              <w:t>Mit Anpassung geeignet</w:t>
            </w:r>
          </w:p>
        </w:tc>
        <w:tc>
          <w:tcPr>
            <w:tcW w:w="1701" w:type="dxa"/>
            <w:tcBorders>
              <w:bottom w:val="single" w:sz="4" w:space="0" w:color="000000"/>
            </w:tcBorders>
            <w:shd w:val="clear" w:color="auto" w:fill="4A8A18"/>
            <w:vAlign w:val="center"/>
          </w:tcPr>
          <w:p w14:paraId="63BB9C5D" w14:textId="77777777" w:rsidR="00A51A6B" w:rsidRDefault="003602DE">
            <w:pPr>
              <w:rPr>
                <w:b/>
                <w:color w:val="D9D9D9" w:themeColor="background1" w:themeShade="D9"/>
                <w:sz w:val="16"/>
                <w:szCs w:val="28"/>
              </w:rPr>
            </w:pPr>
            <w:r>
              <w:rPr>
                <w:b/>
                <w:color w:val="D9D9D9" w:themeColor="background1" w:themeShade="D9"/>
                <w:sz w:val="16"/>
                <w:szCs w:val="28"/>
              </w:rPr>
              <w:t>Nicht empfohlen Ausnahme</w:t>
            </w:r>
          </w:p>
        </w:tc>
      </w:tr>
      <w:tr w:rsidR="00A51A6B" w14:paraId="63BB9C63" w14:textId="77777777">
        <w:trPr>
          <w:tblHeader/>
        </w:trPr>
        <w:tc>
          <w:tcPr>
            <w:tcW w:w="1419" w:type="dxa"/>
            <w:tcBorders>
              <w:top w:val="single" w:sz="4" w:space="0" w:color="000000"/>
              <w:bottom w:val="single" w:sz="4" w:space="0" w:color="000000"/>
            </w:tcBorders>
          </w:tcPr>
          <w:p w14:paraId="63BB9C5F" w14:textId="77777777" w:rsidR="00A51A6B" w:rsidRDefault="003602DE">
            <w:r>
              <w:rPr>
                <w:b/>
                <w:sz w:val="13"/>
              </w:rPr>
              <w:t>Körpermusik / Bodysongs</w:t>
            </w:r>
          </w:p>
        </w:tc>
        <w:tc>
          <w:tcPr>
            <w:tcW w:w="2549" w:type="dxa"/>
            <w:tcBorders>
              <w:top w:val="single" w:sz="4" w:space="0" w:color="000000"/>
              <w:bottom w:val="single" w:sz="4" w:space="0" w:color="000000"/>
            </w:tcBorders>
          </w:tcPr>
          <w:p w14:paraId="63BB9C60" w14:textId="77777777" w:rsidR="00A51A6B" w:rsidRDefault="003602DE">
            <w:r>
              <w:rPr>
                <w:sz w:val="13"/>
              </w:rPr>
              <w:t>KM-1 Ankommen &amp; Grounding; KM-2 Atem &amp; Stimme; KM-4 Lied &amp; Biografie ★</w:t>
            </w:r>
          </w:p>
        </w:tc>
        <w:tc>
          <w:tcPr>
            <w:tcW w:w="3261" w:type="dxa"/>
            <w:tcBorders>
              <w:top w:val="single" w:sz="4" w:space="0" w:color="000000"/>
              <w:bottom w:val="single" w:sz="4" w:space="0" w:color="000000"/>
            </w:tcBorders>
          </w:tcPr>
          <w:p w14:paraId="63BB9C61" w14:textId="77777777" w:rsidR="00A51A6B" w:rsidRDefault="003602DE">
            <w:r>
              <w:rPr>
                <w:sz w:val="13"/>
              </w:rPr>
              <w:t>KM-3 Rhythmus &amp; Körper; KM-6 Gemeinschaft &amp; Resonanz; KM-7 Kraft &amp; Identität; KM-8 Stille &amp; Integration</w:t>
            </w:r>
          </w:p>
        </w:tc>
        <w:tc>
          <w:tcPr>
            <w:tcW w:w="1701" w:type="dxa"/>
            <w:tcBorders>
              <w:top w:val="single" w:sz="4" w:space="0" w:color="000000"/>
              <w:bottom w:val="single" w:sz="4" w:space="0" w:color="000000"/>
            </w:tcBorders>
          </w:tcPr>
          <w:p w14:paraId="63BB9C62" w14:textId="77777777" w:rsidR="00A51A6B" w:rsidRDefault="003602DE">
            <w:r>
              <w:rPr>
                <w:sz w:val="13"/>
              </w:rPr>
              <w:t>KM-5 Ausdruck &amp; Entlastg.</w:t>
            </w:r>
          </w:p>
        </w:tc>
      </w:tr>
      <w:tr w:rsidR="00A51A6B" w14:paraId="63BB9C68" w14:textId="77777777">
        <w:trPr>
          <w:tblHeader/>
        </w:trPr>
        <w:tc>
          <w:tcPr>
            <w:tcW w:w="1419" w:type="dxa"/>
            <w:tcBorders>
              <w:top w:val="single" w:sz="4" w:space="0" w:color="000000"/>
              <w:bottom w:val="single" w:sz="4" w:space="0" w:color="000000"/>
            </w:tcBorders>
          </w:tcPr>
          <w:p w14:paraId="63BB9C64" w14:textId="77777777" w:rsidR="00A51A6B" w:rsidRDefault="003602DE">
            <w:r>
              <w:rPr>
                <w:b/>
                <w:sz w:val="13"/>
              </w:rPr>
              <w:t>Rezeptive Musiktherapie</w:t>
            </w:r>
          </w:p>
        </w:tc>
        <w:tc>
          <w:tcPr>
            <w:tcW w:w="2549" w:type="dxa"/>
            <w:tcBorders>
              <w:top w:val="single" w:sz="4" w:space="0" w:color="000000"/>
              <w:bottom w:val="single" w:sz="4" w:space="0" w:color="000000"/>
            </w:tcBorders>
          </w:tcPr>
          <w:p w14:paraId="63BB9C65" w14:textId="77777777" w:rsidR="00A51A6B" w:rsidRDefault="003602DE">
            <w:r>
              <w:rPr>
                <w:sz w:val="13"/>
              </w:rPr>
              <w:t>RZ-4 Monochord / Körperklang</w:t>
            </w:r>
          </w:p>
        </w:tc>
        <w:tc>
          <w:tcPr>
            <w:tcW w:w="3261" w:type="dxa"/>
            <w:tcBorders>
              <w:top w:val="single" w:sz="4" w:space="0" w:color="000000"/>
              <w:bottom w:val="single" w:sz="4" w:space="0" w:color="000000"/>
            </w:tcBorders>
          </w:tcPr>
          <w:p w14:paraId="63BB9C66" w14:textId="77777777" w:rsidR="00A51A6B" w:rsidRDefault="003602DE">
            <w:r>
              <w:rPr>
                <w:sz w:val="13"/>
              </w:rPr>
              <w:t>RZ-1 Klangreise; RZ-5 Fantasiereise / GIM; RZ-6 Geteiltes Hören und Resonanz ⊕; RZ-7 Liedtext-Arbeit; RZ-8 Stille und Klang ⊕</w:t>
            </w:r>
          </w:p>
        </w:tc>
        <w:tc>
          <w:tcPr>
            <w:tcW w:w="1701" w:type="dxa"/>
            <w:tcBorders>
              <w:top w:val="single" w:sz="4" w:space="0" w:color="000000"/>
              <w:bottom w:val="single" w:sz="4" w:space="0" w:color="000000"/>
            </w:tcBorders>
          </w:tcPr>
          <w:p w14:paraId="63BB9C67" w14:textId="77777777" w:rsidR="00A51A6B" w:rsidRDefault="003602DE">
            <w:r>
              <w:rPr>
                <w:sz w:val="13"/>
              </w:rPr>
              <w:t>RZ-2 Mus. Assoziieren; RZ-3 Song-Arbeit</w:t>
            </w:r>
          </w:p>
        </w:tc>
      </w:tr>
      <w:tr w:rsidR="00A51A6B" w14:paraId="63BB9C6D" w14:textId="77777777">
        <w:trPr>
          <w:tblHeader/>
        </w:trPr>
        <w:tc>
          <w:tcPr>
            <w:tcW w:w="1419" w:type="dxa"/>
            <w:tcBorders>
              <w:top w:val="single" w:sz="4" w:space="0" w:color="000000"/>
              <w:bottom w:val="single" w:sz="4" w:space="0" w:color="000000"/>
            </w:tcBorders>
          </w:tcPr>
          <w:p w14:paraId="63BB9C69" w14:textId="77777777" w:rsidR="00A51A6B" w:rsidRDefault="003602DE">
            <w:r>
              <w:rPr>
                <w:b/>
                <w:sz w:val="13"/>
              </w:rPr>
              <w:t>Improvisation</w:t>
            </w:r>
          </w:p>
        </w:tc>
        <w:tc>
          <w:tcPr>
            <w:tcW w:w="2549" w:type="dxa"/>
            <w:tcBorders>
              <w:top w:val="single" w:sz="4" w:space="0" w:color="000000"/>
              <w:bottom w:val="single" w:sz="4" w:space="0" w:color="000000"/>
            </w:tcBorders>
          </w:tcPr>
          <w:p w14:paraId="63BB9C6A" w14:textId="77777777" w:rsidR="00A51A6B" w:rsidRDefault="003602DE">
            <w:r>
              <w:rPr>
                <w:sz w:val="13"/>
              </w:rPr>
              <w:t>-</w:t>
            </w:r>
          </w:p>
        </w:tc>
        <w:tc>
          <w:tcPr>
            <w:tcW w:w="3261" w:type="dxa"/>
            <w:tcBorders>
              <w:top w:val="single" w:sz="4" w:space="0" w:color="000000"/>
              <w:bottom w:val="single" w:sz="4" w:space="0" w:color="000000"/>
            </w:tcBorders>
          </w:tcPr>
          <w:p w14:paraId="63BB9C6B" w14:textId="77777777" w:rsidR="00A51A6B" w:rsidRDefault="003602DE">
            <w:r>
              <w:rPr>
                <w:sz w:val="13"/>
              </w:rPr>
              <w:t>IM-1 Klangerkundung; IM-5 Instrumentenwahl &amp; Ausdruck; IM-7 Dyaden-Improvisation ⊕; IM-8 Klang und Stille ⊕; IM-9 Instrumentenvorstellung &amp; Erkundung</w:t>
            </w:r>
          </w:p>
        </w:tc>
        <w:tc>
          <w:tcPr>
            <w:tcW w:w="1701" w:type="dxa"/>
            <w:tcBorders>
              <w:top w:val="single" w:sz="4" w:space="0" w:color="000000"/>
              <w:bottom w:val="single" w:sz="4" w:space="0" w:color="000000"/>
            </w:tcBorders>
          </w:tcPr>
          <w:p w14:paraId="63BB9C6C" w14:textId="77777777" w:rsidR="00A51A6B" w:rsidRDefault="003602DE">
            <w:r>
              <w:rPr>
                <w:sz w:val="13"/>
              </w:rPr>
              <w:t>IM-2 Mus. Dialog; IM-3 Themenimprov.; IM-4 Gruppenimprov.; IM-6 Freie Vokalimprovisation</w:t>
            </w:r>
          </w:p>
        </w:tc>
      </w:tr>
      <w:tr w:rsidR="00A51A6B" w14:paraId="63BB9C72" w14:textId="77777777">
        <w:trPr>
          <w:tblHeader/>
        </w:trPr>
        <w:tc>
          <w:tcPr>
            <w:tcW w:w="1419" w:type="dxa"/>
            <w:tcBorders>
              <w:top w:val="single" w:sz="4" w:space="0" w:color="000000"/>
              <w:bottom w:val="single" w:sz="4" w:space="0" w:color="000000"/>
            </w:tcBorders>
          </w:tcPr>
          <w:p w14:paraId="63BB9C6E" w14:textId="77777777" w:rsidR="00A51A6B" w:rsidRDefault="003602DE">
            <w:r>
              <w:rPr>
                <w:b/>
                <w:sz w:val="13"/>
              </w:rPr>
              <w:t>Rhythmik / NMT</w:t>
            </w:r>
          </w:p>
        </w:tc>
        <w:tc>
          <w:tcPr>
            <w:tcW w:w="2549" w:type="dxa"/>
            <w:tcBorders>
              <w:top w:val="single" w:sz="4" w:space="0" w:color="000000"/>
              <w:bottom w:val="single" w:sz="4" w:space="0" w:color="000000"/>
            </w:tcBorders>
          </w:tcPr>
          <w:p w14:paraId="63BB9C6F" w14:textId="77777777" w:rsidR="00A51A6B" w:rsidRDefault="003602DE">
            <w:r>
              <w:rPr>
                <w:sz w:val="13"/>
              </w:rPr>
              <w:t>RN-1 Pulse-Grounding; RN-2 Rhythm. Aktivierung; RN-4 Rhythmisches Echo; RN-5 Rhythmische Sprache; RN-6 Bewegung &amp; Melodie / RAS; RN-7 Rhythmus und Atmung ⊕</w:t>
            </w:r>
          </w:p>
        </w:tc>
        <w:tc>
          <w:tcPr>
            <w:tcW w:w="3261" w:type="dxa"/>
            <w:tcBorders>
              <w:top w:val="single" w:sz="4" w:space="0" w:color="000000"/>
              <w:bottom w:val="single" w:sz="4" w:space="0" w:color="000000"/>
            </w:tcBorders>
          </w:tcPr>
          <w:p w14:paraId="63BB9C70" w14:textId="77777777" w:rsidR="00A51A6B" w:rsidRDefault="003602DE">
            <w:r>
              <w:rPr>
                <w:sz w:val="13"/>
              </w:rPr>
              <w:t>RN-8 Rhythmische Ko-Regulation zu zweit ⊕</w:t>
            </w:r>
          </w:p>
        </w:tc>
        <w:tc>
          <w:tcPr>
            <w:tcW w:w="1701" w:type="dxa"/>
            <w:tcBorders>
              <w:top w:val="single" w:sz="4" w:space="0" w:color="000000"/>
              <w:bottom w:val="single" w:sz="4" w:space="0" w:color="000000"/>
            </w:tcBorders>
          </w:tcPr>
          <w:p w14:paraId="63BB9C71" w14:textId="77777777" w:rsidR="00A51A6B" w:rsidRDefault="003602DE">
            <w:r>
              <w:rPr>
                <w:sz w:val="13"/>
              </w:rPr>
              <w:t>RN-3 Metrum &amp; Bewegung</w:t>
            </w:r>
          </w:p>
        </w:tc>
      </w:tr>
      <w:tr w:rsidR="00A51A6B" w14:paraId="63BB9C77" w14:textId="77777777">
        <w:trPr>
          <w:tblHeader/>
        </w:trPr>
        <w:tc>
          <w:tcPr>
            <w:tcW w:w="1419" w:type="dxa"/>
            <w:tcBorders>
              <w:top w:val="single" w:sz="4" w:space="0" w:color="000000"/>
              <w:bottom w:val="single" w:sz="4" w:space="0" w:color="000000"/>
            </w:tcBorders>
          </w:tcPr>
          <w:p w14:paraId="63BB9C73" w14:textId="77777777" w:rsidR="00A51A6B" w:rsidRDefault="003602DE">
            <w:r>
              <w:rPr>
                <w:b/>
                <w:sz w:val="13"/>
              </w:rPr>
              <w:t>Trommelgruppe</w:t>
            </w:r>
          </w:p>
        </w:tc>
        <w:tc>
          <w:tcPr>
            <w:tcW w:w="2549" w:type="dxa"/>
            <w:tcBorders>
              <w:top w:val="single" w:sz="4" w:space="0" w:color="000000"/>
              <w:bottom w:val="single" w:sz="4" w:space="0" w:color="000000"/>
            </w:tcBorders>
          </w:tcPr>
          <w:p w14:paraId="63BB9C74" w14:textId="77777777" w:rsidR="00A51A6B" w:rsidRDefault="003602DE">
            <w:r>
              <w:rPr>
                <w:sz w:val="13"/>
              </w:rPr>
              <w:t>-</w:t>
            </w:r>
          </w:p>
        </w:tc>
        <w:tc>
          <w:tcPr>
            <w:tcW w:w="3261" w:type="dxa"/>
            <w:tcBorders>
              <w:top w:val="single" w:sz="4" w:space="0" w:color="000000"/>
              <w:bottom w:val="single" w:sz="4" w:space="0" w:color="000000"/>
            </w:tcBorders>
          </w:tcPr>
          <w:p w14:paraId="63BB9C75" w14:textId="77777777" w:rsidR="00A51A6B" w:rsidRDefault="003602DE">
            <w:r>
              <w:rPr>
                <w:sz w:val="13"/>
              </w:rPr>
              <w:t>TR-5 Frage und Antwort im kleinen Kontaktfeld ⊕; TR-8 Trommelgeschichte; TR-9 Trommeltechnik – Grundlagen</w:t>
            </w:r>
          </w:p>
        </w:tc>
        <w:tc>
          <w:tcPr>
            <w:tcW w:w="1701" w:type="dxa"/>
            <w:tcBorders>
              <w:top w:val="single" w:sz="4" w:space="0" w:color="000000"/>
              <w:bottom w:val="single" w:sz="4" w:space="0" w:color="000000"/>
            </w:tcBorders>
          </w:tcPr>
          <w:p w14:paraId="63BB9C76" w14:textId="77777777" w:rsidR="00A51A6B" w:rsidRDefault="003602DE">
            <w:r>
              <w:rPr>
                <w:sz w:val="13"/>
              </w:rPr>
              <w:t>TR-1 Trommelkreis; TR-2 Call &amp; Response Trommel; TR-3 Groove-Entwicklung; TR-4 Rhythmus &amp; Ausdruck; TR-6 Trommel und Stimme ⊕; TR-7 Polyrhythmus</w:t>
            </w:r>
          </w:p>
        </w:tc>
      </w:tr>
      <w:tr w:rsidR="00A51A6B" w14:paraId="63BB9C7C" w14:textId="77777777">
        <w:trPr>
          <w:tblHeader/>
        </w:trPr>
        <w:tc>
          <w:tcPr>
            <w:tcW w:w="1419" w:type="dxa"/>
            <w:tcBorders>
              <w:top w:val="single" w:sz="4" w:space="0" w:color="000000"/>
              <w:bottom w:val="single" w:sz="4" w:space="0" w:color="000000"/>
            </w:tcBorders>
          </w:tcPr>
          <w:p w14:paraId="63BB9C78" w14:textId="77777777" w:rsidR="00A51A6B" w:rsidRDefault="003602DE">
            <w:r>
              <w:rPr>
                <w:b/>
                <w:sz w:val="13"/>
              </w:rPr>
              <w:t>Hypnosystemische Methoden</w:t>
            </w:r>
          </w:p>
        </w:tc>
        <w:tc>
          <w:tcPr>
            <w:tcW w:w="2549" w:type="dxa"/>
            <w:tcBorders>
              <w:top w:val="single" w:sz="4" w:space="0" w:color="000000"/>
              <w:bottom w:val="single" w:sz="4" w:space="0" w:color="000000"/>
            </w:tcBorders>
          </w:tcPr>
          <w:p w14:paraId="63BB9C79" w14:textId="77777777" w:rsidR="00A51A6B" w:rsidRDefault="003602DE">
            <w:r>
              <w:rPr>
                <w:sz w:val="13"/>
              </w:rPr>
              <w:t>-</w:t>
            </w:r>
          </w:p>
        </w:tc>
        <w:tc>
          <w:tcPr>
            <w:tcW w:w="3261" w:type="dxa"/>
            <w:tcBorders>
              <w:top w:val="single" w:sz="4" w:space="0" w:color="000000"/>
              <w:bottom w:val="single" w:sz="4" w:space="0" w:color="000000"/>
            </w:tcBorders>
          </w:tcPr>
          <w:p w14:paraId="63BB9C7A" w14:textId="77777777" w:rsidR="00A51A6B" w:rsidRDefault="003602DE">
            <w:r>
              <w:rPr>
                <w:sz w:val="13"/>
              </w:rPr>
              <w:t>HS-2 Symptom als Ressource ⊕; HS-4 Ressourcenankern; HS-5 Wunderfrage musikalisch ⊕; HS-6 Ausnahmen erkunden; HS-7 Skalierungsarbeit m. Klang ⊕</w:t>
            </w:r>
          </w:p>
        </w:tc>
        <w:tc>
          <w:tcPr>
            <w:tcW w:w="1701" w:type="dxa"/>
            <w:tcBorders>
              <w:top w:val="single" w:sz="4" w:space="0" w:color="000000"/>
              <w:bottom w:val="single" w:sz="4" w:space="0" w:color="000000"/>
            </w:tcBorders>
          </w:tcPr>
          <w:p w14:paraId="63BB9C7B" w14:textId="77777777" w:rsidR="00A51A6B" w:rsidRDefault="003602DE">
            <w:r>
              <w:rPr>
                <w:sz w:val="13"/>
              </w:rPr>
              <w:t>HS-1 Reframing &amp; Utilisation ⊕; HS-3 Innere Anteile / Klang; HS-8 Dyaden-Aufstellung m. Klang</w:t>
            </w:r>
          </w:p>
        </w:tc>
      </w:tr>
      <w:tr w:rsidR="00A51A6B" w14:paraId="63BB9C81" w14:textId="77777777">
        <w:trPr>
          <w:tblHeader/>
        </w:trPr>
        <w:tc>
          <w:tcPr>
            <w:tcW w:w="1419" w:type="dxa"/>
            <w:tcBorders>
              <w:top w:val="single" w:sz="4" w:space="0" w:color="000000"/>
              <w:bottom w:val="single" w:sz="4" w:space="0" w:color="000000"/>
            </w:tcBorders>
          </w:tcPr>
          <w:p w14:paraId="63BB9C7D" w14:textId="77777777" w:rsidR="00A51A6B" w:rsidRDefault="003602DE">
            <w:r>
              <w:rPr>
                <w:b/>
                <w:sz w:val="13"/>
              </w:rPr>
              <w:t>Life Kinetik</w:t>
            </w:r>
          </w:p>
        </w:tc>
        <w:tc>
          <w:tcPr>
            <w:tcW w:w="2549" w:type="dxa"/>
            <w:tcBorders>
              <w:top w:val="single" w:sz="4" w:space="0" w:color="000000"/>
              <w:bottom w:val="single" w:sz="4" w:space="0" w:color="000000"/>
            </w:tcBorders>
          </w:tcPr>
          <w:p w14:paraId="63BB9C7E" w14:textId="77777777" w:rsidR="00A51A6B" w:rsidRDefault="003602DE">
            <w:r>
              <w:rPr>
                <w:sz w:val="13"/>
              </w:rPr>
              <w:t>LK-8 Klang &amp; Kognition ⊕</w:t>
            </w:r>
          </w:p>
        </w:tc>
        <w:tc>
          <w:tcPr>
            <w:tcW w:w="3261" w:type="dxa"/>
            <w:tcBorders>
              <w:top w:val="single" w:sz="4" w:space="0" w:color="000000"/>
              <w:bottom w:val="single" w:sz="4" w:space="0" w:color="000000"/>
            </w:tcBorders>
          </w:tcPr>
          <w:p w14:paraId="63BB9C7F" w14:textId="77777777" w:rsidR="00A51A6B" w:rsidRDefault="003602DE">
            <w:r>
              <w:rPr>
                <w:sz w:val="13"/>
              </w:rPr>
              <w:t>LK-1 Koordination &amp; Rhythmus; LK-2 Asymmetr. Muster &amp; Überkreuz; LK-3 Kogn. Doppelaufgaben; LK-4 Ball und Rhythmus; LK-5 Augen und Motorik; LK-6 Rückwärtselemente; LK-7 Koordination zu zweit ⊕</w:t>
            </w:r>
          </w:p>
        </w:tc>
        <w:tc>
          <w:tcPr>
            <w:tcW w:w="1701" w:type="dxa"/>
            <w:tcBorders>
              <w:top w:val="single" w:sz="4" w:space="0" w:color="000000"/>
              <w:bottom w:val="single" w:sz="4" w:space="0" w:color="000000"/>
            </w:tcBorders>
          </w:tcPr>
          <w:p w14:paraId="63BB9C80" w14:textId="77777777" w:rsidR="00A51A6B" w:rsidRDefault="003602DE">
            <w:r>
              <w:rPr>
                <w:sz w:val="13"/>
              </w:rPr>
              <w:t>-</w:t>
            </w:r>
          </w:p>
        </w:tc>
      </w:tr>
    </w:tbl>
    <w:p w14:paraId="63BB9C82" w14:textId="77777777" w:rsidR="00A51A6B" w:rsidRDefault="00A51A6B">
      <w:bookmarkStart w:id="145" w:name="__RefHeading___Toc16149_1085820364"/>
      <w:bookmarkEnd w:id="145"/>
    </w:p>
    <w:p w14:paraId="1C0833C3" w14:textId="77777777" w:rsidR="00915C85" w:rsidRDefault="00915C85"/>
    <w:p w14:paraId="63BB9C83" w14:textId="77777777" w:rsidR="00A51A6B" w:rsidRDefault="003602DE">
      <w:pPr>
        <w:pStyle w:val="berschrift3"/>
      </w:pPr>
      <w:bookmarkStart w:id="146" w:name="_Toc231968993"/>
      <w:bookmarkStart w:id="147" w:name="_Toc231987735"/>
      <w:r>
        <w:t>Akute Entgiftung</w:t>
      </w:r>
      <w:bookmarkEnd w:id="146"/>
      <w:bookmarkEnd w:id="147"/>
    </w:p>
    <w:tbl>
      <w:tblPr>
        <w:tblW w:w="9026" w:type="dxa"/>
        <w:tblLayout w:type="fixed"/>
        <w:tblLook w:val="04A0" w:firstRow="1" w:lastRow="0" w:firstColumn="1" w:lastColumn="0" w:noHBand="0" w:noVBand="1"/>
      </w:tblPr>
      <w:tblGrid>
        <w:gridCol w:w="1277"/>
        <w:gridCol w:w="2159"/>
        <w:gridCol w:w="2160"/>
        <w:gridCol w:w="3192"/>
        <w:gridCol w:w="238"/>
      </w:tblGrid>
      <w:tr w:rsidR="00A51A6B" w14:paraId="63BB9C89" w14:textId="77777777">
        <w:trPr>
          <w:trHeight w:val="474"/>
        </w:trPr>
        <w:tc>
          <w:tcPr>
            <w:tcW w:w="1277" w:type="dxa"/>
            <w:tcBorders>
              <w:bottom w:val="single" w:sz="4" w:space="0" w:color="000000"/>
            </w:tcBorders>
            <w:shd w:val="clear" w:color="auto" w:fill="D44000"/>
            <w:vAlign w:val="center"/>
          </w:tcPr>
          <w:p w14:paraId="63BB9C84" w14:textId="77777777" w:rsidR="00A51A6B" w:rsidRDefault="003602DE">
            <w:pPr>
              <w:rPr>
                <w:b/>
                <w:color w:val="D9D9D9" w:themeColor="background1" w:themeShade="D9"/>
                <w:sz w:val="16"/>
                <w:szCs w:val="28"/>
              </w:rPr>
            </w:pPr>
            <w:r>
              <w:rPr>
                <w:b/>
                <w:color w:val="D9D9D9" w:themeColor="background1" w:themeShade="D9"/>
                <w:sz w:val="16"/>
                <w:szCs w:val="28"/>
              </w:rPr>
              <w:t>Methode</w:t>
            </w:r>
          </w:p>
        </w:tc>
        <w:tc>
          <w:tcPr>
            <w:tcW w:w="2159" w:type="dxa"/>
            <w:tcBorders>
              <w:bottom w:val="single" w:sz="4" w:space="0" w:color="000000"/>
            </w:tcBorders>
            <w:shd w:val="clear" w:color="auto" w:fill="D44000"/>
            <w:vAlign w:val="center"/>
          </w:tcPr>
          <w:p w14:paraId="63BB9C85" w14:textId="77777777" w:rsidR="00A51A6B" w:rsidRDefault="003602DE">
            <w:pPr>
              <w:rPr>
                <w:b/>
                <w:color w:val="D9D9D9" w:themeColor="background1" w:themeShade="D9"/>
                <w:sz w:val="16"/>
                <w:szCs w:val="28"/>
              </w:rPr>
            </w:pPr>
            <w:r>
              <w:rPr>
                <w:b/>
                <w:color w:val="D9D9D9" w:themeColor="background1" w:themeShade="D9"/>
                <w:sz w:val="16"/>
                <w:szCs w:val="28"/>
              </w:rPr>
              <w:t>Regulär geeignet</w:t>
            </w:r>
          </w:p>
        </w:tc>
        <w:tc>
          <w:tcPr>
            <w:tcW w:w="2160" w:type="dxa"/>
            <w:tcBorders>
              <w:bottom w:val="single" w:sz="4" w:space="0" w:color="000000"/>
            </w:tcBorders>
            <w:shd w:val="clear" w:color="auto" w:fill="D44000"/>
            <w:vAlign w:val="center"/>
          </w:tcPr>
          <w:p w14:paraId="63BB9C86" w14:textId="77777777" w:rsidR="00A51A6B" w:rsidRDefault="003602DE">
            <w:pPr>
              <w:rPr>
                <w:b/>
                <w:color w:val="D9D9D9" w:themeColor="background1" w:themeShade="D9"/>
                <w:sz w:val="16"/>
                <w:szCs w:val="28"/>
              </w:rPr>
            </w:pPr>
            <w:r>
              <w:rPr>
                <w:b/>
                <w:color w:val="D9D9D9" w:themeColor="background1" w:themeShade="D9"/>
                <w:sz w:val="16"/>
                <w:szCs w:val="28"/>
              </w:rPr>
              <w:t>Mit Anpassung geeignet</w:t>
            </w:r>
          </w:p>
        </w:tc>
        <w:tc>
          <w:tcPr>
            <w:tcW w:w="3192" w:type="dxa"/>
            <w:tcBorders>
              <w:bottom w:val="single" w:sz="4" w:space="0" w:color="000000"/>
            </w:tcBorders>
            <w:shd w:val="clear" w:color="auto" w:fill="D44000"/>
            <w:vAlign w:val="center"/>
          </w:tcPr>
          <w:p w14:paraId="63BB9C87" w14:textId="77777777" w:rsidR="00A51A6B" w:rsidRDefault="003602DE">
            <w:pPr>
              <w:rPr>
                <w:b/>
                <w:color w:val="D9D9D9" w:themeColor="background1" w:themeShade="D9"/>
                <w:sz w:val="16"/>
                <w:szCs w:val="28"/>
              </w:rPr>
            </w:pPr>
            <w:r>
              <w:rPr>
                <w:b/>
                <w:color w:val="D9D9D9" w:themeColor="background1" w:themeShade="D9"/>
                <w:sz w:val="16"/>
                <w:szCs w:val="28"/>
              </w:rPr>
              <w:t>Nicht empfohlen / Ausnahme</w:t>
            </w:r>
          </w:p>
        </w:tc>
        <w:tc>
          <w:tcPr>
            <w:tcW w:w="238" w:type="dxa"/>
          </w:tcPr>
          <w:p w14:paraId="63BB9C88" w14:textId="77777777" w:rsidR="00A51A6B" w:rsidRDefault="00A51A6B"/>
        </w:tc>
      </w:tr>
      <w:tr w:rsidR="00A51A6B" w14:paraId="63BB9C8F" w14:textId="77777777">
        <w:tc>
          <w:tcPr>
            <w:tcW w:w="1277" w:type="dxa"/>
            <w:tcBorders>
              <w:top w:val="single" w:sz="4" w:space="0" w:color="000000"/>
              <w:bottom w:val="single" w:sz="4" w:space="0" w:color="000000"/>
            </w:tcBorders>
          </w:tcPr>
          <w:p w14:paraId="63BB9C8A" w14:textId="77777777" w:rsidR="00A51A6B" w:rsidRDefault="003602DE">
            <w:r>
              <w:rPr>
                <w:b/>
                <w:sz w:val="13"/>
              </w:rPr>
              <w:t>Körpermusik / Bodysongs</w:t>
            </w:r>
          </w:p>
        </w:tc>
        <w:tc>
          <w:tcPr>
            <w:tcW w:w="2159" w:type="dxa"/>
            <w:tcBorders>
              <w:top w:val="single" w:sz="4" w:space="0" w:color="000000"/>
              <w:bottom w:val="single" w:sz="4" w:space="0" w:color="000000"/>
            </w:tcBorders>
          </w:tcPr>
          <w:p w14:paraId="63BB9C8B" w14:textId="77777777" w:rsidR="00A51A6B" w:rsidRDefault="003602DE">
            <w:r>
              <w:rPr>
                <w:sz w:val="13"/>
              </w:rPr>
              <w:t>KM-1 Ankommen &amp; Grounding; KM-2 Atem &amp; Stimme</w:t>
            </w:r>
          </w:p>
        </w:tc>
        <w:tc>
          <w:tcPr>
            <w:tcW w:w="2160" w:type="dxa"/>
            <w:tcBorders>
              <w:top w:val="single" w:sz="4" w:space="0" w:color="000000"/>
              <w:bottom w:val="single" w:sz="4" w:space="0" w:color="000000"/>
            </w:tcBorders>
          </w:tcPr>
          <w:p w14:paraId="63BB9C8C" w14:textId="77777777" w:rsidR="00A51A6B" w:rsidRDefault="003602DE">
            <w:r>
              <w:rPr>
                <w:sz w:val="13"/>
              </w:rPr>
              <w:t>KM-3 Rhythmus &amp; Körper; KM-8 Stille &amp; Integration</w:t>
            </w:r>
          </w:p>
        </w:tc>
        <w:tc>
          <w:tcPr>
            <w:tcW w:w="3192" w:type="dxa"/>
            <w:tcBorders>
              <w:top w:val="single" w:sz="4" w:space="0" w:color="000000"/>
              <w:bottom w:val="single" w:sz="4" w:space="0" w:color="000000"/>
            </w:tcBorders>
          </w:tcPr>
          <w:p w14:paraId="63BB9C8D" w14:textId="77777777" w:rsidR="00A51A6B" w:rsidRDefault="003602DE">
            <w:r>
              <w:rPr>
                <w:sz w:val="13"/>
              </w:rPr>
              <w:t>KM-4 Lied &amp; Biografie ★ (Ausnahme); KM-5 Ausdruck &amp; Entlastg.; KM-6 Gemeinschaft &amp; Resonanz; KM-7 Kraft &amp; Identität</w:t>
            </w:r>
          </w:p>
        </w:tc>
        <w:tc>
          <w:tcPr>
            <w:tcW w:w="238" w:type="dxa"/>
          </w:tcPr>
          <w:p w14:paraId="63BB9C8E" w14:textId="77777777" w:rsidR="00A51A6B" w:rsidRDefault="00A51A6B"/>
        </w:tc>
      </w:tr>
      <w:tr w:rsidR="00A51A6B" w14:paraId="63BB9C95" w14:textId="77777777">
        <w:tc>
          <w:tcPr>
            <w:tcW w:w="1277" w:type="dxa"/>
            <w:tcBorders>
              <w:top w:val="single" w:sz="4" w:space="0" w:color="000000"/>
              <w:bottom w:val="single" w:sz="4" w:space="0" w:color="000000"/>
            </w:tcBorders>
          </w:tcPr>
          <w:p w14:paraId="63BB9C90" w14:textId="77777777" w:rsidR="00A51A6B" w:rsidRDefault="003602DE">
            <w:r>
              <w:rPr>
                <w:b/>
                <w:sz w:val="13"/>
              </w:rPr>
              <w:t>Rezeptive Musiktherapie</w:t>
            </w:r>
          </w:p>
        </w:tc>
        <w:tc>
          <w:tcPr>
            <w:tcW w:w="2159" w:type="dxa"/>
            <w:tcBorders>
              <w:top w:val="single" w:sz="4" w:space="0" w:color="000000"/>
              <w:bottom w:val="single" w:sz="4" w:space="0" w:color="000000"/>
            </w:tcBorders>
          </w:tcPr>
          <w:p w14:paraId="63BB9C91" w14:textId="77777777" w:rsidR="00A51A6B" w:rsidRDefault="003602DE">
            <w:r>
              <w:rPr>
                <w:sz w:val="13"/>
              </w:rPr>
              <w:t>RZ-4 Monochord / Körperklang</w:t>
            </w:r>
          </w:p>
        </w:tc>
        <w:tc>
          <w:tcPr>
            <w:tcW w:w="2160" w:type="dxa"/>
            <w:tcBorders>
              <w:top w:val="single" w:sz="4" w:space="0" w:color="000000"/>
              <w:bottom w:val="single" w:sz="4" w:space="0" w:color="000000"/>
            </w:tcBorders>
          </w:tcPr>
          <w:p w14:paraId="63BB9C92" w14:textId="77777777" w:rsidR="00A51A6B" w:rsidRDefault="003602DE">
            <w:r>
              <w:rPr>
                <w:sz w:val="13"/>
              </w:rPr>
              <w:t>RZ-1 Klangreise</w:t>
            </w:r>
          </w:p>
        </w:tc>
        <w:tc>
          <w:tcPr>
            <w:tcW w:w="3192" w:type="dxa"/>
            <w:tcBorders>
              <w:top w:val="single" w:sz="4" w:space="0" w:color="000000"/>
              <w:bottom w:val="single" w:sz="4" w:space="0" w:color="000000"/>
            </w:tcBorders>
          </w:tcPr>
          <w:p w14:paraId="63BB9C93" w14:textId="77777777" w:rsidR="00A51A6B" w:rsidRDefault="003602DE">
            <w:r>
              <w:rPr>
                <w:sz w:val="13"/>
              </w:rPr>
              <w:t>RZ-2 Mus. Assoziieren; RZ-3 Song-Arbeit; RZ-5 Fantasiereise / GIM; RZ-6 Geteiltes Hören und Resonanz ⊕; RZ-7 Liedtext-Arbeit; RZ-8 Stille und Klang ⊕</w:t>
            </w:r>
          </w:p>
        </w:tc>
        <w:tc>
          <w:tcPr>
            <w:tcW w:w="238" w:type="dxa"/>
          </w:tcPr>
          <w:p w14:paraId="63BB9C94" w14:textId="77777777" w:rsidR="00A51A6B" w:rsidRDefault="00A51A6B"/>
        </w:tc>
      </w:tr>
      <w:tr w:rsidR="00A51A6B" w14:paraId="63BB9C9B" w14:textId="77777777">
        <w:tc>
          <w:tcPr>
            <w:tcW w:w="1277" w:type="dxa"/>
            <w:tcBorders>
              <w:top w:val="single" w:sz="4" w:space="0" w:color="000000"/>
              <w:bottom w:val="single" w:sz="4" w:space="0" w:color="000000"/>
            </w:tcBorders>
          </w:tcPr>
          <w:p w14:paraId="63BB9C96" w14:textId="77777777" w:rsidR="00A51A6B" w:rsidRDefault="003602DE">
            <w:r>
              <w:rPr>
                <w:b/>
                <w:sz w:val="13"/>
              </w:rPr>
              <w:t>Improvisation</w:t>
            </w:r>
          </w:p>
        </w:tc>
        <w:tc>
          <w:tcPr>
            <w:tcW w:w="2159" w:type="dxa"/>
            <w:tcBorders>
              <w:top w:val="single" w:sz="4" w:space="0" w:color="000000"/>
              <w:bottom w:val="single" w:sz="4" w:space="0" w:color="000000"/>
            </w:tcBorders>
          </w:tcPr>
          <w:p w14:paraId="63BB9C97" w14:textId="77777777" w:rsidR="00A51A6B" w:rsidRDefault="003602DE">
            <w:r>
              <w:rPr>
                <w:sz w:val="13"/>
              </w:rPr>
              <w:t>-</w:t>
            </w:r>
          </w:p>
        </w:tc>
        <w:tc>
          <w:tcPr>
            <w:tcW w:w="2160" w:type="dxa"/>
            <w:tcBorders>
              <w:top w:val="single" w:sz="4" w:space="0" w:color="000000"/>
              <w:bottom w:val="single" w:sz="4" w:space="0" w:color="000000"/>
            </w:tcBorders>
          </w:tcPr>
          <w:p w14:paraId="63BB9C98" w14:textId="77777777" w:rsidR="00A51A6B" w:rsidRDefault="003602DE">
            <w:r>
              <w:rPr>
                <w:sz w:val="13"/>
              </w:rPr>
              <w:t>-</w:t>
            </w:r>
          </w:p>
        </w:tc>
        <w:tc>
          <w:tcPr>
            <w:tcW w:w="3192" w:type="dxa"/>
            <w:tcBorders>
              <w:top w:val="single" w:sz="4" w:space="0" w:color="000000"/>
              <w:bottom w:val="single" w:sz="4" w:space="0" w:color="000000"/>
            </w:tcBorders>
          </w:tcPr>
          <w:p w14:paraId="63BB9C99" w14:textId="77777777" w:rsidR="00A51A6B" w:rsidRDefault="003602DE">
            <w:r>
              <w:rPr>
                <w:sz w:val="13"/>
              </w:rPr>
              <w:t>IM-1 Klangerkundung; IM-2 Mus. Dialog; IM-3 Themenimprov.; IM-4 Gruppenimprov.; IM-5 Instrumentenwahl &amp; Ausdruck; IM-6 Freie Vokalimprovisation; IM-7 Dyaden-Improvisation ⊕; IM-8 Klang und Stille ⊕; IM-9 Instrumentenvorstellung &amp; Erkundung</w:t>
            </w:r>
          </w:p>
        </w:tc>
        <w:tc>
          <w:tcPr>
            <w:tcW w:w="238" w:type="dxa"/>
          </w:tcPr>
          <w:p w14:paraId="63BB9C9A" w14:textId="77777777" w:rsidR="00A51A6B" w:rsidRDefault="00A51A6B"/>
        </w:tc>
      </w:tr>
      <w:tr w:rsidR="00A51A6B" w14:paraId="63BB9CA1" w14:textId="77777777">
        <w:tc>
          <w:tcPr>
            <w:tcW w:w="1277" w:type="dxa"/>
            <w:tcBorders>
              <w:top w:val="single" w:sz="4" w:space="0" w:color="000000"/>
              <w:bottom w:val="single" w:sz="4" w:space="0" w:color="000000"/>
            </w:tcBorders>
          </w:tcPr>
          <w:p w14:paraId="63BB9C9C" w14:textId="77777777" w:rsidR="00A51A6B" w:rsidRDefault="003602DE">
            <w:r>
              <w:rPr>
                <w:b/>
                <w:sz w:val="13"/>
              </w:rPr>
              <w:t>Rhythmik / NMT</w:t>
            </w:r>
          </w:p>
        </w:tc>
        <w:tc>
          <w:tcPr>
            <w:tcW w:w="2159" w:type="dxa"/>
            <w:tcBorders>
              <w:top w:val="single" w:sz="4" w:space="0" w:color="000000"/>
              <w:bottom w:val="single" w:sz="4" w:space="0" w:color="000000"/>
            </w:tcBorders>
          </w:tcPr>
          <w:p w14:paraId="63BB9C9D" w14:textId="77777777" w:rsidR="00A51A6B" w:rsidRDefault="003602DE">
            <w:r>
              <w:rPr>
                <w:sz w:val="13"/>
              </w:rPr>
              <w:t>RN-1 Pulse-Grounding</w:t>
            </w:r>
          </w:p>
        </w:tc>
        <w:tc>
          <w:tcPr>
            <w:tcW w:w="2160" w:type="dxa"/>
            <w:tcBorders>
              <w:top w:val="single" w:sz="4" w:space="0" w:color="000000"/>
              <w:bottom w:val="single" w:sz="4" w:space="0" w:color="000000"/>
            </w:tcBorders>
          </w:tcPr>
          <w:p w14:paraId="63BB9C9E" w14:textId="77777777" w:rsidR="00A51A6B" w:rsidRDefault="003602DE">
            <w:r>
              <w:rPr>
                <w:sz w:val="13"/>
              </w:rPr>
              <w:t>RN-7 Rhythmus und Atmung ⊕</w:t>
            </w:r>
          </w:p>
        </w:tc>
        <w:tc>
          <w:tcPr>
            <w:tcW w:w="3192" w:type="dxa"/>
            <w:tcBorders>
              <w:top w:val="single" w:sz="4" w:space="0" w:color="000000"/>
              <w:bottom w:val="single" w:sz="4" w:space="0" w:color="000000"/>
            </w:tcBorders>
          </w:tcPr>
          <w:p w14:paraId="63BB9C9F" w14:textId="77777777" w:rsidR="00A51A6B" w:rsidRDefault="003602DE">
            <w:r>
              <w:rPr>
                <w:sz w:val="13"/>
              </w:rPr>
              <w:t>RN-2 Rhythm. Aktivierung; RN-3 Metrum &amp; Bewegung; RN-4 Rhythmisches Echo; RN-5 Rhythmische Sprache; RN-6 Bewegung &amp; Melodie / RAS; RN-8 Rhythmische Ko-Regulation zu zweit ⊕</w:t>
            </w:r>
          </w:p>
        </w:tc>
        <w:tc>
          <w:tcPr>
            <w:tcW w:w="238" w:type="dxa"/>
          </w:tcPr>
          <w:p w14:paraId="63BB9CA0" w14:textId="77777777" w:rsidR="00A51A6B" w:rsidRDefault="00A51A6B"/>
        </w:tc>
      </w:tr>
      <w:tr w:rsidR="00A51A6B" w14:paraId="63BB9CA7" w14:textId="77777777">
        <w:tc>
          <w:tcPr>
            <w:tcW w:w="1277" w:type="dxa"/>
            <w:tcBorders>
              <w:top w:val="single" w:sz="4" w:space="0" w:color="000000"/>
              <w:bottom w:val="single" w:sz="4" w:space="0" w:color="000000"/>
            </w:tcBorders>
          </w:tcPr>
          <w:p w14:paraId="63BB9CA2" w14:textId="77777777" w:rsidR="00A51A6B" w:rsidRDefault="003602DE">
            <w:r>
              <w:rPr>
                <w:b/>
                <w:sz w:val="13"/>
              </w:rPr>
              <w:t>Trommelgruppe</w:t>
            </w:r>
          </w:p>
        </w:tc>
        <w:tc>
          <w:tcPr>
            <w:tcW w:w="2159" w:type="dxa"/>
            <w:tcBorders>
              <w:top w:val="single" w:sz="4" w:space="0" w:color="000000"/>
              <w:bottom w:val="single" w:sz="4" w:space="0" w:color="000000"/>
            </w:tcBorders>
          </w:tcPr>
          <w:p w14:paraId="63BB9CA3" w14:textId="77777777" w:rsidR="00A51A6B" w:rsidRDefault="003602DE">
            <w:r>
              <w:rPr>
                <w:sz w:val="13"/>
              </w:rPr>
              <w:t>-</w:t>
            </w:r>
          </w:p>
        </w:tc>
        <w:tc>
          <w:tcPr>
            <w:tcW w:w="2160" w:type="dxa"/>
            <w:tcBorders>
              <w:top w:val="single" w:sz="4" w:space="0" w:color="000000"/>
              <w:bottom w:val="single" w:sz="4" w:space="0" w:color="000000"/>
            </w:tcBorders>
          </w:tcPr>
          <w:p w14:paraId="63BB9CA4" w14:textId="77777777" w:rsidR="00A51A6B" w:rsidRDefault="003602DE">
            <w:r>
              <w:rPr>
                <w:sz w:val="13"/>
              </w:rPr>
              <w:t>-</w:t>
            </w:r>
          </w:p>
        </w:tc>
        <w:tc>
          <w:tcPr>
            <w:tcW w:w="3192" w:type="dxa"/>
            <w:tcBorders>
              <w:top w:val="single" w:sz="4" w:space="0" w:color="000000"/>
              <w:bottom w:val="single" w:sz="4" w:space="0" w:color="000000"/>
            </w:tcBorders>
          </w:tcPr>
          <w:p w14:paraId="63BB9CA5" w14:textId="77777777" w:rsidR="00A51A6B" w:rsidRDefault="003602DE">
            <w:r>
              <w:rPr>
                <w:sz w:val="13"/>
              </w:rPr>
              <w:t>TR-1 Trommelkreis; TR-2 Call &amp; Response Trommel; TR-3 Groove-Entwicklung; TR-4 Rhythmus &amp; Ausdruck; TR-5 Frage und Antwort im kleinen Kontaktfeld ⊕; TR-6 Trommel und Stimme ⊕; TR-7 Polyrhythmus; TR-8 Trommelgeschichte; TR-9 Trommeltechnik – Grundlagen</w:t>
            </w:r>
          </w:p>
        </w:tc>
        <w:tc>
          <w:tcPr>
            <w:tcW w:w="238" w:type="dxa"/>
          </w:tcPr>
          <w:p w14:paraId="63BB9CA6" w14:textId="77777777" w:rsidR="00A51A6B" w:rsidRDefault="00A51A6B"/>
        </w:tc>
      </w:tr>
      <w:tr w:rsidR="00A51A6B" w14:paraId="63BB9CAD" w14:textId="77777777">
        <w:tc>
          <w:tcPr>
            <w:tcW w:w="1277" w:type="dxa"/>
            <w:tcBorders>
              <w:top w:val="single" w:sz="4" w:space="0" w:color="000000"/>
              <w:bottom w:val="single" w:sz="4" w:space="0" w:color="000000"/>
            </w:tcBorders>
          </w:tcPr>
          <w:p w14:paraId="63BB9CA8" w14:textId="77777777" w:rsidR="00A51A6B" w:rsidRDefault="003602DE">
            <w:r>
              <w:rPr>
                <w:b/>
                <w:sz w:val="13"/>
              </w:rPr>
              <w:t>Hypnosystemische Methoden</w:t>
            </w:r>
          </w:p>
        </w:tc>
        <w:tc>
          <w:tcPr>
            <w:tcW w:w="2159" w:type="dxa"/>
            <w:tcBorders>
              <w:top w:val="single" w:sz="4" w:space="0" w:color="000000"/>
              <w:bottom w:val="single" w:sz="4" w:space="0" w:color="000000"/>
            </w:tcBorders>
          </w:tcPr>
          <w:p w14:paraId="63BB9CA9" w14:textId="77777777" w:rsidR="00A51A6B" w:rsidRDefault="003602DE">
            <w:r>
              <w:rPr>
                <w:sz w:val="13"/>
              </w:rPr>
              <w:t>-</w:t>
            </w:r>
          </w:p>
        </w:tc>
        <w:tc>
          <w:tcPr>
            <w:tcW w:w="2160" w:type="dxa"/>
            <w:tcBorders>
              <w:top w:val="single" w:sz="4" w:space="0" w:color="000000"/>
              <w:bottom w:val="single" w:sz="4" w:space="0" w:color="000000"/>
            </w:tcBorders>
          </w:tcPr>
          <w:p w14:paraId="63BB9CAA" w14:textId="77777777" w:rsidR="00A51A6B" w:rsidRDefault="003602DE">
            <w:r>
              <w:rPr>
                <w:sz w:val="13"/>
              </w:rPr>
              <w:t>HS-2 Symptom als Ressource ⊕</w:t>
            </w:r>
          </w:p>
        </w:tc>
        <w:tc>
          <w:tcPr>
            <w:tcW w:w="3192" w:type="dxa"/>
            <w:tcBorders>
              <w:top w:val="single" w:sz="4" w:space="0" w:color="000000"/>
              <w:bottom w:val="single" w:sz="4" w:space="0" w:color="000000"/>
            </w:tcBorders>
          </w:tcPr>
          <w:p w14:paraId="63BB9CAB" w14:textId="77777777" w:rsidR="00A51A6B" w:rsidRDefault="003602DE">
            <w:r>
              <w:rPr>
                <w:sz w:val="13"/>
              </w:rPr>
              <w:t>HS-1 Reframing &amp; Utilisation ⊕; HS-3 Innere Anteile / Klang; HS-4 Ressourcenankern; HS-5 Wunderfrage musikalisch ⊕; HS-6 Ausnahmen erkunden; HS-7 Skalierungsarbeit m. Klang ⊕; HS-8 Dyaden-Aufstellung m. Klang</w:t>
            </w:r>
          </w:p>
        </w:tc>
        <w:tc>
          <w:tcPr>
            <w:tcW w:w="238" w:type="dxa"/>
          </w:tcPr>
          <w:p w14:paraId="63BB9CAC" w14:textId="77777777" w:rsidR="00A51A6B" w:rsidRDefault="00A51A6B"/>
        </w:tc>
      </w:tr>
      <w:tr w:rsidR="00A51A6B" w14:paraId="63BB9CB3" w14:textId="77777777">
        <w:tc>
          <w:tcPr>
            <w:tcW w:w="1277" w:type="dxa"/>
            <w:tcBorders>
              <w:top w:val="single" w:sz="4" w:space="0" w:color="000000"/>
              <w:bottom w:val="single" w:sz="4" w:space="0" w:color="000000"/>
            </w:tcBorders>
          </w:tcPr>
          <w:p w14:paraId="63BB9CAE" w14:textId="77777777" w:rsidR="00A51A6B" w:rsidRDefault="003602DE">
            <w:r>
              <w:rPr>
                <w:b/>
                <w:sz w:val="13"/>
              </w:rPr>
              <w:t>Life Kinetik</w:t>
            </w:r>
          </w:p>
        </w:tc>
        <w:tc>
          <w:tcPr>
            <w:tcW w:w="2159" w:type="dxa"/>
            <w:tcBorders>
              <w:top w:val="single" w:sz="4" w:space="0" w:color="000000"/>
              <w:bottom w:val="single" w:sz="4" w:space="0" w:color="000000"/>
            </w:tcBorders>
          </w:tcPr>
          <w:p w14:paraId="63BB9CAF" w14:textId="77777777" w:rsidR="00A51A6B" w:rsidRDefault="003602DE">
            <w:r>
              <w:rPr>
                <w:sz w:val="13"/>
              </w:rPr>
              <w:t>-</w:t>
            </w:r>
          </w:p>
        </w:tc>
        <w:tc>
          <w:tcPr>
            <w:tcW w:w="2160" w:type="dxa"/>
            <w:tcBorders>
              <w:top w:val="single" w:sz="4" w:space="0" w:color="000000"/>
              <w:bottom w:val="single" w:sz="4" w:space="0" w:color="000000"/>
            </w:tcBorders>
          </w:tcPr>
          <w:p w14:paraId="63BB9CB0" w14:textId="77777777" w:rsidR="00A51A6B" w:rsidRDefault="003602DE">
            <w:r>
              <w:rPr>
                <w:sz w:val="13"/>
              </w:rPr>
              <w:t>LK-8 Klang &amp; Kognition ⊕ (nur Phase 1, max. 10 min)</w:t>
            </w:r>
          </w:p>
        </w:tc>
        <w:tc>
          <w:tcPr>
            <w:tcW w:w="3192" w:type="dxa"/>
            <w:tcBorders>
              <w:top w:val="single" w:sz="4" w:space="0" w:color="000000"/>
              <w:bottom w:val="single" w:sz="4" w:space="0" w:color="000000"/>
            </w:tcBorders>
          </w:tcPr>
          <w:p w14:paraId="63BB9CB1" w14:textId="77777777" w:rsidR="00A51A6B" w:rsidRDefault="003602DE">
            <w:r>
              <w:rPr>
                <w:sz w:val="13"/>
              </w:rPr>
              <w:t xml:space="preserve">LK-1 Koordination &amp; Rhythmus; LK-2 Asymmetr. Muster &amp; Überkreuz; LK-3 Kogn. Doppelaufgaben; LK-4 Ball und Rhythmus; LK-5 Augen und </w:t>
            </w:r>
            <w:r>
              <w:rPr>
                <w:sz w:val="13"/>
              </w:rPr>
              <w:lastRenderedPageBreak/>
              <w:t>Motorik; LK-6 Rückwärtselemente; LK-7 Koordination zu zweit ⊕</w:t>
            </w:r>
          </w:p>
        </w:tc>
        <w:tc>
          <w:tcPr>
            <w:tcW w:w="238" w:type="dxa"/>
          </w:tcPr>
          <w:p w14:paraId="63BB9CB2" w14:textId="77777777" w:rsidR="00A51A6B" w:rsidRDefault="00A51A6B"/>
        </w:tc>
      </w:tr>
      <w:tr w:rsidR="00A51A6B" w14:paraId="63BB9CB5" w14:textId="77777777">
        <w:tc>
          <w:tcPr>
            <w:tcW w:w="9026" w:type="dxa"/>
            <w:gridSpan w:val="5"/>
            <w:shd w:val="clear" w:color="auto" w:fill="FCE4D6"/>
          </w:tcPr>
          <w:p w14:paraId="63BB9CB4" w14:textId="77777777" w:rsidR="00A51A6B" w:rsidRDefault="003602DE">
            <w:r>
              <w:rPr>
                <w:b/>
              </w:rPr>
              <w:t>Sicherheitsregel Akute Entgiftung (Erinnerung)</w:t>
            </w:r>
            <w:r>
              <w:br/>
              <w:t>In der akuten Entgiftung gilt: Reizreduktion vor Aktivierung, Orientierung vor Ausdruck, Stabilität vor Vertiefung. Interventionen werden kurz, klar, niedrig dosiert und jederzeit abbrechbar gestaltet. Bei Delirrisiko, akuter Intoxikationsnähe, starker vegetativer Instabilität, akuter Suizidalität oder ausgeprägter psychotischer Symptomatik erfolgt keine eigenständige Gruppenintervention ohne Rücksprache mit dem Behandlungsteam. Diese Tabelle zeigt nur Eignung und Richtung – Dosierung und Sicherheitsregeln stehen im jeweiligen Modulprofil.</w:t>
            </w:r>
          </w:p>
        </w:tc>
      </w:tr>
    </w:tbl>
    <w:p w14:paraId="63BB9CB6" w14:textId="77777777" w:rsidR="00A51A6B" w:rsidRDefault="00A51A6B"/>
    <w:p w14:paraId="63BB9CB7" w14:textId="77777777" w:rsidR="00A51A6B" w:rsidRDefault="003602DE">
      <w:pPr>
        <w:spacing w:after="120"/>
      </w:pPr>
      <w:r>
        <w:t>Für die praktische Nutzung gilt: Die druckbare Landkarte zeigt Eignung und Richtung, aber nicht Dosierung und Sicherheitsregeln. Vor der Durchführung bleiben die settingspezifischen Hinweise im jeweiligen Modulprofil verbindlich.</w:t>
      </w:r>
    </w:p>
    <w:p w14:paraId="63BB9CB8" w14:textId="77777777" w:rsidR="00A51A6B" w:rsidRDefault="00A51A6B"/>
    <w:p w14:paraId="63BB9CB9" w14:textId="77777777" w:rsidR="00A51A6B" w:rsidRDefault="00A51A6B"/>
    <w:p w14:paraId="63BB9CBA" w14:textId="77777777" w:rsidR="00A51A6B" w:rsidRDefault="003602DE">
      <w:pPr>
        <w:pStyle w:val="berschrift2"/>
      </w:pPr>
      <w:bookmarkStart w:id="148" w:name="_Toc231968994"/>
      <w:bookmarkStart w:id="149" w:name="_Toc231987736"/>
      <w:r>
        <w:t>Materialindex</w:t>
      </w:r>
      <w:bookmarkEnd w:id="148"/>
      <w:bookmarkEnd w:id="149"/>
    </w:p>
    <w:p w14:paraId="63BB9CBB" w14:textId="77777777" w:rsidR="00A51A6B" w:rsidRDefault="003602DE">
      <w:r>
        <w:t>Der Materialindex zeigt auf einen Blick, welche Module welches Material voraussetzen. Er dient der Raumvorbereitung und verhindert Fehlplanung in Vertretungssituationen: Wer den Raum nicht kennt, prüft vor der Einheit zuerst, ob das benötigte Material vorhanden ist. Grundsatz: Viele Module funktionieren ohne jedes Material – Körper und Stimme genügen. Die Angaben stammen aus den Steckbriefen der Modulprofile; im Zweifel gilt das jeweilige Modulprofil.</w:t>
      </w:r>
    </w:p>
    <w:p w14:paraId="126B7859" w14:textId="77777777" w:rsidR="00915C85" w:rsidRDefault="00915C85"/>
    <w:p w14:paraId="15508CE3" w14:textId="77777777" w:rsidR="00915C85" w:rsidRDefault="00915C85"/>
    <w:tbl>
      <w:tblPr>
        <w:tblW w:w="9026" w:type="dxa"/>
        <w:tblLayout w:type="fixed"/>
        <w:tblLook w:val="04A0" w:firstRow="1" w:lastRow="0" w:firstColumn="1" w:lastColumn="0" w:noHBand="0" w:noVBand="1"/>
      </w:tblPr>
      <w:tblGrid>
        <w:gridCol w:w="2400"/>
        <w:gridCol w:w="3699"/>
        <w:gridCol w:w="2927"/>
      </w:tblGrid>
      <w:tr w:rsidR="00A51A6B" w14:paraId="63BB9CBF" w14:textId="77777777">
        <w:trPr>
          <w:trHeight w:val="397"/>
        </w:trPr>
        <w:tc>
          <w:tcPr>
            <w:tcW w:w="2400" w:type="dxa"/>
            <w:tcBorders>
              <w:top w:val="single" w:sz="4" w:space="0" w:color="000000"/>
              <w:left w:val="single" w:sz="4" w:space="0" w:color="000000"/>
              <w:bottom w:val="single" w:sz="4" w:space="0" w:color="000000"/>
              <w:right w:val="single" w:sz="4" w:space="0" w:color="000000"/>
            </w:tcBorders>
            <w:shd w:val="clear" w:color="auto" w:fill="E8ECE6"/>
            <w:vAlign w:val="center"/>
          </w:tcPr>
          <w:p w14:paraId="63BB9CBC" w14:textId="77777777" w:rsidR="00A51A6B" w:rsidRDefault="003602DE">
            <w:r>
              <w:rPr>
                <w:b/>
                <w:sz w:val="16"/>
              </w:rPr>
              <w:t>Material</w:t>
            </w:r>
          </w:p>
        </w:tc>
        <w:tc>
          <w:tcPr>
            <w:tcW w:w="3699" w:type="dxa"/>
            <w:tcBorders>
              <w:top w:val="single" w:sz="4" w:space="0" w:color="000000"/>
              <w:left w:val="single" w:sz="4" w:space="0" w:color="000000"/>
              <w:bottom w:val="single" w:sz="4" w:space="0" w:color="000000"/>
              <w:right w:val="single" w:sz="4" w:space="0" w:color="000000"/>
            </w:tcBorders>
            <w:shd w:val="clear" w:color="auto" w:fill="E8ECE6"/>
            <w:vAlign w:val="center"/>
          </w:tcPr>
          <w:p w14:paraId="63BB9CBD" w14:textId="77777777" w:rsidR="00A51A6B" w:rsidRDefault="003602DE">
            <w:r>
              <w:rPr>
                <w:b/>
                <w:sz w:val="16"/>
              </w:rPr>
              <w:t>Benötigt für</w:t>
            </w:r>
          </w:p>
        </w:tc>
        <w:tc>
          <w:tcPr>
            <w:tcW w:w="2927" w:type="dxa"/>
            <w:tcBorders>
              <w:top w:val="single" w:sz="4" w:space="0" w:color="000000"/>
              <w:left w:val="single" w:sz="4" w:space="0" w:color="000000"/>
              <w:bottom w:val="single" w:sz="4" w:space="0" w:color="000000"/>
              <w:right w:val="single" w:sz="4" w:space="0" w:color="000000"/>
            </w:tcBorders>
            <w:shd w:val="clear" w:color="auto" w:fill="E8ECE6"/>
            <w:vAlign w:val="center"/>
          </w:tcPr>
          <w:p w14:paraId="63BB9CBE" w14:textId="77777777" w:rsidR="00A51A6B" w:rsidRDefault="003602DE">
            <w:r>
              <w:rPr>
                <w:b/>
                <w:sz w:val="16"/>
              </w:rPr>
              <w:t>Optional / ergänzend für</w:t>
            </w:r>
          </w:p>
        </w:tc>
      </w:tr>
      <w:tr w:rsidR="00A51A6B" w14:paraId="63BB9CC3"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63BB9CC0" w14:textId="77777777" w:rsidR="00A51A6B" w:rsidRDefault="003602DE">
            <w:r>
              <w:rPr>
                <w:b/>
                <w:sz w:val="16"/>
              </w:rPr>
              <w:t>Kein Material (Körper &amp; Stimme genügen)</w:t>
            </w:r>
          </w:p>
        </w:tc>
        <w:tc>
          <w:tcPr>
            <w:tcW w:w="3699" w:type="dxa"/>
            <w:tcBorders>
              <w:top w:val="single" w:sz="4" w:space="0" w:color="000000"/>
              <w:left w:val="single" w:sz="4" w:space="0" w:color="000000"/>
              <w:bottom w:val="single" w:sz="4" w:space="0" w:color="000000"/>
              <w:right w:val="single" w:sz="4" w:space="0" w:color="000000"/>
            </w:tcBorders>
            <w:vAlign w:val="center"/>
          </w:tcPr>
          <w:p w14:paraId="63BB9CC1" w14:textId="77777777" w:rsidR="00A51A6B" w:rsidRDefault="003602DE">
            <w:r>
              <w:rPr>
                <w:sz w:val="16"/>
              </w:rPr>
              <w:t>KM-1, KM-2, KM-3, KM-5, KM-6, KM-8; HS-1 bis HS-8 (ggf. Instrument als Klanganker)</w:t>
            </w:r>
          </w:p>
        </w:tc>
        <w:tc>
          <w:tcPr>
            <w:tcW w:w="2927" w:type="dxa"/>
            <w:tcBorders>
              <w:top w:val="single" w:sz="4" w:space="0" w:color="000000"/>
              <w:left w:val="single" w:sz="4" w:space="0" w:color="000000"/>
              <w:bottom w:val="single" w:sz="4" w:space="0" w:color="000000"/>
              <w:right w:val="single" w:sz="4" w:space="0" w:color="000000"/>
            </w:tcBorders>
            <w:vAlign w:val="center"/>
          </w:tcPr>
          <w:p w14:paraId="63BB9CC2" w14:textId="77777777" w:rsidR="00A51A6B" w:rsidRDefault="003602DE">
            <w:r>
              <w:rPr>
                <w:sz w:val="16"/>
              </w:rPr>
              <w:t>–</w:t>
            </w:r>
          </w:p>
        </w:tc>
      </w:tr>
      <w:tr w:rsidR="00A51A6B" w14:paraId="63BB9CC7"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63BB9CC4" w14:textId="77777777" w:rsidR="00A51A6B" w:rsidRDefault="003602DE">
            <w:r>
              <w:rPr>
                <w:b/>
                <w:sz w:val="16"/>
              </w:rPr>
              <w:t>Monochord</w:t>
            </w:r>
          </w:p>
        </w:tc>
        <w:tc>
          <w:tcPr>
            <w:tcW w:w="3699" w:type="dxa"/>
            <w:tcBorders>
              <w:top w:val="single" w:sz="4" w:space="0" w:color="000000"/>
              <w:left w:val="single" w:sz="4" w:space="0" w:color="000000"/>
              <w:bottom w:val="single" w:sz="4" w:space="0" w:color="000000"/>
              <w:right w:val="single" w:sz="4" w:space="0" w:color="000000"/>
            </w:tcBorders>
            <w:vAlign w:val="center"/>
          </w:tcPr>
          <w:p w14:paraId="63BB9CC5" w14:textId="77777777" w:rsidR="00A51A6B" w:rsidRDefault="003602DE">
            <w:r>
              <w:rPr>
                <w:sz w:val="16"/>
              </w:rPr>
              <w:t>RZ-4 (zentrales Instrument)</w:t>
            </w:r>
          </w:p>
        </w:tc>
        <w:tc>
          <w:tcPr>
            <w:tcW w:w="2927" w:type="dxa"/>
            <w:tcBorders>
              <w:top w:val="single" w:sz="4" w:space="0" w:color="000000"/>
              <w:left w:val="single" w:sz="4" w:space="0" w:color="000000"/>
              <w:bottom w:val="single" w:sz="4" w:space="0" w:color="000000"/>
              <w:right w:val="single" w:sz="4" w:space="0" w:color="000000"/>
            </w:tcBorders>
            <w:vAlign w:val="center"/>
          </w:tcPr>
          <w:p w14:paraId="63BB9CC6" w14:textId="77777777" w:rsidR="00A51A6B" w:rsidRDefault="003602DE">
            <w:r>
              <w:rPr>
                <w:sz w:val="16"/>
              </w:rPr>
              <w:t>alle KM-Module; RZ-1; KM-4 / KM-7</w:t>
            </w:r>
          </w:p>
        </w:tc>
      </w:tr>
      <w:tr w:rsidR="00A51A6B" w14:paraId="63BB9CCB"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63BB9CC8" w14:textId="77777777" w:rsidR="00A51A6B" w:rsidRDefault="003602DE">
            <w:r>
              <w:rPr>
                <w:b/>
                <w:sz w:val="16"/>
              </w:rPr>
              <w:t>Abspielgerät / Lautsprecher + vorbereitete Musikauswahl</w:t>
            </w:r>
          </w:p>
        </w:tc>
        <w:tc>
          <w:tcPr>
            <w:tcW w:w="3699" w:type="dxa"/>
            <w:tcBorders>
              <w:top w:val="single" w:sz="4" w:space="0" w:color="000000"/>
              <w:left w:val="single" w:sz="4" w:space="0" w:color="000000"/>
              <w:bottom w:val="single" w:sz="4" w:space="0" w:color="000000"/>
              <w:right w:val="single" w:sz="4" w:space="0" w:color="000000"/>
            </w:tcBorders>
            <w:vAlign w:val="center"/>
          </w:tcPr>
          <w:p w14:paraId="63BB9CC9" w14:textId="77777777" w:rsidR="00A51A6B" w:rsidRDefault="003602DE">
            <w:r>
              <w:rPr>
                <w:sz w:val="16"/>
              </w:rPr>
              <w:t>RZ-1, RZ-2, RZ-3, RZ-5, RZ-6, RZ-7, RZ-8</w:t>
            </w:r>
          </w:p>
        </w:tc>
        <w:tc>
          <w:tcPr>
            <w:tcW w:w="2927" w:type="dxa"/>
            <w:tcBorders>
              <w:top w:val="single" w:sz="4" w:space="0" w:color="000000"/>
              <w:left w:val="single" w:sz="4" w:space="0" w:color="000000"/>
              <w:bottom w:val="single" w:sz="4" w:space="0" w:color="000000"/>
              <w:right w:val="single" w:sz="4" w:space="0" w:color="000000"/>
            </w:tcBorders>
            <w:vAlign w:val="center"/>
          </w:tcPr>
          <w:p w14:paraId="63BB9CCA" w14:textId="77777777" w:rsidR="00A51A6B" w:rsidRDefault="003602DE">
            <w:r>
              <w:rPr>
                <w:sz w:val="16"/>
              </w:rPr>
              <w:t>RN-Module (Musik als Taktgeber)</w:t>
            </w:r>
          </w:p>
        </w:tc>
      </w:tr>
      <w:tr w:rsidR="00A51A6B" w14:paraId="63BB9CCF"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63BB9CCC" w14:textId="77777777" w:rsidR="00A51A6B" w:rsidRDefault="003602DE">
            <w:r>
              <w:rPr>
                <w:b/>
                <w:sz w:val="16"/>
              </w:rPr>
              <w:t>Trommeln (Djembe / Handtrommeln) &amp; Kleinperkussion</w:t>
            </w:r>
          </w:p>
        </w:tc>
        <w:tc>
          <w:tcPr>
            <w:tcW w:w="3699" w:type="dxa"/>
            <w:tcBorders>
              <w:top w:val="single" w:sz="4" w:space="0" w:color="000000"/>
              <w:left w:val="single" w:sz="4" w:space="0" w:color="000000"/>
              <w:bottom w:val="single" w:sz="4" w:space="0" w:color="000000"/>
              <w:right w:val="single" w:sz="4" w:space="0" w:color="000000"/>
            </w:tcBorders>
            <w:vAlign w:val="center"/>
          </w:tcPr>
          <w:p w14:paraId="63BB9CCD" w14:textId="77777777" w:rsidR="00A51A6B" w:rsidRDefault="003602DE">
            <w:r>
              <w:rPr>
                <w:sz w:val="16"/>
              </w:rPr>
              <w:t>TR-1 bis TR-9 (TR-9 bevorzugt Djembe)</w:t>
            </w:r>
          </w:p>
        </w:tc>
        <w:tc>
          <w:tcPr>
            <w:tcW w:w="2927" w:type="dxa"/>
            <w:tcBorders>
              <w:top w:val="single" w:sz="4" w:space="0" w:color="000000"/>
              <w:left w:val="single" w:sz="4" w:space="0" w:color="000000"/>
              <w:bottom w:val="single" w:sz="4" w:space="0" w:color="000000"/>
              <w:right w:val="single" w:sz="4" w:space="0" w:color="000000"/>
            </w:tcBorders>
            <w:vAlign w:val="center"/>
          </w:tcPr>
          <w:p w14:paraId="63BB9CCE" w14:textId="77777777" w:rsidR="00A51A6B" w:rsidRDefault="003602DE">
            <w:r>
              <w:rPr>
                <w:sz w:val="16"/>
              </w:rPr>
              <w:t>RN-1 bis RN-8</w:t>
            </w:r>
          </w:p>
        </w:tc>
      </w:tr>
      <w:tr w:rsidR="00A51A6B" w14:paraId="63BB9CD3"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63BB9CD0" w14:textId="77777777" w:rsidR="00A51A6B" w:rsidRDefault="003602DE">
            <w:r>
              <w:rPr>
                <w:b/>
                <w:sz w:val="16"/>
              </w:rPr>
              <w:t>Auswahl einfacher Instrumente</w:t>
            </w:r>
          </w:p>
        </w:tc>
        <w:tc>
          <w:tcPr>
            <w:tcW w:w="3699" w:type="dxa"/>
            <w:tcBorders>
              <w:top w:val="single" w:sz="4" w:space="0" w:color="000000"/>
              <w:left w:val="single" w:sz="4" w:space="0" w:color="000000"/>
              <w:bottom w:val="single" w:sz="4" w:space="0" w:color="000000"/>
              <w:right w:val="single" w:sz="4" w:space="0" w:color="000000"/>
            </w:tcBorders>
            <w:vAlign w:val="center"/>
          </w:tcPr>
          <w:p w14:paraId="63BB9CD1" w14:textId="77777777" w:rsidR="00A51A6B" w:rsidRDefault="003602DE">
            <w:r>
              <w:rPr>
                <w:sz w:val="16"/>
              </w:rPr>
              <w:t>IM-1 bis IM-8</w:t>
            </w:r>
          </w:p>
        </w:tc>
        <w:tc>
          <w:tcPr>
            <w:tcW w:w="2927" w:type="dxa"/>
            <w:tcBorders>
              <w:top w:val="single" w:sz="4" w:space="0" w:color="000000"/>
              <w:left w:val="single" w:sz="4" w:space="0" w:color="000000"/>
              <w:bottom w:val="single" w:sz="4" w:space="0" w:color="000000"/>
              <w:right w:val="single" w:sz="4" w:space="0" w:color="000000"/>
            </w:tcBorders>
            <w:vAlign w:val="center"/>
          </w:tcPr>
          <w:p w14:paraId="63BB9CD2" w14:textId="77777777" w:rsidR="00A51A6B" w:rsidRDefault="003602DE">
            <w:r>
              <w:rPr>
                <w:sz w:val="16"/>
              </w:rPr>
              <w:t>HS-Module (Klanganker)</w:t>
            </w:r>
          </w:p>
        </w:tc>
      </w:tr>
      <w:tr w:rsidR="00A51A6B" w14:paraId="63BB9CD7"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63BB9CD4" w14:textId="77777777" w:rsidR="00A51A6B" w:rsidRDefault="003602DE">
            <w:r>
              <w:rPr>
                <w:b/>
                <w:sz w:val="16"/>
              </w:rPr>
              <w:t>Alle Instrumente des Therapieraums, offen aufgestellt</w:t>
            </w:r>
          </w:p>
        </w:tc>
        <w:tc>
          <w:tcPr>
            <w:tcW w:w="3699" w:type="dxa"/>
            <w:tcBorders>
              <w:top w:val="single" w:sz="4" w:space="0" w:color="000000"/>
              <w:left w:val="single" w:sz="4" w:space="0" w:color="000000"/>
              <w:bottom w:val="single" w:sz="4" w:space="0" w:color="000000"/>
              <w:right w:val="single" w:sz="4" w:space="0" w:color="000000"/>
            </w:tcBorders>
            <w:vAlign w:val="center"/>
          </w:tcPr>
          <w:p w14:paraId="63BB9CD5" w14:textId="77777777" w:rsidR="00A51A6B" w:rsidRDefault="003602DE">
            <w:r>
              <w:rPr>
                <w:sz w:val="16"/>
              </w:rPr>
              <w:t>IM-9</w:t>
            </w:r>
          </w:p>
        </w:tc>
        <w:tc>
          <w:tcPr>
            <w:tcW w:w="2927" w:type="dxa"/>
            <w:tcBorders>
              <w:top w:val="single" w:sz="4" w:space="0" w:color="000000"/>
              <w:left w:val="single" w:sz="4" w:space="0" w:color="000000"/>
              <w:bottom w:val="single" w:sz="4" w:space="0" w:color="000000"/>
              <w:right w:val="single" w:sz="4" w:space="0" w:color="000000"/>
            </w:tcBorders>
            <w:vAlign w:val="center"/>
          </w:tcPr>
          <w:p w14:paraId="63BB9CD6" w14:textId="77777777" w:rsidR="00A51A6B" w:rsidRDefault="003602DE">
            <w:r>
              <w:rPr>
                <w:sz w:val="16"/>
              </w:rPr>
              <w:t>–</w:t>
            </w:r>
          </w:p>
        </w:tc>
      </w:tr>
      <w:tr w:rsidR="00A51A6B" w14:paraId="63BB9CDB"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63BB9CD8" w14:textId="77777777" w:rsidR="00A51A6B" w:rsidRDefault="003602DE">
            <w:r>
              <w:rPr>
                <w:b/>
                <w:sz w:val="16"/>
              </w:rPr>
              <w:t>Bälle, Karten/Impulse, freier Bewegungsraum</w:t>
            </w:r>
          </w:p>
        </w:tc>
        <w:tc>
          <w:tcPr>
            <w:tcW w:w="3699" w:type="dxa"/>
            <w:tcBorders>
              <w:top w:val="single" w:sz="4" w:space="0" w:color="000000"/>
              <w:left w:val="single" w:sz="4" w:space="0" w:color="000000"/>
              <w:bottom w:val="single" w:sz="4" w:space="0" w:color="000000"/>
              <w:right w:val="single" w:sz="4" w:space="0" w:color="000000"/>
            </w:tcBorders>
            <w:vAlign w:val="center"/>
          </w:tcPr>
          <w:p w14:paraId="63BB9CD9" w14:textId="77777777" w:rsidR="00A51A6B" w:rsidRDefault="003602DE">
            <w:r>
              <w:rPr>
                <w:sz w:val="16"/>
              </w:rPr>
              <w:t>LK-1 bis LK-8</w:t>
            </w:r>
          </w:p>
        </w:tc>
        <w:tc>
          <w:tcPr>
            <w:tcW w:w="2927" w:type="dxa"/>
            <w:tcBorders>
              <w:top w:val="single" w:sz="4" w:space="0" w:color="000000"/>
              <w:left w:val="single" w:sz="4" w:space="0" w:color="000000"/>
              <w:bottom w:val="single" w:sz="4" w:space="0" w:color="000000"/>
              <w:right w:val="single" w:sz="4" w:space="0" w:color="000000"/>
            </w:tcBorders>
            <w:vAlign w:val="center"/>
          </w:tcPr>
          <w:p w14:paraId="63BB9CDA" w14:textId="77777777" w:rsidR="00A51A6B" w:rsidRDefault="003602DE">
            <w:r>
              <w:rPr>
                <w:sz w:val="16"/>
              </w:rPr>
              <w:t>–</w:t>
            </w:r>
          </w:p>
        </w:tc>
      </w:tr>
      <w:tr w:rsidR="00A51A6B" w14:paraId="63BB9CDF"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63BB9CDC" w14:textId="77777777" w:rsidR="00A51A6B" w:rsidRDefault="003602DE">
            <w:r>
              <w:rPr>
                <w:b/>
                <w:sz w:val="16"/>
              </w:rPr>
              <w:t>Liedmaterial / Gitarre</w:t>
            </w:r>
          </w:p>
        </w:tc>
        <w:tc>
          <w:tcPr>
            <w:tcW w:w="3699" w:type="dxa"/>
            <w:tcBorders>
              <w:top w:val="single" w:sz="4" w:space="0" w:color="000000"/>
              <w:left w:val="single" w:sz="4" w:space="0" w:color="000000"/>
              <w:bottom w:val="single" w:sz="4" w:space="0" w:color="000000"/>
              <w:right w:val="single" w:sz="4" w:space="0" w:color="000000"/>
            </w:tcBorders>
            <w:vAlign w:val="center"/>
          </w:tcPr>
          <w:p w14:paraId="63BB9CDD" w14:textId="77777777" w:rsidR="00A51A6B" w:rsidRDefault="003602DE">
            <w:r>
              <w:rPr>
                <w:sz w:val="16"/>
              </w:rPr>
              <w:t>–</w:t>
            </w:r>
          </w:p>
        </w:tc>
        <w:tc>
          <w:tcPr>
            <w:tcW w:w="2927" w:type="dxa"/>
            <w:tcBorders>
              <w:top w:val="single" w:sz="4" w:space="0" w:color="000000"/>
              <w:left w:val="single" w:sz="4" w:space="0" w:color="000000"/>
              <w:bottom w:val="single" w:sz="4" w:space="0" w:color="000000"/>
              <w:right w:val="single" w:sz="4" w:space="0" w:color="000000"/>
            </w:tcBorders>
            <w:vAlign w:val="center"/>
          </w:tcPr>
          <w:p w14:paraId="63BB9CDE" w14:textId="77777777" w:rsidR="00A51A6B" w:rsidRDefault="003602DE">
            <w:r>
              <w:rPr>
                <w:sz w:val="16"/>
              </w:rPr>
              <w:t>KM-4, KM-7</w:t>
            </w:r>
          </w:p>
        </w:tc>
      </w:tr>
      <w:tr w:rsidR="00A51A6B" w14:paraId="63BB9CE3"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63BB9CE0" w14:textId="77777777" w:rsidR="00A51A6B" w:rsidRDefault="003602DE">
            <w:r>
              <w:rPr>
                <w:b/>
                <w:sz w:val="16"/>
              </w:rPr>
              <w:t>Metronom</w:t>
            </w:r>
          </w:p>
        </w:tc>
        <w:tc>
          <w:tcPr>
            <w:tcW w:w="3699" w:type="dxa"/>
            <w:tcBorders>
              <w:top w:val="single" w:sz="4" w:space="0" w:color="000000"/>
              <w:left w:val="single" w:sz="4" w:space="0" w:color="000000"/>
              <w:bottom w:val="single" w:sz="4" w:space="0" w:color="000000"/>
              <w:right w:val="single" w:sz="4" w:space="0" w:color="000000"/>
            </w:tcBorders>
            <w:vAlign w:val="center"/>
          </w:tcPr>
          <w:p w14:paraId="63BB9CE1" w14:textId="77777777" w:rsidR="00A51A6B" w:rsidRDefault="003602DE">
            <w:r>
              <w:rPr>
                <w:sz w:val="16"/>
              </w:rPr>
              <w:t>–</w:t>
            </w:r>
          </w:p>
        </w:tc>
        <w:tc>
          <w:tcPr>
            <w:tcW w:w="2927" w:type="dxa"/>
            <w:tcBorders>
              <w:top w:val="single" w:sz="4" w:space="0" w:color="000000"/>
              <w:left w:val="single" w:sz="4" w:space="0" w:color="000000"/>
              <w:bottom w:val="single" w:sz="4" w:space="0" w:color="000000"/>
              <w:right w:val="single" w:sz="4" w:space="0" w:color="000000"/>
            </w:tcBorders>
            <w:vAlign w:val="center"/>
          </w:tcPr>
          <w:p w14:paraId="63BB9CE2" w14:textId="77777777" w:rsidR="00A51A6B" w:rsidRDefault="003602DE">
            <w:r>
              <w:rPr>
                <w:sz w:val="16"/>
              </w:rPr>
              <w:t>RN-Module</w:t>
            </w:r>
          </w:p>
        </w:tc>
      </w:tr>
      <w:tr w:rsidR="00A51A6B" w14:paraId="63BB9CE7"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63BB9CE4" w14:textId="77777777" w:rsidR="00A51A6B" w:rsidRDefault="003602DE">
            <w:r>
              <w:rPr>
                <w:b/>
                <w:sz w:val="16"/>
              </w:rPr>
              <w:t>Papier &amp; Stifte</w:t>
            </w:r>
          </w:p>
        </w:tc>
        <w:tc>
          <w:tcPr>
            <w:tcW w:w="3699" w:type="dxa"/>
            <w:tcBorders>
              <w:top w:val="single" w:sz="4" w:space="0" w:color="000000"/>
              <w:left w:val="single" w:sz="4" w:space="0" w:color="000000"/>
              <w:bottom w:val="single" w:sz="4" w:space="0" w:color="000000"/>
              <w:right w:val="single" w:sz="4" w:space="0" w:color="000000"/>
            </w:tcBorders>
            <w:vAlign w:val="center"/>
          </w:tcPr>
          <w:p w14:paraId="63BB9CE5" w14:textId="77777777" w:rsidR="00A51A6B" w:rsidRDefault="003602DE">
            <w:r>
              <w:rPr>
                <w:sz w:val="16"/>
              </w:rPr>
              <w:t>–</w:t>
            </w:r>
          </w:p>
        </w:tc>
        <w:tc>
          <w:tcPr>
            <w:tcW w:w="2927" w:type="dxa"/>
            <w:tcBorders>
              <w:top w:val="single" w:sz="4" w:space="0" w:color="000000"/>
              <w:left w:val="single" w:sz="4" w:space="0" w:color="000000"/>
              <w:bottom w:val="single" w:sz="4" w:space="0" w:color="000000"/>
              <w:right w:val="single" w:sz="4" w:space="0" w:color="000000"/>
            </w:tcBorders>
            <w:vAlign w:val="center"/>
          </w:tcPr>
          <w:p w14:paraId="63BB9CE6" w14:textId="77777777" w:rsidR="00A51A6B" w:rsidRDefault="003602DE">
            <w:r>
              <w:rPr>
                <w:sz w:val="16"/>
              </w:rPr>
              <w:t>RZ-2, RZ-3, RZ-7</w:t>
            </w:r>
          </w:p>
        </w:tc>
      </w:tr>
      <w:tr w:rsidR="00A51A6B" w14:paraId="63BB9CEB"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63BB9CE8" w14:textId="77777777" w:rsidR="00A51A6B" w:rsidRDefault="003602DE">
            <w:r>
              <w:rPr>
                <w:b/>
                <w:sz w:val="16"/>
              </w:rPr>
              <w:t>Handout Handpositionen</w:t>
            </w:r>
          </w:p>
        </w:tc>
        <w:tc>
          <w:tcPr>
            <w:tcW w:w="3699" w:type="dxa"/>
            <w:tcBorders>
              <w:top w:val="single" w:sz="4" w:space="0" w:color="000000"/>
              <w:left w:val="single" w:sz="4" w:space="0" w:color="000000"/>
              <w:bottom w:val="single" w:sz="4" w:space="0" w:color="000000"/>
              <w:right w:val="single" w:sz="4" w:space="0" w:color="000000"/>
            </w:tcBorders>
            <w:vAlign w:val="center"/>
          </w:tcPr>
          <w:p w14:paraId="63BB9CE9" w14:textId="77777777" w:rsidR="00A51A6B" w:rsidRDefault="003602DE">
            <w:r>
              <w:rPr>
                <w:sz w:val="16"/>
              </w:rPr>
              <w:t>–</w:t>
            </w:r>
          </w:p>
        </w:tc>
        <w:tc>
          <w:tcPr>
            <w:tcW w:w="2927" w:type="dxa"/>
            <w:tcBorders>
              <w:top w:val="single" w:sz="4" w:space="0" w:color="000000"/>
              <w:left w:val="single" w:sz="4" w:space="0" w:color="000000"/>
              <w:bottom w:val="single" w:sz="4" w:space="0" w:color="000000"/>
              <w:right w:val="single" w:sz="4" w:space="0" w:color="000000"/>
            </w:tcBorders>
            <w:vAlign w:val="center"/>
          </w:tcPr>
          <w:p w14:paraId="63BB9CEA" w14:textId="77777777" w:rsidR="00A51A6B" w:rsidRDefault="003602DE">
            <w:r>
              <w:rPr>
                <w:sz w:val="16"/>
              </w:rPr>
              <w:t>TR-9</w:t>
            </w:r>
          </w:p>
        </w:tc>
      </w:tr>
    </w:tbl>
    <w:p w14:paraId="63BB9CEC" w14:textId="77777777" w:rsidR="00A51A6B" w:rsidRDefault="00A51A6B"/>
    <w:p w14:paraId="63BB9CED" w14:textId="77777777" w:rsidR="00A51A6B" w:rsidRDefault="003602DE">
      <w:pPr>
        <w:pStyle w:val="berschrift2"/>
      </w:pPr>
      <w:bookmarkStart w:id="150" w:name="_Toc231968995"/>
      <w:bookmarkStart w:id="151" w:name="_Toc231987737"/>
      <w:r>
        <w:t>Zeitindex: Kurze Module</w:t>
      </w:r>
      <w:bookmarkEnd w:id="150"/>
      <w:bookmarkEnd w:id="151"/>
    </w:p>
    <w:p w14:paraId="63BB9CEE" w14:textId="77777777" w:rsidR="00A51A6B" w:rsidRDefault="003602DE">
      <w:r>
        <w:t xml:space="preserve">Der Zeitindex listet alle Module, deren Kurzform mit etwa 15 Minuten oder weniger auskommt – für die Akute Entgiftung, als Lückenfüller bei verkürzten Einheiten und als Rahmungs- oder Abschlussbausteine. Die Minutenangabe bezeichnet die Untergrenze </w:t>
      </w:r>
      <w:r>
        <w:lastRenderedPageBreak/>
        <w:t>der im Steckbrief genannten Dauer; die Vollversionen sind länger. ★ = Kernmodul, ⊕ = integrativer Baustein (vor allem als Rahmung, Erweiterung oder Abschluss eines anderen Moduls geeignet). Für die Akute Entgiftung gelten zusätzlich die Akut-Sicherheitsregeln der Kurzreferenz und die settingspezifischen Hinweise im Modulprofil.</w:t>
      </w:r>
    </w:p>
    <w:p w14:paraId="152EF0B9" w14:textId="77777777" w:rsidR="00915C85" w:rsidRDefault="00915C85"/>
    <w:p w14:paraId="50F7421C" w14:textId="77777777" w:rsidR="00915C85" w:rsidRDefault="00915C85"/>
    <w:tbl>
      <w:tblPr>
        <w:tblW w:w="9026" w:type="dxa"/>
        <w:tblLayout w:type="fixed"/>
        <w:tblLook w:val="04A0" w:firstRow="1" w:lastRow="0" w:firstColumn="1" w:lastColumn="0" w:noHBand="0" w:noVBand="1"/>
      </w:tblPr>
      <w:tblGrid>
        <w:gridCol w:w="2400"/>
        <w:gridCol w:w="6626"/>
      </w:tblGrid>
      <w:tr w:rsidR="00A51A6B" w14:paraId="63BB9CF1" w14:textId="77777777">
        <w:trPr>
          <w:trHeight w:val="397"/>
        </w:trPr>
        <w:tc>
          <w:tcPr>
            <w:tcW w:w="2400" w:type="dxa"/>
            <w:tcBorders>
              <w:top w:val="single" w:sz="4" w:space="0" w:color="000000"/>
              <w:left w:val="single" w:sz="4" w:space="0" w:color="000000"/>
              <w:bottom w:val="single" w:sz="4" w:space="0" w:color="000000"/>
              <w:right w:val="single" w:sz="4" w:space="0" w:color="000000"/>
            </w:tcBorders>
            <w:shd w:val="clear" w:color="auto" w:fill="E8ECE6"/>
            <w:vAlign w:val="center"/>
          </w:tcPr>
          <w:p w14:paraId="63BB9CEF" w14:textId="77777777" w:rsidR="00A51A6B" w:rsidRDefault="003602DE">
            <w:r>
              <w:rPr>
                <w:b/>
                <w:sz w:val="16"/>
              </w:rPr>
              <w:t>Kurzform ab</w:t>
            </w:r>
          </w:p>
        </w:tc>
        <w:tc>
          <w:tcPr>
            <w:tcW w:w="6625" w:type="dxa"/>
            <w:tcBorders>
              <w:top w:val="single" w:sz="4" w:space="0" w:color="000000"/>
              <w:left w:val="single" w:sz="4" w:space="0" w:color="000000"/>
              <w:bottom w:val="single" w:sz="4" w:space="0" w:color="000000"/>
              <w:right w:val="single" w:sz="4" w:space="0" w:color="000000"/>
            </w:tcBorders>
            <w:shd w:val="clear" w:color="auto" w:fill="E8ECE6"/>
            <w:vAlign w:val="center"/>
          </w:tcPr>
          <w:p w14:paraId="63BB9CF0" w14:textId="77777777" w:rsidR="00A51A6B" w:rsidRDefault="003602DE">
            <w:r>
              <w:rPr>
                <w:b/>
                <w:sz w:val="16"/>
              </w:rPr>
              <w:t>Module</w:t>
            </w:r>
          </w:p>
        </w:tc>
      </w:tr>
      <w:tr w:rsidR="00A51A6B" w14:paraId="63BB9CF4"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63BB9CF2" w14:textId="77777777" w:rsidR="00A51A6B" w:rsidRDefault="003602DE">
            <w:r>
              <w:rPr>
                <w:b/>
                <w:sz w:val="16"/>
              </w:rPr>
              <w:t>ca. 10–12 min</w:t>
            </w:r>
          </w:p>
        </w:tc>
        <w:tc>
          <w:tcPr>
            <w:tcW w:w="6625" w:type="dxa"/>
            <w:tcBorders>
              <w:top w:val="single" w:sz="4" w:space="0" w:color="000000"/>
              <w:left w:val="single" w:sz="4" w:space="0" w:color="000000"/>
              <w:bottom w:val="single" w:sz="4" w:space="0" w:color="000000"/>
              <w:right w:val="single" w:sz="4" w:space="0" w:color="000000"/>
            </w:tcBorders>
            <w:vAlign w:val="center"/>
          </w:tcPr>
          <w:p w14:paraId="63BB9CF3" w14:textId="77777777" w:rsidR="00A51A6B" w:rsidRDefault="003602DE">
            <w:r>
              <w:rPr>
                <w:sz w:val="16"/>
              </w:rPr>
              <w:t>KM-1 ★, KM-2, KM-8 ⊕, RZ-1 ★, RZ-4, RZ-5, RZ-6 ⊕, RZ-8 ⊕, RN-1, RN-7 ⊕, RN-8 ⊕, IM-7 ⊕, IM-8 ⊕, TR-5 ⊕, TR-6 ⊕, HS-1 ⊕, HS-2 ⊕, HS-4 ★, HS-5 ⊕, HS-7 ⊕, LK-7 ⊕, LK-8 ⊕</w:t>
            </w:r>
          </w:p>
        </w:tc>
      </w:tr>
      <w:tr w:rsidR="00A51A6B" w14:paraId="63BB9CF7"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63BB9CF5" w14:textId="77777777" w:rsidR="00A51A6B" w:rsidRDefault="003602DE">
            <w:r>
              <w:rPr>
                <w:b/>
                <w:sz w:val="16"/>
              </w:rPr>
              <w:t>ca. 15 min</w:t>
            </w:r>
          </w:p>
        </w:tc>
        <w:tc>
          <w:tcPr>
            <w:tcW w:w="6625" w:type="dxa"/>
            <w:tcBorders>
              <w:top w:val="single" w:sz="4" w:space="0" w:color="000000"/>
              <w:left w:val="single" w:sz="4" w:space="0" w:color="000000"/>
              <w:bottom w:val="single" w:sz="4" w:space="0" w:color="000000"/>
              <w:right w:val="single" w:sz="4" w:space="0" w:color="000000"/>
            </w:tcBorders>
            <w:vAlign w:val="center"/>
          </w:tcPr>
          <w:p w14:paraId="63BB9CF6" w14:textId="77777777" w:rsidR="00A51A6B" w:rsidRDefault="003602DE">
            <w:r>
              <w:rPr>
                <w:sz w:val="16"/>
              </w:rPr>
              <w:t>KM-3, IM-1 ★, RN-2 ★, RN-3, RN-5, RN-6, TR-1 ★, TR-7, LK-1 ★, LK-2, LK-3, LK-4, LK-5, LK-6</w:t>
            </w:r>
          </w:p>
        </w:tc>
      </w:tr>
      <w:tr w:rsidR="00A51A6B" w14:paraId="63BB9CFA"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63BB9CF8" w14:textId="77777777" w:rsidR="00A51A6B" w:rsidRDefault="003602DE">
            <w:r>
              <w:rPr>
                <w:b/>
                <w:sz w:val="16"/>
              </w:rPr>
              <w:t>Davon in der Akuten Entgiftung einsetzbar</w:t>
            </w:r>
          </w:p>
        </w:tc>
        <w:tc>
          <w:tcPr>
            <w:tcW w:w="6625" w:type="dxa"/>
            <w:tcBorders>
              <w:top w:val="single" w:sz="4" w:space="0" w:color="000000"/>
              <w:left w:val="single" w:sz="4" w:space="0" w:color="000000"/>
              <w:bottom w:val="single" w:sz="4" w:space="0" w:color="000000"/>
              <w:right w:val="single" w:sz="4" w:space="0" w:color="000000"/>
            </w:tcBorders>
            <w:vAlign w:val="center"/>
          </w:tcPr>
          <w:p w14:paraId="63BB9CF9" w14:textId="77777777" w:rsidR="00A51A6B" w:rsidRDefault="003602DE">
            <w:r>
              <w:rPr>
                <w:sz w:val="16"/>
              </w:rPr>
              <w:t>Regulär: KM-1 ★, KM-2, RZ-4, RN-1 · Nur mit Anpassung: KM-3, KM-8 ⊕, RZ-1 ★, RN-7 ⊕, HS-2 ⊕, LK-8 ⊕ (nur Phase 1) · Ausnahmefall: KM-4 ★</w:t>
            </w:r>
          </w:p>
        </w:tc>
      </w:tr>
    </w:tbl>
    <w:p w14:paraId="63BB9CFB" w14:textId="77777777" w:rsidR="00A51A6B" w:rsidRDefault="00A51A6B"/>
    <w:p w14:paraId="63BB9CFC" w14:textId="77777777" w:rsidR="00A51A6B" w:rsidRDefault="003602DE">
      <w:pPr>
        <w:pStyle w:val="berschrift2"/>
      </w:pPr>
      <w:bookmarkStart w:id="152" w:name="_Toc231713461"/>
      <w:bookmarkStart w:id="153" w:name="_Toc231968996"/>
      <w:bookmarkStart w:id="154" w:name="_Toc231732933"/>
      <w:bookmarkStart w:id="155" w:name="_Toc231731097"/>
      <w:bookmarkStart w:id="156" w:name="_Toc231987738"/>
      <w:bookmarkEnd w:id="152"/>
      <w:r>
        <w:t>Aufbau des Handbuchs</w:t>
      </w:r>
      <w:bookmarkEnd w:id="153"/>
      <w:bookmarkEnd w:id="154"/>
      <w:bookmarkEnd w:id="155"/>
      <w:bookmarkEnd w:id="156"/>
    </w:p>
    <w:p w14:paraId="63BB9CFD" w14:textId="77777777" w:rsidR="00A51A6B" w:rsidRDefault="003602DE">
      <w:r>
        <w:t>Das Handbuch ist als klinischer Navigator aufgebaut. Die Einleitung erläutert die Entscheidungslogik, danach folgen Modulstruktur, Zeichensystem, Settings, Wirkdimensionen und Methodenüberblick. Die einzelnen Modulprofile dienen anschließend als konkrete Arbeitsvorlagen für Planung, Durchführung und Dokumentation.</w:t>
      </w:r>
    </w:p>
    <w:p w14:paraId="63BB9CFE" w14:textId="77777777" w:rsidR="00A51A6B" w:rsidRDefault="003602DE">
      <w:pPr>
        <w:pStyle w:val="berschrift2"/>
      </w:pPr>
      <w:bookmarkStart w:id="157" w:name="_Toc231968997"/>
      <w:bookmarkStart w:id="158" w:name="_Toc231732934"/>
      <w:bookmarkStart w:id="159" w:name="_Toc231713462"/>
      <w:bookmarkStart w:id="160" w:name="_Toc231731098"/>
      <w:bookmarkStart w:id="161" w:name="_Toc231987739"/>
      <w:r>
        <w:t>Struktur eines Moduls</w:t>
      </w:r>
      <w:bookmarkEnd w:id="157"/>
      <w:bookmarkEnd w:id="158"/>
      <w:bookmarkEnd w:id="159"/>
      <w:bookmarkEnd w:id="160"/>
      <w:bookmarkEnd w:id="161"/>
    </w:p>
    <w:p w14:paraId="63BB9CFF" w14:textId="77777777" w:rsidR="00A51A6B" w:rsidRDefault="003602DE">
      <w:r>
        <w:t>Jedes Modul ist nach einem einheitlichen Schema aufgebaut. Die folgenden Begriffe erscheinen in jedem Modul und werden hier einmalig erklärt.</w:t>
      </w:r>
    </w:p>
    <w:p w14:paraId="63BB9D00" w14:textId="77777777" w:rsidR="00A51A6B" w:rsidRDefault="00A51A6B"/>
    <w:p w14:paraId="63BB9D01" w14:textId="77777777" w:rsidR="00A51A6B" w:rsidRDefault="003602DE">
      <w:r>
        <w:rPr>
          <w:b/>
        </w:rPr>
        <w:t xml:space="preserve">Modulkopf: </w:t>
      </w:r>
      <w:r>
        <w:t>Die erste farbige Zeile benennt die Modul-ID (z.</w:t>
      </w:r>
      <w:r>
        <w:rPr>
          <w:rFonts w:ascii="Times New Roman" w:hAnsi="Times New Roman" w:cs="Times New Roman"/>
        </w:rPr>
        <w:t> </w:t>
      </w:r>
      <w:r>
        <w:t>B. KM-1), den Modulnamen, die Methode sowie die Wirkdimension(en), in die das Modul eingeordnet ist.</w:t>
      </w:r>
    </w:p>
    <w:p w14:paraId="63BB9D02" w14:textId="77777777" w:rsidR="00A51A6B" w:rsidRDefault="00A51A6B"/>
    <w:p w14:paraId="63BB9D03" w14:textId="77777777" w:rsidR="00A51A6B" w:rsidRDefault="003602DE">
      <w:r>
        <w:t>Methode und Wirkprinzip: Beschreibt, aus welcher therapeutischen Tradition das Modul stammt und wie es klinisch verstanden wird – neurobiologisch, psychologisch, körperbezogen oder gruppendynamisch. Hier sind auch die theoretischen Bezugsquellen genannt. Dieser Abschnitt gibt den fachlichen Hintergrund; er ist für die Durchführung hilfreich, aber nicht zwingend auswendig zu kennen. Die Quellen sind methodenbezogen zu lesen: Sie stützen die fachliche Einordnung, nicht jede einzelne Intervention als isolierten Wirknachweis.</w:t>
      </w:r>
    </w:p>
    <w:p w14:paraId="63BB9D04" w14:textId="77777777" w:rsidR="00A51A6B" w:rsidRDefault="00A51A6B"/>
    <w:p w14:paraId="63BB9D05" w14:textId="77777777" w:rsidR="00A51A6B" w:rsidRDefault="003602DE">
      <w:r>
        <w:rPr>
          <w:b/>
        </w:rPr>
        <w:t xml:space="preserve">Basisstruktur / Phasentabelle: </w:t>
      </w:r>
      <w:r>
        <w:t>Das Gerüst der Einheit: Jede Phase hat eine empfohlene Zeitdauer, einen Inhalt und ein therapeutisches Ziel. Die Zeiten sind Orientierungswerte, keine starre Vorgabe. Die Basisstruktur beschreibt die Vollversion; kürzere Varianten sind ggf. vermerkt.</w:t>
      </w:r>
    </w:p>
    <w:p w14:paraId="63BB9D06" w14:textId="77777777" w:rsidR="00A51A6B" w:rsidRDefault="00A51A6B"/>
    <w:p w14:paraId="63BB9D07" w14:textId="77777777" w:rsidR="00A51A6B" w:rsidRDefault="003602DE">
      <w:r>
        <w:rPr>
          <w:b/>
        </w:rPr>
        <w:t xml:space="preserve">Settingspezifische Anpassungen: </w:t>
      </w:r>
      <w:r>
        <w:t xml:space="preserve">Jedes Modul enthält vier farbige Hinweisboxen – eine pro Setting. Sie beschreiben, was in dieser Gruppe besonders zu beachten ist, was weggelassen oder verändert werden sollte und welche Risiken existieren. Module, die für ein Setting nicht geeignet sind, tragen einen </w:t>
      </w:r>
      <w:r>
        <w:rPr>
          <w:rFonts w:ascii="Segoe UI Symbol" w:hAnsi="Segoe UI Symbol" w:cs="Segoe UI Symbol"/>
        </w:rPr>
        <w:t>⚠</w:t>
      </w:r>
      <w:r>
        <w:t>-Hinweis.</w:t>
      </w:r>
    </w:p>
    <w:p w14:paraId="63BB9D08" w14:textId="77777777" w:rsidR="00A51A6B" w:rsidRDefault="00A51A6B"/>
    <w:p w14:paraId="63BB9D09" w14:textId="77777777" w:rsidR="00A51A6B" w:rsidRDefault="003602DE">
      <w:r>
        <w:rPr>
          <w:b/>
        </w:rPr>
        <w:lastRenderedPageBreak/>
        <w:t xml:space="preserve">Checkpoint: </w:t>
      </w:r>
      <w:r>
        <w:t>Checkpoints sind häufig auftretende kritische oder herausfordernde Situationen in der Gruppe – typische Aussagen, Reaktionen oder Gruppendynamiken, die den therapeutischen Prozess unterbrechen oder erschweren können. Zu jedem Checkpoint steht eine empfohlene therapeutische Reaktion. Diese Reaktionen sind keine Skripte, sondern Orientierung. Sie basieren auf klinischer Erfahrung und dürfen situativ angepasst werden.</w:t>
      </w:r>
    </w:p>
    <w:p w14:paraId="63BB9D0A" w14:textId="77777777" w:rsidR="00A51A6B" w:rsidRDefault="00A51A6B"/>
    <w:p w14:paraId="63BB9D0B" w14:textId="77777777" w:rsidR="00A51A6B" w:rsidRDefault="003602DE">
      <w:r>
        <w:rPr>
          <w:b/>
        </w:rPr>
        <w:t xml:space="preserve">Wirkdimension: </w:t>
      </w:r>
      <w:r>
        <w:t>Jedes Modul ist einer oder mehreren von sechs klinischen Wirkdimensionen zugeordnet: W1 Stabilisierung · W2 Aktivierung · W3 Ausdruck · W4 Verbindung · W5 Biografie &amp; Sinn · W6 Integration &amp; Transfer. Die Wirkdimension beschreibt den primären therapeutischen Fokus – was das Modul bei einer Gruppe bewirken soll. Sie ist kein starres Etikett: Viele Module wirken in mehrere Richtungen gleichzeitig.</w:t>
      </w:r>
    </w:p>
    <w:p w14:paraId="63BB9D0C" w14:textId="77777777" w:rsidR="00A51A6B" w:rsidRDefault="00A51A6B"/>
    <w:p w14:paraId="63BB9D0D" w14:textId="77777777" w:rsidR="00A51A6B" w:rsidRDefault="00A51A6B"/>
    <w:p w14:paraId="63BB9D0E" w14:textId="77777777" w:rsidR="00A51A6B" w:rsidRDefault="003602DE">
      <w:pPr>
        <w:pStyle w:val="berschrift2"/>
      </w:pPr>
      <w:bookmarkStart w:id="162" w:name="_Toc231968998"/>
      <w:bookmarkStart w:id="163" w:name="_Toc231732935"/>
      <w:bookmarkStart w:id="164" w:name="_Toc231731099"/>
      <w:bookmarkStart w:id="165" w:name="_Toc231987740"/>
      <w:r>
        <w:t>Zeichensystem und Abkürzungen</w:t>
      </w:r>
      <w:bookmarkEnd w:id="162"/>
      <w:bookmarkEnd w:id="163"/>
      <w:bookmarkEnd w:id="164"/>
      <w:bookmarkEnd w:id="165"/>
    </w:p>
    <w:p w14:paraId="63BB9D0F" w14:textId="77777777" w:rsidR="00A51A6B" w:rsidRDefault="003602DE">
      <w:r>
        <w:rPr>
          <w:rFonts w:ascii="Segoe UI Symbol" w:hAnsi="Segoe UI Symbol" w:cs="Segoe UI Symbol"/>
          <w:b/>
        </w:rPr>
        <w:t>★</w:t>
      </w:r>
      <w:r>
        <w:rPr>
          <w:b/>
        </w:rPr>
        <w:t xml:space="preserve"> Kernmodul: </w:t>
      </w:r>
      <w:r>
        <w:t>Das Sternsymbol (</w:t>
      </w:r>
      <w:r>
        <w:rPr>
          <w:rFonts w:ascii="Segoe UI Symbol" w:hAnsi="Segoe UI Symbol" w:cs="Segoe UI Symbol"/>
        </w:rPr>
        <w:t>★</w:t>
      </w:r>
      <w:r>
        <w:t>) markiert Module mit besonders breiter klinischer Bew</w:t>
      </w:r>
      <w:r>
        <w:rPr>
          <w:rFonts w:cs="DM Sans 14pt"/>
        </w:rPr>
        <w:t>ä</w:t>
      </w:r>
      <w:r>
        <w:t>hrung und hoher Relevanz f</w:t>
      </w:r>
      <w:r>
        <w:rPr>
          <w:rFonts w:cs="DM Sans 14pt"/>
        </w:rPr>
        <w:t>ü</w:t>
      </w:r>
      <w:r>
        <w:t>r die Praxis. Diese Module sind besonders gut geeignet als Einstieg in ein neues Setting oder als Basisformat einer Therapieeinheit.</w:t>
      </w:r>
    </w:p>
    <w:p w14:paraId="63BB9D10" w14:textId="77777777" w:rsidR="00A51A6B" w:rsidRDefault="00A51A6B"/>
    <w:p w14:paraId="63BB9D11" w14:textId="77777777" w:rsidR="00A51A6B" w:rsidRDefault="003602DE">
      <w:r>
        <w:t>⊕ Integrativ: Dieses Symbol steht bei Modulen, die nicht primär als eigenständige Einheit, sondern als Rahmung, Erweiterung oder Abschluss anderer Module eingesetzt werden. Integrative Module brauchen eine sichere therapeutische Rahmung und werden besonders vorsichtig dosiert.</w:t>
      </w:r>
    </w:p>
    <w:p w14:paraId="63BB9D12" w14:textId="77777777" w:rsidR="00A51A6B" w:rsidRDefault="003602DE">
      <w:r>
        <w:t>Vertiefung: Diese Kategorie markiert Module mit erhöhtem therapeutischem Anspruch. Sie sind nicht automatisch für Vertretung oder fachfremde Durchführung geeignet, auch wenn sie formal als Modul beschrieben sind. Entscheidend sind Erfahrung, Gruppensicherheit, klare Rückführung und die Fähigkeit, auftauchende Dynamiken therapeutisch zu halten.</w:t>
      </w:r>
    </w:p>
    <w:p w14:paraId="63BB9D13" w14:textId="77777777" w:rsidR="00A51A6B" w:rsidRDefault="00A51A6B"/>
    <w:p w14:paraId="63BB9D14" w14:textId="77777777" w:rsidR="00A51A6B" w:rsidRDefault="00A51A6B"/>
    <w:tbl>
      <w:tblPr>
        <w:tblW w:w="9026" w:type="dxa"/>
        <w:tblLayout w:type="fixed"/>
        <w:tblCellMar>
          <w:top w:w="100" w:type="dxa"/>
          <w:left w:w="120" w:type="dxa"/>
          <w:bottom w:w="100" w:type="dxa"/>
          <w:right w:w="120" w:type="dxa"/>
        </w:tblCellMar>
        <w:tblLook w:val="04A0" w:firstRow="1" w:lastRow="0" w:firstColumn="1" w:lastColumn="0" w:noHBand="0" w:noVBand="1"/>
      </w:tblPr>
      <w:tblGrid>
        <w:gridCol w:w="4634"/>
        <w:gridCol w:w="4392"/>
      </w:tblGrid>
      <w:tr w:rsidR="00A51A6B" w14:paraId="63BB9D24" w14:textId="77777777">
        <w:tc>
          <w:tcPr>
            <w:tcW w:w="4633" w:type="dxa"/>
            <w:tcBorders>
              <w:top w:val="single" w:sz="2" w:space="0" w:color="CCCCCC"/>
              <w:left w:val="single" w:sz="2" w:space="0" w:color="CCCCCC"/>
              <w:bottom w:val="single" w:sz="2" w:space="0" w:color="CCCCCC"/>
              <w:right w:val="single" w:sz="2" w:space="0" w:color="CCCCCC"/>
            </w:tcBorders>
            <w:shd w:val="clear" w:color="auto" w:fill="E8EEF6"/>
          </w:tcPr>
          <w:p w14:paraId="63BB9D15" w14:textId="77777777" w:rsidR="00A51A6B" w:rsidRDefault="003602DE">
            <w:pPr>
              <w:rPr>
                <w:b/>
                <w:bCs/>
              </w:rPr>
            </w:pPr>
            <w:r>
              <w:rPr>
                <w:b/>
                <w:bCs/>
              </w:rPr>
              <w:t>Methoden und ihre Kürzel</w:t>
            </w:r>
          </w:p>
          <w:p w14:paraId="63BB9D16" w14:textId="77777777" w:rsidR="00A51A6B" w:rsidRDefault="003602DE">
            <w:r>
              <w:rPr>
                <w:b/>
                <w:bCs/>
              </w:rPr>
              <w:t>KM</w:t>
            </w:r>
            <w:r>
              <w:t xml:space="preserve"> – Körpermusik / Bodysongs (Baumann &amp; Loda 2023)</w:t>
            </w:r>
          </w:p>
          <w:p w14:paraId="63BB9D17" w14:textId="77777777" w:rsidR="00A51A6B" w:rsidRDefault="003602DE">
            <w:r>
              <w:rPr>
                <w:b/>
                <w:bCs/>
              </w:rPr>
              <w:t xml:space="preserve">RZ </w:t>
            </w:r>
            <w:r>
              <w:t>– Rezeptive Musiktherapie</w:t>
            </w:r>
          </w:p>
          <w:p w14:paraId="63BB9D18" w14:textId="77777777" w:rsidR="00A51A6B" w:rsidRDefault="003602DE">
            <w:r>
              <w:rPr>
                <w:b/>
                <w:bCs/>
              </w:rPr>
              <w:t xml:space="preserve">IM </w:t>
            </w:r>
            <w:r>
              <w:t>– Improvisatorische Musiktherapie</w:t>
            </w:r>
          </w:p>
          <w:p w14:paraId="63BB9D19" w14:textId="77777777" w:rsidR="00A51A6B" w:rsidRDefault="003602DE">
            <w:r>
              <w:rPr>
                <w:b/>
                <w:bCs/>
              </w:rPr>
              <w:t xml:space="preserve">RN </w:t>
            </w:r>
            <w:r>
              <w:t>– Rhythmik / Neurologisch-Musiktherapeutische Verfahren (NMT)</w:t>
            </w:r>
          </w:p>
          <w:p w14:paraId="63BB9D1A" w14:textId="77777777" w:rsidR="00A51A6B" w:rsidRDefault="003602DE">
            <w:r>
              <w:rPr>
                <w:b/>
                <w:bCs/>
              </w:rPr>
              <w:t xml:space="preserve">TR </w:t>
            </w:r>
            <w:r>
              <w:t>– Trommelgruppe</w:t>
            </w:r>
          </w:p>
          <w:p w14:paraId="63BB9D1B" w14:textId="77777777" w:rsidR="00A51A6B" w:rsidRDefault="003602DE">
            <w:r>
              <w:rPr>
                <w:b/>
                <w:bCs/>
              </w:rPr>
              <w:t xml:space="preserve">HS </w:t>
            </w:r>
            <w:r>
              <w:t>– Hypnosystemische Elemente (G. Schmidt / MEG)</w:t>
            </w:r>
          </w:p>
          <w:p w14:paraId="63BB9D1C" w14:textId="77777777" w:rsidR="00A51A6B" w:rsidRDefault="003602DE">
            <w:r>
              <w:rPr>
                <w:b/>
                <w:bCs/>
              </w:rPr>
              <w:t xml:space="preserve">LK </w:t>
            </w:r>
            <w:r>
              <w:t>– Life Kinetik (H. Lutz)</w:t>
            </w:r>
          </w:p>
        </w:tc>
        <w:tc>
          <w:tcPr>
            <w:tcW w:w="4392" w:type="dxa"/>
            <w:tcBorders>
              <w:top w:val="single" w:sz="2" w:space="0" w:color="CCCCCC"/>
              <w:left w:val="single" w:sz="2" w:space="0" w:color="CCCCCC"/>
              <w:bottom w:val="single" w:sz="2" w:space="0" w:color="CCCCCC"/>
              <w:right w:val="single" w:sz="2" w:space="0" w:color="CCCCCC"/>
            </w:tcBorders>
            <w:shd w:val="clear" w:color="auto" w:fill="EEF6EE"/>
          </w:tcPr>
          <w:p w14:paraId="63BB9D1D" w14:textId="77777777" w:rsidR="00A51A6B" w:rsidRDefault="003602DE">
            <w:pPr>
              <w:rPr>
                <w:b/>
                <w:bCs/>
              </w:rPr>
            </w:pPr>
            <w:r>
              <w:rPr>
                <w:b/>
                <w:bCs/>
              </w:rPr>
              <w:t>Wirkdimensionen</w:t>
            </w:r>
          </w:p>
          <w:p w14:paraId="63BB9D1E" w14:textId="77777777" w:rsidR="00A51A6B" w:rsidRDefault="003602DE">
            <w:r>
              <w:rPr>
                <w:b/>
                <w:bCs/>
              </w:rPr>
              <w:t>W1</w:t>
            </w:r>
            <w:r>
              <w:t xml:space="preserve"> – Stabilisierung (Gruppe: unruhig · dysreguliert · aufgewühlt)</w:t>
            </w:r>
          </w:p>
          <w:p w14:paraId="63BB9D1F" w14:textId="77777777" w:rsidR="00A51A6B" w:rsidRDefault="003602DE">
            <w:r>
              <w:rPr>
                <w:b/>
                <w:bCs/>
              </w:rPr>
              <w:t xml:space="preserve">W2 </w:t>
            </w:r>
            <w:r>
              <w:t>– Aktivierung (Gruppe: erschöpft · apathisch · stumm · leer)</w:t>
            </w:r>
          </w:p>
          <w:p w14:paraId="63BB9D20" w14:textId="77777777" w:rsidR="00A51A6B" w:rsidRDefault="003602DE">
            <w:r>
              <w:rPr>
                <w:b/>
                <w:bCs/>
              </w:rPr>
              <w:t xml:space="preserve">W3 </w:t>
            </w:r>
            <w:r>
              <w:t>– Ausdruck (Gruppe: aufgestaut · Spannung · sucht Weg raus)</w:t>
            </w:r>
          </w:p>
          <w:p w14:paraId="63BB9D21" w14:textId="77777777" w:rsidR="00A51A6B" w:rsidRDefault="003602DE">
            <w:r>
              <w:rPr>
                <w:b/>
                <w:bCs/>
              </w:rPr>
              <w:t>W4</w:t>
            </w:r>
            <w:r>
              <w:t xml:space="preserve"> – Verbindung (Gruppe: Einzelkämpfer · findet sich nicht zusammen)</w:t>
            </w:r>
          </w:p>
          <w:p w14:paraId="63BB9D22" w14:textId="77777777" w:rsidR="00A51A6B" w:rsidRDefault="003602DE">
            <w:r>
              <w:rPr>
                <w:b/>
                <w:bCs/>
              </w:rPr>
              <w:t xml:space="preserve">W5 </w:t>
            </w:r>
            <w:r>
              <w:t>– Biografie &amp; Sinn (Lebensthemen · Erinnerung · Würde · Identität)</w:t>
            </w:r>
          </w:p>
          <w:p w14:paraId="63BB9D23" w14:textId="77777777" w:rsidR="00A51A6B" w:rsidRDefault="003602DE">
            <w:r>
              <w:rPr>
                <w:b/>
                <w:bCs/>
              </w:rPr>
              <w:t>W6</w:t>
            </w:r>
            <w:r>
              <w:t xml:space="preserve"> – Integration &amp; Transfer (Abschluss · Was nehme ich mit?)</w:t>
            </w:r>
          </w:p>
        </w:tc>
      </w:tr>
    </w:tbl>
    <w:p w14:paraId="63BB9D25"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9D28"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9D26" w14:textId="77777777" w:rsidR="00A51A6B" w:rsidRDefault="003602DE">
            <w:r>
              <w:lastRenderedPageBreak/>
              <w:t>Hinweis zu HS-1 und HS-2</w:t>
            </w:r>
          </w:p>
          <w:p w14:paraId="63BB9D27" w14:textId="77777777" w:rsidR="00A51A6B" w:rsidRDefault="003602DE">
            <w:r>
              <w:t>Reframing/Utilisation (HS-1) und Symptom-als-Ressource (HS-2) sind integrative Prinzipien – keine eigenständigen Session-Formate. Sie werden in andere Module hineingetragen und dort als klinische Haltung angewendet. Ihre Profile beschreiben daher Prinzip und Anwendungsbeispiele, keinen eigenen Ablaufplan.</w:t>
            </w:r>
          </w:p>
        </w:tc>
      </w:tr>
    </w:tbl>
    <w:p w14:paraId="63BB9D29" w14:textId="77777777" w:rsidR="00A51A6B" w:rsidRDefault="00A51A6B"/>
    <w:p w14:paraId="63BB9D2A" w14:textId="77777777" w:rsidR="00A51A6B" w:rsidRDefault="00A51A6B"/>
    <w:p w14:paraId="63BB9D2B" w14:textId="77777777" w:rsidR="00A51A6B" w:rsidRDefault="00A51A6B"/>
    <w:p w14:paraId="63BB9D2C" w14:textId="77777777" w:rsidR="00A51A6B" w:rsidRDefault="00A51A6B"/>
    <w:p w14:paraId="63BB9D2D" w14:textId="77777777" w:rsidR="00A51A6B" w:rsidRDefault="00A51A6B">
      <w:pPr>
        <w:sectPr w:rsidR="00A51A6B">
          <w:footerReference w:type="default" r:id="rId19"/>
          <w:footerReference w:type="first" r:id="rId20"/>
          <w:pgSz w:w="11906" w:h="16838"/>
          <w:pgMar w:top="1440" w:right="1440" w:bottom="1440" w:left="1440" w:header="0" w:footer="0" w:gutter="0"/>
          <w:cols w:space="720"/>
          <w:formProt w:val="0"/>
          <w:docGrid w:linePitch="360" w:charSpace="16384"/>
        </w:sectPr>
      </w:pPr>
    </w:p>
    <w:p w14:paraId="63BB9D2E" w14:textId="77777777" w:rsidR="00A51A6B" w:rsidRDefault="003602DE">
      <w:pPr>
        <w:pStyle w:val="berschrift2"/>
      </w:pPr>
      <w:bookmarkStart w:id="166" w:name="_Toc231968999"/>
      <w:bookmarkStart w:id="167" w:name="_Toc231732936"/>
      <w:bookmarkStart w:id="168" w:name="_Toc231713463"/>
      <w:bookmarkStart w:id="169" w:name="_Toc231731100"/>
      <w:bookmarkStart w:id="170" w:name="_Toc231987741"/>
      <w:r>
        <w:lastRenderedPageBreak/>
        <w:t>Die vier Settings</w:t>
      </w:r>
      <w:bookmarkEnd w:id="166"/>
      <w:bookmarkEnd w:id="167"/>
      <w:bookmarkEnd w:id="168"/>
      <w:bookmarkEnd w:id="169"/>
      <w:bookmarkEnd w:id="170"/>
    </w:p>
    <w:p w14:paraId="63BB9D2F" w14:textId="77777777" w:rsidR="00A51A6B" w:rsidRDefault="003602DE">
      <w:r>
        <w:t>Das Handbuch bezieht sich auf vier konkrete klinische Gruppen. Die settingspezifischen Anpassungen in jedem Modul sind auf diese Gruppen zugeschnitten.</w:t>
      </w:r>
    </w:p>
    <w:p w14:paraId="63BB9D30" w14:textId="77777777" w:rsidR="00A51A6B" w:rsidRDefault="00A51A6B"/>
    <w:p w14:paraId="63BB9D31" w14:textId="77777777" w:rsidR="00A51A6B" w:rsidRDefault="003602DE">
      <w:r>
        <w:rPr>
          <w:b/>
        </w:rPr>
        <w:t xml:space="preserve">TK Psychosomatik (Psy): </w:t>
      </w:r>
      <w:r>
        <w:t>Tagesklinik mit gemischtem Patientenbild: Depressionen, Angststörungen, Burnout, Somatisierungssyndrome, gelegentlich Traumafolgestörungen. Volle Regulationsfähigkeit ist i.</w:t>
      </w:r>
      <w:r>
        <w:rPr>
          <w:rFonts w:ascii="Times New Roman" w:hAnsi="Times New Roman" w:cs="Times New Roman"/>
        </w:rPr>
        <w:t> </w:t>
      </w:r>
      <w:r>
        <w:t>d.</w:t>
      </w:r>
      <w:r>
        <w:rPr>
          <w:rFonts w:ascii="Times New Roman" w:hAnsi="Times New Roman" w:cs="Times New Roman"/>
        </w:rPr>
        <w:t> </w:t>
      </w:r>
      <w:r>
        <w:t>R. vorhanden; Reflexion ist m</w:t>
      </w:r>
      <w:r>
        <w:rPr>
          <w:rFonts w:cs="DM Sans 14pt"/>
        </w:rPr>
        <w:t>ö</w:t>
      </w:r>
      <w:r>
        <w:t>glich und therapeutisch sinnvoll. Gruppentherapie in stabilem Rahmen.</w:t>
      </w:r>
    </w:p>
    <w:p w14:paraId="63BB9D32" w14:textId="77777777" w:rsidR="00A51A6B" w:rsidRDefault="00A51A6B"/>
    <w:p w14:paraId="63BB9D33" w14:textId="77777777" w:rsidR="00A51A6B" w:rsidRDefault="003602DE">
      <w:r>
        <w:rPr>
          <w:b/>
        </w:rPr>
        <w:t xml:space="preserve">TK Sucht / Abhängigkeit (Sucht): </w:t>
      </w:r>
      <w:r>
        <w:t>Tagesklinik für Abhängigkeitserkrankungen. Spezifische Themen: Craving-Management, Impulskontrolle, Identitätsarbeit (»Wer bin ich ohne Substanz?«), soziale Einbindung. Besondere Achtsamkeit bei Trigger-Risiken (Musik, Texte, Assoziationen).</w:t>
      </w:r>
    </w:p>
    <w:p w14:paraId="63BB9D34" w14:textId="77777777" w:rsidR="00A51A6B" w:rsidRDefault="00A51A6B"/>
    <w:p w14:paraId="63BB9D35" w14:textId="77777777" w:rsidR="00A51A6B" w:rsidRDefault="003602DE">
      <w:r>
        <w:rPr>
          <w:b/>
        </w:rPr>
        <w:t xml:space="preserve">Gerontopsychiatrie (Ger): </w:t>
      </w:r>
      <w:r>
        <w:t>Stationäre oder teilstationäre Gruppe älterer Menschen mit kognitiven Einschränkungen, Demenz, Depression im Alter oder organischen Psychosyndromen. Vereinfachung aller Strukturen, langsames Tempo, Vertrautheit und Wiederholung als therapeutische Prinzipien. Biografische Lieder besonders wirksam.</w:t>
      </w:r>
    </w:p>
    <w:p w14:paraId="63BB9D36" w14:textId="77777777" w:rsidR="00A51A6B" w:rsidRDefault="00A51A6B"/>
    <w:p w14:paraId="63BB9D37" w14:textId="77777777" w:rsidR="00A51A6B" w:rsidRDefault="003602DE">
      <w:r>
        <w:rPr>
          <w:b/>
        </w:rPr>
        <w:t xml:space="preserve">Akute Entgiftung (Akut): </w:t>
      </w:r>
      <w:r>
        <w:t>Stationäre Akutphase einer Entgiftungsbehandlung. Ausgeprägte körperliche und neurologische Dysregulation. Sehr kurze Einheiten (10–15 min), minimale Anforderungen, kein Gruppenauftrag, kein Gespräch. Ziel: Ankommen, Sicherheit, basale Regulation. Viele Module sind für dieses Setting nicht geeignet.</w:t>
      </w:r>
    </w:p>
    <w:p w14:paraId="63BB9D38" w14:textId="77777777" w:rsidR="00A51A6B" w:rsidRDefault="00A51A6B"/>
    <w:p w14:paraId="63BB9D39" w14:textId="77777777" w:rsidR="00A51A6B" w:rsidRDefault="00A51A6B"/>
    <w:p w14:paraId="63BB9D3A" w14:textId="77777777" w:rsidR="00A51A6B" w:rsidRDefault="00A51A6B"/>
    <w:p w14:paraId="63BB9D3B" w14:textId="77777777" w:rsidR="00A51A6B" w:rsidRDefault="00A51A6B"/>
    <w:tbl>
      <w:tblPr>
        <w:tblW w:w="9026" w:type="dxa"/>
        <w:tblLayout w:type="fixed"/>
        <w:tblLook w:val="04A0" w:firstRow="1" w:lastRow="0" w:firstColumn="1" w:lastColumn="0" w:noHBand="0" w:noVBand="1"/>
      </w:tblPr>
      <w:tblGrid>
        <w:gridCol w:w="9026"/>
      </w:tblGrid>
      <w:tr w:rsidR="00A51A6B" w14:paraId="63BB9D3D" w14:textId="77777777">
        <w:tc>
          <w:tcPr>
            <w:tcW w:w="9026" w:type="dxa"/>
            <w:shd w:val="clear" w:color="auto" w:fill="FCE4D6"/>
          </w:tcPr>
          <w:p w14:paraId="63BB9D3C" w14:textId="77777777" w:rsidR="00A51A6B" w:rsidRDefault="003602DE">
            <w:r>
              <w:rPr>
                <w:b/>
              </w:rPr>
              <w:t>Sicherheitsregel Akute Entgiftung</w:t>
            </w:r>
            <w:r>
              <w:br/>
              <w:t>In der akuten Entgiftung gilt: Reizreduktion vor Aktivierung, Orientierung vor Ausdruck, Stabilität vor Vertiefung. Musiktherapeutische Interventionen werden kurz, klar, niedrig dosiert und jederzeit abbrechbar gestaltet. Bei Delirrisiko, akuter Intoxikationsnähe, starker vegetativer Instabilität, akuter Suizidalität oder ausgeprägter psychotischer Symptomatik erfolgt keine eigenständige Gruppenintervention ohne Rücksprache mit dem Behandlungsteam.</w:t>
            </w:r>
          </w:p>
        </w:tc>
      </w:tr>
    </w:tbl>
    <w:p w14:paraId="63BB9D3E" w14:textId="77777777" w:rsidR="00A51A6B" w:rsidRDefault="00A51A6B"/>
    <w:p w14:paraId="63BB9D3F" w14:textId="77777777" w:rsidR="00A51A6B" w:rsidRDefault="00A51A6B"/>
    <w:p w14:paraId="63BB9D40" w14:textId="77777777" w:rsidR="00A51A6B" w:rsidRDefault="00A51A6B"/>
    <w:p w14:paraId="63BB9D41" w14:textId="77777777" w:rsidR="00A51A6B" w:rsidRDefault="00A51A6B"/>
    <w:p w14:paraId="63BB9D42" w14:textId="77777777" w:rsidR="00A51A6B" w:rsidRDefault="00A51A6B"/>
    <w:p w14:paraId="63BB9D43" w14:textId="77777777" w:rsidR="00A51A6B" w:rsidRDefault="00A51A6B"/>
    <w:p w14:paraId="63BB9D44" w14:textId="77777777" w:rsidR="00A51A6B" w:rsidRDefault="00A51A6B"/>
    <w:p w14:paraId="63BB9D45" w14:textId="77777777" w:rsidR="00A51A6B" w:rsidRDefault="00A51A6B"/>
    <w:p w14:paraId="63BB9D46" w14:textId="77777777" w:rsidR="00A51A6B" w:rsidRDefault="00A51A6B"/>
    <w:p w14:paraId="63BB9D47" w14:textId="77777777" w:rsidR="00A51A6B" w:rsidRDefault="00A51A6B"/>
    <w:p w14:paraId="63BB9D48" w14:textId="77777777" w:rsidR="00A51A6B" w:rsidRDefault="00A51A6B"/>
    <w:p w14:paraId="63BB9D49" w14:textId="77777777" w:rsidR="00A51A6B" w:rsidRDefault="00A51A6B">
      <w:pPr>
        <w:sectPr w:rsidR="00A51A6B">
          <w:footerReference w:type="default" r:id="rId21"/>
          <w:footerReference w:type="first" r:id="rId22"/>
          <w:pgSz w:w="11906" w:h="16838"/>
          <w:pgMar w:top="1440" w:right="1440" w:bottom="1440" w:left="1440" w:header="0" w:footer="0" w:gutter="0"/>
          <w:cols w:space="720"/>
          <w:formProt w:val="0"/>
          <w:docGrid w:linePitch="360" w:charSpace="16384"/>
        </w:sectPr>
      </w:pPr>
    </w:p>
    <w:p w14:paraId="63BB9D4A" w14:textId="77777777" w:rsidR="00A51A6B" w:rsidRDefault="003602DE">
      <w:pPr>
        <w:pStyle w:val="berschrift2"/>
      </w:pPr>
      <w:bookmarkStart w:id="171" w:name="_Toc231969000"/>
      <w:bookmarkStart w:id="172" w:name="_Toc231732937"/>
      <w:bookmarkStart w:id="173" w:name="_Toc231713464"/>
      <w:bookmarkStart w:id="174" w:name="_Toc231731101"/>
      <w:bookmarkStart w:id="175" w:name="_Toc231987742"/>
      <w:r>
        <w:lastRenderedPageBreak/>
        <w:t>Die sechs Wirkdimensionen</w:t>
      </w:r>
      <w:bookmarkEnd w:id="171"/>
      <w:bookmarkEnd w:id="172"/>
      <w:bookmarkEnd w:id="173"/>
      <w:bookmarkEnd w:id="174"/>
      <w:bookmarkEnd w:id="175"/>
    </w:p>
    <w:p w14:paraId="63BB9D4B" w14:textId="77777777" w:rsidR="00A51A6B" w:rsidRDefault="003602DE">
      <w:r>
        <w:t>Module sind nicht nach Methode, sondern nach klinischer Wirkrichtung geordnet. Die Wirkdimension beantwortet die Frage: Was braucht diese Gruppe gerade?</w:t>
      </w:r>
    </w:p>
    <w:p w14:paraId="63BB9D4C" w14:textId="77777777" w:rsidR="00A51A6B" w:rsidRDefault="00A51A6B"/>
    <w:p w14:paraId="63BB9D4D" w14:textId="77777777" w:rsidR="00A51A6B" w:rsidRDefault="003602DE">
      <w:r>
        <w:rPr>
          <w:b/>
        </w:rPr>
        <w:t xml:space="preserve">W1 – Stabilisierung: </w:t>
      </w:r>
      <w:r>
        <w:t>Für Gruppen, die aufgewühlt, dysreguliert oder emotional überflutet sind. Ziel: Nervensystem beruhigen, Sicherheit herstellen, Körper als Anker nutzen.</w:t>
      </w:r>
    </w:p>
    <w:p w14:paraId="63BB9D4E" w14:textId="77777777" w:rsidR="00A51A6B" w:rsidRDefault="00A51A6B"/>
    <w:p w14:paraId="63BB9D4F" w14:textId="77777777" w:rsidR="00A51A6B" w:rsidRDefault="003602DE">
      <w:r>
        <w:rPr>
          <w:b/>
        </w:rPr>
        <w:t xml:space="preserve">W2 – Aktivierung: </w:t>
      </w:r>
      <w:r>
        <w:t>Für Gruppen, die apathisch, erschöpft, stumm oder blockiert wirken. Ziel: Energie mobilisieren, Körper in Bewegung bringen, Spielfreude wecken.</w:t>
      </w:r>
    </w:p>
    <w:p w14:paraId="63BB9D50" w14:textId="77777777" w:rsidR="00A51A6B" w:rsidRDefault="003602DE">
      <w:r>
        <w:rPr>
          <w:b/>
        </w:rPr>
        <w:t>Interne Untergliederung von W2 Aktivierung</w:t>
      </w:r>
    </w:p>
    <w:p w14:paraId="63BB9D51" w14:textId="77777777" w:rsidR="00A51A6B" w:rsidRDefault="003602DE">
      <w:r>
        <w:t>W2 bleibt in dieser Fassung eine einzige Wirkdimension. Die folgende Untergliederung dient nur der fachlichen Auswahl, Dokumentation und schnellen Orientierung; sie erzeugt keine neue Wirkdimension und zunächst keinen zusätzlichen HTML-Filter.</w:t>
      </w:r>
    </w:p>
    <w:p w14:paraId="63BB9D52" w14:textId="77777777" w:rsidR="00A51A6B" w:rsidRDefault="003602DE">
      <w:r>
        <w:t>W2a Sanfte Aktivierung: ruhige, niedrig dosierte Aktivierung bei Erschöpfung, Blockade oder zurückhaltender Beteiligung. Geeignet sind Module, die Wahrnehmung, Spielfreude und erste Bewegung ermöglichen, ohne Tempo, Leistung oder Gruppendruck zu erhöhen.</w:t>
      </w:r>
    </w:p>
    <w:p w14:paraId="63BB9D53" w14:textId="77777777" w:rsidR="00A51A6B" w:rsidRDefault="003602DE">
      <w:r>
        <w:t>W2b Körperlich-rhythmische Aktivierung: Bewegung, Puls, Rhythmus und körperliche Energie stehen im Vordergrund. Diese Untergruppe eignet sich, wenn die Gruppe mehr Wachheit, Präsenz, Antrieb oder gemeinsame körperliche Beteiligung braucht.</w:t>
      </w:r>
    </w:p>
    <w:p w14:paraId="63BB9D54" w14:textId="77777777" w:rsidR="00A51A6B" w:rsidRDefault="003602DE">
      <w:r>
        <w:t>W2c Kognitiv-motorische / technisch-orientierende Aktivierung: Aktivierung erfolgt über Koordination, Aufmerksamkeit, Materialerkundung, Life-Kinetik-Aufgaben oder technische Einführung. Dazu gehören insbesondere die Life-Kinetik-Module sowie IM-9 Instrumentenvorstellung &amp; Erkundung und TR-9 Trommeltechnik - Grundlagen.</w:t>
      </w:r>
    </w:p>
    <w:p w14:paraId="63BB9D55" w14:textId="77777777" w:rsidR="00A51A6B" w:rsidRDefault="00A51A6B"/>
    <w:p w14:paraId="63BB9D56" w14:textId="77777777" w:rsidR="00A51A6B" w:rsidRDefault="003602DE">
      <w:r>
        <w:rPr>
          <w:b/>
        </w:rPr>
        <w:t xml:space="preserve">W3 – Ausdruck: </w:t>
      </w:r>
      <w:r>
        <w:t>Für Gruppen, bei denen Spannung aufgestaut ist oder ein Weg nach außen gesucht wird. Ziel: Emotionale Energie einen sicheren Kanal geben ohne Sprache zu erzwingen.</w:t>
      </w:r>
    </w:p>
    <w:p w14:paraId="63BB9D57" w14:textId="77777777" w:rsidR="00A51A6B" w:rsidRDefault="00A51A6B"/>
    <w:p w14:paraId="63BB9D58" w14:textId="77777777" w:rsidR="00A51A6B" w:rsidRDefault="003602DE">
      <w:r>
        <w:rPr>
          <w:b/>
        </w:rPr>
        <w:t xml:space="preserve">W4 – Verbindung: </w:t>
      </w:r>
      <w:r>
        <w:t>Für Gruppen, die sich nicht finden, Einzelkämpfer-Dynamik zeigen oder isoliert sind. Ziel: Ko-Regulation, Gemeinschaftserleben, Zugehörigkeit spüren.</w:t>
      </w:r>
    </w:p>
    <w:p w14:paraId="63BB9D59" w14:textId="77777777" w:rsidR="00A51A6B" w:rsidRDefault="00A51A6B"/>
    <w:p w14:paraId="63BB9D5A" w14:textId="77777777" w:rsidR="00A51A6B" w:rsidRDefault="003602DE">
      <w:r>
        <w:rPr>
          <w:b/>
        </w:rPr>
        <w:t xml:space="preserve">W5 – Biografie &amp; Sinn: </w:t>
      </w:r>
      <w:r>
        <w:t>Für Gruppen mit Lebensthemen, Identitätsfragen, Erinnerungsarbeit oder Sinnsuche. Ziel: Lebensgeschichte würdigen, Ressourcen aus der Vergangenheit aktivieren.</w:t>
      </w:r>
    </w:p>
    <w:p w14:paraId="63BB9D5B" w14:textId="77777777" w:rsidR="00A51A6B" w:rsidRDefault="00A51A6B"/>
    <w:p w14:paraId="63BB9D5C" w14:textId="77777777" w:rsidR="00A51A6B" w:rsidRDefault="003602DE">
      <w:pPr>
        <w:sectPr w:rsidR="00A51A6B">
          <w:footerReference w:type="default" r:id="rId23"/>
          <w:footerReference w:type="first" r:id="rId24"/>
          <w:pgSz w:w="11906" w:h="16838"/>
          <w:pgMar w:top="1440" w:right="1440" w:bottom="1440" w:left="1440" w:header="0" w:footer="0" w:gutter="0"/>
          <w:cols w:space="720"/>
          <w:formProt w:val="0"/>
          <w:docGrid w:linePitch="360" w:charSpace="16384"/>
        </w:sectPr>
      </w:pPr>
      <w:r>
        <w:t>W6 – Integration &amp; Transfer: Für Abschlusssituationen, letzte Einheiten oder Momente, in denen Erlebtes eine Form braucht. Ziel: verdichten, verankern, alltagsnah übersetzen. W6 ist nicht nur ein eigenes Modulziel, sondern eine Abschlusslogik, die am Ende vieler Module bewusst mitgeführt wird: Was bleibt, was stärkt, was kann im Alltag wieder aufgegriffen werden?</w:t>
      </w:r>
    </w:p>
    <w:p w14:paraId="63BB9D5D" w14:textId="77777777" w:rsidR="00A51A6B" w:rsidRDefault="003602DE">
      <w:pPr>
        <w:pStyle w:val="berschrift1"/>
      </w:pPr>
      <w:bookmarkStart w:id="176" w:name="_Toc231969001"/>
      <w:bookmarkStart w:id="177" w:name="_Toc231732938"/>
      <w:bookmarkStart w:id="178" w:name="_Toc231713465"/>
      <w:bookmarkStart w:id="179" w:name="_Toc231731102"/>
      <w:bookmarkStart w:id="180" w:name="_Toc231987743"/>
      <w:r>
        <w:lastRenderedPageBreak/>
        <w:t>Die sieben Methoden im Überblick</w:t>
      </w:r>
      <w:bookmarkEnd w:id="176"/>
      <w:bookmarkEnd w:id="177"/>
      <w:bookmarkEnd w:id="178"/>
      <w:bookmarkEnd w:id="179"/>
      <w:bookmarkEnd w:id="180"/>
    </w:p>
    <w:p w14:paraId="63BB9D5E" w14:textId="77777777" w:rsidR="00A51A6B" w:rsidRDefault="003602DE">
      <w:r>
        <w:t>Die 58 Module entstammen sieben therapeutischen Methoden. Jede Methode hat ein eigenes Wirkprinzip, eine eigene Indikation und grenzt sich von den anderen ab. Das Verstehen dieser Unterschiede hilft bei der Methodenwahl in der konkreten Situation.</w:t>
      </w:r>
    </w:p>
    <w:p w14:paraId="63BB9D5F" w14:textId="77777777" w:rsidR="00A51A6B" w:rsidRDefault="00A51A6B"/>
    <w:p w14:paraId="63BB9D60" w14:textId="77777777" w:rsidR="00A51A6B" w:rsidRDefault="003602DE">
      <w:pPr>
        <w:pStyle w:val="berschrift2"/>
      </w:pPr>
      <w:bookmarkStart w:id="181" w:name="_Toc231969002"/>
      <w:bookmarkStart w:id="182" w:name="_Toc231732939"/>
      <w:bookmarkStart w:id="183" w:name="_Toc231713466"/>
      <w:bookmarkStart w:id="184" w:name="_Toc231731103"/>
      <w:bookmarkStart w:id="185" w:name="_Toc231987744"/>
      <w:r>
        <w:t>KM – Körpermusik / Bodysongs</w:t>
      </w:r>
      <w:bookmarkEnd w:id="181"/>
      <w:bookmarkEnd w:id="182"/>
      <w:bookmarkEnd w:id="183"/>
      <w:bookmarkEnd w:id="184"/>
      <w:bookmarkEnd w:id="185"/>
    </w:p>
    <w:p w14:paraId="63BB9D61" w14:textId="77777777" w:rsidR="00A51A6B" w:rsidRDefault="003602DE">
      <w:pPr>
        <w:rPr>
          <w:b/>
          <w:bCs/>
        </w:rPr>
      </w:pPr>
      <w:r>
        <w:rPr>
          <w:b/>
          <w:bCs/>
        </w:rPr>
        <w:t>Wirkprinzip</w:t>
      </w:r>
    </w:p>
    <w:p w14:paraId="63BB9D62" w14:textId="77777777" w:rsidR="00A51A6B" w:rsidRDefault="003602DE">
      <w:r>
        <w:t>KM nutzt den eigenen Körper als primäres Instrument: Summen, Tönen, Body Percussion (Klatschen, Stampfen, Patschen), Atemarbeit und gemeinsames Singen. Kein externes Instrument ist erforderlich. Neurobiologisch lässt sich KM als körpernaher Zugang zu Regulationsprozessen beschreiben: Vokalisierung kann vagale Regulationsprozesse unterstützen und den parasympathischen Tonus begünstigen (Porges). Rhythmische Körperbewegung verankert über propriozeptives Feedback im Hier und Jetzt.</w:t>
      </w:r>
    </w:p>
    <w:p w14:paraId="63BB9D63" w14:textId="77777777" w:rsidR="00A51A6B" w:rsidRDefault="00A51A6B"/>
    <w:p w14:paraId="63BB9D64" w14:textId="77777777" w:rsidR="00A51A6B" w:rsidRDefault="003602DE">
      <w:pPr>
        <w:rPr>
          <w:b/>
          <w:bCs/>
        </w:rPr>
      </w:pPr>
      <w:r>
        <w:rPr>
          <w:b/>
          <w:bCs/>
        </w:rPr>
        <w:t>Indikation</w:t>
      </w:r>
    </w:p>
    <w:p w14:paraId="63BB9D65" w14:textId="77777777" w:rsidR="00A51A6B" w:rsidRDefault="003602DE">
      <w:r>
        <w:t>KM eignet sich für nahezu alle Settings und Zustände – von der Stabilisierung (KM-1, KM-2) über Aktivierung (KM-3) und Ausdruck (KM-5) bis zu Verbindung (KM-6), Biografie (KM-4, KM-7) und Integration (KM-8). KM ist die breiteste Methode im Handbuch.</w:t>
      </w:r>
    </w:p>
    <w:p w14:paraId="63BB9D66" w14:textId="77777777" w:rsidR="00A51A6B" w:rsidRDefault="00A51A6B"/>
    <w:p w14:paraId="63BB9D67" w14:textId="77777777" w:rsidR="00A51A6B" w:rsidRDefault="003602DE">
      <w:pPr>
        <w:rPr>
          <w:b/>
          <w:bCs/>
        </w:rPr>
      </w:pPr>
      <w:r>
        <w:rPr>
          <w:b/>
          <w:bCs/>
        </w:rPr>
        <w:t>Abgrenzung</w:t>
      </w:r>
    </w:p>
    <w:p w14:paraId="63BB9D68" w14:textId="77777777" w:rsidR="00A51A6B" w:rsidRDefault="003602DE">
      <w:r>
        <w:t>Gegenüber IM: KM ist strukturierter, führender, setzt weniger Improvisationserfahrung voraus. Gegenüber RZ: KM ist aktiv-produktiv, der Körper erzeugt selbst Klang. Gegenüber TR: KM braucht keine Instrumente und arbeitet mit Stimme und Körper.</w:t>
      </w:r>
    </w:p>
    <w:p w14:paraId="63BB9D69" w14:textId="77777777" w:rsidR="00A51A6B" w:rsidRDefault="00A51A6B"/>
    <w:p w14:paraId="63BB9D6A" w14:textId="77777777" w:rsidR="00A51A6B" w:rsidRDefault="003602DE">
      <w:pPr>
        <w:pStyle w:val="berschrift2"/>
      </w:pPr>
      <w:bookmarkStart w:id="186" w:name="_Toc231969003"/>
      <w:bookmarkStart w:id="187" w:name="_Toc231732940"/>
      <w:bookmarkStart w:id="188" w:name="_Toc231713467"/>
      <w:bookmarkStart w:id="189" w:name="_Toc231731104"/>
      <w:bookmarkStart w:id="190" w:name="_Toc231987745"/>
      <w:r>
        <w:t>RZ – Rezeptive Musiktherapie</w:t>
      </w:r>
      <w:bookmarkEnd w:id="186"/>
      <w:bookmarkEnd w:id="187"/>
      <w:bookmarkEnd w:id="188"/>
      <w:bookmarkEnd w:id="189"/>
      <w:bookmarkEnd w:id="190"/>
    </w:p>
    <w:p w14:paraId="63BB9D6B" w14:textId="77777777" w:rsidR="00A51A6B" w:rsidRDefault="003602DE">
      <w:pPr>
        <w:rPr>
          <w:b/>
          <w:bCs/>
        </w:rPr>
      </w:pPr>
      <w:r>
        <w:rPr>
          <w:b/>
          <w:bCs/>
        </w:rPr>
        <w:t>Wirkprinzip</w:t>
      </w:r>
    </w:p>
    <w:p w14:paraId="63BB9D6C" w14:textId="77777777" w:rsidR="00A51A6B" w:rsidRDefault="003602DE">
      <w:r>
        <w:t>Musik wird gehört, nicht erzeugt. Klangreisen, Monochord-Beschallung, musikalisches Assoziieren, Song-Arbeit. Die therapeutische Wirkung entsteht durch das innere Erleben beim Hören: Imagination, Assoziation, emotionale Resonanz. Theoretisch verankert in GIM (Bonny), rezeptiver Musiktherapie (Decker-Voigt) und Resonanztheorie (Rosa).</w:t>
      </w:r>
    </w:p>
    <w:p w14:paraId="63BB9D6D" w14:textId="77777777" w:rsidR="00A51A6B" w:rsidRDefault="00A51A6B"/>
    <w:p w14:paraId="63BB9D6E" w14:textId="77777777" w:rsidR="00A51A6B" w:rsidRDefault="003602DE">
      <w:pPr>
        <w:rPr>
          <w:b/>
          <w:bCs/>
        </w:rPr>
      </w:pPr>
      <w:r>
        <w:rPr>
          <w:b/>
          <w:bCs/>
        </w:rPr>
        <w:t>Indikation</w:t>
      </w:r>
    </w:p>
    <w:p w14:paraId="63BB9D6F" w14:textId="77777777" w:rsidR="00A51A6B" w:rsidRDefault="003602DE">
      <w:r>
        <w:t>Besonders geeignet, wenn aktive Produktion überfordert oder nicht möglich ist (Geronto, Akut), oder wenn tiefe Entspannung, Imagination und biografische Arbeit im Vordergrund stehen. RZ-4 (Monochord) ist das sanfteste Einstiegsformat für hochbelastete Gruppen.</w:t>
      </w:r>
    </w:p>
    <w:p w14:paraId="63BB9D70" w14:textId="77777777" w:rsidR="00A51A6B" w:rsidRDefault="00A51A6B"/>
    <w:p w14:paraId="63BB9D71" w14:textId="77777777" w:rsidR="00A51A6B" w:rsidRDefault="003602DE">
      <w:pPr>
        <w:rPr>
          <w:b/>
          <w:bCs/>
        </w:rPr>
      </w:pPr>
      <w:r>
        <w:rPr>
          <w:b/>
          <w:bCs/>
        </w:rPr>
        <w:t>Abgrenzung</w:t>
      </w:r>
    </w:p>
    <w:p w14:paraId="63BB9D72" w14:textId="77777777" w:rsidR="00A51A6B" w:rsidRDefault="003602DE">
      <w:r>
        <w:t>Gegenüber KM: passiver Zugang, kein körperlicher Output. Gegenüber IM: kein freies Schaffen, sondern geleitetes inneres Erleben. Gegenüber HS: RZ arbeitet nicht mit Kommunikationsstrategien, sondern mit dem Klangerlebnis selbst.</w:t>
      </w:r>
    </w:p>
    <w:p w14:paraId="63BB9D73" w14:textId="77777777" w:rsidR="00A51A6B" w:rsidRDefault="00A51A6B"/>
    <w:p w14:paraId="63BB9D74" w14:textId="77777777" w:rsidR="00A51A6B" w:rsidRDefault="00A51A6B"/>
    <w:p w14:paraId="63BB9D75" w14:textId="77777777" w:rsidR="00A51A6B" w:rsidRDefault="003602DE">
      <w:pPr>
        <w:pStyle w:val="berschrift2"/>
      </w:pPr>
      <w:bookmarkStart w:id="191" w:name="_Toc231969004"/>
      <w:bookmarkStart w:id="192" w:name="_Toc231732941"/>
      <w:bookmarkStart w:id="193" w:name="_Toc231713468"/>
      <w:bookmarkStart w:id="194" w:name="_Toc231731105"/>
      <w:bookmarkStart w:id="195" w:name="_Toc231987746"/>
      <w:r>
        <w:lastRenderedPageBreak/>
        <w:t>IM – Improvisation</w:t>
      </w:r>
      <w:bookmarkEnd w:id="191"/>
      <w:bookmarkEnd w:id="192"/>
      <w:bookmarkEnd w:id="193"/>
      <w:bookmarkEnd w:id="194"/>
      <w:bookmarkEnd w:id="195"/>
    </w:p>
    <w:p w14:paraId="63BB9D76" w14:textId="77777777" w:rsidR="00A51A6B" w:rsidRDefault="003602DE">
      <w:pPr>
        <w:rPr>
          <w:b/>
          <w:bCs/>
        </w:rPr>
      </w:pPr>
      <w:r>
        <w:rPr>
          <w:b/>
          <w:bCs/>
        </w:rPr>
        <w:t>Wirkprinzip</w:t>
      </w:r>
    </w:p>
    <w:p w14:paraId="63BB9D77" w14:textId="77777777" w:rsidR="00A51A6B" w:rsidRDefault="003602DE">
      <w:r>
        <w:t>Freies musikalisches Gestalten ohne vorgegebene Struktur. Mit Instrumenten (Percussion, Klangschalen, Xylophon), Stimme oder beidem. Die Improvisation entsteht im Moment: solo, im Dialog mit dem Therapeuten oder in der Gruppe. Wirkprinzip: Selbstwirksamkeit durch musikalisches Schaffen, Kontakt durch musikalischen Dialog, Ausdruck ohne Sprachzwang. Verankert in Nordoff/Robbins und dialogischer Improvisation (Stern).</w:t>
      </w:r>
    </w:p>
    <w:p w14:paraId="63BB9D78" w14:textId="77777777" w:rsidR="00A51A6B" w:rsidRDefault="00A51A6B"/>
    <w:p w14:paraId="63BB9D79" w14:textId="77777777" w:rsidR="00A51A6B" w:rsidRDefault="003602DE">
      <w:pPr>
        <w:rPr>
          <w:b/>
          <w:bCs/>
        </w:rPr>
      </w:pPr>
      <w:r>
        <w:rPr>
          <w:b/>
          <w:bCs/>
        </w:rPr>
        <w:t>Indikation</w:t>
      </w:r>
    </w:p>
    <w:p w14:paraId="63BB9D7A" w14:textId="77777777" w:rsidR="00A51A6B" w:rsidRDefault="003602DE">
      <w:r>
        <w:t>Für Gruppen mit Ausdrucksbedürfnis, kreativem Potenzial und ausreichender Regulationsfähigkeit. Besonders wirksam für Menschen, die Sprache als zu kontrolliert oder zu begrenzt erleben. Weniger geeignet für Geronto und Akut.</w:t>
      </w:r>
    </w:p>
    <w:p w14:paraId="63BB9D7B" w14:textId="77777777" w:rsidR="00A51A6B" w:rsidRDefault="00A51A6B"/>
    <w:p w14:paraId="63BB9D7C" w14:textId="77777777" w:rsidR="00A51A6B" w:rsidRDefault="003602DE">
      <w:pPr>
        <w:rPr>
          <w:b/>
          <w:bCs/>
        </w:rPr>
      </w:pPr>
      <w:r>
        <w:rPr>
          <w:b/>
          <w:bCs/>
        </w:rPr>
        <w:t>Abgrenzung</w:t>
      </w:r>
    </w:p>
    <w:p w14:paraId="63BB9D7D" w14:textId="77777777" w:rsidR="00A51A6B" w:rsidRDefault="003602DE">
      <w:r>
        <w:t>Gegenüber TR: IM ist freier, weniger rhythmisch-strukturiert, mehr dialogisch. Gegenüber KM: IM nutzt primär externe Instrumente, KM den Körper. Gegenüber RZ: IM ist aktiv-produzierend, nicht rezeptiv.</w:t>
      </w:r>
    </w:p>
    <w:p w14:paraId="63BB9D7E" w14:textId="77777777" w:rsidR="00A51A6B" w:rsidRDefault="00A51A6B"/>
    <w:p w14:paraId="63BB9D7F" w14:textId="77777777" w:rsidR="00A51A6B" w:rsidRDefault="00A51A6B"/>
    <w:p w14:paraId="63BB9D80" w14:textId="77777777" w:rsidR="00A51A6B" w:rsidRDefault="003602DE">
      <w:pPr>
        <w:pStyle w:val="berschrift2"/>
      </w:pPr>
      <w:bookmarkStart w:id="196" w:name="_Toc231969005"/>
      <w:bookmarkStart w:id="197" w:name="_Toc231732942"/>
      <w:bookmarkStart w:id="198" w:name="_Toc231713469"/>
      <w:bookmarkStart w:id="199" w:name="_Toc231731106"/>
      <w:bookmarkStart w:id="200" w:name="_Toc231987747"/>
      <w:r>
        <w:t>RN – Rhythmik / Neurologische Musiktherapie (NMT)</w:t>
      </w:r>
      <w:bookmarkEnd w:id="196"/>
      <w:bookmarkEnd w:id="197"/>
      <w:bookmarkEnd w:id="198"/>
      <w:bookmarkEnd w:id="199"/>
      <w:bookmarkEnd w:id="200"/>
    </w:p>
    <w:p w14:paraId="63BB9D81" w14:textId="77777777" w:rsidR="00A51A6B" w:rsidRDefault="003602DE">
      <w:pPr>
        <w:rPr>
          <w:b/>
          <w:bCs/>
        </w:rPr>
      </w:pPr>
      <w:r>
        <w:rPr>
          <w:b/>
          <w:bCs/>
        </w:rPr>
        <w:t>Wirkprinzip</w:t>
      </w:r>
    </w:p>
    <w:p w14:paraId="63BB9D82" w14:textId="77777777" w:rsidR="00A51A6B" w:rsidRDefault="003602DE">
      <w:r>
        <w:t>Strukturierte rhythmische Arbeit mit neurobiologischer Ausrichtung. Rhythmic Auditory Stimulation (RAS) nutzt externe Taktgeber (Metronom, Klatschen, Musik), um motorische Abläufe zu synchronisieren und zu stabilisieren. Rhythmic Entrainment bezeichnet die natürliche Tendenz des Nervensystems, sich an externe Rhythmen anzupassen. Grundlage ist die NMT nach Michael Thaut.</w:t>
      </w:r>
    </w:p>
    <w:p w14:paraId="63BB9D83" w14:textId="77777777" w:rsidR="00A51A6B" w:rsidRDefault="00A51A6B"/>
    <w:p w14:paraId="63BB9D84" w14:textId="77777777" w:rsidR="00A51A6B" w:rsidRDefault="003602DE">
      <w:pPr>
        <w:rPr>
          <w:b/>
          <w:bCs/>
        </w:rPr>
      </w:pPr>
      <w:r>
        <w:rPr>
          <w:b/>
          <w:bCs/>
        </w:rPr>
        <w:t>Indikation</w:t>
      </w:r>
    </w:p>
    <w:p w14:paraId="63BB9D85" w14:textId="77777777" w:rsidR="00A51A6B" w:rsidRDefault="003602DE">
      <w:r>
        <w:t>Aktivierung erschöpfter Gruppen (RN-2), Verbesserung von Koordination und Gehfähigkeit (RN-3), Grounding bei Dysregulation (RN-1), Ko-Regulationsarbeit (RN-4). Besonders wertvoll in der Gerontopsychiatrie für motorisch-kognitive Kopplung.</w:t>
      </w:r>
    </w:p>
    <w:p w14:paraId="63BB9D86" w14:textId="77777777" w:rsidR="00A51A6B" w:rsidRDefault="00A51A6B"/>
    <w:p w14:paraId="63BB9D87" w14:textId="77777777" w:rsidR="00A51A6B" w:rsidRDefault="003602DE">
      <w:pPr>
        <w:rPr>
          <w:b/>
          <w:bCs/>
        </w:rPr>
      </w:pPr>
      <w:r>
        <w:rPr>
          <w:b/>
          <w:bCs/>
        </w:rPr>
        <w:t>Abgrenzung</w:t>
      </w:r>
    </w:p>
    <w:p w14:paraId="63BB9D88" w14:textId="77777777" w:rsidR="00A51A6B" w:rsidRDefault="003602DE">
      <w:r>
        <w:t>Gegenüber TR: RN ist klinisch-funktional ausgerichtet, nicht primär expressiv. Gegenüber KM: RN nutzt externe Rhythmusimpulse, KM den Körper selbst als Anker. Gegenüber LK: RN ist stärker musikalisch-rhythmisch, LK stärker bewegungs-kognitiv.</w:t>
      </w:r>
    </w:p>
    <w:p w14:paraId="63BB9D89" w14:textId="77777777" w:rsidR="00A51A6B" w:rsidRDefault="00A51A6B"/>
    <w:p w14:paraId="63BB9D8A" w14:textId="77777777" w:rsidR="00A51A6B" w:rsidRDefault="00A51A6B"/>
    <w:p w14:paraId="63BB9D8B" w14:textId="77777777" w:rsidR="00A51A6B" w:rsidRDefault="00A51A6B"/>
    <w:p w14:paraId="63BB9D8C" w14:textId="77777777" w:rsidR="00A51A6B" w:rsidRDefault="00A51A6B"/>
    <w:p w14:paraId="63BB9D8D" w14:textId="77777777" w:rsidR="00A51A6B" w:rsidRDefault="00A51A6B"/>
    <w:p w14:paraId="63BB9D8E" w14:textId="77777777" w:rsidR="00A51A6B" w:rsidRDefault="00A51A6B">
      <w:pPr>
        <w:sectPr w:rsidR="00A51A6B">
          <w:footerReference w:type="default" r:id="rId25"/>
          <w:footerReference w:type="first" r:id="rId26"/>
          <w:pgSz w:w="11906" w:h="16838"/>
          <w:pgMar w:top="1440" w:right="1440" w:bottom="1440" w:left="1440" w:header="0" w:footer="0" w:gutter="0"/>
          <w:cols w:space="720"/>
          <w:formProt w:val="0"/>
          <w:docGrid w:linePitch="360" w:charSpace="16384"/>
        </w:sectPr>
      </w:pPr>
    </w:p>
    <w:p w14:paraId="63BB9D8F" w14:textId="77777777" w:rsidR="00A51A6B" w:rsidRDefault="003602DE">
      <w:pPr>
        <w:pStyle w:val="berschrift2"/>
      </w:pPr>
      <w:bookmarkStart w:id="201" w:name="_Toc231969006"/>
      <w:bookmarkStart w:id="202" w:name="_Toc231732943"/>
      <w:bookmarkStart w:id="203" w:name="_Toc231713470"/>
      <w:bookmarkStart w:id="204" w:name="_Toc231731107"/>
      <w:bookmarkStart w:id="205" w:name="_Toc231987748"/>
      <w:r>
        <w:lastRenderedPageBreak/>
        <w:t>TR – Trommelgruppe</w:t>
      </w:r>
      <w:bookmarkEnd w:id="201"/>
      <w:bookmarkEnd w:id="202"/>
      <w:bookmarkEnd w:id="203"/>
      <w:bookmarkEnd w:id="204"/>
      <w:bookmarkEnd w:id="205"/>
    </w:p>
    <w:p w14:paraId="63BB9D90" w14:textId="77777777" w:rsidR="00A51A6B" w:rsidRDefault="003602DE">
      <w:pPr>
        <w:rPr>
          <w:b/>
          <w:bCs/>
        </w:rPr>
      </w:pPr>
      <w:r>
        <w:rPr>
          <w:b/>
          <w:bCs/>
        </w:rPr>
        <w:t>Wirkprinzip</w:t>
      </w:r>
    </w:p>
    <w:p w14:paraId="63BB9D91" w14:textId="77777777" w:rsidR="00A51A6B" w:rsidRDefault="003602DE">
      <w:r>
        <w:t>Gruppenmusizieren mit Perkussionsinstrumenten: Handtrommeln, Rahmentrommeln, Klangholz, Rassel. Strukturformate: Trommelkreis (alle gemeinsam), Call &amp; Response (Frage-Antwort-Prinzip), Groove-Entwicklung (kollektive Rhythmusfindung). Wirkt über Aktivierung, rhythmischen Ausdruck und soziale Synchronisation.</w:t>
      </w:r>
    </w:p>
    <w:p w14:paraId="63BB9D92" w14:textId="77777777" w:rsidR="00A51A6B" w:rsidRDefault="00A51A6B"/>
    <w:p w14:paraId="63BB9D93" w14:textId="77777777" w:rsidR="00A51A6B" w:rsidRDefault="003602DE">
      <w:pPr>
        <w:rPr>
          <w:b/>
          <w:bCs/>
        </w:rPr>
      </w:pPr>
      <w:r>
        <w:rPr>
          <w:b/>
          <w:bCs/>
        </w:rPr>
        <w:t>Indikation</w:t>
      </w:r>
    </w:p>
    <w:p w14:paraId="63BB9D94" w14:textId="77777777" w:rsidR="00A51A6B" w:rsidRDefault="003602DE">
      <w:r>
        <w:t>Besonders geeignet bei hohem Energielevel (Sucht), Sprachbarrieren, Wunsch nach körperlichem Ausdruck ohne verbale Selbstoffenbarung. Niedrigschwellig: Keine Vorkenntnisse nötig. Nicht geeignet für Geronto und Akut in der Vollversion.</w:t>
      </w:r>
    </w:p>
    <w:p w14:paraId="63BB9D95" w14:textId="77777777" w:rsidR="00A51A6B" w:rsidRDefault="00A51A6B"/>
    <w:p w14:paraId="63BB9D96" w14:textId="77777777" w:rsidR="00A51A6B" w:rsidRDefault="003602DE">
      <w:pPr>
        <w:rPr>
          <w:b/>
          <w:bCs/>
        </w:rPr>
      </w:pPr>
      <w:r>
        <w:rPr>
          <w:b/>
          <w:bCs/>
        </w:rPr>
        <w:t>Abgrenzung</w:t>
      </w:r>
    </w:p>
    <w:p w14:paraId="63BB9D97" w14:textId="77777777" w:rsidR="00A51A6B" w:rsidRDefault="003602DE">
      <w:r>
        <w:t>Gegenüber RN: TR ist expressiv-sozial, weniger klinisch-funktional. Gegenüber IM: TR hat klarere Gruppenstruktur und rhythmischen Rahmen, weniger freie Improvisation. Gegenüber KM: TR braucht Instrumente, KM nutzt den Körper selbst.</w:t>
      </w:r>
    </w:p>
    <w:p w14:paraId="63BB9D98" w14:textId="77777777" w:rsidR="00A51A6B" w:rsidRDefault="00A51A6B"/>
    <w:p w14:paraId="63BB9D99" w14:textId="77777777" w:rsidR="00A51A6B" w:rsidRDefault="00A51A6B"/>
    <w:p w14:paraId="63BB9D9A" w14:textId="77777777" w:rsidR="00A51A6B" w:rsidRDefault="003602DE">
      <w:pPr>
        <w:pStyle w:val="berschrift2"/>
      </w:pPr>
      <w:bookmarkStart w:id="206" w:name="_Toc231969007"/>
      <w:bookmarkStart w:id="207" w:name="_Toc231732944"/>
      <w:bookmarkStart w:id="208" w:name="_Toc231713471"/>
      <w:bookmarkStart w:id="209" w:name="_Toc231731108"/>
      <w:bookmarkStart w:id="210" w:name="_Toc231987749"/>
      <w:r>
        <w:t>HS – Hypnosystemische Methoden</w:t>
      </w:r>
      <w:bookmarkEnd w:id="206"/>
      <w:bookmarkEnd w:id="207"/>
      <w:bookmarkEnd w:id="208"/>
      <w:bookmarkEnd w:id="209"/>
      <w:bookmarkEnd w:id="210"/>
    </w:p>
    <w:p w14:paraId="63BB9D9B" w14:textId="77777777" w:rsidR="00A51A6B" w:rsidRDefault="003602DE">
      <w:pPr>
        <w:rPr>
          <w:b/>
          <w:bCs/>
        </w:rPr>
      </w:pPr>
      <w:r>
        <w:rPr>
          <w:b/>
          <w:bCs/>
        </w:rPr>
        <w:t>Wirkprinzip</w:t>
      </w:r>
    </w:p>
    <w:p w14:paraId="63BB9D9C" w14:textId="77777777" w:rsidR="00A51A6B" w:rsidRDefault="003602DE">
      <w:r>
        <w:t>HS integriert hypnosystemische Kommunikation nach Gunther Schmidt (MEG) mit musiktherapeutischen Techniken. Kernelemente: Reframing (Umdeutung von Symptomen als Ressourcen), Utilisation (Widerstand nutzbar machen), Arbeit mit inneren Anteilen (in Anlehnung an IFS nach Schwartz), Ressourcenankern mit musikalischen Ankern. HS verändert den therapeutischen Rahmen, nicht nur die Methode.</w:t>
      </w:r>
    </w:p>
    <w:p w14:paraId="63BB9D9D" w14:textId="77777777" w:rsidR="00A51A6B" w:rsidRDefault="00A51A6B"/>
    <w:p w14:paraId="63BB9D9E" w14:textId="77777777" w:rsidR="00A51A6B" w:rsidRDefault="003602DE">
      <w:pPr>
        <w:rPr>
          <w:b/>
          <w:bCs/>
        </w:rPr>
      </w:pPr>
      <w:r>
        <w:rPr>
          <w:b/>
          <w:bCs/>
        </w:rPr>
        <w:t>Indikation</w:t>
      </w:r>
    </w:p>
    <w:p w14:paraId="63BB9D9F" w14:textId="77777777" w:rsidR="00A51A6B" w:rsidRDefault="003602DE">
      <w:r>
        <w:t xml:space="preserve">Für Gruppen mit Ambivalenz, Therapieresistenz oder Schutzmechanismen, die direktere Methoden blockieren. Ressourcenankern (HS-4) ist universell einsetzbar als Abschluss jeder Einheit. HS-Module setzen höhere therapeutische Erfahrung voraus und werden als </w:t>
      </w:r>
      <w:r>
        <w:rPr>
          <w:rFonts w:ascii="Cambria Math" w:hAnsi="Cambria Math" w:cs="Cambria Math"/>
        </w:rPr>
        <w:t>⊕</w:t>
      </w:r>
      <w:r>
        <w:t xml:space="preserve"> integrativ gekennzeichnet </w:t>
      </w:r>
      <w:r>
        <w:rPr>
          <w:rFonts w:cs="DM Sans 14pt"/>
        </w:rPr>
        <w:t>–</w:t>
      </w:r>
      <w:r>
        <w:t xml:space="preserve"> sie erg</w:t>
      </w:r>
      <w:r>
        <w:rPr>
          <w:rFonts w:cs="DM Sans 14pt"/>
        </w:rPr>
        <w:t>ä</w:t>
      </w:r>
      <w:r>
        <w:t>nzen andere Module.</w:t>
      </w:r>
    </w:p>
    <w:p w14:paraId="63BB9DA0" w14:textId="77777777" w:rsidR="00A51A6B" w:rsidRDefault="00A51A6B"/>
    <w:p w14:paraId="63BB9DA1" w14:textId="77777777" w:rsidR="00A51A6B" w:rsidRDefault="003602DE">
      <w:pPr>
        <w:rPr>
          <w:b/>
          <w:bCs/>
        </w:rPr>
      </w:pPr>
      <w:r>
        <w:rPr>
          <w:b/>
          <w:bCs/>
        </w:rPr>
        <w:t>Abgrenzung</w:t>
      </w:r>
    </w:p>
    <w:p w14:paraId="63BB9DA2" w14:textId="77777777" w:rsidR="00A51A6B" w:rsidRDefault="003602DE">
      <w:r>
        <w:t>HS ist kein eigenständiges Musikformat, sondern eine kommunikative und konzeptuelle Rahmung. HS-1 und HS-2 können in jedes andere Modul eingebettet werden. Gegenüber KM/IM/TR: HS wirkt über die therapeutische Haltung und Sprache, nicht primär über das musikalische Geschehen selbst.</w:t>
      </w:r>
    </w:p>
    <w:p w14:paraId="63BB9DA3" w14:textId="77777777" w:rsidR="00A51A6B" w:rsidRDefault="003602DE">
      <w:r>
        <w:t>Die hypnosystemischen Module ersetzen keine Psychotherapie und werden im Handbuch nicht als eigenständige psychotherapeutische Behandlung verstanden. Sie beschreiben eine musiktherapeutisch nutzbare Haltung und Sprache, mit der Ressourcen, Ambivalenzen und Schutzmechanismen im Gruppengeschehen aufgegriffen werden können. Die Verantwortung bleibt bei der musiktherapeutischen Indikation: Es geht um Rahmung, Beziehungsgestaltung, sprachliche Utilisation und musikalische Verankerung, nicht um die Bearbeitung komplexer psychotherapeutischer Prozesse außerhalb des Gruppenauftrags.</w:t>
      </w:r>
    </w:p>
    <w:p w14:paraId="63BB9DA4" w14:textId="77777777" w:rsidR="00A51A6B" w:rsidRDefault="003602DE">
      <w:pPr>
        <w:pStyle w:val="berschrift2"/>
      </w:pPr>
      <w:bookmarkStart w:id="211" w:name="_Toc231969008"/>
      <w:bookmarkStart w:id="212" w:name="_Toc231732945"/>
      <w:bookmarkStart w:id="213" w:name="_Toc231713472"/>
      <w:bookmarkStart w:id="214" w:name="_Toc231731109"/>
      <w:bookmarkStart w:id="215" w:name="_Toc231987750"/>
      <w:r>
        <w:lastRenderedPageBreak/>
        <w:t>LK – Life Kinetik</w:t>
      </w:r>
      <w:bookmarkEnd w:id="211"/>
      <w:bookmarkEnd w:id="212"/>
      <w:bookmarkEnd w:id="213"/>
      <w:bookmarkEnd w:id="214"/>
      <w:bookmarkEnd w:id="215"/>
    </w:p>
    <w:p w14:paraId="63BB9DA5" w14:textId="77777777" w:rsidR="00A51A6B" w:rsidRDefault="003602DE">
      <w:pPr>
        <w:rPr>
          <w:b/>
          <w:bCs/>
        </w:rPr>
      </w:pPr>
      <w:r>
        <w:rPr>
          <w:b/>
          <w:bCs/>
        </w:rPr>
        <w:t>Wirkprinzip</w:t>
      </w:r>
    </w:p>
    <w:p w14:paraId="63BB9DA6" w14:textId="77777777" w:rsidR="00A51A6B" w:rsidRDefault="003602DE">
      <w:r>
        <w:t>Life Kinetik (nach Horst Lutz) kombiniert motorische Aufgaben mit kognitiven Anforderungen und zielt auf flexible Lern- und Aktivierungsprozesse: Koordinationsübungen, Überkreuzbewegungen (rechts-links-Integration), Doppelaufgaben (gleichzeitig bewegen und denken). Das Wirkprinzip beruht auf dem Prinzip »Neues lernen statt Vorhandenes wiederholen« und der Neuroplastizitätsforschung (Doidge).</w:t>
      </w:r>
    </w:p>
    <w:p w14:paraId="63BB9DA7" w14:textId="77777777" w:rsidR="00A51A6B" w:rsidRDefault="00A51A6B"/>
    <w:p w14:paraId="63BB9DA8" w14:textId="77777777" w:rsidR="00A51A6B" w:rsidRDefault="003602DE">
      <w:pPr>
        <w:rPr>
          <w:b/>
          <w:bCs/>
        </w:rPr>
      </w:pPr>
      <w:r>
        <w:rPr>
          <w:b/>
          <w:bCs/>
        </w:rPr>
        <w:t>Indikation</w:t>
      </w:r>
    </w:p>
    <w:p w14:paraId="63BB9DA9" w14:textId="77777777" w:rsidR="00A51A6B" w:rsidRDefault="003602DE">
      <w:r>
        <w:t>Primär für Gerontopsychiatrie: kognitive Aktivierung, motorische Koordination und flexible Aufmerksamkeitssteuerung bei kognitiven Einschränkungen. Auch in Psy und Sucht einsetzbar für Aktivierung und kognitive Stimulation. Nicht geeignet für Akut-Entgiftung.</w:t>
      </w:r>
    </w:p>
    <w:p w14:paraId="63BB9DAA" w14:textId="77777777" w:rsidR="00A51A6B" w:rsidRDefault="00A51A6B"/>
    <w:p w14:paraId="63BB9DAB" w14:textId="77777777" w:rsidR="00A51A6B" w:rsidRDefault="003602DE">
      <w:pPr>
        <w:rPr>
          <w:b/>
          <w:bCs/>
        </w:rPr>
      </w:pPr>
      <w:r>
        <w:rPr>
          <w:b/>
          <w:bCs/>
        </w:rPr>
        <w:t>Abgrenzung</w:t>
      </w:r>
    </w:p>
    <w:p w14:paraId="63BB9DAC" w14:textId="77777777" w:rsidR="00A51A6B" w:rsidRDefault="003602DE">
      <w:r>
        <w:t>Gegenüber RN: LK ist bewegungs-kognitiv, weniger rhythmisch-musikalisch. Gegenüber IM: kein expressives Ziel, sondern funktionale kognitive Aktivierung. LK ist die einzige Methode im Handbuch ohne primär musikalisches Klangelement – die Verbindung zur Musiktherapie liegt im rhythmischen Rahmen und der Gruppenarbeit.</w:t>
      </w:r>
    </w:p>
    <w:p w14:paraId="63BB9DAD" w14:textId="77777777" w:rsidR="00A51A6B" w:rsidRDefault="003602DE">
      <w:r>
        <w:t>Life Kinetik wird in diesem Handbuch ausdrücklich als ergänzendes kognitiv-motorisches Aktivierungsverfahren verstanden. Es gehört nicht zu den klassischen musiktherapeutischen Verfahren im engeren Sinn. Die musiktherapeutische Einbindung entsteht über Rhythmus, Timing, Gruppenresonanz, spielerische Fehlerfreundlichkeit und therapeutische Beziehungsgestaltung. Die Module werden dort eingesetzt, wo Aktivierung, Koordination, Aufmerksamkeit und flexible Reaktionsfähigkeit im Vordergrund stehen; sie ersetzen keine neurologische oder neuropsychologische Behandlung.</w:t>
      </w:r>
    </w:p>
    <w:p w14:paraId="63BB9DAE" w14:textId="77777777" w:rsidR="00A51A6B" w:rsidRDefault="00A51A6B"/>
    <w:p w14:paraId="63BB9DAF" w14:textId="77777777" w:rsidR="00A51A6B" w:rsidRDefault="003602DE">
      <w:pPr>
        <w:sectPr w:rsidR="00A51A6B">
          <w:footerReference w:type="default" r:id="rId27"/>
          <w:footerReference w:type="first" r:id="rId28"/>
          <w:pgSz w:w="11906" w:h="16838"/>
          <w:pgMar w:top="1440" w:right="1440" w:bottom="1440" w:left="1440" w:header="0" w:footer="0" w:gutter="0"/>
          <w:cols w:space="720"/>
          <w:formProt w:val="0"/>
          <w:docGrid w:linePitch="360" w:charSpace="16384"/>
        </w:sectPr>
      </w:pPr>
      <w:r>
        <w:br w:type="page"/>
      </w:r>
    </w:p>
    <w:p w14:paraId="63BB9DB0" w14:textId="77777777" w:rsidR="00A51A6B" w:rsidRDefault="00A51A6B"/>
    <w:p w14:paraId="63BB9DB1" w14:textId="77777777" w:rsidR="00A51A6B" w:rsidRDefault="00A51A6B"/>
    <w:p w14:paraId="63BB9DB2" w14:textId="77777777" w:rsidR="00A51A6B" w:rsidRDefault="00A51A6B"/>
    <w:p w14:paraId="63BB9DB3" w14:textId="77777777" w:rsidR="00A51A6B" w:rsidRDefault="00A51A6B"/>
    <w:p w14:paraId="63BB9DB4" w14:textId="77777777" w:rsidR="00A51A6B" w:rsidRDefault="00A51A6B"/>
    <w:p w14:paraId="63BB9DB5" w14:textId="77777777" w:rsidR="00A51A6B" w:rsidRDefault="00A51A6B"/>
    <w:p w14:paraId="63BB9DB6" w14:textId="77777777" w:rsidR="00A51A6B" w:rsidRDefault="00A51A6B"/>
    <w:p w14:paraId="63BB9DB7" w14:textId="77777777" w:rsidR="00A51A6B" w:rsidRDefault="00A51A6B"/>
    <w:p w14:paraId="63BB9DB8" w14:textId="77777777" w:rsidR="00A51A6B" w:rsidRDefault="00A51A6B"/>
    <w:p w14:paraId="63BB9DB9" w14:textId="77777777" w:rsidR="00A51A6B" w:rsidRDefault="00A51A6B"/>
    <w:p w14:paraId="63BB9DBA" w14:textId="77777777" w:rsidR="00A51A6B" w:rsidRDefault="00A51A6B"/>
    <w:p w14:paraId="63BB9DBB" w14:textId="77777777" w:rsidR="00A51A6B" w:rsidRDefault="003602DE">
      <w:pPr>
        <w:pStyle w:val="berschrift1"/>
        <w:spacing w:before="0"/>
        <w:jc w:val="center"/>
        <w:rPr>
          <w:sz w:val="52"/>
          <w:szCs w:val="52"/>
        </w:rPr>
        <w:sectPr w:rsidR="00A51A6B">
          <w:footerReference w:type="default" r:id="rId29"/>
          <w:footerReference w:type="first" r:id="rId30"/>
          <w:pgSz w:w="11906" w:h="16838"/>
          <w:pgMar w:top="1440" w:right="1440" w:bottom="1440" w:left="1440" w:header="0" w:footer="0" w:gutter="0"/>
          <w:cols w:space="720"/>
          <w:formProt w:val="0"/>
          <w:docGrid w:linePitch="360" w:charSpace="16384"/>
        </w:sectPr>
      </w:pPr>
      <w:bookmarkStart w:id="216" w:name="_Toc231969009"/>
      <w:bookmarkStart w:id="217" w:name="_Toc231987751"/>
      <w:r>
        <w:rPr>
          <w:sz w:val="52"/>
          <w:szCs w:val="52"/>
        </w:rPr>
        <w:t>Die Module</w:t>
      </w:r>
      <w:bookmarkEnd w:id="216"/>
      <w:bookmarkEnd w:id="217"/>
    </w:p>
    <w:p w14:paraId="63BB9DBC" w14:textId="77777777" w:rsidR="00A51A6B" w:rsidRDefault="003602DE">
      <w:pPr>
        <w:pStyle w:val="berschrift1"/>
        <w:spacing w:before="0"/>
      </w:pPr>
      <w:bookmarkStart w:id="218" w:name="_Toc231732946"/>
      <w:bookmarkStart w:id="219" w:name="_Toc231713473"/>
      <w:bookmarkStart w:id="220" w:name="_Toc231731110"/>
      <w:bookmarkStart w:id="221" w:name="_Toc231969010"/>
      <w:bookmarkStart w:id="222" w:name="_Toc231987752"/>
      <w:r>
        <w:lastRenderedPageBreak/>
        <w:t>Körpermusik / Bodysongs</w:t>
      </w:r>
      <w:bookmarkEnd w:id="218"/>
      <w:bookmarkEnd w:id="219"/>
      <w:bookmarkEnd w:id="220"/>
      <w:bookmarkEnd w:id="221"/>
      <w:bookmarkEnd w:id="222"/>
    </w:p>
    <w:p w14:paraId="63BB9DBD" w14:textId="77777777" w:rsidR="00A51A6B" w:rsidRDefault="003602DE">
      <w:pPr>
        <w:pStyle w:val="berschrift2"/>
      </w:pPr>
      <w:bookmarkStart w:id="223" w:name="_Toc231969011"/>
      <w:bookmarkStart w:id="224" w:name="_Toc231732947"/>
      <w:bookmarkStart w:id="225" w:name="_Toc231713474"/>
      <w:bookmarkStart w:id="226" w:name="_Toc231731111"/>
      <w:bookmarkStart w:id="227" w:name="_Toc231987753"/>
      <w:r>
        <w:t>KM-1 – Ankommen &amp; Grounding ★</w:t>
      </w:r>
      <w:bookmarkEnd w:id="223"/>
      <w:bookmarkEnd w:id="224"/>
      <w:bookmarkEnd w:id="225"/>
      <w:bookmarkEnd w:id="226"/>
      <w:bookmarkEnd w:id="227"/>
    </w:p>
    <w:p w14:paraId="63BB9DBE" w14:textId="77777777" w:rsidR="00A51A6B" w:rsidRDefault="00A51A6B">
      <w:pPr>
        <w:rPr>
          <w:b/>
          <w:sz w:val="18"/>
        </w:rPr>
      </w:pPr>
    </w:p>
    <w:p w14:paraId="63BB9DC0"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9DC5"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DC1"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9DC2" w14:textId="77777777" w:rsidR="00A51A6B" w:rsidRDefault="003602DE">
            <w:pPr>
              <w:rPr>
                <w:sz w:val="16"/>
                <w:szCs w:val="24"/>
              </w:rPr>
            </w:pPr>
            <w:r>
              <w:rPr>
                <w:sz w:val="16"/>
                <w:szCs w:val="24"/>
              </w:rPr>
              <w:t>10–35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DC3"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9DC4" w14:textId="77777777" w:rsidR="00A51A6B" w:rsidRDefault="003602DE">
            <w:pPr>
              <w:rPr>
                <w:sz w:val="16"/>
                <w:szCs w:val="24"/>
              </w:rPr>
            </w:pPr>
            <w:r>
              <w:rPr>
                <w:sz w:val="16"/>
                <w:szCs w:val="24"/>
              </w:rPr>
              <w:t>W1 Stabilisierung</w:t>
            </w:r>
          </w:p>
        </w:tc>
      </w:tr>
      <w:tr w:rsidR="00A51A6B" w14:paraId="63BB9DCA"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DC6"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9DC7" w14:textId="77777777" w:rsidR="00A51A6B" w:rsidRDefault="003602DE">
            <w:pPr>
              <w:rPr>
                <w:sz w:val="16"/>
                <w:szCs w:val="24"/>
              </w:rPr>
            </w:pPr>
            <w:r>
              <w:rPr>
                <w:sz w:val="16"/>
                <w:szCs w:val="2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DC8"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9DC9" w14:textId="77777777" w:rsidR="00A51A6B" w:rsidRDefault="003602DE">
            <w:pPr>
              <w:rPr>
                <w:sz w:val="16"/>
                <w:szCs w:val="24"/>
              </w:rPr>
            </w:pPr>
            <w:r>
              <w:rPr>
                <w:sz w:val="16"/>
                <w:szCs w:val="24"/>
              </w:rPr>
              <w:t>niedrig</w:t>
            </w:r>
          </w:p>
        </w:tc>
      </w:tr>
      <w:tr w:rsidR="00A51A6B" w14:paraId="63BB9DCF"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DCB"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9DCC" w14:textId="77777777" w:rsidR="00A51A6B" w:rsidRDefault="003602DE">
            <w:pPr>
              <w:rPr>
                <w:sz w:val="16"/>
                <w:szCs w:val="24"/>
              </w:rPr>
            </w:pPr>
            <w:r>
              <w:rPr>
                <w:sz w:val="16"/>
                <w:szCs w:val="24"/>
              </w:rPr>
              <w:t>kein Material; optional Monochord</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DCD"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9DCE" w14:textId="77777777" w:rsidR="00A51A6B" w:rsidRDefault="003602DE">
            <w:pPr>
              <w:rPr>
                <w:sz w:val="16"/>
                <w:szCs w:val="24"/>
              </w:rPr>
            </w:pPr>
            <w:r>
              <w:rPr>
                <w:sz w:val="16"/>
                <w:szCs w:val="24"/>
              </w:rPr>
              <w:t>Psy ja; Sucht ja; Ger ja; Akut ja</w:t>
            </w:r>
          </w:p>
        </w:tc>
      </w:tr>
      <w:tr w:rsidR="00A51A6B" w14:paraId="63BB9DD4"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DD0"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9DD1" w14:textId="77777777" w:rsidR="00A51A6B" w:rsidRDefault="003602DE">
            <w:pPr>
              <w:rPr>
                <w:sz w:val="16"/>
                <w:szCs w:val="24"/>
              </w:rPr>
            </w:pPr>
            <w:r>
              <w:rPr>
                <w:sz w:val="16"/>
                <w:szCs w:val="16"/>
              </w:rPr>
              <w:t>vertretungsgeeignet</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DD2"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9DD3" w14:textId="77777777" w:rsidR="00A51A6B" w:rsidRDefault="003602DE">
            <w:pPr>
              <w:rPr>
                <w:sz w:val="16"/>
                <w:szCs w:val="24"/>
              </w:rPr>
            </w:pPr>
            <w:r>
              <w:rPr>
                <w:sz w:val="16"/>
                <w:szCs w:val="24"/>
              </w:rPr>
              <w:t>keine generelle Setting-Kontraindikation</w:t>
            </w:r>
          </w:p>
        </w:tc>
      </w:tr>
      <w:tr w:rsidR="00A51A6B" w14:paraId="63BB9DD9"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DD5"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9DD6" w14:textId="77777777" w:rsidR="00A51A6B" w:rsidRDefault="003602DE">
            <w:r>
              <w:rPr>
                <w:sz w:val="18"/>
              </w:rPr>
              <w:t>Kernmodul</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DD7"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9DD8" w14:textId="77777777" w:rsidR="00A51A6B" w:rsidRDefault="003602DE">
            <w:r>
              <w:rPr>
                <w:sz w:val="18"/>
              </w:rPr>
              <w:t>als Einzelstunde und im Verlauf sehr gut planbar</w:t>
            </w:r>
          </w:p>
        </w:tc>
      </w:tr>
      <w:tr w:rsidR="00A51A6B" w14:paraId="63BB9DDC"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63BB9DDA" w14:textId="77777777" w:rsidR="00A51A6B" w:rsidRDefault="003602DE">
            <w:r>
              <w:t xml:space="preserve">KM-1 – Ankommen &amp; Grounding </w:t>
            </w:r>
            <w:r>
              <w:rPr>
                <w:rFonts w:ascii="Segoe UI Symbol" w:hAnsi="Segoe UI Symbol" w:cs="Segoe UI Symbol"/>
              </w:rPr>
              <w:t>★</w:t>
            </w:r>
          </w:p>
          <w:p w14:paraId="63BB9DDB" w14:textId="77777777" w:rsidR="00A51A6B" w:rsidRDefault="003602DE">
            <w:r>
              <w:t>Methode: Körpermusik / Bodysongs   ·   Wirkdimension: W1 Stabilisierung</w:t>
            </w:r>
          </w:p>
        </w:tc>
      </w:tr>
    </w:tbl>
    <w:p w14:paraId="63BB9DDD" w14:textId="77777777" w:rsidR="00A51A6B" w:rsidRDefault="00A51A6B"/>
    <w:p w14:paraId="63BB9DDE" w14:textId="77777777" w:rsidR="00A51A6B" w:rsidRDefault="003602DE">
      <w:pPr>
        <w:rPr>
          <w:b/>
          <w:bCs/>
        </w:rPr>
      </w:pPr>
      <w:r>
        <w:rPr>
          <w:b/>
          <w:bCs/>
        </w:rPr>
        <w:t>Methode und Wirkprinzip</w:t>
      </w:r>
    </w:p>
    <w:p w14:paraId="63BB9DDF" w14:textId="77777777" w:rsidR="00A51A6B" w:rsidRDefault="003602DE">
      <w:r>
        <w:t>KM-1 nutzt das Summen als niedrigschwelligen körpernahen Zugang zu Regulation und Orientierung: Vokalisation kann vagale Regulationsprozesse unterstützen, den Atem beruhigen und die Gruppe ohne verbale Anforderung synchronisieren. Der Körper reguliert sich über Klang – nicht über Einsicht oder Gespräch. Theoretisch verankert in Polyvagaltheorie (Porges), Resonanztheorie (Rosa) und Basaler Stimulation (Fröhlich). Einziges Material, das nützt aber nicht zwingend nötig ist: Monochord.</w:t>
      </w:r>
    </w:p>
    <w:p w14:paraId="63BB9DE0" w14:textId="77777777" w:rsidR="00A51A6B" w:rsidRDefault="00A51A6B"/>
    <w:p w14:paraId="63BB9DE1" w14:textId="77777777" w:rsidR="00A51A6B" w:rsidRDefault="003602DE">
      <w:pPr>
        <w:rPr>
          <w:b/>
          <w:bCs/>
        </w:rPr>
      </w:pPr>
      <w:r>
        <w:rPr>
          <w:b/>
          <w:bCs/>
        </w:rPr>
        <w:t>Basisstruktur</w:t>
      </w:r>
    </w:p>
    <w:p w14:paraId="63BB9DE2" w14:textId="77777777" w:rsidR="00A51A6B" w:rsidRDefault="003602DE">
      <w:r>
        <w:t>Referenzversion: 18–22 min. Kürzere Warm-up-Variante (Phasen 2–4 auf je 2–3 min): 10–12 min gesamt.</w:t>
      </w:r>
    </w:p>
    <w:p w14:paraId="63BB9DE3" w14:textId="77777777" w:rsidR="00A51A6B" w:rsidRDefault="00A51A6B"/>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A51A6B" w14:paraId="63BB9DE8"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63BB9DE4" w14:textId="77777777" w:rsidR="00A51A6B" w:rsidRDefault="003602DE">
            <w: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63BB9DE5" w14:textId="77777777" w:rsidR="00A51A6B" w:rsidRDefault="003602DE">
            <w: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63BB9DE6" w14:textId="77777777" w:rsidR="00A51A6B" w:rsidRDefault="003602DE">
            <w: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63BB9DE7" w14:textId="77777777" w:rsidR="00A51A6B" w:rsidRDefault="003602DE">
            <w:r>
              <w:t>Ziel / Begründung</w:t>
            </w:r>
          </w:p>
        </w:tc>
      </w:tr>
      <w:tr w:rsidR="00A51A6B" w14:paraId="63BB9DED" w14:textId="77777777">
        <w:tc>
          <w:tcPr>
            <w:tcW w:w="2001" w:type="dxa"/>
            <w:tcBorders>
              <w:top w:val="single" w:sz="2" w:space="0" w:color="CCCCCC"/>
              <w:left w:val="single" w:sz="2" w:space="0" w:color="CCCCCC"/>
              <w:bottom w:val="single" w:sz="2" w:space="0" w:color="CCCCCC"/>
              <w:right w:val="single" w:sz="2" w:space="0" w:color="CCCCCC"/>
            </w:tcBorders>
          </w:tcPr>
          <w:p w14:paraId="63BB9DE9" w14:textId="77777777" w:rsidR="00A51A6B" w:rsidRDefault="003602DE">
            <w:r>
              <w:t>Stilles Ankommen</w:t>
            </w:r>
          </w:p>
        </w:tc>
        <w:tc>
          <w:tcPr>
            <w:tcW w:w="899" w:type="dxa"/>
            <w:tcBorders>
              <w:top w:val="single" w:sz="2" w:space="0" w:color="CCCCCC"/>
              <w:left w:val="single" w:sz="2" w:space="0" w:color="CCCCCC"/>
              <w:bottom w:val="single" w:sz="2" w:space="0" w:color="CCCCCC"/>
              <w:right w:val="single" w:sz="2" w:space="0" w:color="CCCCCC"/>
            </w:tcBorders>
          </w:tcPr>
          <w:p w14:paraId="63BB9DEA" w14:textId="77777777" w:rsidR="00A51A6B" w:rsidRDefault="003602DE">
            <w:r>
              <w:t>2–3 min</w:t>
            </w:r>
          </w:p>
        </w:tc>
        <w:tc>
          <w:tcPr>
            <w:tcW w:w="3599" w:type="dxa"/>
            <w:tcBorders>
              <w:top w:val="single" w:sz="2" w:space="0" w:color="CCCCCC"/>
              <w:left w:val="single" w:sz="2" w:space="0" w:color="CCCCCC"/>
              <w:bottom w:val="single" w:sz="2" w:space="0" w:color="CCCCCC"/>
              <w:right w:val="single" w:sz="2" w:space="0" w:color="CCCCCC"/>
            </w:tcBorders>
          </w:tcPr>
          <w:p w14:paraId="63BB9DEB" w14:textId="77777777" w:rsidR="00A51A6B" w:rsidRDefault="003602DE">
            <w:r>
              <w:t>Kreis sitzen, Moderator summt leise. Keine Begrüßungsworte bis alle da.</w:t>
            </w:r>
          </w:p>
        </w:tc>
        <w:tc>
          <w:tcPr>
            <w:tcW w:w="2526" w:type="dxa"/>
            <w:tcBorders>
              <w:top w:val="single" w:sz="2" w:space="0" w:color="CCCCCC"/>
              <w:left w:val="single" w:sz="2" w:space="0" w:color="CCCCCC"/>
              <w:bottom w:val="single" w:sz="2" w:space="0" w:color="CCCCCC"/>
              <w:right w:val="single" w:sz="2" w:space="0" w:color="CCCCCC"/>
            </w:tcBorders>
          </w:tcPr>
          <w:p w14:paraId="63BB9DEC" w14:textId="77777777" w:rsidR="00A51A6B" w:rsidRDefault="003602DE">
            <w:r>
              <w:t>Übergang von außen nach innen; Dysregulation nicht weiter anfachen</w:t>
            </w:r>
          </w:p>
        </w:tc>
      </w:tr>
      <w:tr w:rsidR="00A51A6B" w14:paraId="63BB9DF2" w14:textId="77777777">
        <w:tc>
          <w:tcPr>
            <w:tcW w:w="2001" w:type="dxa"/>
            <w:tcBorders>
              <w:top w:val="single" w:sz="2" w:space="0" w:color="CCCCCC"/>
              <w:left w:val="single" w:sz="2" w:space="0" w:color="CCCCCC"/>
              <w:bottom w:val="single" w:sz="2" w:space="0" w:color="CCCCCC"/>
              <w:right w:val="single" w:sz="2" w:space="0" w:color="CCCCCC"/>
            </w:tcBorders>
          </w:tcPr>
          <w:p w14:paraId="63BB9DEE" w14:textId="77777777" w:rsidR="00A51A6B" w:rsidRDefault="003602DE">
            <w:r>
              <w:t>Freies Summen</w:t>
            </w:r>
          </w:p>
        </w:tc>
        <w:tc>
          <w:tcPr>
            <w:tcW w:w="899" w:type="dxa"/>
            <w:tcBorders>
              <w:top w:val="single" w:sz="2" w:space="0" w:color="CCCCCC"/>
              <w:left w:val="single" w:sz="2" w:space="0" w:color="CCCCCC"/>
              <w:bottom w:val="single" w:sz="2" w:space="0" w:color="CCCCCC"/>
              <w:right w:val="single" w:sz="2" w:space="0" w:color="CCCCCC"/>
            </w:tcBorders>
          </w:tcPr>
          <w:p w14:paraId="63BB9DEF" w14:textId="77777777" w:rsidR="00A51A6B" w:rsidRDefault="003602DE">
            <w:r>
              <w:t>4–5 min</w:t>
            </w:r>
          </w:p>
        </w:tc>
        <w:tc>
          <w:tcPr>
            <w:tcW w:w="3599" w:type="dxa"/>
            <w:tcBorders>
              <w:top w:val="single" w:sz="2" w:space="0" w:color="CCCCCC"/>
              <w:left w:val="single" w:sz="2" w:space="0" w:color="CCCCCC"/>
              <w:bottom w:val="single" w:sz="2" w:space="0" w:color="CCCCCC"/>
              <w:right w:val="single" w:sz="2" w:space="0" w:color="CCCCCC"/>
            </w:tcBorders>
          </w:tcPr>
          <w:p w14:paraId="63BB9DF0" w14:textId="77777777" w:rsidR="00A51A6B" w:rsidRDefault="003602DE">
            <w:r>
              <w:t>Jede:r für sich. Monochord untermalt optional. Kein Ton vorgegeben.</w:t>
            </w:r>
          </w:p>
        </w:tc>
        <w:tc>
          <w:tcPr>
            <w:tcW w:w="2526" w:type="dxa"/>
            <w:tcBorders>
              <w:top w:val="single" w:sz="2" w:space="0" w:color="CCCCCC"/>
              <w:left w:val="single" w:sz="2" w:space="0" w:color="CCCCCC"/>
              <w:bottom w:val="single" w:sz="2" w:space="0" w:color="CCCCCC"/>
              <w:right w:val="single" w:sz="2" w:space="0" w:color="CCCCCC"/>
            </w:tcBorders>
          </w:tcPr>
          <w:p w14:paraId="63BB9DF1" w14:textId="77777777" w:rsidR="00A51A6B" w:rsidRDefault="003602DE">
            <w:r>
              <w:t>Innere Sammlung; Körperanker; Synchronisierung ohne Sprache</w:t>
            </w:r>
          </w:p>
        </w:tc>
      </w:tr>
      <w:tr w:rsidR="00A51A6B" w14:paraId="63BB9DF7" w14:textId="77777777">
        <w:tc>
          <w:tcPr>
            <w:tcW w:w="2001" w:type="dxa"/>
            <w:tcBorders>
              <w:top w:val="single" w:sz="2" w:space="0" w:color="CCCCCC"/>
              <w:left w:val="single" w:sz="2" w:space="0" w:color="CCCCCC"/>
              <w:bottom w:val="single" w:sz="2" w:space="0" w:color="CCCCCC"/>
              <w:right w:val="single" w:sz="2" w:space="0" w:color="CCCCCC"/>
            </w:tcBorders>
          </w:tcPr>
          <w:p w14:paraId="63BB9DF3" w14:textId="77777777" w:rsidR="00A51A6B" w:rsidRDefault="003602DE">
            <w:r>
              <w:t>In den Körper summen</w:t>
            </w:r>
          </w:p>
        </w:tc>
        <w:tc>
          <w:tcPr>
            <w:tcW w:w="899" w:type="dxa"/>
            <w:tcBorders>
              <w:top w:val="single" w:sz="2" w:space="0" w:color="CCCCCC"/>
              <w:left w:val="single" w:sz="2" w:space="0" w:color="CCCCCC"/>
              <w:bottom w:val="single" w:sz="2" w:space="0" w:color="CCCCCC"/>
              <w:right w:val="single" w:sz="2" w:space="0" w:color="CCCCCC"/>
            </w:tcBorders>
          </w:tcPr>
          <w:p w14:paraId="63BB9DF4" w14:textId="77777777" w:rsidR="00A51A6B" w:rsidRDefault="003602DE">
            <w:r>
              <w:t>4–5 min</w:t>
            </w:r>
          </w:p>
        </w:tc>
        <w:tc>
          <w:tcPr>
            <w:tcW w:w="3599" w:type="dxa"/>
            <w:tcBorders>
              <w:top w:val="single" w:sz="2" w:space="0" w:color="CCCCCC"/>
              <w:left w:val="single" w:sz="2" w:space="0" w:color="CCCCCC"/>
              <w:bottom w:val="single" w:sz="2" w:space="0" w:color="CCCCCC"/>
              <w:right w:val="single" w:sz="2" w:space="0" w:color="CCCCCC"/>
            </w:tcBorders>
          </w:tcPr>
          <w:p w14:paraId="63BB9DF5" w14:textId="77777777" w:rsidR="00A51A6B" w:rsidRDefault="003602DE">
            <w:r>
              <w:t>Einladung: Hand auf Brustkorb, Bauch oder Schultern – dorthin summen. Ausdrücklich als Angebot, nie als Pflicht.</w:t>
            </w:r>
          </w:p>
        </w:tc>
        <w:tc>
          <w:tcPr>
            <w:tcW w:w="2526" w:type="dxa"/>
            <w:tcBorders>
              <w:top w:val="single" w:sz="2" w:space="0" w:color="CCCCCC"/>
              <w:left w:val="single" w:sz="2" w:space="0" w:color="CCCCCC"/>
              <w:bottom w:val="single" w:sz="2" w:space="0" w:color="CCCCCC"/>
              <w:right w:val="single" w:sz="2" w:space="0" w:color="CCCCCC"/>
            </w:tcBorders>
          </w:tcPr>
          <w:p w14:paraId="63BB9DF6" w14:textId="77777777" w:rsidR="00A51A6B" w:rsidRDefault="003602DE">
            <w:r>
              <w:t>Körperwahrnehmung; Körper-Klang-Verbindung; basale Stimulation</w:t>
            </w:r>
          </w:p>
        </w:tc>
      </w:tr>
      <w:tr w:rsidR="00A51A6B" w14:paraId="63BB9DFC" w14:textId="77777777">
        <w:tc>
          <w:tcPr>
            <w:tcW w:w="2001" w:type="dxa"/>
            <w:tcBorders>
              <w:top w:val="single" w:sz="2" w:space="0" w:color="CCCCCC"/>
              <w:left w:val="single" w:sz="2" w:space="0" w:color="CCCCCC"/>
              <w:bottom w:val="single" w:sz="2" w:space="0" w:color="CCCCCC"/>
              <w:right w:val="single" w:sz="2" w:space="0" w:color="CCCCCC"/>
            </w:tcBorders>
          </w:tcPr>
          <w:p w14:paraId="63BB9DF8" w14:textId="77777777" w:rsidR="00A51A6B" w:rsidRDefault="003602DE">
            <w:r>
              <w:t>Gemeinsamer Summakkord</w:t>
            </w:r>
          </w:p>
        </w:tc>
        <w:tc>
          <w:tcPr>
            <w:tcW w:w="899" w:type="dxa"/>
            <w:tcBorders>
              <w:top w:val="single" w:sz="2" w:space="0" w:color="CCCCCC"/>
              <w:left w:val="single" w:sz="2" w:space="0" w:color="CCCCCC"/>
              <w:bottom w:val="single" w:sz="2" w:space="0" w:color="CCCCCC"/>
              <w:right w:val="single" w:sz="2" w:space="0" w:color="CCCCCC"/>
            </w:tcBorders>
          </w:tcPr>
          <w:p w14:paraId="63BB9DF9" w14:textId="77777777" w:rsidR="00A51A6B" w:rsidRDefault="003602DE">
            <w:r>
              <w:t>4–5 min</w:t>
            </w:r>
          </w:p>
        </w:tc>
        <w:tc>
          <w:tcPr>
            <w:tcW w:w="3599" w:type="dxa"/>
            <w:tcBorders>
              <w:top w:val="single" w:sz="2" w:space="0" w:color="CCCCCC"/>
              <w:left w:val="single" w:sz="2" w:space="0" w:color="CCCCCC"/>
              <w:bottom w:val="single" w:sz="2" w:space="0" w:color="CCCCCC"/>
              <w:right w:val="single" w:sz="2" w:space="0" w:color="CCCCCC"/>
            </w:tcBorders>
          </w:tcPr>
          <w:p w14:paraId="63BB9DFA" w14:textId="77777777" w:rsidR="00A51A6B" w:rsidRDefault="003602DE">
            <w:r>
              <w:t>Moderator gibt Ton vor. Alle stimmen ein, so lange es sich trägt. Keine Leistungserwartung.</w:t>
            </w:r>
          </w:p>
        </w:tc>
        <w:tc>
          <w:tcPr>
            <w:tcW w:w="2526" w:type="dxa"/>
            <w:tcBorders>
              <w:top w:val="single" w:sz="2" w:space="0" w:color="CCCCCC"/>
              <w:left w:val="single" w:sz="2" w:space="0" w:color="CCCCCC"/>
              <w:bottom w:val="single" w:sz="2" w:space="0" w:color="CCCCCC"/>
              <w:right w:val="single" w:sz="2" w:space="0" w:color="CCCCCC"/>
            </w:tcBorders>
          </w:tcPr>
          <w:p w14:paraId="63BB9DFB" w14:textId="77777777" w:rsidR="00A51A6B" w:rsidRDefault="003602DE">
            <w:r>
              <w:t>Ko-Regulation; Gruppenresonanz; ventrale Vagusaktivierung</w:t>
            </w:r>
          </w:p>
        </w:tc>
      </w:tr>
      <w:tr w:rsidR="00A51A6B" w14:paraId="63BB9E01" w14:textId="77777777">
        <w:tc>
          <w:tcPr>
            <w:tcW w:w="2001" w:type="dxa"/>
            <w:tcBorders>
              <w:top w:val="single" w:sz="2" w:space="0" w:color="CCCCCC"/>
              <w:left w:val="single" w:sz="2" w:space="0" w:color="CCCCCC"/>
              <w:bottom w:val="single" w:sz="2" w:space="0" w:color="CCCCCC"/>
              <w:right w:val="single" w:sz="2" w:space="0" w:color="CCCCCC"/>
            </w:tcBorders>
          </w:tcPr>
          <w:p w14:paraId="63BB9DFD" w14:textId="77777777" w:rsidR="00A51A6B" w:rsidRDefault="003602DE">
            <w:r>
              <w:lastRenderedPageBreak/>
              <w:t>Nachklang</w:t>
            </w:r>
          </w:p>
        </w:tc>
        <w:tc>
          <w:tcPr>
            <w:tcW w:w="899" w:type="dxa"/>
            <w:tcBorders>
              <w:top w:val="single" w:sz="2" w:space="0" w:color="CCCCCC"/>
              <w:left w:val="single" w:sz="2" w:space="0" w:color="CCCCCC"/>
              <w:bottom w:val="single" w:sz="2" w:space="0" w:color="CCCCCC"/>
              <w:right w:val="single" w:sz="2" w:space="0" w:color="CCCCCC"/>
            </w:tcBorders>
          </w:tcPr>
          <w:p w14:paraId="63BB9DFE" w14:textId="77777777" w:rsidR="00A51A6B" w:rsidRDefault="003602DE">
            <w:r>
              <w:t>2–3 min</w:t>
            </w:r>
          </w:p>
        </w:tc>
        <w:tc>
          <w:tcPr>
            <w:tcW w:w="3599" w:type="dxa"/>
            <w:tcBorders>
              <w:top w:val="single" w:sz="2" w:space="0" w:color="CCCCCC"/>
              <w:left w:val="single" w:sz="2" w:space="0" w:color="CCCCCC"/>
              <w:bottom w:val="single" w:sz="2" w:space="0" w:color="CCCCCC"/>
              <w:right w:val="single" w:sz="2" w:space="0" w:color="CCCCCC"/>
            </w:tcBorders>
          </w:tcPr>
          <w:p w14:paraId="63BB9DFF" w14:textId="77777777" w:rsidR="00A51A6B" w:rsidRDefault="003602DE">
            <w:r>
              <w:t>Ton aushallen lassen. Stille halten. Kein sofortiges Weiterreden.</w:t>
            </w:r>
          </w:p>
        </w:tc>
        <w:tc>
          <w:tcPr>
            <w:tcW w:w="2526" w:type="dxa"/>
            <w:tcBorders>
              <w:top w:val="single" w:sz="2" w:space="0" w:color="CCCCCC"/>
              <w:left w:val="single" w:sz="2" w:space="0" w:color="CCCCCC"/>
              <w:bottom w:val="single" w:sz="2" w:space="0" w:color="CCCCCC"/>
              <w:right w:val="single" w:sz="2" w:space="0" w:color="CCCCCC"/>
            </w:tcBorders>
          </w:tcPr>
          <w:p w14:paraId="63BB9E00" w14:textId="77777777" w:rsidR="00A51A6B" w:rsidRDefault="003602DE">
            <w:r>
              <w:t>Integration; Übergang in die weitere Einheit</w:t>
            </w:r>
          </w:p>
        </w:tc>
      </w:tr>
    </w:tbl>
    <w:p w14:paraId="63BB9E02" w14:textId="77777777" w:rsidR="00A51A6B" w:rsidRDefault="00A51A6B"/>
    <w:p w14:paraId="63BB9E03" w14:textId="77777777" w:rsidR="00A51A6B" w:rsidRDefault="00A51A6B"/>
    <w:p w14:paraId="63BB9E04" w14:textId="77777777" w:rsidR="00A51A6B" w:rsidRDefault="00A51A6B"/>
    <w:p w14:paraId="63BB9E05" w14:textId="77777777" w:rsidR="00A51A6B" w:rsidRDefault="00A51A6B"/>
    <w:p w14:paraId="63BB9E06"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9E09"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9E07" w14:textId="77777777" w:rsidR="00A51A6B" w:rsidRDefault="003602DE">
            <w:r>
              <w:t>HINWEIS TK PSYCHOSOMATIK</w:t>
            </w:r>
          </w:p>
          <w:p w14:paraId="63BB9E08" w14:textId="77777777" w:rsidR="00A51A6B" w:rsidRDefault="003602DE">
            <w:r>
              <w:t>Volle Basisstruktur. »In den Körper summen« therapeutisch besonders wirksam – aber immer als klares Angebot: »Du kannst auch einfach in den Raum summen – kein Körperteil ist Pflicht.« Bei Essstörungen und Traumageschichte besonders wichtig. Reflexionsfrage am Ende erlaubt und sinnvoll: »Wo im Körper hast du das Summen gespürt?« – öffnet Körperwahrnehmung ohne Bedrohung.</w:t>
            </w:r>
          </w:p>
        </w:tc>
      </w:tr>
    </w:tbl>
    <w:p w14:paraId="63BB9E0A"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9E0D"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9E0B" w14:textId="77777777" w:rsidR="00A51A6B" w:rsidRDefault="003602DE">
            <w:r>
              <w:t>HINWEIS TK SUCHT</w:t>
            </w:r>
          </w:p>
          <w:p w14:paraId="63BB9E0C" w14:textId="77777777" w:rsidR="00A51A6B" w:rsidRDefault="003602DE">
            <w:r>
              <w:t>Phase »In den Körper summen« mit Craving-Framing verbinden: »Das kannst du auch allein nutzen – wenn der Druck kommt, einmal summen und spüren, wo du bist.« Macht KM-1 zum Alltagswerkzeug. Summton neutral halten – kein erkennbares Lied, kein Rhythmus mit Assoziationspotenzial (Trigger-Risiko). Falls jemand unruhig wird: Summton noch ruhiger, tiefer, gleichmäßiger werden lassen.</w:t>
            </w:r>
          </w:p>
        </w:tc>
      </w:tr>
    </w:tbl>
    <w:p w14:paraId="63BB9E0E"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9E11"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9E0F" w14:textId="77777777" w:rsidR="00A51A6B" w:rsidRDefault="003602DE">
            <w:r>
              <w:t>HINWEIS GERONTOPSYCHIATRIE</w:t>
            </w:r>
          </w:p>
          <w:p w14:paraId="63BB9E10" w14:textId="77777777" w:rsidR="00A51A6B" w:rsidRDefault="003602DE">
            <w:r>
              <w:t>Kaskadien-Style: sehr langsam, sehr gleichmäßig, keine Melodie. Monochord ist hier das wichtigste Element – seine Vibration ist basale Stimulation auch für Menschen, die nicht aktiv summen. Phase »In den Körper summen« nur anbieten, wenn Körperbeziehung erkennbar unbelastet ist. Immer mit demselben Summton beginnen und enden – der Ton wird zum Orientierungsanker über Einheiten hinweg. Schweigen ist vollwertige Teilnahme.</w:t>
            </w:r>
          </w:p>
        </w:tc>
      </w:tr>
    </w:tbl>
    <w:p w14:paraId="63BB9E12"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9E15"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9E13" w14:textId="77777777" w:rsidR="00A51A6B" w:rsidRDefault="003602DE">
            <w:r>
              <w:t>HINWEIS AKUTE ENTGIFTUNG</w:t>
            </w:r>
          </w:p>
          <w:p w14:paraId="63BB9E14" w14:textId="77777777" w:rsidR="00A51A6B" w:rsidRDefault="003602DE">
            <w:r>
              <w:t>Stark reduzierte Form: nur Phasen 1, 2 und 5 (Ankommen – Summen – Nachklang), 10–15 min gesamt. Phase »In den Körper summen« weglassen – zu viel körperliche Aufmerksamkeit in akut dysreguliertem Zustand kann Unruhe verstärken. Moderator summt allein, falls die Person nicht mitmacht – das ist vollwertig. Keine Reflexionsfragen. Abbruchrecht explizit kommunizieren.</w:t>
            </w:r>
          </w:p>
        </w:tc>
      </w:tr>
    </w:tbl>
    <w:p w14:paraId="63BB9E16" w14:textId="77777777" w:rsidR="00A51A6B" w:rsidRDefault="00A51A6B"/>
    <w:p w14:paraId="63BB9E17" w14:textId="77777777" w:rsidR="00A51A6B" w:rsidRDefault="00A51A6B"/>
    <w:p w14:paraId="63BB9E18" w14:textId="77777777" w:rsidR="00A51A6B" w:rsidRDefault="00A51A6B"/>
    <w:p w14:paraId="63BB9E19" w14:textId="77777777" w:rsidR="00A51A6B" w:rsidRDefault="00A51A6B"/>
    <w:p w14:paraId="63BB9E1A" w14:textId="77777777" w:rsidR="00A51A6B" w:rsidRDefault="00A51A6B"/>
    <w:p w14:paraId="63BB9E1B" w14:textId="77777777" w:rsidR="00A51A6B" w:rsidRDefault="00A51A6B"/>
    <w:p w14:paraId="63BB9E1C" w14:textId="77777777" w:rsidR="00A51A6B" w:rsidRDefault="00A51A6B"/>
    <w:p w14:paraId="63BB9E1D" w14:textId="77777777" w:rsidR="00A51A6B" w:rsidRDefault="003602DE">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9E20"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63BB9E1E" w14:textId="77777777" w:rsidR="00A51A6B" w:rsidRDefault="003602DE">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63BB9E1F" w14:textId="77777777" w:rsidR="00A51A6B" w:rsidRDefault="003602DE">
            <w:pPr>
              <w:rPr>
                <w:color w:val="404040" w:themeColor="text1" w:themeTint="BF"/>
              </w:rPr>
            </w:pPr>
            <w:r>
              <w:rPr>
                <w:color w:val="404040" w:themeColor="text1" w:themeTint="BF"/>
              </w:rPr>
              <w:t>Empfohlene Reaktion</w:t>
            </w:r>
          </w:p>
        </w:tc>
      </w:tr>
      <w:tr w:rsidR="00A51A6B" w14:paraId="63BB9E23" w14:textId="77777777">
        <w:tc>
          <w:tcPr>
            <w:tcW w:w="3500" w:type="dxa"/>
            <w:tcBorders>
              <w:top w:val="single" w:sz="2" w:space="0" w:color="CCCCCC"/>
              <w:left w:val="single" w:sz="2" w:space="0" w:color="CCCCCC"/>
              <w:bottom w:val="single" w:sz="2" w:space="0" w:color="CCCCCC"/>
              <w:right w:val="single" w:sz="2" w:space="0" w:color="CCCCCC"/>
            </w:tcBorders>
          </w:tcPr>
          <w:p w14:paraId="63BB9E21" w14:textId="77777777" w:rsidR="00A51A6B" w:rsidRDefault="003602DE">
            <w:r>
              <w:t>»Ich kann nicht singen.«</w:t>
            </w:r>
          </w:p>
        </w:tc>
        <w:tc>
          <w:tcPr>
            <w:tcW w:w="5525" w:type="dxa"/>
            <w:tcBorders>
              <w:top w:val="single" w:sz="2" w:space="0" w:color="CCCCCC"/>
              <w:left w:val="single" w:sz="2" w:space="0" w:color="CCCCCC"/>
              <w:bottom w:val="single" w:sz="2" w:space="0" w:color="CCCCCC"/>
              <w:right w:val="single" w:sz="2" w:space="0" w:color="CCCCCC"/>
            </w:tcBorders>
          </w:tcPr>
          <w:p w14:paraId="63BB9E22" w14:textId="77777777" w:rsidR="00A51A6B" w:rsidRDefault="003602DE">
            <w:r>
              <w:t>»Musst du auch nicht. Ein Summen mit geschlossenem Mund reicht. Oder du hörst einfach zu.«</w:t>
            </w:r>
          </w:p>
        </w:tc>
      </w:tr>
      <w:tr w:rsidR="00A51A6B" w14:paraId="63BB9E26" w14:textId="77777777">
        <w:tc>
          <w:tcPr>
            <w:tcW w:w="3500" w:type="dxa"/>
            <w:tcBorders>
              <w:top w:val="single" w:sz="2" w:space="0" w:color="CCCCCC"/>
              <w:left w:val="single" w:sz="2" w:space="0" w:color="CCCCCC"/>
              <w:bottom w:val="single" w:sz="2" w:space="0" w:color="CCCCCC"/>
              <w:right w:val="single" w:sz="2" w:space="0" w:color="CCCCCC"/>
            </w:tcBorders>
          </w:tcPr>
          <w:p w14:paraId="63BB9E24" w14:textId="77777777" w:rsidR="00A51A6B" w:rsidRDefault="003602DE">
            <w:r>
              <w:t>Jemand lacht / ist nervös</w:t>
            </w:r>
          </w:p>
        </w:tc>
        <w:tc>
          <w:tcPr>
            <w:tcW w:w="5525" w:type="dxa"/>
            <w:tcBorders>
              <w:top w:val="single" w:sz="2" w:space="0" w:color="CCCCCC"/>
              <w:left w:val="single" w:sz="2" w:space="0" w:color="CCCCCC"/>
              <w:bottom w:val="single" w:sz="2" w:space="0" w:color="CCCCCC"/>
              <w:right w:val="single" w:sz="2" w:space="0" w:color="CCCCCC"/>
            </w:tcBorders>
          </w:tcPr>
          <w:p w14:paraId="63BB9E25" w14:textId="77777777" w:rsidR="00A51A6B" w:rsidRDefault="003602DE">
            <w:r>
              <w:t>Ruhig weitersummen. Lachen ist Unsicherheit – löst sich meist in 2–3 Minuten auf.</w:t>
            </w:r>
          </w:p>
        </w:tc>
      </w:tr>
      <w:tr w:rsidR="00A51A6B" w14:paraId="63BB9E29" w14:textId="77777777">
        <w:tc>
          <w:tcPr>
            <w:tcW w:w="3500" w:type="dxa"/>
            <w:tcBorders>
              <w:top w:val="single" w:sz="2" w:space="0" w:color="CCCCCC"/>
              <w:left w:val="single" w:sz="2" w:space="0" w:color="CCCCCC"/>
              <w:bottom w:val="single" w:sz="2" w:space="0" w:color="CCCCCC"/>
              <w:right w:val="single" w:sz="2" w:space="0" w:color="CCCCCC"/>
            </w:tcBorders>
          </w:tcPr>
          <w:p w14:paraId="63BB9E27" w14:textId="77777777" w:rsidR="00A51A6B" w:rsidRDefault="003602DE">
            <w:r>
              <w:t>Jemand weint</w:t>
            </w:r>
          </w:p>
        </w:tc>
        <w:tc>
          <w:tcPr>
            <w:tcW w:w="5525" w:type="dxa"/>
            <w:tcBorders>
              <w:top w:val="single" w:sz="2" w:space="0" w:color="CCCCCC"/>
              <w:left w:val="single" w:sz="2" w:space="0" w:color="CCCCCC"/>
              <w:bottom w:val="single" w:sz="2" w:space="0" w:color="CCCCCC"/>
              <w:right w:val="single" w:sz="2" w:space="0" w:color="CCCCCC"/>
            </w:tcBorders>
          </w:tcPr>
          <w:p w14:paraId="63BB9E28" w14:textId="77777777" w:rsidR="00A51A6B" w:rsidRDefault="003602DE">
            <w:r>
              <w:t>Weitersummen. Tränen bei KM-1 bedeuten fast immer Entlastung, nicht Überforderung. Nur stoppen, wenn erkennbar destabilisierend.</w:t>
            </w:r>
          </w:p>
        </w:tc>
      </w:tr>
      <w:tr w:rsidR="00A51A6B" w14:paraId="63BB9E2C" w14:textId="77777777">
        <w:tc>
          <w:tcPr>
            <w:tcW w:w="3500" w:type="dxa"/>
            <w:tcBorders>
              <w:top w:val="single" w:sz="2" w:space="0" w:color="CCCCCC"/>
              <w:left w:val="single" w:sz="2" w:space="0" w:color="CCCCCC"/>
              <w:bottom w:val="single" w:sz="2" w:space="0" w:color="CCCCCC"/>
              <w:right w:val="single" w:sz="2" w:space="0" w:color="CCCCCC"/>
            </w:tcBorders>
          </w:tcPr>
          <w:p w14:paraId="63BB9E2A" w14:textId="77777777" w:rsidR="00A51A6B" w:rsidRDefault="003602DE">
            <w:r>
              <w:t>Jemand schläft ein (Geronto / Akut)</w:t>
            </w:r>
          </w:p>
        </w:tc>
        <w:tc>
          <w:tcPr>
            <w:tcW w:w="5525" w:type="dxa"/>
            <w:tcBorders>
              <w:top w:val="single" w:sz="2" w:space="0" w:color="CCCCCC"/>
              <w:left w:val="single" w:sz="2" w:space="0" w:color="CCCCCC"/>
              <w:bottom w:val="single" w:sz="2" w:space="0" w:color="CCCCCC"/>
              <w:right w:val="single" w:sz="2" w:space="0" w:color="CCCCCC"/>
            </w:tcBorders>
          </w:tcPr>
          <w:p w14:paraId="63BB9E2B" w14:textId="77777777" w:rsidR="00A51A6B" w:rsidRDefault="003602DE">
            <w:r>
              <w:t>Gutes Zeichen. Leise weitersummen oder still sitzen.</w:t>
            </w:r>
          </w:p>
        </w:tc>
      </w:tr>
    </w:tbl>
    <w:p w14:paraId="63BB9E2D" w14:textId="77777777" w:rsidR="00A51A6B" w:rsidRDefault="00A51A6B">
      <w:pPr>
        <w:sectPr w:rsidR="00A51A6B">
          <w:footerReference w:type="default" r:id="rId31"/>
          <w:footerReference w:type="first" r:id="rId32"/>
          <w:pgSz w:w="11906" w:h="16838"/>
          <w:pgMar w:top="1440" w:right="1440" w:bottom="1440" w:left="1440" w:header="0" w:footer="0" w:gutter="0"/>
          <w:cols w:space="720"/>
          <w:formProt w:val="0"/>
          <w:docGrid w:linePitch="360" w:charSpace="16384"/>
        </w:sectPr>
      </w:pPr>
      <w:bookmarkStart w:id="228" w:name="__RefHeading___Toc16181_1085820364"/>
      <w:bookmarkEnd w:id="228"/>
    </w:p>
    <w:p w14:paraId="63BB9E2E" w14:textId="77777777" w:rsidR="00A51A6B" w:rsidRDefault="003602DE">
      <w:pPr>
        <w:pStyle w:val="berschrift2"/>
      </w:pPr>
      <w:bookmarkStart w:id="229" w:name="_Toc231969012"/>
      <w:bookmarkStart w:id="230" w:name="_Toc231987754"/>
      <w:r>
        <w:lastRenderedPageBreak/>
        <w:t>KM-2 – Atem &amp; Stimme</w:t>
      </w:r>
      <w:bookmarkEnd w:id="229"/>
      <w:bookmarkEnd w:id="230"/>
    </w:p>
    <w:p w14:paraId="76BFD082" w14:textId="77777777" w:rsidR="00C75434" w:rsidRDefault="00C75434" w:rsidP="00C75434"/>
    <w:p w14:paraId="63BB9E2F"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9E34"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E30"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9E31" w14:textId="77777777" w:rsidR="00A51A6B" w:rsidRDefault="003602DE">
            <w:pPr>
              <w:rPr>
                <w:sz w:val="16"/>
                <w:szCs w:val="24"/>
              </w:rPr>
            </w:pPr>
            <w:r>
              <w:rPr>
                <w:sz w:val="16"/>
                <w:szCs w:val="24"/>
              </w:rPr>
              <w:t>10–35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E32"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9E33" w14:textId="77777777" w:rsidR="00A51A6B" w:rsidRDefault="003602DE">
            <w:pPr>
              <w:rPr>
                <w:sz w:val="16"/>
                <w:szCs w:val="24"/>
              </w:rPr>
            </w:pPr>
            <w:r>
              <w:rPr>
                <w:sz w:val="16"/>
                <w:szCs w:val="24"/>
              </w:rPr>
              <w:t>W1 Stabilisierung</w:t>
            </w:r>
          </w:p>
        </w:tc>
      </w:tr>
      <w:tr w:rsidR="00A51A6B" w14:paraId="63BB9E39"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E35"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9E36" w14:textId="77777777" w:rsidR="00A51A6B" w:rsidRDefault="003602DE">
            <w:pPr>
              <w:rPr>
                <w:sz w:val="16"/>
                <w:szCs w:val="24"/>
              </w:rPr>
            </w:pPr>
            <w:r>
              <w:rPr>
                <w:sz w:val="16"/>
                <w:szCs w:val="2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E37"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9E38" w14:textId="77777777" w:rsidR="00A51A6B" w:rsidRDefault="003602DE">
            <w:pPr>
              <w:rPr>
                <w:sz w:val="16"/>
                <w:szCs w:val="24"/>
              </w:rPr>
            </w:pPr>
            <w:r>
              <w:rPr>
                <w:sz w:val="16"/>
                <w:szCs w:val="24"/>
              </w:rPr>
              <w:t>niedrig</w:t>
            </w:r>
          </w:p>
        </w:tc>
      </w:tr>
      <w:tr w:rsidR="00A51A6B" w14:paraId="63BB9E3E"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E3A"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9E3B" w14:textId="77777777" w:rsidR="00A51A6B" w:rsidRDefault="003602DE">
            <w:pPr>
              <w:rPr>
                <w:sz w:val="16"/>
                <w:szCs w:val="24"/>
              </w:rPr>
            </w:pPr>
            <w:r>
              <w:rPr>
                <w:sz w:val="16"/>
                <w:szCs w:val="24"/>
              </w:rPr>
              <w:t>kein Material; optional Monochord</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E3C"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9E3D" w14:textId="77777777" w:rsidR="00A51A6B" w:rsidRDefault="003602DE">
            <w:pPr>
              <w:rPr>
                <w:sz w:val="16"/>
                <w:szCs w:val="24"/>
              </w:rPr>
            </w:pPr>
            <w:r>
              <w:rPr>
                <w:sz w:val="16"/>
                <w:szCs w:val="24"/>
              </w:rPr>
              <w:t>Psy ja; Sucht ja; Ger ja; Akut ja</w:t>
            </w:r>
          </w:p>
        </w:tc>
      </w:tr>
      <w:tr w:rsidR="00A51A6B" w14:paraId="63BB9E4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E3F"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9E40" w14:textId="77777777" w:rsidR="00A51A6B" w:rsidRDefault="003602DE">
            <w:pPr>
              <w:rPr>
                <w:sz w:val="16"/>
                <w:szCs w:val="24"/>
              </w:rPr>
            </w:pPr>
            <w:r>
              <w:rPr>
                <w:sz w:val="16"/>
                <w:szCs w:val="16"/>
              </w:rPr>
              <w:t>vertretungsgeeignet bei Beachtung der Settinghinweise</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E41"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9E42" w14:textId="77777777" w:rsidR="00A51A6B" w:rsidRDefault="003602DE">
            <w:pPr>
              <w:rPr>
                <w:sz w:val="16"/>
                <w:szCs w:val="24"/>
              </w:rPr>
            </w:pPr>
            <w:r>
              <w:rPr>
                <w:sz w:val="16"/>
                <w:szCs w:val="24"/>
              </w:rPr>
              <w:t>keine generelle Setting-Kontraindikation</w:t>
            </w:r>
          </w:p>
        </w:tc>
      </w:tr>
      <w:tr w:rsidR="00A51A6B" w14:paraId="63BB9E4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E44"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9E45"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E46"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9E47" w14:textId="77777777" w:rsidR="00A51A6B" w:rsidRDefault="003602DE">
            <w:r>
              <w:rPr>
                <w:sz w:val="18"/>
              </w:rPr>
              <w:t>als Einzelstunde und im Verlauf planbar</w:t>
            </w:r>
          </w:p>
        </w:tc>
      </w:tr>
      <w:tr w:rsidR="00A51A6B" w14:paraId="63BB9E4B"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63BB9E49" w14:textId="77777777" w:rsidR="00A51A6B" w:rsidRDefault="003602DE">
            <w:r>
              <w:t>KM-2 – Atem &amp; Stimme</w:t>
            </w:r>
          </w:p>
          <w:p w14:paraId="63BB9E4A" w14:textId="77777777" w:rsidR="00A51A6B" w:rsidRDefault="003602DE">
            <w:r>
              <w:t>Methode: Körpermusik / Bodysongs   ·   Wirkdimension: W1 Stabilisierung</w:t>
            </w:r>
          </w:p>
        </w:tc>
      </w:tr>
    </w:tbl>
    <w:p w14:paraId="63BB9E4C" w14:textId="77777777" w:rsidR="00A51A6B" w:rsidRDefault="00A51A6B"/>
    <w:p w14:paraId="63BB9E4D" w14:textId="77777777" w:rsidR="00A51A6B" w:rsidRDefault="003602DE">
      <w:pPr>
        <w:rPr>
          <w:b/>
          <w:bCs/>
        </w:rPr>
      </w:pPr>
      <w:r>
        <w:rPr>
          <w:b/>
          <w:bCs/>
        </w:rPr>
        <w:t>Methode und Wirkprinzip</w:t>
      </w:r>
    </w:p>
    <w:p w14:paraId="63BB9E4E" w14:textId="77777777" w:rsidR="00A51A6B" w:rsidRDefault="003602DE">
      <w:r>
        <w:t>KM-2 vertieft, was KM-1 beginnt: Der Atem ist die direkteste bewusste Schnittstelle zwischen autonomem und somatischem Nervensystem. Gezielte Atembegleitung kombiniert mit stimmlichem Tönen kann Herzratenvariabilität, parasympathische Regulation und subjektives Sicherheitserleben unterstützen. Anders als KM-1 – das Summen als Einstieg nutzt – ist KM-2 ein Vertiefungsformat: Der Atem wird bewusster geführt, die Stimme differenzierter eingesetzt. Das Modul eignet sich für Gruppen mit KM-1-Erfahrung oder als eigenständige Einheit für vertiefte Stabilisierungsarbeit. Theoretisch verankert in Polyvagaltheorie (Porges), atembasierter Körperarbeit (Middendorf), Stimm- und Resonanztherapie (Pfeifer) und Resonanztheorie (Rosa).</w:t>
      </w:r>
    </w:p>
    <w:p w14:paraId="63BB9E4F" w14:textId="77777777" w:rsidR="00A51A6B" w:rsidRDefault="00A51A6B"/>
    <w:p w14:paraId="63BB9E50" w14:textId="77777777" w:rsidR="00A51A6B" w:rsidRDefault="003602DE">
      <w:pPr>
        <w:rPr>
          <w:b/>
          <w:bCs/>
        </w:rPr>
      </w:pPr>
      <w:r>
        <w:rPr>
          <w:b/>
          <w:bCs/>
        </w:rPr>
        <w:t>Basisstruktur</w:t>
      </w:r>
    </w:p>
    <w:p w14:paraId="63BB9E51" w14:textId="77777777" w:rsidR="00A51A6B" w:rsidRDefault="003602DE">
      <w:r>
        <w:t>Referenzversion: 25–35 min. Kürzere Variante (Phasen 1–3): 12–15 min.</w:t>
      </w:r>
    </w:p>
    <w:p w14:paraId="63BB9E52" w14:textId="77777777" w:rsidR="00A51A6B" w:rsidRDefault="00A51A6B"/>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A51A6B" w14:paraId="63BB9E57"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63BB9E53" w14:textId="77777777" w:rsidR="00A51A6B" w:rsidRDefault="003602DE">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63BB9E54" w14:textId="77777777" w:rsidR="00A51A6B" w:rsidRDefault="003602DE">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63BB9E55" w14:textId="77777777" w:rsidR="00A51A6B" w:rsidRDefault="003602DE">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63BB9E56" w14:textId="77777777" w:rsidR="00A51A6B" w:rsidRDefault="003602DE">
            <w:pPr>
              <w:rPr>
                <w:color w:val="404040" w:themeColor="text1" w:themeTint="BF"/>
              </w:rPr>
            </w:pPr>
            <w:r>
              <w:rPr>
                <w:color w:val="404040" w:themeColor="text1" w:themeTint="BF"/>
              </w:rPr>
              <w:t>Ziel / Begründung</w:t>
            </w:r>
          </w:p>
        </w:tc>
      </w:tr>
      <w:tr w:rsidR="00A51A6B" w14:paraId="63BB9E5C" w14:textId="77777777">
        <w:tc>
          <w:tcPr>
            <w:tcW w:w="2001" w:type="dxa"/>
            <w:tcBorders>
              <w:top w:val="single" w:sz="2" w:space="0" w:color="CCCCCC"/>
              <w:left w:val="single" w:sz="2" w:space="0" w:color="CCCCCC"/>
              <w:bottom w:val="single" w:sz="2" w:space="0" w:color="CCCCCC"/>
              <w:right w:val="single" w:sz="2" w:space="0" w:color="CCCCCC"/>
            </w:tcBorders>
          </w:tcPr>
          <w:p w14:paraId="63BB9E58" w14:textId="77777777" w:rsidR="00A51A6B" w:rsidRDefault="003602DE">
            <w:r>
              <w:t>Ankommen im Atem</w:t>
            </w:r>
          </w:p>
        </w:tc>
        <w:tc>
          <w:tcPr>
            <w:tcW w:w="899" w:type="dxa"/>
            <w:tcBorders>
              <w:top w:val="single" w:sz="2" w:space="0" w:color="CCCCCC"/>
              <w:left w:val="single" w:sz="2" w:space="0" w:color="CCCCCC"/>
              <w:bottom w:val="single" w:sz="2" w:space="0" w:color="CCCCCC"/>
              <w:right w:val="single" w:sz="2" w:space="0" w:color="CCCCCC"/>
            </w:tcBorders>
          </w:tcPr>
          <w:p w14:paraId="63BB9E59" w14:textId="77777777" w:rsidR="00A51A6B" w:rsidRDefault="003602DE">
            <w:r>
              <w:t>3–4 min</w:t>
            </w:r>
          </w:p>
        </w:tc>
        <w:tc>
          <w:tcPr>
            <w:tcW w:w="3599" w:type="dxa"/>
            <w:tcBorders>
              <w:top w:val="single" w:sz="2" w:space="0" w:color="CCCCCC"/>
              <w:left w:val="single" w:sz="2" w:space="0" w:color="CCCCCC"/>
              <w:bottom w:val="single" w:sz="2" w:space="0" w:color="CCCCCC"/>
              <w:right w:val="single" w:sz="2" w:space="0" w:color="CCCCCC"/>
            </w:tcBorders>
          </w:tcPr>
          <w:p w14:paraId="63BB9E5A" w14:textId="77777777" w:rsidR="00A51A6B" w:rsidRDefault="003602DE">
            <w:r>
              <w:t>Kreis, Augen geschlossen (Angebot). Moderator atmet hörbar – gleichmäßig, tief, ohne Anweisung.</w:t>
            </w:r>
          </w:p>
        </w:tc>
        <w:tc>
          <w:tcPr>
            <w:tcW w:w="2526" w:type="dxa"/>
            <w:tcBorders>
              <w:top w:val="single" w:sz="2" w:space="0" w:color="CCCCCC"/>
              <w:left w:val="single" w:sz="2" w:space="0" w:color="CCCCCC"/>
              <w:bottom w:val="single" w:sz="2" w:space="0" w:color="CCCCCC"/>
              <w:right w:val="single" w:sz="2" w:space="0" w:color="CCCCCC"/>
            </w:tcBorders>
          </w:tcPr>
          <w:p w14:paraId="63BB9E5B" w14:textId="77777777" w:rsidR="00A51A6B" w:rsidRDefault="003602DE">
            <w:r>
              <w:t>Atem als gemeinsamer Anker; Nachahmungsreflex nutzen</w:t>
            </w:r>
          </w:p>
        </w:tc>
      </w:tr>
      <w:tr w:rsidR="00A51A6B" w14:paraId="63BB9E61" w14:textId="77777777">
        <w:tc>
          <w:tcPr>
            <w:tcW w:w="2001" w:type="dxa"/>
            <w:tcBorders>
              <w:top w:val="single" w:sz="2" w:space="0" w:color="CCCCCC"/>
              <w:left w:val="single" w:sz="2" w:space="0" w:color="CCCCCC"/>
              <w:bottom w:val="single" w:sz="2" w:space="0" w:color="CCCCCC"/>
              <w:right w:val="single" w:sz="2" w:space="0" w:color="CCCCCC"/>
            </w:tcBorders>
          </w:tcPr>
          <w:p w14:paraId="63BB9E5D" w14:textId="77777777" w:rsidR="00A51A6B" w:rsidRDefault="003602DE">
            <w:r>
              <w:t>Bewusstes Atmen</w:t>
            </w:r>
          </w:p>
        </w:tc>
        <w:tc>
          <w:tcPr>
            <w:tcW w:w="899" w:type="dxa"/>
            <w:tcBorders>
              <w:top w:val="single" w:sz="2" w:space="0" w:color="CCCCCC"/>
              <w:left w:val="single" w:sz="2" w:space="0" w:color="CCCCCC"/>
              <w:bottom w:val="single" w:sz="2" w:space="0" w:color="CCCCCC"/>
              <w:right w:val="single" w:sz="2" w:space="0" w:color="CCCCCC"/>
            </w:tcBorders>
          </w:tcPr>
          <w:p w14:paraId="63BB9E5E" w14:textId="77777777" w:rsidR="00A51A6B" w:rsidRDefault="003602DE">
            <w:r>
              <w:t>4–5 min</w:t>
            </w:r>
          </w:p>
        </w:tc>
        <w:tc>
          <w:tcPr>
            <w:tcW w:w="3599" w:type="dxa"/>
            <w:tcBorders>
              <w:top w:val="single" w:sz="2" w:space="0" w:color="CCCCCC"/>
              <w:left w:val="single" w:sz="2" w:space="0" w:color="CCCCCC"/>
              <w:bottom w:val="single" w:sz="2" w:space="0" w:color="CCCCCC"/>
              <w:right w:val="single" w:sz="2" w:space="0" w:color="CCCCCC"/>
            </w:tcBorders>
          </w:tcPr>
          <w:p w14:paraId="63BB9E5F" w14:textId="77777777" w:rsidR="00A51A6B" w:rsidRDefault="003602DE">
            <w:r>
              <w:t>»Atme, wie du gerade atmest – und beobachte nur.« Dann: »Lass den Ausatem etwas länger werden.« Kein Druck.</w:t>
            </w:r>
          </w:p>
        </w:tc>
        <w:tc>
          <w:tcPr>
            <w:tcW w:w="2526" w:type="dxa"/>
            <w:tcBorders>
              <w:top w:val="single" w:sz="2" w:space="0" w:color="CCCCCC"/>
              <w:left w:val="single" w:sz="2" w:space="0" w:color="CCCCCC"/>
              <w:bottom w:val="single" w:sz="2" w:space="0" w:color="CCCCCC"/>
              <w:right w:val="single" w:sz="2" w:space="0" w:color="CCCCCC"/>
            </w:tcBorders>
          </w:tcPr>
          <w:p w14:paraId="63BB9E60" w14:textId="77777777" w:rsidR="00A51A6B" w:rsidRDefault="003602DE">
            <w:r>
              <w:t>Parasympathische Aktivierung; Selbstwahrnehmung</w:t>
            </w:r>
          </w:p>
        </w:tc>
      </w:tr>
      <w:tr w:rsidR="00A51A6B" w14:paraId="63BB9E66" w14:textId="77777777">
        <w:tc>
          <w:tcPr>
            <w:tcW w:w="2001" w:type="dxa"/>
            <w:tcBorders>
              <w:top w:val="single" w:sz="2" w:space="0" w:color="CCCCCC"/>
              <w:left w:val="single" w:sz="2" w:space="0" w:color="CCCCCC"/>
              <w:bottom w:val="single" w:sz="2" w:space="0" w:color="CCCCCC"/>
              <w:right w:val="single" w:sz="2" w:space="0" w:color="CCCCCC"/>
            </w:tcBorders>
          </w:tcPr>
          <w:p w14:paraId="63BB9E62" w14:textId="77777777" w:rsidR="00A51A6B" w:rsidRDefault="003602DE">
            <w:r>
              <w:t>Atem mit Ton</w:t>
            </w:r>
          </w:p>
        </w:tc>
        <w:tc>
          <w:tcPr>
            <w:tcW w:w="899" w:type="dxa"/>
            <w:tcBorders>
              <w:top w:val="single" w:sz="2" w:space="0" w:color="CCCCCC"/>
              <w:left w:val="single" w:sz="2" w:space="0" w:color="CCCCCC"/>
              <w:bottom w:val="single" w:sz="2" w:space="0" w:color="CCCCCC"/>
              <w:right w:val="single" w:sz="2" w:space="0" w:color="CCCCCC"/>
            </w:tcBorders>
          </w:tcPr>
          <w:p w14:paraId="63BB9E63" w14:textId="77777777" w:rsidR="00A51A6B" w:rsidRDefault="003602DE">
            <w:r>
              <w:t>6–8 min</w:t>
            </w:r>
          </w:p>
        </w:tc>
        <w:tc>
          <w:tcPr>
            <w:tcW w:w="3599" w:type="dxa"/>
            <w:tcBorders>
              <w:top w:val="single" w:sz="2" w:space="0" w:color="CCCCCC"/>
              <w:left w:val="single" w:sz="2" w:space="0" w:color="CCCCCC"/>
              <w:bottom w:val="single" w:sz="2" w:space="0" w:color="CCCCCC"/>
              <w:right w:val="single" w:sz="2" w:space="0" w:color="CCCCCC"/>
            </w:tcBorders>
          </w:tcPr>
          <w:p w14:paraId="63BB9E64" w14:textId="77777777" w:rsidR="00A51A6B" w:rsidRDefault="003602DE">
            <w:r>
              <w:t>Auf dem Ausatem einen Laut entstehen lassen – kein Wort, kein Lied, nur Klang. Jede:r in eigenem Tempo. Optional: lange Vokale A – O – U.</w:t>
            </w:r>
          </w:p>
        </w:tc>
        <w:tc>
          <w:tcPr>
            <w:tcW w:w="2526" w:type="dxa"/>
            <w:tcBorders>
              <w:top w:val="single" w:sz="2" w:space="0" w:color="CCCCCC"/>
              <w:left w:val="single" w:sz="2" w:space="0" w:color="CCCCCC"/>
              <w:bottom w:val="single" w:sz="2" w:space="0" w:color="CCCCCC"/>
              <w:right w:val="single" w:sz="2" w:space="0" w:color="CCCCCC"/>
            </w:tcBorders>
          </w:tcPr>
          <w:p w14:paraId="63BB9E65" w14:textId="77777777" w:rsidR="00A51A6B" w:rsidRDefault="003602DE">
            <w:r>
              <w:t>Verbindung von Atem und Stimme; Vagusaktivierung vertiefen</w:t>
            </w:r>
          </w:p>
        </w:tc>
      </w:tr>
      <w:tr w:rsidR="00A51A6B" w14:paraId="63BB9E6B" w14:textId="77777777">
        <w:tc>
          <w:tcPr>
            <w:tcW w:w="2001" w:type="dxa"/>
            <w:tcBorders>
              <w:top w:val="single" w:sz="2" w:space="0" w:color="CCCCCC"/>
              <w:left w:val="single" w:sz="2" w:space="0" w:color="CCCCCC"/>
              <w:bottom w:val="single" w:sz="2" w:space="0" w:color="CCCCCC"/>
              <w:right w:val="single" w:sz="2" w:space="0" w:color="CCCCCC"/>
            </w:tcBorders>
          </w:tcPr>
          <w:p w14:paraId="63BB9E67" w14:textId="77777777" w:rsidR="00A51A6B" w:rsidRDefault="003602DE">
            <w:r>
              <w:lastRenderedPageBreak/>
              <w:t>Resonanzkörper spüren</w:t>
            </w:r>
          </w:p>
        </w:tc>
        <w:tc>
          <w:tcPr>
            <w:tcW w:w="899" w:type="dxa"/>
            <w:tcBorders>
              <w:top w:val="single" w:sz="2" w:space="0" w:color="CCCCCC"/>
              <w:left w:val="single" w:sz="2" w:space="0" w:color="CCCCCC"/>
              <w:bottom w:val="single" w:sz="2" w:space="0" w:color="CCCCCC"/>
              <w:right w:val="single" w:sz="2" w:space="0" w:color="CCCCCC"/>
            </w:tcBorders>
          </w:tcPr>
          <w:p w14:paraId="63BB9E68" w14:textId="77777777" w:rsidR="00A51A6B" w:rsidRDefault="003602DE">
            <w:r>
              <w:t>5–7 min</w:t>
            </w:r>
          </w:p>
        </w:tc>
        <w:tc>
          <w:tcPr>
            <w:tcW w:w="3599" w:type="dxa"/>
            <w:tcBorders>
              <w:top w:val="single" w:sz="2" w:space="0" w:color="CCCCCC"/>
              <w:left w:val="single" w:sz="2" w:space="0" w:color="CCCCCC"/>
              <w:bottom w:val="single" w:sz="2" w:space="0" w:color="CCCCCC"/>
              <w:right w:val="single" w:sz="2" w:space="0" w:color="CCCCCC"/>
            </w:tcBorders>
          </w:tcPr>
          <w:p w14:paraId="63BB9E69" w14:textId="77777777" w:rsidR="00A51A6B" w:rsidRDefault="003602DE">
            <w:r>
              <w:t>Einladung: Hand auf Brustbein, Bauch oder Kehle – spüren, wo der Klang vibriert. »Du musst nichts produzieren – nur zuhören, was entsteht.« Ausdrücklich als Angebot.</w:t>
            </w:r>
          </w:p>
        </w:tc>
        <w:tc>
          <w:tcPr>
            <w:tcW w:w="2526" w:type="dxa"/>
            <w:tcBorders>
              <w:top w:val="single" w:sz="2" w:space="0" w:color="CCCCCC"/>
              <w:left w:val="single" w:sz="2" w:space="0" w:color="CCCCCC"/>
              <w:bottom w:val="single" w:sz="2" w:space="0" w:color="CCCCCC"/>
              <w:right w:val="single" w:sz="2" w:space="0" w:color="CCCCCC"/>
            </w:tcBorders>
          </w:tcPr>
          <w:p w14:paraId="63BB9E6A" w14:textId="77777777" w:rsidR="00A51A6B" w:rsidRDefault="003602DE">
            <w:r>
              <w:t>Körperwahrnehmung; propriozeptives Feedback</w:t>
            </w:r>
          </w:p>
        </w:tc>
      </w:tr>
      <w:tr w:rsidR="00A51A6B" w14:paraId="63BB9E70" w14:textId="77777777">
        <w:tc>
          <w:tcPr>
            <w:tcW w:w="2001" w:type="dxa"/>
            <w:tcBorders>
              <w:top w:val="single" w:sz="2" w:space="0" w:color="CCCCCC"/>
              <w:left w:val="single" w:sz="2" w:space="0" w:color="CCCCCC"/>
              <w:bottom w:val="single" w:sz="2" w:space="0" w:color="CCCCCC"/>
              <w:right w:val="single" w:sz="2" w:space="0" w:color="CCCCCC"/>
            </w:tcBorders>
          </w:tcPr>
          <w:p w14:paraId="63BB9E6C" w14:textId="77777777" w:rsidR="00A51A6B" w:rsidRDefault="003602DE">
            <w:r>
              <w:t>Gemeinsamer Atemklang</w:t>
            </w:r>
          </w:p>
        </w:tc>
        <w:tc>
          <w:tcPr>
            <w:tcW w:w="899" w:type="dxa"/>
            <w:tcBorders>
              <w:top w:val="single" w:sz="2" w:space="0" w:color="CCCCCC"/>
              <w:left w:val="single" w:sz="2" w:space="0" w:color="CCCCCC"/>
              <w:bottom w:val="single" w:sz="2" w:space="0" w:color="CCCCCC"/>
              <w:right w:val="single" w:sz="2" w:space="0" w:color="CCCCCC"/>
            </w:tcBorders>
          </w:tcPr>
          <w:p w14:paraId="63BB9E6D" w14:textId="77777777" w:rsidR="00A51A6B" w:rsidRDefault="003602DE">
            <w:r>
              <w:t>4–6 min</w:t>
            </w:r>
          </w:p>
        </w:tc>
        <w:tc>
          <w:tcPr>
            <w:tcW w:w="3599" w:type="dxa"/>
            <w:tcBorders>
              <w:top w:val="single" w:sz="2" w:space="0" w:color="CCCCCC"/>
              <w:left w:val="single" w:sz="2" w:space="0" w:color="CCCCCC"/>
              <w:bottom w:val="single" w:sz="2" w:space="0" w:color="CCCCCC"/>
              <w:right w:val="single" w:sz="2" w:space="0" w:color="CCCCCC"/>
            </w:tcBorders>
          </w:tcPr>
          <w:p w14:paraId="63BB9E6E" w14:textId="77777777" w:rsidR="00A51A6B" w:rsidRDefault="003602DE">
            <w:r>
              <w:t>Gruppe atmet zusammen aus – ein gleichzeitiger Ausatem mit gemeinsamem Laut. Moderator gibt Signal (Hand). Mehrfach wiederholen.</w:t>
            </w:r>
          </w:p>
        </w:tc>
        <w:tc>
          <w:tcPr>
            <w:tcW w:w="2526" w:type="dxa"/>
            <w:tcBorders>
              <w:top w:val="single" w:sz="2" w:space="0" w:color="CCCCCC"/>
              <w:left w:val="single" w:sz="2" w:space="0" w:color="CCCCCC"/>
              <w:bottom w:val="single" w:sz="2" w:space="0" w:color="CCCCCC"/>
              <w:right w:val="single" w:sz="2" w:space="0" w:color="CCCCCC"/>
            </w:tcBorders>
          </w:tcPr>
          <w:p w14:paraId="63BB9E6F" w14:textId="77777777" w:rsidR="00A51A6B" w:rsidRDefault="003602DE">
            <w:r>
              <w:t>Ko-Regulation; Gruppenresonanz; kollektiver Moment</w:t>
            </w:r>
          </w:p>
        </w:tc>
      </w:tr>
      <w:tr w:rsidR="00A51A6B" w14:paraId="63BB9E75" w14:textId="77777777">
        <w:tc>
          <w:tcPr>
            <w:tcW w:w="2001" w:type="dxa"/>
            <w:tcBorders>
              <w:top w:val="single" w:sz="2" w:space="0" w:color="CCCCCC"/>
              <w:left w:val="single" w:sz="2" w:space="0" w:color="CCCCCC"/>
              <w:bottom w:val="single" w:sz="2" w:space="0" w:color="CCCCCC"/>
              <w:right w:val="single" w:sz="2" w:space="0" w:color="CCCCCC"/>
            </w:tcBorders>
          </w:tcPr>
          <w:p w14:paraId="63BB9E71" w14:textId="77777777" w:rsidR="00A51A6B" w:rsidRDefault="003602DE">
            <w:r>
              <w:t>Nachklingen</w:t>
            </w:r>
          </w:p>
        </w:tc>
        <w:tc>
          <w:tcPr>
            <w:tcW w:w="899" w:type="dxa"/>
            <w:tcBorders>
              <w:top w:val="single" w:sz="2" w:space="0" w:color="CCCCCC"/>
              <w:left w:val="single" w:sz="2" w:space="0" w:color="CCCCCC"/>
              <w:bottom w:val="single" w:sz="2" w:space="0" w:color="CCCCCC"/>
              <w:right w:val="single" w:sz="2" w:space="0" w:color="CCCCCC"/>
            </w:tcBorders>
          </w:tcPr>
          <w:p w14:paraId="63BB9E72" w14:textId="77777777" w:rsidR="00A51A6B" w:rsidRDefault="003602DE">
            <w:r>
              <w:t>2–3 min</w:t>
            </w:r>
          </w:p>
        </w:tc>
        <w:tc>
          <w:tcPr>
            <w:tcW w:w="3599" w:type="dxa"/>
            <w:tcBorders>
              <w:top w:val="single" w:sz="2" w:space="0" w:color="CCCCCC"/>
              <w:left w:val="single" w:sz="2" w:space="0" w:color="CCCCCC"/>
              <w:bottom w:val="single" w:sz="2" w:space="0" w:color="CCCCCC"/>
              <w:right w:val="single" w:sz="2" w:space="0" w:color="CCCCCC"/>
            </w:tcBorders>
          </w:tcPr>
          <w:p w14:paraId="63BB9E73" w14:textId="77777777" w:rsidR="00A51A6B" w:rsidRDefault="003602DE">
            <w:r>
              <w:t>Stille. Atem natürlich werden lassen. Kein sofortiges Weiterreden.</w:t>
            </w:r>
          </w:p>
        </w:tc>
        <w:tc>
          <w:tcPr>
            <w:tcW w:w="2526" w:type="dxa"/>
            <w:tcBorders>
              <w:top w:val="single" w:sz="2" w:space="0" w:color="CCCCCC"/>
              <w:left w:val="single" w:sz="2" w:space="0" w:color="CCCCCC"/>
              <w:bottom w:val="single" w:sz="2" w:space="0" w:color="CCCCCC"/>
              <w:right w:val="single" w:sz="2" w:space="0" w:color="CCCCCC"/>
            </w:tcBorders>
          </w:tcPr>
          <w:p w14:paraId="63BB9E74" w14:textId="77777777" w:rsidR="00A51A6B" w:rsidRDefault="003602DE">
            <w:r>
              <w:t>Integration; Übergang</w:t>
            </w:r>
          </w:p>
        </w:tc>
      </w:tr>
    </w:tbl>
    <w:p w14:paraId="63BB9E76" w14:textId="77777777" w:rsidR="00A51A6B" w:rsidRDefault="00A51A6B"/>
    <w:p w14:paraId="63BB9E77" w14:textId="77777777" w:rsidR="00A51A6B" w:rsidRDefault="00A51A6B"/>
    <w:p w14:paraId="63BB9E78"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9E7B"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9E79" w14:textId="77777777" w:rsidR="00A51A6B" w:rsidRDefault="003602DE">
            <w:r>
              <w:t>HINWEIS TK PSYCHOSOMATIK</w:t>
            </w:r>
          </w:p>
          <w:p w14:paraId="63BB9E7A" w14:textId="77777777" w:rsidR="00A51A6B" w:rsidRDefault="003602DE">
            <w:r>
              <w:t>Volle Basisstruktur. Besonders geeignet bei Somatisierungssyndromen und funktionellen Atemstörungen. »Resonanzkörper spüren« therapeutisch zentral – immer als klares Angebot: kein Köperteil ist Pflicht. Bei Panikstörungen keine tiefe Atemführung anweisen – nur begleiten und beobachten. Reflexionsfrage am Ende erlaubt: »Wo hat sich etwas verändert?«</w:t>
            </w:r>
          </w:p>
        </w:tc>
      </w:tr>
    </w:tbl>
    <w:p w14:paraId="63BB9E7C"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9E7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9E7D" w14:textId="77777777" w:rsidR="00A51A6B" w:rsidRDefault="003602DE">
            <w:r>
              <w:t>HINWEIS TK SUCHT</w:t>
            </w:r>
          </w:p>
          <w:p w14:paraId="63BB9E7E" w14:textId="77777777" w:rsidR="00A51A6B" w:rsidRDefault="003602DE">
            <w:r>
              <w:t>Gut geeignet. Atemübungen sind alltagstauglich und können als Craving-Intervention verankert werden: »Das nächste Mal, wenn der Druck kommt – ein langer Ausatem mit Ton.« Vokalisieren bricht die Starre im Körper, die Craving oft begleitet. Summton und Töne neutral halten – keine erkennbare Melodie, kein Assoziationspotenzial.</w:t>
            </w:r>
          </w:p>
        </w:tc>
      </w:tr>
    </w:tbl>
    <w:p w14:paraId="63BB9E80"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9E8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9E81" w14:textId="77777777" w:rsidR="00A51A6B" w:rsidRDefault="003602DE">
            <w:r>
              <w:t>HINWEIS GERONTOPSYCHIATRIE</w:t>
            </w:r>
          </w:p>
          <w:p w14:paraId="63BB9E82" w14:textId="77777777" w:rsidR="00A51A6B" w:rsidRDefault="003602DE">
            <w:r>
              <w:t>Gut geeignet mit Anpassung. Atemführung sehr sanft – kein »tiefer Atem«-Appell, der Druck erzeugt. Phase »Gemeinsamer Atemklang« kann orientierend wirken. Bei Dysphagie oder respiratorischen Einschränkungen: Tönen weglassen, reines Begleiten des Atemrhythmus genügt. Monochord als Klangbett ergänzend sinnvoll.</w:t>
            </w:r>
          </w:p>
        </w:tc>
      </w:tr>
    </w:tbl>
    <w:p w14:paraId="63BB9E84"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9E8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9E85" w14:textId="77777777" w:rsidR="00A51A6B" w:rsidRDefault="003602DE">
            <w:r>
              <w:t>HINWEIS AKUTE ENTGIFTUNG</w:t>
            </w:r>
          </w:p>
          <w:p w14:paraId="63BB9E86" w14:textId="77777777" w:rsidR="00A51A6B" w:rsidRDefault="003602DE">
            <w:r>
              <w:t>Geeignet mit starker Reduktion. Nur Phasen 1–3 (Ankommen – Bewusstes Atmen – Atem mit Ton), max. 15 min. Keine Resonanzübung mit Körperberührung – zu viel Körperaufmerksamkeit in dysreguliertem Zustand kann Unruhe verstärken. Moderator atmet vor und begleitet – kein Anweisungsstil. Keine Reflexionsfragen.</w:t>
            </w:r>
          </w:p>
        </w:tc>
      </w:tr>
    </w:tbl>
    <w:p w14:paraId="63BB9E88" w14:textId="77777777" w:rsidR="00A51A6B" w:rsidRDefault="00A51A6B"/>
    <w:p w14:paraId="63BB9E89" w14:textId="77777777" w:rsidR="00A51A6B" w:rsidRDefault="003602DE">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9E8C"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63BB9E8A" w14:textId="77777777" w:rsidR="00A51A6B" w:rsidRDefault="003602DE">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63BB9E8B" w14:textId="77777777" w:rsidR="00A51A6B" w:rsidRDefault="003602DE">
            <w:pPr>
              <w:rPr>
                <w:color w:val="404040" w:themeColor="text1" w:themeTint="BF"/>
              </w:rPr>
            </w:pPr>
            <w:r>
              <w:rPr>
                <w:color w:val="404040" w:themeColor="text1" w:themeTint="BF"/>
              </w:rPr>
              <w:t>Empfohlene Reaktion</w:t>
            </w:r>
          </w:p>
        </w:tc>
      </w:tr>
      <w:tr w:rsidR="00A51A6B" w14:paraId="63BB9E8F" w14:textId="77777777">
        <w:tc>
          <w:tcPr>
            <w:tcW w:w="3500" w:type="dxa"/>
            <w:tcBorders>
              <w:top w:val="single" w:sz="2" w:space="0" w:color="CCCCCC"/>
              <w:left w:val="single" w:sz="2" w:space="0" w:color="CCCCCC"/>
              <w:bottom w:val="single" w:sz="2" w:space="0" w:color="CCCCCC"/>
              <w:right w:val="single" w:sz="2" w:space="0" w:color="CCCCCC"/>
            </w:tcBorders>
          </w:tcPr>
          <w:p w14:paraId="63BB9E8D" w14:textId="77777777" w:rsidR="00A51A6B" w:rsidRDefault="003602DE">
            <w:r>
              <w:t>»Ich atme falsch.«</w:t>
            </w:r>
          </w:p>
        </w:tc>
        <w:tc>
          <w:tcPr>
            <w:tcW w:w="5525" w:type="dxa"/>
            <w:tcBorders>
              <w:top w:val="single" w:sz="2" w:space="0" w:color="CCCCCC"/>
              <w:left w:val="single" w:sz="2" w:space="0" w:color="CCCCCC"/>
              <w:bottom w:val="single" w:sz="2" w:space="0" w:color="CCCCCC"/>
              <w:right w:val="single" w:sz="2" w:space="0" w:color="CCCCCC"/>
            </w:tcBorders>
          </w:tcPr>
          <w:p w14:paraId="63BB9E8E" w14:textId="77777777" w:rsidR="00A51A6B" w:rsidRDefault="003602DE">
            <w:r>
              <w:t>»Es gibt kein falsches Atmen. Dein Körper atmet – das ist genug.«</w:t>
            </w:r>
          </w:p>
        </w:tc>
      </w:tr>
      <w:tr w:rsidR="00A51A6B" w14:paraId="63BB9E92" w14:textId="77777777">
        <w:tc>
          <w:tcPr>
            <w:tcW w:w="3500" w:type="dxa"/>
            <w:tcBorders>
              <w:top w:val="single" w:sz="2" w:space="0" w:color="CCCCCC"/>
              <w:left w:val="single" w:sz="2" w:space="0" w:color="CCCCCC"/>
              <w:bottom w:val="single" w:sz="2" w:space="0" w:color="CCCCCC"/>
              <w:right w:val="single" w:sz="2" w:space="0" w:color="CCCCCC"/>
            </w:tcBorders>
          </w:tcPr>
          <w:p w14:paraId="63BB9E90" w14:textId="77777777" w:rsidR="00A51A6B" w:rsidRDefault="003602DE">
            <w:r>
              <w:t>Hyperventilationszeichen</w:t>
            </w:r>
          </w:p>
        </w:tc>
        <w:tc>
          <w:tcPr>
            <w:tcW w:w="5525" w:type="dxa"/>
            <w:tcBorders>
              <w:top w:val="single" w:sz="2" w:space="0" w:color="CCCCCC"/>
              <w:left w:val="single" w:sz="2" w:space="0" w:color="CCCCCC"/>
              <w:bottom w:val="single" w:sz="2" w:space="0" w:color="CCCCCC"/>
              <w:right w:val="single" w:sz="2" w:space="0" w:color="CCCCCC"/>
            </w:tcBorders>
          </w:tcPr>
          <w:p w14:paraId="63BB9E91" w14:textId="77777777" w:rsidR="00A51A6B" w:rsidRDefault="003602DE">
            <w:r>
              <w:t>Sanft ansprechen: »Etwas langsamer auf dem Ausatem.« Ggf. kurze Pause anbieten.</w:t>
            </w:r>
          </w:p>
        </w:tc>
      </w:tr>
      <w:tr w:rsidR="00A51A6B" w14:paraId="63BB9E95" w14:textId="77777777">
        <w:tc>
          <w:tcPr>
            <w:tcW w:w="3500" w:type="dxa"/>
            <w:tcBorders>
              <w:top w:val="single" w:sz="2" w:space="0" w:color="CCCCCC"/>
              <w:left w:val="single" w:sz="2" w:space="0" w:color="CCCCCC"/>
              <w:bottom w:val="single" w:sz="2" w:space="0" w:color="CCCCCC"/>
              <w:right w:val="single" w:sz="2" w:space="0" w:color="CCCCCC"/>
            </w:tcBorders>
          </w:tcPr>
          <w:p w14:paraId="63BB9E93" w14:textId="77777777" w:rsidR="00A51A6B" w:rsidRDefault="003602DE">
            <w:r>
              <w:t>Jemand weint</w:t>
            </w:r>
          </w:p>
        </w:tc>
        <w:tc>
          <w:tcPr>
            <w:tcW w:w="5525" w:type="dxa"/>
            <w:tcBorders>
              <w:top w:val="single" w:sz="2" w:space="0" w:color="CCCCCC"/>
              <w:left w:val="single" w:sz="2" w:space="0" w:color="CCCCCC"/>
              <w:bottom w:val="single" w:sz="2" w:space="0" w:color="CCCCCC"/>
              <w:right w:val="single" w:sz="2" w:space="0" w:color="CCCCCC"/>
            </w:tcBorders>
          </w:tcPr>
          <w:p w14:paraId="63BB9E94" w14:textId="77777777" w:rsidR="00A51A6B" w:rsidRDefault="003602DE">
            <w:r>
              <w:t>Weitermachen. »Der Atem trägt manchmal mehr, als wir wissen.« Kein Stopp.</w:t>
            </w:r>
          </w:p>
        </w:tc>
      </w:tr>
      <w:tr w:rsidR="00A51A6B" w14:paraId="63BB9E98" w14:textId="77777777">
        <w:tc>
          <w:tcPr>
            <w:tcW w:w="3500" w:type="dxa"/>
            <w:tcBorders>
              <w:top w:val="single" w:sz="2" w:space="0" w:color="CCCCCC"/>
              <w:left w:val="single" w:sz="2" w:space="0" w:color="CCCCCC"/>
              <w:bottom w:val="single" w:sz="2" w:space="0" w:color="CCCCCC"/>
              <w:right w:val="single" w:sz="2" w:space="0" w:color="CCCCCC"/>
            </w:tcBorders>
          </w:tcPr>
          <w:p w14:paraId="63BB9E96" w14:textId="77777777" w:rsidR="00A51A6B" w:rsidRDefault="003602DE">
            <w:r>
              <w:t>Stimme kommt nicht</w:t>
            </w:r>
          </w:p>
        </w:tc>
        <w:tc>
          <w:tcPr>
            <w:tcW w:w="5525" w:type="dxa"/>
            <w:tcBorders>
              <w:top w:val="single" w:sz="2" w:space="0" w:color="CCCCCC"/>
              <w:left w:val="single" w:sz="2" w:space="0" w:color="CCCCCC"/>
              <w:bottom w:val="single" w:sz="2" w:space="0" w:color="CCCCCC"/>
              <w:right w:val="single" w:sz="2" w:space="0" w:color="CCCCCC"/>
            </w:tcBorders>
          </w:tcPr>
          <w:p w14:paraId="63BB9E97" w14:textId="77777777" w:rsidR="00A51A6B" w:rsidRDefault="003602DE">
            <w:r>
              <w:t>»Du musst keinen Ton machen. Lass den Atem einfach gehen.«</w:t>
            </w:r>
          </w:p>
        </w:tc>
      </w:tr>
      <w:tr w:rsidR="00A51A6B" w14:paraId="63BB9E9B" w14:textId="77777777">
        <w:tc>
          <w:tcPr>
            <w:tcW w:w="3500" w:type="dxa"/>
            <w:tcBorders>
              <w:top w:val="single" w:sz="2" w:space="0" w:color="CCCCCC"/>
              <w:left w:val="single" w:sz="2" w:space="0" w:color="CCCCCC"/>
              <w:bottom w:val="single" w:sz="2" w:space="0" w:color="CCCCCC"/>
              <w:right w:val="single" w:sz="2" w:space="0" w:color="CCCCCC"/>
            </w:tcBorders>
          </w:tcPr>
          <w:p w14:paraId="63BB9E99" w14:textId="77777777" w:rsidR="00A51A6B" w:rsidRDefault="003602DE">
            <w:r>
              <w:t>Lachen / Unsicherheit beim Tönen</w:t>
            </w:r>
          </w:p>
        </w:tc>
        <w:tc>
          <w:tcPr>
            <w:tcW w:w="5525" w:type="dxa"/>
            <w:tcBorders>
              <w:top w:val="single" w:sz="2" w:space="0" w:color="CCCCCC"/>
              <w:left w:val="single" w:sz="2" w:space="0" w:color="CCCCCC"/>
              <w:bottom w:val="single" w:sz="2" w:space="0" w:color="CCCCCC"/>
              <w:right w:val="single" w:sz="2" w:space="0" w:color="CCCCCC"/>
            </w:tcBorders>
          </w:tcPr>
          <w:p w14:paraId="63BB9E9A" w14:textId="77777777" w:rsidR="00A51A6B" w:rsidRDefault="003602DE">
            <w:r>
              <w:t>Selbst weitertönen. »Ja – klingt komisch. Und? Weiter.«</w:t>
            </w:r>
          </w:p>
        </w:tc>
      </w:tr>
    </w:tbl>
    <w:p w14:paraId="63BB9E9C" w14:textId="77777777" w:rsidR="00A51A6B" w:rsidRDefault="003602DE">
      <w:pPr>
        <w:sectPr w:rsidR="00A51A6B">
          <w:footerReference w:type="default" r:id="rId33"/>
          <w:footerReference w:type="first" r:id="rId34"/>
          <w:pgSz w:w="11906" w:h="16838"/>
          <w:pgMar w:top="1440" w:right="1440" w:bottom="1440" w:left="1440" w:header="0" w:footer="0" w:gutter="0"/>
          <w:cols w:space="720"/>
          <w:formProt w:val="0"/>
          <w:docGrid w:linePitch="360" w:charSpace="16384"/>
        </w:sectPr>
      </w:pPr>
      <w:r>
        <w:br w:type="page"/>
      </w:r>
    </w:p>
    <w:p w14:paraId="63BB9E9D" w14:textId="77777777" w:rsidR="00A51A6B" w:rsidRDefault="003602DE">
      <w:pPr>
        <w:pStyle w:val="berschrift2"/>
        <w:spacing w:before="0"/>
      </w:pPr>
      <w:bookmarkStart w:id="231" w:name="_Toc231969013"/>
      <w:bookmarkStart w:id="232" w:name="_Toc231732949"/>
      <w:bookmarkStart w:id="233" w:name="_Toc231713476"/>
      <w:bookmarkStart w:id="234" w:name="_Toc231731113"/>
      <w:bookmarkStart w:id="235" w:name="_Toc231987755"/>
      <w:r>
        <w:lastRenderedPageBreak/>
        <w:t>KM-3 – Rhythmus &amp; Körper</w:t>
      </w:r>
      <w:bookmarkEnd w:id="231"/>
      <w:bookmarkEnd w:id="232"/>
      <w:bookmarkEnd w:id="233"/>
      <w:bookmarkEnd w:id="234"/>
      <w:bookmarkEnd w:id="235"/>
    </w:p>
    <w:p w14:paraId="716D12B1" w14:textId="77777777" w:rsidR="00C75434" w:rsidRDefault="00C75434" w:rsidP="00C75434"/>
    <w:p w14:paraId="63BB9E9E"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9EA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E9F"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9EA0" w14:textId="77777777" w:rsidR="00A51A6B" w:rsidRDefault="003602DE">
            <w:pPr>
              <w:rPr>
                <w:sz w:val="16"/>
                <w:szCs w:val="24"/>
              </w:rPr>
            </w:pPr>
            <w:r>
              <w:rPr>
                <w:sz w:val="16"/>
                <w:szCs w:val="24"/>
              </w:rPr>
              <w:t>15–35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EA1"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9EA2" w14:textId="77777777" w:rsidR="00A51A6B" w:rsidRDefault="003602DE">
            <w:pPr>
              <w:rPr>
                <w:sz w:val="16"/>
                <w:szCs w:val="24"/>
              </w:rPr>
            </w:pPr>
            <w:r>
              <w:rPr>
                <w:sz w:val="16"/>
                <w:szCs w:val="24"/>
              </w:rPr>
              <w:t>W2 Aktivierung</w:t>
            </w:r>
          </w:p>
        </w:tc>
      </w:tr>
      <w:tr w:rsidR="00A51A6B" w14:paraId="63BB9EA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EA4"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9EA5" w14:textId="77777777" w:rsidR="00A51A6B" w:rsidRDefault="003602DE">
            <w:pPr>
              <w:rPr>
                <w:sz w:val="16"/>
                <w:szCs w:val="24"/>
              </w:rPr>
            </w:pPr>
            <w:r>
              <w:rPr>
                <w:sz w:val="16"/>
                <w:szCs w:val="2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EA6"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9EA7" w14:textId="77777777" w:rsidR="00A51A6B" w:rsidRDefault="003602DE">
            <w:pPr>
              <w:rPr>
                <w:sz w:val="16"/>
                <w:szCs w:val="24"/>
              </w:rPr>
            </w:pPr>
            <w:r>
              <w:rPr>
                <w:sz w:val="16"/>
                <w:szCs w:val="24"/>
              </w:rPr>
              <w:t>niedrig</w:t>
            </w:r>
          </w:p>
        </w:tc>
      </w:tr>
      <w:tr w:rsidR="00A51A6B" w14:paraId="63BB9EA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EA9"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9EAA" w14:textId="77777777" w:rsidR="00A51A6B" w:rsidRDefault="003602DE">
            <w:pPr>
              <w:rPr>
                <w:sz w:val="16"/>
                <w:szCs w:val="24"/>
              </w:rPr>
            </w:pPr>
            <w:r>
              <w:rPr>
                <w:sz w:val="16"/>
                <w:szCs w:val="24"/>
              </w:rPr>
              <w:t>kein Material; optional Monochord</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EAB"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9EAC" w14:textId="77777777" w:rsidR="00A51A6B" w:rsidRDefault="003602DE">
            <w:pPr>
              <w:rPr>
                <w:sz w:val="16"/>
                <w:szCs w:val="24"/>
              </w:rPr>
            </w:pPr>
            <w:r>
              <w:rPr>
                <w:sz w:val="16"/>
                <w:szCs w:val="24"/>
              </w:rPr>
              <w:t>Psy ja; Sucht ja; Ger Anpassung; Akut Anpassung</w:t>
            </w:r>
          </w:p>
        </w:tc>
      </w:tr>
      <w:tr w:rsidR="00A51A6B" w14:paraId="63BB9EB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EAE"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9EAF" w14:textId="77777777" w:rsidR="00A51A6B" w:rsidRDefault="003602DE">
            <w:pPr>
              <w:rPr>
                <w:sz w:val="16"/>
                <w:szCs w:val="16"/>
              </w:rPr>
            </w:pPr>
            <w:r>
              <w:rPr>
                <w:sz w:val="16"/>
                <w:szCs w:val="16"/>
              </w:rPr>
              <w:t>vertretungsgeeignet bei Beachtung der Settinghinweise</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EB0"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9EB1" w14:textId="77777777" w:rsidR="00A51A6B" w:rsidRDefault="003602DE">
            <w:pPr>
              <w:rPr>
                <w:sz w:val="16"/>
                <w:szCs w:val="24"/>
              </w:rPr>
            </w:pPr>
            <w:r>
              <w:rPr>
                <w:sz w:val="16"/>
                <w:szCs w:val="24"/>
              </w:rPr>
              <w:t>keine generelle Setting-Kontraindikation</w:t>
            </w:r>
          </w:p>
        </w:tc>
      </w:tr>
      <w:tr w:rsidR="00A51A6B" w14:paraId="63BB9EB7"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EB3"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9EB4"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EB5"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9EB6" w14:textId="77777777" w:rsidR="00A51A6B" w:rsidRDefault="003602DE">
            <w:r>
              <w:rPr>
                <w:sz w:val="18"/>
              </w:rPr>
              <w:t>als Einzelstunde und im Verlauf planbar</w:t>
            </w:r>
          </w:p>
        </w:tc>
      </w:tr>
      <w:tr w:rsidR="00A51A6B" w14:paraId="63BB9EBA"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63BB9EB8" w14:textId="77777777" w:rsidR="00A51A6B" w:rsidRDefault="003602DE">
            <w:r>
              <w:t>KM-3 – Rhythmus &amp; Körper</w:t>
            </w:r>
          </w:p>
          <w:p w14:paraId="63BB9EB9" w14:textId="77777777" w:rsidR="00A51A6B" w:rsidRDefault="003602DE">
            <w:r>
              <w:t>Methode: Körpermusik / Bodysongs   ·   Wirkdimension: W2 Aktivierung</w:t>
            </w:r>
          </w:p>
        </w:tc>
      </w:tr>
    </w:tbl>
    <w:p w14:paraId="63BB9EBB" w14:textId="77777777" w:rsidR="00A51A6B" w:rsidRDefault="00A51A6B"/>
    <w:p w14:paraId="63BB9EBC" w14:textId="77777777" w:rsidR="00A51A6B" w:rsidRDefault="003602DE">
      <w:pPr>
        <w:rPr>
          <w:b/>
          <w:bCs/>
        </w:rPr>
      </w:pPr>
      <w:r>
        <w:rPr>
          <w:b/>
          <w:bCs/>
        </w:rPr>
        <w:t>Methode und Wirkprinzip</w:t>
      </w:r>
    </w:p>
    <w:p w14:paraId="63BB9EBD" w14:textId="77777777" w:rsidR="00A51A6B" w:rsidRDefault="003602DE">
      <w:r>
        <w:t>KM-3 macht den Körper selbst zum Instrument. Body Percussion – Klatschen, Stampfen, Patschen, Schnipsen – braucht kein Material, keine Vorkenntnisse, keine Sprache. Der Rhythmus entsteht am und durch den Körper selbst: Das ist neurobiologisch bedeutsam, weil motorische Aktivierung unmittelbar mit propriozeptivem Feedback verbunden ist. Wo TR-1 externe Instrumente nutzt, arbeitet KM-3 mit dem, was immer verfügbar ist – dem eigenen Körper. Für apathische, erschöpfte oder stumme Gruppen ist der Zugang über Körperperkussion oft niedrigschwelliger als über Instrumente: Es gibt nichts, das man »falsch bedienen« könnte. Theoretisch verankert in somatischer Aktivierungsforschung, Rhythmic Entrainment (Thaut), Neurologischer Musiktherapie (NMT) und Embodiment-Konzepten (Gallagher).</w:t>
      </w:r>
    </w:p>
    <w:p w14:paraId="63BB9EBE" w14:textId="77777777" w:rsidR="00A51A6B" w:rsidRDefault="00A51A6B"/>
    <w:p w14:paraId="63BB9EBF" w14:textId="77777777" w:rsidR="00A51A6B" w:rsidRDefault="003602DE">
      <w:pPr>
        <w:rPr>
          <w:b/>
          <w:bCs/>
        </w:rPr>
      </w:pPr>
      <w:r>
        <w:rPr>
          <w:b/>
          <w:bCs/>
        </w:rPr>
        <w:t>Basisstruktur</w:t>
      </w:r>
    </w:p>
    <w:p w14:paraId="63BB9EC0" w14:textId="77777777" w:rsidR="00A51A6B" w:rsidRDefault="003602DE">
      <w:r>
        <w:t>Referenzversion: 25–35 min. Kürzere Variante (ohne Eigenkomposition): 15–20 min.</w:t>
      </w:r>
    </w:p>
    <w:p w14:paraId="63BB9EC1" w14:textId="77777777" w:rsidR="00A51A6B" w:rsidRDefault="00A51A6B"/>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A51A6B" w14:paraId="63BB9EC6"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63BB9EC2" w14:textId="77777777" w:rsidR="00A51A6B" w:rsidRDefault="003602DE">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63BB9EC3" w14:textId="77777777" w:rsidR="00A51A6B" w:rsidRDefault="003602DE">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63BB9EC4" w14:textId="77777777" w:rsidR="00A51A6B" w:rsidRDefault="003602DE">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63BB9EC5" w14:textId="77777777" w:rsidR="00A51A6B" w:rsidRDefault="003602DE">
            <w:pPr>
              <w:rPr>
                <w:color w:val="404040" w:themeColor="text1" w:themeTint="BF"/>
              </w:rPr>
            </w:pPr>
            <w:r>
              <w:rPr>
                <w:color w:val="404040" w:themeColor="text1" w:themeTint="BF"/>
              </w:rPr>
              <w:t>Ziel / Begründung</w:t>
            </w:r>
          </w:p>
        </w:tc>
      </w:tr>
      <w:tr w:rsidR="00A51A6B" w14:paraId="63BB9ECB" w14:textId="77777777">
        <w:tc>
          <w:tcPr>
            <w:tcW w:w="2001" w:type="dxa"/>
            <w:tcBorders>
              <w:top w:val="single" w:sz="2" w:space="0" w:color="CCCCCC"/>
              <w:left w:val="single" w:sz="2" w:space="0" w:color="CCCCCC"/>
              <w:bottom w:val="single" w:sz="2" w:space="0" w:color="CCCCCC"/>
              <w:right w:val="single" w:sz="2" w:space="0" w:color="CCCCCC"/>
            </w:tcBorders>
          </w:tcPr>
          <w:p w14:paraId="63BB9EC7" w14:textId="77777777" w:rsidR="00A51A6B" w:rsidRDefault="003602DE">
            <w:r>
              <w:t>Körper-Inventory</w:t>
            </w:r>
          </w:p>
        </w:tc>
        <w:tc>
          <w:tcPr>
            <w:tcW w:w="899" w:type="dxa"/>
            <w:tcBorders>
              <w:top w:val="single" w:sz="2" w:space="0" w:color="CCCCCC"/>
              <w:left w:val="single" w:sz="2" w:space="0" w:color="CCCCCC"/>
              <w:bottom w:val="single" w:sz="2" w:space="0" w:color="CCCCCC"/>
              <w:right w:val="single" w:sz="2" w:space="0" w:color="CCCCCC"/>
            </w:tcBorders>
          </w:tcPr>
          <w:p w14:paraId="63BB9EC8" w14:textId="77777777" w:rsidR="00A51A6B" w:rsidRDefault="003602DE">
            <w:r>
              <w:t>2–3 min</w:t>
            </w:r>
          </w:p>
        </w:tc>
        <w:tc>
          <w:tcPr>
            <w:tcW w:w="3599" w:type="dxa"/>
            <w:tcBorders>
              <w:top w:val="single" w:sz="2" w:space="0" w:color="CCCCCC"/>
              <w:left w:val="single" w:sz="2" w:space="0" w:color="CCCCCC"/>
              <w:bottom w:val="single" w:sz="2" w:space="0" w:color="CCCCCC"/>
              <w:right w:val="single" w:sz="2" w:space="0" w:color="CCCCCC"/>
            </w:tcBorders>
          </w:tcPr>
          <w:p w14:paraId="63BB9EC9" w14:textId="77777777" w:rsidR="00A51A6B" w:rsidRDefault="003602DE">
            <w:r>
              <w:t>Moderator klopft sanft verschiedene Körperstellen ab: Oberschenkel, Brust, Schultern. Gruppe macht mit, so weit möglich.</w:t>
            </w:r>
          </w:p>
        </w:tc>
        <w:tc>
          <w:tcPr>
            <w:tcW w:w="2526" w:type="dxa"/>
            <w:tcBorders>
              <w:top w:val="single" w:sz="2" w:space="0" w:color="CCCCCC"/>
              <w:left w:val="single" w:sz="2" w:space="0" w:color="CCCCCC"/>
              <w:bottom w:val="single" w:sz="2" w:space="0" w:color="CCCCCC"/>
              <w:right w:val="single" w:sz="2" w:space="0" w:color="CCCCCC"/>
            </w:tcBorders>
          </w:tcPr>
          <w:p w14:paraId="63BB9ECA" w14:textId="77777777" w:rsidR="00A51A6B" w:rsidRDefault="003602DE">
            <w:r>
              <w:t>Körperanker; Aufwärmen ohne Anforderung</w:t>
            </w:r>
          </w:p>
        </w:tc>
      </w:tr>
      <w:tr w:rsidR="00A51A6B" w14:paraId="63BB9ED0" w14:textId="77777777">
        <w:tc>
          <w:tcPr>
            <w:tcW w:w="2001" w:type="dxa"/>
            <w:tcBorders>
              <w:top w:val="single" w:sz="2" w:space="0" w:color="CCCCCC"/>
              <w:left w:val="single" w:sz="2" w:space="0" w:color="CCCCCC"/>
              <w:bottom w:val="single" w:sz="2" w:space="0" w:color="CCCCCC"/>
              <w:right w:val="single" w:sz="2" w:space="0" w:color="CCCCCC"/>
            </w:tcBorders>
          </w:tcPr>
          <w:p w14:paraId="63BB9ECC" w14:textId="77777777" w:rsidR="00A51A6B" w:rsidRDefault="003602DE">
            <w:r>
              <w:t>Puls-Einführung</w:t>
            </w:r>
          </w:p>
        </w:tc>
        <w:tc>
          <w:tcPr>
            <w:tcW w:w="899" w:type="dxa"/>
            <w:tcBorders>
              <w:top w:val="single" w:sz="2" w:space="0" w:color="CCCCCC"/>
              <w:left w:val="single" w:sz="2" w:space="0" w:color="CCCCCC"/>
              <w:bottom w:val="single" w:sz="2" w:space="0" w:color="CCCCCC"/>
              <w:right w:val="single" w:sz="2" w:space="0" w:color="CCCCCC"/>
            </w:tcBorders>
          </w:tcPr>
          <w:p w14:paraId="63BB9ECD" w14:textId="77777777" w:rsidR="00A51A6B" w:rsidRDefault="003602DE">
            <w:r>
              <w:t>4–5 min</w:t>
            </w:r>
          </w:p>
        </w:tc>
        <w:tc>
          <w:tcPr>
            <w:tcW w:w="3599" w:type="dxa"/>
            <w:tcBorders>
              <w:top w:val="single" w:sz="2" w:space="0" w:color="CCCCCC"/>
              <w:left w:val="single" w:sz="2" w:space="0" w:color="CCCCCC"/>
              <w:bottom w:val="single" w:sz="2" w:space="0" w:color="CCCCCC"/>
              <w:right w:val="single" w:sz="2" w:space="0" w:color="CCCCCC"/>
            </w:tcBorders>
          </w:tcPr>
          <w:p w14:paraId="63BB9ECE" w14:textId="77777777" w:rsidR="00A51A6B" w:rsidRDefault="003602DE">
            <w:r>
              <w:t>Klatschen: ruhiger, gleichmäßiger Grundpuls. Alle kommen ein. Moderator hält an.</w:t>
            </w:r>
          </w:p>
        </w:tc>
        <w:tc>
          <w:tcPr>
            <w:tcW w:w="2526" w:type="dxa"/>
            <w:tcBorders>
              <w:top w:val="single" w:sz="2" w:space="0" w:color="CCCCCC"/>
              <w:left w:val="single" w:sz="2" w:space="0" w:color="CCCCCC"/>
              <w:bottom w:val="single" w:sz="2" w:space="0" w:color="CCCCCC"/>
              <w:right w:val="single" w:sz="2" w:space="0" w:color="CCCCCC"/>
            </w:tcBorders>
          </w:tcPr>
          <w:p w14:paraId="63BB9ECF" w14:textId="77777777" w:rsidR="00A51A6B" w:rsidRDefault="003602DE">
            <w:r>
              <w:t>Orientierung; gemeinsamer Anker</w:t>
            </w:r>
          </w:p>
        </w:tc>
      </w:tr>
      <w:tr w:rsidR="00A51A6B" w14:paraId="63BB9ED5" w14:textId="77777777">
        <w:tc>
          <w:tcPr>
            <w:tcW w:w="2001" w:type="dxa"/>
            <w:tcBorders>
              <w:top w:val="single" w:sz="2" w:space="0" w:color="CCCCCC"/>
              <w:left w:val="single" w:sz="2" w:space="0" w:color="CCCCCC"/>
              <w:bottom w:val="single" w:sz="2" w:space="0" w:color="CCCCCC"/>
              <w:right w:val="single" w:sz="2" w:space="0" w:color="CCCCCC"/>
            </w:tcBorders>
          </w:tcPr>
          <w:p w14:paraId="63BB9ED1" w14:textId="77777777" w:rsidR="00A51A6B" w:rsidRDefault="003602DE">
            <w:r>
              <w:t>Schichten aufbauen</w:t>
            </w:r>
          </w:p>
        </w:tc>
        <w:tc>
          <w:tcPr>
            <w:tcW w:w="899" w:type="dxa"/>
            <w:tcBorders>
              <w:top w:val="single" w:sz="2" w:space="0" w:color="CCCCCC"/>
              <w:left w:val="single" w:sz="2" w:space="0" w:color="CCCCCC"/>
              <w:bottom w:val="single" w:sz="2" w:space="0" w:color="CCCCCC"/>
              <w:right w:val="single" w:sz="2" w:space="0" w:color="CCCCCC"/>
            </w:tcBorders>
          </w:tcPr>
          <w:p w14:paraId="63BB9ED2" w14:textId="77777777" w:rsidR="00A51A6B" w:rsidRDefault="003602DE">
            <w:r>
              <w:t>8–10 min</w:t>
            </w:r>
          </w:p>
        </w:tc>
        <w:tc>
          <w:tcPr>
            <w:tcW w:w="3599" w:type="dxa"/>
            <w:tcBorders>
              <w:top w:val="single" w:sz="2" w:space="0" w:color="CCCCCC"/>
              <w:left w:val="single" w:sz="2" w:space="0" w:color="CCCCCC"/>
              <w:bottom w:val="single" w:sz="2" w:space="0" w:color="CCCCCC"/>
              <w:right w:val="single" w:sz="2" w:space="0" w:color="CCCCCC"/>
            </w:tcBorders>
          </w:tcPr>
          <w:p w14:paraId="63BB9ED3" w14:textId="77777777" w:rsidR="00A51A6B" w:rsidRDefault="003602DE">
            <w:r>
              <w:t>A: Klatschen. B fügt Stampfen hinzu. C: Schnipsen. Jede Schicht einzeln einführen, dann alle zusammen.</w:t>
            </w:r>
          </w:p>
        </w:tc>
        <w:tc>
          <w:tcPr>
            <w:tcW w:w="2526" w:type="dxa"/>
            <w:tcBorders>
              <w:top w:val="single" w:sz="2" w:space="0" w:color="CCCCCC"/>
              <w:left w:val="single" w:sz="2" w:space="0" w:color="CCCCCC"/>
              <w:bottom w:val="single" w:sz="2" w:space="0" w:color="CCCCCC"/>
              <w:right w:val="single" w:sz="2" w:space="0" w:color="CCCCCC"/>
            </w:tcBorders>
          </w:tcPr>
          <w:p w14:paraId="63BB9ED4" w14:textId="77777777" w:rsidR="00A51A6B" w:rsidRDefault="003602DE">
            <w:r>
              <w:t>Aktivierung; Ko-Konstruktion; Schicht-Erleben</w:t>
            </w:r>
          </w:p>
        </w:tc>
      </w:tr>
      <w:tr w:rsidR="00A51A6B" w14:paraId="63BB9EDA" w14:textId="77777777">
        <w:tc>
          <w:tcPr>
            <w:tcW w:w="2001" w:type="dxa"/>
            <w:tcBorders>
              <w:top w:val="single" w:sz="2" w:space="0" w:color="CCCCCC"/>
              <w:left w:val="single" w:sz="2" w:space="0" w:color="CCCCCC"/>
              <w:bottom w:val="single" w:sz="2" w:space="0" w:color="CCCCCC"/>
              <w:right w:val="single" w:sz="2" w:space="0" w:color="CCCCCC"/>
            </w:tcBorders>
          </w:tcPr>
          <w:p w14:paraId="63BB9ED6" w14:textId="77777777" w:rsidR="00A51A6B" w:rsidRDefault="003602DE">
            <w:r>
              <w:t>Groove &amp; Variation</w:t>
            </w:r>
          </w:p>
        </w:tc>
        <w:tc>
          <w:tcPr>
            <w:tcW w:w="899" w:type="dxa"/>
            <w:tcBorders>
              <w:top w:val="single" w:sz="2" w:space="0" w:color="CCCCCC"/>
              <w:left w:val="single" w:sz="2" w:space="0" w:color="CCCCCC"/>
              <w:bottom w:val="single" w:sz="2" w:space="0" w:color="CCCCCC"/>
              <w:right w:val="single" w:sz="2" w:space="0" w:color="CCCCCC"/>
            </w:tcBorders>
          </w:tcPr>
          <w:p w14:paraId="63BB9ED7" w14:textId="77777777" w:rsidR="00A51A6B" w:rsidRDefault="003602DE">
            <w:r>
              <w:t>6–8 min</w:t>
            </w:r>
          </w:p>
        </w:tc>
        <w:tc>
          <w:tcPr>
            <w:tcW w:w="3599" w:type="dxa"/>
            <w:tcBorders>
              <w:top w:val="single" w:sz="2" w:space="0" w:color="CCCCCC"/>
              <w:left w:val="single" w:sz="2" w:space="0" w:color="CCCCCC"/>
              <w:bottom w:val="single" w:sz="2" w:space="0" w:color="CCCCCC"/>
              <w:right w:val="single" w:sz="2" w:space="0" w:color="CCCCCC"/>
            </w:tcBorders>
          </w:tcPr>
          <w:p w14:paraId="63BB9ED8" w14:textId="77777777" w:rsidR="00A51A6B" w:rsidRDefault="003602DE">
            <w:r>
              <w:t>Moderator variiert durch Gesten: schneller/langsamer, lauter/leiser. Gruppe folgt.</w:t>
            </w:r>
          </w:p>
        </w:tc>
        <w:tc>
          <w:tcPr>
            <w:tcW w:w="2526" w:type="dxa"/>
            <w:tcBorders>
              <w:top w:val="single" w:sz="2" w:space="0" w:color="CCCCCC"/>
              <w:left w:val="single" w:sz="2" w:space="0" w:color="CCCCCC"/>
              <w:bottom w:val="single" w:sz="2" w:space="0" w:color="CCCCCC"/>
              <w:right w:val="single" w:sz="2" w:space="0" w:color="CCCCCC"/>
            </w:tcBorders>
          </w:tcPr>
          <w:p w14:paraId="63BB9ED9" w14:textId="77777777" w:rsidR="00A51A6B" w:rsidRDefault="003602DE">
            <w:r>
              <w:t>Körperliche Aktivierung; Spielfreude</w:t>
            </w:r>
          </w:p>
        </w:tc>
      </w:tr>
      <w:tr w:rsidR="00A51A6B" w14:paraId="63BB9EDF" w14:textId="77777777">
        <w:tc>
          <w:tcPr>
            <w:tcW w:w="2001" w:type="dxa"/>
            <w:tcBorders>
              <w:top w:val="single" w:sz="2" w:space="0" w:color="CCCCCC"/>
              <w:left w:val="single" w:sz="2" w:space="0" w:color="CCCCCC"/>
              <w:bottom w:val="single" w:sz="2" w:space="0" w:color="CCCCCC"/>
              <w:right w:val="single" w:sz="2" w:space="0" w:color="CCCCCC"/>
            </w:tcBorders>
          </w:tcPr>
          <w:p w14:paraId="63BB9EDB" w14:textId="77777777" w:rsidR="00A51A6B" w:rsidRDefault="003602DE">
            <w:r>
              <w:lastRenderedPageBreak/>
              <w:t>Eigener Rhythmus</w:t>
            </w:r>
          </w:p>
        </w:tc>
        <w:tc>
          <w:tcPr>
            <w:tcW w:w="899" w:type="dxa"/>
            <w:tcBorders>
              <w:top w:val="single" w:sz="2" w:space="0" w:color="CCCCCC"/>
              <w:left w:val="single" w:sz="2" w:space="0" w:color="CCCCCC"/>
              <w:bottom w:val="single" w:sz="2" w:space="0" w:color="CCCCCC"/>
              <w:right w:val="single" w:sz="2" w:space="0" w:color="CCCCCC"/>
            </w:tcBorders>
          </w:tcPr>
          <w:p w14:paraId="63BB9EDC" w14:textId="77777777" w:rsidR="00A51A6B" w:rsidRDefault="003602DE">
            <w:r>
              <w:t>3–5 min</w:t>
            </w:r>
          </w:p>
        </w:tc>
        <w:tc>
          <w:tcPr>
            <w:tcW w:w="3599" w:type="dxa"/>
            <w:tcBorders>
              <w:top w:val="single" w:sz="2" w:space="0" w:color="CCCCCC"/>
              <w:left w:val="single" w:sz="2" w:space="0" w:color="CCCCCC"/>
              <w:bottom w:val="single" w:sz="2" w:space="0" w:color="CCCCCC"/>
              <w:right w:val="single" w:sz="2" w:space="0" w:color="CCCCCC"/>
            </w:tcBorders>
          </w:tcPr>
          <w:p w14:paraId="63BB9EDD" w14:textId="77777777" w:rsidR="00A51A6B" w:rsidRDefault="003602DE">
            <w:r>
              <w:t>Einladung: »Erfinde drei Schläge, die du wiederholen kannst.« Wer möchte, zeigt der Gruppe.</w:t>
            </w:r>
          </w:p>
        </w:tc>
        <w:tc>
          <w:tcPr>
            <w:tcW w:w="2526" w:type="dxa"/>
            <w:tcBorders>
              <w:top w:val="single" w:sz="2" w:space="0" w:color="CCCCCC"/>
              <w:left w:val="single" w:sz="2" w:space="0" w:color="CCCCCC"/>
              <w:bottom w:val="single" w:sz="2" w:space="0" w:color="CCCCCC"/>
              <w:right w:val="single" w:sz="2" w:space="0" w:color="CCCCCC"/>
            </w:tcBorders>
          </w:tcPr>
          <w:p w14:paraId="63BB9EDE" w14:textId="77777777" w:rsidR="00A51A6B" w:rsidRDefault="003602DE">
            <w:r>
              <w:t>Kreativität; Selbstwirksamkeit</w:t>
            </w:r>
          </w:p>
        </w:tc>
      </w:tr>
      <w:tr w:rsidR="00A51A6B" w14:paraId="63BB9EE4" w14:textId="77777777">
        <w:tc>
          <w:tcPr>
            <w:tcW w:w="2001" w:type="dxa"/>
            <w:tcBorders>
              <w:top w:val="single" w:sz="2" w:space="0" w:color="CCCCCC"/>
              <w:left w:val="single" w:sz="2" w:space="0" w:color="CCCCCC"/>
              <w:bottom w:val="single" w:sz="2" w:space="0" w:color="CCCCCC"/>
              <w:right w:val="single" w:sz="2" w:space="0" w:color="CCCCCC"/>
            </w:tcBorders>
          </w:tcPr>
          <w:p w14:paraId="63BB9EE0" w14:textId="77777777" w:rsidR="00A51A6B" w:rsidRDefault="003602DE">
            <w:r>
              <w:t>Ausklang</w:t>
            </w:r>
          </w:p>
        </w:tc>
        <w:tc>
          <w:tcPr>
            <w:tcW w:w="899" w:type="dxa"/>
            <w:tcBorders>
              <w:top w:val="single" w:sz="2" w:space="0" w:color="CCCCCC"/>
              <w:left w:val="single" w:sz="2" w:space="0" w:color="CCCCCC"/>
              <w:bottom w:val="single" w:sz="2" w:space="0" w:color="CCCCCC"/>
              <w:right w:val="single" w:sz="2" w:space="0" w:color="CCCCCC"/>
            </w:tcBorders>
          </w:tcPr>
          <w:p w14:paraId="63BB9EE1" w14:textId="77777777" w:rsidR="00A51A6B" w:rsidRDefault="003602DE">
            <w:r>
              <w:t>2–3 min</w:t>
            </w:r>
          </w:p>
        </w:tc>
        <w:tc>
          <w:tcPr>
            <w:tcW w:w="3599" w:type="dxa"/>
            <w:tcBorders>
              <w:top w:val="single" w:sz="2" w:space="0" w:color="CCCCCC"/>
              <w:left w:val="single" w:sz="2" w:space="0" w:color="CCCCCC"/>
              <w:bottom w:val="single" w:sz="2" w:space="0" w:color="CCCCCC"/>
              <w:right w:val="single" w:sz="2" w:space="0" w:color="CCCCCC"/>
            </w:tcBorders>
          </w:tcPr>
          <w:p w14:paraId="63BB9EE2" w14:textId="77777777" w:rsidR="00A51A6B" w:rsidRDefault="003602DE">
            <w:r>
              <w:t>Zurück zum ruhigen Grundpuls – dann Stille. Hände kurz still halten.</w:t>
            </w:r>
          </w:p>
        </w:tc>
        <w:tc>
          <w:tcPr>
            <w:tcW w:w="2526" w:type="dxa"/>
            <w:tcBorders>
              <w:top w:val="single" w:sz="2" w:space="0" w:color="CCCCCC"/>
              <w:left w:val="single" w:sz="2" w:space="0" w:color="CCCCCC"/>
              <w:bottom w:val="single" w:sz="2" w:space="0" w:color="CCCCCC"/>
              <w:right w:val="single" w:sz="2" w:space="0" w:color="CCCCCC"/>
            </w:tcBorders>
          </w:tcPr>
          <w:p w14:paraId="63BB9EE3" w14:textId="77777777" w:rsidR="00A51A6B" w:rsidRDefault="003602DE">
            <w:r>
              <w:t>Regulation; Abschluss</w:t>
            </w:r>
          </w:p>
        </w:tc>
      </w:tr>
    </w:tbl>
    <w:p w14:paraId="63BB9EE5" w14:textId="77777777" w:rsidR="00A51A6B" w:rsidRDefault="00A51A6B"/>
    <w:p w14:paraId="63BB9EE6" w14:textId="77777777" w:rsidR="00A51A6B" w:rsidRDefault="00A51A6B"/>
    <w:p w14:paraId="63BB9EE7"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9EEA"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9EE8" w14:textId="77777777" w:rsidR="00A51A6B" w:rsidRDefault="003602DE">
            <w:r>
              <w:t>HINWEIS TK PSYCHOSOMATIK</w:t>
            </w:r>
          </w:p>
          <w:p w14:paraId="63BB9EE9" w14:textId="77777777" w:rsidR="00A51A6B" w:rsidRDefault="003602DE">
            <w:r>
              <w:t>Volle Basisstruktur. Body Percussion schafft körperliche Aktivierung ohne explizite Körpertherapie – ideal für Psychosomatik, weil der Fokus auf Rhythmus liegt, nicht auf Körpererleben. Für erschöpfte Patient:innen: sehr geringes Schlagbild zu Beginn, kein Krafteinsatz. Reflexionsfrage möglich: »Was hat sich im Körper verändert?«</w:t>
            </w:r>
          </w:p>
        </w:tc>
      </w:tr>
    </w:tbl>
    <w:p w14:paraId="63BB9EEB"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9EEE"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9EEC" w14:textId="77777777" w:rsidR="00A51A6B" w:rsidRDefault="003602DE">
            <w:r>
              <w:t>HINWEIS TK SUCHT</w:t>
            </w:r>
          </w:p>
          <w:p w14:paraId="63BB9EED" w14:textId="77777777" w:rsidR="00A51A6B" w:rsidRDefault="003602DE">
            <w:r>
              <w:t>Sehr gut geeignet. Craving-Energie bekommt einen körperlichen Kanal ohne Substanz. Phase »Eigener Rhythmus« therapeutisch relevant: etwas Eigenes schaffen als Gegenpol zur Impulskontrollstörung. Cave: Bei starker motorischer Unruhe Phase »Groove &amp; Variation« verkürzen, Tempo nicht zu hoch.</w:t>
            </w:r>
          </w:p>
        </w:tc>
      </w:tr>
    </w:tbl>
    <w:p w14:paraId="63BB9EEF"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9EF2"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9EF0" w14:textId="77777777" w:rsidR="00A51A6B" w:rsidRDefault="003602DE">
            <w:r>
              <w:t>HINWEIS GERONTOPSYCHIATRIE</w:t>
            </w:r>
          </w:p>
          <w:p w14:paraId="63BB9EF1" w14:textId="77777777" w:rsidR="00A51A6B" w:rsidRDefault="003602DE">
            <w:r>
              <w:t>Stark vereinfachte Form. Nur Klatschen, kein Stampfen. Puls sehr langsam und gleichmäßig. Phase »Schichten aufbauen« weglassen – Komplexität zu hoch. Gemeinsam klatschen genügt und ist neuroplastisch relevant (motorisch-rhythmische Kopplung). Phase »Eigener Rhythmus« weglassen.</w:t>
            </w:r>
          </w:p>
        </w:tc>
      </w:tr>
    </w:tbl>
    <w:p w14:paraId="63BB9EF3"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9EF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9EF4" w14:textId="77777777" w:rsidR="00A51A6B" w:rsidRDefault="003602DE">
            <w:r>
              <w:t>HINWEIS AKUTE ENTGIFTUNG</w:t>
            </w:r>
          </w:p>
          <w:p w14:paraId="63BB9EF5" w14:textId="77777777" w:rsidR="00A51A6B" w:rsidRDefault="003602DE">
            <w:r>
              <w:t>Minimal-Form. Nur sanftes Patschen auf den Oberschenkeln, max. 10 min. Kein Stampfen – zu intensive Reizgebung. Moderator macht vor und begleitet schweigend. Kein Gruppenauftrag, keine Eigenkomposition.</w:t>
            </w:r>
          </w:p>
        </w:tc>
      </w:tr>
    </w:tbl>
    <w:p w14:paraId="63BB9EF7" w14:textId="77777777" w:rsidR="00A51A6B" w:rsidRDefault="00A51A6B"/>
    <w:p w14:paraId="63BB9EF8"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9EFB"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63BB9EF9" w14:textId="77777777" w:rsidR="00A51A6B" w:rsidRDefault="003602DE">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63BB9EFA" w14:textId="77777777" w:rsidR="00A51A6B" w:rsidRDefault="003602DE">
            <w:pPr>
              <w:rPr>
                <w:color w:val="404040" w:themeColor="text1" w:themeTint="BF"/>
              </w:rPr>
            </w:pPr>
            <w:r>
              <w:rPr>
                <w:color w:val="404040" w:themeColor="text1" w:themeTint="BF"/>
              </w:rPr>
              <w:t>Empfohlene Reaktion</w:t>
            </w:r>
          </w:p>
        </w:tc>
      </w:tr>
      <w:tr w:rsidR="00A51A6B" w14:paraId="63BB9EFE" w14:textId="77777777">
        <w:tc>
          <w:tcPr>
            <w:tcW w:w="3500" w:type="dxa"/>
            <w:tcBorders>
              <w:top w:val="single" w:sz="2" w:space="0" w:color="CCCCCC"/>
              <w:left w:val="single" w:sz="2" w:space="0" w:color="CCCCCC"/>
              <w:bottom w:val="single" w:sz="2" w:space="0" w:color="CCCCCC"/>
              <w:right w:val="single" w:sz="2" w:space="0" w:color="CCCCCC"/>
            </w:tcBorders>
          </w:tcPr>
          <w:p w14:paraId="63BB9EFC" w14:textId="77777777" w:rsidR="00A51A6B" w:rsidRDefault="003602DE">
            <w:r>
              <w:t>»Ich bin unmusikalisch.«</w:t>
            </w:r>
          </w:p>
        </w:tc>
        <w:tc>
          <w:tcPr>
            <w:tcW w:w="5525" w:type="dxa"/>
            <w:tcBorders>
              <w:top w:val="single" w:sz="2" w:space="0" w:color="CCCCCC"/>
              <w:left w:val="single" w:sz="2" w:space="0" w:color="CCCCCC"/>
              <w:bottom w:val="single" w:sz="2" w:space="0" w:color="CCCCCC"/>
              <w:right w:val="single" w:sz="2" w:space="0" w:color="CCCCCC"/>
            </w:tcBorders>
          </w:tcPr>
          <w:p w14:paraId="63BB9EFD" w14:textId="77777777" w:rsidR="00A51A6B" w:rsidRDefault="003602DE">
            <w:r>
              <w:t>»Dann klatschen wir jetzt deine Unmusikalität. Klappt prima.« – und weitermachen.</w:t>
            </w:r>
          </w:p>
        </w:tc>
      </w:tr>
      <w:tr w:rsidR="00A51A6B" w14:paraId="63BB9F01" w14:textId="77777777">
        <w:tc>
          <w:tcPr>
            <w:tcW w:w="3500" w:type="dxa"/>
            <w:tcBorders>
              <w:top w:val="single" w:sz="2" w:space="0" w:color="CCCCCC"/>
              <w:left w:val="single" w:sz="2" w:space="0" w:color="CCCCCC"/>
              <w:bottom w:val="single" w:sz="2" w:space="0" w:color="CCCCCC"/>
              <w:right w:val="single" w:sz="2" w:space="0" w:color="CCCCCC"/>
            </w:tcBorders>
          </w:tcPr>
          <w:p w14:paraId="63BB9EFF" w14:textId="77777777" w:rsidR="00A51A6B" w:rsidRDefault="003602DE">
            <w:r>
              <w:t>Jemand klatscht viel zu laut</w:t>
            </w:r>
          </w:p>
        </w:tc>
        <w:tc>
          <w:tcPr>
            <w:tcW w:w="5525" w:type="dxa"/>
            <w:tcBorders>
              <w:top w:val="single" w:sz="2" w:space="0" w:color="CCCCCC"/>
              <w:left w:val="single" w:sz="2" w:space="0" w:color="CCCCCC"/>
              <w:bottom w:val="single" w:sz="2" w:space="0" w:color="CCCCCC"/>
              <w:right w:val="single" w:sz="2" w:space="0" w:color="CCCCCC"/>
            </w:tcBorders>
          </w:tcPr>
          <w:p w14:paraId="63BB9F00" w14:textId="77777777" w:rsidR="00A51A6B" w:rsidRDefault="003602DE">
            <w:r>
              <w:t>Eigene Dynamik sichtbar reduzieren. Geste. Nicht verbal eingreifen.</w:t>
            </w:r>
          </w:p>
        </w:tc>
      </w:tr>
      <w:tr w:rsidR="00A51A6B" w14:paraId="63BB9F04" w14:textId="77777777">
        <w:tc>
          <w:tcPr>
            <w:tcW w:w="3500" w:type="dxa"/>
            <w:tcBorders>
              <w:top w:val="single" w:sz="2" w:space="0" w:color="CCCCCC"/>
              <w:left w:val="single" w:sz="2" w:space="0" w:color="CCCCCC"/>
              <w:bottom w:val="single" w:sz="2" w:space="0" w:color="CCCCCC"/>
              <w:right w:val="single" w:sz="2" w:space="0" w:color="CCCCCC"/>
            </w:tcBorders>
          </w:tcPr>
          <w:p w14:paraId="63BB9F02" w14:textId="77777777" w:rsidR="00A51A6B" w:rsidRDefault="003602DE">
            <w:r>
              <w:t>Motorische Einschränkung</w:t>
            </w:r>
          </w:p>
        </w:tc>
        <w:tc>
          <w:tcPr>
            <w:tcW w:w="5525" w:type="dxa"/>
            <w:tcBorders>
              <w:top w:val="single" w:sz="2" w:space="0" w:color="CCCCCC"/>
              <w:left w:val="single" w:sz="2" w:space="0" w:color="CCCCCC"/>
              <w:bottom w:val="single" w:sz="2" w:space="0" w:color="CCCCCC"/>
              <w:right w:val="single" w:sz="2" w:space="0" w:color="CCCCCC"/>
            </w:tcBorders>
          </w:tcPr>
          <w:p w14:paraId="63BB9F03" w14:textId="77777777" w:rsidR="00A51A6B" w:rsidRDefault="003602DE">
            <w:r>
              <w:t>Sanftes Schnipsen oder leichtes Patschen auf dem Oberschenkel als Alternative.</w:t>
            </w:r>
          </w:p>
        </w:tc>
      </w:tr>
      <w:tr w:rsidR="00A51A6B" w14:paraId="63BB9F07" w14:textId="77777777">
        <w:tc>
          <w:tcPr>
            <w:tcW w:w="3500" w:type="dxa"/>
            <w:tcBorders>
              <w:top w:val="single" w:sz="2" w:space="0" w:color="CCCCCC"/>
              <w:left w:val="single" w:sz="2" w:space="0" w:color="CCCCCC"/>
              <w:bottom w:val="single" w:sz="2" w:space="0" w:color="CCCCCC"/>
              <w:right w:val="single" w:sz="2" w:space="0" w:color="CCCCCC"/>
            </w:tcBorders>
          </w:tcPr>
          <w:p w14:paraId="63BB9F05" w14:textId="77777777" w:rsidR="00A51A6B" w:rsidRDefault="003602DE">
            <w:r>
              <w:lastRenderedPageBreak/>
              <w:t>Gruppe verliert den Puls</w:t>
            </w:r>
          </w:p>
        </w:tc>
        <w:tc>
          <w:tcPr>
            <w:tcW w:w="5525" w:type="dxa"/>
            <w:tcBorders>
              <w:top w:val="single" w:sz="2" w:space="0" w:color="CCCCCC"/>
              <w:left w:val="single" w:sz="2" w:space="0" w:color="CCCCCC"/>
              <w:bottom w:val="single" w:sz="2" w:space="0" w:color="CCCCCC"/>
              <w:right w:val="single" w:sz="2" w:space="0" w:color="CCCCCC"/>
            </w:tcBorders>
          </w:tcPr>
          <w:p w14:paraId="63BB9F06" w14:textId="77777777" w:rsidR="00A51A6B" w:rsidRDefault="003602DE">
            <w:r>
              <w:t>Moderator hält ruhig weiter. Keine Korrektur – die Gruppe findet sich zurück.</w:t>
            </w:r>
          </w:p>
        </w:tc>
      </w:tr>
      <w:tr w:rsidR="00A51A6B" w14:paraId="63BB9F0A" w14:textId="77777777">
        <w:tc>
          <w:tcPr>
            <w:tcW w:w="3500" w:type="dxa"/>
            <w:tcBorders>
              <w:top w:val="single" w:sz="2" w:space="0" w:color="CCCCCC"/>
              <w:left w:val="single" w:sz="2" w:space="0" w:color="CCCCCC"/>
              <w:bottom w:val="single" w:sz="2" w:space="0" w:color="CCCCCC"/>
              <w:right w:val="single" w:sz="2" w:space="0" w:color="CCCCCC"/>
            </w:tcBorders>
          </w:tcPr>
          <w:p w14:paraId="63BB9F08" w14:textId="77777777" w:rsidR="00A51A6B" w:rsidRDefault="003602DE">
            <w:r>
              <w:t>Gelächter</w:t>
            </w:r>
          </w:p>
        </w:tc>
        <w:tc>
          <w:tcPr>
            <w:tcW w:w="5525" w:type="dxa"/>
            <w:tcBorders>
              <w:top w:val="single" w:sz="2" w:space="0" w:color="CCCCCC"/>
              <w:left w:val="single" w:sz="2" w:space="0" w:color="CCCCCC"/>
              <w:bottom w:val="single" w:sz="2" w:space="0" w:color="CCCCCC"/>
              <w:right w:val="single" w:sz="2" w:space="0" w:color="CCCCCC"/>
            </w:tcBorders>
          </w:tcPr>
          <w:p w14:paraId="63BB9F09" w14:textId="77777777" w:rsidR="00A51A6B" w:rsidRDefault="003602DE">
            <w:r>
              <w:t>Mitspielen. Lachen ist Aktivierung – gut.</w:t>
            </w:r>
          </w:p>
        </w:tc>
      </w:tr>
    </w:tbl>
    <w:p w14:paraId="63BB9F0B" w14:textId="77777777" w:rsidR="00A51A6B" w:rsidRDefault="00A51A6B">
      <w:pPr>
        <w:sectPr w:rsidR="00A51A6B">
          <w:footerReference w:type="default" r:id="rId35"/>
          <w:footerReference w:type="first" r:id="rId36"/>
          <w:pgSz w:w="11906" w:h="16838"/>
          <w:pgMar w:top="1440" w:right="1440" w:bottom="1440" w:left="1440" w:header="0" w:footer="0" w:gutter="0"/>
          <w:cols w:space="720"/>
          <w:formProt w:val="0"/>
          <w:docGrid w:linePitch="360" w:charSpace="16384"/>
        </w:sectPr>
      </w:pPr>
    </w:p>
    <w:p w14:paraId="63BB9F0C" w14:textId="77777777" w:rsidR="00A51A6B" w:rsidRDefault="003602DE">
      <w:pPr>
        <w:pStyle w:val="berschrift2"/>
        <w:spacing w:before="0"/>
      </w:pPr>
      <w:bookmarkStart w:id="236" w:name="_Toc231969014"/>
      <w:bookmarkStart w:id="237" w:name="_Toc231987756"/>
      <w:r>
        <w:lastRenderedPageBreak/>
        <w:t>KM-4 – Lied &amp; Biografie ★</w:t>
      </w:r>
      <w:bookmarkEnd w:id="236"/>
      <w:bookmarkEnd w:id="237"/>
    </w:p>
    <w:p w14:paraId="58306356" w14:textId="77777777" w:rsidR="00C75434" w:rsidRDefault="00C75434" w:rsidP="00C75434"/>
    <w:p w14:paraId="63BB9F0D"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9F1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F0E"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9F0F" w14:textId="77777777" w:rsidR="00A51A6B" w:rsidRDefault="003602DE">
            <w:pPr>
              <w:rPr>
                <w:sz w:val="16"/>
                <w:szCs w:val="24"/>
              </w:rPr>
            </w:pPr>
            <w:r>
              <w:rPr>
                <w:sz w:val="16"/>
                <w:szCs w:val="24"/>
              </w:rPr>
              <w:t>30–50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F10"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9F11" w14:textId="77777777" w:rsidR="00A51A6B" w:rsidRDefault="003602DE">
            <w:pPr>
              <w:rPr>
                <w:sz w:val="16"/>
                <w:szCs w:val="24"/>
              </w:rPr>
            </w:pPr>
            <w:r>
              <w:rPr>
                <w:sz w:val="16"/>
                <w:szCs w:val="24"/>
              </w:rPr>
              <w:t>W5 Biografie &amp; Sinn</w:t>
            </w:r>
          </w:p>
        </w:tc>
      </w:tr>
      <w:tr w:rsidR="00A51A6B" w14:paraId="63BB9F17"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F13"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9F14" w14:textId="77777777" w:rsidR="00A51A6B" w:rsidRDefault="003602DE">
            <w:pPr>
              <w:rPr>
                <w:sz w:val="16"/>
                <w:szCs w:val="24"/>
              </w:rPr>
            </w:pPr>
            <w:r>
              <w:rPr>
                <w:sz w:val="16"/>
                <w:szCs w:val="24"/>
              </w:rPr>
              <w:t>mittel bis hoch</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F15"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9F16" w14:textId="77777777" w:rsidR="00A51A6B" w:rsidRDefault="003602DE">
            <w:pPr>
              <w:rPr>
                <w:sz w:val="16"/>
                <w:szCs w:val="24"/>
              </w:rPr>
            </w:pPr>
            <w:r>
              <w:rPr>
                <w:sz w:val="16"/>
                <w:szCs w:val="24"/>
              </w:rPr>
              <w:t>mittel bis hoch</w:t>
            </w:r>
          </w:p>
        </w:tc>
      </w:tr>
      <w:tr w:rsidR="00A51A6B" w14:paraId="63BB9F1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F18"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9F19" w14:textId="77777777" w:rsidR="00A51A6B" w:rsidRDefault="003602DE">
            <w:pPr>
              <w:rPr>
                <w:sz w:val="16"/>
                <w:szCs w:val="24"/>
              </w:rPr>
            </w:pPr>
            <w:r>
              <w:rPr>
                <w:sz w:val="16"/>
                <w:szCs w:val="24"/>
              </w:rPr>
              <w:t>Stimme, ggf. Liedmaterial; optional Gitarre/Monochord</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F1A"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9F1B" w14:textId="77777777" w:rsidR="00A51A6B" w:rsidRDefault="003602DE">
            <w:pPr>
              <w:rPr>
                <w:sz w:val="16"/>
                <w:szCs w:val="24"/>
              </w:rPr>
            </w:pPr>
            <w:r>
              <w:rPr>
                <w:sz w:val="16"/>
                <w:szCs w:val="24"/>
              </w:rPr>
              <w:t>Psy ja; Sucht ja; Ger ja; Akut Ausnahme</w:t>
            </w:r>
          </w:p>
        </w:tc>
      </w:tr>
      <w:tr w:rsidR="00A51A6B" w14:paraId="63BB9F21"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F1D"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9F1E" w14:textId="77777777" w:rsidR="00A51A6B" w:rsidRDefault="003602DE">
            <w:pPr>
              <w:rPr>
                <w:sz w:val="16"/>
                <w:szCs w:val="16"/>
              </w:rPr>
            </w:pPr>
            <w:r>
              <w:rPr>
                <w:sz w:val="16"/>
                <w:szCs w:val="16"/>
              </w:rPr>
              <w:t>vertretungsgeeignet</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F1F"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9F20" w14:textId="77777777" w:rsidR="00A51A6B" w:rsidRDefault="003602DE">
            <w:pPr>
              <w:rPr>
                <w:sz w:val="16"/>
                <w:szCs w:val="24"/>
              </w:rPr>
            </w:pPr>
            <w:r>
              <w:rPr>
                <w:sz w:val="16"/>
                <w:szCs w:val="24"/>
              </w:rPr>
              <w:t>Akut nur Ausnahme; nicht bei fehlender Stabilität für biografische Vertiefung</w:t>
            </w:r>
          </w:p>
        </w:tc>
      </w:tr>
      <w:tr w:rsidR="00A51A6B" w14:paraId="63BB9F26"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F22"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9F23" w14:textId="77777777" w:rsidR="00A51A6B" w:rsidRDefault="003602DE">
            <w:r>
              <w:rPr>
                <w:sz w:val="18"/>
              </w:rPr>
              <w:t>Kernmodul</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F24"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9F25" w14:textId="77777777" w:rsidR="00A51A6B" w:rsidRDefault="003602DE">
            <w:r>
              <w:rPr>
                <w:sz w:val="18"/>
              </w:rPr>
              <w:t>als Einzelstunde und im Verlauf sehr gut planbar</w:t>
            </w:r>
          </w:p>
        </w:tc>
      </w:tr>
      <w:tr w:rsidR="00A51A6B" w14:paraId="63BB9F29"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63BB9F27" w14:textId="77777777" w:rsidR="00A51A6B" w:rsidRDefault="003602DE">
            <w:r>
              <w:t xml:space="preserve">KM-4 – Lied &amp; Biografie </w:t>
            </w:r>
            <w:r>
              <w:rPr>
                <w:rFonts w:ascii="Segoe UI Symbol" w:hAnsi="Segoe UI Symbol" w:cs="Segoe UI Symbol"/>
              </w:rPr>
              <w:t>★</w:t>
            </w:r>
          </w:p>
          <w:p w14:paraId="63BB9F28" w14:textId="77777777" w:rsidR="00A51A6B" w:rsidRDefault="003602DE">
            <w:r>
              <w:t>Methode: Körpermusik / Bodysongs   ·   Wirkdimension: W5 Biografie &amp; Sinn</w:t>
            </w:r>
          </w:p>
        </w:tc>
      </w:tr>
    </w:tbl>
    <w:p w14:paraId="63BB9F2A" w14:textId="77777777" w:rsidR="00A51A6B" w:rsidRDefault="00A51A6B"/>
    <w:p w14:paraId="63BB9F2B" w14:textId="77777777" w:rsidR="00A51A6B" w:rsidRDefault="003602DE">
      <w:pPr>
        <w:rPr>
          <w:b/>
          <w:bCs/>
        </w:rPr>
      </w:pPr>
      <w:r>
        <w:rPr>
          <w:b/>
          <w:bCs/>
        </w:rPr>
        <w:t>Methode und Wirkprinzip</w:t>
      </w:r>
    </w:p>
    <w:p w14:paraId="63BB9F2C" w14:textId="77777777" w:rsidR="00A51A6B" w:rsidRDefault="003602DE">
      <w:r>
        <w:t>KM-4 ist das biografische Herzstück der Körpermusik-Methode. Ein gemeinsam gesungenes Lied ist kein ästhetisches Produkt – es ist ein biografischer Raum. Wenn eine Gruppe ein Lied singt, das jemanden »von früher« trägt, öffnet sich etwas: Lebenszeit, Identität, ungelöste Themen, Würde. Der Unterschied zu RZ-3 (Song-Arbeit): Das Lied wird aktiv gesungen – die eigene Stimme ist Teil des Erlebens, nicht nur Rezeption. Neurobiologisch besonders relevant für Gerontopsychiatrie: Vertraute Lieder aktivieren das episodische Gedächtnis über melodisch-autobiografische Netzwerke, die oft noch intakt sind, wenn andere Gedächtnisleistungen bereits nachlassen (Särkämö et al.). Theoretisch verankert in biografischer Musiktherapie (Decker-Voigt), Gedächtnisforschung/Neuroplastizität (Särkämö), Resonanztheorie (Rosa) und narrativer Therapie.</w:t>
      </w:r>
    </w:p>
    <w:p w14:paraId="63BB9F2D"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9F30" w14:textId="77777777">
        <w:tc>
          <w:tcPr>
            <w:tcW w:w="9026" w:type="dxa"/>
            <w:tcBorders>
              <w:top w:val="single" w:sz="2" w:space="0" w:color="CCCCCC"/>
              <w:left w:val="single" w:sz="12" w:space="0" w:color="444444"/>
              <w:bottom w:val="single" w:sz="2" w:space="0" w:color="CCCCCC"/>
              <w:right w:val="single" w:sz="2" w:space="0" w:color="CCCCCC"/>
            </w:tcBorders>
            <w:shd w:val="clear" w:color="auto" w:fill="F7F7F7"/>
          </w:tcPr>
          <w:p w14:paraId="63BB9F2E" w14:textId="77777777" w:rsidR="00A51A6B" w:rsidRDefault="003602DE">
            <w:r>
              <w:t>Zwei Grundvarianten</w:t>
            </w:r>
          </w:p>
          <w:p w14:paraId="63BB9F2F" w14:textId="77777777" w:rsidR="00A51A6B" w:rsidRDefault="003602DE">
            <w:r>
              <w:t xml:space="preserve">Variante A – selbst eingebracht: Die Person wählt selbst (Hausaufgabe, spontan oder im Vorgespräch). Tiefgreifender, setzt Vertrauen und Gruppenreife voraus. </w:t>
            </w:r>
            <w:r>
              <w:rPr>
                <w:rFonts w:ascii="Times New Roman" w:hAnsi="Times New Roman" w:cs="Times New Roman"/>
              </w:rPr>
              <w:t>│</w:t>
            </w:r>
            <w:r>
              <w:t xml:space="preserve"> Variante B </w:t>
            </w:r>
            <w:r>
              <w:rPr>
                <w:rFonts w:cs="DM Sans 14pt"/>
              </w:rPr>
              <w:t>–</w:t>
            </w:r>
            <w:r>
              <w:t xml:space="preserve"> Therapeutenauswahl: Moderator w</w:t>
            </w:r>
            <w:r>
              <w:rPr>
                <w:rFonts w:cs="DM Sans 14pt"/>
              </w:rPr>
              <w:t>ä</w:t>
            </w:r>
            <w:r>
              <w:t>hlt passend zum Gruppenthema oder zur Tagesform. Planungssicherer, f</w:t>
            </w:r>
            <w:r>
              <w:rPr>
                <w:rFonts w:cs="DM Sans 14pt"/>
              </w:rPr>
              <w:t>ü</w:t>
            </w:r>
            <w:r>
              <w:t>r rollierende Gruppen besser geeignet.</w:t>
            </w:r>
          </w:p>
        </w:tc>
      </w:tr>
    </w:tbl>
    <w:p w14:paraId="63BB9F31" w14:textId="77777777" w:rsidR="00A51A6B" w:rsidRDefault="00A51A6B"/>
    <w:p w14:paraId="63BB9F32" w14:textId="77777777" w:rsidR="00A51A6B" w:rsidRDefault="003602DE">
      <w:pPr>
        <w:rPr>
          <w:b/>
          <w:bCs/>
        </w:rPr>
      </w:pPr>
      <w:r>
        <w:rPr>
          <w:b/>
          <w:bCs/>
        </w:rPr>
        <w:t>Basisstruktur</w:t>
      </w:r>
    </w:p>
    <w:p w14:paraId="63BB9F33" w14:textId="77777777" w:rsidR="00A51A6B" w:rsidRDefault="003602DE">
      <w:r>
        <w:t>Referenzversion: 35–50 min.</w:t>
      </w:r>
    </w:p>
    <w:p w14:paraId="63BB9F34" w14:textId="77777777" w:rsidR="00A51A6B" w:rsidRDefault="00A51A6B"/>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A51A6B" w14:paraId="63BB9F39"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63BB9F35" w14:textId="77777777" w:rsidR="00A51A6B" w:rsidRDefault="003602DE">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63BB9F36" w14:textId="77777777" w:rsidR="00A51A6B" w:rsidRDefault="003602DE">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63BB9F37" w14:textId="77777777" w:rsidR="00A51A6B" w:rsidRDefault="003602DE">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63BB9F38" w14:textId="77777777" w:rsidR="00A51A6B" w:rsidRDefault="003602DE">
            <w:pPr>
              <w:rPr>
                <w:color w:val="404040" w:themeColor="text1" w:themeTint="BF"/>
              </w:rPr>
            </w:pPr>
            <w:r>
              <w:rPr>
                <w:color w:val="404040" w:themeColor="text1" w:themeTint="BF"/>
              </w:rPr>
              <w:t>Ziel / Begründung</w:t>
            </w:r>
          </w:p>
        </w:tc>
      </w:tr>
      <w:tr w:rsidR="00A51A6B" w14:paraId="63BB9F3E" w14:textId="77777777">
        <w:tc>
          <w:tcPr>
            <w:tcW w:w="2001" w:type="dxa"/>
            <w:tcBorders>
              <w:top w:val="single" w:sz="2" w:space="0" w:color="CCCCCC"/>
              <w:left w:val="single" w:sz="2" w:space="0" w:color="CCCCCC"/>
              <w:bottom w:val="single" w:sz="2" w:space="0" w:color="CCCCCC"/>
              <w:right w:val="single" w:sz="2" w:space="0" w:color="CCCCCC"/>
            </w:tcBorders>
          </w:tcPr>
          <w:p w14:paraId="63BB9F3A" w14:textId="77777777" w:rsidR="00A51A6B" w:rsidRDefault="003602DE">
            <w:r>
              <w:t>Ankommen &amp; Einbettung</w:t>
            </w:r>
          </w:p>
        </w:tc>
        <w:tc>
          <w:tcPr>
            <w:tcW w:w="899" w:type="dxa"/>
            <w:tcBorders>
              <w:top w:val="single" w:sz="2" w:space="0" w:color="CCCCCC"/>
              <w:left w:val="single" w:sz="2" w:space="0" w:color="CCCCCC"/>
              <w:bottom w:val="single" w:sz="2" w:space="0" w:color="CCCCCC"/>
              <w:right w:val="single" w:sz="2" w:space="0" w:color="CCCCCC"/>
            </w:tcBorders>
          </w:tcPr>
          <w:p w14:paraId="63BB9F3B" w14:textId="77777777" w:rsidR="00A51A6B" w:rsidRDefault="003602DE">
            <w:r>
              <w:t>3–5 min</w:t>
            </w:r>
          </w:p>
        </w:tc>
        <w:tc>
          <w:tcPr>
            <w:tcW w:w="3599" w:type="dxa"/>
            <w:tcBorders>
              <w:top w:val="single" w:sz="2" w:space="0" w:color="CCCCCC"/>
              <w:left w:val="single" w:sz="2" w:space="0" w:color="CCCCCC"/>
              <w:bottom w:val="single" w:sz="2" w:space="0" w:color="CCCCCC"/>
              <w:right w:val="single" w:sz="2" w:space="0" w:color="CCCCCC"/>
            </w:tcBorders>
          </w:tcPr>
          <w:p w14:paraId="63BB9F3C" w14:textId="77777777" w:rsidR="00A51A6B" w:rsidRDefault="003602DE">
            <w:r>
              <w:t>»Heute singen wir. Nicht weil wir müssen – weil Lieder manchmal sagen, was wir selbst nicht sagen können.« Keine Technik, kein Aufwärmen.</w:t>
            </w:r>
          </w:p>
        </w:tc>
        <w:tc>
          <w:tcPr>
            <w:tcW w:w="2526" w:type="dxa"/>
            <w:tcBorders>
              <w:top w:val="single" w:sz="2" w:space="0" w:color="CCCCCC"/>
              <w:left w:val="single" w:sz="2" w:space="0" w:color="CCCCCC"/>
              <w:bottom w:val="single" w:sz="2" w:space="0" w:color="CCCCCC"/>
              <w:right w:val="single" w:sz="2" w:space="0" w:color="CCCCCC"/>
            </w:tcBorders>
          </w:tcPr>
          <w:p w14:paraId="63BB9F3D" w14:textId="77777777" w:rsidR="00A51A6B" w:rsidRDefault="003602DE">
            <w:r>
              <w:t>Sicherer Rahmen; Erwartungen klären</w:t>
            </w:r>
          </w:p>
        </w:tc>
      </w:tr>
      <w:tr w:rsidR="00A51A6B" w14:paraId="63BB9F43" w14:textId="77777777">
        <w:tc>
          <w:tcPr>
            <w:tcW w:w="2001" w:type="dxa"/>
            <w:tcBorders>
              <w:top w:val="single" w:sz="2" w:space="0" w:color="CCCCCC"/>
              <w:left w:val="single" w:sz="2" w:space="0" w:color="CCCCCC"/>
              <w:bottom w:val="single" w:sz="2" w:space="0" w:color="CCCCCC"/>
              <w:right w:val="single" w:sz="2" w:space="0" w:color="CCCCCC"/>
            </w:tcBorders>
          </w:tcPr>
          <w:p w14:paraId="63BB9F3F" w14:textId="77777777" w:rsidR="00A51A6B" w:rsidRDefault="003602DE">
            <w:r>
              <w:t>Liedauswahl</w:t>
            </w:r>
          </w:p>
        </w:tc>
        <w:tc>
          <w:tcPr>
            <w:tcW w:w="899" w:type="dxa"/>
            <w:tcBorders>
              <w:top w:val="single" w:sz="2" w:space="0" w:color="CCCCCC"/>
              <w:left w:val="single" w:sz="2" w:space="0" w:color="CCCCCC"/>
              <w:bottom w:val="single" w:sz="2" w:space="0" w:color="CCCCCC"/>
              <w:right w:val="single" w:sz="2" w:space="0" w:color="CCCCCC"/>
            </w:tcBorders>
          </w:tcPr>
          <w:p w14:paraId="63BB9F40" w14:textId="77777777" w:rsidR="00A51A6B" w:rsidRDefault="003602DE">
            <w:r>
              <w:t>5–8 min</w:t>
            </w:r>
          </w:p>
        </w:tc>
        <w:tc>
          <w:tcPr>
            <w:tcW w:w="3599" w:type="dxa"/>
            <w:tcBorders>
              <w:top w:val="single" w:sz="2" w:space="0" w:color="CCCCCC"/>
              <w:left w:val="single" w:sz="2" w:space="0" w:color="CCCCCC"/>
              <w:bottom w:val="single" w:sz="2" w:space="0" w:color="CCCCCC"/>
              <w:right w:val="single" w:sz="2" w:space="0" w:color="CCCCCC"/>
            </w:tcBorders>
          </w:tcPr>
          <w:p w14:paraId="63BB9F41" w14:textId="77777777" w:rsidR="00A51A6B" w:rsidRDefault="003602DE">
            <w:r>
              <w:t>Variante A: Wer möchte, nennt ein Lied. Variante B: Moderator wählt und erklärt kurz, warum.</w:t>
            </w:r>
          </w:p>
        </w:tc>
        <w:tc>
          <w:tcPr>
            <w:tcW w:w="2526" w:type="dxa"/>
            <w:tcBorders>
              <w:top w:val="single" w:sz="2" w:space="0" w:color="CCCCCC"/>
              <w:left w:val="single" w:sz="2" w:space="0" w:color="CCCCCC"/>
              <w:bottom w:val="single" w:sz="2" w:space="0" w:color="CCCCCC"/>
              <w:right w:val="single" w:sz="2" w:space="0" w:color="CCCCCC"/>
            </w:tcBorders>
          </w:tcPr>
          <w:p w14:paraId="63BB9F42" w14:textId="77777777" w:rsidR="00A51A6B" w:rsidRDefault="003602DE">
            <w:r>
              <w:t>Selbstbestimmung (A) oder Orientierung (B)</w:t>
            </w:r>
          </w:p>
        </w:tc>
      </w:tr>
      <w:tr w:rsidR="00A51A6B" w14:paraId="63BB9F48" w14:textId="77777777">
        <w:tc>
          <w:tcPr>
            <w:tcW w:w="2001" w:type="dxa"/>
            <w:tcBorders>
              <w:top w:val="single" w:sz="2" w:space="0" w:color="CCCCCC"/>
              <w:left w:val="single" w:sz="2" w:space="0" w:color="CCCCCC"/>
              <w:bottom w:val="single" w:sz="2" w:space="0" w:color="CCCCCC"/>
              <w:right w:val="single" w:sz="2" w:space="0" w:color="CCCCCC"/>
            </w:tcBorders>
          </w:tcPr>
          <w:p w14:paraId="63BB9F44" w14:textId="77777777" w:rsidR="00A51A6B" w:rsidRDefault="003602DE">
            <w:r>
              <w:lastRenderedPageBreak/>
              <w:t>Erstes gemeinsames Singen</w:t>
            </w:r>
          </w:p>
        </w:tc>
        <w:tc>
          <w:tcPr>
            <w:tcW w:w="899" w:type="dxa"/>
            <w:tcBorders>
              <w:top w:val="single" w:sz="2" w:space="0" w:color="CCCCCC"/>
              <w:left w:val="single" w:sz="2" w:space="0" w:color="CCCCCC"/>
              <w:bottom w:val="single" w:sz="2" w:space="0" w:color="CCCCCC"/>
              <w:right w:val="single" w:sz="2" w:space="0" w:color="CCCCCC"/>
            </w:tcBorders>
          </w:tcPr>
          <w:p w14:paraId="63BB9F45" w14:textId="77777777" w:rsidR="00A51A6B" w:rsidRDefault="003602DE">
            <w:r>
              <w:t>6–8 min</w:t>
            </w:r>
          </w:p>
        </w:tc>
        <w:tc>
          <w:tcPr>
            <w:tcW w:w="3599" w:type="dxa"/>
            <w:tcBorders>
              <w:top w:val="single" w:sz="2" w:space="0" w:color="CCCCCC"/>
              <w:left w:val="single" w:sz="2" w:space="0" w:color="CCCCCC"/>
              <w:bottom w:val="single" w:sz="2" w:space="0" w:color="CCCCCC"/>
              <w:right w:val="single" w:sz="2" w:space="0" w:color="CCCCCC"/>
            </w:tcBorders>
          </w:tcPr>
          <w:p w14:paraId="63BB9F46" w14:textId="77777777" w:rsidR="00A51A6B" w:rsidRDefault="003602DE">
            <w:r>
              <w:t>Lied vollständig singen, ohne Unterbrechung. Moderator singt mit und hält die Melodie. Keine Perfektionserwartung.</w:t>
            </w:r>
          </w:p>
        </w:tc>
        <w:tc>
          <w:tcPr>
            <w:tcW w:w="2526" w:type="dxa"/>
            <w:tcBorders>
              <w:top w:val="single" w:sz="2" w:space="0" w:color="CCCCCC"/>
              <w:left w:val="single" w:sz="2" w:space="0" w:color="CCCCCC"/>
              <w:bottom w:val="single" w:sz="2" w:space="0" w:color="CCCCCC"/>
              <w:right w:val="single" w:sz="2" w:space="0" w:color="CCCCCC"/>
            </w:tcBorders>
          </w:tcPr>
          <w:p w14:paraId="63BB9F47" w14:textId="77777777" w:rsidR="00A51A6B" w:rsidRDefault="003602DE">
            <w:r>
              <w:t>Primäres Erleben; Lied als Raum</w:t>
            </w:r>
          </w:p>
        </w:tc>
      </w:tr>
      <w:tr w:rsidR="00A51A6B" w14:paraId="63BB9F4D" w14:textId="77777777">
        <w:tc>
          <w:tcPr>
            <w:tcW w:w="2001" w:type="dxa"/>
            <w:tcBorders>
              <w:top w:val="single" w:sz="2" w:space="0" w:color="CCCCCC"/>
              <w:left w:val="single" w:sz="2" w:space="0" w:color="CCCCCC"/>
              <w:bottom w:val="single" w:sz="2" w:space="0" w:color="CCCCCC"/>
              <w:right w:val="single" w:sz="2" w:space="0" w:color="CCCCCC"/>
            </w:tcBorders>
          </w:tcPr>
          <w:p w14:paraId="63BB9F49" w14:textId="77777777" w:rsidR="00A51A6B" w:rsidRDefault="003602DE">
            <w:r>
              <w:t>Erste Reaktion</w:t>
            </w:r>
          </w:p>
        </w:tc>
        <w:tc>
          <w:tcPr>
            <w:tcW w:w="899" w:type="dxa"/>
            <w:tcBorders>
              <w:top w:val="single" w:sz="2" w:space="0" w:color="CCCCCC"/>
              <w:left w:val="single" w:sz="2" w:space="0" w:color="CCCCCC"/>
              <w:bottom w:val="single" w:sz="2" w:space="0" w:color="CCCCCC"/>
              <w:right w:val="single" w:sz="2" w:space="0" w:color="CCCCCC"/>
            </w:tcBorders>
          </w:tcPr>
          <w:p w14:paraId="63BB9F4A" w14:textId="77777777" w:rsidR="00A51A6B" w:rsidRDefault="003602DE">
            <w:r>
              <w:t>5–7 min</w:t>
            </w:r>
          </w:p>
        </w:tc>
        <w:tc>
          <w:tcPr>
            <w:tcW w:w="3599" w:type="dxa"/>
            <w:tcBorders>
              <w:top w:val="single" w:sz="2" w:space="0" w:color="CCCCCC"/>
              <w:left w:val="single" w:sz="2" w:space="0" w:color="CCCCCC"/>
              <w:bottom w:val="single" w:sz="2" w:space="0" w:color="CCCCCC"/>
              <w:right w:val="single" w:sz="2" w:space="0" w:color="CCCCCC"/>
            </w:tcBorders>
          </w:tcPr>
          <w:p w14:paraId="63BB9F4B" w14:textId="77777777" w:rsidR="00A51A6B" w:rsidRDefault="003602DE">
            <w:r>
              <w:t>»Was ist aufgestiegen? Ein Bild, eine Erinnerung, ein Gefühl?« Keine Pflicht zur Antwort. Stille ist Antwort.</w:t>
            </w:r>
          </w:p>
        </w:tc>
        <w:tc>
          <w:tcPr>
            <w:tcW w:w="2526" w:type="dxa"/>
            <w:tcBorders>
              <w:top w:val="single" w:sz="2" w:space="0" w:color="CCCCCC"/>
              <w:left w:val="single" w:sz="2" w:space="0" w:color="CCCCCC"/>
              <w:bottom w:val="single" w:sz="2" w:space="0" w:color="CCCCCC"/>
              <w:right w:val="single" w:sz="2" w:space="0" w:color="CCCCCC"/>
            </w:tcBorders>
          </w:tcPr>
          <w:p w14:paraId="63BB9F4C" w14:textId="77777777" w:rsidR="00A51A6B" w:rsidRDefault="003602DE">
            <w:r>
              <w:t>Assoziationsraum öffnen; Anfangsresonanz würdigen</w:t>
            </w:r>
          </w:p>
        </w:tc>
      </w:tr>
      <w:tr w:rsidR="00A51A6B" w14:paraId="63BB9F52" w14:textId="77777777">
        <w:tc>
          <w:tcPr>
            <w:tcW w:w="2001" w:type="dxa"/>
            <w:tcBorders>
              <w:top w:val="single" w:sz="2" w:space="0" w:color="CCCCCC"/>
              <w:left w:val="single" w:sz="2" w:space="0" w:color="CCCCCC"/>
              <w:bottom w:val="single" w:sz="2" w:space="0" w:color="CCCCCC"/>
              <w:right w:val="single" w:sz="2" w:space="0" w:color="CCCCCC"/>
            </w:tcBorders>
          </w:tcPr>
          <w:p w14:paraId="63BB9F4E" w14:textId="77777777" w:rsidR="00A51A6B" w:rsidRDefault="003602DE">
            <w:r>
              <w:t>Biografische Vertiefung</w:t>
            </w:r>
          </w:p>
        </w:tc>
        <w:tc>
          <w:tcPr>
            <w:tcW w:w="899" w:type="dxa"/>
            <w:tcBorders>
              <w:top w:val="single" w:sz="2" w:space="0" w:color="CCCCCC"/>
              <w:left w:val="single" w:sz="2" w:space="0" w:color="CCCCCC"/>
              <w:bottom w:val="single" w:sz="2" w:space="0" w:color="CCCCCC"/>
              <w:right w:val="single" w:sz="2" w:space="0" w:color="CCCCCC"/>
            </w:tcBorders>
          </w:tcPr>
          <w:p w14:paraId="63BB9F4F" w14:textId="77777777" w:rsidR="00A51A6B" w:rsidRDefault="003602DE">
            <w:r>
              <w:t>8–12 min</w:t>
            </w:r>
          </w:p>
        </w:tc>
        <w:tc>
          <w:tcPr>
            <w:tcW w:w="3599" w:type="dxa"/>
            <w:tcBorders>
              <w:top w:val="single" w:sz="2" w:space="0" w:color="CCCCCC"/>
              <w:left w:val="single" w:sz="2" w:space="0" w:color="CCCCCC"/>
              <w:bottom w:val="single" w:sz="2" w:space="0" w:color="CCCCCC"/>
              <w:right w:val="single" w:sz="2" w:space="0" w:color="CCCCCC"/>
            </w:tcBorders>
          </w:tcPr>
          <w:p w14:paraId="63BB9F50" w14:textId="77777777" w:rsidR="00A51A6B" w:rsidRDefault="003602DE">
            <w:r>
              <w:t>»Wann hast du dieses Lied das erste Mal gehört? Wer war dabei? Was war das für eine Zeit?« Für jedes genannte Lied: Raum lassen.</w:t>
            </w:r>
          </w:p>
        </w:tc>
        <w:tc>
          <w:tcPr>
            <w:tcW w:w="2526" w:type="dxa"/>
            <w:tcBorders>
              <w:top w:val="single" w:sz="2" w:space="0" w:color="CCCCCC"/>
              <w:left w:val="single" w:sz="2" w:space="0" w:color="CCCCCC"/>
              <w:bottom w:val="single" w:sz="2" w:space="0" w:color="CCCCCC"/>
              <w:right w:val="single" w:sz="2" w:space="0" w:color="CCCCCC"/>
            </w:tcBorders>
          </w:tcPr>
          <w:p w14:paraId="63BB9F51" w14:textId="77777777" w:rsidR="00A51A6B" w:rsidRDefault="003602DE">
            <w:r>
              <w:t>Lebensgeschichte ankoppeln; Würde stärken</w:t>
            </w:r>
          </w:p>
        </w:tc>
      </w:tr>
      <w:tr w:rsidR="00A51A6B" w14:paraId="63BB9F57" w14:textId="77777777">
        <w:tc>
          <w:tcPr>
            <w:tcW w:w="2001" w:type="dxa"/>
            <w:tcBorders>
              <w:top w:val="single" w:sz="2" w:space="0" w:color="CCCCCC"/>
              <w:left w:val="single" w:sz="2" w:space="0" w:color="CCCCCC"/>
              <w:bottom w:val="single" w:sz="2" w:space="0" w:color="CCCCCC"/>
              <w:right w:val="single" w:sz="2" w:space="0" w:color="CCCCCC"/>
            </w:tcBorders>
          </w:tcPr>
          <w:p w14:paraId="63BB9F53" w14:textId="77777777" w:rsidR="00A51A6B" w:rsidRDefault="003602DE">
            <w:r>
              <w:t>Zweites Singen</w:t>
            </w:r>
          </w:p>
        </w:tc>
        <w:tc>
          <w:tcPr>
            <w:tcW w:w="899" w:type="dxa"/>
            <w:tcBorders>
              <w:top w:val="single" w:sz="2" w:space="0" w:color="CCCCCC"/>
              <w:left w:val="single" w:sz="2" w:space="0" w:color="CCCCCC"/>
              <w:bottom w:val="single" w:sz="2" w:space="0" w:color="CCCCCC"/>
              <w:right w:val="single" w:sz="2" w:space="0" w:color="CCCCCC"/>
            </w:tcBorders>
          </w:tcPr>
          <w:p w14:paraId="63BB9F54" w14:textId="77777777" w:rsidR="00A51A6B" w:rsidRDefault="003602DE">
            <w:r>
              <w:t>4–6 min</w:t>
            </w:r>
          </w:p>
        </w:tc>
        <w:tc>
          <w:tcPr>
            <w:tcW w:w="3599" w:type="dxa"/>
            <w:tcBorders>
              <w:top w:val="single" w:sz="2" w:space="0" w:color="CCCCCC"/>
              <w:left w:val="single" w:sz="2" w:space="0" w:color="CCCCCC"/>
              <w:bottom w:val="single" w:sz="2" w:space="0" w:color="CCCCCC"/>
              <w:right w:val="single" w:sz="2" w:space="0" w:color="CCCCCC"/>
            </w:tcBorders>
          </w:tcPr>
          <w:p w14:paraId="63BB9F55" w14:textId="77777777" w:rsidR="00A51A6B" w:rsidRDefault="003602DE">
            <w:r>
              <w:t>Das Lied nochmals singen – jetzt mit dem, was die Runde gebracht hat.</w:t>
            </w:r>
          </w:p>
        </w:tc>
        <w:tc>
          <w:tcPr>
            <w:tcW w:w="2526" w:type="dxa"/>
            <w:tcBorders>
              <w:top w:val="single" w:sz="2" w:space="0" w:color="CCCCCC"/>
              <w:left w:val="single" w:sz="2" w:space="0" w:color="CCCCCC"/>
              <w:bottom w:val="single" w:sz="2" w:space="0" w:color="CCCCCC"/>
              <w:right w:val="single" w:sz="2" w:space="0" w:color="CCCCCC"/>
            </w:tcBorders>
          </w:tcPr>
          <w:p w14:paraId="63BB9F56" w14:textId="77777777" w:rsidR="00A51A6B" w:rsidRDefault="003602DE">
            <w:r>
              <w:t>Vertieftes Erleben nach der Reflexion</w:t>
            </w:r>
          </w:p>
        </w:tc>
      </w:tr>
      <w:tr w:rsidR="00A51A6B" w14:paraId="63BB9F5C" w14:textId="77777777">
        <w:tc>
          <w:tcPr>
            <w:tcW w:w="2001" w:type="dxa"/>
            <w:tcBorders>
              <w:top w:val="single" w:sz="2" w:space="0" w:color="CCCCCC"/>
              <w:left w:val="single" w:sz="2" w:space="0" w:color="CCCCCC"/>
              <w:bottom w:val="single" w:sz="2" w:space="0" w:color="CCCCCC"/>
              <w:right w:val="single" w:sz="2" w:space="0" w:color="CCCCCC"/>
            </w:tcBorders>
          </w:tcPr>
          <w:p w14:paraId="63BB9F58" w14:textId="77777777" w:rsidR="00A51A6B" w:rsidRDefault="003602DE">
            <w:r>
              <w:t>Ausklang</w:t>
            </w:r>
          </w:p>
        </w:tc>
        <w:tc>
          <w:tcPr>
            <w:tcW w:w="899" w:type="dxa"/>
            <w:tcBorders>
              <w:top w:val="single" w:sz="2" w:space="0" w:color="CCCCCC"/>
              <w:left w:val="single" w:sz="2" w:space="0" w:color="CCCCCC"/>
              <w:bottom w:val="single" w:sz="2" w:space="0" w:color="CCCCCC"/>
              <w:right w:val="single" w:sz="2" w:space="0" w:color="CCCCCC"/>
            </w:tcBorders>
          </w:tcPr>
          <w:p w14:paraId="63BB9F59" w14:textId="77777777" w:rsidR="00A51A6B" w:rsidRDefault="003602DE">
            <w:r>
              <w:t>2–3 min</w:t>
            </w:r>
          </w:p>
        </w:tc>
        <w:tc>
          <w:tcPr>
            <w:tcW w:w="3599" w:type="dxa"/>
            <w:tcBorders>
              <w:top w:val="single" w:sz="2" w:space="0" w:color="CCCCCC"/>
              <w:left w:val="single" w:sz="2" w:space="0" w:color="CCCCCC"/>
              <w:bottom w:val="single" w:sz="2" w:space="0" w:color="CCCCCC"/>
              <w:right w:val="single" w:sz="2" w:space="0" w:color="CCCCCC"/>
            </w:tcBorders>
          </w:tcPr>
          <w:p w14:paraId="63BB9F5A" w14:textId="77777777" w:rsidR="00A51A6B" w:rsidRDefault="003602DE">
            <w:r>
              <w:t>Stille. Eventuell eine Zeile leise summen. Kein Gespräch mehr.</w:t>
            </w:r>
          </w:p>
        </w:tc>
        <w:tc>
          <w:tcPr>
            <w:tcW w:w="2526" w:type="dxa"/>
            <w:tcBorders>
              <w:top w:val="single" w:sz="2" w:space="0" w:color="CCCCCC"/>
              <w:left w:val="single" w:sz="2" w:space="0" w:color="CCCCCC"/>
              <w:bottom w:val="single" w:sz="2" w:space="0" w:color="CCCCCC"/>
              <w:right w:val="single" w:sz="2" w:space="0" w:color="CCCCCC"/>
            </w:tcBorders>
          </w:tcPr>
          <w:p w14:paraId="63BB9F5B" w14:textId="77777777" w:rsidR="00A51A6B" w:rsidRDefault="003602DE">
            <w:r>
              <w:t>Integration; sanfter Abschluss</w:t>
            </w:r>
          </w:p>
        </w:tc>
      </w:tr>
    </w:tbl>
    <w:p w14:paraId="63BB9F5D" w14:textId="77777777" w:rsidR="00A51A6B" w:rsidRDefault="00A51A6B"/>
    <w:p w14:paraId="63BB9F5E" w14:textId="77777777" w:rsidR="00A51A6B" w:rsidRDefault="00A51A6B"/>
    <w:p w14:paraId="63BB9F5F"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9F62"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9F60" w14:textId="77777777" w:rsidR="00A51A6B" w:rsidRDefault="003602DE">
            <w:r>
              <w:t>HINWEIS TK PSYCHOSOMATIK</w:t>
            </w:r>
          </w:p>
          <w:p w14:paraId="63BB9F61" w14:textId="77777777" w:rsidR="00A51A6B" w:rsidRDefault="003602DE">
            <w:r>
              <w:t>Starkes Anwendungsfeld. Für Erschöpfungserkrankungen besonders wirksam: Das Lied holt etwas aus der Lebenszeit zurück, das Erschöpfung oft verdeckt – Identität, Verbindung, Bedeutung. Variante A bevorzugen, wenn Gruppenvertrauen vorhanden. Traumasensibilität beachten: Bei dissoziativer Reaktion während des Singens sanft ankern (»Du bist hier, wir singen zusammen«).</w:t>
            </w:r>
          </w:p>
        </w:tc>
      </w:tr>
    </w:tbl>
    <w:p w14:paraId="63BB9F63"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9F6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9F64" w14:textId="77777777" w:rsidR="00A51A6B" w:rsidRDefault="003602DE">
            <w:r>
              <w:t>HINWEIS TK SUCHT</w:t>
            </w:r>
          </w:p>
          <w:p w14:paraId="63BB9F65" w14:textId="77777777" w:rsidR="00A51A6B" w:rsidRDefault="003602DE">
            <w:r>
              <w:t>Liedauswahl mit Sorgfalt: Lieder aus Konsumkontexten können Craving triggern. Bei Variante A vorab prüfen: »Ist dieses Lied mit Substanzkonsum verbunden?« Wenn ja: anderes Lied wählen oder bewusst damit arbeiten (»Was wäre ein Lied, das du nüchtern singst?«). Identitätsfrage explizit einbinden: »Wer bist du – jenseits der Sucht – und welches Lied trägt diesen Menschen?«</w:t>
            </w:r>
          </w:p>
        </w:tc>
      </w:tr>
    </w:tbl>
    <w:p w14:paraId="63BB9F67"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9F6A"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9F68" w14:textId="77777777" w:rsidR="00A51A6B" w:rsidRDefault="003602DE">
            <w:r>
              <w:t>HINWEIS GERONTOPSYCHIATRIE</w:t>
            </w:r>
          </w:p>
          <w:p w14:paraId="63BB9F69" w14:textId="77777777" w:rsidR="00A51A6B" w:rsidRDefault="003602DE">
            <w:r>
              <w:t>Kernmodul. Biografisch vertraute Lieder (Volkslieder, Schlager, Kirchenlieder) sind neurobiologisch wirksam, selbst wenn andere Gedächtnisübungen nachlassen. Variante B bevorzugen. Keine kognitive Reflexion fordern – das Singen selbst ist genug. »Was fällt dir ein?« statt langer biografischer Fragen. Schweigen und Mitwiegen sind vollwertige Teilnahme.</w:t>
            </w:r>
          </w:p>
        </w:tc>
      </w:tr>
    </w:tbl>
    <w:p w14:paraId="63BB9F6B" w14:textId="77777777" w:rsidR="00A51A6B" w:rsidRDefault="00A51A6B"/>
    <w:p w14:paraId="63BB9F6C"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9F6F"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63BB9F6D" w14:textId="77777777" w:rsidR="00A51A6B" w:rsidRDefault="003602DE">
            <w:r>
              <w:rPr>
                <w:rFonts w:ascii="Segoe UI Symbol" w:hAnsi="Segoe UI Symbol" w:cs="Segoe UI Symbol"/>
              </w:rPr>
              <w:t>⚠</w:t>
            </w:r>
            <w:r>
              <w:t xml:space="preserve">  HINWEIS AKUTE ENTGIFTUNG – in der Regel ausgeschlossen</w:t>
            </w:r>
          </w:p>
          <w:p w14:paraId="63BB9F6E" w14:textId="77777777" w:rsidR="00A51A6B" w:rsidRDefault="003602DE">
            <w:r>
              <w:t>Trigger-Risiko und fehlende kognitive Verfügbarkeit sprechen gegen den Einsatz. Ausnahme: Im Einzelkontakt, wenn stabile Beziehung besteht und die Person explizit ein Lied wünscht. Dann: ein Lied singen, kein Gespräch, kein Auftrag.</w:t>
            </w:r>
          </w:p>
        </w:tc>
      </w:tr>
    </w:tbl>
    <w:p w14:paraId="63BB9F70" w14:textId="77777777" w:rsidR="00A51A6B" w:rsidRDefault="00A51A6B"/>
    <w:p w14:paraId="63BB9F71" w14:textId="77777777" w:rsidR="00A51A6B" w:rsidRDefault="00A51A6B"/>
    <w:p w14:paraId="63BB9F72" w14:textId="77777777" w:rsidR="00A51A6B" w:rsidRDefault="00A51A6B"/>
    <w:p w14:paraId="63BB9F73"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9F76"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63BB9F74" w14:textId="77777777" w:rsidR="00A51A6B" w:rsidRDefault="003602DE">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63BB9F75" w14:textId="77777777" w:rsidR="00A51A6B" w:rsidRDefault="003602DE">
            <w:pPr>
              <w:rPr>
                <w:color w:val="404040" w:themeColor="text1" w:themeTint="BF"/>
              </w:rPr>
            </w:pPr>
            <w:r>
              <w:rPr>
                <w:color w:val="404040" w:themeColor="text1" w:themeTint="BF"/>
              </w:rPr>
              <w:t>Empfohlene Reaktion</w:t>
            </w:r>
          </w:p>
        </w:tc>
      </w:tr>
      <w:tr w:rsidR="00A51A6B" w14:paraId="63BB9F79" w14:textId="77777777">
        <w:tc>
          <w:tcPr>
            <w:tcW w:w="3500" w:type="dxa"/>
            <w:tcBorders>
              <w:top w:val="single" w:sz="2" w:space="0" w:color="CCCCCC"/>
              <w:left w:val="single" w:sz="2" w:space="0" w:color="CCCCCC"/>
              <w:bottom w:val="single" w:sz="2" w:space="0" w:color="CCCCCC"/>
              <w:right w:val="single" w:sz="2" w:space="0" w:color="CCCCCC"/>
            </w:tcBorders>
          </w:tcPr>
          <w:p w14:paraId="63BB9F77" w14:textId="77777777" w:rsidR="00A51A6B" w:rsidRDefault="003602DE">
            <w:r>
              <w:t>»Ich kann nicht singen.«</w:t>
            </w:r>
          </w:p>
        </w:tc>
        <w:tc>
          <w:tcPr>
            <w:tcW w:w="5525" w:type="dxa"/>
            <w:tcBorders>
              <w:top w:val="single" w:sz="2" w:space="0" w:color="CCCCCC"/>
              <w:left w:val="single" w:sz="2" w:space="0" w:color="CCCCCC"/>
              <w:bottom w:val="single" w:sz="2" w:space="0" w:color="CCCCCC"/>
              <w:right w:val="single" w:sz="2" w:space="0" w:color="CCCCCC"/>
            </w:tcBorders>
          </w:tcPr>
          <w:p w14:paraId="63BB9F78" w14:textId="77777777" w:rsidR="00A51A6B" w:rsidRDefault="003602DE">
            <w:r>
              <w:t>»Dann summst du, oder du bewegst die Lippen, oder du hörst zu. Das ist Singen auch.«</w:t>
            </w:r>
          </w:p>
        </w:tc>
      </w:tr>
      <w:tr w:rsidR="00A51A6B" w14:paraId="63BB9F7C" w14:textId="77777777">
        <w:tc>
          <w:tcPr>
            <w:tcW w:w="3500" w:type="dxa"/>
            <w:tcBorders>
              <w:top w:val="single" w:sz="2" w:space="0" w:color="CCCCCC"/>
              <w:left w:val="single" w:sz="2" w:space="0" w:color="CCCCCC"/>
              <w:bottom w:val="single" w:sz="2" w:space="0" w:color="CCCCCC"/>
              <w:right w:val="single" w:sz="2" w:space="0" w:color="CCCCCC"/>
            </w:tcBorders>
          </w:tcPr>
          <w:p w14:paraId="63BB9F7A" w14:textId="77777777" w:rsidR="00A51A6B" w:rsidRDefault="003602DE">
            <w:r>
              <w:t>Niemand bringt ein Lied (Variante A)</w:t>
            </w:r>
          </w:p>
        </w:tc>
        <w:tc>
          <w:tcPr>
            <w:tcW w:w="5525" w:type="dxa"/>
            <w:tcBorders>
              <w:top w:val="single" w:sz="2" w:space="0" w:color="CCCCCC"/>
              <w:left w:val="single" w:sz="2" w:space="0" w:color="CCCCCC"/>
              <w:bottom w:val="single" w:sz="2" w:space="0" w:color="CCCCCC"/>
              <w:right w:val="single" w:sz="2" w:space="0" w:color="CCCCCC"/>
            </w:tcBorders>
          </w:tcPr>
          <w:p w14:paraId="63BB9F7B" w14:textId="77777777" w:rsidR="00A51A6B" w:rsidRDefault="003602DE">
            <w:r>
              <w:t>Variante B aktivieren. Kein Kommentar über die Stille.</w:t>
            </w:r>
          </w:p>
        </w:tc>
      </w:tr>
      <w:tr w:rsidR="00A51A6B" w14:paraId="63BB9F7F" w14:textId="77777777">
        <w:tc>
          <w:tcPr>
            <w:tcW w:w="3500" w:type="dxa"/>
            <w:tcBorders>
              <w:top w:val="single" w:sz="2" w:space="0" w:color="CCCCCC"/>
              <w:left w:val="single" w:sz="2" w:space="0" w:color="CCCCCC"/>
              <w:bottom w:val="single" w:sz="2" w:space="0" w:color="CCCCCC"/>
              <w:right w:val="single" w:sz="2" w:space="0" w:color="CCCCCC"/>
            </w:tcBorders>
          </w:tcPr>
          <w:p w14:paraId="63BB9F7D" w14:textId="77777777" w:rsidR="00A51A6B" w:rsidRDefault="003602DE">
            <w:r>
              <w:t>Starke Emotion / Weinen beim Singen</w:t>
            </w:r>
          </w:p>
        </w:tc>
        <w:tc>
          <w:tcPr>
            <w:tcW w:w="5525" w:type="dxa"/>
            <w:tcBorders>
              <w:top w:val="single" w:sz="2" w:space="0" w:color="CCCCCC"/>
              <w:left w:val="single" w:sz="2" w:space="0" w:color="CCCCCC"/>
              <w:bottom w:val="single" w:sz="2" w:space="0" w:color="CCCCCC"/>
              <w:right w:val="single" w:sz="2" w:space="0" w:color="CCCCCC"/>
            </w:tcBorders>
          </w:tcPr>
          <w:p w14:paraId="63BB9F7E" w14:textId="77777777" w:rsidR="00A51A6B" w:rsidRDefault="003602DE">
            <w:r>
              <w:t>Weitersingen. Sanft. Das Lied trägt. Kein Stopp, kein Trösten.</w:t>
            </w:r>
          </w:p>
        </w:tc>
      </w:tr>
      <w:tr w:rsidR="00A51A6B" w14:paraId="63BB9F82" w14:textId="77777777">
        <w:tc>
          <w:tcPr>
            <w:tcW w:w="3500" w:type="dxa"/>
            <w:tcBorders>
              <w:top w:val="single" w:sz="2" w:space="0" w:color="CCCCCC"/>
              <w:left w:val="single" w:sz="2" w:space="0" w:color="CCCCCC"/>
              <w:bottom w:val="single" w:sz="2" w:space="0" w:color="CCCCCC"/>
              <w:right w:val="single" w:sz="2" w:space="0" w:color="CCCCCC"/>
            </w:tcBorders>
          </w:tcPr>
          <w:p w14:paraId="63BB9F80" w14:textId="77777777" w:rsidR="00A51A6B" w:rsidRDefault="003602DE">
            <w:r>
              <w:t>»Das Lied kenne ich nicht.«</w:t>
            </w:r>
          </w:p>
        </w:tc>
        <w:tc>
          <w:tcPr>
            <w:tcW w:w="5525" w:type="dxa"/>
            <w:tcBorders>
              <w:top w:val="single" w:sz="2" w:space="0" w:color="CCCCCC"/>
              <w:left w:val="single" w:sz="2" w:space="0" w:color="CCCCCC"/>
              <w:bottom w:val="single" w:sz="2" w:space="0" w:color="CCCCCC"/>
              <w:right w:val="single" w:sz="2" w:space="0" w:color="CCCCCC"/>
            </w:tcBorders>
          </w:tcPr>
          <w:p w14:paraId="63BB9F81" w14:textId="77777777" w:rsidR="00A51A6B" w:rsidRDefault="003602DE">
            <w:r>
              <w:t>Summen oder schweigen – und die anderen singen lassen. Das ist vollwertig.</w:t>
            </w:r>
          </w:p>
        </w:tc>
      </w:tr>
      <w:tr w:rsidR="00A51A6B" w14:paraId="63BB9F85" w14:textId="77777777">
        <w:tc>
          <w:tcPr>
            <w:tcW w:w="3500" w:type="dxa"/>
            <w:tcBorders>
              <w:top w:val="single" w:sz="2" w:space="0" w:color="CCCCCC"/>
              <w:left w:val="single" w:sz="2" w:space="0" w:color="CCCCCC"/>
              <w:bottom w:val="single" w:sz="2" w:space="0" w:color="CCCCCC"/>
              <w:right w:val="single" w:sz="2" w:space="0" w:color="CCCCCC"/>
            </w:tcBorders>
          </w:tcPr>
          <w:p w14:paraId="63BB9F83" w14:textId="77777777" w:rsidR="00A51A6B" w:rsidRDefault="003602DE">
            <w:r>
              <w:t>Lied löst Craving-Assoziation aus (Sucht)</w:t>
            </w:r>
          </w:p>
        </w:tc>
        <w:tc>
          <w:tcPr>
            <w:tcW w:w="5525" w:type="dxa"/>
            <w:tcBorders>
              <w:top w:val="single" w:sz="2" w:space="0" w:color="CCCCCC"/>
              <w:left w:val="single" w:sz="2" w:space="0" w:color="CCCCCC"/>
              <w:bottom w:val="single" w:sz="2" w:space="0" w:color="CCCCCC"/>
              <w:right w:val="single" w:sz="2" w:space="0" w:color="CCCCCC"/>
            </w:tcBorders>
          </w:tcPr>
          <w:p w14:paraId="63BB9F84" w14:textId="77777777" w:rsidR="00A51A6B" w:rsidRDefault="003602DE">
            <w:r>
              <w:t>Unterbrechen: »Wir lassen das Lied kurz stehen. Was brauchst du gerade?«</w:t>
            </w:r>
          </w:p>
        </w:tc>
      </w:tr>
    </w:tbl>
    <w:p w14:paraId="63BB9F86" w14:textId="77777777" w:rsidR="00A51A6B" w:rsidRDefault="00A51A6B"/>
    <w:p w14:paraId="63BB9F87" w14:textId="77777777" w:rsidR="00A51A6B" w:rsidRDefault="00A51A6B">
      <w:pPr>
        <w:sectPr w:rsidR="00A51A6B">
          <w:footerReference w:type="default" r:id="rId37"/>
          <w:footerReference w:type="first" r:id="rId38"/>
          <w:pgSz w:w="11906" w:h="16838"/>
          <w:pgMar w:top="1440" w:right="1440" w:bottom="1440" w:left="1440" w:header="0" w:footer="0" w:gutter="0"/>
          <w:cols w:space="720"/>
          <w:formProt w:val="0"/>
          <w:docGrid w:linePitch="360" w:charSpace="16384"/>
        </w:sectPr>
      </w:pPr>
    </w:p>
    <w:p w14:paraId="293861F7" w14:textId="77777777" w:rsidR="00C75434" w:rsidRDefault="003602DE" w:rsidP="00C75434">
      <w:bookmarkStart w:id="238" w:name="_Toc231969015"/>
      <w:bookmarkStart w:id="239" w:name="_Toc231732951"/>
      <w:bookmarkStart w:id="240" w:name="_Toc231713478"/>
      <w:bookmarkStart w:id="241" w:name="_Toc231731115"/>
      <w:r>
        <w:lastRenderedPageBreak/>
        <w:t>KM-5 – Ausdruck &amp; Entlastung</w:t>
      </w:r>
      <w:bookmarkEnd w:id="238"/>
      <w:bookmarkEnd w:id="239"/>
      <w:bookmarkEnd w:id="240"/>
      <w:bookmarkEnd w:id="241"/>
    </w:p>
    <w:p w14:paraId="63BB9F88" w14:textId="73131493" w:rsidR="00A51A6B" w:rsidRDefault="00A51A6B" w:rsidP="00C75434"/>
    <w:p w14:paraId="63BB9F89"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9F8E"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F8A"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9F8B" w14:textId="77777777" w:rsidR="00A51A6B" w:rsidRDefault="003602DE">
            <w:pPr>
              <w:rPr>
                <w:sz w:val="16"/>
                <w:szCs w:val="24"/>
              </w:rPr>
            </w:pPr>
            <w:r>
              <w:rPr>
                <w:sz w:val="16"/>
                <w:szCs w:val="24"/>
              </w:rPr>
              <w:t>25–40 min; abhängig von Stabilität</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F8C"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9F8D" w14:textId="77777777" w:rsidR="00A51A6B" w:rsidRDefault="003602DE">
            <w:pPr>
              <w:rPr>
                <w:sz w:val="16"/>
                <w:szCs w:val="24"/>
              </w:rPr>
            </w:pPr>
            <w:r>
              <w:rPr>
                <w:sz w:val="16"/>
                <w:szCs w:val="24"/>
              </w:rPr>
              <w:t>W3 Ausdruck</w:t>
            </w:r>
          </w:p>
        </w:tc>
      </w:tr>
      <w:tr w:rsidR="00A51A6B" w14:paraId="63BB9F9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F8F"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9F90" w14:textId="77777777" w:rsidR="00A51A6B" w:rsidRDefault="003602DE">
            <w:pPr>
              <w:rPr>
                <w:sz w:val="16"/>
                <w:szCs w:val="24"/>
              </w:rPr>
            </w:pPr>
            <w:r>
              <w:rPr>
                <w:sz w:val="16"/>
                <w:szCs w:val="24"/>
              </w:rPr>
              <w:t>mittel bis hoch</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F91"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9F92" w14:textId="77777777" w:rsidR="00A51A6B" w:rsidRDefault="003602DE">
            <w:pPr>
              <w:rPr>
                <w:sz w:val="16"/>
                <w:szCs w:val="24"/>
              </w:rPr>
            </w:pPr>
            <w:r>
              <w:rPr>
                <w:sz w:val="16"/>
                <w:szCs w:val="24"/>
              </w:rPr>
              <w:t>mittel bis hoch</w:t>
            </w:r>
          </w:p>
        </w:tc>
      </w:tr>
      <w:tr w:rsidR="00A51A6B" w14:paraId="63BB9F9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F94"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9F95" w14:textId="77777777" w:rsidR="00A51A6B" w:rsidRDefault="003602DE">
            <w:pPr>
              <w:rPr>
                <w:sz w:val="16"/>
                <w:szCs w:val="24"/>
              </w:rPr>
            </w:pPr>
            <w:r>
              <w:rPr>
                <w:sz w:val="16"/>
                <w:szCs w:val="24"/>
              </w:rPr>
              <w:t>kein Material; optional Monochord</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F96"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9F97" w14:textId="77777777" w:rsidR="00A51A6B" w:rsidRDefault="003602DE">
            <w:pPr>
              <w:rPr>
                <w:sz w:val="16"/>
                <w:szCs w:val="24"/>
              </w:rPr>
            </w:pPr>
            <w:r>
              <w:rPr>
                <w:sz w:val="16"/>
                <w:szCs w:val="24"/>
              </w:rPr>
              <w:t>Psy Anpassung; Sucht ja; Ger nein; Akut nein</w:t>
            </w:r>
          </w:p>
        </w:tc>
      </w:tr>
      <w:tr w:rsidR="00A51A6B" w14:paraId="63BB9F9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F99"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9F9A" w14:textId="77777777" w:rsidR="00A51A6B" w:rsidRDefault="003602DE">
            <w:pPr>
              <w:rPr>
                <w:sz w:val="16"/>
                <w:szCs w:val="16"/>
              </w:rPr>
            </w:pPr>
            <w:r>
              <w:rPr>
                <w:sz w:val="16"/>
                <w:szCs w:val="16"/>
              </w:rPr>
              <w:t>therapeutische Erfahrung nötig</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F9B"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9F9C" w14:textId="77777777" w:rsidR="00A51A6B" w:rsidRDefault="003602DE">
            <w:pPr>
              <w:rPr>
                <w:sz w:val="16"/>
                <w:szCs w:val="24"/>
              </w:rPr>
            </w:pPr>
            <w:r>
              <w:rPr>
                <w:sz w:val="16"/>
                <w:szCs w:val="24"/>
              </w:rPr>
              <w:t>Ger, Akut; nicht bei akuter Überflutung oder fehlender Regulation</w:t>
            </w:r>
          </w:p>
        </w:tc>
      </w:tr>
      <w:tr w:rsidR="00A51A6B" w14:paraId="63BB9FA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F9E"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9F9F"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FA0"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9FA1" w14:textId="77777777" w:rsidR="00A51A6B" w:rsidRDefault="003602DE">
            <w:r>
              <w:rPr>
                <w:sz w:val="18"/>
              </w:rPr>
              <w:t>bei stabilem Verlauf, klarem Auftrag und therapeutischer Erfahrung planbar</w:t>
            </w:r>
          </w:p>
        </w:tc>
      </w:tr>
      <w:tr w:rsidR="00A51A6B" w14:paraId="63BB9FA5"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63BB9FA3" w14:textId="77777777" w:rsidR="00A51A6B" w:rsidRDefault="003602DE">
            <w:r>
              <w:t>KM-5 – Ausdruck &amp; Entlastung</w:t>
            </w:r>
          </w:p>
          <w:p w14:paraId="63BB9FA4" w14:textId="77777777" w:rsidR="00A51A6B" w:rsidRDefault="003602DE">
            <w:r>
              <w:t>Methode: Körpermusik / Bodysongs   ·   Wirkdimension: W3 Ausdruck</w:t>
            </w:r>
          </w:p>
        </w:tc>
      </w:tr>
    </w:tbl>
    <w:p w14:paraId="63BB9FA6" w14:textId="77777777" w:rsidR="00A51A6B" w:rsidRDefault="00A51A6B"/>
    <w:p w14:paraId="63BB9FA7" w14:textId="77777777" w:rsidR="00A51A6B" w:rsidRDefault="003602DE">
      <w:pPr>
        <w:rPr>
          <w:b/>
          <w:bCs/>
        </w:rPr>
      </w:pPr>
      <w:r>
        <w:rPr>
          <w:b/>
          <w:bCs/>
        </w:rPr>
        <w:t>Methode und Wirkprinzip</w:t>
      </w:r>
    </w:p>
    <w:p w14:paraId="63BB9FA8" w14:textId="77777777" w:rsidR="00A51A6B" w:rsidRDefault="003602DE">
      <w:r>
        <w:t>KM-5 ist das expressivste Modul der Körpermusik-Reihe. Wo KM-1 und KM-2 regulieren und KM-3 aktiviert, gibt KM-5 dem inneren Druck explizit Raum: durch freies Tönen, Vokalklang, spontanen stimmlichen Ausdruck – ohne Melodie, ohne Text, ohne Bewertung. Das Modul ist indiziert, wenn eine Gruppe aufgestaut wirkt, Spannung spürbar ist oder Einzelpersonen erkennbar nach einem Ausdrucksweg suchen. Der therapeutische Kern: Stimmlicher Ausdruck ohne ästhetischen Anspruch unterbricht den Kreislauf von Unterdückung und Somatisierung. Der Klang muss nicht schön sein – er muss passieren. Wichtig: KM-5 setzt ein Mindestmaß an Regulationsfähigkeit voraus. Für destabilisierte Gruppen zuerst KM-1 oder KM-2 einsetzen. Theoretisch verankert in expressiver Musiktherapie (Levine), somatischer Emotionsverarbeitung (Rothschild), musiktherapeutischer Improvisation (Nordoff/Robbins) und Körperstimmarbeit (Pfeifer).</w:t>
      </w:r>
    </w:p>
    <w:p w14:paraId="63BB9FA9" w14:textId="77777777" w:rsidR="00A51A6B" w:rsidRDefault="00A51A6B"/>
    <w:p w14:paraId="63BB9FAA" w14:textId="77777777" w:rsidR="00A51A6B" w:rsidRDefault="003602DE">
      <w:pPr>
        <w:rPr>
          <w:b/>
          <w:bCs/>
        </w:rPr>
      </w:pPr>
      <w:r>
        <w:rPr>
          <w:b/>
          <w:bCs/>
        </w:rPr>
        <w:t>Basisstruktur</w:t>
      </w:r>
    </w:p>
    <w:p w14:paraId="63BB9FAB" w14:textId="77777777" w:rsidR="00A51A6B" w:rsidRDefault="003602DE">
      <w:r>
        <w:t>Referenzversion: 30–40 min.</w:t>
      </w:r>
    </w:p>
    <w:p w14:paraId="63BB9FAC" w14:textId="77777777" w:rsidR="00A51A6B" w:rsidRDefault="00A51A6B"/>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78"/>
        <w:gridCol w:w="891"/>
        <w:gridCol w:w="3538"/>
        <w:gridCol w:w="2519"/>
      </w:tblGrid>
      <w:tr w:rsidR="00A51A6B" w14:paraId="63BB9FB1" w14:textId="77777777">
        <w:trPr>
          <w:tblHeader/>
        </w:trPr>
        <w:tc>
          <w:tcPr>
            <w:tcW w:w="2077" w:type="dxa"/>
            <w:tcBorders>
              <w:top w:val="single" w:sz="2" w:space="0" w:color="CCCCCC"/>
              <w:left w:val="single" w:sz="2" w:space="0" w:color="CCCCCC"/>
              <w:bottom w:val="single" w:sz="2" w:space="0" w:color="CCCCCC"/>
              <w:right w:val="single" w:sz="2" w:space="0" w:color="CCCCCC"/>
            </w:tcBorders>
            <w:shd w:val="clear" w:color="auto" w:fill="EAF3F7"/>
          </w:tcPr>
          <w:p w14:paraId="63BB9FAD" w14:textId="77777777" w:rsidR="00A51A6B" w:rsidRDefault="003602DE">
            <w:pPr>
              <w:rPr>
                <w:color w:val="404040" w:themeColor="text1" w:themeTint="BF"/>
              </w:rPr>
            </w:pPr>
            <w:r>
              <w:rPr>
                <w:color w:val="404040" w:themeColor="text1" w:themeTint="BF"/>
              </w:rPr>
              <w:t>Phase</w:t>
            </w:r>
          </w:p>
        </w:tc>
        <w:tc>
          <w:tcPr>
            <w:tcW w:w="891" w:type="dxa"/>
            <w:tcBorders>
              <w:top w:val="single" w:sz="2" w:space="0" w:color="CCCCCC"/>
              <w:left w:val="single" w:sz="2" w:space="0" w:color="CCCCCC"/>
              <w:bottom w:val="single" w:sz="2" w:space="0" w:color="CCCCCC"/>
              <w:right w:val="single" w:sz="2" w:space="0" w:color="CCCCCC"/>
            </w:tcBorders>
            <w:shd w:val="clear" w:color="auto" w:fill="EAF3F7"/>
          </w:tcPr>
          <w:p w14:paraId="63BB9FAE" w14:textId="77777777" w:rsidR="00A51A6B" w:rsidRDefault="003602DE">
            <w:pPr>
              <w:rPr>
                <w:color w:val="404040" w:themeColor="text1" w:themeTint="BF"/>
              </w:rPr>
            </w:pPr>
            <w:r>
              <w:rPr>
                <w:color w:val="404040" w:themeColor="text1" w:themeTint="BF"/>
              </w:rPr>
              <w:t>Zeit</w:t>
            </w:r>
          </w:p>
        </w:tc>
        <w:tc>
          <w:tcPr>
            <w:tcW w:w="3538" w:type="dxa"/>
            <w:tcBorders>
              <w:top w:val="single" w:sz="2" w:space="0" w:color="CCCCCC"/>
              <w:left w:val="single" w:sz="2" w:space="0" w:color="CCCCCC"/>
              <w:bottom w:val="single" w:sz="2" w:space="0" w:color="CCCCCC"/>
              <w:right w:val="single" w:sz="2" w:space="0" w:color="CCCCCC"/>
            </w:tcBorders>
            <w:shd w:val="clear" w:color="auto" w:fill="EAF3F7"/>
          </w:tcPr>
          <w:p w14:paraId="63BB9FAF" w14:textId="77777777" w:rsidR="00A51A6B" w:rsidRDefault="003602DE">
            <w:pPr>
              <w:rPr>
                <w:color w:val="404040" w:themeColor="text1" w:themeTint="BF"/>
              </w:rPr>
            </w:pPr>
            <w:r>
              <w:rPr>
                <w:color w:val="404040" w:themeColor="text1" w:themeTint="BF"/>
              </w:rPr>
              <w:t>Inhalt / Methode</w:t>
            </w:r>
          </w:p>
        </w:tc>
        <w:tc>
          <w:tcPr>
            <w:tcW w:w="2519" w:type="dxa"/>
            <w:tcBorders>
              <w:top w:val="single" w:sz="2" w:space="0" w:color="CCCCCC"/>
              <w:left w:val="single" w:sz="2" w:space="0" w:color="CCCCCC"/>
              <w:bottom w:val="single" w:sz="2" w:space="0" w:color="CCCCCC"/>
              <w:right w:val="single" w:sz="2" w:space="0" w:color="CCCCCC"/>
            </w:tcBorders>
            <w:shd w:val="clear" w:color="auto" w:fill="EAF3F7"/>
          </w:tcPr>
          <w:p w14:paraId="63BB9FB0" w14:textId="77777777" w:rsidR="00A51A6B" w:rsidRDefault="003602DE">
            <w:pPr>
              <w:rPr>
                <w:color w:val="404040" w:themeColor="text1" w:themeTint="BF"/>
              </w:rPr>
            </w:pPr>
            <w:r>
              <w:rPr>
                <w:color w:val="404040" w:themeColor="text1" w:themeTint="BF"/>
              </w:rPr>
              <w:t>Ziel / Begründung</w:t>
            </w:r>
          </w:p>
        </w:tc>
      </w:tr>
      <w:tr w:rsidR="00A51A6B" w14:paraId="63BB9FB6" w14:textId="77777777">
        <w:tc>
          <w:tcPr>
            <w:tcW w:w="2077" w:type="dxa"/>
            <w:tcBorders>
              <w:top w:val="single" w:sz="2" w:space="0" w:color="CCCCCC"/>
              <w:left w:val="single" w:sz="2" w:space="0" w:color="CCCCCC"/>
              <w:bottom w:val="single" w:sz="2" w:space="0" w:color="CCCCCC"/>
              <w:right w:val="single" w:sz="2" w:space="0" w:color="CCCCCC"/>
            </w:tcBorders>
          </w:tcPr>
          <w:p w14:paraId="63BB9FB2" w14:textId="77777777" w:rsidR="00A51A6B" w:rsidRDefault="003602DE">
            <w:r>
              <w:t>Einladung &amp; Rahmen</w:t>
            </w:r>
          </w:p>
        </w:tc>
        <w:tc>
          <w:tcPr>
            <w:tcW w:w="891" w:type="dxa"/>
            <w:tcBorders>
              <w:top w:val="single" w:sz="2" w:space="0" w:color="CCCCCC"/>
              <w:left w:val="single" w:sz="2" w:space="0" w:color="CCCCCC"/>
              <w:bottom w:val="single" w:sz="2" w:space="0" w:color="CCCCCC"/>
              <w:right w:val="single" w:sz="2" w:space="0" w:color="CCCCCC"/>
            </w:tcBorders>
          </w:tcPr>
          <w:p w14:paraId="63BB9FB3" w14:textId="77777777" w:rsidR="00A51A6B" w:rsidRDefault="003602DE">
            <w:r>
              <w:t>3–4 min</w:t>
            </w:r>
          </w:p>
        </w:tc>
        <w:tc>
          <w:tcPr>
            <w:tcW w:w="3538" w:type="dxa"/>
            <w:tcBorders>
              <w:top w:val="single" w:sz="2" w:space="0" w:color="CCCCCC"/>
              <w:left w:val="single" w:sz="2" w:space="0" w:color="CCCCCC"/>
              <w:bottom w:val="single" w:sz="2" w:space="0" w:color="CCCCCC"/>
              <w:right w:val="single" w:sz="2" w:space="0" w:color="CCCCCC"/>
            </w:tcBorders>
          </w:tcPr>
          <w:p w14:paraId="63BB9FB4" w14:textId="77777777" w:rsidR="00A51A6B" w:rsidRDefault="003602DE">
            <w:r>
              <w:t>»Heute machen wir Klänge – keine Lieder, keine Melodien. Nur das, was herauswill.« Moderator demonstriert: kurzes, unmelodisches Tönen.</w:t>
            </w:r>
          </w:p>
        </w:tc>
        <w:tc>
          <w:tcPr>
            <w:tcW w:w="2519" w:type="dxa"/>
            <w:tcBorders>
              <w:top w:val="single" w:sz="2" w:space="0" w:color="CCCCCC"/>
              <w:left w:val="single" w:sz="2" w:space="0" w:color="CCCCCC"/>
              <w:bottom w:val="single" w:sz="2" w:space="0" w:color="CCCCCC"/>
              <w:right w:val="single" w:sz="2" w:space="0" w:color="CCCCCC"/>
            </w:tcBorders>
          </w:tcPr>
          <w:p w14:paraId="63BB9FB5" w14:textId="77777777" w:rsidR="00A51A6B" w:rsidRDefault="003602DE">
            <w:r>
              <w:t>Erwartungen klären; Scham reduzieren</w:t>
            </w:r>
          </w:p>
        </w:tc>
      </w:tr>
      <w:tr w:rsidR="00A51A6B" w14:paraId="63BB9FBB" w14:textId="77777777">
        <w:tc>
          <w:tcPr>
            <w:tcW w:w="2077" w:type="dxa"/>
            <w:tcBorders>
              <w:top w:val="single" w:sz="2" w:space="0" w:color="CCCCCC"/>
              <w:left w:val="single" w:sz="2" w:space="0" w:color="CCCCCC"/>
              <w:bottom w:val="single" w:sz="2" w:space="0" w:color="CCCCCC"/>
              <w:right w:val="single" w:sz="2" w:space="0" w:color="CCCCCC"/>
            </w:tcBorders>
          </w:tcPr>
          <w:p w14:paraId="63BB9FB7" w14:textId="77777777" w:rsidR="00A51A6B" w:rsidRDefault="003602DE">
            <w:r>
              <w:t>Freies Tönen – leise</w:t>
            </w:r>
          </w:p>
        </w:tc>
        <w:tc>
          <w:tcPr>
            <w:tcW w:w="891" w:type="dxa"/>
            <w:tcBorders>
              <w:top w:val="single" w:sz="2" w:space="0" w:color="CCCCCC"/>
              <w:left w:val="single" w:sz="2" w:space="0" w:color="CCCCCC"/>
              <w:bottom w:val="single" w:sz="2" w:space="0" w:color="CCCCCC"/>
              <w:right w:val="single" w:sz="2" w:space="0" w:color="CCCCCC"/>
            </w:tcBorders>
          </w:tcPr>
          <w:p w14:paraId="63BB9FB8" w14:textId="77777777" w:rsidR="00A51A6B" w:rsidRDefault="003602DE">
            <w:r>
              <w:t>5–7 min</w:t>
            </w:r>
          </w:p>
        </w:tc>
        <w:tc>
          <w:tcPr>
            <w:tcW w:w="3538" w:type="dxa"/>
            <w:tcBorders>
              <w:top w:val="single" w:sz="2" w:space="0" w:color="CCCCCC"/>
              <w:left w:val="single" w:sz="2" w:space="0" w:color="CCCCCC"/>
              <w:bottom w:val="single" w:sz="2" w:space="0" w:color="CCCCCC"/>
              <w:right w:val="single" w:sz="2" w:space="0" w:color="CCCCCC"/>
            </w:tcBorders>
          </w:tcPr>
          <w:p w14:paraId="63BB9FB9" w14:textId="77777777" w:rsidR="00A51A6B" w:rsidRDefault="003602DE">
            <w:r>
              <w:t>Jede:r für sich, in eigenem Tempo, leise. Kein Auftrag außer: zulassen.</w:t>
            </w:r>
          </w:p>
        </w:tc>
        <w:tc>
          <w:tcPr>
            <w:tcW w:w="2519" w:type="dxa"/>
            <w:tcBorders>
              <w:top w:val="single" w:sz="2" w:space="0" w:color="CCCCCC"/>
              <w:left w:val="single" w:sz="2" w:space="0" w:color="CCCCCC"/>
              <w:bottom w:val="single" w:sz="2" w:space="0" w:color="CCCCCC"/>
              <w:right w:val="single" w:sz="2" w:space="0" w:color="CCCCCC"/>
            </w:tcBorders>
          </w:tcPr>
          <w:p w14:paraId="63BB9FBA" w14:textId="77777777" w:rsidR="00A51A6B" w:rsidRDefault="003602DE">
            <w:r>
              <w:t>Hemmungsschwelle überwinden; Selbstwahrnehmung</w:t>
            </w:r>
          </w:p>
        </w:tc>
      </w:tr>
      <w:tr w:rsidR="00A51A6B" w14:paraId="63BB9FC0" w14:textId="77777777">
        <w:tc>
          <w:tcPr>
            <w:tcW w:w="2077" w:type="dxa"/>
            <w:tcBorders>
              <w:top w:val="single" w:sz="2" w:space="0" w:color="CCCCCC"/>
              <w:left w:val="single" w:sz="2" w:space="0" w:color="CCCCCC"/>
              <w:bottom w:val="single" w:sz="2" w:space="0" w:color="CCCCCC"/>
              <w:right w:val="single" w:sz="2" w:space="0" w:color="CCCCCC"/>
            </w:tcBorders>
          </w:tcPr>
          <w:p w14:paraId="63BB9FBC" w14:textId="77777777" w:rsidR="00A51A6B" w:rsidRDefault="003602DE">
            <w:r>
              <w:t>Gemeinsames Tönen</w:t>
            </w:r>
          </w:p>
        </w:tc>
        <w:tc>
          <w:tcPr>
            <w:tcW w:w="891" w:type="dxa"/>
            <w:tcBorders>
              <w:top w:val="single" w:sz="2" w:space="0" w:color="CCCCCC"/>
              <w:left w:val="single" w:sz="2" w:space="0" w:color="CCCCCC"/>
              <w:bottom w:val="single" w:sz="2" w:space="0" w:color="CCCCCC"/>
              <w:right w:val="single" w:sz="2" w:space="0" w:color="CCCCCC"/>
            </w:tcBorders>
          </w:tcPr>
          <w:p w14:paraId="63BB9FBD" w14:textId="77777777" w:rsidR="00A51A6B" w:rsidRDefault="003602DE">
            <w:r>
              <w:t>6–8 min</w:t>
            </w:r>
          </w:p>
        </w:tc>
        <w:tc>
          <w:tcPr>
            <w:tcW w:w="3538" w:type="dxa"/>
            <w:tcBorders>
              <w:top w:val="single" w:sz="2" w:space="0" w:color="CCCCCC"/>
              <w:left w:val="single" w:sz="2" w:space="0" w:color="CCCCCC"/>
              <w:bottom w:val="single" w:sz="2" w:space="0" w:color="CCCCCC"/>
              <w:right w:val="single" w:sz="2" w:space="0" w:color="CCCCCC"/>
            </w:tcBorders>
          </w:tcPr>
          <w:p w14:paraId="63BB9FBE" w14:textId="77777777" w:rsidR="00A51A6B" w:rsidRDefault="003602DE">
            <w:r>
              <w:t>Alle zusammen – Moderator hält Klang, Gruppe fügt hinzu. Lautstärke wächst natürlich.</w:t>
            </w:r>
          </w:p>
        </w:tc>
        <w:tc>
          <w:tcPr>
            <w:tcW w:w="2519" w:type="dxa"/>
            <w:tcBorders>
              <w:top w:val="single" w:sz="2" w:space="0" w:color="CCCCCC"/>
              <w:left w:val="single" w:sz="2" w:space="0" w:color="CCCCCC"/>
              <w:bottom w:val="single" w:sz="2" w:space="0" w:color="CCCCCC"/>
              <w:right w:val="single" w:sz="2" w:space="0" w:color="CCCCCC"/>
            </w:tcBorders>
          </w:tcPr>
          <w:p w14:paraId="63BB9FBF" w14:textId="77777777" w:rsidR="00A51A6B" w:rsidRDefault="003602DE">
            <w:r>
              <w:t>Ko-Regulation; Einzelklang im Kollektiv aufgehoben</w:t>
            </w:r>
          </w:p>
        </w:tc>
      </w:tr>
      <w:tr w:rsidR="00A51A6B" w14:paraId="63BB9FC5" w14:textId="77777777">
        <w:tc>
          <w:tcPr>
            <w:tcW w:w="2077" w:type="dxa"/>
            <w:tcBorders>
              <w:top w:val="single" w:sz="2" w:space="0" w:color="CCCCCC"/>
              <w:left w:val="single" w:sz="2" w:space="0" w:color="CCCCCC"/>
              <w:bottom w:val="single" w:sz="2" w:space="0" w:color="CCCCCC"/>
              <w:right w:val="single" w:sz="2" w:space="0" w:color="CCCCCC"/>
            </w:tcBorders>
          </w:tcPr>
          <w:p w14:paraId="63BB9FC1" w14:textId="77777777" w:rsidR="00A51A6B" w:rsidRDefault="003602DE">
            <w:r>
              <w:lastRenderedPageBreak/>
              <w:t>Expressionsphase</w:t>
            </w:r>
          </w:p>
        </w:tc>
        <w:tc>
          <w:tcPr>
            <w:tcW w:w="891" w:type="dxa"/>
            <w:tcBorders>
              <w:top w:val="single" w:sz="2" w:space="0" w:color="CCCCCC"/>
              <w:left w:val="single" w:sz="2" w:space="0" w:color="CCCCCC"/>
              <w:bottom w:val="single" w:sz="2" w:space="0" w:color="CCCCCC"/>
              <w:right w:val="single" w:sz="2" w:space="0" w:color="CCCCCC"/>
            </w:tcBorders>
          </w:tcPr>
          <w:p w14:paraId="63BB9FC2" w14:textId="77777777" w:rsidR="00A51A6B" w:rsidRDefault="003602DE">
            <w:r>
              <w:t>8–12 min</w:t>
            </w:r>
          </w:p>
        </w:tc>
        <w:tc>
          <w:tcPr>
            <w:tcW w:w="3538" w:type="dxa"/>
            <w:tcBorders>
              <w:top w:val="single" w:sz="2" w:space="0" w:color="CCCCCC"/>
              <w:left w:val="single" w:sz="2" w:space="0" w:color="CCCCCC"/>
              <w:bottom w:val="single" w:sz="2" w:space="0" w:color="CCCCCC"/>
              <w:right w:val="single" w:sz="2" w:space="0" w:color="CCCCCC"/>
            </w:tcBorders>
          </w:tcPr>
          <w:p w14:paraId="63BB9FC3" w14:textId="77777777" w:rsidR="00A51A6B" w:rsidRDefault="003602DE">
            <w:r>
              <w:t>»Lass deinen Klang so sein, wie es sich anfühlt – laut, leise, zittrig, weich, rau.« Kein Ideal vorgeben. Moderator begleitet und reguliert bei Bedarf.</w:t>
            </w:r>
          </w:p>
        </w:tc>
        <w:tc>
          <w:tcPr>
            <w:tcW w:w="2519" w:type="dxa"/>
            <w:tcBorders>
              <w:top w:val="single" w:sz="2" w:space="0" w:color="CCCCCC"/>
              <w:left w:val="single" w:sz="2" w:space="0" w:color="CCCCCC"/>
              <w:bottom w:val="single" w:sz="2" w:space="0" w:color="CCCCCC"/>
              <w:right w:val="single" w:sz="2" w:space="0" w:color="CCCCCC"/>
            </w:tcBorders>
          </w:tcPr>
          <w:p w14:paraId="63BB9FC4" w14:textId="77777777" w:rsidR="00A51A6B" w:rsidRDefault="003602DE">
            <w:r>
              <w:t>Affektiver Ausdruck; körperlich-emotionale Entlastung</w:t>
            </w:r>
          </w:p>
        </w:tc>
      </w:tr>
      <w:tr w:rsidR="00A51A6B" w14:paraId="63BB9FCA" w14:textId="77777777">
        <w:tc>
          <w:tcPr>
            <w:tcW w:w="2077" w:type="dxa"/>
            <w:tcBorders>
              <w:top w:val="single" w:sz="2" w:space="0" w:color="CCCCCC"/>
              <w:left w:val="single" w:sz="2" w:space="0" w:color="CCCCCC"/>
              <w:bottom w:val="single" w:sz="2" w:space="0" w:color="CCCCCC"/>
              <w:right w:val="single" w:sz="2" w:space="0" w:color="CCCCCC"/>
            </w:tcBorders>
          </w:tcPr>
          <w:p w14:paraId="63BB9FC6" w14:textId="77777777" w:rsidR="00A51A6B" w:rsidRDefault="003602DE">
            <w:r>
              <w:t>Entschleunigung</w:t>
            </w:r>
          </w:p>
        </w:tc>
        <w:tc>
          <w:tcPr>
            <w:tcW w:w="891" w:type="dxa"/>
            <w:tcBorders>
              <w:top w:val="single" w:sz="2" w:space="0" w:color="CCCCCC"/>
              <w:left w:val="single" w:sz="2" w:space="0" w:color="CCCCCC"/>
              <w:bottom w:val="single" w:sz="2" w:space="0" w:color="CCCCCC"/>
              <w:right w:val="single" w:sz="2" w:space="0" w:color="CCCCCC"/>
            </w:tcBorders>
          </w:tcPr>
          <w:p w14:paraId="63BB9FC7" w14:textId="77777777" w:rsidR="00A51A6B" w:rsidRDefault="003602DE">
            <w:r>
              <w:t>4–5 min</w:t>
            </w:r>
          </w:p>
        </w:tc>
        <w:tc>
          <w:tcPr>
            <w:tcW w:w="3538" w:type="dxa"/>
            <w:tcBorders>
              <w:top w:val="single" w:sz="2" w:space="0" w:color="CCCCCC"/>
              <w:left w:val="single" w:sz="2" w:space="0" w:color="CCCCCC"/>
              <w:bottom w:val="single" w:sz="2" w:space="0" w:color="CCCCCC"/>
              <w:right w:val="single" w:sz="2" w:space="0" w:color="CCCCCC"/>
            </w:tcBorders>
          </w:tcPr>
          <w:p w14:paraId="63BB9FC8" w14:textId="77777777" w:rsidR="00A51A6B" w:rsidRDefault="003602DE">
            <w:r>
              <w:t>Moderator führt aktiv leiser und langsamer. Tönen wird zum Summen, Summen zur Stille.</w:t>
            </w:r>
          </w:p>
        </w:tc>
        <w:tc>
          <w:tcPr>
            <w:tcW w:w="2519" w:type="dxa"/>
            <w:tcBorders>
              <w:top w:val="single" w:sz="2" w:space="0" w:color="CCCCCC"/>
              <w:left w:val="single" w:sz="2" w:space="0" w:color="CCCCCC"/>
              <w:bottom w:val="single" w:sz="2" w:space="0" w:color="CCCCCC"/>
              <w:right w:val="single" w:sz="2" w:space="0" w:color="CCCCCC"/>
            </w:tcBorders>
          </w:tcPr>
          <w:p w14:paraId="63BB9FC9" w14:textId="77777777" w:rsidR="00A51A6B" w:rsidRDefault="003602DE">
            <w:r>
              <w:t>Regulation; Sicherheit nach intensivem Ausdruck</w:t>
            </w:r>
          </w:p>
        </w:tc>
      </w:tr>
      <w:tr w:rsidR="00A51A6B" w14:paraId="63BB9FCF" w14:textId="77777777">
        <w:tc>
          <w:tcPr>
            <w:tcW w:w="2077" w:type="dxa"/>
            <w:tcBorders>
              <w:top w:val="single" w:sz="2" w:space="0" w:color="CCCCCC"/>
              <w:left w:val="single" w:sz="2" w:space="0" w:color="CCCCCC"/>
              <w:bottom w:val="single" w:sz="2" w:space="0" w:color="CCCCCC"/>
              <w:right w:val="single" w:sz="2" w:space="0" w:color="CCCCCC"/>
            </w:tcBorders>
          </w:tcPr>
          <w:p w14:paraId="63BB9FCB" w14:textId="77777777" w:rsidR="00A51A6B" w:rsidRDefault="003602DE">
            <w:r>
              <w:t>Nachklingen &amp; Stille</w:t>
            </w:r>
          </w:p>
        </w:tc>
        <w:tc>
          <w:tcPr>
            <w:tcW w:w="891" w:type="dxa"/>
            <w:tcBorders>
              <w:top w:val="single" w:sz="2" w:space="0" w:color="CCCCCC"/>
              <w:left w:val="single" w:sz="2" w:space="0" w:color="CCCCCC"/>
              <w:bottom w:val="single" w:sz="2" w:space="0" w:color="CCCCCC"/>
              <w:right w:val="single" w:sz="2" w:space="0" w:color="CCCCCC"/>
            </w:tcBorders>
          </w:tcPr>
          <w:p w14:paraId="63BB9FCC" w14:textId="77777777" w:rsidR="00A51A6B" w:rsidRDefault="003602DE">
            <w:r>
              <w:t>2–3 min</w:t>
            </w:r>
          </w:p>
        </w:tc>
        <w:tc>
          <w:tcPr>
            <w:tcW w:w="3538" w:type="dxa"/>
            <w:tcBorders>
              <w:top w:val="single" w:sz="2" w:space="0" w:color="CCCCCC"/>
              <w:left w:val="single" w:sz="2" w:space="0" w:color="CCCCCC"/>
              <w:bottom w:val="single" w:sz="2" w:space="0" w:color="CCCCCC"/>
              <w:right w:val="single" w:sz="2" w:space="0" w:color="CCCCCC"/>
            </w:tcBorders>
          </w:tcPr>
          <w:p w14:paraId="63BB9FCD" w14:textId="77777777" w:rsidR="00A51A6B" w:rsidRDefault="003602DE">
            <w:r>
              <w:t>Vollständige Stille halten. Kein sofortiger Kommentar.</w:t>
            </w:r>
          </w:p>
        </w:tc>
        <w:tc>
          <w:tcPr>
            <w:tcW w:w="2519" w:type="dxa"/>
            <w:tcBorders>
              <w:top w:val="single" w:sz="2" w:space="0" w:color="CCCCCC"/>
              <w:left w:val="single" w:sz="2" w:space="0" w:color="CCCCCC"/>
              <w:bottom w:val="single" w:sz="2" w:space="0" w:color="CCCCCC"/>
              <w:right w:val="single" w:sz="2" w:space="0" w:color="CCCCCC"/>
            </w:tcBorders>
          </w:tcPr>
          <w:p w14:paraId="63BB9FCE" w14:textId="77777777" w:rsidR="00A51A6B" w:rsidRDefault="003602DE">
            <w:r>
              <w:t>Integration; Übergang</w:t>
            </w:r>
          </w:p>
        </w:tc>
      </w:tr>
      <w:tr w:rsidR="00A51A6B" w14:paraId="63BB9FD4" w14:textId="77777777">
        <w:tc>
          <w:tcPr>
            <w:tcW w:w="2077" w:type="dxa"/>
            <w:tcBorders>
              <w:top w:val="single" w:sz="2" w:space="0" w:color="CCCCCC"/>
              <w:left w:val="single" w:sz="2" w:space="0" w:color="CCCCCC"/>
              <w:bottom w:val="single" w:sz="2" w:space="0" w:color="CCCCCC"/>
              <w:right w:val="single" w:sz="2" w:space="0" w:color="CCCCCC"/>
            </w:tcBorders>
          </w:tcPr>
          <w:p w14:paraId="63BB9FD0" w14:textId="77777777" w:rsidR="00A51A6B" w:rsidRDefault="003602DE">
            <w:r>
              <w:t>Kurzreflexion</w:t>
            </w:r>
          </w:p>
        </w:tc>
        <w:tc>
          <w:tcPr>
            <w:tcW w:w="891" w:type="dxa"/>
            <w:tcBorders>
              <w:top w:val="single" w:sz="2" w:space="0" w:color="CCCCCC"/>
              <w:left w:val="single" w:sz="2" w:space="0" w:color="CCCCCC"/>
              <w:bottom w:val="single" w:sz="2" w:space="0" w:color="CCCCCC"/>
              <w:right w:val="single" w:sz="2" w:space="0" w:color="CCCCCC"/>
            </w:tcBorders>
          </w:tcPr>
          <w:p w14:paraId="63BB9FD1" w14:textId="77777777" w:rsidR="00A51A6B" w:rsidRDefault="003602DE">
            <w:r>
              <w:t>3–4 min</w:t>
            </w:r>
          </w:p>
        </w:tc>
        <w:tc>
          <w:tcPr>
            <w:tcW w:w="3538" w:type="dxa"/>
            <w:tcBorders>
              <w:top w:val="single" w:sz="2" w:space="0" w:color="CCCCCC"/>
              <w:left w:val="single" w:sz="2" w:space="0" w:color="CCCCCC"/>
              <w:bottom w:val="single" w:sz="2" w:space="0" w:color="CCCCCC"/>
              <w:right w:val="single" w:sz="2" w:space="0" w:color="CCCCCC"/>
            </w:tcBorders>
          </w:tcPr>
          <w:p w14:paraId="63BB9FD2" w14:textId="77777777" w:rsidR="00A51A6B" w:rsidRDefault="003602DE">
            <w:r>
              <w:t>»Was war da? Was hat dein Klang gesagt, das du sonst vielleicht nicht sagst?«</w:t>
            </w:r>
          </w:p>
        </w:tc>
        <w:tc>
          <w:tcPr>
            <w:tcW w:w="2519" w:type="dxa"/>
            <w:tcBorders>
              <w:top w:val="single" w:sz="2" w:space="0" w:color="CCCCCC"/>
              <w:left w:val="single" w:sz="2" w:space="0" w:color="CCCCCC"/>
              <w:bottom w:val="single" w:sz="2" w:space="0" w:color="CCCCCC"/>
              <w:right w:val="single" w:sz="2" w:space="0" w:color="CCCCCC"/>
            </w:tcBorders>
          </w:tcPr>
          <w:p w14:paraId="63BB9FD3" w14:textId="77777777" w:rsidR="00A51A6B" w:rsidRDefault="003602DE">
            <w:r>
              <w:t>Transfer; optionales Benennen des Erlebten</w:t>
            </w:r>
          </w:p>
        </w:tc>
      </w:tr>
    </w:tbl>
    <w:p w14:paraId="63BB9FD5" w14:textId="77777777" w:rsidR="00A51A6B" w:rsidRDefault="00A51A6B"/>
    <w:p w14:paraId="63BB9FD6" w14:textId="77777777" w:rsidR="00A51A6B" w:rsidRDefault="00A51A6B"/>
    <w:p w14:paraId="63BB9FD7" w14:textId="77777777" w:rsidR="00A51A6B" w:rsidRDefault="003602DE">
      <w: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9FDA"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9FD8" w14:textId="77777777" w:rsidR="00A51A6B" w:rsidRDefault="003602DE">
            <w:r>
              <w:t>HINWEIS TK PSYCHOSOMATIK</w:t>
            </w:r>
          </w:p>
          <w:p w14:paraId="63BB9FD9" w14:textId="77777777" w:rsidR="00A51A6B" w:rsidRDefault="003602DE">
            <w:r>
              <w:t>Mit Anpassung geeignet – nur für regulationsstabile Gruppen. Für Patient:innen mit somatisierter Anspannung oder funktionellen Störungen therapeutisch wertvoll. Bei Traumageschichte: Expressionsphase kürzer halten, Moderator bleibt klar im Kontakt. Keine Einzelexposition. Reflexion anbieten, nicht fordern.</w:t>
            </w:r>
          </w:p>
        </w:tc>
      </w:tr>
    </w:tbl>
    <w:p w14:paraId="63BB9FDB"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9FDE"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9FDC" w14:textId="77777777" w:rsidR="00A51A6B" w:rsidRDefault="003602DE">
            <w:r>
              <w:t>HINWEIS TK SUCHT</w:t>
            </w:r>
          </w:p>
          <w:p w14:paraId="63BB9FDD" w14:textId="77777777" w:rsidR="00A51A6B" w:rsidRDefault="003602DE">
            <w:r>
              <w:t>Starkes Indikationsfeld. Craving hat eine körperliche Textur – Druck, Enge, Drang. KM-5 gibt dieser Energie einen stimmlichen Kanal ohne Substanz. Suchtspezifische Reflexionsfrage: »Was war das gerade – und woher kam diese Energie?« Psychoedukativ einbettbar: Affekte brauchen Ausdruckswege – Substanz ist einer davon, aber nicht der einzige.</w:t>
            </w:r>
          </w:p>
        </w:tc>
      </w:tr>
    </w:tbl>
    <w:p w14:paraId="63BB9FDF"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9FE2"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63BB9FE0" w14:textId="77777777" w:rsidR="00A51A6B" w:rsidRDefault="003602DE">
            <w:r>
              <w:rPr>
                <w:rFonts w:ascii="Segoe UI Symbol" w:hAnsi="Segoe UI Symbol" w:cs="Segoe UI Symbol"/>
              </w:rPr>
              <w:t>⚠</w:t>
            </w:r>
            <w:r>
              <w:t xml:space="preserve">  HINWEIS GERONTOPSYCHIATRIE – nicht geeignet</w:t>
            </w:r>
          </w:p>
          <w:p w14:paraId="63BB9FE1" w14:textId="77777777" w:rsidR="00A51A6B" w:rsidRDefault="003602DE">
            <w:r>
              <w:t>Das Anforderungsprofil (freier stimmlicher Ausdruck, Selbstexposition, emotionale Intensität) übersteigt die Ressourcen und kann destabilisieren.</w:t>
            </w:r>
          </w:p>
        </w:tc>
      </w:tr>
    </w:tbl>
    <w:p w14:paraId="63BB9FE3"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9FE6"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63BB9FE4" w14:textId="77777777" w:rsidR="00A51A6B" w:rsidRDefault="003602DE">
            <w:r>
              <w:rPr>
                <w:rFonts w:ascii="Segoe UI Symbol" w:hAnsi="Segoe UI Symbol" w:cs="Segoe UI Symbol"/>
              </w:rPr>
              <w:t>⚠</w:t>
            </w:r>
            <w:r>
              <w:t xml:space="preserve">  HINWEIS AKUTE ENTGIFTUNG – nicht geeignet</w:t>
            </w:r>
          </w:p>
          <w:p w14:paraId="63BB9FE5" w14:textId="77777777" w:rsidR="00A51A6B" w:rsidRDefault="003602DE">
            <w:r>
              <w:t>Akut dysregulierter Zustand und neurologische Instabilität machen intensiven stimmlichen Ausdruck kontraproduktiv. Für dieses Setting ausschließlich KM-1, KM-2 und RN-1 einsetzen.</w:t>
            </w:r>
          </w:p>
        </w:tc>
      </w:tr>
    </w:tbl>
    <w:p w14:paraId="63BB9FE7" w14:textId="77777777" w:rsidR="00A51A6B" w:rsidRDefault="00A51A6B">
      <w:pPr>
        <w:rPr>
          <w:b/>
          <w:bCs/>
        </w:rPr>
      </w:pPr>
    </w:p>
    <w:p w14:paraId="63BB9FE8"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9FEB"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63BB9FE9" w14:textId="77777777" w:rsidR="00A51A6B" w:rsidRDefault="003602DE">
            <w:pPr>
              <w:rPr>
                <w:color w:val="404040" w:themeColor="text1" w:themeTint="BF"/>
              </w:rPr>
            </w:pPr>
            <w:r>
              <w:rPr>
                <w:color w:val="404040" w:themeColor="text1" w:themeTint="BF"/>
              </w:rPr>
              <w:lastRenderedPageBreak/>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63BB9FEA" w14:textId="77777777" w:rsidR="00A51A6B" w:rsidRDefault="003602DE">
            <w:pPr>
              <w:rPr>
                <w:color w:val="404040" w:themeColor="text1" w:themeTint="BF"/>
              </w:rPr>
            </w:pPr>
            <w:r>
              <w:rPr>
                <w:color w:val="404040" w:themeColor="text1" w:themeTint="BF"/>
              </w:rPr>
              <w:t>Empfohlene Reaktion</w:t>
            </w:r>
          </w:p>
        </w:tc>
      </w:tr>
      <w:tr w:rsidR="00A51A6B" w14:paraId="63BB9FEE" w14:textId="77777777">
        <w:tc>
          <w:tcPr>
            <w:tcW w:w="3500" w:type="dxa"/>
            <w:tcBorders>
              <w:top w:val="single" w:sz="2" w:space="0" w:color="CCCCCC"/>
              <w:left w:val="single" w:sz="2" w:space="0" w:color="CCCCCC"/>
              <w:bottom w:val="single" w:sz="2" w:space="0" w:color="CCCCCC"/>
              <w:right w:val="single" w:sz="2" w:space="0" w:color="CCCCCC"/>
            </w:tcBorders>
          </w:tcPr>
          <w:p w14:paraId="63BB9FEC" w14:textId="77777777" w:rsidR="00A51A6B" w:rsidRDefault="003602DE">
            <w:r>
              <w:t>»Ich blamiere mich doch.«</w:t>
            </w:r>
          </w:p>
        </w:tc>
        <w:tc>
          <w:tcPr>
            <w:tcW w:w="5525" w:type="dxa"/>
            <w:tcBorders>
              <w:top w:val="single" w:sz="2" w:space="0" w:color="CCCCCC"/>
              <w:left w:val="single" w:sz="2" w:space="0" w:color="CCCCCC"/>
              <w:bottom w:val="single" w:sz="2" w:space="0" w:color="CCCCCC"/>
              <w:right w:val="single" w:sz="2" w:space="0" w:color="CCCCCC"/>
            </w:tcBorders>
          </w:tcPr>
          <w:p w14:paraId="63BB9FED" w14:textId="77777777" w:rsidR="00A51A6B" w:rsidRDefault="003602DE">
            <w:r>
              <w:t>»Hier blamiert sich niemand. Wir machen alle komische Geräusche – schau.« – selbst demonstrieren.</w:t>
            </w:r>
          </w:p>
        </w:tc>
      </w:tr>
      <w:tr w:rsidR="00A51A6B" w14:paraId="63BB9FF1" w14:textId="77777777">
        <w:tc>
          <w:tcPr>
            <w:tcW w:w="3500" w:type="dxa"/>
            <w:tcBorders>
              <w:top w:val="single" w:sz="2" w:space="0" w:color="CCCCCC"/>
              <w:left w:val="single" w:sz="2" w:space="0" w:color="CCCCCC"/>
              <w:bottom w:val="single" w:sz="2" w:space="0" w:color="CCCCCC"/>
              <w:right w:val="single" w:sz="2" w:space="0" w:color="CCCCCC"/>
            </w:tcBorders>
          </w:tcPr>
          <w:p w14:paraId="63BB9FEF" w14:textId="77777777" w:rsidR="00A51A6B" w:rsidRDefault="003602DE">
            <w:r>
              <w:t>Niemand beginnt</w:t>
            </w:r>
          </w:p>
        </w:tc>
        <w:tc>
          <w:tcPr>
            <w:tcW w:w="5525" w:type="dxa"/>
            <w:tcBorders>
              <w:top w:val="single" w:sz="2" w:space="0" w:color="CCCCCC"/>
              <w:left w:val="single" w:sz="2" w:space="0" w:color="CCCCCC"/>
              <w:bottom w:val="single" w:sz="2" w:space="0" w:color="CCCCCC"/>
              <w:right w:val="single" w:sz="2" w:space="0" w:color="CCCCCC"/>
            </w:tcBorders>
          </w:tcPr>
          <w:p w14:paraId="63BB9FF0" w14:textId="77777777" w:rsidR="00A51A6B" w:rsidRDefault="003602DE">
            <w:r>
              <w:t>Moderator hält lange selbst einen Klang. Geduld. Meist setzt jemand an.</w:t>
            </w:r>
          </w:p>
        </w:tc>
      </w:tr>
      <w:tr w:rsidR="00A51A6B" w14:paraId="63BB9FF4" w14:textId="77777777">
        <w:tc>
          <w:tcPr>
            <w:tcW w:w="3500" w:type="dxa"/>
            <w:tcBorders>
              <w:top w:val="single" w:sz="2" w:space="0" w:color="CCCCCC"/>
              <w:left w:val="single" w:sz="2" w:space="0" w:color="CCCCCC"/>
              <w:bottom w:val="single" w:sz="2" w:space="0" w:color="CCCCCC"/>
              <w:right w:val="single" w:sz="2" w:space="0" w:color="CCCCCC"/>
            </w:tcBorders>
          </w:tcPr>
          <w:p w14:paraId="63BB9FF2" w14:textId="77777777" w:rsidR="00A51A6B" w:rsidRDefault="003602DE">
            <w:r>
              <w:t>Jemand weint während der Expressionsphase</w:t>
            </w:r>
          </w:p>
        </w:tc>
        <w:tc>
          <w:tcPr>
            <w:tcW w:w="5525" w:type="dxa"/>
            <w:tcBorders>
              <w:top w:val="single" w:sz="2" w:space="0" w:color="CCCCCC"/>
              <w:left w:val="single" w:sz="2" w:space="0" w:color="CCCCCC"/>
              <w:bottom w:val="single" w:sz="2" w:space="0" w:color="CCCCCC"/>
              <w:right w:val="single" w:sz="2" w:space="0" w:color="CCCCCC"/>
            </w:tcBorders>
          </w:tcPr>
          <w:p w14:paraId="63BB9FF3" w14:textId="77777777" w:rsidR="00A51A6B" w:rsidRDefault="003602DE">
            <w:r>
              <w:t>Weitertönen. »Das darf da sein.« Nicht stoppen.</w:t>
            </w:r>
          </w:p>
        </w:tc>
      </w:tr>
      <w:tr w:rsidR="00A51A6B" w14:paraId="63BB9FF7" w14:textId="77777777">
        <w:tc>
          <w:tcPr>
            <w:tcW w:w="3500" w:type="dxa"/>
            <w:tcBorders>
              <w:top w:val="single" w:sz="2" w:space="0" w:color="CCCCCC"/>
              <w:left w:val="single" w:sz="2" w:space="0" w:color="CCCCCC"/>
              <w:bottom w:val="single" w:sz="2" w:space="0" w:color="CCCCCC"/>
              <w:right w:val="single" w:sz="2" w:space="0" w:color="CCCCCC"/>
            </w:tcBorders>
          </w:tcPr>
          <w:p w14:paraId="63BB9FF5" w14:textId="77777777" w:rsidR="00A51A6B" w:rsidRDefault="003602DE">
            <w:r>
              <w:t>Klang eskaliert / unkontrolliert</w:t>
            </w:r>
          </w:p>
        </w:tc>
        <w:tc>
          <w:tcPr>
            <w:tcW w:w="5525" w:type="dxa"/>
            <w:tcBorders>
              <w:top w:val="single" w:sz="2" w:space="0" w:color="CCCCCC"/>
              <w:left w:val="single" w:sz="2" w:space="0" w:color="CCCCCC"/>
              <w:bottom w:val="single" w:sz="2" w:space="0" w:color="CCCCCC"/>
              <w:right w:val="single" w:sz="2" w:space="0" w:color="CCCCCC"/>
            </w:tcBorders>
          </w:tcPr>
          <w:p w14:paraId="63BB9FF6" w14:textId="77777777" w:rsidR="00A51A6B" w:rsidRDefault="003602DE">
            <w:r>
              <w:t>Eigenes Tönen sanft zurückführen. Geste. Kein verbaler Stopp.</w:t>
            </w:r>
          </w:p>
        </w:tc>
      </w:tr>
      <w:tr w:rsidR="00A51A6B" w14:paraId="63BB9FFA" w14:textId="77777777">
        <w:tc>
          <w:tcPr>
            <w:tcW w:w="3500" w:type="dxa"/>
            <w:tcBorders>
              <w:top w:val="single" w:sz="2" w:space="0" w:color="CCCCCC"/>
              <w:left w:val="single" w:sz="2" w:space="0" w:color="CCCCCC"/>
              <w:bottom w:val="single" w:sz="2" w:space="0" w:color="CCCCCC"/>
              <w:right w:val="single" w:sz="2" w:space="0" w:color="CCCCCC"/>
            </w:tcBorders>
          </w:tcPr>
          <w:p w14:paraId="63BB9FF8" w14:textId="77777777" w:rsidR="00A51A6B" w:rsidRDefault="003602DE">
            <w:r>
              <w:t>»Das war peinlich.« nach der Einheit</w:t>
            </w:r>
          </w:p>
        </w:tc>
        <w:tc>
          <w:tcPr>
            <w:tcW w:w="5525" w:type="dxa"/>
            <w:tcBorders>
              <w:top w:val="single" w:sz="2" w:space="0" w:color="CCCCCC"/>
              <w:left w:val="single" w:sz="2" w:space="0" w:color="CCCCCC"/>
              <w:bottom w:val="single" w:sz="2" w:space="0" w:color="CCCCCC"/>
              <w:right w:val="single" w:sz="2" w:space="0" w:color="CCCCCC"/>
            </w:tcBorders>
          </w:tcPr>
          <w:p w14:paraId="63BB9FF9" w14:textId="77777777" w:rsidR="00A51A6B" w:rsidRDefault="003602DE">
            <w:r>
              <w:t>»Was war peinlich – und was war trotzdem gut?« Reflexionsfrage öffnet.</w:t>
            </w:r>
          </w:p>
        </w:tc>
      </w:tr>
    </w:tbl>
    <w:p w14:paraId="63BB9FFB" w14:textId="77777777" w:rsidR="00A51A6B" w:rsidRDefault="003602DE">
      <w:pPr>
        <w:sectPr w:rsidR="00A51A6B">
          <w:footerReference w:type="default" r:id="rId39"/>
          <w:footerReference w:type="first" r:id="rId40"/>
          <w:pgSz w:w="11906" w:h="16838"/>
          <w:pgMar w:top="1440" w:right="1440" w:bottom="1440" w:left="1440" w:header="0" w:footer="0" w:gutter="0"/>
          <w:cols w:space="720"/>
          <w:formProt w:val="0"/>
          <w:docGrid w:linePitch="360" w:charSpace="16384"/>
        </w:sectPr>
      </w:pPr>
      <w:r>
        <w:br w:type="page"/>
      </w:r>
    </w:p>
    <w:p w14:paraId="3E092F0F" w14:textId="77777777" w:rsidR="00C75434" w:rsidRDefault="003602DE" w:rsidP="00C75434">
      <w:bookmarkStart w:id="242" w:name="_Toc231969016"/>
      <w:bookmarkStart w:id="243" w:name="_Toc231732952"/>
      <w:bookmarkStart w:id="244" w:name="_Toc231713479"/>
      <w:bookmarkStart w:id="245" w:name="_Toc231731116"/>
      <w:r>
        <w:lastRenderedPageBreak/>
        <w:t>KM-6 – Gemeinschaft &amp; Resonanz</w:t>
      </w:r>
      <w:bookmarkEnd w:id="242"/>
      <w:bookmarkEnd w:id="243"/>
      <w:bookmarkEnd w:id="244"/>
      <w:bookmarkEnd w:id="245"/>
    </w:p>
    <w:p w14:paraId="63BB9FFC" w14:textId="015F1C68" w:rsidR="00A51A6B" w:rsidRDefault="00A51A6B" w:rsidP="00C75434"/>
    <w:p w14:paraId="63BB9FFD"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00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9FFE"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9FFF" w14:textId="77777777" w:rsidR="00A51A6B" w:rsidRDefault="003602DE">
            <w:pPr>
              <w:rPr>
                <w:sz w:val="16"/>
                <w:szCs w:val="24"/>
              </w:rPr>
            </w:pPr>
            <w:r>
              <w:rPr>
                <w:sz w:val="16"/>
                <w:szCs w:val="24"/>
              </w:rPr>
              <w:t>25–45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00"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001" w14:textId="77777777" w:rsidR="00A51A6B" w:rsidRDefault="003602DE">
            <w:pPr>
              <w:rPr>
                <w:sz w:val="16"/>
                <w:szCs w:val="24"/>
              </w:rPr>
            </w:pPr>
            <w:r>
              <w:rPr>
                <w:sz w:val="16"/>
                <w:szCs w:val="24"/>
              </w:rPr>
              <w:t>W4 Verbindung</w:t>
            </w:r>
          </w:p>
        </w:tc>
      </w:tr>
      <w:tr w:rsidR="00A51A6B" w14:paraId="63BBA007"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03"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004" w14:textId="77777777" w:rsidR="00A51A6B" w:rsidRDefault="003602DE">
            <w:pPr>
              <w:rPr>
                <w:sz w:val="16"/>
                <w:szCs w:val="24"/>
              </w:rPr>
            </w:pPr>
            <w:r>
              <w:rPr>
                <w:sz w:val="16"/>
                <w:szCs w:val="24"/>
              </w:rPr>
              <w:t>mittel</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05"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006" w14:textId="77777777" w:rsidR="00A51A6B" w:rsidRDefault="003602DE">
            <w:pPr>
              <w:rPr>
                <w:sz w:val="16"/>
                <w:szCs w:val="24"/>
              </w:rPr>
            </w:pPr>
            <w:r>
              <w:rPr>
                <w:sz w:val="16"/>
                <w:szCs w:val="24"/>
              </w:rPr>
              <w:t>mittel</w:t>
            </w:r>
          </w:p>
        </w:tc>
      </w:tr>
      <w:tr w:rsidR="00A51A6B" w14:paraId="63BBA00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08"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009" w14:textId="77777777" w:rsidR="00A51A6B" w:rsidRDefault="003602DE">
            <w:pPr>
              <w:rPr>
                <w:sz w:val="16"/>
                <w:szCs w:val="24"/>
              </w:rPr>
            </w:pPr>
            <w:r>
              <w:rPr>
                <w:sz w:val="16"/>
                <w:szCs w:val="24"/>
              </w:rPr>
              <w:t>kein Material; optional Monochord</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0A"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00B" w14:textId="77777777" w:rsidR="00A51A6B" w:rsidRDefault="003602DE">
            <w:pPr>
              <w:rPr>
                <w:sz w:val="16"/>
                <w:szCs w:val="24"/>
              </w:rPr>
            </w:pPr>
            <w:r>
              <w:rPr>
                <w:sz w:val="16"/>
                <w:szCs w:val="24"/>
              </w:rPr>
              <w:t>Psy ja; Sucht ja; Ger Anpassung; Akut nein</w:t>
            </w:r>
          </w:p>
        </w:tc>
      </w:tr>
      <w:tr w:rsidR="00A51A6B" w14:paraId="63BBA011"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0D"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00E" w14:textId="77777777" w:rsidR="00A51A6B" w:rsidRDefault="003602DE">
            <w:pPr>
              <w:rPr>
                <w:sz w:val="16"/>
                <w:szCs w:val="16"/>
              </w:rPr>
            </w:pPr>
            <w:r>
              <w:rPr>
                <w:sz w:val="16"/>
                <w:szCs w:val="16"/>
              </w:rPr>
              <w:t>vertretungsgeeignet bei Beachtung der Settinghinweise</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0F"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010" w14:textId="77777777" w:rsidR="00A51A6B" w:rsidRDefault="003602DE">
            <w:pPr>
              <w:rPr>
                <w:sz w:val="16"/>
                <w:szCs w:val="24"/>
              </w:rPr>
            </w:pPr>
            <w:r>
              <w:rPr>
                <w:sz w:val="16"/>
                <w:szCs w:val="24"/>
              </w:rPr>
              <w:t>Akut</w:t>
            </w:r>
          </w:p>
        </w:tc>
      </w:tr>
      <w:tr w:rsidR="00A51A6B" w14:paraId="63BBA016"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12"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013"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14"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015" w14:textId="77777777" w:rsidR="00A51A6B" w:rsidRDefault="003602DE">
            <w:r>
              <w:rPr>
                <w:sz w:val="18"/>
              </w:rPr>
              <w:t>als Einzelstunde und im Verlauf planbar</w:t>
            </w:r>
          </w:p>
        </w:tc>
      </w:tr>
      <w:tr w:rsidR="00A51A6B" w14:paraId="63BBA019"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63BBA017" w14:textId="77777777" w:rsidR="00A51A6B" w:rsidRDefault="003602DE">
            <w:r>
              <w:t>KM-6 – Gemeinschaft &amp; Resonanz</w:t>
            </w:r>
          </w:p>
          <w:p w14:paraId="63BBA018" w14:textId="77777777" w:rsidR="00A51A6B" w:rsidRDefault="003602DE">
            <w:r>
              <w:t>Methode: Körpermusik / Bodysongs   ·   Wirkdimension: W4 Verbindung</w:t>
            </w:r>
          </w:p>
        </w:tc>
      </w:tr>
    </w:tbl>
    <w:p w14:paraId="63BBA01A" w14:textId="77777777" w:rsidR="00A51A6B" w:rsidRDefault="00A51A6B"/>
    <w:p w14:paraId="63BBA01B" w14:textId="77777777" w:rsidR="00A51A6B" w:rsidRDefault="003602DE">
      <w:pPr>
        <w:rPr>
          <w:b/>
          <w:bCs/>
        </w:rPr>
      </w:pPr>
      <w:r>
        <w:rPr>
          <w:b/>
          <w:bCs/>
        </w:rPr>
        <w:t>Methode und Wirkprinzip</w:t>
      </w:r>
    </w:p>
    <w:p w14:paraId="63BBA01C" w14:textId="77777777" w:rsidR="00A51A6B" w:rsidRDefault="003602DE">
      <w:r>
        <w:t>KM-6 nutzt das gemeinsame Singen als direkte körperliche Erfahrung von Zugehörigkeit. Resonanz – im wörtlichen wie im übertragenen Sinne – ist das Wirkprinzip: Wenn Stimmen sich im Raum verbinden, wenn die eigene Stimme in der Gruppe aufgeht und gleichzeitig hörbar bleibt, entsteht etwas, das keine kognitive Überzeugung von Zusammengehörigkeit ersetzen kann: eine gespürte, somatische Erfahrung von Verbindung. Therapeutisch relevant besonders für Gruppen, die sich nicht finden – die nebeneinander existieren statt miteinander. Das Stimmliche schafft Ko-Regulation ohne verbale Aushandlung. Theoretisch verankert in Resonanztheorie (Rosa), Ko-Regulationsforschung (Porges), Gruppenmusiktherapie (Hegi), Kohäsionsforschung (Yalom) und Anthropologie des Singens (Dissanayake).</w:t>
      </w:r>
    </w:p>
    <w:p w14:paraId="63BBA01D" w14:textId="77777777" w:rsidR="00A51A6B" w:rsidRDefault="00A51A6B"/>
    <w:p w14:paraId="63BBA01E" w14:textId="77777777" w:rsidR="00A51A6B" w:rsidRDefault="003602DE">
      <w:pPr>
        <w:rPr>
          <w:b/>
          <w:bCs/>
        </w:rPr>
      </w:pPr>
      <w:r>
        <w:rPr>
          <w:b/>
          <w:bCs/>
        </w:rPr>
        <w:t>Basisstruktur</w:t>
      </w:r>
    </w:p>
    <w:p w14:paraId="63BBA01F" w14:textId="77777777" w:rsidR="00A51A6B" w:rsidRDefault="003602DE">
      <w:r>
        <w:t>Referenzversion: 30–45 min.</w:t>
      </w:r>
    </w:p>
    <w:p w14:paraId="63BBA020" w14:textId="77777777" w:rsidR="00A51A6B" w:rsidRDefault="00A51A6B"/>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A51A6B" w14:paraId="63BBA025"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63BBA021" w14:textId="77777777" w:rsidR="00A51A6B" w:rsidRDefault="003602DE">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63BBA022" w14:textId="77777777" w:rsidR="00A51A6B" w:rsidRDefault="003602DE">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63BBA023" w14:textId="77777777" w:rsidR="00A51A6B" w:rsidRDefault="003602DE">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63BBA024" w14:textId="77777777" w:rsidR="00A51A6B" w:rsidRDefault="003602DE">
            <w:pPr>
              <w:rPr>
                <w:color w:val="404040" w:themeColor="text1" w:themeTint="BF"/>
              </w:rPr>
            </w:pPr>
            <w:r>
              <w:rPr>
                <w:color w:val="404040" w:themeColor="text1" w:themeTint="BF"/>
              </w:rPr>
              <w:t>Ziel / Begründung</w:t>
            </w:r>
          </w:p>
        </w:tc>
      </w:tr>
      <w:tr w:rsidR="00A51A6B" w14:paraId="63BBA02A" w14:textId="77777777">
        <w:tc>
          <w:tcPr>
            <w:tcW w:w="2001" w:type="dxa"/>
            <w:tcBorders>
              <w:top w:val="single" w:sz="2" w:space="0" w:color="CCCCCC"/>
              <w:left w:val="single" w:sz="2" w:space="0" w:color="CCCCCC"/>
              <w:bottom w:val="single" w:sz="2" w:space="0" w:color="CCCCCC"/>
              <w:right w:val="single" w:sz="2" w:space="0" w:color="CCCCCC"/>
            </w:tcBorders>
          </w:tcPr>
          <w:p w14:paraId="63BBA026" w14:textId="77777777" w:rsidR="00A51A6B" w:rsidRDefault="003602DE">
            <w:r>
              <w:t>Ankommen im Klang</w:t>
            </w:r>
          </w:p>
        </w:tc>
        <w:tc>
          <w:tcPr>
            <w:tcW w:w="899" w:type="dxa"/>
            <w:tcBorders>
              <w:top w:val="single" w:sz="2" w:space="0" w:color="CCCCCC"/>
              <w:left w:val="single" w:sz="2" w:space="0" w:color="CCCCCC"/>
              <w:bottom w:val="single" w:sz="2" w:space="0" w:color="CCCCCC"/>
              <w:right w:val="single" w:sz="2" w:space="0" w:color="CCCCCC"/>
            </w:tcBorders>
          </w:tcPr>
          <w:p w14:paraId="63BBA027" w14:textId="77777777" w:rsidR="00A51A6B" w:rsidRDefault="003602DE">
            <w:r>
              <w:t>3–4 min</w:t>
            </w:r>
          </w:p>
        </w:tc>
        <w:tc>
          <w:tcPr>
            <w:tcW w:w="3599" w:type="dxa"/>
            <w:tcBorders>
              <w:top w:val="single" w:sz="2" w:space="0" w:color="CCCCCC"/>
              <w:left w:val="single" w:sz="2" w:space="0" w:color="CCCCCC"/>
              <w:bottom w:val="single" w:sz="2" w:space="0" w:color="CCCCCC"/>
              <w:right w:val="single" w:sz="2" w:space="0" w:color="CCCCCC"/>
            </w:tcBorders>
          </w:tcPr>
          <w:p w14:paraId="63BBA028" w14:textId="77777777" w:rsidR="00A51A6B" w:rsidRDefault="003602DE">
            <w:r>
              <w:t>Moderator summt leise, keine Begrüßungsworte. Gruppe kommt dazu, wenn sie mag.</w:t>
            </w:r>
          </w:p>
        </w:tc>
        <w:tc>
          <w:tcPr>
            <w:tcW w:w="2526" w:type="dxa"/>
            <w:tcBorders>
              <w:top w:val="single" w:sz="2" w:space="0" w:color="CCCCCC"/>
              <w:left w:val="single" w:sz="2" w:space="0" w:color="CCCCCC"/>
              <w:bottom w:val="single" w:sz="2" w:space="0" w:color="CCCCCC"/>
              <w:right w:val="single" w:sz="2" w:space="0" w:color="CCCCCC"/>
            </w:tcBorders>
          </w:tcPr>
          <w:p w14:paraId="63BBA029" w14:textId="77777777" w:rsidR="00A51A6B" w:rsidRDefault="003602DE">
            <w:r>
              <w:t>Übergang; Resonanz von Anfang an erleben</w:t>
            </w:r>
          </w:p>
        </w:tc>
      </w:tr>
      <w:tr w:rsidR="00A51A6B" w14:paraId="63BBA02F" w14:textId="77777777">
        <w:tc>
          <w:tcPr>
            <w:tcW w:w="2001" w:type="dxa"/>
            <w:tcBorders>
              <w:top w:val="single" w:sz="2" w:space="0" w:color="CCCCCC"/>
              <w:left w:val="single" w:sz="2" w:space="0" w:color="CCCCCC"/>
              <w:bottom w:val="single" w:sz="2" w:space="0" w:color="CCCCCC"/>
              <w:right w:val="single" w:sz="2" w:space="0" w:color="CCCCCC"/>
            </w:tcBorders>
          </w:tcPr>
          <w:p w14:paraId="63BBA02B" w14:textId="77777777" w:rsidR="00A51A6B" w:rsidRDefault="003602DE">
            <w:r>
              <w:t>Einstimmiges Lied</w:t>
            </w:r>
          </w:p>
        </w:tc>
        <w:tc>
          <w:tcPr>
            <w:tcW w:w="899" w:type="dxa"/>
            <w:tcBorders>
              <w:top w:val="single" w:sz="2" w:space="0" w:color="CCCCCC"/>
              <w:left w:val="single" w:sz="2" w:space="0" w:color="CCCCCC"/>
              <w:bottom w:val="single" w:sz="2" w:space="0" w:color="CCCCCC"/>
              <w:right w:val="single" w:sz="2" w:space="0" w:color="CCCCCC"/>
            </w:tcBorders>
          </w:tcPr>
          <w:p w14:paraId="63BBA02C" w14:textId="77777777" w:rsidR="00A51A6B" w:rsidRDefault="003602DE">
            <w:r>
              <w:t>8–10 min</w:t>
            </w:r>
          </w:p>
        </w:tc>
        <w:tc>
          <w:tcPr>
            <w:tcW w:w="3599" w:type="dxa"/>
            <w:tcBorders>
              <w:top w:val="single" w:sz="2" w:space="0" w:color="CCCCCC"/>
              <w:left w:val="single" w:sz="2" w:space="0" w:color="CCCCCC"/>
              <w:bottom w:val="single" w:sz="2" w:space="0" w:color="CCCCCC"/>
              <w:right w:val="single" w:sz="2" w:space="0" w:color="CCCCCC"/>
            </w:tcBorders>
          </w:tcPr>
          <w:p w14:paraId="63BBA02D" w14:textId="77777777" w:rsidR="00A51A6B" w:rsidRDefault="003602DE">
            <w:r>
              <w:t>Ein einfaches, bekanntes oder leicht lernbares Lied – alle singen dieselbe Melodie. Kein Harmonieanspruch.</w:t>
            </w:r>
          </w:p>
        </w:tc>
        <w:tc>
          <w:tcPr>
            <w:tcW w:w="2526" w:type="dxa"/>
            <w:tcBorders>
              <w:top w:val="single" w:sz="2" w:space="0" w:color="CCCCCC"/>
              <w:left w:val="single" w:sz="2" w:space="0" w:color="CCCCCC"/>
              <w:bottom w:val="single" w:sz="2" w:space="0" w:color="CCCCCC"/>
              <w:right w:val="single" w:sz="2" w:space="0" w:color="CCCCCC"/>
            </w:tcBorders>
          </w:tcPr>
          <w:p w14:paraId="63BBA02E" w14:textId="77777777" w:rsidR="00A51A6B" w:rsidRDefault="003602DE">
            <w:r>
              <w:t>Kollektive Stimmerfahrung; niedrige Schwelle</w:t>
            </w:r>
          </w:p>
        </w:tc>
      </w:tr>
      <w:tr w:rsidR="00A51A6B" w14:paraId="63BBA034" w14:textId="77777777">
        <w:tc>
          <w:tcPr>
            <w:tcW w:w="2001" w:type="dxa"/>
            <w:tcBorders>
              <w:top w:val="single" w:sz="2" w:space="0" w:color="CCCCCC"/>
              <w:left w:val="single" w:sz="2" w:space="0" w:color="CCCCCC"/>
              <w:bottom w:val="single" w:sz="2" w:space="0" w:color="CCCCCC"/>
              <w:right w:val="single" w:sz="2" w:space="0" w:color="CCCCCC"/>
            </w:tcBorders>
          </w:tcPr>
          <w:p w14:paraId="63BBA030" w14:textId="77777777" w:rsidR="00A51A6B" w:rsidRDefault="003602DE">
            <w:r>
              <w:t>Stille dazwischen</w:t>
            </w:r>
          </w:p>
        </w:tc>
        <w:tc>
          <w:tcPr>
            <w:tcW w:w="899" w:type="dxa"/>
            <w:tcBorders>
              <w:top w:val="single" w:sz="2" w:space="0" w:color="CCCCCC"/>
              <w:left w:val="single" w:sz="2" w:space="0" w:color="CCCCCC"/>
              <w:bottom w:val="single" w:sz="2" w:space="0" w:color="CCCCCC"/>
              <w:right w:val="single" w:sz="2" w:space="0" w:color="CCCCCC"/>
            </w:tcBorders>
          </w:tcPr>
          <w:p w14:paraId="63BBA031" w14:textId="77777777" w:rsidR="00A51A6B" w:rsidRDefault="003602DE">
            <w:r>
              <w:t>1–2 min</w:t>
            </w:r>
          </w:p>
        </w:tc>
        <w:tc>
          <w:tcPr>
            <w:tcW w:w="3599" w:type="dxa"/>
            <w:tcBorders>
              <w:top w:val="single" w:sz="2" w:space="0" w:color="CCCCCC"/>
              <w:left w:val="single" w:sz="2" w:space="0" w:color="CCCCCC"/>
              <w:bottom w:val="single" w:sz="2" w:space="0" w:color="CCCCCC"/>
              <w:right w:val="single" w:sz="2" w:space="0" w:color="CCCCCC"/>
            </w:tcBorders>
          </w:tcPr>
          <w:p w14:paraId="63BBA032" w14:textId="77777777" w:rsidR="00A51A6B" w:rsidRDefault="003602DE">
            <w:r>
              <w:t>Lied endet. Stille halten. Nachhören.</w:t>
            </w:r>
          </w:p>
        </w:tc>
        <w:tc>
          <w:tcPr>
            <w:tcW w:w="2526" w:type="dxa"/>
            <w:tcBorders>
              <w:top w:val="single" w:sz="2" w:space="0" w:color="CCCCCC"/>
              <w:left w:val="single" w:sz="2" w:space="0" w:color="CCCCCC"/>
              <w:bottom w:val="single" w:sz="2" w:space="0" w:color="CCCCCC"/>
              <w:right w:val="single" w:sz="2" w:space="0" w:color="CCCCCC"/>
            </w:tcBorders>
          </w:tcPr>
          <w:p w14:paraId="63BBA033" w14:textId="77777777" w:rsidR="00A51A6B" w:rsidRDefault="003602DE">
            <w:r>
              <w:t>Den Klang der Gruppe nachwirken lassen</w:t>
            </w:r>
          </w:p>
        </w:tc>
      </w:tr>
      <w:tr w:rsidR="00A51A6B" w14:paraId="63BBA039" w14:textId="77777777">
        <w:tc>
          <w:tcPr>
            <w:tcW w:w="2001" w:type="dxa"/>
            <w:tcBorders>
              <w:top w:val="single" w:sz="2" w:space="0" w:color="CCCCCC"/>
              <w:left w:val="single" w:sz="2" w:space="0" w:color="CCCCCC"/>
              <w:bottom w:val="single" w:sz="2" w:space="0" w:color="CCCCCC"/>
              <w:right w:val="single" w:sz="2" w:space="0" w:color="CCCCCC"/>
            </w:tcBorders>
          </w:tcPr>
          <w:p w14:paraId="63BBA035" w14:textId="77777777" w:rsidR="00A51A6B" w:rsidRDefault="003602DE">
            <w:r>
              <w:t>Kanon oder Drone-Schicht</w:t>
            </w:r>
          </w:p>
        </w:tc>
        <w:tc>
          <w:tcPr>
            <w:tcW w:w="899" w:type="dxa"/>
            <w:tcBorders>
              <w:top w:val="single" w:sz="2" w:space="0" w:color="CCCCCC"/>
              <w:left w:val="single" w:sz="2" w:space="0" w:color="CCCCCC"/>
              <w:bottom w:val="single" w:sz="2" w:space="0" w:color="CCCCCC"/>
              <w:right w:val="single" w:sz="2" w:space="0" w:color="CCCCCC"/>
            </w:tcBorders>
          </w:tcPr>
          <w:p w14:paraId="63BBA036" w14:textId="77777777" w:rsidR="00A51A6B" w:rsidRDefault="003602DE">
            <w:r>
              <w:t>8–10 min</w:t>
            </w:r>
          </w:p>
        </w:tc>
        <w:tc>
          <w:tcPr>
            <w:tcW w:w="3599" w:type="dxa"/>
            <w:tcBorders>
              <w:top w:val="single" w:sz="2" w:space="0" w:color="CCCCCC"/>
              <w:left w:val="single" w:sz="2" w:space="0" w:color="CCCCCC"/>
              <w:bottom w:val="single" w:sz="2" w:space="0" w:color="CCCCCC"/>
              <w:right w:val="single" w:sz="2" w:space="0" w:color="CCCCCC"/>
            </w:tcBorders>
          </w:tcPr>
          <w:p w14:paraId="63BBA037" w14:textId="77777777" w:rsidR="00A51A6B" w:rsidRDefault="003602DE">
            <w:r>
              <w:t>Option A – Kanon: Lied in zwei Gruppen versetzt. Option B – Drone: Gruppe A hält einen Ton, Gruppe B singt eine einfache Melodie darüber.</w:t>
            </w:r>
          </w:p>
        </w:tc>
        <w:tc>
          <w:tcPr>
            <w:tcW w:w="2526" w:type="dxa"/>
            <w:tcBorders>
              <w:top w:val="single" w:sz="2" w:space="0" w:color="CCCCCC"/>
              <w:left w:val="single" w:sz="2" w:space="0" w:color="CCCCCC"/>
              <w:bottom w:val="single" w:sz="2" w:space="0" w:color="CCCCCC"/>
              <w:right w:val="single" w:sz="2" w:space="0" w:color="CCCCCC"/>
            </w:tcBorders>
          </w:tcPr>
          <w:p w14:paraId="63BBA038" w14:textId="77777777" w:rsidR="00A51A6B" w:rsidRDefault="003602DE">
            <w:r>
              <w:t>Mehrstimmigkeit erleben; eigene Stimme im Klang der anderen</w:t>
            </w:r>
          </w:p>
        </w:tc>
      </w:tr>
      <w:tr w:rsidR="00A51A6B" w14:paraId="63BBA03E" w14:textId="77777777">
        <w:tc>
          <w:tcPr>
            <w:tcW w:w="2001" w:type="dxa"/>
            <w:tcBorders>
              <w:top w:val="single" w:sz="2" w:space="0" w:color="CCCCCC"/>
              <w:left w:val="single" w:sz="2" w:space="0" w:color="CCCCCC"/>
              <w:bottom w:val="single" w:sz="2" w:space="0" w:color="CCCCCC"/>
              <w:right w:val="single" w:sz="2" w:space="0" w:color="CCCCCC"/>
            </w:tcBorders>
          </w:tcPr>
          <w:p w14:paraId="63BBA03A" w14:textId="77777777" w:rsidR="00A51A6B" w:rsidRDefault="003602DE">
            <w:r>
              <w:lastRenderedPageBreak/>
              <w:t>Freies Resonanzfeld</w:t>
            </w:r>
          </w:p>
        </w:tc>
        <w:tc>
          <w:tcPr>
            <w:tcW w:w="899" w:type="dxa"/>
            <w:tcBorders>
              <w:top w:val="single" w:sz="2" w:space="0" w:color="CCCCCC"/>
              <w:left w:val="single" w:sz="2" w:space="0" w:color="CCCCCC"/>
              <w:bottom w:val="single" w:sz="2" w:space="0" w:color="CCCCCC"/>
              <w:right w:val="single" w:sz="2" w:space="0" w:color="CCCCCC"/>
            </w:tcBorders>
          </w:tcPr>
          <w:p w14:paraId="63BBA03B" w14:textId="77777777" w:rsidR="00A51A6B" w:rsidRDefault="003602DE">
            <w:r>
              <w:t>5–7 min</w:t>
            </w:r>
          </w:p>
        </w:tc>
        <w:tc>
          <w:tcPr>
            <w:tcW w:w="3599" w:type="dxa"/>
            <w:tcBorders>
              <w:top w:val="single" w:sz="2" w:space="0" w:color="CCCCCC"/>
              <w:left w:val="single" w:sz="2" w:space="0" w:color="CCCCCC"/>
              <w:bottom w:val="single" w:sz="2" w:space="0" w:color="CCCCCC"/>
              <w:right w:val="single" w:sz="2" w:space="0" w:color="CCCCCC"/>
            </w:tcBorders>
          </w:tcPr>
          <w:p w14:paraId="63BBA03C" w14:textId="77777777" w:rsidR="00A51A6B" w:rsidRDefault="003602DE">
            <w:r>
              <w:t>»Singt, was ihr hören wollt.« Kein Auftrag, kein Lied vorgegeben. Klangfeld entsteht aus der Gruppe.</w:t>
            </w:r>
          </w:p>
        </w:tc>
        <w:tc>
          <w:tcPr>
            <w:tcW w:w="2526" w:type="dxa"/>
            <w:tcBorders>
              <w:top w:val="single" w:sz="2" w:space="0" w:color="CCCCCC"/>
              <w:left w:val="single" w:sz="2" w:space="0" w:color="CCCCCC"/>
              <w:bottom w:val="single" w:sz="2" w:space="0" w:color="CCCCCC"/>
              <w:right w:val="single" w:sz="2" w:space="0" w:color="CCCCCC"/>
            </w:tcBorders>
          </w:tcPr>
          <w:p w14:paraId="63BBA03D" w14:textId="77777777" w:rsidR="00A51A6B" w:rsidRDefault="003602DE">
            <w:r>
              <w:t>Kollektive Kreativität; Verbindung ohne Führung</w:t>
            </w:r>
          </w:p>
        </w:tc>
      </w:tr>
      <w:tr w:rsidR="00A51A6B" w14:paraId="63BBA043" w14:textId="77777777">
        <w:tc>
          <w:tcPr>
            <w:tcW w:w="2001" w:type="dxa"/>
            <w:tcBorders>
              <w:top w:val="single" w:sz="2" w:space="0" w:color="CCCCCC"/>
              <w:left w:val="single" w:sz="2" w:space="0" w:color="CCCCCC"/>
              <w:bottom w:val="single" w:sz="2" w:space="0" w:color="CCCCCC"/>
              <w:right w:val="single" w:sz="2" w:space="0" w:color="CCCCCC"/>
            </w:tcBorders>
          </w:tcPr>
          <w:p w14:paraId="63BBA03F" w14:textId="77777777" w:rsidR="00A51A6B" w:rsidRDefault="003602DE">
            <w:r>
              <w:t>Ausklang</w:t>
            </w:r>
          </w:p>
        </w:tc>
        <w:tc>
          <w:tcPr>
            <w:tcW w:w="899" w:type="dxa"/>
            <w:tcBorders>
              <w:top w:val="single" w:sz="2" w:space="0" w:color="CCCCCC"/>
              <w:left w:val="single" w:sz="2" w:space="0" w:color="CCCCCC"/>
              <w:bottom w:val="single" w:sz="2" w:space="0" w:color="CCCCCC"/>
              <w:right w:val="single" w:sz="2" w:space="0" w:color="CCCCCC"/>
            </w:tcBorders>
          </w:tcPr>
          <w:p w14:paraId="63BBA040" w14:textId="77777777" w:rsidR="00A51A6B" w:rsidRDefault="003602DE">
            <w:r>
              <w:t>3–4 min</w:t>
            </w:r>
          </w:p>
        </w:tc>
        <w:tc>
          <w:tcPr>
            <w:tcW w:w="3599" w:type="dxa"/>
            <w:tcBorders>
              <w:top w:val="single" w:sz="2" w:space="0" w:color="CCCCCC"/>
              <w:left w:val="single" w:sz="2" w:space="0" w:color="CCCCCC"/>
              <w:bottom w:val="single" w:sz="2" w:space="0" w:color="CCCCCC"/>
              <w:right w:val="single" w:sz="2" w:space="0" w:color="CCCCCC"/>
            </w:tcBorders>
          </w:tcPr>
          <w:p w14:paraId="63BBA041" w14:textId="77777777" w:rsidR="00A51A6B" w:rsidRDefault="003602DE">
            <w:r>
              <w:t>Gemeinsam in Stille kommen. Letzten Ton aushallen lassen. Schweigen halten.</w:t>
            </w:r>
          </w:p>
        </w:tc>
        <w:tc>
          <w:tcPr>
            <w:tcW w:w="2526" w:type="dxa"/>
            <w:tcBorders>
              <w:top w:val="single" w:sz="2" w:space="0" w:color="CCCCCC"/>
              <w:left w:val="single" w:sz="2" w:space="0" w:color="CCCCCC"/>
              <w:bottom w:val="single" w:sz="2" w:space="0" w:color="CCCCCC"/>
              <w:right w:val="single" w:sz="2" w:space="0" w:color="CCCCCC"/>
            </w:tcBorders>
          </w:tcPr>
          <w:p w14:paraId="63BBA042" w14:textId="77777777" w:rsidR="00A51A6B" w:rsidRDefault="003602DE">
            <w:r>
              <w:t>Integration; Gruppenabschluss</w:t>
            </w:r>
          </w:p>
        </w:tc>
      </w:tr>
    </w:tbl>
    <w:p w14:paraId="63BBA044" w14:textId="77777777" w:rsidR="00A51A6B" w:rsidRDefault="00A51A6B"/>
    <w:p w14:paraId="63BBA045" w14:textId="77777777" w:rsidR="00A51A6B" w:rsidRDefault="00A51A6B"/>
    <w:p w14:paraId="63BBA046" w14:textId="77777777" w:rsidR="00A51A6B" w:rsidRDefault="00A51A6B"/>
    <w:p w14:paraId="63BBA047" w14:textId="77777777" w:rsidR="00A51A6B" w:rsidRDefault="00A51A6B"/>
    <w:p w14:paraId="63BBA048" w14:textId="77777777" w:rsidR="00A51A6B" w:rsidRDefault="00A51A6B"/>
    <w:p w14:paraId="63BBA049"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04C"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04A" w14:textId="77777777" w:rsidR="00A51A6B" w:rsidRDefault="003602DE">
            <w:r>
              <w:t>HINWEIS TK PSYCHOSOMATIK</w:t>
            </w:r>
          </w:p>
          <w:p w14:paraId="63BBA04B" w14:textId="77777777" w:rsidR="00A51A6B" w:rsidRDefault="003602DE">
            <w:r>
              <w:t>Starkes Verbindungsmodul. Besonders für Gruppen mit sozialer Isolation oder Einzelkämpfer-Dynamik. Das Stimmliche erlaubt Verbindung ohne Selbstoffenbarung – therapeutisch entlastend. Reflexionsfrage möglich: »Wann hast du gespürt, dass du nicht allein singst?«</w:t>
            </w:r>
          </w:p>
        </w:tc>
      </w:tr>
    </w:tbl>
    <w:p w14:paraId="63BBA04D"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05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04E" w14:textId="77777777" w:rsidR="00A51A6B" w:rsidRDefault="003602DE">
            <w:r>
              <w:t>HINWEIS TK SUCHT</w:t>
            </w:r>
          </w:p>
          <w:p w14:paraId="63BBA04F" w14:textId="77777777" w:rsidR="00A51A6B" w:rsidRDefault="003602DE">
            <w:r>
              <w:t>Sehr gut geeignet. Gemeinschaft jenseits des Konsumkontexts ist suchtspezifisch relevant – das gemeinsame Singen bietet eine alternative Vorlage für Gemeinschaftserleben ohne Substanz. Drone-Option besonders niedrigschwellig für Personen mit wenig Singerfahrung.</w:t>
            </w:r>
          </w:p>
        </w:tc>
      </w:tr>
    </w:tbl>
    <w:p w14:paraId="63BBA051"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05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052" w14:textId="77777777" w:rsidR="00A51A6B" w:rsidRDefault="003602DE">
            <w:r>
              <w:t>HINWEIS GERONTOPSYCHIATRIE</w:t>
            </w:r>
          </w:p>
          <w:p w14:paraId="63BBA053" w14:textId="77777777" w:rsidR="00A51A6B" w:rsidRDefault="003602DE">
            <w:r>
              <w:t>Mit Anpassung. Kein Kanon – zu komplex. Kein freies Resonanzfeld. Stattdessen: zwei bis drei bekannte Lieder hintereinander singen, mit kurzer Stille dazwischen. Das Mitsingen – auch leise, auch fragend – ist vollwertig.</w:t>
            </w:r>
          </w:p>
        </w:tc>
      </w:tr>
    </w:tbl>
    <w:p w14:paraId="63BBA055"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058"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63BBA056" w14:textId="77777777" w:rsidR="00A51A6B" w:rsidRDefault="003602DE">
            <w:r>
              <w:rPr>
                <w:rFonts w:ascii="Segoe UI Symbol" w:hAnsi="Segoe UI Symbol" w:cs="Segoe UI Symbol"/>
              </w:rPr>
              <w:t>⚠</w:t>
            </w:r>
            <w:r>
              <w:t xml:space="preserve">  HINWEIS AKUTE ENTGIFTUNG – nicht geeignet</w:t>
            </w:r>
          </w:p>
          <w:p w14:paraId="63BBA057" w14:textId="77777777" w:rsidR="00A51A6B" w:rsidRDefault="003602DE">
            <w:r>
              <w:t>Sozialer Aufwand und Gruppenanforderung zu hoch für akut dysregulierte Zustände. Für Einzelkontakt ggf. KM-1 oder KM-2 einsetzen.</w:t>
            </w:r>
          </w:p>
        </w:tc>
      </w:tr>
    </w:tbl>
    <w:p w14:paraId="63BBA059" w14:textId="77777777" w:rsidR="00A51A6B" w:rsidRDefault="00A51A6B"/>
    <w:p w14:paraId="63BBA05A" w14:textId="77777777" w:rsidR="00A51A6B" w:rsidRDefault="00A51A6B"/>
    <w:p w14:paraId="63BBA05B" w14:textId="77777777" w:rsidR="00A51A6B" w:rsidRDefault="00A51A6B"/>
    <w:p w14:paraId="63BBA05C"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A05F"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63BBA05D" w14:textId="77777777" w:rsidR="00A51A6B" w:rsidRDefault="003602DE">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63BBA05E" w14:textId="77777777" w:rsidR="00A51A6B" w:rsidRDefault="003602DE">
            <w:pPr>
              <w:rPr>
                <w:color w:val="404040" w:themeColor="text1" w:themeTint="BF"/>
              </w:rPr>
            </w:pPr>
            <w:r>
              <w:rPr>
                <w:color w:val="404040" w:themeColor="text1" w:themeTint="BF"/>
              </w:rPr>
              <w:t>Empfohlene Reaktion</w:t>
            </w:r>
          </w:p>
        </w:tc>
      </w:tr>
      <w:tr w:rsidR="00A51A6B" w14:paraId="63BBA062" w14:textId="77777777">
        <w:tc>
          <w:tcPr>
            <w:tcW w:w="3500" w:type="dxa"/>
            <w:tcBorders>
              <w:top w:val="single" w:sz="2" w:space="0" w:color="CCCCCC"/>
              <w:left w:val="single" w:sz="2" w:space="0" w:color="CCCCCC"/>
              <w:bottom w:val="single" w:sz="2" w:space="0" w:color="CCCCCC"/>
              <w:right w:val="single" w:sz="2" w:space="0" w:color="CCCCCC"/>
            </w:tcBorders>
          </w:tcPr>
          <w:p w14:paraId="63BBA060" w14:textId="77777777" w:rsidR="00A51A6B" w:rsidRDefault="003602DE">
            <w:r>
              <w:t>»Ich singe nicht gern in der Gruppe.«</w:t>
            </w:r>
          </w:p>
        </w:tc>
        <w:tc>
          <w:tcPr>
            <w:tcW w:w="5525" w:type="dxa"/>
            <w:tcBorders>
              <w:top w:val="single" w:sz="2" w:space="0" w:color="CCCCCC"/>
              <w:left w:val="single" w:sz="2" w:space="0" w:color="CCCCCC"/>
              <w:bottom w:val="single" w:sz="2" w:space="0" w:color="CCCCCC"/>
              <w:right w:val="single" w:sz="2" w:space="0" w:color="CCCCCC"/>
            </w:tcBorders>
          </w:tcPr>
          <w:p w14:paraId="63BBA061" w14:textId="77777777" w:rsidR="00A51A6B" w:rsidRDefault="003602DE">
            <w:r>
              <w:t>»Du kannst leise mitsummen oder einfach im Klang sein.« Nie drängen.</w:t>
            </w:r>
          </w:p>
        </w:tc>
      </w:tr>
      <w:tr w:rsidR="00A51A6B" w14:paraId="63BBA065" w14:textId="77777777">
        <w:tc>
          <w:tcPr>
            <w:tcW w:w="3500" w:type="dxa"/>
            <w:tcBorders>
              <w:top w:val="single" w:sz="2" w:space="0" w:color="CCCCCC"/>
              <w:left w:val="single" w:sz="2" w:space="0" w:color="CCCCCC"/>
              <w:bottom w:val="single" w:sz="2" w:space="0" w:color="CCCCCC"/>
              <w:right w:val="single" w:sz="2" w:space="0" w:color="CCCCCC"/>
            </w:tcBorders>
          </w:tcPr>
          <w:p w14:paraId="63BBA063" w14:textId="77777777" w:rsidR="00A51A6B" w:rsidRDefault="003602DE">
            <w:r>
              <w:lastRenderedPageBreak/>
              <w:t>Kanon bricht zusammen</w:t>
            </w:r>
          </w:p>
        </w:tc>
        <w:tc>
          <w:tcPr>
            <w:tcW w:w="5525" w:type="dxa"/>
            <w:tcBorders>
              <w:top w:val="single" w:sz="2" w:space="0" w:color="CCCCCC"/>
              <w:left w:val="single" w:sz="2" w:space="0" w:color="CCCCCC"/>
              <w:bottom w:val="single" w:sz="2" w:space="0" w:color="CCCCCC"/>
              <w:right w:val="single" w:sz="2" w:space="0" w:color="CCCCCC"/>
            </w:tcBorders>
          </w:tcPr>
          <w:p w14:paraId="63BBA064" w14:textId="77777777" w:rsidR="00A51A6B" w:rsidRDefault="003602DE">
            <w:r>
              <w:t>Lachen lassen. Neu beginnen. »Das passiert auch Profis.«</w:t>
            </w:r>
          </w:p>
        </w:tc>
      </w:tr>
      <w:tr w:rsidR="00A51A6B" w14:paraId="63BBA068" w14:textId="77777777">
        <w:tc>
          <w:tcPr>
            <w:tcW w:w="3500" w:type="dxa"/>
            <w:tcBorders>
              <w:top w:val="single" w:sz="2" w:space="0" w:color="CCCCCC"/>
              <w:left w:val="single" w:sz="2" w:space="0" w:color="CCCCCC"/>
              <w:bottom w:val="single" w:sz="2" w:space="0" w:color="CCCCCC"/>
              <w:right w:val="single" w:sz="2" w:space="0" w:color="CCCCCC"/>
            </w:tcBorders>
          </w:tcPr>
          <w:p w14:paraId="63BBA066" w14:textId="77777777" w:rsidR="00A51A6B" w:rsidRDefault="003602DE">
            <w:r>
              <w:t>Dominante Stimme übertönt alle</w:t>
            </w:r>
          </w:p>
        </w:tc>
        <w:tc>
          <w:tcPr>
            <w:tcW w:w="5525" w:type="dxa"/>
            <w:tcBorders>
              <w:top w:val="single" w:sz="2" w:space="0" w:color="CCCCCC"/>
              <w:left w:val="single" w:sz="2" w:space="0" w:color="CCCCCC"/>
              <w:bottom w:val="single" w:sz="2" w:space="0" w:color="CCCCCC"/>
              <w:right w:val="single" w:sz="2" w:space="0" w:color="CCCCCC"/>
            </w:tcBorders>
          </w:tcPr>
          <w:p w14:paraId="63BBA067" w14:textId="77777777" w:rsidR="00A51A6B" w:rsidRDefault="003602DE">
            <w:r>
              <w:t>Nach der Einheit: »Was braucht eine Stimme, damit alle gehört werden?« – W4-Reflexion eröffnen.</w:t>
            </w:r>
          </w:p>
        </w:tc>
      </w:tr>
      <w:tr w:rsidR="00A51A6B" w14:paraId="63BBA06B" w14:textId="77777777">
        <w:tc>
          <w:tcPr>
            <w:tcW w:w="3500" w:type="dxa"/>
            <w:tcBorders>
              <w:top w:val="single" w:sz="2" w:space="0" w:color="CCCCCC"/>
              <w:left w:val="single" w:sz="2" w:space="0" w:color="CCCCCC"/>
              <w:bottom w:val="single" w:sz="2" w:space="0" w:color="CCCCCC"/>
              <w:right w:val="single" w:sz="2" w:space="0" w:color="CCCCCC"/>
            </w:tcBorders>
          </w:tcPr>
          <w:p w14:paraId="63BBA069" w14:textId="77777777" w:rsidR="00A51A6B" w:rsidRDefault="003602DE">
            <w:r>
              <w:t>Gruppe bleibt stumm</w:t>
            </w:r>
          </w:p>
        </w:tc>
        <w:tc>
          <w:tcPr>
            <w:tcW w:w="5525" w:type="dxa"/>
            <w:tcBorders>
              <w:top w:val="single" w:sz="2" w:space="0" w:color="CCCCCC"/>
              <w:left w:val="single" w:sz="2" w:space="0" w:color="CCCCCC"/>
              <w:bottom w:val="single" w:sz="2" w:space="0" w:color="CCCCCC"/>
              <w:right w:val="single" w:sz="2" w:space="0" w:color="CCCCCC"/>
            </w:tcBorders>
          </w:tcPr>
          <w:p w14:paraId="63BBA06A" w14:textId="77777777" w:rsidR="00A51A6B" w:rsidRDefault="003602DE">
            <w:r>
              <w:t>Moderator singt weiter. Mindestens 2–3 Minuten. Stille im Klang ist Teilnahme.</w:t>
            </w:r>
          </w:p>
        </w:tc>
      </w:tr>
      <w:tr w:rsidR="00A51A6B" w14:paraId="63BBA06E" w14:textId="77777777">
        <w:tc>
          <w:tcPr>
            <w:tcW w:w="3500" w:type="dxa"/>
            <w:tcBorders>
              <w:top w:val="single" w:sz="2" w:space="0" w:color="CCCCCC"/>
              <w:left w:val="single" w:sz="2" w:space="0" w:color="CCCCCC"/>
              <w:bottom w:val="single" w:sz="2" w:space="0" w:color="CCCCCC"/>
              <w:right w:val="single" w:sz="2" w:space="0" w:color="CCCCCC"/>
            </w:tcBorders>
          </w:tcPr>
          <w:p w14:paraId="63BBA06C" w14:textId="77777777" w:rsidR="00A51A6B" w:rsidRDefault="003602DE">
            <w:r>
              <w:t>»Das war schön.«</w:t>
            </w:r>
          </w:p>
        </w:tc>
        <w:tc>
          <w:tcPr>
            <w:tcW w:w="5525" w:type="dxa"/>
            <w:tcBorders>
              <w:top w:val="single" w:sz="2" w:space="0" w:color="CCCCCC"/>
              <w:left w:val="single" w:sz="2" w:space="0" w:color="CCCCCC"/>
              <w:bottom w:val="single" w:sz="2" w:space="0" w:color="CCCCCC"/>
              <w:right w:val="single" w:sz="2" w:space="0" w:color="CCCCCC"/>
            </w:tcBorders>
          </w:tcPr>
          <w:p w14:paraId="63BBA06D" w14:textId="77777777" w:rsidR="00A51A6B" w:rsidRDefault="003602DE">
            <w:r>
              <w:t>»Ja. Das war es.« – und fertig. Nicht alles muss reflektiert werden.</w:t>
            </w:r>
          </w:p>
        </w:tc>
      </w:tr>
    </w:tbl>
    <w:p w14:paraId="63BBA06F" w14:textId="77777777" w:rsidR="00A51A6B" w:rsidRDefault="003602DE">
      <w:pPr>
        <w:sectPr w:rsidR="00A51A6B">
          <w:footerReference w:type="default" r:id="rId41"/>
          <w:footerReference w:type="first" r:id="rId42"/>
          <w:pgSz w:w="11906" w:h="16838"/>
          <w:pgMar w:top="1440" w:right="1440" w:bottom="1440" w:left="1440" w:header="0" w:footer="0" w:gutter="0"/>
          <w:cols w:space="720"/>
          <w:formProt w:val="0"/>
          <w:docGrid w:linePitch="360" w:charSpace="16384"/>
        </w:sectPr>
      </w:pPr>
      <w:r>
        <w:br w:type="page"/>
      </w:r>
    </w:p>
    <w:p w14:paraId="63BBA070" w14:textId="77777777" w:rsidR="00A51A6B" w:rsidRDefault="003602DE">
      <w:pPr>
        <w:pStyle w:val="berschrift2"/>
        <w:spacing w:before="0"/>
      </w:pPr>
      <w:bookmarkStart w:id="246" w:name="_Toc231969017"/>
      <w:bookmarkStart w:id="247" w:name="_Toc231732953"/>
      <w:bookmarkStart w:id="248" w:name="_Toc231713480"/>
      <w:bookmarkStart w:id="249" w:name="_Toc231731117"/>
      <w:bookmarkStart w:id="250" w:name="_Toc231987757"/>
      <w:r>
        <w:lastRenderedPageBreak/>
        <w:t>KM-7 – Kraft &amp; Identität</w:t>
      </w:r>
      <w:bookmarkEnd w:id="246"/>
      <w:bookmarkEnd w:id="247"/>
      <w:bookmarkEnd w:id="248"/>
      <w:bookmarkEnd w:id="249"/>
      <w:bookmarkEnd w:id="250"/>
    </w:p>
    <w:p w14:paraId="1DB6CB16" w14:textId="77777777" w:rsidR="00C75434" w:rsidRDefault="00C75434" w:rsidP="00C75434"/>
    <w:p w14:paraId="63BBA071"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076"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72"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073" w14:textId="77777777" w:rsidR="00A51A6B" w:rsidRDefault="003602DE">
            <w:pPr>
              <w:rPr>
                <w:sz w:val="16"/>
                <w:szCs w:val="24"/>
              </w:rPr>
            </w:pPr>
            <w:r>
              <w:rPr>
                <w:sz w:val="16"/>
                <w:szCs w:val="24"/>
              </w:rPr>
              <w:t>30–50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74"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075" w14:textId="77777777" w:rsidR="00A51A6B" w:rsidRDefault="003602DE">
            <w:pPr>
              <w:rPr>
                <w:sz w:val="16"/>
                <w:szCs w:val="24"/>
              </w:rPr>
            </w:pPr>
            <w:r>
              <w:rPr>
                <w:sz w:val="16"/>
                <w:szCs w:val="24"/>
              </w:rPr>
              <w:t>W5 Biografie &amp; Sinn</w:t>
            </w:r>
          </w:p>
        </w:tc>
      </w:tr>
      <w:tr w:rsidR="00A51A6B" w14:paraId="63BBA07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77"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078" w14:textId="77777777" w:rsidR="00A51A6B" w:rsidRDefault="003602DE">
            <w:pPr>
              <w:rPr>
                <w:sz w:val="16"/>
                <w:szCs w:val="24"/>
              </w:rPr>
            </w:pPr>
            <w:r>
              <w:rPr>
                <w:sz w:val="16"/>
                <w:szCs w:val="24"/>
              </w:rPr>
              <w:t>mittel bis hoch</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79"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07A" w14:textId="77777777" w:rsidR="00A51A6B" w:rsidRDefault="003602DE">
            <w:pPr>
              <w:rPr>
                <w:sz w:val="16"/>
                <w:szCs w:val="24"/>
              </w:rPr>
            </w:pPr>
            <w:r>
              <w:rPr>
                <w:sz w:val="16"/>
                <w:szCs w:val="24"/>
              </w:rPr>
              <w:t>mittel bis hoch</w:t>
            </w:r>
          </w:p>
        </w:tc>
      </w:tr>
      <w:tr w:rsidR="00A51A6B" w14:paraId="63BBA080"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7C"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07D" w14:textId="77777777" w:rsidR="00A51A6B" w:rsidRDefault="003602DE">
            <w:pPr>
              <w:rPr>
                <w:sz w:val="16"/>
                <w:szCs w:val="24"/>
              </w:rPr>
            </w:pPr>
            <w:r>
              <w:rPr>
                <w:sz w:val="16"/>
                <w:szCs w:val="24"/>
              </w:rPr>
              <w:t>Stimme, ggf. Liedmaterial; optional Gitarre/Monochord</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7E"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07F" w14:textId="77777777" w:rsidR="00A51A6B" w:rsidRDefault="003602DE">
            <w:pPr>
              <w:rPr>
                <w:sz w:val="16"/>
                <w:szCs w:val="24"/>
              </w:rPr>
            </w:pPr>
            <w:r>
              <w:rPr>
                <w:sz w:val="16"/>
                <w:szCs w:val="24"/>
              </w:rPr>
              <w:t>Psy ja; Sucht ja; Ger Anpassung; Akut nein</w:t>
            </w:r>
          </w:p>
        </w:tc>
      </w:tr>
      <w:tr w:rsidR="00A51A6B" w14:paraId="63BBA085"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81"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082" w14:textId="77777777" w:rsidR="00A51A6B" w:rsidRDefault="003602DE">
            <w:pPr>
              <w:rPr>
                <w:sz w:val="16"/>
                <w:szCs w:val="16"/>
              </w:rPr>
            </w:pPr>
            <w:r>
              <w:rPr>
                <w:sz w:val="16"/>
                <w:szCs w:val="16"/>
              </w:rPr>
              <w:t>therapeutische Erfahrung nötig</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83"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084" w14:textId="77777777" w:rsidR="00A51A6B" w:rsidRDefault="003602DE">
            <w:pPr>
              <w:rPr>
                <w:sz w:val="16"/>
                <w:szCs w:val="24"/>
              </w:rPr>
            </w:pPr>
            <w:r>
              <w:rPr>
                <w:sz w:val="16"/>
                <w:szCs w:val="24"/>
              </w:rPr>
              <w:t>Akut; nicht bei fehlender Stabilität für biografische Vertiefung</w:t>
            </w:r>
          </w:p>
        </w:tc>
      </w:tr>
      <w:tr w:rsidR="00A51A6B" w14:paraId="63BBA08A"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86"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087"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88"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089" w14:textId="77777777" w:rsidR="00A51A6B" w:rsidRDefault="003602DE">
            <w:r>
              <w:rPr>
                <w:sz w:val="18"/>
              </w:rPr>
              <w:t>bei stabilem Verlauf, klarem Auftrag und therapeutischer Erfahrung planbar</w:t>
            </w:r>
          </w:p>
        </w:tc>
      </w:tr>
      <w:tr w:rsidR="00A51A6B" w14:paraId="63BBA08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63BBA08B" w14:textId="77777777" w:rsidR="00A51A6B" w:rsidRDefault="003602DE">
            <w:r>
              <w:t>KM-7 – Kraft &amp; Identität</w:t>
            </w:r>
          </w:p>
          <w:p w14:paraId="63BBA08C" w14:textId="77777777" w:rsidR="00A51A6B" w:rsidRDefault="003602DE">
            <w:r>
              <w:t>Methode: Körpermusik / Bodysongs   ·   Wirkdimension: W5 Biografie &amp; Sinn</w:t>
            </w:r>
          </w:p>
        </w:tc>
      </w:tr>
    </w:tbl>
    <w:p w14:paraId="63BBA08E" w14:textId="77777777" w:rsidR="00A51A6B" w:rsidRDefault="00A51A6B"/>
    <w:p w14:paraId="63BBA08F" w14:textId="77777777" w:rsidR="00A51A6B" w:rsidRDefault="003602DE">
      <w:pPr>
        <w:rPr>
          <w:b/>
          <w:bCs/>
        </w:rPr>
      </w:pPr>
      <w:r>
        <w:rPr>
          <w:b/>
          <w:bCs/>
        </w:rPr>
        <w:t>Methode und Wirkprinzip</w:t>
      </w:r>
    </w:p>
    <w:p w14:paraId="63BBA090" w14:textId="77777777" w:rsidR="00A51A6B" w:rsidRDefault="003602DE">
      <w:r>
        <w:t>KM-7 ist das zukunftsgerichtete biografische Modul. Wo KM-4 Lebensgeschichte öffnet und in die Vergangenheit hört, richtet KM-7 den Blick auf das, was trägt: Kraft, Ressourcen, Identität jenseits der Erkrankung. Das Lied wird nicht als Lebenszeuge der Vergangenheit eingesetzt, sondern als Ressourcenkörperung: »Welches Lied trägt den Menschen, der du bist – oder sein willst?« Therapeutisch besonders wirksam für Menschen, die ihre Identität eng mit der Erkrankung verknüpft haben (Burnout, Sucht, chronische Erschöpfung). In der Suchtarbeit ist das die zentrale Frage: Wer bin ich, wenn ich nicht konsumiere? Theoretisch verankert in ressourcenorientierter Musiktherapie, narrativer Therapie (White &amp; Epston), Salutogenese (Antonovsky), Resonanztheorie (Rosa) und hypnosystemischer Identitätsarbeit (Schmidt).</w:t>
      </w:r>
    </w:p>
    <w:p w14:paraId="63BBA091" w14:textId="77777777" w:rsidR="00A51A6B" w:rsidRDefault="00A51A6B"/>
    <w:p w14:paraId="63BBA092" w14:textId="77777777" w:rsidR="00A51A6B" w:rsidRDefault="003602DE">
      <w:pPr>
        <w:rPr>
          <w:b/>
          <w:bCs/>
        </w:rPr>
      </w:pPr>
      <w:r>
        <w:rPr>
          <w:b/>
          <w:bCs/>
        </w:rPr>
        <w:t>Basisstruktur</w:t>
      </w:r>
    </w:p>
    <w:p w14:paraId="63BBA093" w14:textId="77777777" w:rsidR="00A51A6B" w:rsidRDefault="003602DE">
      <w:r>
        <w:t>Referenzversion: 35–50 min.</w:t>
      </w:r>
    </w:p>
    <w:p w14:paraId="63BBA094" w14:textId="77777777" w:rsidR="00A51A6B" w:rsidRDefault="00A51A6B"/>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A51A6B" w14:paraId="63BBA099"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63BBA095" w14:textId="77777777" w:rsidR="00A51A6B" w:rsidRDefault="003602DE">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63BBA096" w14:textId="77777777" w:rsidR="00A51A6B" w:rsidRDefault="003602DE">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63BBA097" w14:textId="77777777" w:rsidR="00A51A6B" w:rsidRDefault="003602DE">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63BBA098" w14:textId="77777777" w:rsidR="00A51A6B" w:rsidRDefault="003602DE">
            <w:pPr>
              <w:rPr>
                <w:color w:val="404040" w:themeColor="text1" w:themeTint="BF"/>
              </w:rPr>
            </w:pPr>
            <w:r>
              <w:rPr>
                <w:color w:val="404040" w:themeColor="text1" w:themeTint="BF"/>
              </w:rPr>
              <w:t>Ziel / Begründung</w:t>
            </w:r>
          </w:p>
        </w:tc>
      </w:tr>
      <w:tr w:rsidR="00A51A6B" w14:paraId="63BBA09E" w14:textId="77777777">
        <w:tc>
          <w:tcPr>
            <w:tcW w:w="2001" w:type="dxa"/>
            <w:tcBorders>
              <w:top w:val="single" w:sz="2" w:space="0" w:color="CCCCCC"/>
              <w:left w:val="single" w:sz="2" w:space="0" w:color="CCCCCC"/>
              <w:bottom w:val="single" w:sz="2" w:space="0" w:color="CCCCCC"/>
              <w:right w:val="single" w:sz="2" w:space="0" w:color="CCCCCC"/>
            </w:tcBorders>
          </w:tcPr>
          <w:p w14:paraId="63BBA09A" w14:textId="77777777" w:rsidR="00A51A6B" w:rsidRDefault="003602DE">
            <w:r>
              <w:t>Einstieg &amp; Rahmen</w:t>
            </w:r>
          </w:p>
        </w:tc>
        <w:tc>
          <w:tcPr>
            <w:tcW w:w="899" w:type="dxa"/>
            <w:tcBorders>
              <w:top w:val="single" w:sz="2" w:space="0" w:color="CCCCCC"/>
              <w:left w:val="single" w:sz="2" w:space="0" w:color="CCCCCC"/>
              <w:bottom w:val="single" w:sz="2" w:space="0" w:color="CCCCCC"/>
              <w:right w:val="single" w:sz="2" w:space="0" w:color="CCCCCC"/>
            </w:tcBorders>
          </w:tcPr>
          <w:p w14:paraId="63BBA09B" w14:textId="77777777" w:rsidR="00A51A6B" w:rsidRDefault="003602DE">
            <w:r>
              <w:t>3–5 min</w:t>
            </w:r>
          </w:p>
        </w:tc>
        <w:tc>
          <w:tcPr>
            <w:tcW w:w="3599" w:type="dxa"/>
            <w:tcBorders>
              <w:top w:val="single" w:sz="2" w:space="0" w:color="CCCCCC"/>
              <w:left w:val="single" w:sz="2" w:space="0" w:color="CCCCCC"/>
              <w:bottom w:val="single" w:sz="2" w:space="0" w:color="CCCCCC"/>
              <w:right w:val="single" w:sz="2" w:space="0" w:color="CCCCCC"/>
            </w:tcBorders>
          </w:tcPr>
          <w:p w14:paraId="63BBA09C" w14:textId="77777777" w:rsidR="00A51A6B" w:rsidRDefault="003602DE">
            <w:r>
              <w:t>»Heute geht es um ein Lied, das etwas von dir trägt – von dem, wer du bist oder sein willst.« Kurze Stille danach.</w:t>
            </w:r>
          </w:p>
        </w:tc>
        <w:tc>
          <w:tcPr>
            <w:tcW w:w="2526" w:type="dxa"/>
            <w:tcBorders>
              <w:top w:val="single" w:sz="2" w:space="0" w:color="CCCCCC"/>
              <w:left w:val="single" w:sz="2" w:space="0" w:color="CCCCCC"/>
              <w:bottom w:val="single" w:sz="2" w:space="0" w:color="CCCCCC"/>
              <w:right w:val="single" w:sz="2" w:space="0" w:color="CCCCCC"/>
            </w:tcBorders>
          </w:tcPr>
          <w:p w14:paraId="63BBA09D" w14:textId="77777777" w:rsidR="00A51A6B" w:rsidRDefault="003602DE">
            <w:r>
              <w:t>Rahmen setzen; Reflexionsraum öffnen</w:t>
            </w:r>
          </w:p>
        </w:tc>
      </w:tr>
      <w:tr w:rsidR="00A51A6B" w14:paraId="63BBA0A3" w14:textId="77777777">
        <w:tc>
          <w:tcPr>
            <w:tcW w:w="2001" w:type="dxa"/>
            <w:tcBorders>
              <w:top w:val="single" w:sz="2" w:space="0" w:color="CCCCCC"/>
              <w:left w:val="single" w:sz="2" w:space="0" w:color="CCCCCC"/>
              <w:bottom w:val="single" w:sz="2" w:space="0" w:color="CCCCCC"/>
              <w:right w:val="single" w:sz="2" w:space="0" w:color="CCCCCC"/>
            </w:tcBorders>
          </w:tcPr>
          <w:p w14:paraId="63BBA09F" w14:textId="77777777" w:rsidR="00A51A6B" w:rsidRDefault="003602DE">
            <w:r>
              <w:t>Stille Suche</w:t>
            </w:r>
          </w:p>
        </w:tc>
        <w:tc>
          <w:tcPr>
            <w:tcW w:w="899" w:type="dxa"/>
            <w:tcBorders>
              <w:top w:val="single" w:sz="2" w:space="0" w:color="CCCCCC"/>
              <w:left w:val="single" w:sz="2" w:space="0" w:color="CCCCCC"/>
              <w:bottom w:val="single" w:sz="2" w:space="0" w:color="CCCCCC"/>
              <w:right w:val="single" w:sz="2" w:space="0" w:color="CCCCCC"/>
            </w:tcBorders>
          </w:tcPr>
          <w:p w14:paraId="63BBA0A0" w14:textId="77777777" w:rsidR="00A51A6B" w:rsidRDefault="003602DE">
            <w:r>
              <w:t>3–4 min</w:t>
            </w:r>
          </w:p>
        </w:tc>
        <w:tc>
          <w:tcPr>
            <w:tcW w:w="3599" w:type="dxa"/>
            <w:tcBorders>
              <w:top w:val="single" w:sz="2" w:space="0" w:color="CCCCCC"/>
              <w:left w:val="single" w:sz="2" w:space="0" w:color="CCCCCC"/>
              <w:bottom w:val="single" w:sz="2" w:space="0" w:color="CCCCCC"/>
              <w:right w:val="single" w:sz="2" w:space="0" w:color="CCCCCC"/>
            </w:tcBorders>
          </w:tcPr>
          <w:p w14:paraId="63BBA0A1" w14:textId="77777777" w:rsidR="00A51A6B" w:rsidRDefault="003602DE">
            <w:r>
              <w:t>»Lass ein Lied auftauchen. Kein Denken – was kommt?« Stille halten, kein Druck.</w:t>
            </w:r>
          </w:p>
        </w:tc>
        <w:tc>
          <w:tcPr>
            <w:tcW w:w="2526" w:type="dxa"/>
            <w:tcBorders>
              <w:top w:val="single" w:sz="2" w:space="0" w:color="CCCCCC"/>
              <w:left w:val="single" w:sz="2" w:space="0" w:color="CCCCCC"/>
              <w:bottom w:val="single" w:sz="2" w:space="0" w:color="CCCCCC"/>
              <w:right w:val="single" w:sz="2" w:space="0" w:color="CCCCCC"/>
            </w:tcBorders>
          </w:tcPr>
          <w:p w14:paraId="63BBA0A2" w14:textId="77777777" w:rsidR="00A51A6B" w:rsidRDefault="003602DE">
            <w:r>
              <w:t>Intuitiver Zugang; Ressource entstehen lassen, nicht konstruieren</w:t>
            </w:r>
          </w:p>
        </w:tc>
      </w:tr>
      <w:tr w:rsidR="00A51A6B" w14:paraId="63BBA0A8" w14:textId="77777777">
        <w:tc>
          <w:tcPr>
            <w:tcW w:w="2001" w:type="dxa"/>
            <w:tcBorders>
              <w:top w:val="single" w:sz="2" w:space="0" w:color="CCCCCC"/>
              <w:left w:val="single" w:sz="2" w:space="0" w:color="CCCCCC"/>
              <w:bottom w:val="single" w:sz="2" w:space="0" w:color="CCCCCC"/>
              <w:right w:val="single" w:sz="2" w:space="0" w:color="CCCCCC"/>
            </w:tcBorders>
          </w:tcPr>
          <w:p w14:paraId="63BBA0A4" w14:textId="77777777" w:rsidR="00A51A6B" w:rsidRDefault="003602DE">
            <w:r>
              <w:t>Lied nennen &amp; singen</w:t>
            </w:r>
          </w:p>
        </w:tc>
        <w:tc>
          <w:tcPr>
            <w:tcW w:w="899" w:type="dxa"/>
            <w:tcBorders>
              <w:top w:val="single" w:sz="2" w:space="0" w:color="CCCCCC"/>
              <w:left w:val="single" w:sz="2" w:space="0" w:color="CCCCCC"/>
              <w:bottom w:val="single" w:sz="2" w:space="0" w:color="CCCCCC"/>
              <w:right w:val="single" w:sz="2" w:space="0" w:color="CCCCCC"/>
            </w:tcBorders>
          </w:tcPr>
          <w:p w14:paraId="63BBA0A5" w14:textId="77777777" w:rsidR="00A51A6B" w:rsidRDefault="003602DE">
            <w:r>
              <w:t>8–12 min</w:t>
            </w:r>
          </w:p>
        </w:tc>
        <w:tc>
          <w:tcPr>
            <w:tcW w:w="3599" w:type="dxa"/>
            <w:tcBorders>
              <w:top w:val="single" w:sz="2" w:space="0" w:color="CCCCCC"/>
              <w:left w:val="single" w:sz="2" w:space="0" w:color="CCCCCC"/>
              <w:bottom w:val="single" w:sz="2" w:space="0" w:color="CCCCCC"/>
              <w:right w:val="single" w:sz="2" w:space="0" w:color="CCCCCC"/>
            </w:tcBorders>
          </w:tcPr>
          <w:p w14:paraId="63BBA0A6" w14:textId="77777777" w:rsidR="00A51A6B" w:rsidRDefault="003602DE">
            <w:r>
              <w:t>Wer möchte, nennt sein Lied und singt es (soweit möglich) oder summt die Melodie. Gruppe hört zu oder singt mit.</w:t>
            </w:r>
          </w:p>
        </w:tc>
        <w:tc>
          <w:tcPr>
            <w:tcW w:w="2526" w:type="dxa"/>
            <w:tcBorders>
              <w:top w:val="single" w:sz="2" w:space="0" w:color="CCCCCC"/>
              <w:left w:val="single" w:sz="2" w:space="0" w:color="CCCCCC"/>
              <w:bottom w:val="single" w:sz="2" w:space="0" w:color="CCCCCC"/>
              <w:right w:val="single" w:sz="2" w:space="0" w:color="CCCCCC"/>
            </w:tcBorders>
          </w:tcPr>
          <w:p w14:paraId="63BBA0A7" w14:textId="77777777" w:rsidR="00A51A6B" w:rsidRDefault="003602DE">
            <w:r>
              <w:t>Selbstausdruck; Ressource in die Gruppe bringen</w:t>
            </w:r>
          </w:p>
        </w:tc>
      </w:tr>
      <w:tr w:rsidR="00A51A6B" w14:paraId="63BBA0AD" w14:textId="77777777">
        <w:tc>
          <w:tcPr>
            <w:tcW w:w="2001" w:type="dxa"/>
            <w:tcBorders>
              <w:top w:val="single" w:sz="2" w:space="0" w:color="CCCCCC"/>
              <w:left w:val="single" w:sz="2" w:space="0" w:color="CCCCCC"/>
              <w:bottom w:val="single" w:sz="2" w:space="0" w:color="CCCCCC"/>
              <w:right w:val="single" w:sz="2" w:space="0" w:color="CCCCCC"/>
            </w:tcBorders>
          </w:tcPr>
          <w:p w14:paraId="63BBA0A9" w14:textId="77777777" w:rsidR="00A51A6B" w:rsidRDefault="003602DE">
            <w:r>
              <w:lastRenderedPageBreak/>
              <w:t>Resonanz der Gruppe</w:t>
            </w:r>
          </w:p>
        </w:tc>
        <w:tc>
          <w:tcPr>
            <w:tcW w:w="899" w:type="dxa"/>
            <w:tcBorders>
              <w:top w:val="single" w:sz="2" w:space="0" w:color="CCCCCC"/>
              <w:left w:val="single" w:sz="2" w:space="0" w:color="CCCCCC"/>
              <w:bottom w:val="single" w:sz="2" w:space="0" w:color="CCCCCC"/>
              <w:right w:val="single" w:sz="2" w:space="0" w:color="CCCCCC"/>
            </w:tcBorders>
          </w:tcPr>
          <w:p w14:paraId="63BBA0AA" w14:textId="77777777" w:rsidR="00A51A6B" w:rsidRDefault="003602DE">
            <w:r>
              <w:t>5–7 min</w:t>
            </w:r>
          </w:p>
        </w:tc>
        <w:tc>
          <w:tcPr>
            <w:tcW w:w="3599" w:type="dxa"/>
            <w:tcBorders>
              <w:top w:val="single" w:sz="2" w:space="0" w:color="CCCCCC"/>
              <w:left w:val="single" w:sz="2" w:space="0" w:color="CCCCCC"/>
              <w:bottom w:val="single" w:sz="2" w:space="0" w:color="CCCCCC"/>
              <w:right w:val="single" w:sz="2" w:space="0" w:color="CCCCCC"/>
            </w:tcBorders>
          </w:tcPr>
          <w:p w14:paraId="63BBA0AB" w14:textId="77777777" w:rsidR="00A51A6B" w:rsidRDefault="003602DE">
            <w:r>
              <w:t>»Was habt ihr gehört – in diesem Lied, in dieser Person?« Gruppe antwortet auf das Lied.</w:t>
            </w:r>
          </w:p>
        </w:tc>
        <w:tc>
          <w:tcPr>
            <w:tcW w:w="2526" w:type="dxa"/>
            <w:tcBorders>
              <w:top w:val="single" w:sz="2" w:space="0" w:color="CCCCCC"/>
              <w:left w:val="single" w:sz="2" w:space="0" w:color="CCCCCC"/>
              <w:bottom w:val="single" w:sz="2" w:space="0" w:color="CCCCCC"/>
              <w:right w:val="single" w:sz="2" w:space="0" w:color="CCCCCC"/>
            </w:tcBorders>
          </w:tcPr>
          <w:p w14:paraId="63BBA0AC" w14:textId="77777777" w:rsidR="00A51A6B" w:rsidRDefault="003602DE">
            <w:r>
              <w:t>Ressource wird gespiegelt; soziale Bestätigung</w:t>
            </w:r>
          </w:p>
        </w:tc>
      </w:tr>
      <w:tr w:rsidR="00A51A6B" w14:paraId="63BBA0B2" w14:textId="77777777">
        <w:tc>
          <w:tcPr>
            <w:tcW w:w="2001" w:type="dxa"/>
            <w:tcBorders>
              <w:top w:val="single" w:sz="2" w:space="0" w:color="CCCCCC"/>
              <w:left w:val="single" w:sz="2" w:space="0" w:color="CCCCCC"/>
              <w:bottom w:val="single" w:sz="2" w:space="0" w:color="CCCCCC"/>
              <w:right w:val="single" w:sz="2" w:space="0" w:color="CCCCCC"/>
            </w:tcBorders>
          </w:tcPr>
          <w:p w14:paraId="63BBA0AE" w14:textId="77777777" w:rsidR="00A51A6B" w:rsidRDefault="003602DE">
            <w:r>
              <w:t>Vertiefungsfrage</w:t>
            </w:r>
          </w:p>
        </w:tc>
        <w:tc>
          <w:tcPr>
            <w:tcW w:w="899" w:type="dxa"/>
            <w:tcBorders>
              <w:top w:val="single" w:sz="2" w:space="0" w:color="CCCCCC"/>
              <w:left w:val="single" w:sz="2" w:space="0" w:color="CCCCCC"/>
              <w:bottom w:val="single" w:sz="2" w:space="0" w:color="CCCCCC"/>
              <w:right w:val="single" w:sz="2" w:space="0" w:color="CCCCCC"/>
            </w:tcBorders>
          </w:tcPr>
          <w:p w14:paraId="63BBA0AF" w14:textId="77777777" w:rsidR="00A51A6B" w:rsidRDefault="003602DE">
            <w:r>
              <w:t>5–8 min</w:t>
            </w:r>
          </w:p>
        </w:tc>
        <w:tc>
          <w:tcPr>
            <w:tcW w:w="3599" w:type="dxa"/>
            <w:tcBorders>
              <w:top w:val="single" w:sz="2" w:space="0" w:color="CCCCCC"/>
              <w:left w:val="single" w:sz="2" w:space="0" w:color="CCCCCC"/>
              <w:bottom w:val="single" w:sz="2" w:space="0" w:color="CCCCCC"/>
              <w:right w:val="single" w:sz="2" w:space="0" w:color="CCCCCC"/>
            </w:tcBorders>
          </w:tcPr>
          <w:p w14:paraId="63BBA0B0" w14:textId="77777777" w:rsidR="00A51A6B" w:rsidRDefault="003602DE">
            <w:r>
              <w:t>»Was sagt dieses Lied über dich? Wer bist du, wenn dieses Lied stimmt?«</w:t>
            </w:r>
          </w:p>
        </w:tc>
        <w:tc>
          <w:tcPr>
            <w:tcW w:w="2526" w:type="dxa"/>
            <w:tcBorders>
              <w:top w:val="single" w:sz="2" w:space="0" w:color="CCCCCC"/>
              <w:left w:val="single" w:sz="2" w:space="0" w:color="CCCCCC"/>
              <w:bottom w:val="single" w:sz="2" w:space="0" w:color="CCCCCC"/>
              <w:right w:val="single" w:sz="2" w:space="0" w:color="CCCCCC"/>
            </w:tcBorders>
          </w:tcPr>
          <w:p w14:paraId="63BBA0B1" w14:textId="77777777" w:rsidR="00A51A6B" w:rsidRDefault="003602DE">
            <w:r>
              <w:t>Identitätskern berühren; kraftvolle Narrative stärken</w:t>
            </w:r>
          </w:p>
        </w:tc>
      </w:tr>
      <w:tr w:rsidR="00A51A6B" w14:paraId="63BBA0B7" w14:textId="77777777">
        <w:tc>
          <w:tcPr>
            <w:tcW w:w="2001" w:type="dxa"/>
            <w:tcBorders>
              <w:top w:val="single" w:sz="2" w:space="0" w:color="CCCCCC"/>
              <w:left w:val="single" w:sz="2" w:space="0" w:color="CCCCCC"/>
              <w:bottom w:val="single" w:sz="2" w:space="0" w:color="CCCCCC"/>
              <w:right w:val="single" w:sz="2" w:space="0" w:color="CCCCCC"/>
            </w:tcBorders>
          </w:tcPr>
          <w:p w14:paraId="63BBA0B3" w14:textId="77777777" w:rsidR="00A51A6B" w:rsidRDefault="003602DE">
            <w:r>
              <w:t>Lied als Abschluss</w:t>
            </w:r>
          </w:p>
        </w:tc>
        <w:tc>
          <w:tcPr>
            <w:tcW w:w="899" w:type="dxa"/>
            <w:tcBorders>
              <w:top w:val="single" w:sz="2" w:space="0" w:color="CCCCCC"/>
              <w:left w:val="single" w:sz="2" w:space="0" w:color="CCCCCC"/>
              <w:bottom w:val="single" w:sz="2" w:space="0" w:color="CCCCCC"/>
              <w:right w:val="single" w:sz="2" w:space="0" w:color="CCCCCC"/>
            </w:tcBorders>
          </w:tcPr>
          <w:p w14:paraId="63BBA0B4" w14:textId="77777777" w:rsidR="00A51A6B" w:rsidRDefault="003602DE">
            <w:r>
              <w:t>3–5 min</w:t>
            </w:r>
          </w:p>
        </w:tc>
        <w:tc>
          <w:tcPr>
            <w:tcW w:w="3599" w:type="dxa"/>
            <w:tcBorders>
              <w:top w:val="single" w:sz="2" w:space="0" w:color="CCCCCC"/>
              <w:left w:val="single" w:sz="2" w:space="0" w:color="CCCCCC"/>
              <w:bottom w:val="single" w:sz="2" w:space="0" w:color="CCCCCC"/>
              <w:right w:val="single" w:sz="2" w:space="0" w:color="CCCCCC"/>
            </w:tcBorders>
          </w:tcPr>
          <w:p w14:paraId="63BBA0B5" w14:textId="77777777" w:rsidR="00A51A6B" w:rsidRDefault="003602DE">
            <w:r>
              <w:t>Das Lied nochmals – oder ein gemeinsames Lied als Abschluss.</w:t>
            </w:r>
          </w:p>
        </w:tc>
        <w:tc>
          <w:tcPr>
            <w:tcW w:w="2526" w:type="dxa"/>
            <w:tcBorders>
              <w:top w:val="single" w:sz="2" w:space="0" w:color="CCCCCC"/>
              <w:left w:val="single" w:sz="2" w:space="0" w:color="CCCCCC"/>
              <w:bottom w:val="single" w:sz="2" w:space="0" w:color="CCCCCC"/>
              <w:right w:val="single" w:sz="2" w:space="0" w:color="CCCCCC"/>
            </w:tcBorders>
          </w:tcPr>
          <w:p w14:paraId="63BBA0B6" w14:textId="77777777" w:rsidR="00A51A6B" w:rsidRDefault="003602DE">
            <w:r>
              <w:t>Ressource verankern; Würde im Klang</w:t>
            </w:r>
          </w:p>
        </w:tc>
      </w:tr>
    </w:tbl>
    <w:p w14:paraId="63BBA0B8" w14:textId="77777777" w:rsidR="00A51A6B" w:rsidRDefault="00A51A6B"/>
    <w:p w14:paraId="63BBA0B9" w14:textId="77777777" w:rsidR="00A51A6B" w:rsidRDefault="00A51A6B"/>
    <w:p w14:paraId="63BBA0BA" w14:textId="77777777" w:rsidR="00A51A6B" w:rsidRDefault="00A51A6B"/>
    <w:p w14:paraId="63BBA0BB" w14:textId="77777777" w:rsidR="00A51A6B" w:rsidRDefault="00A51A6B"/>
    <w:p w14:paraId="63BBA0BC"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0B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0BD" w14:textId="77777777" w:rsidR="00A51A6B" w:rsidRDefault="003602DE">
            <w:r>
              <w:t>HINWEIS TK PSYCHOSOMATIK</w:t>
            </w:r>
          </w:p>
          <w:p w14:paraId="63BBA0BE" w14:textId="77777777" w:rsidR="00A51A6B" w:rsidRDefault="003602DE">
            <w:r>
              <w:t>Sehr gut geeignet. Besonders für Burnout und Erschöpfungserkrankungen: »Wer bin ich jenseits meiner Funktion?« Das Lied gibt dieser Frage einen körperlichen Ausdruck. Reflexionstiefe kann hoch sein – Gruppenvertrauen vorausgesetzt. Bei Traumahintergrund: Vertiefungsfrage anbieten, nicht fordern.</w:t>
            </w:r>
          </w:p>
        </w:tc>
      </w:tr>
    </w:tbl>
    <w:p w14:paraId="63BBA0C0"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0C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0C1" w14:textId="77777777" w:rsidR="00A51A6B" w:rsidRDefault="003602DE">
            <w:r>
              <w:t>HINWEIS TK SUCHT</w:t>
            </w:r>
          </w:p>
          <w:p w14:paraId="63BBA0C2" w14:textId="77777777" w:rsidR="00A51A6B" w:rsidRDefault="003602DE">
            <w:r>
              <w:t>Kernindikation. Das Lied beantwortet die suchttherapeutisch zentralste Frage – »Wer bin ich ohne Substanz?« – jenseits von Kognition. Optional mit HS-4 (Ressourcenankern) verbinden: Das Lied als Anker für suchtfreie Identität. Liedauswahl: keine Lieder, die Konsum assoziieren.</w:t>
            </w:r>
          </w:p>
        </w:tc>
      </w:tr>
    </w:tbl>
    <w:p w14:paraId="63BBA0C4"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0C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0C5" w14:textId="77777777" w:rsidR="00A51A6B" w:rsidRDefault="003602DE">
            <w:r>
              <w:t>HINWEIS GERONTOPSYCHIATRIE</w:t>
            </w:r>
          </w:p>
          <w:p w14:paraId="63BBA0C6" w14:textId="77777777" w:rsidR="00A51A6B" w:rsidRDefault="003602DE">
            <w:r>
              <w:t>Mit Anpassung. Keine abstrakte Identitätsfrage stellen. Stattdessen: »Welches Lied gehört zu dir?« – und gemeinsam singen. Resonanz der Gruppe ersetzen durch einfaches gemeinsames Singen. Würde des Erlebten in der Stille halten, nicht in Worten.</w:t>
            </w:r>
          </w:p>
        </w:tc>
      </w:tr>
    </w:tbl>
    <w:p w14:paraId="63BBA0C8"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0CB"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63BBA0C9" w14:textId="77777777" w:rsidR="00A51A6B" w:rsidRDefault="003602DE">
            <w:r>
              <w:rPr>
                <w:rFonts w:ascii="Segoe UI Symbol" w:hAnsi="Segoe UI Symbol" w:cs="Segoe UI Symbol"/>
              </w:rPr>
              <w:t>⚠</w:t>
            </w:r>
            <w:r>
              <w:t xml:space="preserve">  HINWEIS AKUTE ENTGIFTUNG – nicht geeignet</w:t>
            </w:r>
          </w:p>
          <w:p w14:paraId="63BBA0CA" w14:textId="77777777" w:rsidR="00A51A6B" w:rsidRDefault="003602DE">
            <w:r>
              <w:t>Identitätsarbeit setzt ein Mindestmaß an Stabilität voraus, das in der Akutphase nicht vorhanden ist.</w:t>
            </w:r>
          </w:p>
        </w:tc>
      </w:tr>
    </w:tbl>
    <w:p w14:paraId="63BBA0CC" w14:textId="77777777" w:rsidR="00A51A6B" w:rsidRDefault="00A51A6B"/>
    <w:p w14:paraId="63BBA0CD" w14:textId="77777777" w:rsidR="00A51A6B" w:rsidRDefault="00A51A6B"/>
    <w:p w14:paraId="63BBA0CE"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A0D1"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63BBA0CF" w14:textId="77777777" w:rsidR="00A51A6B" w:rsidRDefault="003602DE">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63BBA0D0" w14:textId="77777777" w:rsidR="00A51A6B" w:rsidRDefault="003602DE">
            <w:pPr>
              <w:rPr>
                <w:color w:val="404040" w:themeColor="text1" w:themeTint="BF"/>
              </w:rPr>
            </w:pPr>
            <w:r>
              <w:rPr>
                <w:color w:val="404040" w:themeColor="text1" w:themeTint="BF"/>
              </w:rPr>
              <w:t>Empfohlene Reaktion</w:t>
            </w:r>
          </w:p>
        </w:tc>
      </w:tr>
      <w:tr w:rsidR="00A51A6B" w14:paraId="63BBA0D4" w14:textId="77777777">
        <w:tc>
          <w:tcPr>
            <w:tcW w:w="3500" w:type="dxa"/>
            <w:tcBorders>
              <w:top w:val="single" w:sz="2" w:space="0" w:color="CCCCCC"/>
              <w:left w:val="single" w:sz="2" w:space="0" w:color="CCCCCC"/>
              <w:bottom w:val="single" w:sz="2" w:space="0" w:color="CCCCCC"/>
              <w:right w:val="single" w:sz="2" w:space="0" w:color="CCCCCC"/>
            </w:tcBorders>
          </w:tcPr>
          <w:p w14:paraId="63BBA0D2" w14:textId="77777777" w:rsidR="00A51A6B" w:rsidRDefault="003602DE">
            <w:r>
              <w:t>»Mir fällt kein Lied ein.«</w:t>
            </w:r>
          </w:p>
        </w:tc>
        <w:tc>
          <w:tcPr>
            <w:tcW w:w="5525" w:type="dxa"/>
            <w:tcBorders>
              <w:top w:val="single" w:sz="2" w:space="0" w:color="CCCCCC"/>
              <w:left w:val="single" w:sz="2" w:space="0" w:color="CCCCCC"/>
              <w:bottom w:val="single" w:sz="2" w:space="0" w:color="CCCCCC"/>
              <w:right w:val="single" w:sz="2" w:space="0" w:color="CCCCCC"/>
            </w:tcBorders>
          </w:tcPr>
          <w:p w14:paraId="63BBA0D3" w14:textId="77777777" w:rsidR="00A51A6B" w:rsidRDefault="003602DE">
            <w:r>
              <w:t>»Was summst du manchmal, wenn du allein bist?« – oder: Gruppe vorschlagen lassen.</w:t>
            </w:r>
          </w:p>
        </w:tc>
      </w:tr>
      <w:tr w:rsidR="00A51A6B" w14:paraId="63BBA0D7" w14:textId="77777777">
        <w:tc>
          <w:tcPr>
            <w:tcW w:w="3500" w:type="dxa"/>
            <w:tcBorders>
              <w:top w:val="single" w:sz="2" w:space="0" w:color="CCCCCC"/>
              <w:left w:val="single" w:sz="2" w:space="0" w:color="CCCCCC"/>
              <w:bottom w:val="single" w:sz="2" w:space="0" w:color="CCCCCC"/>
              <w:right w:val="single" w:sz="2" w:space="0" w:color="CCCCCC"/>
            </w:tcBorders>
          </w:tcPr>
          <w:p w14:paraId="63BBA0D5" w14:textId="77777777" w:rsidR="00A51A6B" w:rsidRDefault="003602DE">
            <w:r>
              <w:lastRenderedPageBreak/>
              <w:t>Lied löst Trauer aus</w:t>
            </w:r>
          </w:p>
        </w:tc>
        <w:tc>
          <w:tcPr>
            <w:tcW w:w="5525" w:type="dxa"/>
            <w:tcBorders>
              <w:top w:val="single" w:sz="2" w:space="0" w:color="CCCCCC"/>
              <w:left w:val="single" w:sz="2" w:space="0" w:color="CCCCCC"/>
              <w:bottom w:val="single" w:sz="2" w:space="0" w:color="CCCCCC"/>
              <w:right w:val="single" w:sz="2" w:space="0" w:color="CCCCCC"/>
            </w:tcBorders>
          </w:tcPr>
          <w:p w14:paraId="63BBA0D6" w14:textId="77777777" w:rsidR="00A51A6B" w:rsidRDefault="003602DE">
            <w:r>
              <w:t>Im Raum lassen. »Das Lied kennt dich.« Kein Stopp, kein Themenwechsel.</w:t>
            </w:r>
          </w:p>
        </w:tc>
      </w:tr>
      <w:tr w:rsidR="00A51A6B" w14:paraId="63BBA0DA" w14:textId="77777777">
        <w:tc>
          <w:tcPr>
            <w:tcW w:w="3500" w:type="dxa"/>
            <w:tcBorders>
              <w:top w:val="single" w:sz="2" w:space="0" w:color="CCCCCC"/>
              <w:left w:val="single" w:sz="2" w:space="0" w:color="CCCCCC"/>
              <w:bottom w:val="single" w:sz="2" w:space="0" w:color="CCCCCC"/>
              <w:right w:val="single" w:sz="2" w:space="0" w:color="CCCCCC"/>
            </w:tcBorders>
          </w:tcPr>
          <w:p w14:paraId="63BBA0D8" w14:textId="77777777" w:rsidR="00A51A6B" w:rsidRDefault="003602DE">
            <w:r>
              <w:t>Jemand singt »falsch«</w:t>
            </w:r>
          </w:p>
        </w:tc>
        <w:tc>
          <w:tcPr>
            <w:tcW w:w="5525" w:type="dxa"/>
            <w:tcBorders>
              <w:top w:val="single" w:sz="2" w:space="0" w:color="CCCCCC"/>
              <w:left w:val="single" w:sz="2" w:space="0" w:color="CCCCCC"/>
              <w:bottom w:val="single" w:sz="2" w:space="0" w:color="CCCCCC"/>
              <w:right w:val="single" w:sz="2" w:space="0" w:color="CCCCCC"/>
            </w:tcBorders>
          </w:tcPr>
          <w:p w14:paraId="63BBA0D9" w14:textId="77777777" w:rsidR="00A51A6B" w:rsidRDefault="003602DE">
            <w:r>
              <w:t>Schweigen und mitsingen. Keine Reaktion auf Tonhöhe.</w:t>
            </w:r>
          </w:p>
        </w:tc>
      </w:tr>
      <w:tr w:rsidR="00A51A6B" w14:paraId="63BBA0DD" w14:textId="77777777">
        <w:tc>
          <w:tcPr>
            <w:tcW w:w="3500" w:type="dxa"/>
            <w:tcBorders>
              <w:top w:val="single" w:sz="2" w:space="0" w:color="CCCCCC"/>
              <w:left w:val="single" w:sz="2" w:space="0" w:color="CCCCCC"/>
              <w:bottom w:val="single" w:sz="2" w:space="0" w:color="CCCCCC"/>
              <w:right w:val="single" w:sz="2" w:space="0" w:color="CCCCCC"/>
            </w:tcBorders>
          </w:tcPr>
          <w:p w14:paraId="63BBA0DB" w14:textId="77777777" w:rsidR="00A51A6B" w:rsidRDefault="003602DE">
            <w:r>
              <w:t>Gruppe gibt kein Feedback auf Lied</w:t>
            </w:r>
          </w:p>
        </w:tc>
        <w:tc>
          <w:tcPr>
            <w:tcW w:w="5525" w:type="dxa"/>
            <w:tcBorders>
              <w:top w:val="single" w:sz="2" w:space="0" w:color="CCCCCC"/>
              <w:left w:val="single" w:sz="2" w:space="0" w:color="CCCCCC"/>
              <w:bottom w:val="single" w:sz="2" w:space="0" w:color="CCCCCC"/>
              <w:right w:val="single" w:sz="2" w:space="0" w:color="CCCCCC"/>
            </w:tcBorders>
          </w:tcPr>
          <w:p w14:paraId="63BBA0DC" w14:textId="77777777" w:rsidR="00A51A6B" w:rsidRDefault="003602DE">
            <w:r>
              <w:t>Moderator beginnt: »Ich habe gehört …« – und selbst etwas benennen.</w:t>
            </w:r>
          </w:p>
        </w:tc>
      </w:tr>
      <w:tr w:rsidR="00A51A6B" w14:paraId="63BBA0E0" w14:textId="77777777">
        <w:tc>
          <w:tcPr>
            <w:tcW w:w="3500" w:type="dxa"/>
            <w:tcBorders>
              <w:top w:val="single" w:sz="2" w:space="0" w:color="CCCCCC"/>
              <w:left w:val="single" w:sz="2" w:space="0" w:color="CCCCCC"/>
              <w:bottom w:val="single" w:sz="2" w:space="0" w:color="CCCCCC"/>
              <w:right w:val="single" w:sz="2" w:space="0" w:color="CCCCCC"/>
            </w:tcBorders>
          </w:tcPr>
          <w:p w14:paraId="63BBA0DE" w14:textId="77777777" w:rsidR="00A51A6B" w:rsidRDefault="003602DE">
            <w:r>
              <w:t>»Das ist doch kein Kraft-Lied.«</w:t>
            </w:r>
          </w:p>
        </w:tc>
        <w:tc>
          <w:tcPr>
            <w:tcW w:w="5525" w:type="dxa"/>
            <w:tcBorders>
              <w:top w:val="single" w:sz="2" w:space="0" w:color="CCCCCC"/>
              <w:left w:val="single" w:sz="2" w:space="0" w:color="CCCCCC"/>
              <w:bottom w:val="single" w:sz="2" w:space="0" w:color="CCCCCC"/>
              <w:right w:val="single" w:sz="2" w:space="0" w:color="CCCCCC"/>
            </w:tcBorders>
          </w:tcPr>
          <w:p w14:paraId="63BBA0DF" w14:textId="77777777" w:rsidR="00A51A6B" w:rsidRDefault="003602DE">
            <w:r>
              <w:t>»Was trägt es denn dann?« – und damit weiterarbeiten.</w:t>
            </w:r>
          </w:p>
        </w:tc>
      </w:tr>
    </w:tbl>
    <w:p w14:paraId="63BBA0E1" w14:textId="77777777" w:rsidR="00A51A6B" w:rsidRDefault="003602DE">
      <w:pPr>
        <w:sectPr w:rsidR="00A51A6B">
          <w:footerReference w:type="default" r:id="rId43"/>
          <w:footerReference w:type="first" r:id="rId44"/>
          <w:pgSz w:w="11906" w:h="16838"/>
          <w:pgMar w:top="1440" w:right="1440" w:bottom="1440" w:left="1440" w:header="0" w:footer="0" w:gutter="0"/>
          <w:cols w:space="720"/>
          <w:formProt w:val="0"/>
          <w:docGrid w:linePitch="360" w:charSpace="16384"/>
        </w:sectPr>
      </w:pPr>
      <w:r>
        <w:br w:type="page"/>
      </w:r>
    </w:p>
    <w:p w14:paraId="63BBA0E2" w14:textId="77777777" w:rsidR="00A51A6B" w:rsidRDefault="003602DE">
      <w:pPr>
        <w:pStyle w:val="berschrift2"/>
        <w:spacing w:before="0"/>
      </w:pPr>
      <w:bookmarkStart w:id="251" w:name="_Toc231969018"/>
      <w:bookmarkStart w:id="252" w:name="_Toc231732954"/>
      <w:bookmarkStart w:id="253" w:name="_Toc231713481"/>
      <w:bookmarkStart w:id="254" w:name="_Toc231731118"/>
      <w:bookmarkStart w:id="255" w:name="_Toc231987758"/>
      <w:r>
        <w:lastRenderedPageBreak/>
        <w:t>KM-8 – Stille &amp; Integration ⊕</w:t>
      </w:r>
      <w:bookmarkEnd w:id="251"/>
      <w:bookmarkEnd w:id="252"/>
      <w:bookmarkEnd w:id="253"/>
      <w:bookmarkEnd w:id="254"/>
      <w:bookmarkEnd w:id="255"/>
    </w:p>
    <w:p w14:paraId="102C50BD" w14:textId="77777777" w:rsidR="00C75434" w:rsidRDefault="00C75434" w:rsidP="00C75434"/>
    <w:p w14:paraId="63BBA0E3"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0E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E4"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0E5" w14:textId="77777777" w:rsidR="00A51A6B" w:rsidRDefault="003602DE">
            <w:pPr>
              <w:rPr>
                <w:sz w:val="16"/>
                <w:szCs w:val="24"/>
              </w:rPr>
            </w:pPr>
            <w:r>
              <w:rPr>
                <w:sz w:val="16"/>
                <w:szCs w:val="24"/>
              </w:rPr>
              <w:t>10–25 min als Rahmung/Erweiterung; siehe Basisstruktur</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E6"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0E7" w14:textId="77777777" w:rsidR="00A51A6B" w:rsidRDefault="003602DE">
            <w:pPr>
              <w:rPr>
                <w:sz w:val="16"/>
                <w:szCs w:val="24"/>
              </w:rPr>
            </w:pPr>
            <w:r>
              <w:rPr>
                <w:sz w:val="16"/>
                <w:szCs w:val="24"/>
              </w:rPr>
              <w:t>W6 Integration &amp; Transfer</w:t>
            </w:r>
          </w:p>
        </w:tc>
      </w:tr>
      <w:tr w:rsidR="00A51A6B" w14:paraId="63BBA0E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E9"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0EA" w14:textId="77777777" w:rsidR="00A51A6B" w:rsidRDefault="003602DE">
            <w:pPr>
              <w:rPr>
                <w:sz w:val="16"/>
                <w:szCs w:val="24"/>
              </w:rPr>
            </w:pPr>
            <w:r>
              <w:rPr>
                <w:sz w:val="16"/>
                <w:szCs w:val="2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EB"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0EC" w14:textId="77777777" w:rsidR="00A51A6B" w:rsidRDefault="003602DE">
            <w:pPr>
              <w:rPr>
                <w:sz w:val="16"/>
                <w:szCs w:val="24"/>
              </w:rPr>
            </w:pPr>
            <w:r>
              <w:rPr>
                <w:sz w:val="16"/>
                <w:szCs w:val="24"/>
              </w:rPr>
              <w:t>niedrig</w:t>
            </w:r>
          </w:p>
        </w:tc>
      </w:tr>
      <w:tr w:rsidR="00A51A6B" w14:paraId="63BBA0F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EE"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0EF" w14:textId="77777777" w:rsidR="00A51A6B" w:rsidRDefault="003602DE">
            <w:pPr>
              <w:rPr>
                <w:sz w:val="16"/>
                <w:szCs w:val="24"/>
              </w:rPr>
            </w:pPr>
            <w:r>
              <w:rPr>
                <w:sz w:val="16"/>
                <w:szCs w:val="24"/>
              </w:rPr>
              <w:t>kein Material; optional Monochord</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F0"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0F1" w14:textId="77777777" w:rsidR="00A51A6B" w:rsidRDefault="003602DE">
            <w:pPr>
              <w:rPr>
                <w:sz w:val="16"/>
                <w:szCs w:val="24"/>
              </w:rPr>
            </w:pPr>
            <w:r>
              <w:rPr>
                <w:sz w:val="16"/>
                <w:szCs w:val="24"/>
              </w:rPr>
              <w:t>Psy ja; Sucht ja; Ger Anpassung; Akut Anpassung</w:t>
            </w:r>
          </w:p>
        </w:tc>
      </w:tr>
      <w:tr w:rsidR="00A51A6B" w14:paraId="63BBA0F7"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F3"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0F4" w14:textId="77777777" w:rsidR="00A51A6B" w:rsidRDefault="003602DE">
            <w:pPr>
              <w:rPr>
                <w:sz w:val="16"/>
                <w:szCs w:val="16"/>
              </w:rPr>
            </w:pPr>
            <w:r>
              <w:rPr>
                <w:sz w:val="16"/>
                <w:szCs w:val="16"/>
              </w:rPr>
              <w:t>Ergänzung / Abschlussbaustein</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F5"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0F6" w14:textId="77777777" w:rsidR="00A51A6B" w:rsidRDefault="003602DE">
            <w:pPr>
              <w:rPr>
                <w:sz w:val="16"/>
                <w:szCs w:val="24"/>
              </w:rPr>
            </w:pPr>
            <w:r>
              <w:rPr>
                <w:sz w:val="16"/>
                <w:szCs w:val="24"/>
              </w:rPr>
              <w:t>keine generelle Setting-Kontraindikation</w:t>
            </w:r>
          </w:p>
        </w:tc>
      </w:tr>
      <w:tr w:rsidR="00A51A6B" w14:paraId="63BBA0F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F8"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0F9" w14:textId="77777777" w:rsidR="00A51A6B" w:rsidRDefault="003602DE">
            <w:r>
              <w:rPr>
                <w:sz w:val="18"/>
              </w:rPr>
              <w:t>integrativ</w:t>
            </w:r>
          </w:p>
        </w:tc>
        <w:tc>
          <w:tcPr>
            <w:tcW w:w="2259" w:type="dxa"/>
            <w:tcBorders>
              <w:top w:val="single" w:sz="4" w:space="0" w:color="000000"/>
              <w:left w:val="single" w:sz="4" w:space="0" w:color="000000"/>
              <w:bottom w:val="single" w:sz="4" w:space="0" w:color="000000"/>
              <w:right w:val="single" w:sz="4" w:space="0" w:color="000000"/>
            </w:tcBorders>
            <w:shd w:val="clear" w:color="auto" w:fill="FFF3CC"/>
          </w:tcPr>
          <w:p w14:paraId="63BBA0FA"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0FB" w14:textId="77777777" w:rsidR="00A51A6B" w:rsidRDefault="003602DE">
            <w:r>
              <w:rPr>
                <w:sz w:val="18"/>
              </w:rPr>
              <w:t>vor allem als Rahmung, Erweiterung oder Abschluss eines anderen Moduls planbar</w:t>
            </w:r>
          </w:p>
        </w:tc>
      </w:tr>
      <w:tr w:rsidR="00A51A6B" w14:paraId="63BBA0FF"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63BBA0FD" w14:textId="77777777" w:rsidR="00A51A6B" w:rsidRDefault="003602DE">
            <w:r>
              <w:t xml:space="preserve">KM-8 – Stille &amp; Integration </w:t>
            </w:r>
            <w:r>
              <w:rPr>
                <w:rFonts w:ascii="Cambria Math" w:hAnsi="Cambria Math" w:cs="Cambria Math"/>
              </w:rPr>
              <w:t>⊕</w:t>
            </w:r>
          </w:p>
          <w:p w14:paraId="63BBA0FE" w14:textId="77777777" w:rsidR="00A51A6B" w:rsidRDefault="003602DE">
            <w:r>
              <w:t>Methode: Körpermusik / Bodysongs   ·   Wirkdimension: W6 Integration &amp; Transfer</w:t>
            </w:r>
          </w:p>
        </w:tc>
      </w:tr>
    </w:tbl>
    <w:p w14:paraId="63BBA100" w14:textId="77777777" w:rsidR="00A51A6B" w:rsidRDefault="00A51A6B"/>
    <w:p w14:paraId="63BBA101" w14:textId="77777777" w:rsidR="00A51A6B" w:rsidRDefault="003602DE">
      <w:pPr>
        <w:rPr>
          <w:b/>
          <w:bCs/>
        </w:rPr>
      </w:pPr>
      <w:r>
        <w:rPr>
          <w:b/>
          <w:bCs/>
        </w:rPr>
        <w:t>Methode und Wirkprinzip</w:t>
      </w:r>
    </w:p>
    <w:p w14:paraId="63BBA102" w14:textId="77777777" w:rsidR="00A51A6B" w:rsidRDefault="003602DE">
      <w:r>
        <w:t>KM-8 ist das Abschlussmodul der Körpermusik-Reihe und zugleich ein eigenständiges Integrationsformat. Stille – bewusste, gehaltene, gemeinsame Stille – ist in einer musikalisch-therapeutischen Gruppe ein aktiver Zustand, kein Fehlen von Klang. KM-8 nutzt Stille als therapeutisches Mittel: nach dem Klang, nach der Emotion, nach der Einheit – oder als Abschluss eines Therapieabschnitts. Das Modul enthält drei tragende Elemente: ein Rituallied (als Anker und Rahmen), eine Phase der bewussten Stille (als Integration) und einen Transfer (was nehme ich mit?). Das Rituallied kann über viele Einheiten hinweg dasselbe sein – dann wird es zum Orientierungsanker der gesamten Therapie. Theoretisch verankert in Resonanztheorie (Rosa), Polyvagaltheorie (Porges), rituellen Gruppentherapiepraktiken (Yalom), Musiktherapie als ritualisierter Praxis (Aldridge) und Achtsamkeitsforschung.</w:t>
      </w:r>
    </w:p>
    <w:p w14:paraId="63BBA103" w14:textId="77777777" w:rsidR="00A51A6B" w:rsidRDefault="00A51A6B"/>
    <w:p w14:paraId="63BBA104" w14:textId="77777777" w:rsidR="00A51A6B" w:rsidRDefault="003602DE">
      <w:pPr>
        <w:rPr>
          <w:b/>
          <w:bCs/>
        </w:rPr>
      </w:pPr>
      <w:r>
        <w:rPr>
          <w:b/>
          <w:bCs/>
        </w:rPr>
        <w:t>Basisstruktur</w:t>
      </w:r>
    </w:p>
    <w:p w14:paraId="63BBA105" w14:textId="77777777" w:rsidR="00A51A6B" w:rsidRDefault="003602DE">
      <w:r>
        <w:t>Referenzversion: 25–35 min. Kürzere Abschluss-Variante: 12–15 min.</w:t>
      </w:r>
    </w:p>
    <w:p w14:paraId="63BBA106" w14:textId="77777777" w:rsidR="00A51A6B" w:rsidRDefault="00A51A6B"/>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A51A6B" w14:paraId="63BBA10B"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63BBA107" w14:textId="77777777" w:rsidR="00A51A6B" w:rsidRDefault="003602DE">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63BBA108" w14:textId="77777777" w:rsidR="00A51A6B" w:rsidRDefault="003602DE">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63BBA109" w14:textId="77777777" w:rsidR="00A51A6B" w:rsidRDefault="003602DE">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63BBA10A" w14:textId="77777777" w:rsidR="00A51A6B" w:rsidRDefault="003602DE">
            <w:pPr>
              <w:rPr>
                <w:color w:val="404040" w:themeColor="text1" w:themeTint="BF"/>
              </w:rPr>
            </w:pPr>
            <w:r>
              <w:rPr>
                <w:color w:val="404040" w:themeColor="text1" w:themeTint="BF"/>
              </w:rPr>
              <w:t>Ziel / Begründung</w:t>
            </w:r>
          </w:p>
        </w:tc>
      </w:tr>
      <w:tr w:rsidR="00A51A6B" w14:paraId="63BBA110" w14:textId="77777777">
        <w:tc>
          <w:tcPr>
            <w:tcW w:w="2001" w:type="dxa"/>
            <w:tcBorders>
              <w:top w:val="single" w:sz="2" w:space="0" w:color="CCCCCC"/>
              <w:left w:val="single" w:sz="2" w:space="0" w:color="CCCCCC"/>
              <w:bottom w:val="single" w:sz="2" w:space="0" w:color="CCCCCC"/>
              <w:right w:val="single" w:sz="2" w:space="0" w:color="CCCCCC"/>
            </w:tcBorders>
          </w:tcPr>
          <w:p w14:paraId="63BBA10C" w14:textId="77777777" w:rsidR="00A51A6B" w:rsidRDefault="003602DE">
            <w:r>
              <w:t>Rituallied</w:t>
            </w:r>
          </w:p>
        </w:tc>
        <w:tc>
          <w:tcPr>
            <w:tcW w:w="899" w:type="dxa"/>
            <w:tcBorders>
              <w:top w:val="single" w:sz="2" w:space="0" w:color="CCCCCC"/>
              <w:left w:val="single" w:sz="2" w:space="0" w:color="CCCCCC"/>
              <w:bottom w:val="single" w:sz="2" w:space="0" w:color="CCCCCC"/>
              <w:right w:val="single" w:sz="2" w:space="0" w:color="CCCCCC"/>
            </w:tcBorders>
          </w:tcPr>
          <w:p w14:paraId="63BBA10D" w14:textId="77777777" w:rsidR="00A51A6B" w:rsidRDefault="003602DE">
            <w:r>
              <w:t>4–6 min</w:t>
            </w:r>
          </w:p>
        </w:tc>
        <w:tc>
          <w:tcPr>
            <w:tcW w:w="3599" w:type="dxa"/>
            <w:tcBorders>
              <w:top w:val="single" w:sz="2" w:space="0" w:color="CCCCCC"/>
              <w:left w:val="single" w:sz="2" w:space="0" w:color="CCCCCC"/>
              <w:bottom w:val="single" w:sz="2" w:space="0" w:color="CCCCCC"/>
              <w:right w:val="single" w:sz="2" w:space="0" w:color="CCCCCC"/>
            </w:tcBorders>
          </w:tcPr>
          <w:p w14:paraId="63BBA10E" w14:textId="77777777" w:rsidR="00A51A6B" w:rsidRDefault="003602DE">
            <w:r>
              <w:t>Ein festgelegtes Lied, das immer dasselbe ist. Wird gesungen oder gesummt – vollständig, ohne Diskussion.</w:t>
            </w:r>
          </w:p>
        </w:tc>
        <w:tc>
          <w:tcPr>
            <w:tcW w:w="2526" w:type="dxa"/>
            <w:tcBorders>
              <w:top w:val="single" w:sz="2" w:space="0" w:color="CCCCCC"/>
              <w:left w:val="single" w:sz="2" w:space="0" w:color="CCCCCC"/>
              <w:bottom w:val="single" w:sz="2" w:space="0" w:color="CCCCCC"/>
              <w:right w:val="single" w:sz="2" w:space="0" w:color="CCCCCC"/>
            </w:tcBorders>
          </w:tcPr>
          <w:p w14:paraId="63BBA10F" w14:textId="77777777" w:rsidR="00A51A6B" w:rsidRDefault="003602DE">
            <w:r>
              <w:t>Orientierungsanker; Ritual als Übergang</w:t>
            </w:r>
          </w:p>
        </w:tc>
      </w:tr>
      <w:tr w:rsidR="00A51A6B" w14:paraId="63BBA115" w14:textId="77777777">
        <w:tc>
          <w:tcPr>
            <w:tcW w:w="2001" w:type="dxa"/>
            <w:tcBorders>
              <w:top w:val="single" w:sz="2" w:space="0" w:color="CCCCCC"/>
              <w:left w:val="single" w:sz="2" w:space="0" w:color="CCCCCC"/>
              <w:bottom w:val="single" w:sz="2" w:space="0" w:color="CCCCCC"/>
              <w:right w:val="single" w:sz="2" w:space="0" w:color="CCCCCC"/>
            </w:tcBorders>
          </w:tcPr>
          <w:p w14:paraId="63BBA111" w14:textId="77777777" w:rsidR="00A51A6B" w:rsidRDefault="003602DE">
            <w:r>
              <w:t>Stille halten</w:t>
            </w:r>
          </w:p>
        </w:tc>
        <w:tc>
          <w:tcPr>
            <w:tcW w:w="899" w:type="dxa"/>
            <w:tcBorders>
              <w:top w:val="single" w:sz="2" w:space="0" w:color="CCCCCC"/>
              <w:left w:val="single" w:sz="2" w:space="0" w:color="CCCCCC"/>
              <w:bottom w:val="single" w:sz="2" w:space="0" w:color="CCCCCC"/>
              <w:right w:val="single" w:sz="2" w:space="0" w:color="CCCCCC"/>
            </w:tcBorders>
          </w:tcPr>
          <w:p w14:paraId="63BBA112" w14:textId="77777777" w:rsidR="00A51A6B" w:rsidRDefault="003602DE">
            <w:r>
              <w:t>5–8 min</w:t>
            </w:r>
          </w:p>
        </w:tc>
        <w:tc>
          <w:tcPr>
            <w:tcW w:w="3599" w:type="dxa"/>
            <w:tcBorders>
              <w:top w:val="single" w:sz="2" w:space="0" w:color="CCCCCC"/>
              <w:left w:val="single" w:sz="2" w:space="0" w:color="CCCCCC"/>
              <w:bottom w:val="single" w:sz="2" w:space="0" w:color="CCCCCC"/>
              <w:right w:val="single" w:sz="2" w:space="0" w:color="CCCCCC"/>
            </w:tcBorders>
          </w:tcPr>
          <w:p w14:paraId="63BBA113" w14:textId="77777777" w:rsidR="00A51A6B" w:rsidRDefault="003602DE">
            <w:r>
              <w:t>Nach dem Lied: Stille. Moderator hält sie – sichtbar, ruhig, ohne Kommentar. Keine Füllung.</w:t>
            </w:r>
          </w:p>
        </w:tc>
        <w:tc>
          <w:tcPr>
            <w:tcW w:w="2526" w:type="dxa"/>
            <w:tcBorders>
              <w:top w:val="single" w:sz="2" w:space="0" w:color="CCCCCC"/>
              <w:left w:val="single" w:sz="2" w:space="0" w:color="CCCCCC"/>
              <w:bottom w:val="single" w:sz="2" w:space="0" w:color="CCCCCC"/>
              <w:right w:val="single" w:sz="2" w:space="0" w:color="CCCCCC"/>
            </w:tcBorders>
          </w:tcPr>
          <w:p w14:paraId="63BBA114" w14:textId="77777777" w:rsidR="00A51A6B" w:rsidRDefault="003602DE">
            <w:r>
              <w:t>Bewusstes Integrieren; Nachklingen des Erlebten</w:t>
            </w:r>
          </w:p>
        </w:tc>
      </w:tr>
      <w:tr w:rsidR="00A51A6B" w14:paraId="63BBA11A" w14:textId="77777777">
        <w:tc>
          <w:tcPr>
            <w:tcW w:w="2001" w:type="dxa"/>
            <w:tcBorders>
              <w:top w:val="single" w:sz="2" w:space="0" w:color="CCCCCC"/>
              <w:left w:val="single" w:sz="2" w:space="0" w:color="CCCCCC"/>
              <w:bottom w:val="single" w:sz="2" w:space="0" w:color="CCCCCC"/>
              <w:right w:val="single" w:sz="2" w:space="0" w:color="CCCCCC"/>
            </w:tcBorders>
          </w:tcPr>
          <w:p w14:paraId="63BBA116" w14:textId="77777777" w:rsidR="00A51A6B" w:rsidRDefault="003602DE">
            <w:r>
              <w:t>Innenschau</w:t>
            </w:r>
          </w:p>
        </w:tc>
        <w:tc>
          <w:tcPr>
            <w:tcW w:w="899" w:type="dxa"/>
            <w:tcBorders>
              <w:top w:val="single" w:sz="2" w:space="0" w:color="CCCCCC"/>
              <w:left w:val="single" w:sz="2" w:space="0" w:color="CCCCCC"/>
              <w:bottom w:val="single" w:sz="2" w:space="0" w:color="CCCCCC"/>
              <w:right w:val="single" w:sz="2" w:space="0" w:color="CCCCCC"/>
            </w:tcBorders>
          </w:tcPr>
          <w:p w14:paraId="63BBA117" w14:textId="77777777" w:rsidR="00A51A6B" w:rsidRDefault="003602DE">
            <w:r>
              <w:t>3–4 min</w:t>
            </w:r>
          </w:p>
        </w:tc>
        <w:tc>
          <w:tcPr>
            <w:tcW w:w="3599" w:type="dxa"/>
            <w:tcBorders>
              <w:top w:val="single" w:sz="2" w:space="0" w:color="CCCCCC"/>
              <w:left w:val="single" w:sz="2" w:space="0" w:color="CCCCCC"/>
              <w:bottom w:val="single" w:sz="2" w:space="0" w:color="CCCCCC"/>
              <w:right w:val="single" w:sz="2" w:space="0" w:color="CCCCCC"/>
            </w:tcBorders>
          </w:tcPr>
          <w:p w14:paraId="63BBA118" w14:textId="77777777" w:rsidR="00A51A6B" w:rsidRDefault="003602DE">
            <w:r>
              <w:t>»Was nimmst du aus dieser Einheit mit? Kein langer Satz – ein Wort, ein Bild, ein Klang.«</w:t>
            </w:r>
          </w:p>
        </w:tc>
        <w:tc>
          <w:tcPr>
            <w:tcW w:w="2526" w:type="dxa"/>
            <w:tcBorders>
              <w:top w:val="single" w:sz="2" w:space="0" w:color="CCCCCC"/>
              <w:left w:val="single" w:sz="2" w:space="0" w:color="CCCCCC"/>
              <w:bottom w:val="single" w:sz="2" w:space="0" w:color="CCCCCC"/>
              <w:right w:val="single" w:sz="2" w:space="0" w:color="CCCCCC"/>
            </w:tcBorders>
          </w:tcPr>
          <w:p w14:paraId="63BBA119" w14:textId="77777777" w:rsidR="00A51A6B" w:rsidRDefault="003602DE">
            <w:r>
              <w:t>Transfer; Verdichtung auf das Wesentliche</w:t>
            </w:r>
          </w:p>
        </w:tc>
      </w:tr>
      <w:tr w:rsidR="00A51A6B" w14:paraId="63BBA11F" w14:textId="77777777">
        <w:tc>
          <w:tcPr>
            <w:tcW w:w="2001" w:type="dxa"/>
            <w:tcBorders>
              <w:top w:val="single" w:sz="2" w:space="0" w:color="CCCCCC"/>
              <w:left w:val="single" w:sz="2" w:space="0" w:color="CCCCCC"/>
              <w:bottom w:val="single" w:sz="2" w:space="0" w:color="CCCCCC"/>
              <w:right w:val="single" w:sz="2" w:space="0" w:color="CCCCCC"/>
            </w:tcBorders>
          </w:tcPr>
          <w:p w14:paraId="63BBA11B" w14:textId="77777777" w:rsidR="00A51A6B" w:rsidRDefault="003602DE">
            <w:r>
              <w:lastRenderedPageBreak/>
              <w:t>Einzelstimmen</w:t>
            </w:r>
          </w:p>
        </w:tc>
        <w:tc>
          <w:tcPr>
            <w:tcW w:w="899" w:type="dxa"/>
            <w:tcBorders>
              <w:top w:val="single" w:sz="2" w:space="0" w:color="CCCCCC"/>
              <w:left w:val="single" w:sz="2" w:space="0" w:color="CCCCCC"/>
              <w:bottom w:val="single" w:sz="2" w:space="0" w:color="CCCCCC"/>
              <w:right w:val="single" w:sz="2" w:space="0" w:color="CCCCCC"/>
            </w:tcBorders>
          </w:tcPr>
          <w:p w14:paraId="63BBA11C" w14:textId="77777777" w:rsidR="00A51A6B" w:rsidRDefault="003602DE">
            <w:r>
              <w:t>5–7 min</w:t>
            </w:r>
          </w:p>
        </w:tc>
        <w:tc>
          <w:tcPr>
            <w:tcW w:w="3599" w:type="dxa"/>
            <w:tcBorders>
              <w:top w:val="single" w:sz="2" w:space="0" w:color="CCCCCC"/>
              <w:left w:val="single" w:sz="2" w:space="0" w:color="CCCCCC"/>
              <w:bottom w:val="single" w:sz="2" w:space="0" w:color="CCCCCC"/>
              <w:right w:val="single" w:sz="2" w:space="0" w:color="CCCCCC"/>
            </w:tcBorders>
          </w:tcPr>
          <w:p w14:paraId="63BBA11D" w14:textId="77777777" w:rsidR="00A51A6B" w:rsidRDefault="003602DE">
            <w:r>
              <w:t>Wer möchte, teilt sein Mitnahme-Wort mit der Gruppe. Kein Kommentar der anderen.</w:t>
            </w:r>
          </w:p>
        </w:tc>
        <w:tc>
          <w:tcPr>
            <w:tcW w:w="2526" w:type="dxa"/>
            <w:tcBorders>
              <w:top w:val="single" w:sz="2" w:space="0" w:color="CCCCCC"/>
              <w:left w:val="single" w:sz="2" w:space="0" w:color="CCCCCC"/>
              <w:bottom w:val="single" w:sz="2" w:space="0" w:color="CCCCCC"/>
              <w:right w:val="single" w:sz="2" w:space="0" w:color="CCCCCC"/>
            </w:tcBorders>
          </w:tcPr>
          <w:p w14:paraId="63BBA11E" w14:textId="77777777" w:rsidR="00A51A6B" w:rsidRDefault="003602DE">
            <w:r>
              <w:t>Würde des Einzelnen; Gruppenabschluss</w:t>
            </w:r>
          </w:p>
        </w:tc>
      </w:tr>
      <w:tr w:rsidR="00A51A6B" w14:paraId="63BBA124" w14:textId="77777777">
        <w:tc>
          <w:tcPr>
            <w:tcW w:w="2001" w:type="dxa"/>
            <w:tcBorders>
              <w:top w:val="single" w:sz="2" w:space="0" w:color="CCCCCC"/>
              <w:left w:val="single" w:sz="2" w:space="0" w:color="CCCCCC"/>
              <w:bottom w:val="single" w:sz="2" w:space="0" w:color="CCCCCC"/>
              <w:right w:val="single" w:sz="2" w:space="0" w:color="CCCCCC"/>
            </w:tcBorders>
          </w:tcPr>
          <w:p w14:paraId="63BBA120" w14:textId="77777777" w:rsidR="00A51A6B" w:rsidRDefault="003602DE">
            <w:r>
              <w:t>Letzter Klang</w:t>
            </w:r>
          </w:p>
        </w:tc>
        <w:tc>
          <w:tcPr>
            <w:tcW w:w="899" w:type="dxa"/>
            <w:tcBorders>
              <w:top w:val="single" w:sz="2" w:space="0" w:color="CCCCCC"/>
              <w:left w:val="single" w:sz="2" w:space="0" w:color="CCCCCC"/>
              <w:bottom w:val="single" w:sz="2" w:space="0" w:color="CCCCCC"/>
              <w:right w:val="single" w:sz="2" w:space="0" w:color="CCCCCC"/>
            </w:tcBorders>
          </w:tcPr>
          <w:p w14:paraId="63BBA121" w14:textId="77777777" w:rsidR="00A51A6B" w:rsidRDefault="003602DE">
            <w:r>
              <w:t>2–3 min</w:t>
            </w:r>
          </w:p>
        </w:tc>
        <w:tc>
          <w:tcPr>
            <w:tcW w:w="3599" w:type="dxa"/>
            <w:tcBorders>
              <w:top w:val="single" w:sz="2" w:space="0" w:color="CCCCCC"/>
              <w:left w:val="single" w:sz="2" w:space="0" w:color="CCCCCC"/>
              <w:bottom w:val="single" w:sz="2" w:space="0" w:color="CCCCCC"/>
              <w:right w:val="single" w:sz="2" w:space="0" w:color="CCCCCC"/>
            </w:tcBorders>
          </w:tcPr>
          <w:p w14:paraId="63BBA122" w14:textId="77777777" w:rsidR="00A51A6B" w:rsidRDefault="003602DE">
            <w:r>
              <w:t>Ein letztes gemeinsames Summen oder Tönen. Oder Stille. Moderator entscheidet nach Gruppenenergie.</w:t>
            </w:r>
          </w:p>
        </w:tc>
        <w:tc>
          <w:tcPr>
            <w:tcW w:w="2526" w:type="dxa"/>
            <w:tcBorders>
              <w:top w:val="single" w:sz="2" w:space="0" w:color="CCCCCC"/>
              <w:left w:val="single" w:sz="2" w:space="0" w:color="CCCCCC"/>
              <w:bottom w:val="single" w:sz="2" w:space="0" w:color="CCCCCC"/>
              <w:right w:val="single" w:sz="2" w:space="0" w:color="CCCCCC"/>
            </w:tcBorders>
          </w:tcPr>
          <w:p w14:paraId="63BBA123" w14:textId="77777777" w:rsidR="00A51A6B" w:rsidRDefault="003602DE">
            <w:r>
              <w:t>Gemeinsamer Abschluss; Übergangssignal</w:t>
            </w:r>
          </w:p>
        </w:tc>
      </w:tr>
      <w:tr w:rsidR="00A51A6B" w14:paraId="63BBA129" w14:textId="77777777">
        <w:tc>
          <w:tcPr>
            <w:tcW w:w="2001" w:type="dxa"/>
            <w:tcBorders>
              <w:top w:val="single" w:sz="2" w:space="0" w:color="CCCCCC"/>
              <w:left w:val="single" w:sz="2" w:space="0" w:color="CCCCCC"/>
              <w:bottom w:val="single" w:sz="2" w:space="0" w:color="CCCCCC"/>
              <w:right w:val="single" w:sz="2" w:space="0" w:color="CCCCCC"/>
            </w:tcBorders>
          </w:tcPr>
          <w:p w14:paraId="63BBA125" w14:textId="77777777" w:rsidR="00A51A6B" w:rsidRDefault="003602DE">
            <w:r>
              <w:t>Verabschiedung</w:t>
            </w:r>
          </w:p>
        </w:tc>
        <w:tc>
          <w:tcPr>
            <w:tcW w:w="899" w:type="dxa"/>
            <w:tcBorders>
              <w:top w:val="single" w:sz="2" w:space="0" w:color="CCCCCC"/>
              <w:left w:val="single" w:sz="2" w:space="0" w:color="CCCCCC"/>
              <w:bottom w:val="single" w:sz="2" w:space="0" w:color="CCCCCC"/>
              <w:right w:val="single" w:sz="2" w:space="0" w:color="CCCCCC"/>
            </w:tcBorders>
          </w:tcPr>
          <w:p w14:paraId="63BBA126" w14:textId="77777777" w:rsidR="00A51A6B" w:rsidRDefault="003602DE">
            <w:r>
              <w:t>1–2 min</w:t>
            </w:r>
          </w:p>
        </w:tc>
        <w:tc>
          <w:tcPr>
            <w:tcW w:w="3599" w:type="dxa"/>
            <w:tcBorders>
              <w:top w:val="single" w:sz="2" w:space="0" w:color="CCCCCC"/>
              <w:left w:val="single" w:sz="2" w:space="0" w:color="CCCCCC"/>
              <w:bottom w:val="single" w:sz="2" w:space="0" w:color="CCCCCC"/>
              <w:right w:val="single" w:sz="2" w:space="0" w:color="CCCCCC"/>
            </w:tcBorders>
          </w:tcPr>
          <w:p w14:paraId="63BBA127" w14:textId="77777777" w:rsidR="00A51A6B" w:rsidRDefault="003602DE">
            <w:r>
              <w:t>Kurz, warm, ohne langen Kommentar. »Auf nächste Woche.« oder »Danke, dass ihr da wart.«</w:t>
            </w:r>
          </w:p>
        </w:tc>
        <w:tc>
          <w:tcPr>
            <w:tcW w:w="2526" w:type="dxa"/>
            <w:tcBorders>
              <w:top w:val="single" w:sz="2" w:space="0" w:color="CCCCCC"/>
              <w:left w:val="single" w:sz="2" w:space="0" w:color="CCCCCC"/>
              <w:bottom w:val="single" w:sz="2" w:space="0" w:color="CCCCCC"/>
              <w:right w:val="single" w:sz="2" w:space="0" w:color="CCCCCC"/>
            </w:tcBorders>
          </w:tcPr>
          <w:p w14:paraId="63BBA128" w14:textId="77777777" w:rsidR="00A51A6B" w:rsidRDefault="003602DE">
            <w:r>
              <w:t>Klarer Rahmenabschluss</w:t>
            </w:r>
          </w:p>
        </w:tc>
      </w:tr>
    </w:tbl>
    <w:p w14:paraId="63BBA12A" w14:textId="77777777" w:rsidR="00A51A6B" w:rsidRDefault="00A51A6B"/>
    <w:p w14:paraId="63BBA12B" w14:textId="77777777" w:rsidR="00A51A6B" w:rsidRDefault="00A51A6B"/>
    <w:p w14:paraId="63BBA12C" w14:textId="77777777" w:rsidR="00A51A6B" w:rsidRDefault="00A51A6B"/>
    <w:p w14:paraId="63BBA12D"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13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12E" w14:textId="77777777" w:rsidR="00A51A6B" w:rsidRDefault="003602DE">
            <w:r>
              <w:t>HINWEIS TK PSYCHOSOMATIK</w:t>
            </w:r>
          </w:p>
          <w:p w14:paraId="63BBA12F" w14:textId="77777777" w:rsidR="00A51A6B" w:rsidRDefault="003602DE">
            <w:r>
              <w:t>Starkes Abschlussformat. Das Rituallied als durchgängiger Anker über alle Einheiten empfohlen – es entsteht ein therapeutisches Gedächtnis der Gruppe. Stille-Phase kann für manche Patient:innen herausfordernd sein: keine Korrektur, einfach weiterhalten. Für Abschlusseinheiten am Ende eines Therapieabschnitts: Rituallied zweimal singen, Stille verdoppeln.</w:t>
            </w:r>
          </w:p>
        </w:tc>
      </w:tr>
    </w:tbl>
    <w:p w14:paraId="63BBA131"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13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132" w14:textId="77777777" w:rsidR="00A51A6B" w:rsidRDefault="003602DE">
            <w:r>
              <w:t>HINWEIS TK SUCHT</w:t>
            </w:r>
          </w:p>
          <w:p w14:paraId="63BBA133" w14:textId="77777777" w:rsidR="00A51A6B" w:rsidRDefault="003602DE">
            <w:r>
              <w:t>Gut geeignet. Das Rituallied kann suchttherapeutisch als »Nüchternheits-Anker« verstanden werden – ein Lied, das für das suchtfreie Leben steht. Innenschau mit Fokus: »Was nehme ich heute mit – das kein Suchtmittel ist?« Stille als Ressource: Toleranz für innere Zustände ohne Substanz üben.</w:t>
            </w:r>
          </w:p>
        </w:tc>
      </w:tr>
    </w:tbl>
    <w:p w14:paraId="63BBA135"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138"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136" w14:textId="77777777" w:rsidR="00A51A6B" w:rsidRDefault="003602DE">
            <w:r>
              <w:t>HINWEIS GERONTOPSYCHIATRIE</w:t>
            </w:r>
          </w:p>
          <w:p w14:paraId="63BBA137" w14:textId="77777777" w:rsidR="00A51A6B" w:rsidRDefault="003602DE">
            <w:r>
              <w:t>Mit Anpassung. Rituallied als zentrales Element – Wiederholung ist hier keine Einschränkung, sondern Ressource (Orientierungsanker über Einheiten hinweg). Stille-Phase kürzer halten (2–3 min). Innenschau weglassen, wenn kognitiv überfordert. Verabschiedung warm und eindeutig.</w:t>
            </w:r>
          </w:p>
        </w:tc>
      </w:tr>
    </w:tbl>
    <w:p w14:paraId="63BBA139"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13C"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13A" w14:textId="77777777" w:rsidR="00A51A6B" w:rsidRDefault="003602DE">
            <w:r>
              <w:t>HINWEIS AKUTE ENTGIFTUNG</w:t>
            </w:r>
          </w:p>
          <w:p w14:paraId="63BBA13B" w14:textId="77777777" w:rsidR="00A51A6B" w:rsidRDefault="003602DE">
            <w:r>
              <w:t>Stark vereinfachte Form. Nur Rituallied + Stille, max. 10 min gesamt. Kein Transfer, keine Innenschau, keine Gruppenrunde. Moderator singt ggf. allein, falls die Person nicht mitmacht – das ist vollwertig. Für Einzelkontakt ausgelegt, kein Gruppenformat.</w:t>
            </w:r>
          </w:p>
        </w:tc>
      </w:tr>
    </w:tbl>
    <w:p w14:paraId="63BBA13D" w14:textId="77777777" w:rsidR="00A51A6B" w:rsidRDefault="00A51A6B"/>
    <w:p w14:paraId="63BBA13E" w14:textId="77777777" w:rsidR="00A51A6B" w:rsidRDefault="00A51A6B"/>
    <w:p w14:paraId="63BBA13F" w14:textId="77777777" w:rsidR="00A51A6B" w:rsidRDefault="00A51A6B"/>
    <w:p w14:paraId="63BBA140" w14:textId="77777777" w:rsidR="00A51A6B" w:rsidRDefault="00A51A6B"/>
    <w:p w14:paraId="63BBA141" w14:textId="77777777" w:rsidR="00A51A6B" w:rsidRDefault="00A51A6B"/>
    <w:p w14:paraId="63BBA142" w14:textId="77777777" w:rsidR="00A51A6B" w:rsidRDefault="00A51A6B"/>
    <w:p w14:paraId="63BBA143" w14:textId="77777777" w:rsidR="00A51A6B" w:rsidRDefault="00A51A6B"/>
    <w:p w14:paraId="63BBA144" w14:textId="77777777" w:rsidR="00A51A6B" w:rsidRDefault="00A51A6B"/>
    <w:p w14:paraId="63BBA145"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A148"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63BBA146" w14:textId="77777777" w:rsidR="00A51A6B" w:rsidRDefault="003602DE">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63BBA147" w14:textId="77777777" w:rsidR="00A51A6B" w:rsidRDefault="003602DE">
            <w:pPr>
              <w:rPr>
                <w:color w:val="404040" w:themeColor="text1" w:themeTint="BF"/>
              </w:rPr>
            </w:pPr>
            <w:r>
              <w:rPr>
                <w:color w:val="404040" w:themeColor="text1" w:themeTint="BF"/>
              </w:rPr>
              <w:t>Empfohlene Reaktion</w:t>
            </w:r>
          </w:p>
        </w:tc>
      </w:tr>
      <w:tr w:rsidR="00A51A6B" w14:paraId="63BBA14B" w14:textId="77777777">
        <w:tc>
          <w:tcPr>
            <w:tcW w:w="3500" w:type="dxa"/>
            <w:tcBorders>
              <w:top w:val="single" w:sz="2" w:space="0" w:color="CCCCCC"/>
              <w:left w:val="single" w:sz="2" w:space="0" w:color="CCCCCC"/>
              <w:bottom w:val="single" w:sz="2" w:space="0" w:color="CCCCCC"/>
              <w:right w:val="single" w:sz="2" w:space="0" w:color="CCCCCC"/>
            </w:tcBorders>
          </w:tcPr>
          <w:p w14:paraId="63BBA149" w14:textId="77777777" w:rsidR="00A51A6B" w:rsidRDefault="003602DE">
            <w:r>
              <w:t>Stille wird sofort aufgefüllt (Räuspern, Reden)</w:t>
            </w:r>
          </w:p>
        </w:tc>
        <w:tc>
          <w:tcPr>
            <w:tcW w:w="5525" w:type="dxa"/>
            <w:tcBorders>
              <w:top w:val="single" w:sz="2" w:space="0" w:color="CCCCCC"/>
              <w:left w:val="single" w:sz="2" w:space="0" w:color="CCCCCC"/>
              <w:bottom w:val="single" w:sz="2" w:space="0" w:color="CCCCCC"/>
              <w:right w:val="single" w:sz="2" w:space="0" w:color="CCCCCC"/>
            </w:tcBorders>
          </w:tcPr>
          <w:p w14:paraId="63BBA14A" w14:textId="77777777" w:rsidR="00A51A6B" w:rsidRDefault="003602DE">
            <w:r>
              <w:t>Weiterhalten. Kein Kommentar. Die Stille reguliert sich meist selbst.</w:t>
            </w:r>
          </w:p>
        </w:tc>
      </w:tr>
      <w:tr w:rsidR="00A51A6B" w14:paraId="63BBA14E" w14:textId="77777777">
        <w:tc>
          <w:tcPr>
            <w:tcW w:w="3500" w:type="dxa"/>
            <w:tcBorders>
              <w:top w:val="single" w:sz="2" w:space="0" w:color="CCCCCC"/>
              <w:left w:val="single" w:sz="2" w:space="0" w:color="CCCCCC"/>
              <w:bottom w:val="single" w:sz="2" w:space="0" w:color="CCCCCC"/>
              <w:right w:val="single" w:sz="2" w:space="0" w:color="CCCCCC"/>
            </w:tcBorders>
          </w:tcPr>
          <w:p w14:paraId="63BBA14C" w14:textId="77777777" w:rsidR="00A51A6B" w:rsidRDefault="003602DE">
            <w:r>
              <w:t>»Ich weiß nicht, was ich mitnehmen soll.«</w:t>
            </w:r>
          </w:p>
        </w:tc>
        <w:tc>
          <w:tcPr>
            <w:tcW w:w="5525" w:type="dxa"/>
            <w:tcBorders>
              <w:top w:val="single" w:sz="2" w:space="0" w:color="CCCCCC"/>
              <w:left w:val="single" w:sz="2" w:space="0" w:color="CCCCCC"/>
              <w:bottom w:val="single" w:sz="2" w:space="0" w:color="CCCCCC"/>
              <w:right w:val="single" w:sz="2" w:space="0" w:color="CCCCCC"/>
            </w:tcBorders>
          </w:tcPr>
          <w:p w14:paraId="63BBA14D" w14:textId="77777777" w:rsidR="00A51A6B" w:rsidRDefault="003602DE">
            <w:r>
              <w:t>»Dann nimmst du diese Frage mit. Die ist auch etwas.«</w:t>
            </w:r>
          </w:p>
        </w:tc>
      </w:tr>
      <w:tr w:rsidR="00A51A6B" w14:paraId="63BBA151" w14:textId="77777777">
        <w:tc>
          <w:tcPr>
            <w:tcW w:w="3500" w:type="dxa"/>
            <w:tcBorders>
              <w:top w:val="single" w:sz="2" w:space="0" w:color="CCCCCC"/>
              <w:left w:val="single" w:sz="2" w:space="0" w:color="CCCCCC"/>
              <w:bottom w:val="single" w:sz="2" w:space="0" w:color="CCCCCC"/>
              <w:right w:val="single" w:sz="2" w:space="0" w:color="CCCCCC"/>
            </w:tcBorders>
          </w:tcPr>
          <w:p w14:paraId="63BBA14F" w14:textId="77777777" w:rsidR="00A51A6B" w:rsidRDefault="003602DE">
            <w:r>
              <w:t>Rituallied wird nach Wochen erkannt</w:t>
            </w:r>
          </w:p>
        </w:tc>
        <w:tc>
          <w:tcPr>
            <w:tcW w:w="5525" w:type="dxa"/>
            <w:tcBorders>
              <w:top w:val="single" w:sz="2" w:space="0" w:color="CCCCCC"/>
              <w:left w:val="single" w:sz="2" w:space="0" w:color="CCCCCC"/>
              <w:bottom w:val="single" w:sz="2" w:space="0" w:color="CCCCCC"/>
              <w:right w:val="single" w:sz="2" w:space="0" w:color="CCCCCC"/>
            </w:tcBorders>
          </w:tcPr>
          <w:p w14:paraId="63BBA150" w14:textId="77777777" w:rsidR="00A51A6B" w:rsidRDefault="003602DE">
            <w:r>
              <w:t>»Ihr kennt es schon.« – und einfach singen. Nicht kommentieren.</w:t>
            </w:r>
          </w:p>
        </w:tc>
      </w:tr>
      <w:tr w:rsidR="00A51A6B" w14:paraId="63BBA154" w14:textId="77777777">
        <w:tc>
          <w:tcPr>
            <w:tcW w:w="3500" w:type="dxa"/>
            <w:tcBorders>
              <w:top w:val="single" w:sz="2" w:space="0" w:color="CCCCCC"/>
              <w:left w:val="single" w:sz="2" w:space="0" w:color="CCCCCC"/>
              <w:bottom w:val="single" w:sz="2" w:space="0" w:color="CCCCCC"/>
              <w:right w:val="single" w:sz="2" w:space="0" w:color="CCCCCC"/>
            </w:tcBorders>
          </w:tcPr>
          <w:p w14:paraId="63BBA152" w14:textId="77777777" w:rsidR="00A51A6B" w:rsidRDefault="003602DE">
            <w:r>
              <w:t>Jemand verlässt die Stille (steht auf, geht)</w:t>
            </w:r>
          </w:p>
        </w:tc>
        <w:tc>
          <w:tcPr>
            <w:tcW w:w="5525" w:type="dxa"/>
            <w:tcBorders>
              <w:top w:val="single" w:sz="2" w:space="0" w:color="CCCCCC"/>
              <w:left w:val="single" w:sz="2" w:space="0" w:color="CCCCCC"/>
              <w:bottom w:val="single" w:sz="2" w:space="0" w:color="CCCCCC"/>
              <w:right w:val="single" w:sz="2" w:space="0" w:color="CCCCCC"/>
            </w:tcBorders>
          </w:tcPr>
          <w:p w14:paraId="63BBA153" w14:textId="77777777" w:rsidR="00A51A6B" w:rsidRDefault="003602DE">
            <w:r>
              <w:t>Kein Kommentar. Weiterhalten für die Gruppe.</w:t>
            </w:r>
          </w:p>
        </w:tc>
      </w:tr>
      <w:tr w:rsidR="00A51A6B" w14:paraId="63BBA157" w14:textId="77777777">
        <w:tc>
          <w:tcPr>
            <w:tcW w:w="3500" w:type="dxa"/>
            <w:tcBorders>
              <w:top w:val="single" w:sz="2" w:space="0" w:color="CCCCCC"/>
              <w:left w:val="single" w:sz="2" w:space="0" w:color="CCCCCC"/>
              <w:bottom w:val="single" w:sz="2" w:space="0" w:color="CCCCCC"/>
              <w:right w:val="single" w:sz="2" w:space="0" w:color="CCCCCC"/>
            </w:tcBorders>
          </w:tcPr>
          <w:p w14:paraId="63BBA155" w14:textId="77777777" w:rsidR="00A51A6B" w:rsidRDefault="003602DE">
            <w:r>
              <w:t>Letzte Einheit der Therapie</w:t>
            </w:r>
          </w:p>
        </w:tc>
        <w:tc>
          <w:tcPr>
            <w:tcW w:w="5525" w:type="dxa"/>
            <w:tcBorders>
              <w:top w:val="single" w:sz="2" w:space="0" w:color="CCCCCC"/>
              <w:left w:val="single" w:sz="2" w:space="0" w:color="CCCCCC"/>
              <w:bottom w:val="single" w:sz="2" w:space="0" w:color="CCCCCC"/>
              <w:right w:val="single" w:sz="2" w:space="0" w:color="CCCCCC"/>
            </w:tcBorders>
          </w:tcPr>
          <w:p w14:paraId="63BBA156" w14:textId="77777777" w:rsidR="00A51A6B" w:rsidRDefault="003602DE">
            <w:r>
              <w:t>Rituallied zweimal singen. Stille verdoppeln. Mitnahme-Wort in die Runde. Kein langer Abschluss – der Klang genügt.</w:t>
            </w:r>
          </w:p>
        </w:tc>
      </w:tr>
    </w:tbl>
    <w:p w14:paraId="63BBA158" w14:textId="77777777" w:rsidR="00A51A6B" w:rsidRDefault="00A51A6B"/>
    <w:p w14:paraId="63BBA159" w14:textId="77777777" w:rsidR="00A51A6B" w:rsidRDefault="003602DE">
      <w:r>
        <w:br w:type="page"/>
      </w:r>
    </w:p>
    <w:p w14:paraId="63BBA15A" w14:textId="77777777" w:rsidR="00A51A6B" w:rsidRDefault="003602DE">
      <w:pPr>
        <w:pStyle w:val="berschrift1"/>
        <w:spacing w:before="0"/>
      </w:pPr>
      <w:bookmarkStart w:id="256" w:name="_Toc231969019"/>
      <w:bookmarkStart w:id="257" w:name="_Toc231732955"/>
      <w:bookmarkStart w:id="258" w:name="_Toc231713482"/>
      <w:bookmarkStart w:id="259" w:name="_Toc231731119"/>
      <w:bookmarkStart w:id="260" w:name="_Toc231987759"/>
      <w:r>
        <w:lastRenderedPageBreak/>
        <w:t>Rezeptive Musiktherapie</w:t>
      </w:r>
      <w:bookmarkEnd w:id="256"/>
      <w:bookmarkEnd w:id="257"/>
      <w:bookmarkEnd w:id="258"/>
      <w:bookmarkEnd w:id="259"/>
      <w:bookmarkEnd w:id="260"/>
    </w:p>
    <w:p w14:paraId="63BBA15B" w14:textId="77777777" w:rsidR="00A51A6B" w:rsidRDefault="003602DE">
      <w:pPr>
        <w:pStyle w:val="berschrift2"/>
      </w:pPr>
      <w:bookmarkStart w:id="261" w:name="_Toc231969020"/>
      <w:bookmarkStart w:id="262" w:name="_Toc231732956"/>
      <w:bookmarkStart w:id="263" w:name="_Toc231713483"/>
      <w:bookmarkStart w:id="264" w:name="_Toc231731120"/>
      <w:bookmarkStart w:id="265" w:name="_Toc231987760"/>
      <w:r>
        <w:t>RZ-1 – Klangreise ★</w:t>
      </w:r>
      <w:bookmarkEnd w:id="261"/>
      <w:bookmarkEnd w:id="262"/>
      <w:bookmarkEnd w:id="263"/>
      <w:bookmarkEnd w:id="264"/>
      <w:bookmarkEnd w:id="265"/>
    </w:p>
    <w:p w14:paraId="51ADD834" w14:textId="77777777" w:rsidR="00C75434" w:rsidRDefault="00C75434" w:rsidP="00C75434"/>
    <w:p w14:paraId="63BBA15C"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161"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1F5EE"/>
          </w:tcPr>
          <w:p w14:paraId="63BBA15D"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15E" w14:textId="77777777" w:rsidR="00A51A6B" w:rsidRDefault="003602DE">
            <w:pPr>
              <w:rPr>
                <w:sz w:val="16"/>
                <w:szCs w:val="24"/>
              </w:rPr>
            </w:pPr>
            <w:r>
              <w:rPr>
                <w:sz w:val="16"/>
                <w:szCs w:val="24"/>
              </w:rPr>
              <w:t>10–35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E1F5EE"/>
          </w:tcPr>
          <w:p w14:paraId="63BBA15F"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160" w14:textId="77777777" w:rsidR="00A51A6B" w:rsidRDefault="003602DE">
            <w:pPr>
              <w:rPr>
                <w:sz w:val="16"/>
                <w:szCs w:val="24"/>
              </w:rPr>
            </w:pPr>
            <w:r>
              <w:rPr>
                <w:sz w:val="16"/>
                <w:szCs w:val="24"/>
              </w:rPr>
              <w:t>W1 Stabilisierung</w:t>
            </w:r>
          </w:p>
        </w:tc>
      </w:tr>
      <w:tr w:rsidR="00A51A6B" w14:paraId="63BBA166"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162"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163" w14:textId="77777777" w:rsidR="00A51A6B" w:rsidRDefault="003602DE">
            <w:pPr>
              <w:rPr>
                <w:sz w:val="16"/>
                <w:szCs w:val="24"/>
              </w:rPr>
            </w:pPr>
            <w:r>
              <w:rPr>
                <w:sz w:val="16"/>
                <w:szCs w:val="2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164"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165" w14:textId="77777777" w:rsidR="00A51A6B" w:rsidRDefault="003602DE">
            <w:pPr>
              <w:rPr>
                <w:sz w:val="16"/>
                <w:szCs w:val="24"/>
              </w:rPr>
            </w:pPr>
            <w:r>
              <w:rPr>
                <w:sz w:val="16"/>
                <w:szCs w:val="24"/>
              </w:rPr>
              <w:t>niedrig</w:t>
            </w:r>
          </w:p>
        </w:tc>
      </w:tr>
      <w:tr w:rsidR="00A51A6B" w14:paraId="63BBA16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167"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168" w14:textId="77777777" w:rsidR="00A51A6B" w:rsidRDefault="003602DE">
            <w:pPr>
              <w:rPr>
                <w:sz w:val="16"/>
                <w:szCs w:val="24"/>
              </w:rPr>
            </w:pPr>
            <w:r>
              <w:rPr>
                <w:sz w:val="16"/>
                <w:szCs w:val="24"/>
              </w:rPr>
              <w:t>Musik/Audio, Lautsprecher; ggf. Monochord, Papier/Stifte</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169"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16A" w14:textId="77777777" w:rsidR="00A51A6B" w:rsidRDefault="003602DE">
            <w:pPr>
              <w:rPr>
                <w:sz w:val="16"/>
                <w:szCs w:val="24"/>
              </w:rPr>
            </w:pPr>
            <w:r>
              <w:rPr>
                <w:sz w:val="16"/>
                <w:szCs w:val="24"/>
              </w:rPr>
              <w:t>Psy ja; Sucht ja; Ger Anpassung; Akut Anpassung</w:t>
            </w:r>
          </w:p>
        </w:tc>
      </w:tr>
      <w:tr w:rsidR="00A51A6B" w14:paraId="63BBA170"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16C"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16D" w14:textId="77777777" w:rsidR="00A51A6B" w:rsidRDefault="003602DE">
            <w:pPr>
              <w:rPr>
                <w:sz w:val="16"/>
                <w:szCs w:val="16"/>
              </w:rPr>
            </w:pPr>
            <w:r>
              <w:rPr>
                <w:sz w:val="16"/>
                <w:szCs w:val="16"/>
              </w:rPr>
              <w:t>vertretungsgeeignet</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16E"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16F" w14:textId="77777777" w:rsidR="00A51A6B" w:rsidRDefault="003602DE">
            <w:pPr>
              <w:rPr>
                <w:sz w:val="16"/>
                <w:szCs w:val="24"/>
              </w:rPr>
            </w:pPr>
            <w:r>
              <w:rPr>
                <w:sz w:val="16"/>
                <w:szCs w:val="24"/>
              </w:rPr>
              <w:t>keine generelle Setting-Kontraindikation; bei Dissoziationsneigung/Triggern vorsichtig dosieren</w:t>
            </w:r>
          </w:p>
        </w:tc>
      </w:tr>
      <w:tr w:rsidR="00A51A6B" w14:paraId="63BBA175"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171"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172" w14:textId="77777777" w:rsidR="00A51A6B" w:rsidRDefault="003602DE">
            <w:r>
              <w:rPr>
                <w:sz w:val="18"/>
              </w:rPr>
              <w:t>Kernmodul</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173"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174" w14:textId="77777777" w:rsidR="00A51A6B" w:rsidRDefault="003602DE">
            <w:r>
              <w:rPr>
                <w:sz w:val="18"/>
              </w:rPr>
              <w:t>als Einzelstunde und im Verlauf sehr gut planbar</w:t>
            </w:r>
          </w:p>
        </w:tc>
      </w:tr>
      <w:tr w:rsidR="00A51A6B" w14:paraId="63BBA178"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63BBA176" w14:textId="77777777" w:rsidR="00A51A6B" w:rsidRDefault="003602DE">
            <w:r>
              <w:t xml:space="preserve">RZ-1 – Klangreise </w:t>
            </w:r>
            <w:r>
              <w:rPr>
                <w:rFonts w:ascii="Segoe UI Symbol" w:hAnsi="Segoe UI Symbol" w:cs="Segoe UI Symbol"/>
              </w:rPr>
              <w:t>★</w:t>
            </w:r>
          </w:p>
          <w:p w14:paraId="63BBA177" w14:textId="77777777" w:rsidR="00A51A6B" w:rsidRDefault="003602DE">
            <w:r>
              <w:t>Methode: Rezeptive Musiktherapie   ·   Wirkdimension: W1 Stabilisierung</w:t>
            </w:r>
          </w:p>
        </w:tc>
      </w:tr>
    </w:tbl>
    <w:p w14:paraId="63BBA179" w14:textId="77777777" w:rsidR="00A51A6B" w:rsidRDefault="00A51A6B"/>
    <w:p w14:paraId="63BBA17A" w14:textId="77777777" w:rsidR="00A51A6B" w:rsidRDefault="003602DE">
      <w:pPr>
        <w:rPr>
          <w:b/>
          <w:bCs/>
        </w:rPr>
      </w:pPr>
      <w:r>
        <w:rPr>
          <w:b/>
          <w:bCs/>
        </w:rPr>
        <w:t>Methode und Wirkprinzip</w:t>
      </w:r>
    </w:p>
    <w:p w14:paraId="63BBA17B" w14:textId="77777777" w:rsidR="00A51A6B" w:rsidRDefault="003602DE">
      <w:r>
        <w:t>Die Klangreise ist das klassische Format der Imaginativen Musiktherapie: Sorgfältig ausgewählte Musik begleitet eine angeleitete Innenschau. RZ-1 ist kein Entspannungsprogramm und keine Fantasiereise im pädagogischen Sinn – es ist ein strukturierter therapeutischer Rahmen, in dem Musik als Träger innerer Bewegung eingesetzt wird. Die Wirkung entsteht im Zusammenspiel von Körperlage (liegend oder halb liegend), Musikauswahl (primär instrumental, strukturklar, ohne Assoziationsfalle) und kurzer Hinführung. Was dabei auftaucht – Bilder, Körpersensationen, Erinnerungen, Gefühle – gehört der Person. Der Moderator kommentiert nicht, deutet nicht, lenkt nicht: Er/sie hält den Raum. Theoretisch verankert in Gelenkter Imagination und Musik (GIM, Bonny), rezeptiver Musiktherapie (Decker-Voigt), traumasensiblem Arbeiten (Levine) und Resonanztheorie (Rosa).</w:t>
      </w:r>
    </w:p>
    <w:p w14:paraId="63BBA17C" w14:textId="77777777" w:rsidR="00A51A6B" w:rsidRDefault="003602DE">
      <w:r>
        <w:t>Wichtig: RZ-1 ist kontraindiziert bei schwerer Dissoziation und akuter Psychose. Für Geronto nur vereinfachte Variante (s.u.).</w:t>
      </w:r>
    </w:p>
    <w:p w14:paraId="63BBA17D" w14:textId="77777777" w:rsidR="00A51A6B" w:rsidRDefault="00A51A6B"/>
    <w:p w14:paraId="63BBA17E" w14:textId="77777777" w:rsidR="00A51A6B" w:rsidRDefault="00A51A6B"/>
    <w:p w14:paraId="63BBA17F" w14:textId="77777777" w:rsidR="00A51A6B" w:rsidRDefault="003602DE">
      <w:pPr>
        <w:rPr>
          <w:b/>
          <w:bCs/>
        </w:rPr>
      </w:pPr>
      <w:r>
        <w:rPr>
          <w:b/>
          <w:bCs/>
        </w:rPr>
        <w:t>Basisstruktur</w:t>
      </w:r>
    </w:p>
    <w:p w14:paraId="63BBA180" w14:textId="77777777" w:rsidR="00A51A6B" w:rsidRDefault="003602DE">
      <w:r>
        <w:t>Referenzversion: 30–40 min. Kürzere Variante: 20 min.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4"/>
        <w:gridCol w:w="3496"/>
        <w:gridCol w:w="2426"/>
      </w:tblGrid>
      <w:tr w:rsidR="00A51A6B" w14:paraId="63BBA185" w14:textId="77777777">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63BBA181" w14:textId="77777777" w:rsidR="00A51A6B" w:rsidRDefault="003602DE">
            <w:r>
              <w:t>Phase</w:t>
            </w:r>
          </w:p>
        </w:tc>
        <w:tc>
          <w:tcPr>
            <w:tcW w:w="904" w:type="dxa"/>
            <w:tcBorders>
              <w:top w:val="single" w:sz="4" w:space="0" w:color="CCCCCC"/>
              <w:left w:val="single" w:sz="4" w:space="0" w:color="CCCCCC"/>
              <w:bottom w:val="single" w:sz="4" w:space="0" w:color="CCCCCC"/>
              <w:right w:val="single" w:sz="4" w:space="0" w:color="CCCCCC"/>
            </w:tcBorders>
            <w:shd w:val="clear" w:color="auto" w:fill="EAF3F7"/>
          </w:tcPr>
          <w:p w14:paraId="63BBA182" w14:textId="77777777" w:rsidR="00A51A6B" w:rsidRDefault="003602DE">
            <w:r>
              <w:t>Zeit</w:t>
            </w:r>
          </w:p>
        </w:tc>
        <w:tc>
          <w:tcPr>
            <w:tcW w:w="3496" w:type="dxa"/>
            <w:tcBorders>
              <w:top w:val="single" w:sz="4" w:space="0" w:color="CCCCCC"/>
              <w:left w:val="single" w:sz="4" w:space="0" w:color="CCCCCC"/>
              <w:bottom w:val="single" w:sz="4" w:space="0" w:color="CCCCCC"/>
              <w:right w:val="single" w:sz="4" w:space="0" w:color="CCCCCC"/>
            </w:tcBorders>
            <w:shd w:val="clear" w:color="auto" w:fill="EAF3F7"/>
          </w:tcPr>
          <w:p w14:paraId="63BBA183" w14:textId="77777777" w:rsidR="00A51A6B" w:rsidRDefault="003602DE">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63BBA184" w14:textId="77777777" w:rsidR="00A51A6B" w:rsidRDefault="003602DE">
            <w:r>
              <w:t>Ziel / Begründung</w:t>
            </w:r>
          </w:p>
        </w:tc>
      </w:tr>
      <w:tr w:rsidR="00A51A6B" w14:paraId="63BBA18A"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186" w14:textId="77777777" w:rsidR="00A51A6B" w:rsidRDefault="003602DE">
            <w:r>
              <w:t>Einbettung</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187" w14:textId="77777777" w:rsidR="00A51A6B" w:rsidRDefault="003602DE">
            <w:r>
              <w:t>3–4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188" w14:textId="77777777" w:rsidR="00A51A6B" w:rsidRDefault="003602DE">
            <w:r>
              <w:t>Erklären, was eine Klangreise ist &amp;#x2013; kein Muss, »etwas zu sehen«. »Lass einfach kommen, was kommt.«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189" w14:textId="77777777" w:rsidR="00A51A6B" w:rsidRDefault="003602DE">
            <w:r>
              <w:t>Erwartungen senken; Schamfreiheit herstellen</w:t>
            </w:r>
          </w:p>
        </w:tc>
      </w:tr>
      <w:tr w:rsidR="00A51A6B" w14:paraId="63BBA18F"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18B" w14:textId="77777777" w:rsidR="00A51A6B" w:rsidRDefault="003602DE">
            <w:r>
              <w:t>Körperlage</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18C" w14:textId="77777777" w:rsidR="00A51A6B" w:rsidRDefault="003602DE">
            <w:r>
              <w:t>2–3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18D" w14:textId="77777777" w:rsidR="00A51A6B" w:rsidRDefault="003602DE">
            <w:r>
              <w:t>Liege- oder Sitzposition einnehmen. Augen schließen &amp;#x2013; ausdrücklich als Angebot. Decke anbieten.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18E" w14:textId="77777777" w:rsidR="00A51A6B" w:rsidRDefault="003602DE">
            <w:r>
              <w:t>Sicherheit; Übergang in Innenperspektive</w:t>
            </w:r>
          </w:p>
        </w:tc>
      </w:tr>
      <w:tr w:rsidR="00A51A6B" w14:paraId="63BBA194"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190" w14:textId="77777777" w:rsidR="00A51A6B" w:rsidRDefault="003602DE">
            <w:r>
              <w:lastRenderedPageBreak/>
              <w:t>Kurzhinführung</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191" w14:textId="77777777" w:rsidR="00A51A6B" w:rsidRDefault="003602DE">
            <w:r>
              <w:t>3–4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192" w14:textId="77777777" w:rsidR="00A51A6B" w:rsidRDefault="003602DE">
            <w:r>
              <w:t>Atembegleitung. »Lass den Ausatem lang werden.« Keine Szene, kein Ziel, kein »Reiseziel«.</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193" w14:textId="77777777" w:rsidR="00A51A6B" w:rsidRDefault="003602DE">
            <w:r>
              <w:t>ANS-Regulation; Übergang in Musik vorbereiten</w:t>
            </w:r>
          </w:p>
        </w:tc>
      </w:tr>
      <w:tr w:rsidR="00A51A6B" w14:paraId="63BBA199"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195" w14:textId="77777777" w:rsidR="00A51A6B" w:rsidRDefault="003602DE">
            <w:r>
              <w:t>Musik</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196" w14:textId="77777777" w:rsidR="00A51A6B" w:rsidRDefault="003602DE">
            <w:r>
              <w:t>15–20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197" w14:textId="77777777" w:rsidR="00A51A6B" w:rsidRDefault="003602DE">
            <w:r>
              <w:t>Instrumentalmusik, 1&amp;#x2013;3 Stücke. Struktur: ruhig beginnen, leicht ansteigen, ruhig enden. Lautstärke moderat.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198" w14:textId="77777777" w:rsidR="00A51A6B" w:rsidRDefault="003602DE">
            <w:r>
              <w:t>Träger innerer Bewegung; Imaginationsraum öffnen</w:t>
            </w:r>
          </w:p>
        </w:tc>
      </w:tr>
      <w:tr w:rsidR="00A51A6B" w14:paraId="63BBA19E"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19A" w14:textId="77777777" w:rsidR="00A51A6B" w:rsidRDefault="003602DE">
            <w:r>
              <w:t>Sanftes Zurückkehren</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19B" w14:textId="77777777" w:rsidR="00A51A6B" w:rsidRDefault="003602DE">
            <w:r>
              <w:t>2–3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19C" w14:textId="77777777" w:rsidR="00A51A6B" w:rsidRDefault="003602DE">
            <w:r>
              <w:t>Musik endet. Stille. »Spür, wo du bist. Bewege langsam die Hände, Füße.«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19D" w14:textId="77777777" w:rsidR="00A51A6B" w:rsidRDefault="003602DE">
            <w:r>
              <w:t>Sicheres Zurückfinden; Boden wiederfinden</w:t>
            </w:r>
          </w:p>
        </w:tc>
      </w:tr>
      <w:tr w:rsidR="00A51A6B" w14:paraId="63BBA1A3"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19F" w14:textId="77777777" w:rsidR="00A51A6B" w:rsidRDefault="003602DE">
            <w:r>
              <w:t>Stille</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1A0" w14:textId="77777777" w:rsidR="00A51A6B" w:rsidRDefault="003602DE">
            <w:r>
              <w:t>2–3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1A1" w14:textId="77777777" w:rsidR="00A51A6B" w:rsidRDefault="003602DE">
            <w:r>
              <w:t>Schweigen halten. Kein sofortiges Reflektieren.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1A2" w14:textId="77777777" w:rsidR="00A51A6B" w:rsidRDefault="003602DE">
            <w:r>
              <w:t>Integration in Stille</w:t>
            </w:r>
          </w:p>
        </w:tc>
      </w:tr>
      <w:tr w:rsidR="00A51A6B" w14:paraId="63BBA1A8"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1A4" w14:textId="77777777" w:rsidR="00A51A6B" w:rsidRDefault="003602DE">
            <w:r>
              <w:t>Reflexion</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1A5" w14:textId="77777777" w:rsidR="00A51A6B" w:rsidRDefault="003602DE">
            <w:r>
              <w:t>5–7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1A6" w14:textId="77777777" w:rsidR="00A51A6B" w:rsidRDefault="003602DE">
            <w:r>
              <w:t>»Was ist aufgetaucht? Bild, Gefühl, Körperempfindung &amp;#x2013; was immer da ist.« Malen als Alternative zum Sprechen anbieten.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1A7" w14:textId="77777777" w:rsidR="00A51A6B" w:rsidRDefault="003602DE">
            <w:r>
              <w:t>Erlebtes in Sprache oder Bild bringen; Transfer</w:t>
            </w:r>
          </w:p>
        </w:tc>
      </w:tr>
    </w:tbl>
    <w:p w14:paraId="63BBA1A9" w14:textId="77777777" w:rsidR="00A51A6B" w:rsidRDefault="00A51A6B"/>
    <w:p w14:paraId="63BBA1AA" w14:textId="77777777" w:rsidR="00A51A6B" w:rsidRDefault="00A51A6B"/>
    <w:p w14:paraId="63BBA1AB" w14:textId="77777777" w:rsidR="00A51A6B" w:rsidRDefault="00A51A6B"/>
    <w:p w14:paraId="63BBA1AC"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1A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1AD" w14:textId="77777777" w:rsidR="00A51A6B" w:rsidRDefault="003602DE">
            <w:r>
              <w:t>HINWEIS TK PSYCHOSOMATIK</w:t>
            </w:r>
          </w:p>
          <w:p w14:paraId="63BBA1AE" w14:textId="77777777" w:rsidR="00A51A6B" w:rsidRDefault="003602DE">
            <w:r>
              <w:t>Volle Basisstruktur. Besonders geeignet bei Erschöpfung, Angst und Somatisierung. Traumasensibilität beachten: Augen-offen-Option immer anbieten. Bei Dissoziation während der Musik: sanft ankern (»Du bist hier im Raum, hörst die Musik«), Musik leiser, nach Ende verankernde Reflexion. Keine Liegepflicht – Sitzen ist vollwertig.</w:t>
            </w:r>
          </w:p>
        </w:tc>
      </w:tr>
    </w:tbl>
    <w:p w14:paraId="63BBA1B0"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1B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1B1" w14:textId="77777777" w:rsidR="00A51A6B" w:rsidRDefault="003602DE">
            <w:r>
              <w:t>HINWEIS TK SUCHT</w:t>
            </w:r>
          </w:p>
          <w:p w14:paraId="63BBA1B2" w14:textId="77777777" w:rsidR="00A51A6B" w:rsidRDefault="003602DE">
            <w:r>
              <w:t>Geeignet. Klangreisen können intensive Affekte auslösen – das ist therapeutisch wertvoll, braucht aber ausreichend Reflexionszeit (mindestens 5 min). Craving-Check nach der Einheit einbauen: »Was ist aufgestiegen – und was brauche ich jetzt?« Musikauswahl: kein Trigger-Potenzial, keine Lieder, keine erkennbaren Melodien.</w:t>
            </w:r>
          </w:p>
        </w:tc>
      </w:tr>
    </w:tbl>
    <w:p w14:paraId="63BBA1B4"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1B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1B5" w14:textId="77777777" w:rsidR="00A51A6B" w:rsidRDefault="003602DE">
            <w:r>
              <w:t>HINWEIS GERONTOPSYCHIATRIE</w:t>
            </w:r>
          </w:p>
          <w:p w14:paraId="63BBA1B6" w14:textId="77777777" w:rsidR="00A51A6B" w:rsidRDefault="003602DE">
            <w:r>
              <w:t>Mit starker Anpassung. Keine Liegephase – Sitzen mit Lehne. Keine abstrakte Hinführung. Nur 8–10 min Musik, dann sanftes Zurückkehren ohne Reflexionsanforderung. Musik aus der Biografie der Generation (Kammermusik, bekannte Instrumentalstücke aus den 1940er–60er Jahren). Schweigen und Mitwiegen sind vollwertige Teilnahme.</w:t>
            </w:r>
          </w:p>
        </w:tc>
      </w:tr>
    </w:tbl>
    <w:p w14:paraId="63BBA1B8"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1BB"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1B9" w14:textId="77777777" w:rsidR="00A51A6B" w:rsidRDefault="003602DE">
            <w:r>
              <w:t>HINWEIS AKUTE ENTGIFTUNG</w:t>
            </w:r>
          </w:p>
          <w:p w14:paraId="63BBA1BA" w14:textId="77777777" w:rsidR="00A51A6B" w:rsidRDefault="003602DE">
            <w:r>
              <w:lastRenderedPageBreak/>
              <w:t>Mit Anpassung möglich. Nur Kurzform (20 min), keine Liegephase. Musikauswahl besonders neutral – kein Trigger-Potenzial. Reflexion optional und kurz. Hinführung minimal: nur Atembegleitung, kein Imaginationsauftrag. Kein Druck zu Bildern oder Assoziationen.</w:t>
            </w:r>
          </w:p>
        </w:tc>
      </w:tr>
    </w:tbl>
    <w:p w14:paraId="63BBA1BC" w14:textId="77777777" w:rsidR="00A51A6B" w:rsidRDefault="003602DE">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A1BF"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63BBA1BD" w14:textId="77777777" w:rsidR="00A51A6B" w:rsidRDefault="003602DE">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63BBA1BE" w14:textId="77777777" w:rsidR="00A51A6B" w:rsidRDefault="003602DE">
            <w:r>
              <w:t>Empfohlene Reaktion</w:t>
            </w:r>
          </w:p>
        </w:tc>
      </w:tr>
      <w:tr w:rsidR="00A51A6B" w14:paraId="63BBA1C2"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1C0" w14:textId="77777777" w:rsidR="00A51A6B" w:rsidRDefault="003602DE">
            <w:r>
              <w:t>»Ich sehe nichts.«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1C1" w14:textId="77777777" w:rsidR="00A51A6B" w:rsidRDefault="003602DE">
            <w:r>
              <w:t>»Das ist völlig normal. Körpergefühle, Gedanken, Stille &amp;#x2013; alles ist ein Bild.«</w:t>
            </w:r>
          </w:p>
        </w:tc>
      </w:tr>
      <w:tr w:rsidR="00A51A6B" w14:paraId="63BBA1C5"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1C3" w14:textId="77777777" w:rsidR="00A51A6B" w:rsidRDefault="003602DE">
            <w:r>
              <w:t>Jemand schläft ein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1C4" w14:textId="77777777" w:rsidR="00A51A6B" w:rsidRDefault="003602DE">
            <w:r>
              <w:t>Musik weiterlaufen lassen. Sanftes Zurückkehren am Ende trotzdem durchführen.</w:t>
            </w:r>
          </w:p>
        </w:tc>
      </w:tr>
      <w:tr w:rsidR="00A51A6B" w14:paraId="63BBA1C8"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1C6" w14:textId="77777777" w:rsidR="00A51A6B" w:rsidRDefault="003602DE">
            <w:r>
              <w:t>Starke Emotion während der Musik</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1C7" w14:textId="77777777" w:rsidR="00A51A6B" w:rsidRDefault="003602DE">
            <w:r>
              <w:t>Musik leiser. Raum lassen. Nicht stoppen, nicht kommentieren. Nach der Musik: »Was war da?«</w:t>
            </w:r>
          </w:p>
        </w:tc>
      </w:tr>
      <w:tr w:rsidR="00A51A6B" w14:paraId="63BBA1CB"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1C9" w14:textId="77777777" w:rsidR="00A51A6B" w:rsidRDefault="003602DE">
            <w:r>
              <w:t>Dissoziation (jemand wirkt abwesend)</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1CA" w14:textId="77777777" w:rsidR="00A51A6B" w:rsidRDefault="003602DE">
            <w:r>
              <w:t>Sanft ankern: »Du bist hier im Raum &amp;#x2013; spür den Boden unter dir.« Bei anhaltender Dissoziation Musik beenden.</w:t>
            </w:r>
          </w:p>
        </w:tc>
      </w:tr>
      <w:tr w:rsidR="00A51A6B" w14:paraId="63BBA1CE"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1CC" w14:textId="77777777" w:rsidR="00A51A6B" w:rsidRDefault="003602DE">
            <w:r>
              <w:t>»Ich mag keine Klassik.«</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1CD" w14:textId="77777777" w:rsidR="00A51A6B" w:rsidRDefault="003602DE">
            <w:r>
              <w:t>»Die Musik ist nur ein Träger &amp;#x2013; sie muss dir nicht gefallen. Was macht sie trotzdem mit dir?«</w:t>
            </w:r>
          </w:p>
        </w:tc>
      </w:tr>
    </w:tbl>
    <w:p w14:paraId="63BBA1CF" w14:textId="77777777" w:rsidR="00A51A6B" w:rsidRDefault="003602DE">
      <w:pPr>
        <w:sectPr w:rsidR="00A51A6B">
          <w:footerReference w:type="default" r:id="rId45"/>
          <w:footerReference w:type="first" r:id="rId46"/>
          <w:pgSz w:w="11906" w:h="16838"/>
          <w:pgMar w:top="1440" w:right="1440" w:bottom="1440" w:left="1440" w:header="0" w:footer="0" w:gutter="0"/>
          <w:cols w:space="720"/>
          <w:formProt w:val="0"/>
          <w:docGrid w:linePitch="360" w:charSpace="16384"/>
        </w:sectPr>
      </w:pPr>
      <w:r>
        <w:br w:type="page"/>
      </w:r>
    </w:p>
    <w:p w14:paraId="63BBA1D0" w14:textId="77777777" w:rsidR="00A51A6B" w:rsidRDefault="003602DE">
      <w:pPr>
        <w:pStyle w:val="berschrift2"/>
        <w:spacing w:before="0"/>
      </w:pPr>
      <w:bookmarkStart w:id="266" w:name="_Toc231969021"/>
      <w:bookmarkStart w:id="267" w:name="_Toc231732957"/>
      <w:bookmarkStart w:id="268" w:name="_Toc231713484"/>
      <w:bookmarkStart w:id="269" w:name="_Toc231731121"/>
      <w:bookmarkStart w:id="270" w:name="_Toc231987761"/>
      <w:r>
        <w:lastRenderedPageBreak/>
        <w:t>RZ-2 – Musikalisches Assoziieren</w:t>
      </w:r>
      <w:bookmarkEnd w:id="266"/>
      <w:bookmarkEnd w:id="267"/>
      <w:bookmarkEnd w:id="268"/>
      <w:bookmarkEnd w:id="269"/>
      <w:bookmarkEnd w:id="270"/>
    </w:p>
    <w:p w14:paraId="65B11484" w14:textId="77777777" w:rsidR="00C75434" w:rsidRDefault="00C75434" w:rsidP="00C75434"/>
    <w:p w14:paraId="63BBA1D1"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1D6"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1F5EE"/>
          </w:tcPr>
          <w:p w14:paraId="63BBA1D2"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1D3" w14:textId="77777777" w:rsidR="00A51A6B" w:rsidRDefault="003602DE">
            <w:pPr>
              <w:rPr>
                <w:sz w:val="16"/>
                <w:szCs w:val="24"/>
              </w:rPr>
            </w:pPr>
            <w:r>
              <w:rPr>
                <w:sz w:val="16"/>
                <w:szCs w:val="24"/>
              </w:rPr>
              <w:t>25–40 min; abhängig von Stabilität</w:t>
            </w:r>
          </w:p>
        </w:tc>
        <w:tc>
          <w:tcPr>
            <w:tcW w:w="2259" w:type="dxa"/>
            <w:tcBorders>
              <w:top w:val="single" w:sz="4" w:space="0" w:color="000000"/>
              <w:left w:val="single" w:sz="4" w:space="0" w:color="000000"/>
              <w:bottom w:val="single" w:sz="4" w:space="0" w:color="000000"/>
              <w:right w:val="single" w:sz="4" w:space="0" w:color="000000"/>
            </w:tcBorders>
            <w:shd w:val="clear" w:color="auto" w:fill="E1F5EE"/>
          </w:tcPr>
          <w:p w14:paraId="63BBA1D4"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1D5" w14:textId="77777777" w:rsidR="00A51A6B" w:rsidRDefault="003602DE">
            <w:pPr>
              <w:rPr>
                <w:sz w:val="16"/>
                <w:szCs w:val="24"/>
              </w:rPr>
            </w:pPr>
            <w:r>
              <w:rPr>
                <w:sz w:val="16"/>
                <w:szCs w:val="24"/>
              </w:rPr>
              <w:t>W3 Ausdruck</w:t>
            </w:r>
          </w:p>
        </w:tc>
      </w:tr>
      <w:tr w:rsidR="00A51A6B" w14:paraId="63BBA1D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1D7"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1D8" w14:textId="77777777" w:rsidR="00A51A6B" w:rsidRDefault="003602DE">
            <w:pPr>
              <w:rPr>
                <w:sz w:val="16"/>
                <w:szCs w:val="24"/>
              </w:rPr>
            </w:pPr>
            <w:r>
              <w:rPr>
                <w:sz w:val="16"/>
                <w:szCs w:val="24"/>
              </w:rPr>
              <w:t>mittel bis hoch</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1D9"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1DA" w14:textId="77777777" w:rsidR="00A51A6B" w:rsidRDefault="003602DE">
            <w:pPr>
              <w:rPr>
                <w:sz w:val="16"/>
                <w:szCs w:val="24"/>
              </w:rPr>
            </w:pPr>
            <w:r>
              <w:rPr>
                <w:sz w:val="16"/>
                <w:szCs w:val="24"/>
              </w:rPr>
              <w:t>mittel bis hoch</w:t>
            </w:r>
          </w:p>
        </w:tc>
      </w:tr>
      <w:tr w:rsidR="00A51A6B" w14:paraId="63BBA1E0"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1DC"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1DD" w14:textId="77777777" w:rsidR="00A51A6B" w:rsidRDefault="003602DE">
            <w:pPr>
              <w:rPr>
                <w:sz w:val="16"/>
                <w:szCs w:val="24"/>
              </w:rPr>
            </w:pPr>
            <w:r>
              <w:rPr>
                <w:sz w:val="16"/>
                <w:szCs w:val="24"/>
              </w:rPr>
              <w:t>Musik/Audio, Lautsprecher; ggf. Monochord, Papier/Stifte</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1DE"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1DF" w14:textId="77777777" w:rsidR="00A51A6B" w:rsidRDefault="003602DE">
            <w:pPr>
              <w:rPr>
                <w:sz w:val="16"/>
                <w:szCs w:val="24"/>
              </w:rPr>
            </w:pPr>
            <w:r>
              <w:rPr>
                <w:sz w:val="16"/>
                <w:szCs w:val="24"/>
              </w:rPr>
              <w:t>Psy ja; Sucht ja; Ger nein; Akut nein</w:t>
            </w:r>
          </w:p>
        </w:tc>
      </w:tr>
      <w:tr w:rsidR="00A51A6B" w14:paraId="63BBA1E5"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1E1"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1E2" w14:textId="77777777" w:rsidR="00A51A6B" w:rsidRDefault="003602DE">
            <w:pPr>
              <w:rPr>
                <w:sz w:val="16"/>
                <w:szCs w:val="16"/>
              </w:rPr>
            </w:pPr>
            <w:r>
              <w:rPr>
                <w:sz w:val="16"/>
                <w:szCs w:val="16"/>
              </w:rPr>
              <w:t>therapeutische Erfahrung nötig</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1E3"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1E4" w14:textId="77777777" w:rsidR="00A51A6B" w:rsidRDefault="003602DE">
            <w:pPr>
              <w:rPr>
                <w:sz w:val="16"/>
                <w:szCs w:val="24"/>
              </w:rPr>
            </w:pPr>
            <w:r>
              <w:rPr>
                <w:sz w:val="16"/>
                <w:szCs w:val="24"/>
              </w:rPr>
              <w:t>Ger, Akut; nicht bei akuter Überflutung oder fehlender Regulation; bei Dissoziationsneigung/Triggern vorsichtig dosieren</w:t>
            </w:r>
          </w:p>
        </w:tc>
      </w:tr>
      <w:tr w:rsidR="00A51A6B" w14:paraId="63BBA1EA"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1E6"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1E7"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1E8"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1E9" w14:textId="77777777" w:rsidR="00A51A6B" w:rsidRDefault="003602DE">
            <w:r>
              <w:rPr>
                <w:sz w:val="18"/>
              </w:rPr>
              <w:t>bei stabilem Verlauf, klarem Auftrag und therapeutischer Erfahrung planbar</w:t>
            </w:r>
          </w:p>
        </w:tc>
      </w:tr>
      <w:tr w:rsidR="00A51A6B" w14:paraId="63BBA1E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63BBA1EB" w14:textId="77777777" w:rsidR="00A51A6B" w:rsidRDefault="003602DE">
            <w:r>
              <w:t>RZ-2 – Musikalisches Assoziieren</w:t>
            </w:r>
          </w:p>
          <w:p w14:paraId="63BBA1EC" w14:textId="77777777" w:rsidR="00A51A6B" w:rsidRDefault="003602DE">
            <w:r>
              <w:t>Methode: Rezeptive Musiktherapie   ·   Wirkdimension: W3 Ausdruck</w:t>
            </w:r>
          </w:p>
        </w:tc>
      </w:tr>
    </w:tbl>
    <w:p w14:paraId="63BBA1EE" w14:textId="77777777" w:rsidR="00A51A6B" w:rsidRDefault="00A51A6B"/>
    <w:p w14:paraId="63BBA1EF" w14:textId="77777777" w:rsidR="00A51A6B" w:rsidRDefault="003602DE">
      <w:pPr>
        <w:rPr>
          <w:b/>
          <w:bCs/>
        </w:rPr>
      </w:pPr>
      <w:r>
        <w:rPr>
          <w:b/>
          <w:bCs/>
        </w:rPr>
        <w:t>Methode und Wirkprinzip</w:t>
      </w:r>
    </w:p>
    <w:p w14:paraId="63BBA1F0" w14:textId="77777777" w:rsidR="00A51A6B" w:rsidRDefault="003602DE">
      <w:r>
        <w:t>RZ-2 ist das ausdrucksorientierte Gegenstück zur Klangreise. Wo RZ-1 in die Stille und Innenschau führt, aktiviert RZ-2 das Assoziative: Musik wird bewusst als Auslöser eingesetzt – nicht zur Entspannung, sondern zur Öffnung. Was die Musik anstößt (Bilder, Erinnerungen, Körpersensationen, Impulse), wird aufgegriffen, benannt oder gezeichnet. Das Assoziieren ist kein freies Träumen – es ist ein geleitetes, therapeutisch gerahmtes Verfahren: Musik gibt Impuls, Person antwortet, Moderator hält den Raum und begleitet. Der Unterschied zu RZ-3 (Song-Arbeit): Dort ist das Lied Biografie-Träger; hier ist die Musik Impulsgeber für spontanen Ausdruck. Der Unterschied zu RZ-1 (Klangreise): Dort ist Imagination das Ziel; hier sind Benennen und Verbalisieren ausdrücklich erwünscht. Theoretisch verankert in rezeptiver Musiktherapie (Decker-Voigt), expressiver Therapie (Levine), Assoziationspsychologie und Resonanztheorie (Rosa).</w:t>
      </w:r>
    </w:p>
    <w:p w14:paraId="63BBA1F1" w14:textId="77777777" w:rsidR="00A51A6B" w:rsidRDefault="00A51A6B"/>
    <w:p w14:paraId="63BBA1F2" w14:textId="77777777" w:rsidR="00A51A6B" w:rsidRDefault="003602DE">
      <w:pPr>
        <w:rPr>
          <w:b/>
          <w:bCs/>
        </w:rPr>
      </w:pPr>
      <w:r>
        <w:rPr>
          <w:b/>
          <w:bCs/>
        </w:rPr>
        <w:t>Basisstruktur</w:t>
      </w:r>
    </w:p>
    <w:p w14:paraId="63BBA1F3" w14:textId="77777777" w:rsidR="00A51A6B" w:rsidRDefault="003602DE">
      <w:r>
        <w:t>Referenzversion: 25–35 min.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4"/>
        <w:gridCol w:w="3496"/>
        <w:gridCol w:w="2426"/>
      </w:tblGrid>
      <w:tr w:rsidR="00A51A6B" w14:paraId="63BBA1F8" w14:textId="77777777">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63BBA1F4" w14:textId="77777777" w:rsidR="00A51A6B" w:rsidRDefault="003602DE">
            <w:r>
              <w:t>Phase</w:t>
            </w:r>
          </w:p>
        </w:tc>
        <w:tc>
          <w:tcPr>
            <w:tcW w:w="904" w:type="dxa"/>
            <w:tcBorders>
              <w:top w:val="single" w:sz="4" w:space="0" w:color="CCCCCC"/>
              <w:left w:val="single" w:sz="4" w:space="0" w:color="CCCCCC"/>
              <w:bottom w:val="single" w:sz="4" w:space="0" w:color="CCCCCC"/>
              <w:right w:val="single" w:sz="4" w:space="0" w:color="CCCCCC"/>
            </w:tcBorders>
            <w:shd w:val="clear" w:color="auto" w:fill="EAF3F7"/>
          </w:tcPr>
          <w:p w14:paraId="63BBA1F5" w14:textId="77777777" w:rsidR="00A51A6B" w:rsidRDefault="003602DE">
            <w:r>
              <w:t>Zeit</w:t>
            </w:r>
          </w:p>
        </w:tc>
        <w:tc>
          <w:tcPr>
            <w:tcW w:w="3496" w:type="dxa"/>
            <w:tcBorders>
              <w:top w:val="single" w:sz="4" w:space="0" w:color="CCCCCC"/>
              <w:left w:val="single" w:sz="4" w:space="0" w:color="CCCCCC"/>
              <w:bottom w:val="single" w:sz="4" w:space="0" w:color="CCCCCC"/>
              <w:right w:val="single" w:sz="4" w:space="0" w:color="CCCCCC"/>
            </w:tcBorders>
            <w:shd w:val="clear" w:color="auto" w:fill="EAF3F7"/>
          </w:tcPr>
          <w:p w14:paraId="63BBA1F6" w14:textId="77777777" w:rsidR="00A51A6B" w:rsidRDefault="003602DE">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63BBA1F7" w14:textId="77777777" w:rsidR="00A51A6B" w:rsidRDefault="003602DE">
            <w:r>
              <w:t>Ziel / Begründung</w:t>
            </w:r>
          </w:p>
        </w:tc>
      </w:tr>
      <w:tr w:rsidR="00A51A6B" w14:paraId="63BBA1FD"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1F9" w14:textId="77777777" w:rsidR="00A51A6B" w:rsidRDefault="003602DE">
            <w:r>
              <w:t>Rahmen setzen</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1FA" w14:textId="77777777" w:rsidR="00A51A6B" w:rsidRDefault="003602DE">
            <w:r>
              <w:t>3–4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1FB" w14:textId="77777777" w:rsidR="00A51A6B" w:rsidRDefault="003602DE">
            <w:r>
              <w:t>»Wir hören Musik &amp;#x2013; und ihr lasst entstehen, was entsteht: Bilder, Erinnerungen, Gedanken, Körpergefühle. Es gibt keine falsche Antwort.«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1FC" w14:textId="77777777" w:rsidR="00A51A6B" w:rsidRDefault="003602DE">
            <w:r>
              <w:t>Erwartungsklärung; Schamfreiheit</w:t>
            </w:r>
          </w:p>
        </w:tc>
      </w:tr>
      <w:tr w:rsidR="00A51A6B" w14:paraId="63BBA202"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1FE" w14:textId="77777777" w:rsidR="00A51A6B" w:rsidRDefault="003602DE">
            <w:r>
              <w:t>Musikphase 1 &amp;#x2013; kurz</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1FF" w14:textId="77777777" w:rsidR="00A51A6B" w:rsidRDefault="003602DE">
            <w:r>
              <w:t>3–4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200" w14:textId="77777777" w:rsidR="00A51A6B" w:rsidRDefault="003602DE">
            <w:r>
              <w:t>Kurzes Stück (1&amp;#x2013;2 min Instrumentalmusik). Danach sofort: »Was kam?« &amp;#x2013; in die Runde.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201" w14:textId="77777777" w:rsidR="00A51A6B" w:rsidRDefault="003602DE">
            <w:r>
              <w:t>Erste Assoziation; niedrigschwelliger Einstieg</w:t>
            </w:r>
          </w:p>
        </w:tc>
      </w:tr>
      <w:tr w:rsidR="00A51A6B" w14:paraId="63BBA207"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203" w14:textId="77777777" w:rsidR="00A51A6B" w:rsidRDefault="003602DE">
            <w:r>
              <w:t>Reflexion 1</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204" w14:textId="77777777" w:rsidR="00A51A6B" w:rsidRDefault="003602DE">
            <w:r>
              <w:t>3–4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205" w14:textId="77777777" w:rsidR="00A51A6B" w:rsidRDefault="003602DE">
            <w:r>
              <w:t xml:space="preserve">Antworten aufnehmen ohne Bewertung. Moderator fragt: </w:t>
            </w:r>
            <w:r>
              <w:lastRenderedPageBreak/>
              <w:t>»Und im Körper &amp;#x2013; was war da?«</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206" w14:textId="77777777" w:rsidR="00A51A6B" w:rsidRDefault="003602DE">
            <w:r>
              <w:lastRenderedPageBreak/>
              <w:t>Verbindung von Kognition und Körper</w:t>
            </w:r>
          </w:p>
        </w:tc>
      </w:tr>
      <w:tr w:rsidR="00A51A6B" w14:paraId="63BBA20C"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208" w14:textId="77777777" w:rsidR="00A51A6B" w:rsidRDefault="003602DE">
            <w:r>
              <w:t>Musikphase 2 &amp;#x2013; länger</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209" w14:textId="77777777" w:rsidR="00A51A6B" w:rsidRDefault="003602DE">
            <w:r>
              <w:t>6–8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20A" w14:textId="77777777" w:rsidR="00A51A6B" w:rsidRDefault="003602DE">
            <w:r>
              <w:t>Längeres Stück. Andere Stimmung als Stück 1. Danach Stille (1 min). Dann Reflexion.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20B" w14:textId="77777777" w:rsidR="00A51A6B" w:rsidRDefault="003602DE">
            <w:r>
              <w:t>Vertiefung; Kontrasterfahrung</w:t>
            </w:r>
          </w:p>
        </w:tc>
      </w:tr>
      <w:tr w:rsidR="00A51A6B" w14:paraId="63BBA211"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20D" w14:textId="77777777" w:rsidR="00A51A6B" w:rsidRDefault="003602DE">
            <w:r>
              <w:t>Assoziationsrunde</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20E" w14:textId="77777777" w:rsidR="00A51A6B" w:rsidRDefault="003602DE">
            <w:r>
              <w:t>5–7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20F" w14:textId="77777777" w:rsidR="00A51A6B" w:rsidRDefault="003602DE">
            <w:r>
              <w:t>Freier Austausch: »Was verbinden die verschiedenen Reaktionen? Was hat euch überrascht?«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210" w14:textId="77777777" w:rsidR="00A51A6B" w:rsidRDefault="003602DE">
            <w:r>
              <w:t>Gruppenresonanz; Ausdruck im Dialog</w:t>
            </w:r>
          </w:p>
        </w:tc>
      </w:tr>
      <w:tr w:rsidR="00A51A6B" w14:paraId="63BBA216"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212" w14:textId="77777777" w:rsidR="00A51A6B" w:rsidRDefault="003602DE">
            <w:r>
              <w:t>Abschluss</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213" w14:textId="77777777" w:rsidR="00A51A6B" w:rsidRDefault="003602DE">
            <w:r>
              <w:t>2–3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214" w14:textId="77777777" w:rsidR="00A51A6B" w:rsidRDefault="003602DE">
            <w:r>
              <w:t>Kurze Stille oder abschließendes Stück (30 sec). Kein langer Kommentar.</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215" w14:textId="77777777" w:rsidR="00A51A6B" w:rsidRDefault="003602DE">
            <w:r>
              <w:t>Übergang; Rahmenabschluss</w:t>
            </w:r>
          </w:p>
        </w:tc>
      </w:tr>
    </w:tbl>
    <w:p w14:paraId="63BBA217" w14:textId="77777777" w:rsidR="00A51A6B" w:rsidRDefault="00A51A6B"/>
    <w:p w14:paraId="63BBA218" w14:textId="77777777" w:rsidR="00A51A6B" w:rsidRDefault="00A51A6B"/>
    <w:p w14:paraId="63BBA219" w14:textId="77777777" w:rsidR="00A51A6B" w:rsidRDefault="00A51A6B"/>
    <w:p w14:paraId="63BBA21A"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21D"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21B" w14:textId="77777777" w:rsidR="00A51A6B" w:rsidRDefault="003602DE">
            <w:r>
              <w:t>HINWEIS TK PSYCHOSOMATIK</w:t>
            </w:r>
          </w:p>
          <w:p w14:paraId="63BBA21C" w14:textId="77777777" w:rsidR="00A51A6B" w:rsidRDefault="003602DE">
            <w:r>
              <w:t>Sehr gut geeignet. Assoziieren öffnet den Zugang zu Themen, die körperlich präsent, aber nicht verbalisiert sind. Moderator hält Assoziationsraum offen – kein Deuten, kein Interpretieren. Traumasensibilität: keine Musik mit hohem Affektpotenzial (kein starker Spannungsbogen, keine Moll-Dramatik). Körperfrage nach jeder Musikphase einbauen: »Wo hat die Musik den Körper berührt?«</w:t>
            </w:r>
          </w:p>
        </w:tc>
      </w:tr>
    </w:tbl>
    <w:p w14:paraId="63BBA21E"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221"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21F" w14:textId="77777777" w:rsidR="00A51A6B" w:rsidRDefault="003602DE">
            <w:r>
              <w:t>HINWEIS TK SUCHT</w:t>
            </w:r>
          </w:p>
          <w:p w14:paraId="63BBA220" w14:textId="77777777" w:rsidR="00A51A6B" w:rsidRDefault="003602DE">
            <w:r>
              <w:t>Gut geeignet. Assoziationen können Craving-assoziierte Inhalte aufrufen – das ist therapeutisch verwertbar, nicht zu vermeiden. Craving-spezifische Folgefrage: »Was hat die Musik angestoßen – und was hat das mit dir zu tun?« Musikauswahl: neutral bis positiv konnotiert, keine Lieder, kein erkennbares Trigger-Potenzial.</w:t>
            </w:r>
          </w:p>
        </w:tc>
      </w:tr>
    </w:tbl>
    <w:p w14:paraId="63BBA222"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225"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63BBA223" w14:textId="77777777" w:rsidR="00A51A6B" w:rsidRDefault="003602DE">
            <w:r>
              <w:rPr>
                <w:rFonts w:ascii="Segoe UI Symbol" w:hAnsi="Segoe UI Symbol" w:cs="Segoe UI Symbol"/>
              </w:rPr>
              <w:t>⚠</w:t>
            </w:r>
            <w:r>
              <w:t> </w:t>
            </w:r>
            <w:r>
              <w:t>GERONTOPSYCHIATRIE – nicht geeignet</w:t>
            </w:r>
          </w:p>
          <w:p w14:paraId="63BBA224" w14:textId="77777777" w:rsidR="00A51A6B" w:rsidRDefault="003602DE">
            <w:r>
              <w:t>Die Abstraktionsanforderung (Assoziieren, Verbalisieren, Gruppenaustausch) übersteigt die verfügbaren kognitiven Ressourcen. Stattdessen: KM-4 (Lied &amp; Biografie) oder RZ-4 (Monochord) einsetzen.</w:t>
            </w:r>
          </w:p>
        </w:tc>
      </w:tr>
    </w:tbl>
    <w:p w14:paraId="63BBA226"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229"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63BBA227" w14:textId="77777777" w:rsidR="00A51A6B" w:rsidRDefault="003602DE">
            <w:r>
              <w:rPr>
                <w:rFonts w:ascii="Segoe UI Symbol" w:hAnsi="Segoe UI Symbol" w:cs="Segoe UI Symbol"/>
              </w:rPr>
              <w:t>⚠</w:t>
            </w:r>
            <w:r>
              <w:t> </w:t>
            </w:r>
            <w:r>
              <w:t>AKUTE ENTGIFTUNG – nicht geeignet</w:t>
            </w:r>
          </w:p>
          <w:p w14:paraId="63BBA228" w14:textId="77777777" w:rsidR="00A51A6B" w:rsidRDefault="003602DE">
            <w:r>
              <w:t>Musik als emotionaler Impulsgeber ist in dysreguliertem Zustand zu viel. Für dieses Setting ausschließlich KM-1, KM-2, RN-1 und RZ-4 einsetzen.</w:t>
            </w:r>
          </w:p>
        </w:tc>
      </w:tr>
    </w:tbl>
    <w:p w14:paraId="63BBA22A" w14:textId="77777777" w:rsidR="00A51A6B" w:rsidRDefault="00A51A6B"/>
    <w:p w14:paraId="63BBA22B" w14:textId="77777777" w:rsidR="00A51A6B" w:rsidRDefault="00A51A6B"/>
    <w:p w14:paraId="63BBA22C" w14:textId="77777777" w:rsidR="00A51A6B" w:rsidRDefault="00A51A6B"/>
    <w:p w14:paraId="63BBA22D" w14:textId="77777777" w:rsidR="00A51A6B" w:rsidRDefault="00A51A6B"/>
    <w:p w14:paraId="63BBA22E" w14:textId="77777777" w:rsidR="00A51A6B" w:rsidRDefault="00A51A6B"/>
    <w:p w14:paraId="63BBA22F" w14:textId="77777777" w:rsidR="00A51A6B" w:rsidRDefault="00A51A6B"/>
    <w:p w14:paraId="63BBA230" w14:textId="77777777" w:rsidR="00A51A6B" w:rsidRDefault="00A51A6B"/>
    <w:p w14:paraId="63BBA231" w14:textId="77777777" w:rsidR="00A51A6B" w:rsidRDefault="00A51A6B"/>
    <w:p w14:paraId="63BBA232" w14:textId="77777777" w:rsidR="00A51A6B" w:rsidRDefault="00A51A6B"/>
    <w:p w14:paraId="63BBA233" w14:textId="77777777" w:rsidR="00A51A6B" w:rsidRDefault="00A51A6B"/>
    <w:p w14:paraId="63BBA234" w14:textId="77777777" w:rsidR="00A51A6B" w:rsidRDefault="00A51A6B"/>
    <w:p w14:paraId="63BBA235" w14:textId="77777777" w:rsidR="00A51A6B" w:rsidRDefault="00A51A6B"/>
    <w:p w14:paraId="63BBA236"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A239"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63BBA237" w14:textId="77777777" w:rsidR="00A51A6B" w:rsidRDefault="003602DE">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63BBA238" w14:textId="77777777" w:rsidR="00A51A6B" w:rsidRDefault="003602DE">
            <w:r>
              <w:t>Empfohlene Reaktion</w:t>
            </w:r>
          </w:p>
        </w:tc>
      </w:tr>
      <w:tr w:rsidR="00A51A6B" w14:paraId="63BBA23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23A" w14:textId="77777777" w:rsidR="00A51A6B" w:rsidRDefault="003602DE">
            <w:r>
              <w:t>»Mir ist nichts eingefallen.«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23B" w14:textId="77777777" w:rsidR="00A51A6B" w:rsidRDefault="003602DE">
            <w:r>
              <w:t>»Was hat dein Körper gemacht? War er ruhig? Unruhig? Das ist auch eine Antwort.«</w:t>
            </w:r>
          </w:p>
        </w:tc>
      </w:tr>
      <w:tr w:rsidR="00A51A6B" w14:paraId="63BBA23F"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23D" w14:textId="77777777" w:rsidR="00A51A6B" w:rsidRDefault="003602DE">
            <w:r>
              <w:t>Jemand dominiert die Assoziationsrunde</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23E" w14:textId="77777777" w:rsidR="00A51A6B" w:rsidRDefault="003602DE">
            <w:r>
              <w:t>Nach 2&amp;#x2013;3 Beiträgen aktiv übergeben: »Was kommt von den anderen?« &amp;#x2013; direkt in die Runde fragen.</w:t>
            </w:r>
          </w:p>
        </w:tc>
      </w:tr>
      <w:tr w:rsidR="00A51A6B" w14:paraId="63BBA242"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240" w14:textId="77777777" w:rsidR="00A51A6B" w:rsidRDefault="003602DE">
            <w:r>
              <w:t>Musik löst starke Emotion aus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241" w14:textId="77777777" w:rsidR="00A51A6B" w:rsidRDefault="003602DE">
            <w:r>
              <w:t>Raum lassen. »Was ist da?« &amp;#x2013; kein Kommentar, keine Deutung. Emotion ist Assoziationsmaterial.</w:t>
            </w:r>
          </w:p>
        </w:tc>
      </w:tr>
      <w:tr w:rsidR="00A51A6B" w14:paraId="63BBA245"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243" w14:textId="77777777" w:rsidR="00A51A6B" w:rsidRDefault="003602DE">
            <w:r>
              <w:t>»Die Musik ist furchtbar.«</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244" w14:textId="77777777" w:rsidR="00A51A6B" w:rsidRDefault="003602DE">
            <w:r>
              <w:t>»Was macht sie mit dir trotzdem?« &amp;#x2013; die Ablehnung ist auch eine Assoziation.</w:t>
            </w:r>
          </w:p>
        </w:tc>
      </w:tr>
      <w:tr w:rsidR="00A51A6B" w14:paraId="63BBA248"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246" w14:textId="77777777" w:rsidR="00A51A6B" w:rsidRDefault="003602DE">
            <w:r>
              <w:t>Stille in der Runde nach der Musik</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247" w14:textId="77777777" w:rsidR="00A51A6B" w:rsidRDefault="003602DE">
            <w:r>
              <w:t>20 Sekunden aushalten, dann sanft einladen. Nicht sofort füllen &amp;#x2013; Stille ist kein Versagen.</w:t>
            </w:r>
          </w:p>
        </w:tc>
      </w:tr>
    </w:tbl>
    <w:p w14:paraId="63BBA249" w14:textId="77777777" w:rsidR="00A51A6B" w:rsidRDefault="003602DE">
      <w:pPr>
        <w:sectPr w:rsidR="00A51A6B">
          <w:footerReference w:type="default" r:id="rId47"/>
          <w:footerReference w:type="first" r:id="rId48"/>
          <w:pgSz w:w="11906" w:h="16838"/>
          <w:pgMar w:top="1440" w:right="1440" w:bottom="1440" w:left="1440" w:header="0" w:footer="0" w:gutter="0"/>
          <w:cols w:space="720"/>
          <w:formProt w:val="0"/>
          <w:docGrid w:linePitch="360" w:charSpace="16384"/>
        </w:sectPr>
      </w:pPr>
      <w:r>
        <w:br w:type="page"/>
      </w:r>
    </w:p>
    <w:p w14:paraId="63BBA24A" w14:textId="77777777" w:rsidR="00A51A6B" w:rsidRDefault="003602DE">
      <w:pPr>
        <w:pStyle w:val="berschrift2"/>
        <w:spacing w:before="0"/>
      </w:pPr>
      <w:bookmarkStart w:id="271" w:name="_Toc231969022"/>
      <w:bookmarkStart w:id="272" w:name="_Toc231732958"/>
      <w:bookmarkStart w:id="273" w:name="_Toc231713485"/>
      <w:bookmarkStart w:id="274" w:name="_Toc231731122"/>
      <w:bookmarkStart w:id="275" w:name="_Toc231987762"/>
      <w:r>
        <w:lastRenderedPageBreak/>
        <w:t>RZ-3 – Song-Arbeit</w:t>
      </w:r>
      <w:bookmarkEnd w:id="271"/>
      <w:bookmarkEnd w:id="272"/>
      <w:bookmarkEnd w:id="273"/>
      <w:bookmarkEnd w:id="274"/>
      <w:bookmarkEnd w:id="275"/>
    </w:p>
    <w:p w14:paraId="51D47F15" w14:textId="77777777" w:rsidR="00C75434" w:rsidRDefault="00C75434" w:rsidP="00C75434"/>
    <w:p w14:paraId="63BBA24B"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250"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1F5EE"/>
          </w:tcPr>
          <w:p w14:paraId="63BBA24C"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24D" w14:textId="77777777" w:rsidR="00A51A6B" w:rsidRDefault="003602DE">
            <w:pPr>
              <w:rPr>
                <w:sz w:val="16"/>
                <w:szCs w:val="24"/>
              </w:rPr>
            </w:pPr>
            <w:r>
              <w:rPr>
                <w:sz w:val="16"/>
                <w:szCs w:val="24"/>
              </w:rPr>
              <w:t>30–50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E1F5EE"/>
          </w:tcPr>
          <w:p w14:paraId="63BBA24E"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24F" w14:textId="77777777" w:rsidR="00A51A6B" w:rsidRDefault="003602DE">
            <w:pPr>
              <w:rPr>
                <w:sz w:val="16"/>
                <w:szCs w:val="24"/>
              </w:rPr>
            </w:pPr>
            <w:r>
              <w:rPr>
                <w:sz w:val="16"/>
                <w:szCs w:val="24"/>
              </w:rPr>
              <w:t>W5/W6 Biografie &amp; Transfer</w:t>
            </w:r>
          </w:p>
        </w:tc>
      </w:tr>
      <w:tr w:rsidR="00A51A6B" w14:paraId="63BBA255"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251"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252" w14:textId="77777777" w:rsidR="00A51A6B" w:rsidRDefault="003602DE">
            <w:pPr>
              <w:rPr>
                <w:sz w:val="16"/>
                <w:szCs w:val="24"/>
              </w:rPr>
            </w:pPr>
            <w:r>
              <w:rPr>
                <w:sz w:val="16"/>
                <w:szCs w:val="24"/>
              </w:rPr>
              <w:t>mittel bis hoch</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253"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254" w14:textId="77777777" w:rsidR="00A51A6B" w:rsidRDefault="003602DE">
            <w:pPr>
              <w:rPr>
                <w:sz w:val="16"/>
                <w:szCs w:val="24"/>
              </w:rPr>
            </w:pPr>
            <w:r>
              <w:rPr>
                <w:sz w:val="16"/>
                <w:szCs w:val="24"/>
              </w:rPr>
              <w:t>mittel bis hoch</w:t>
            </w:r>
          </w:p>
        </w:tc>
      </w:tr>
      <w:tr w:rsidR="00A51A6B" w14:paraId="63BBA25A"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256"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257" w14:textId="77777777" w:rsidR="00A51A6B" w:rsidRDefault="003602DE">
            <w:pPr>
              <w:rPr>
                <w:sz w:val="16"/>
                <w:szCs w:val="24"/>
              </w:rPr>
            </w:pPr>
            <w:r>
              <w:rPr>
                <w:sz w:val="16"/>
                <w:szCs w:val="24"/>
              </w:rPr>
              <w:t>Musik/Audio, Lautsprecher; ggf. Monochord, Papier/Stifte</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258"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259" w14:textId="77777777" w:rsidR="00A51A6B" w:rsidRDefault="003602DE">
            <w:pPr>
              <w:rPr>
                <w:sz w:val="16"/>
                <w:szCs w:val="24"/>
              </w:rPr>
            </w:pPr>
            <w:r>
              <w:rPr>
                <w:sz w:val="16"/>
                <w:szCs w:val="24"/>
              </w:rPr>
              <w:t>Psy ja; Sucht ja; Ger nein; Akut nein</w:t>
            </w:r>
          </w:p>
        </w:tc>
      </w:tr>
      <w:tr w:rsidR="00A51A6B" w14:paraId="63BBA25F"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25B"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25C" w14:textId="77777777" w:rsidR="00A51A6B" w:rsidRDefault="003602DE">
            <w:pPr>
              <w:rPr>
                <w:sz w:val="16"/>
                <w:szCs w:val="16"/>
              </w:rPr>
            </w:pPr>
            <w:r>
              <w:rPr>
                <w:sz w:val="16"/>
                <w:szCs w:val="16"/>
              </w:rPr>
              <w:t>therapeutische Erfahrung nötig</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25D"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25E" w14:textId="77777777" w:rsidR="00A51A6B" w:rsidRDefault="003602DE">
            <w:pPr>
              <w:rPr>
                <w:sz w:val="16"/>
                <w:szCs w:val="24"/>
              </w:rPr>
            </w:pPr>
            <w:r>
              <w:rPr>
                <w:sz w:val="16"/>
                <w:szCs w:val="24"/>
              </w:rPr>
              <w:t>Ger, Akut; nicht bei fehlender Stabilität für biografische Vertiefung; bei Dissoziationsneigung/Triggern vorsichtig dosieren</w:t>
            </w:r>
          </w:p>
        </w:tc>
      </w:tr>
      <w:tr w:rsidR="00A51A6B" w14:paraId="63BBA264"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260"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261"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262"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263" w14:textId="77777777" w:rsidR="00A51A6B" w:rsidRDefault="003602DE">
            <w:r>
              <w:rPr>
                <w:sz w:val="18"/>
              </w:rPr>
              <w:t>bei stabilem Verlauf, klarem Auftrag und therapeutischer Erfahrung planbar</w:t>
            </w:r>
          </w:p>
        </w:tc>
      </w:tr>
      <w:tr w:rsidR="00A51A6B" w14:paraId="63BBA267"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63BBA265" w14:textId="77777777" w:rsidR="00A51A6B" w:rsidRDefault="003602DE">
            <w:r>
              <w:t>RZ-3 – Song-Arbeit</w:t>
            </w:r>
          </w:p>
          <w:p w14:paraId="63BBA266" w14:textId="77777777" w:rsidR="00A51A6B" w:rsidRDefault="003602DE">
            <w:r>
              <w:t>Methode: Rezeptive Musiktherapie   ·   Wirkdimension: W5 Biografie &amp; Sinn · W6 Integration &amp; Transfer</w:t>
            </w:r>
          </w:p>
        </w:tc>
      </w:tr>
    </w:tbl>
    <w:p w14:paraId="63BBA268" w14:textId="77777777" w:rsidR="00A51A6B" w:rsidRDefault="00A51A6B"/>
    <w:p w14:paraId="63BBA269" w14:textId="77777777" w:rsidR="00A51A6B" w:rsidRDefault="003602DE">
      <w:pPr>
        <w:rPr>
          <w:b/>
          <w:bCs/>
        </w:rPr>
      </w:pPr>
      <w:r>
        <w:rPr>
          <w:b/>
          <w:bCs/>
        </w:rPr>
        <w:t>Methode und Wirkprinzip</w:t>
      </w:r>
    </w:p>
    <w:p w14:paraId="63BBA26A" w14:textId="77777777" w:rsidR="00A51A6B" w:rsidRDefault="003602DE">
      <w:r>
        <w:t>Song-Arbeit ist rezeptive Musiktherapie mit einem besonderen Fokus: Das Lied wird nicht gesungen oder musiziert, sondern gehört, erlebt und therapeutisch bearbeitet. Ein Song fungiert als »Lebenszeuge« – er trägt, was Worte oft nicht können: Biografie, Sehnsucht, Ambivalenz, Hoffnung, ungelöste Verluste. Das therapeutische Gespräch entsteht nicht über, sondern durch das Lied.</w:t>
      </w:r>
    </w:p>
    <w:p w14:paraId="63BBA26B" w14:textId="77777777" w:rsidR="00A51A6B" w:rsidRDefault="003602DE">
      <w:r>
        <w:t>Theoretisch verankert in der Affektbrücken-Arbeit (Metzner), biografischer Musiktherapie (Decker-Voigt), Resonanztheorie (Rosa) und narrativer Therapie. Das Lied ist gleichzeitig projektiver Spiegel und sicherer Container.</w:t>
      </w:r>
    </w:p>
    <w:p w14:paraId="63BBA26C"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26F" w14:textId="77777777">
        <w:tc>
          <w:tcPr>
            <w:tcW w:w="9026" w:type="dxa"/>
            <w:tcBorders>
              <w:top w:val="single" w:sz="2" w:space="0" w:color="CCCCCC"/>
              <w:left w:val="single" w:sz="2" w:space="0" w:color="CCCCCC"/>
              <w:bottom w:val="single" w:sz="2" w:space="0" w:color="CCCCCC"/>
              <w:right w:val="single" w:sz="2" w:space="0" w:color="CCCCCC"/>
            </w:tcBorders>
            <w:shd w:val="clear" w:color="auto" w:fill="F7F7F7"/>
          </w:tcPr>
          <w:p w14:paraId="63BBA26D" w14:textId="77777777" w:rsidR="00A51A6B" w:rsidRDefault="003602DE">
            <w:r>
              <w:t>Zwei Grundvarianten</w:t>
            </w:r>
          </w:p>
          <w:p w14:paraId="63BBA26E" w14:textId="77777777" w:rsidR="00A51A6B" w:rsidRDefault="003602DE">
            <w:r>
              <w:t>Variante A – Eigenbring: Die Person wählt selbst (als Hausaufgabe, spontan oder im Vorgespräch). Tiefgreifender, setzt Vertrauen und Gruppenreife voraus. | Variante B – Therapeutenauswahl: Moderator wählt passend zum Gruppenthema oder zur Tagesform. Planungssicherer, für rollierende Gruppen besser geeignet.</w:t>
            </w:r>
          </w:p>
        </w:tc>
      </w:tr>
    </w:tbl>
    <w:p w14:paraId="63BBA270" w14:textId="77777777" w:rsidR="00A51A6B" w:rsidRDefault="00A51A6B"/>
    <w:p w14:paraId="63BBA271" w14:textId="77777777" w:rsidR="00A51A6B" w:rsidRDefault="003602DE">
      <w:pPr>
        <w:rPr>
          <w:b/>
          <w:bCs/>
        </w:rPr>
      </w:pPr>
      <w:r>
        <w:rPr>
          <w:b/>
          <w:bCs/>
        </w:rPr>
        <w:t>Basisstruktur</w:t>
      </w:r>
    </w:p>
    <w:p w14:paraId="63BBA272" w14:textId="77777777" w:rsidR="00A51A6B" w:rsidRDefault="003602DE">
      <w:r>
        <w:t>Referenzversion: 35–45 min. Kürzere Gruppenmodul-Variante (Hören + Erste Reaktion + Kurzreflexion): 20–25 min.</w:t>
      </w:r>
    </w:p>
    <w:p w14:paraId="63BBA273" w14:textId="77777777" w:rsidR="00A51A6B" w:rsidRDefault="00A51A6B"/>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A51A6B" w14:paraId="63BBA278"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63BBA274" w14:textId="77777777" w:rsidR="00A51A6B" w:rsidRDefault="003602DE">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63BBA275" w14:textId="77777777" w:rsidR="00A51A6B" w:rsidRDefault="003602DE">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63BBA276" w14:textId="77777777" w:rsidR="00A51A6B" w:rsidRDefault="003602DE">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63BBA277" w14:textId="77777777" w:rsidR="00A51A6B" w:rsidRDefault="003602DE">
            <w:pPr>
              <w:rPr>
                <w:color w:val="404040" w:themeColor="text1" w:themeTint="BF"/>
              </w:rPr>
            </w:pPr>
            <w:r>
              <w:rPr>
                <w:color w:val="404040" w:themeColor="text1" w:themeTint="BF"/>
              </w:rPr>
              <w:t>Ziel / Begründung</w:t>
            </w:r>
          </w:p>
        </w:tc>
      </w:tr>
      <w:tr w:rsidR="00A51A6B" w14:paraId="63BBA27D" w14:textId="77777777">
        <w:tc>
          <w:tcPr>
            <w:tcW w:w="2001" w:type="dxa"/>
            <w:tcBorders>
              <w:top w:val="single" w:sz="2" w:space="0" w:color="CCCCCC"/>
              <w:left w:val="single" w:sz="2" w:space="0" w:color="CCCCCC"/>
              <w:bottom w:val="single" w:sz="2" w:space="0" w:color="CCCCCC"/>
              <w:right w:val="single" w:sz="2" w:space="0" w:color="CCCCCC"/>
            </w:tcBorders>
          </w:tcPr>
          <w:p w14:paraId="63BBA279" w14:textId="77777777" w:rsidR="00A51A6B" w:rsidRDefault="003602DE">
            <w:r>
              <w:t>Framing</w:t>
            </w:r>
          </w:p>
        </w:tc>
        <w:tc>
          <w:tcPr>
            <w:tcW w:w="899" w:type="dxa"/>
            <w:tcBorders>
              <w:top w:val="single" w:sz="2" w:space="0" w:color="CCCCCC"/>
              <w:left w:val="single" w:sz="2" w:space="0" w:color="CCCCCC"/>
              <w:bottom w:val="single" w:sz="2" w:space="0" w:color="CCCCCC"/>
              <w:right w:val="single" w:sz="2" w:space="0" w:color="CCCCCC"/>
            </w:tcBorders>
          </w:tcPr>
          <w:p w14:paraId="63BBA27A" w14:textId="77777777" w:rsidR="00A51A6B" w:rsidRDefault="003602DE">
            <w:r>
              <w:t>3–5 min</w:t>
            </w:r>
          </w:p>
        </w:tc>
        <w:tc>
          <w:tcPr>
            <w:tcW w:w="3599" w:type="dxa"/>
            <w:tcBorders>
              <w:top w:val="single" w:sz="2" w:space="0" w:color="CCCCCC"/>
              <w:left w:val="single" w:sz="2" w:space="0" w:color="CCCCCC"/>
              <w:bottom w:val="single" w:sz="2" w:space="0" w:color="CCCCCC"/>
              <w:right w:val="single" w:sz="2" w:space="0" w:color="CCCCCC"/>
            </w:tcBorders>
          </w:tcPr>
          <w:p w14:paraId="63BBA27B" w14:textId="77777777" w:rsidR="00A51A6B" w:rsidRDefault="003602DE">
            <w:r>
              <w:t>»Wir hören heute ein Lied. Lass dich einfach tragen – du musst nichts analysieren.« Einladung, die Augen zu schließen (Angebot).</w:t>
            </w:r>
          </w:p>
        </w:tc>
        <w:tc>
          <w:tcPr>
            <w:tcW w:w="2526" w:type="dxa"/>
            <w:tcBorders>
              <w:top w:val="single" w:sz="2" w:space="0" w:color="CCCCCC"/>
              <w:left w:val="single" w:sz="2" w:space="0" w:color="CCCCCC"/>
              <w:bottom w:val="single" w:sz="2" w:space="0" w:color="CCCCCC"/>
              <w:right w:val="single" w:sz="2" w:space="0" w:color="CCCCCC"/>
            </w:tcBorders>
          </w:tcPr>
          <w:p w14:paraId="63BBA27C" w14:textId="77777777" w:rsidR="00A51A6B" w:rsidRDefault="003602DE">
            <w:r>
              <w:t>Sicherer Rahmen; informiertes Einverständnis; Erwartungen klären</w:t>
            </w:r>
          </w:p>
        </w:tc>
      </w:tr>
      <w:tr w:rsidR="00A51A6B" w14:paraId="63BBA282" w14:textId="77777777">
        <w:tc>
          <w:tcPr>
            <w:tcW w:w="2001" w:type="dxa"/>
            <w:tcBorders>
              <w:top w:val="single" w:sz="2" w:space="0" w:color="CCCCCC"/>
              <w:left w:val="single" w:sz="2" w:space="0" w:color="CCCCCC"/>
              <w:bottom w:val="single" w:sz="2" w:space="0" w:color="CCCCCC"/>
              <w:right w:val="single" w:sz="2" w:space="0" w:color="CCCCCC"/>
            </w:tcBorders>
          </w:tcPr>
          <w:p w14:paraId="63BBA27E" w14:textId="77777777" w:rsidR="00A51A6B" w:rsidRDefault="003602DE">
            <w:r>
              <w:lastRenderedPageBreak/>
              <w:t>Erstes Hören</w:t>
            </w:r>
          </w:p>
        </w:tc>
        <w:tc>
          <w:tcPr>
            <w:tcW w:w="899" w:type="dxa"/>
            <w:tcBorders>
              <w:top w:val="single" w:sz="2" w:space="0" w:color="CCCCCC"/>
              <w:left w:val="single" w:sz="2" w:space="0" w:color="CCCCCC"/>
              <w:bottom w:val="single" w:sz="2" w:space="0" w:color="CCCCCC"/>
              <w:right w:val="single" w:sz="2" w:space="0" w:color="CCCCCC"/>
            </w:tcBorders>
          </w:tcPr>
          <w:p w14:paraId="63BBA27F" w14:textId="77777777" w:rsidR="00A51A6B" w:rsidRDefault="003602DE">
            <w:r>
              <w:t>3–5 min</w:t>
            </w:r>
          </w:p>
        </w:tc>
        <w:tc>
          <w:tcPr>
            <w:tcW w:w="3599" w:type="dxa"/>
            <w:tcBorders>
              <w:top w:val="single" w:sz="2" w:space="0" w:color="CCCCCC"/>
              <w:left w:val="single" w:sz="2" w:space="0" w:color="CCCCCC"/>
              <w:bottom w:val="single" w:sz="2" w:space="0" w:color="CCCCCC"/>
              <w:right w:val="single" w:sz="2" w:space="0" w:color="CCCCCC"/>
            </w:tcBorders>
          </w:tcPr>
          <w:p w14:paraId="63BBA280" w14:textId="77777777" w:rsidR="00A51A6B" w:rsidRDefault="003602DE">
            <w:r>
              <w:t>Das Lied läuft vollständig. Keine Unterbrechung, kein Kommentar.</w:t>
            </w:r>
          </w:p>
        </w:tc>
        <w:tc>
          <w:tcPr>
            <w:tcW w:w="2526" w:type="dxa"/>
            <w:tcBorders>
              <w:top w:val="single" w:sz="2" w:space="0" w:color="CCCCCC"/>
              <w:left w:val="single" w:sz="2" w:space="0" w:color="CCCCCC"/>
              <w:bottom w:val="single" w:sz="2" w:space="0" w:color="CCCCCC"/>
              <w:right w:val="single" w:sz="2" w:space="0" w:color="CCCCCC"/>
            </w:tcBorders>
          </w:tcPr>
          <w:p w14:paraId="63BBA281" w14:textId="77777777" w:rsidR="00A51A6B" w:rsidRDefault="003602DE">
            <w:r>
              <w:t>Primäres Erleben vor der Reflexion schützen</w:t>
            </w:r>
          </w:p>
        </w:tc>
      </w:tr>
      <w:tr w:rsidR="00A51A6B" w14:paraId="63BBA287" w14:textId="77777777">
        <w:tc>
          <w:tcPr>
            <w:tcW w:w="2001" w:type="dxa"/>
            <w:tcBorders>
              <w:top w:val="single" w:sz="2" w:space="0" w:color="CCCCCC"/>
              <w:left w:val="single" w:sz="2" w:space="0" w:color="CCCCCC"/>
              <w:bottom w:val="single" w:sz="2" w:space="0" w:color="CCCCCC"/>
              <w:right w:val="single" w:sz="2" w:space="0" w:color="CCCCCC"/>
            </w:tcBorders>
          </w:tcPr>
          <w:p w14:paraId="63BBA283" w14:textId="77777777" w:rsidR="00A51A6B" w:rsidRDefault="003602DE">
            <w:r>
              <w:t>Erste Reaktion</w:t>
            </w:r>
          </w:p>
        </w:tc>
        <w:tc>
          <w:tcPr>
            <w:tcW w:w="899" w:type="dxa"/>
            <w:tcBorders>
              <w:top w:val="single" w:sz="2" w:space="0" w:color="CCCCCC"/>
              <w:left w:val="single" w:sz="2" w:space="0" w:color="CCCCCC"/>
              <w:bottom w:val="single" w:sz="2" w:space="0" w:color="CCCCCC"/>
              <w:right w:val="single" w:sz="2" w:space="0" w:color="CCCCCC"/>
            </w:tcBorders>
          </w:tcPr>
          <w:p w14:paraId="63BBA284" w14:textId="77777777" w:rsidR="00A51A6B" w:rsidRDefault="003602DE">
            <w:r>
              <w:t>5–7 min</w:t>
            </w:r>
          </w:p>
        </w:tc>
        <w:tc>
          <w:tcPr>
            <w:tcW w:w="3599" w:type="dxa"/>
            <w:tcBorders>
              <w:top w:val="single" w:sz="2" w:space="0" w:color="CCCCCC"/>
              <w:left w:val="single" w:sz="2" w:space="0" w:color="CCCCCC"/>
              <w:bottom w:val="single" w:sz="2" w:space="0" w:color="CCCCCC"/>
              <w:right w:val="single" w:sz="2" w:space="0" w:color="CCCCCC"/>
            </w:tcBorders>
          </w:tcPr>
          <w:p w14:paraId="63BBA285" w14:textId="77777777" w:rsidR="00A51A6B" w:rsidRDefault="003602DE">
            <w:r>
              <w:t>»Was ist aufgetaucht? Bilder, Gefühle, Erinnerungen?« Kein Druck zu verbalisieren. Schweigen ist Antwort.</w:t>
            </w:r>
          </w:p>
        </w:tc>
        <w:tc>
          <w:tcPr>
            <w:tcW w:w="2526" w:type="dxa"/>
            <w:tcBorders>
              <w:top w:val="single" w:sz="2" w:space="0" w:color="CCCCCC"/>
              <w:left w:val="single" w:sz="2" w:space="0" w:color="CCCCCC"/>
              <w:bottom w:val="single" w:sz="2" w:space="0" w:color="CCCCCC"/>
              <w:right w:val="single" w:sz="2" w:space="0" w:color="CCCCCC"/>
            </w:tcBorders>
          </w:tcPr>
          <w:p w14:paraId="63BBA286" w14:textId="77777777" w:rsidR="00A51A6B" w:rsidRDefault="003602DE">
            <w:r>
              <w:t>Assoziationsraum öffnen; Anfangsresonanz würdigen</w:t>
            </w:r>
          </w:p>
        </w:tc>
      </w:tr>
      <w:tr w:rsidR="00A51A6B" w14:paraId="63BBA28C" w14:textId="77777777">
        <w:tc>
          <w:tcPr>
            <w:tcW w:w="2001" w:type="dxa"/>
            <w:tcBorders>
              <w:top w:val="single" w:sz="2" w:space="0" w:color="CCCCCC"/>
              <w:left w:val="single" w:sz="2" w:space="0" w:color="CCCCCC"/>
              <w:bottom w:val="single" w:sz="2" w:space="0" w:color="CCCCCC"/>
              <w:right w:val="single" w:sz="2" w:space="0" w:color="CCCCCC"/>
            </w:tcBorders>
          </w:tcPr>
          <w:p w14:paraId="63BBA288" w14:textId="77777777" w:rsidR="00A51A6B" w:rsidRDefault="003602DE">
            <w:r>
              <w:t>Vertiefung</w:t>
            </w:r>
          </w:p>
        </w:tc>
        <w:tc>
          <w:tcPr>
            <w:tcW w:w="899" w:type="dxa"/>
            <w:tcBorders>
              <w:top w:val="single" w:sz="2" w:space="0" w:color="CCCCCC"/>
              <w:left w:val="single" w:sz="2" w:space="0" w:color="CCCCCC"/>
              <w:bottom w:val="single" w:sz="2" w:space="0" w:color="CCCCCC"/>
              <w:right w:val="single" w:sz="2" w:space="0" w:color="CCCCCC"/>
            </w:tcBorders>
          </w:tcPr>
          <w:p w14:paraId="63BBA289" w14:textId="77777777" w:rsidR="00A51A6B" w:rsidRDefault="003602DE">
            <w:r>
              <w:t>8–12 min</w:t>
            </w:r>
          </w:p>
        </w:tc>
        <w:tc>
          <w:tcPr>
            <w:tcW w:w="3599" w:type="dxa"/>
            <w:tcBorders>
              <w:top w:val="single" w:sz="2" w:space="0" w:color="CCCCCC"/>
              <w:left w:val="single" w:sz="2" w:space="0" w:color="CCCCCC"/>
              <w:bottom w:val="single" w:sz="2" w:space="0" w:color="CCCCCC"/>
              <w:right w:val="single" w:sz="2" w:space="0" w:color="CCCCCC"/>
            </w:tcBorders>
          </w:tcPr>
          <w:p w14:paraId="63BBA28A" w14:textId="77777777" w:rsidR="00A51A6B" w:rsidRDefault="003602DE">
            <w:r>
              <w:t>Zweites Hören, optional mit Fokus auf eine Stelle. »Welche Zeile bleibt hängen? Wofür steht dieses Lied in deinem Leben?«</w:t>
            </w:r>
          </w:p>
        </w:tc>
        <w:tc>
          <w:tcPr>
            <w:tcW w:w="2526" w:type="dxa"/>
            <w:tcBorders>
              <w:top w:val="single" w:sz="2" w:space="0" w:color="CCCCCC"/>
              <w:left w:val="single" w:sz="2" w:space="0" w:color="CCCCCC"/>
              <w:bottom w:val="single" w:sz="2" w:space="0" w:color="CCCCCC"/>
              <w:right w:val="single" w:sz="2" w:space="0" w:color="CCCCCC"/>
            </w:tcBorders>
          </w:tcPr>
          <w:p w14:paraId="63BBA28B" w14:textId="77777777" w:rsidR="00A51A6B" w:rsidRDefault="003602DE">
            <w:r>
              <w:t>Biografische Verdichtung; Bedeutungsebene erschließen</w:t>
            </w:r>
          </w:p>
        </w:tc>
      </w:tr>
      <w:tr w:rsidR="00A51A6B" w14:paraId="63BBA291" w14:textId="77777777">
        <w:tc>
          <w:tcPr>
            <w:tcW w:w="2001" w:type="dxa"/>
            <w:tcBorders>
              <w:top w:val="single" w:sz="2" w:space="0" w:color="CCCCCC"/>
              <w:left w:val="single" w:sz="2" w:space="0" w:color="CCCCCC"/>
              <w:bottom w:val="single" w:sz="2" w:space="0" w:color="CCCCCC"/>
              <w:right w:val="single" w:sz="2" w:space="0" w:color="CCCCCC"/>
            </w:tcBorders>
          </w:tcPr>
          <w:p w14:paraId="63BBA28D" w14:textId="77777777" w:rsidR="00A51A6B" w:rsidRDefault="003602DE">
            <w:r>
              <w:t>Biografische Brücke</w:t>
            </w:r>
          </w:p>
        </w:tc>
        <w:tc>
          <w:tcPr>
            <w:tcW w:w="899" w:type="dxa"/>
            <w:tcBorders>
              <w:top w:val="single" w:sz="2" w:space="0" w:color="CCCCCC"/>
              <w:left w:val="single" w:sz="2" w:space="0" w:color="CCCCCC"/>
              <w:bottom w:val="single" w:sz="2" w:space="0" w:color="CCCCCC"/>
              <w:right w:val="single" w:sz="2" w:space="0" w:color="CCCCCC"/>
            </w:tcBorders>
          </w:tcPr>
          <w:p w14:paraId="63BBA28E" w14:textId="77777777" w:rsidR="00A51A6B" w:rsidRDefault="003602DE">
            <w:r>
              <w:t>5–8 min</w:t>
            </w:r>
          </w:p>
        </w:tc>
        <w:tc>
          <w:tcPr>
            <w:tcW w:w="3599" w:type="dxa"/>
            <w:tcBorders>
              <w:top w:val="single" w:sz="2" w:space="0" w:color="CCCCCC"/>
              <w:left w:val="single" w:sz="2" w:space="0" w:color="CCCCCC"/>
              <w:bottom w:val="single" w:sz="2" w:space="0" w:color="CCCCCC"/>
              <w:right w:val="single" w:sz="2" w:space="0" w:color="CCCCCC"/>
            </w:tcBorders>
          </w:tcPr>
          <w:p w14:paraId="63BBA28F" w14:textId="77777777" w:rsidR="00A51A6B" w:rsidRDefault="003602DE">
            <w:r>
              <w:t>»Wann warst du zuletzt in diesem Gefühl? Welche Zeit deines Lebens trägt diese Musik?«</w:t>
            </w:r>
          </w:p>
        </w:tc>
        <w:tc>
          <w:tcPr>
            <w:tcW w:w="2526" w:type="dxa"/>
            <w:tcBorders>
              <w:top w:val="single" w:sz="2" w:space="0" w:color="CCCCCC"/>
              <w:left w:val="single" w:sz="2" w:space="0" w:color="CCCCCC"/>
              <w:bottom w:val="single" w:sz="2" w:space="0" w:color="CCCCCC"/>
              <w:right w:val="single" w:sz="2" w:space="0" w:color="CCCCCC"/>
            </w:tcBorders>
          </w:tcPr>
          <w:p w14:paraId="63BBA290" w14:textId="77777777" w:rsidR="00A51A6B" w:rsidRDefault="003602DE">
            <w:r>
              <w:t>Lebensgeschichte ankoppeln; narrative Verbindung herstellen</w:t>
            </w:r>
          </w:p>
        </w:tc>
      </w:tr>
      <w:tr w:rsidR="00A51A6B" w14:paraId="63BBA296" w14:textId="77777777">
        <w:tc>
          <w:tcPr>
            <w:tcW w:w="2001" w:type="dxa"/>
            <w:tcBorders>
              <w:top w:val="single" w:sz="2" w:space="0" w:color="CCCCCC"/>
              <w:left w:val="single" w:sz="2" w:space="0" w:color="CCCCCC"/>
              <w:bottom w:val="single" w:sz="2" w:space="0" w:color="CCCCCC"/>
              <w:right w:val="single" w:sz="2" w:space="0" w:color="CCCCCC"/>
            </w:tcBorders>
          </w:tcPr>
          <w:p w14:paraId="63BBA292" w14:textId="77777777" w:rsidR="00A51A6B" w:rsidRDefault="003602DE">
            <w:r>
              <w:t>Transfer</w:t>
            </w:r>
          </w:p>
        </w:tc>
        <w:tc>
          <w:tcPr>
            <w:tcW w:w="899" w:type="dxa"/>
            <w:tcBorders>
              <w:top w:val="single" w:sz="2" w:space="0" w:color="CCCCCC"/>
              <w:left w:val="single" w:sz="2" w:space="0" w:color="CCCCCC"/>
              <w:bottom w:val="single" w:sz="2" w:space="0" w:color="CCCCCC"/>
              <w:right w:val="single" w:sz="2" w:space="0" w:color="CCCCCC"/>
            </w:tcBorders>
          </w:tcPr>
          <w:p w14:paraId="63BBA293" w14:textId="77777777" w:rsidR="00A51A6B" w:rsidRDefault="003602DE">
            <w:r>
              <w:t>5–7 min</w:t>
            </w:r>
          </w:p>
        </w:tc>
        <w:tc>
          <w:tcPr>
            <w:tcW w:w="3599" w:type="dxa"/>
            <w:tcBorders>
              <w:top w:val="single" w:sz="2" w:space="0" w:color="CCCCCC"/>
              <w:left w:val="single" w:sz="2" w:space="0" w:color="CCCCCC"/>
              <w:bottom w:val="single" w:sz="2" w:space="0" w:color="CCCCCC"/>
              <w:right w:val="single" w:sz="2" w:space="0" w:color="CCCCCC"/>
            </w:tcBorders>
          </w:tcPr>
          <w:p w14:paraId="63BBA294" w14:textId="77777777" w:rsidR="00A51A6B" w:rsidRDefault="003602DE">
            <w:r>
              <w:t>»Was nimmst du heute mit? Was möchtest du von diesem Lied behalten?« Optional: eine Zeile als »Mitnahme« notieren.</w:t>
            </w:r>
          </w:p>
        </w:tc>
        <w:tc>
          <w:tcPr>
            <w:tcW w:w="2526" w:type="dxa"/>
            <w:tcBorders>
              <w:top w:val="single" w:sz="2" w:space="0" w:color="CCCCCC"/>
              <w:left w:val="single" w:sz="2" w:space="0" w:color="CCCCCC"/>
              <w:bottom w:val="single" w:sz="2" w:space="0" w:color="CCCCCC"/>
              <w:right w:val="single" w:sz="2" w:space="0" w:color="CCCCCC"/>
            </w:tcBorders>
          </w:tcPr>
          <w:p w14:paraId="63BBA295" w14:textId="77777777" w:rsidR="00A51A6B" w:rsidRDefault="003602DE">
            <w:r>
              <w:t>Ressource verankern; Integration; Übergang in den Alltag</w:t>
            </w:r>
          </w:p>
        </w:tc>
      </w:tr>
      <w:tr w:rsidR="00A51A6B" w14:paraId="63BBA29B" w14:textId="77777777">
        <w:tc>
          <w:tcPr>
            <w:tcW w:w="2001" w:type="dxa"/>
            <w:tcBorders>
              <w:top w:val="single" w:sz="2" w:space="0" w:color="CCCCCC"/>
              <w:left w:val="single" w:sz="2" w:space="0" w:color="CCCCCC"/>
              <w:bottom w:val="single" w:sz="2" w:space="0" w:color="CCCCCC"/>
              <w:right w:val="single" w:sz="2" w:space="0" w:color="CCCCCC"/>
            </w:tcBorders>
          </w:tcPr>
          <w:p w14:paraId="63BBA297" w14:textId="77777777" w:rsidR="00A51A6B" w:rsidRDefault="003602DE">
            <w:r>
              <w:t>Ausklang</w:t>
            </w:r>
          </w:p>
        </w:tc>
        <w:tc>
          <w:tcPr>
            <w:tcW w:w="899" w:type="dxa"/>
            <w:tcBorders>
              <w:top w:val="single" w:sz="2" w:space="0" w:color="CCCCCC"/>
              <w:left w:val="single" w:sz="2" w:space="0" w:color="CCCCCC"/>
              <w:bottom w:val="single" w:sz="2" w:space="0" w:color="CCCCCC"/>
              <w:right w:val="single" w:sz="2" w:space="0" w:color="CCCCCC"/>
            </w:tcBorders>
          </w:tcPr>
          <w:p w14:paraId="63BBA298" w14:textId="77777777" w:rsidR="00A51A6B" w:rsidRDefault="003602DE">
            <w:r>
              <w:t>2–3 min</w:t>
            </w:r>
          </w:p>
        </w:tc>
        <w:tc>
          <w:tcPr>
            <w:tcW w:w="3599" w:type="dxa"/>
            <w:tcBorders>
              <w:top w:val="single" w:sz="2" w:space="0" w:color="CCCCCC"/>
              <w:left w:val="single" w:sz="2" w:space="0" w:color="CCCCCC"/>
              <w:bottom w:val="single" w:sz="2" w:space="0" w:color="CCCCCC"/>
              <w:right w:val="single" w:sz="2" w:space="0" w:color="CCCCCC"/>
            </w:tcBorders>
          </w:tcPr>
          <w:p w14:paraId="63BBA299" w14:textId="77777777" w:rsidR="00A51A6B" w:rsidRDefault="003602DE">
            <w:r>
              <w:t>Stille. Lied nochmals leise im Hintergrund, kein Gespräch mehr.</w:t>
            </w:r>
          </w:p>
        </w:tc>
        <w:tc>
          <w:tcPr>
            <w:tcW w:w="2526" w:type="dxa"/>
            <w:tcBorders>
              <w:top w:val="single" w:sz="2" w:space="0" w:color="CCCCCC"/>
              <w:left w:val="single" w:sz="2" w:space="0" w:color="CCCCCC"/>
              <w:bottom w:val="single" w:sz="2" w:space="0" w:color="CCCCCC"/>
              <w:right w:val="single" w:sz="2" w:space="0" w:color="CCCCCC"/>
            </w:tcBorders>
          </w:tcPr>
          <w:p w14:paraId="63BBA29A" w14:textId="77777777" w:rsidR="00A51A6B" w:rsidRDefault="003602DE">
            <w:r>
              <w:t>Nachklingen lassen; sanfter Abschluss</w:t>
            </w:r>
          </w:p>
        </w:tc>
      </w:tr>
    </w:tbl>
    <w:p w14:paraId="63BBA29C" w14:textId="77777777" w:rsidR="00A51A6B" w:rsidRDefault="00A51A6B"/>
    <w:p w14:paraId="63BBA29D" w14:textId="77777777" w:rsidR="00A51A6B" w:rsidRDefault="00A51A6B"/>
    <w:p w14:paraId="63BBA29E" w14:textId="77777777" w:rsidR="00A51A6B" w:rsidRDefault="00A51A6B"/>
    <w:p w14:paraId="63BBA29F"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2A2"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2A0" w14:textId="77777777" w:rsidR="00A51A6B" w:rsidRDefault="003602DE">
            <w:r>
              <w:t>HINWEIS TK PSYCHOSOMATIK</w:t>
            </w:r>
          </w:p>
          <w:p w14:paraId="63BBA2A1" w14:textId="77777777" w:rsidR="00A51A6B" w:rsidRDefault="003602DE">
            <w:r>
              <w:t>Stärkstes Anwendungsfeld. Psychosomatische Patient:innen haben oft hohen kognitiven Zugang zu ihren Problemen, aber gesperrten affektiven – das Lied öffnet den emotionalen Kanal, bevor der Verstand die Kontrolle übernimmt. Variante A (Eigenbring) besonders wertvoll. Traumasensibilität beachten: kein Druck zur Verbalisierung. Reflexionsfokus: »Wo im Körper hat das Lied etwas berührt?«</w:t>
            </w:r>
          </w:p>
        </w:tc>
      </w:tr>
    </w:tbl>
    <w:p w14:paraId="63BBA2A3"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2A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2A4" w14:textId="77777777" w:rsidR="00A51A6B" w:rsidRDefault="003602DE">
            <w:r>
              <w:t>HINWEIS TK SUCHT</w:t>
            </w:r>
          </w:p>
          <w:p w14:paraId="63BBA2A5" w14:textId="77777777" w:rsidR="00A51A6B" w:rsidRDefault="003602DE">
            <w:r>
              <w:t>Höchste Sorgfalt bei der Liedauswahl: Musik aus Konsumkontexten ist potenziell starker Craving-Trigger. Bei Variante A vorab prüfen: »Ist dieses Lied mit Trinken, Feiern oder Konsum verbunden?« Identitätsfrage explizit einbinden: »Was sagt dieses Lied über den Menschen, der du bist oder sein willst?« Craving-Surfing: Falls Craving während des Hörens auftaucht, nicht abbrechen.</w:t>
            </w:r>
          </w:p>
        </w:tc>
      </w:tr>
    </w:tbl>
    <w:p w14:paraId="63BBA2A7"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2AA"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2A8" w14:textId="77777777" w:rsidR="00A51A6B" w:rsidRDefault="003602DE">
            <w:r>
              <w:t>HINWEIS GERONTOPSYCHIATRIE</w:t>
            </w:r>
          </w:p>
          <w:p w14:paraId="63BBA2A9" w14:textId="77777777" w:rsidR="00A51A6B" w:rsidRDefault="003602DE">
            <w:r>
              <w:lastRenderedPageBreak/>
              <w:t>Klassische Form nicht geeignet: kognitive Anforderung übersteigt die Ressourcen. Biografisches Lied-Erleben ist über KM-4 (Lied &amp; Biografie) besser abgedeckt. Ausnahme: Personen mit erhaltener kognitiver Kapazität können von stark vereinfachter Variante profitieren: nur erstes Hören + eine einzige offene Frage »Was fällt dir dazu ein?«</w:t>
            </w:r>
          </w:p>
        </w:tc>
      </w:tr>
    </w:tbl>
    <w:p w14:paraId="63BBA2AB"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2AE"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63BBA2AC" w14:textId="77777777" w:rsidR="00A51A6B" w:rsidRDefault="003602DE">
            <w:r>
              <w:rPr>
                <w:rFonts w:ascii="Segoe UI Symbol" w:hAnsi="Segoe UI Symbol" w:cs="Segoe UI Symbol"/>
              </w:rPr>
              <w:t>⚠</w:t>
            </w:r>
            <w:r>
              <w:t xml:space="preserve">  HINWEIS AKUTE ENTGIFTUNG – ausgeschlossen</w:t>
            </w:r>
          </w:p>
          <w:p w14:paraId="63BBA2AD" w14:textId="77777777" w:rsidR="00A51A6B" w:rsidRDefault="003602DE">
            <w:r>
              <w:t>Zwei Gründe: (1) Trigger-Risiko: Lieder aus der Biografie sind in der Akutphase eng mit Konsumerfahrungen verknüpft. (2) Kognitive Verfügbarkeit: Reflexions- und Verbalisierungsanforderungen übersteigen die Entzugskapazität. Für dieses Setting ausschließlich KM-1, KM-2, RN-1 und RZ-4 einsetzen.</w:t>
            </w:r>
          </w:p>
        </w:tc>
      </w:tr>
    </w:tbl>
    <w:p w14:paraId="63BBA2AF" w14:textId="77777777" w:rsidR="00A51A6B" w:rsidRDefault="00A51A6B"/>
    <w:p w14:paraId="63BBA2B0" w14:textId="77777777" w:rsidR="00A51A6B" w:rsidRDefault="00A51A6B"/>
    <w:p w14:paraId="63BBA2B1" w14:textId="77777777" w:rsidR="00A51A6B" w:rsidRDefault="00A51A6B"/>
    <w:p w14:paraId="63BBA2B2"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A2B5"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63BBA2B3" w14:textId="77777777" w:rsidR="00A51A6B" w:rsidRDefault="003602DE">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63BBA2B4" w14:textId="77777777" w:rsidR="00A51A6B" w:rsidRDefault="003602DE">
            <w:pPr>
              <w:rPr>
                <w:color w:val="404040" w:themeColor="text1" w:themeTint="BF"/>
              </w:rPr>
            </w:pPr>
            <w:r>
              <w:rPr>
                <w:color w:val="404040" w:themeColor="text1" w:themeTint="BF"/>
              </w:rPr>
              <w:t>Empfohlene Reaktion</w:t>
            </w:r>
          </w:p>
        </w:tc>
      </w:tr>
      <w:tr w:rsidR="00A51A6B" w14:paraId="63BBA2B8" w14:textId="77777777">
        <w:tc>
          <w:tcPr>
            <w:tcW w:w="3500" w:type="dxa"/>
            <w:tcBorders>
              <w:top w:val="single" w:sz="2" w:space="0" w:color="CCCCCC"/>
              <w:left w:val="single" w:sz="2" w:space="0" w:color="CCCCCC"/>
              <w:bottom w:val="single" w:sz="2" w:space="0" w:color="CCCCCC"/>
              <w:right w:val="single" w:sz="2" w:space="0" w:color="CCCCCC"/>
            </w:tcBorders>
          </w:tcPr>
          <w:p w14:paraId="63BBA2B6" w14:textId="77777777" w:rsidR="00A51A6B" w:rsidRDefault="003602DE">
            <w:r>
              <w:t>»Ich habe kein Lied mitgebracht.«</w:t>
            </w:r>
          </w:p>
        </w:tc>
        <w:tc>
          <w:tcPr>
            <w:tcW w:w="5525" w:type="dxa"/>
            <w:tcBorders>
              <w:top w:val="single" w:sz="2" w:space="0" w:color="CCCCCC"/>
              <w:left w:val="single" w:sz="2" w:space="0" w:color="CCCCCC"/>
              <w:bottom w:val="single" w:sz="2" w:space="0" w:color="CCCCCC"/>
              <w:right w:val="single" w:sz="2" w:space="0" w:color="CCCCCC"/>
            </w:tcBorders>
          </w:tcPr>
          <w:p w14:paraId="63BBA2B7" w14:textId="77777777" w:rsidR="00A51A6B" w:rsidRDefault="003602DE">
            <w:r>
              <w:t>Variante B nutzen oder spontan fragen: »Fällt dir irgendetwas ein, das du gerade im Kopf hast?«</w:t>
            </w:r>
          </w:p>
        </w:tc>
      </w:tr>
      <w:tr w:rsidR="00A51A6B" w14:paraId="63BBA2BB" w14:textId="77777777">
        <w:tc>
          <w:tcPr>
            <w:tcW w:w="3500" w:type="dxa"/>
            <w:tcBorders>
              <w:top w:val="single" w:sz="2" w:space="0" w:color="CCCCCC"/>
              <w:left w:val="single" w:sz="2" w:space="0" w:color="CCCCCC"/>
              <w:bottom w:val="single" w:sz="2" w:space="0" w:color="CCCCCC"/>
              <w:right w:val="single" w:sz="2" w:space="0" w:color="CCCCCC"/>
            </w:tcBorders>
          </w:tcPr>
          <w:p w14:paraId="63BBA2B9" w14:textId="77777777" w:rsidR="00A51A6B" w:rsidRDefault="003602DE">
            <w:r>
              <w:t>Stille nach dem Hören</w:t>
            </w:r>
          </w:p>
        </w:tc>
        <w:tc>
          <w:tcPr>
            <w:tcW w:w="5525" w:type="dxa"/>
            <w:tcBorders>
              <w:top w:val="single" w:sz="2" w:space="0" w:color="CCCCCC"/>
              <w:left w:val="single" w:sz="2" w:space="0" w:color="CCCCCC"/>
              <w:bottom w:val="single" w:sz="2" w:space="0" w:color="CCCCCC"/>
              <w:right w:val="single" w:sz="2" w:space="0" w:color="CCCCCC"/>
            </w:tcBorders>
          </w:tcPr>
          <w:p w14:paraId="63BBA2BA" w14:textId="77777777" w:rsidR="00A51A6B" w:rsidRDefault="003602DE">
            <w:r>
              <w:t>Mindestens 30 Sekunden aushalten. Stille nach einem Lied ist fast immer Resonanz, nicht Ablehnung.</w:t>
            </w:r>
          </w:p>
        </w:tc>
      </w:tr>
      <w:tr w:rsidR="00A51A6B" w14:paraId="63BBA2BE" w14:textId="77777777">
        <w:tc>
          <w:tcPr>
            <w:tcW w:w="3500" w:type="dxa"/>
            <w:tcBorders>
              <w:top w:val="single" w:sz="2" w:space="0" w:color="CCCCCC"/>
              <w:left w:val="single" w:sz="2" w:space="0" w:color="CCCCCC"/>
              <w:bottom w:val="single" w:sz="2" w:space="0" w:color="CCCCCC"/>
              <w:right w:val="single" w:sz="2" w:space="0" w:color="CCCCCC"/>
            </w:tcBorders>
          </w:tcPr>
          <w:p w14:paraId="63BBA2BC" w14:textId="77777777" w:rsidR="00A51A6B" w:rsidRDefault="003602DE">
            <w:r>
              <w:t>Starke Emotion / Weinen</w:t>
            </w:r>
          </w:p>
        </w:tc>
        <w:tc>
          <w:tcPr>
            <w:tcW w:w="5525" w:type="dxa"/>
            <w:tcBorders>
              <w:top w:val="single" w:sz="2" w:space="0" w:color="CCCCCC"/>
              <w:left w:val="single" w:sz="2" w:space="0" w:color="CCCCCC"/>
              <w:bottom w:val="single" w:sz="2" w:space="0" w:color="CCCCCC"/>
              <w:right w:val="single" w:sz="2" w:space="0" w:color="CCCCCC"/>
            </w:tcBorders>
          </w:tcPr>
          <w:p w14:paraId="63BBA2BD" w14:textId="77777777" w:rsidR="00A51A6B" w:rsidRDefault="003602DE">
            <w:r>
              <w:t>Im Raum lassen. Nicht trösten. »Das darf da sein.« Eventuell das Lied nochmals leise einspielen.</w:t>
            </w:r>
          </w:p>
        </w:tc>
      </w:tr>
      <w:tr w:rsidR="00A51A6B" w14:paraId="63BBA2C1" w14:textId="77777777">
        <w:tc>
          <w:tcPr>
            <w:tcW w:w="3500" w:type="dxa"/>
            <w:tcBorders>
              <w:top w:val="single" w:sz="2" w:space="0" w:color="CCCCCC"/>
              <w:left w:val="single" w:sz="2" w:space="0" w:color="CCCCCC"/>
              <w:bottom w:val="single" w:sz="2" w:space="0" w:color="CCCCCC"/>
              <w:right w:val="single" w:sz="2" w:space="0" w:color="CCCCCC"/>
            </w:tcBorders>
          </w:tcPr>
          <w:p w14:paraId="63BBA2BF" w14:textId="77777777" w:rsidR="00A51A6B" w:rsidRDefault="003602DE">
            <w:r>
              <w:t>»Das Lied mag ich gar nicht.«</w:t>
            </w:r>
          </w:p>
        </w:tc>
        <w:tc>
          <w:tcPr>
            <w:tcW w:w="5525" w:type="dxa"/>
            <w:tcBorders>
              <w:top w:val="single" w:sz="2" w:space="0" w:color="CCCCCC"/>
              <w:left w:val="single" w:sz="2" w:space="0" w:color="CCCCCC"/>
              <w:bottom w:val="single" w:sz="2" w:space="0" w:color="CCCCCC"/>
              <w:right w:val="single" w:sz="2" w:space="0" w:color="CCCCCC"/>
            </w:tcBorders>
          </w:tcPr>
          <w:p w14:paraId="63BBA2C0" w14:textId="77777777" w:rsidR="00A51A6B" w:rsidRDefault="003602DE">
            <w:r>
              <w:t>Gold. »Was stört dich? Was will das Lied von dir?« Ablehnung ist oft Nähe zu einem Thema.</w:t>
            </w:r>
          </w:p>
        </w:tc>
      </w:tr>
      <w:tr w:rsidR="00A51A6B" w14:paraId="63BBA2C4" w14:textId="77777777">
        <w:tc>
          <w:tcPr>
            <w:tcW w:w="3500" w:type="dxa"/>
            <w:tcBorders>
              <w:top w:val="single" w:sz="2" w:space="0" w:color="CCCCCC"/>
              <w:left w:val="single" w:sz="2" w:space="0" w:color="CCCCCC"/>
              <w:bottom w:val="single" w:sz="2" w:space="0" w:color="CCCCCC"/>
              <w:right w:val="single" w:sz="2" w:space="0" w:color="CCCCCC"/>
            </w:tcBorders>
          </w:tcPr>
          <w:p w14:paraId="63BBA2C2" w14:textId="77777777" w:rsidR="00A51A6B" w:rsidRDefault="003602DE">
            <w:r>
              <w:t>»Das ist doch kein Therapie-Lied.«</w:t>
            </w:r>
          </w:p>
        </w:tc>
        <w:tc>
          <w:tcPr>
            <w:tcW w:w="5525" w:type="dxa"/>
            <w:tcBorders>
              <w:top w:val="single" w:sz="2" w:space="0" w:color="CCCCCC"/>
              <w:left w:val="single" w:sz="2" w:space="0" w:color="CCCCCC"/>
              <w:bottom w:val="single" w:sz="2" w:space="0" w:color="CCCCCC"/>
              <w:right w:val="single" w:sz="2" w:space="0" w:color="CCCCCC"/>
            </w:tcBorders>
          </w:tcPr>
          <w:p w14:paraId="63BBA2C3" w14:textId="77777777" w:rsidR="00A51A6B" w:rsidRDefault="003602DE">
            <w:r>
              <w:t>»Was wäre denn ein Lied für Therapie?« Dann damit arbeiten.</w:t>
            </w:r>
          </w:p>
        </w:tc>
      </w:tr>
    </w:tbl>
    <w:p w14:paraId="63BBA2C5" w14:textId="77777777" w:rsidR="00A51A6B" w:rsidRDefault="003602DE">
      <w:r>
        <w:br w:type="page"/>
      </w:r>
    </w:p>
    <w:p w14:paraId="63BBA2C6" w14:textId="77777777" w:rsidR="00A51A6B" w:rsidRDefault="003602DE">
      <w:pPr>
        <w:pStyle w:val="berschrift2"/>
        <w:spacing w:before="0"/>
      </w:pPr>
      <w:bookmarkStart w:id="276" w:name="_Toc231969023"/>
      <w:bookmarkStart w:id="277" w:name="_Toc231732959"/>
      <w:bookmarkStart w:id="278" w:name="_Toc231713486"/>
      <w:bookmarkStart w:id="279" w:name="_Toc231731123"/>
      <w:bookmarkStart w:id="280" w:name="_Toc231987763"/>
      <w:r>
        <w:lastRenderedPageBreak/>
        <w:t>RZ-4 – Monochord / Körperklang</w:t>
      </w:r>
      <w:bookmarkEnd w:id="276"/>
      <w:bookmarkEnd w:id="277"/>
      <w:bookmarkEnd w:id="278"/>
      <w:bookmarkEnd w:id="279"/>
      <w:bookmarkEnd w:id="280"/>
    </w:p>
    <w:p w14:paraId="3BF266CC" w14:textId="77777777" w:rsidR="00C75434" w:rsidRDefault="00C75434" w:rsidP="00C75434"/>
    <w:p w14:paraId="63BBA2C7"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2C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1F5EE"/>
          </w:tcPr>
          <w:p w14:paraId="63BBA2C8"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2C9" w14:textId="77777777" w:rsidR="00A51A6B" w:rsidRDefault="003602DE">
            <w:pPr>
              <w:rPr>
                <w:sz w:val="16"/>
                <w:szCs w:val="24"/>
              </w:rPr>
            </w:pPr>
            <w:r>
              <w:rPr>
                <w:sz w:val="16"/>
                <w:szCs w:val="24"/>
              </w:rPr>
              <w:t>10–35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E1F5EE"/>
          </w:tcPr>
          <w:p w14:paraId="63BBA2CA"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2CB" w14:textId="77777777" w:rsidR="00A51A6B" w:rsidRDefault="003602DE">
            <w:pPr>
              <w:rPr>
                <w:sz w:val="16"/>
                <w:szCs w:val="24"/>
              </w:rPr>
            </w:pPr>
            <w:r>
              <w:rPr>
                <w:sz w:val="16"/>
                <w:szCs w:val="24"/>
              </w:rPr>
              <w:t>W1 Stabilisierung</w:t>
            </w:r>
          </w:p>
        </w:tc>
      </w:tr>
      <w:tr w:rsidR="00A51A6B" w14:paraId="63BBA2D1"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2CD"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2CE" w14:textId="77777777" w:rsidR="00A51A6B" w:rsidRDefault="003602DE">
            <w:pPr>
              <w:rPr>
                <w:sz w:val="16"/>
                <w:szCs w:val="24"/>
              </w:rPr>
            </w:pPr>
            <w:r>
              <w:rPr>
                <w:sz w:val="16"/>
                <w:szCs w:val="2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2CF"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2D0" w14:textId="77777777" w:rsidR="00A51A6B" w:rsidRDefault="003602DE">
            <w:pPr>
              <w:rPr>
                <w:sz w:val="16"/>
                <w:szCs w:val="24"/>
              </w:rPr>
            </w:pPr>
            <w:r>
              <w:rPr>
                <w:sz w:val="16"/>
                <w:szCs w:val="24"/>
              </w:rPr>
              <w:t>niedrig</w:t>
            </w:r>
          </w:p>
        </w:tc>
      </w:tr>
      <w:tr w:rsidR="00A51A6B" w14:paraId="63BBA2D6"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2D2"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2D3" w14:textId="77777777" w:rsidR="00A51A6B" w:rsidRDefault="003602DE">
            <w:pPr>
              <w:rPr>
                <w:sz w:val="16"/>
                <w:szCs w:val="24"/>
              </w:rPr>
            </w:pPr>
            <w:r>
              <w:rPr>
                <w:sz w:val="16"/>
                <w:szCs w:val="24"/>
              </w:rPr>
              <w:t>Musik/Audio, Lautsprecher; ggf. Monochord, Papier/Stifte</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2D4"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2D5" w14:textId="77777777" w:rsidR="00A51A6B" w:rsidRDefault="003602DE">
            <w:pPr>
              <w:rPr>
                <w:sz w:val="16"/>
                <w:szCs w:val="24"/>
              </w:rPr>
            </w:pPr>
            <w:r>
              <w:rPr>
                <w:sz w:val="16"/>
                <w:szCs w:val="24"/>
              </w:rPr>
              <w:t>Psy ja; Sucht ja; Ger ja; Akut ja</w:t>
            </w:r>
          </w:p>
        </w:tc>
      </w:tr>
      <w:tr w:rsidR="00A51A6B" w14:paraId="63BBA2D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2D7"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2D8" w14:textId="77777777" w:rsidR="00A51A6B" w:rsidRDefault="003602DE">
            <w:pPr>
              <w:rPr>
                <w:sz w:val="16"/>
                <w:szCs w:val="16"/>
              </w:rPr>
            </w:pPr>
            <w:r>
              <w:rPr>
                <w:sz w:val="16"/>
                <w:szCs w:val="16"/>
              </w:rPr>
              <w:t>vertretungsgeeignet bei Beachtung der Settinghinweise</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2D9"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2DA" w14:textId="77777777" w:rsidR="00A51A6B" w:rsidRDefault="003602DE">
            <w:pPr>
              <w:rPr>
                <w:sz w:val="16"/>
                <w:szCs w:val="24"/>
              </w:rPr>
            </w:pPr>
            <w:r>
              <w:rPr>
                <w:sz w:val="16"/>
                <w:szCs w:val="24"/>
              </w:rPr>
              <w:t>keine generelle Setting-Kontraindikation; bei Dissoziationsneigung/Triggern vorsichtig dosieren</w:t>
            </w:r>
          </w:p>
        </w:tc>
      </w:tr>
      <w:tr w:rsidR="00A51A6B" w14:paraId="63BBA2E0"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2DC"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2DD"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2DE"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2DF" w14:textId="77777777" w:rsidR="00A51A6B" w:rsidRDefault="003602DE">
            <w:r>
              <w:rPr>
                <w:sz w:val="18"/>
              </w:rPr>
              <w:t>als Einzelstunde und im Verlauf planbar</w:t>
            </w:r>
          </w:p>
        </w:tc>
      </w:tr>
      <w:tr w:rsidR="00A51A6B" w14:paraId="63BBA2E3"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63BBA2E1" w14:textId="77777777" w:rsidR="00A51A6B" w:rsidRDefault="003602DE">
            <w:r>
              <w:t>RZ-4 – Monochord / Körperklang</w:t>
            </w:r>
          </w:p>
          <w:p w14:paraId="63BBA2E2" w14:textId="77777777" w:rsidR="00A51A6B" w:rsidRDefault="003602DE">
            <w:r>
              <w:t>Methode: Rezeptive Musiktherapie   ·   Wirkdimension: W1 Stabilisierung</w:t>
            </w:r>
          </w:p>
        </w:tc>
      </w:tr>
    </w:tbl>
    <w:p w14:paraId="63BBA2E4" w14:textId="77777777" w:rsidR="00A51A6B" w:rsidRDefault="00A51A6B"/>
    <w:p w14:paraId="63BBA2E5" w14:textId="77777777" w:rsidR="00A51A6B" w:rsidRDefault="003602DE">
      <w:pPr>
        <w:rPr>
          <w:b/>
          <w:bCs/>
        </w:rPr>
      </w:pPr>
      <w:r>
        <w:rPr>
          <w:b/>
          <w:bCs/>
        </w:rPr>
        <w:t>Methode und Wirkprinzip</w:t>
      </w:r>
    </w:p>
    <w:p w14:paraId="63BBA2E6" w14:textId="77777777" w:rsidR="00A51A6B" w:rsidRDefault="003602DE">
      <w:r>
        <w:t>RZ-4 ist die direkteste Form rezeptiver Klangerfahrung in der Musiktherapie. Das Monochord – eine mehrsaitige Liegeharfe, die bei leichter Berührung ein oberton</w:t>
      </w:r>
      <w:r>
        <w:rPr>
          <w:rFonts w:ascii="Cambria" w:hAnsi="Cambria" w:cs="Cambria"/>
        </w:rPr>
        <w:softHyphen/>
      </w:r>
      <w:r>
        <w:t>reiches, gleichm</w:t>
      </w:r>
      <w:r>
        <w:rPr>
          <w:rFonts w:cs="DM Sans 14pt"/>
        </w:rPr>
        <w:t>äß</w:t>
      </w:r>
      <w:r>
        <w:t xml:space="preserve">iges Klangsummen erzeugt </w:t>
      </w:r>
      <w:r>
        <w:rPr>
          <w:rFonts w:cs="DM Sans 14pt"/>
        </w:rPr>
        <w:t>–</w:t>
      </w:r>
      <w:r>
        <w:t xml:space="preserve"> aktiviert den K</w:t>
      </w:r>
      <w:r>
        <w:rPr>
          <w:rFonts w:cs="DM Sans 14pt"/>
        </w:rPr>
        <w:t>ö</w:t>
      </w:r>
      <w:r>
        <w:t>rper als Resonanzraum. Wer in der N</w:t>
      </w:r>
      <w:r>
        <w:rPr>
          <w:rFonts w:cs="DM Sans 14pt"/>
        </w:rPr>
        <w:t>ä</w:t>
      </w:r>
      <w:r>
        <w:t xml:space="preserve">he eines gespielten Monochords liegt oder sitzt, nimmt den Klang nicht nur akustisch, sondern taktil-vibratorisch wahr: Die Schwingung </w:t>
      </w:r>
      <w:r>
        <w:rPr>
          <w:rFonts w:cs="DM Sans 14pt"/>
        </w:rPr>
        <w:t>ü</w:t>
      </w:r>
      <w:r>
        <w:t>bertr</w:t>
      </w:r>
      <w:r>
        <w:rPr>
          <w:rFonts w:cs="DM Sans 14pt"/>
        </w:rPr>
        <w:t>ä</w:t>
      </w:r>
      <w:r>
        <w:t xml:space="preserve">gt sich </w:t>
      </w:r>
      <w:r>
        <w:rPr>
          <w:rFonts w:cs="DM Sans 14pt"/>
        </w:rPr>
        <w:t>ü</w:t>
      </w:r>
      <w:r>
        <w:t>ber Knochen, Faszie und Gewebe. Dieser k</w:t>
      </w:r>
      <w:r>
        <w:rPr>
          <w:rFonts w:cs="DM Sans 14pt"/>
        </w:rPr>
        <w:t>ö</w:t>
      </w:r>
      <w:r>
        <w:t>rperliche Zugang unterscheidet RZ-4 von allen anderen rezeptiven Modulen: Kein Verstehen, keine Sprache, kein Assoziieren ist nötig – der Körper reguliert sich über die Vibration selbst. Neurobiologisch wirksam über Aktivierung des ventralen Vagus (Porges), Reduktion der Amygdala-Aktivierung und Synchronisation des autonomen Nervensystems. Besonders geeignet für Menschen, die verbal oder kognitiv nicht erreichbar sind. Theoretisch verankert in Polyvagaltheorie (Porges), Basaler Stimulation (Fröhlich), somatischer Resonanzforschung und Resonanztheorie (Rosa).</w:t>
      </w:r>
    </w:p>
    <w:p w14:paraId="63BBA2E7" w14:textId="77777777" w:rsidR="00A51A6B" w:rsidRDefault="00A51A6B"/>
    <w:p w14:paraId="63BBA2E8" w14:textId="77777777" w:rsidR="00A51A6B" w:rsidRDefault="00A51A6B"/>
    <w:p w14:paraId="63BBA2E9" w14:textId="77777777" w:rsidR="00A51A6B" w:rsidRDefault="003602DE">
      <w:pPr>
        <w:rPr>
          <w:b/>
          <w:bCs/>
        </w:rPr>
      </w:pPr>
      <w:r>
        <w:rPr>
          <w:b/>
          <w:bCs/>
        </w:rPr>
        <w:t>Basisstruktur</w:t>
      </w:r>
    </w:p>
    <w:p w14:paraId="63BBA2EA" w14:textId="77777777" w:rsidR="00A51A6B" w:rsidRDefault="003602DE">
      <w:r>
        <w:t>Referenzversion: 20–35 min. Kürzere Variante: 12–15 min.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4"/>
        <w:gridCol w:w="3496"/>
        <w:gridCol w:w="2426"/>
      </w:tblGrid>
      <w:tr w:rsidR="00A51A6B" w14:paraId="63BBA2EF" w14:textId="77777777">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63BBA2EB" w14:textId="77777777" w:rsidR="00A51A6B" w:rsidRDefault="003602DE">
            <w:r>
              <w:t>Phase</w:t>
            </w:r>
          </w:p>
        </w:tc>
        <w:tc>
          <w:tcPr>
            <w:tcW w:w="904" w:type="dxa"/>
            <w:tcBorders>
              <w:top w:val="single" w:sz="4" w:space="0" w:color="CCCCCC"/>
              <w:left w:val="single" w:sz="4" w:space="0" w:color="CCCCCC"/>
              <w:bottom w:val="single" w:sz="4" w:space="0" w:color="CCCCCC"/>
              <w:right w:val="single" w:sz="4" w:space="0" w:color="CCCCCC"/>
            </w:tcBorders>
            <w:shd w:val="clear" w:color="auto" w:fill="EAF3F7"/>
          </w:tcPr>
          <w:p w14:paraId="63BBA2EC" w14:textId="77777777" w:rsidR="00A51A6B" w:rsidRDefault="003602DE">
            <w:r>
              <w:t>Zeit</w:t>
            </w:r>
          </w:p>
        </w:tc>
        <w:tc>
          <w:tcPr>
            <w:tcW w:w="3496" w:type="dxa"/>
            <w:tcBorders>
              <w:top w:val="single" w:sz="4" w:space="0" w:color="CCCCCC"/>
              <w:left w:val="single" w:sz="4" w:space="0" w:color="CCCCCC"/>
              <w:bottom w:val="single" w:sz="4" w:space="0" w:color="CCCCCC"/>
              <w:right w:val="single" w:sz="4" w:space="0" w:color="CCCCCC"/>
            </w:tcBorders>
            <w:shd w:val="clear" w:color="auto" w:fill="EAF3F7"/>
          </w:tcPr>
          <w:p w14:paraId="63BBA2ED" w14:textId="77777777" w:rsidR="00A51A6B" w:rsidRDefault="003602DE">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63BBA2EE" w14:textId="77777777" w:rsidR="00A51A6B" w:rsidRDefault="003602DE">
            <w:r>
              <w:t>Ziel / Begründung</w:t>
            </w:r>
          </w:p>
        </w:tc>
      </w:tr>
      <w:tr w:rsidR="00A51A6B" w14:paraId="63BBA2F4"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2F0" w14:textId="77777777" w:rsidR="00A51A6B" w:rsidRDefault="003602DE">
            <w:r>
              <w:t>Ankommen im Raum</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2F1" w14:textId="77777777" w:rsidR="00A51A6B" w:rsidRDefault="003602DE">
            <w:r>
              <w:t>2–3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2F2" w14:textId="77777777" w:rsidR="00A51A6B" w:rsidRDefault="003602DE">
            <w:r>
              <w:t>Stille Ankunft, kein Gespräch. Moderator stimmt das Monochord leise an &amp;#x2013; eine Saite.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2F3" w14:textId="77777777" w:rsidR="00A51A6B" w:rsidRDefault="003602DE">
            <w:r>
              <w:t>Übergangsraum schaffen; Klang kommt vor Sprache</w:t>
            </w:r>
          </w:p>
        </w:tc>
      </w:tr>
      <w:tr w:rsidR="00A51A6B" w14:paraId="63BBA2F9"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2F5" w14:textId="77777777" w:rsidR="00A51A6B" w:rsidRDefault="003602DE">
            <w:r>
              <w:t>Klangeinstimmung</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2F6" w14:textId="77777777" w:rsidR="00A51A6B" w:rsidRDefault="003602DE">
            <w:r>
              <w:t>4–5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2F7" w14:textId="77777777" w:rsidR="00A51A6B" w:rsidRDefault="003602DE">
            <w:r>
              <w:t>Monochord leise und gleichmäßig spielen, wachsende Fülle der Obertöne. Gruppe sitzt oder liegt.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2F8" w14:textId="77777777" w:rsidR="00A51A6B" w:rsidRDefault="003602DE">
            <w:r>
              <w:t>Körper als Resonanzraum aktivieren; ANS-Synchronisation einleiten</w:t>
            </w:r>
          </w:p>
        </w:tc>
      </w:tr>
      <w:tr w:rsidR="00A51A6B" w14:paraId="63BBA2FE"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2FA" w14:textId="77777777" w:rsidR="00A51A6B" w:rsidRDefault="003602DE">
            <w:r>
              <w:t>Klangbad</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2FB" w14:textId="77777777" w:rsidR="00A51A6B" w:rsidRDefault="003602DE">
            <w:r>
              <w:t>10–15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2FC" w14:textId="77777777" w:rsidR="00A51A6B" w:rsidRDefault="003602DE">
            <w:r>
              <w:t xml:space="preserve">Durchgehendes Spielen &amp;#x2013; ruhig, ohne Melodie, </w:t>
            </w:r>
            <w:r>
              <w:lastRenderedPageBreak/>
              <w:t>ohne Struktur. Jede:r ist mit dem Klang allein. Kein Auftrag.</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2FD" w14:textId="77777777" w:rsidR="00A51A6B" w:rsidRDefault="003602DE">
            <w:r>
              <w:lastRenderedPageBreak/>
              <w:t>Tiefe Entspannung; Vagusaktivierung; Selbstregulation</w:t>
            </w:r>
          </w:p>
        </w:tc>
      </w:tr>
      <w:tr w:rsidR="00A51A6B" w14:paraId="63BBA303"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2FF" w14:textId="77777777" w:rsidR="00A51A6B" w:rsidRDefault="003602DE">
            <w:r>
              <w:t>Ausklingen</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300" w14:textId="77777777" w:rsidR="00A51A6B" w:rsidRDefault="003602DE">
            <w:r>
              <w:t>3–4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301" w14:textId="77777777" w:rsidR="00A51A6B" w:rsidRDefault="003602DE">
            <w:r>
              <w:t>Monochord wird langsamer, leiser, bis zur Stille. Letzter Ton nachklingen lassen.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302" w14:textId="77777777" w:rsidR="00A51A6B" w:rsidRDefault="003602DE">
            <w:r>
              <w:t>Sanfter Übergang; Stille als Integration</w:t>
            </w:r>
          </w:p>
        </w:tc>
      </w:tr>
      <w:tr w:rsidR="00A51A6B" w14:paraId="63BBA308"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304" w14:textId="77777777" w:rsidR="00A51A6B" w:rsidRDefault="003602DE">
            <w:r>
              <w:t>Stille &amp;amp; Nachklingen</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305" w14:textId="77777777" w:rsidR="00A51A6B" w:rsidRDefault="003602DE">
            <w:r>
              <w:t>2–3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306" w14:textId="77777777" w:rsidR="00A51A6B" w:rsidRDefault="003602DE">
            <w:r>
              <w:t>Vollständige Stille halten. Kein sofortiges Sprechen.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307" w14:textId="77777777" w:rsidR="00A51A6B" w:rsidRDefault="003602DE">
            <w:r>
              <w:t>Integration; parasympathische Nachhaltigkeit</w:t>
            </w:r>
          </w:p>
        </w:tc>
      </w:tr>
      <w:tr w:rsidR="00A51A6B" w14:paraId="63BBA30D"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309" w14:textId="77777777" w:rsidR="00A51A6B" w:rsidRDefault="003602DE">
            <w:r>
              <w:t>Optionale Reflexion</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30A" w14:textId="77777777" w:rsidR="00A51A6B" w:rsidRDefault="003602DE">
            <w:r>
              <w:t>2–3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30B" w14:textId="77777777" w:rsidR="00A51A6B" w:rsidRDefault="003602DE">
            <w:r>
              <w:t>Falls Gruppe es wünscht: »Was hat sich verändert?« &amp;#x2013; kein Muss.</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30C" w14:textId="77777777" w:rsidR="00A51A6B" w:rsidRDefault="003602DE">
            <w:r>
              <w:t>Transfer; Selbstwahrnehmung benennen</w:t>
            </w:r>
          </w:p>
        </w:tc>
      </w:tr>
    </w:tbl>
    <w:p w14:paraId="63BBA30E" w14:textId="77777777" w:rsidR="00A51A6B" w:rsidRDefault="00A51A6B"/>
    <w:p w14:paraId="63BBA30F"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312"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310" w14:textId="77777777" w:rsidR="00A51A6B" w:rsidRDefault="003602DE">
            <w:r>
              <w:t>HINWEIS TK PSYCHOSOMATIK</w:t>
            </w:r>
          </w:p>
          <w:p w14:paraId="63BBA311" w14:textId="77777777" w:rsidR="00A51A6B" w:rsidRDefault="003602DE">
            <w:r>
              <w:t>Volle Basisstruktur. Besonders geeignet bei Somatisierungssyndromen, chronischer Anspannung und Schlafstörungen. Reflexion optional anbieten – kein Pflichtformat. Bei chronischem Schmerz: Klang auf Resonanz im Körper aufmerksam werden lassen (»Wo spürst du die Vibration?«). Kein körperlicher Kontakt ohne explizite Zustimmung.</w:t>
            </w:r>
          </w:p>
        </w:tc>
      </w:tr>
    </w:tbl>
    <w:p w14:paraId="63BBA313"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31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314" w14:textId="77777777" w:rsidR="00A51A6B" w:rsidRDefault="003602DE">
            <w:r>
              <w:t>HINWEIS TK SUCHT</w:t>
            </w:r>
          </w:p>
          <w:p w14:paraId="63BBA315" w14:textId="77777777" w:rsidR="00A51A6B" w:rsidRDefault="003602DE">
            <w:r>
              <w:t>Sehr gut geeignet. RZ-4 hat kein Craving-Potenzial – der Klang ist assoziationsneutral. Als Anker für Körperwahrnehmung jenseits der Substanz besonders wertvoll: »Wo hast du den Klang gespürt?« Suchtspezifischer Hinweis: Das Monochord kann als Selbstregulations-Werkzeug psychoedukativ eingebettet werden (»Klangresonanz statt Craving-Reaktion«).</w:t>
            </w:r>
          </w:p>
        </w:tc>
      </w:tr>
    </w:tbl>
    <w:p w14:paraId="63BBA317"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31A"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318" w14:textId="77777777" w:rsidR="00A51A6B" w:rsidRDefault="003602DE">
            <w:r>
              <w:t>HINWEIS GERONTOPSYCHIATRIE</w:t>
            </w:r>
          </w:p>
          <w:p w14:paraId="63BBA319" w14:textId="77777777" w:rsidR="00A51A6B" w:rsidRDefault="003602DE">
            <w:r>
              <w:t>Kernmodul – auch bei fortgeschrittener Demenz wirksam. Keine kognitive Leistung erforderlich. Kurze Variante (12–15 min) bevorzugen. Monochord kann nah am Körper gespielt werden (auf dem Schoß der Person oder unmittelbar daneben). Keine Reflexion, kein Auftrag. Mitsummen oder Mitwiegen – wenn es entsteht – willkommen lassen, nicht anleiten.</w:t>
            </w:r>
          </w:p>
        </w:tc>
      </w:tr>
    </w:tbl>
    <w:p w14:paraId="63BBA31B"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31E"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31C" w14:textId="77777777" w:rsidR="00A51A6B" w:rsidRDefault="003602DE">
            <w:r>
              <w:t>HINWEIS AKUTE ENTGIFTUNG</w:t>
            </w:r>
          </w:p>
          <w:p w14:paraId="63BBA31D" w14:textId="77777777" w:rsidR="00A51A6B" w:rsidRDefault="003602DE">
            <w:r>
              <w:t>Geeignet mit Reduktion. Nur Klangbad (max. 10 min), keine Reflexion, kein Auftrag. Monochord spielen, solange die Person stabil bleibt – sofort leiser werden lassen bei sichtbarer Unruhe. Kein körperliches Anlegen des Instruments ohne ausdrückliche Einladung. Dieses Modul ist eines der wenigen rezeptiven Formate, das auch in der Akutphase tragfähig ist.</w:t>
            </w:r>
          </w:p>
        </w:tc>
      </w:tr>
    </w:tbl>
    <w:p w14:paraId="63BBA31F" w14:textId="77777777" w:rsidR="00A51A6B" w:rsidRDefault="00A51A6B"/>
    <w:p w14:paraId="63BBA320" w14:textId="77777777" w:rsidR="00A51A6B" w:rsidRDefault="00A51A6B"/>
    <w:p w14:paraId="63BBA321" w14:textId="77777777" w:rsidR="00A51A6B" w:rsidRDefault="00A51A6B"/>
    <w:p w14:paraId="63BBA322" w14:textId="77777777" w:rsidR="00A51A6B" w:rsidRDefault="00A51A6B"/>
    <w:p w14:paraId="63BBA323" w14:textId="77777777" w:rsidR="00A51A6B" w:rsidRDefault="00A51A6B"/>
    <w:p w14:paraId="63BBA324" w14:textId="77777777" w:rsidR="00A51A6B" w:rsidRDefault="00A51A6B"/>
    <w:p w14:paraId="63BBA325" w14:textId="77777777" w:rsidR="00A51A6B" w:rsidRDefault="00A51A6B"/>
    <w:p w14:paraId="63BBA326"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A329"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63BBA327" w14:textId="77777777" w:rsidR="00A51A6B" w:rsidRDefault="003602DE">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63BBA328" w14:textId="77777777" w:rsidR="00A51A6B" w:rsidRDefault="003602DE">
            <w:r>
              <w:t>Empfohlene Reaktion</w:t>
            </w:r>
          </w:p>
        </w:tc>
      </w:tr>
      <w:tr w:rsidR="00A51A6B" w14:paraId="63BBA32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32A" w14:textId="77777777" w:rsidR="00A51A6B" w:rsidRDefault="003602DE">
            <w:r>
              <w:t>»Was ist das für ein Instrument?«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32B" w14:textId="77777777" w:rsidR="00A51A6B" w:rsidRDefault="003602DE">
            <w:r>
              <w:t>Kurz erklären, dann spielen lassen. Nicht zu viel Theorie &amp;#x2013; die Erfahrung erklärt sich selbst.</w:t>
            </w:r>
          </w:p>
        </w:tc>
      </w:tr>
      <w:tr w:rsidR="00A51A6B" w14:paraId="63BBA32F"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32D" w14:textId="77777777" w:rsidR="00A51A6B" w:rsidRDefault="003602DE">
            <w:r>
              <w:t>Jemand schläft ein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32E" w14:textId="77777777" w:rsidR="00A51A6B" w:rsidRDefault="003602DE">
            <w:r>
              <w:t>Weiterspielen. Tiefenentspannung ist Ziel, kein Problem. Sanftes Zurückkehren am Ende trotzdem durchführen.</w:t>
            </w:r>
          </w:p>
        </w:tc>
      </w:tr>
      <w:tr w:rsidR="00A51A6B" w14:paraId="63BBA332"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330" w14:textId="77777777" w:rsidR="00A51A6B" w:rsidRDefault="003602DE">
            <w:r>
              <w:t>Unruhe während des Klangbads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331" w14:textId="77777777" w:rsidR="00A51A6B" w:rsidRDefault="003602DE">
            <w:r>
              <w:t>Monochord leiser werden lassen oder kurz stoppen, dann neu einsetzen. Kein verbaler Kommentar.</w:t>
            </w:r>
          </w:p>
        </w:tc>
      </w:tr>
      <w:tr w:rsidR="00A51A6B" w14:paraId="63BBA335"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333" w14:textId="77777777" w:rsidR="00A51A6B" w:rsidRDefault="003602DE">
            <w:r>
              <w:t>»Das ist mir zu viel.«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334" w14:textId="77777777" w:rsidR="00A51A6B" w:rsidRDefault="003602DE">
            <w:r>
              <w:t>Abstand vergrößern oder Sitzplatz näher zur Tür &amp;#x2013; Vibration nimmt mit Distanz ab.</w:t>
            </w:r>
          </w:p>
        </w:tc>
      </w:tr>
      <w:tr w:rsidR="00A51A6B" w14:paraId="63BBA338"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336" w14:textId="77777777" w:rsidR="00A51A6B" w:rsidRDefault="003602DE">
            <w:r>
              <w:t>Tränen während des Klangbads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337" w14:textId="77777777" w:rsidR="00A51A6B" w:rsidRDefault="003602DE">
            <w:r>
              <w:t>Weiterspielen. Kein Kommentar, kein Stopp. Der Klang trägt.</w:t>
            </w:r>
          </w:p>
        </w:tc>
      </w:tr>
    </w:tbl>
    <w:p w14:paraId="63BBA339" w14:textId="77777777" w:rsidR="00A51A6B" w:rsidRDefault="00A51A6B"/>
    <w:p w14:paraId="63BBA33A" w14:textId="77777777" w:rsidR="00A51A6B" w:rsidRDefault="003602DE">
      <w:r>
        <w:br w:type="page"/>
      </w:r>
    </w:p>
    <w:p w14:paraId="63BBA33B" w14:textId="77777777" w:rsidR="00A51A6B" w:rsidRDefault="00A51A6B"/>
    <w:p w14:paraId="63BBA33C" w14:textId="77777777" w:rsidR="00A51A6B" w:rsidRDefault="003602DE">
      <w:pPr>
        <w:pStyle w:val="berschrift2"/>
      </w:pPr>
      <w:bookmarkStart w:id="281" w:name="_Toc231969024"/>
      <w:bookmarkStart w:id="282" w:name="_Toc231732960"/>
      <w:bookmarkStart w:id="283" w:name="_Toc231713487"/>
      <w:bookmarkStart w:id="284" w:name="_Toc231731124"/>
      <w:bookmarkStart w:id="285" w:name="_Toc231987764"/>
      <w:r>
        <w:t>RZ-5 – Fantasiereise / Guided Imagery</w:t>
      </w:r>
      <w:bookmarkEnd w:id="281"/>
      <w:bookmarkEnd w:id="282"/>
      <w:bookmarkEnd w:id="283"/>
      <w:bookmarkEnd w:id="284"/>
      <w:bookmarkEnd w:id="285"/>
    </w:p>
    <w:p w14:paraId="0CD52CD0" w14:textId="77777777" w:rsidR="00C75434" w:rsidRDefault="00C75434" w:rsidP="00C75434"/>
    <w:p w14:paraId="63BBA33D"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34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1F5EE"/>
          </w:tcPr>
          <w:p w14:paraId="63BBA33E"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33F" w14:textId="77777777" w:rsidR="00A51A6B" w:rsidRDefault="003602DE">
            <w:pPr>
              <w:rPr>
                <w:sz w:val="16"/>
                <w:szCs w:val="24"/>
              </w:rPr>
            </w:pPr>
            <w:r>
              <w:rPr>
                <w:sz w:val="16"/>
                <w:szCs w:val="24"/>
              </w:rPr>
              <w:t>10–35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E1F5EE"/>
          </w:tcPr>
          <w:p w14:paraId="63BBA340"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341" w14:textId="77777777" w:rsidR="00A51A6B" w:rsidRDefault="003602DE">
            <w:pPr>
              <w:rPr>
                <w:sz w:val="16"/>
                <w:szCs w:val="24"/>
              </w:rPr>
            </w:pPr>
            <w:r>
              <w:rPr>
                <w:sz w:val="16"/>
                <w:szCs w:val="24"/>
              </w:rPr>
              <w:t>W1 Stabilisierung</w:t>
            </w:r>
          </w:p>
        </w:tc>
      </w:tr>
      <w:tr w:rsidR="00A51A6B" w14:paraId="63BBA347"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343"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344" w14:textId="77777777" w:rsidR="00A51A6B" w:rsidRDefault="003602DE">
            <w:pPr>
              <w:rPr>
                <w:sz w:val="16"/>
                <w:szCs w:val="24"/>
              </w:rPr>
            </w:pPr>
            <w:r>
              <w:rPr>
                <w:sz w:val="16"/>
                <w:szCs w:val="2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345"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346" w14:textId="77777777" w:rsidR="00A51A6B" w:rsidRDefault="003602DE">
            <w:pPr>
              <w:rPr>
                <w:sz w:val="16"/>
                <w:szCs w:val="24"/>
              </w:rPr>
            </w:pPr>
            <w:r>
              <w:rPr>
                <w:sz w:val="16"/>
                <w:szCs w:val="24"/>
              </w:rPr>
              <w:t>niedrig</w:t>
            </w:r>
          </w:p>
        </w:tc>
      </w:tr>
      <w:tr w:rsidR="00A51A6B" w14:paraId="63BBA34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348"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349" w14:textId="77777777" w:rsidR="00A51A6B" w:rsidRDefault="003602DE">
            <w:pPr>
              <w:rPr>
                <w:sz w:val="16"/>
                <w:szCs w:val="24"/>
              </w:rPr>
            </w:pPr>
            <w:r>
              <w:rPr>
                <w:sz w:val="16"/>
                <w:szCs w:val="24"/>
              </w:rPr>
              <w:t>Musik/Audio, Lautsprecher; ggf. Monochord, Papier/Stifte</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34A"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34B" w14:textId="77777777" w:rsidR="00A51A6B" w:rsidRDefault="003602DE">
            <w:pPr>
              <w:rPr>
                <w:sz w:val="16"/>
                <w:szCs w:val="24"/>
              </w:rPr>
            </w:pPr>
            <w:r>
              <w:rPr>
                <w:sz w:val="16"/>
                <w:szCs w:val="24"/>
              </w:rPr>
              <w:t>Psy ja; Sucht Anpassung; Ger Anpassung; Akut nein</w:t>
            </w:r>
          </w:p>
        </w:tc>
      </w:tr>
      <w:tr w:rsidR="00A51A6B" w14:paraId="63BBA351"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34D"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34E" w14:textId="77777777" w:rsidR="00A51A6B" w:rsidRDefault="003602DE">
            <w:pPr>
              <w:rPr>
                <w:sz w:val="16"/>
                <w:szCs w:val="16"/>
              </w:rPr>
            </w:pPr>
            <w:r>
              <w:rPr>
                <w:sz w:val="16"/>
                <w:szCs w:val="16"/>
              </w:rPr>
              <w:t>vertretungsgeeignet bei Beachtung der Settinghinweise</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34F"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350" w14:textId="77777777" w:rsidR="00A51A6B" w:rsidRDefault="003602DE">
            <w:pPr>
              <w:rPr>
                <w:sz w:val="16"/>
                <w:szCs w:val="24"/>
              </w:rPr>
            </w:pPr>
            <w:r>
              <w:rPr>
                <w:sz w:val="16"/>
                <w:szCs w:val="24"/>
              </w:rPr>
              <w:t>Akut; bei Dissoziationsneigung/Triggern vorsichtig dosieren</w:t>
            </w:r>
          </w:p>
        </w:tc>
      </w:tr>
      <w:tr w:rsidR="00A51A6B" w14:paraId="63BBA356"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352"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353"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354"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355" w14:textId="77777777" w:rsidR="00A51A6B" w:rsidRDefault="003602DE">
            <w:r>
              <w:rPr>
                <w:sz w:val="18"/>
              </w:rPr>
              <w:t>als Einzelstunde und im Verlauf planbar</w:t>
            </w:r>
          </w:p>
        </w:tc>
      </w:tr>
      <w:tr w:rsidR="00A51A6B" w14:paraId="63BBA359"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3BBA357" w14:textId="77777777" w:rsidR="00A51A6B" w:rsidRDefault="003602DE">
            <w:r>
              <w:t>RZ-5 – Fantasiereise / Guided Imagery</w:t>
            </w:r>
          </w:p>
          <w:p w14:paraId="63BBA358" w14:textId="77777777" w:rsidR="00A51A6B" w:rsidRDefault="003602DE">
            <w:r>
              <w:t>Methode: Rezeptive Musiktherapie   ·   Wirkdimension: W1 Stabilisierung</w:t>
            </w:r>
          </w:p>
        </w:tc>
      </w:tr>
    </w:tbl>
    <w:p w14:paraId="63BBA35A" w14:textId="77777777" w:rsidR="00A51A6B" w:rsidRDefault="00A51A6B"/>
    <w:p w14:paraId="63BBA35B" w14:textId="77777777" w:rsidR="00A51A6B" w:rsidRDefault="003602DE">
      <w:pPr>
        <w:rPr>
          <w:b/>
          <w:bCs/>
        </w:rPr>
      </w:pPr>
      <w:r>
        <w:rPr>
          <w:b/>
          <w:bCs/>
        </w:rPr>
        <w:t>Methode und Wirkprinzip</w:t>
      </w:r>
    </w:p>
    <w:p w14:paraId="63BBA35C" w14:textId="77777777" w:rsidR="00A51A6B" w:rsidRDefault="00A51A6B"/>
    <w:p w14:paraId="63BBA35D" w14:textId="77777777" w:rsidR="00A51A6B" w:rsidRDefault="003602DE">
      <w:r>
        <w:t>Geleitete Imagination kombiniert ruhige Musikbegleitung mit einer strukturierten inneren Reise. Die Therapeutin leitet verbal durch eine imaginäre Szene (sicherer Ort, Naturlandschaft, Ressourcenraum), während Musik den Prozess trägt und vertieft. Das Wirkprinzip liegt in der Dissoziation vom Belastenden bei gleichzeitiger Aktivierung innerer Ressourcen. Neurobiologisch: Imagination aktiviert dieselben neuronalen Netzwerke wie reales Erleben. Theoretisch verankert in GIM (Bonny), rezeptiver Musiktherapie (Decker-Voigt), EMDR-Ressourcentechnik und Resonanztheorie (Rosa).</w:t>
      </w:r>
    </w:p>
    <w:p w14:paraId="63BBA35E" w14:textId="77777777" w:rsidR="00A51A6B" w:rsidRDefault="00A51A6B"/>
    <w:p w14:paraId="63BBA35F" w14:textId="77777777" w:rsidR="00A51A6B" w:rsidRDefault="003602DE">
      <w:pPr>
        <w:rPr>
          <w:b/>
          <w:bCs/>
        </w:rPr>
      </w:pPr>
      <w:r>
        <w:rPr>
          <w:b/>
          <w:bCs/>
        </w:rPr>
        <w:t>Basisstruktur</w:t>
      </w:r>
    </w:p>
    <w:p w14:paraId="63BBA360" w14:textId="77777777" w:rsidR="00A51A6B" w:rsidRDefault="00A51A6B"/>
    <w:p w14:paraId="63BBA361" w14:textId="77777777" w:rsidR="00A51A6B" w:rsidRDefault="003602DE">
      <w:r>
        <w:t>Referenzversion: 30–40 min. Kurzversion (sicherer Ort, ohne Vertiefung): 15–20 min.</w:t>
      </w:r>
    </w:p>
    <w:p w14:paraId="63BBA362"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2096"/>
        <w:gridCol w:w="771"/>
        <w:gridCol w:w="3833"/>
        <w:gridCol w:w="2326"/>
      </w:tblGrid>
      <w:tr w:rsidR="00A51A6B" w14:paraId="63BBA367" w14:textId="77777777">
        <w:trPr>
          <w:tblHeader/>
        </w:trPr>
        <w:tc>
          <w:tcPr>
            <w:tcW w:w="2095" w:type="dxa"/>
            <w:tcBorders>
              <w:top w:val="single" w:sz="4" w:space="0" w:color="CCCCCC"/>
              <w:left w:val="single" w:sz="4" w:space="0" w:color="CCCCCC"/>
              <w:bottom w:val="single" w:sz="4" w:space="0" w:color="CCCCCC"/>
              <w:right w:val="single" w:sz="4" w:space="0" w:color="CCCCCC"/>
            </w:tcBorders>
            <w:shd w:val="clear" w:color="auto" w:fill="EAF3F7"/>
          </w:tcPr>
          <w:p w14:paraId="63BBA363" w14:textId="77777777" w:rsidR="00A51A6B" w:rsidRDefault="003602DE">
            <w:r>
              <w:t>Phase</w:t>
            </w:r>
          </w:p>
        </w:tc>
        <w:tc>
          <w:tcPr>
            <w:tcW w:w="771" w:type="dxa"/>
            <w:tcBorders>
              <w:top w:val="single" w:sz="4" w:space="0" w:color="CCCCCC"/>
              <w:left w:val="single" w:sz="4" w:space="0" w:color="CCCCCC"/>
              <w:bottom w:val="single" w:sz="4" w:space="0" w:color="CCCCCC"/>
              <w:right w:val="single" w:sz="4" w:space="0" w:color="CCCCCC"/>
            </w:tcBorders>
            <w:shd w:val="clear" w:color="auto" w:fill="EAF3F7"/>
          </w:tcPr>
          <w:p w14:paraId="63BBA364" w14:textId="77777777" w:rsidR="00A51A6B" w:rsidRDefault="003602DE">
            <w:r>
              <w:t>Zeit</w:t>
            </w:r>
          </w:p>
        </w:tc>
        <w:tc>
          <w:tcPr>
            <w:tcW w:w="3833" w:type="dxa"/>
            <w:tcBorders>
              <w:top w:val="single" w:sz="4" w:space="0" w:color="CCCCCC"/>
              <w:left w:val="single" w:sz="4" w:space="0" w:color="CCCCCC"/>
              <w:bottom w:val="single" w:sz="4" w:space="0" w:color="CCCCCC"/>
              <w:right w:val="single" w:sz="4" w:space="0" w:color="CCCCCC"/>
            </w:tcBorders>
            <w:shd w:val="clear" w:color="auto" w:fill="EAF3F7"/>
          </w:tcPr>
          <w:p w14:paraId="63BBA365" w14:textId="77777777" w:rsidR="00A51A6B" w:rsidRDefault="003602DE">
            <w:r>
              <w:t>Inhalt / Methode</w:t>
            </w:r>
          </w:p>
        </w:tc>
        <w:tc>
          <w:tcPr>
            <w:tcW w:w="2326" w:type="dxa"/>
            <w:tcBorders>
              <w:top w:val="single" w:sz="4" w:space="0" w:color="CCCCCC"/>
              <w:left w:val="single" w:sz="4" w:space="0" w:color="CCCCCC"/>
              <w:bottom w:val="single" w:sz="4" w:space="0" w:color="CCCCCC"/>
              <w:right w:val="single" w:sz="4" w:space="0" w:color="CCCCCC"/>
            </w:tcBorders>
            <w:shd w:val="clear" w:color="auto" w:fill="EAF3F7"/>
          </w:tcPr>
          <w:p w14:paraId="63BBA366" w14:textId="77777777" w:rsidR="00A51A6B" w:rsidRDefault="003602DE">
            <w:r>
              <w:t>Ziel / Begründung</w:t>
            </w:r>
          </w:p>
        </w:tc>
      </w:tr>
      <w:tr w:rsidR="00A51A6B" w14:paraId="63BBA36C" w14:textId="77777777">
        <w:tc>
          <w:tcPr>
            <w:tcW w:w="2095" w:type="dxa"/>
            <w:tcBorders>
              <w:top w:val="single" w:sz="4" w:space="0" w:color="CCCCCC"/>
              <w:left w:val="single" w:sz="4" w:space="0" w:color="CCCCCC"/>
              <w:bottom w:val="single" w:sz="4" w:space="0" w:color="CCCCCC"/>
              <w:right w:val="single" w:sz="4" w:space="0" w:color="CCCCCC"/>
            </w:tcBorders>
          </w:tcPr>
          <w:p w14:paraId="63BBA368" w14:textId="77777777" w:rsidR="00A51A6B" w:rsidRDefault="003602DE">
            <w:r>
              <w:t>**Ankommen &amp; Einverständnis**</w:t>
            </w:r>
          </w:p>
        </w:tc>
        <w:tc>
          <w:tcPr>
            <w:tcW w:w="771" w:type="dxa"/>
            <w:tcBorders>
              <w:top w:val="single" w:sz="4" w:space="0" w:color="CCCCCC"/>
              <w:left w:val="single" w:sz="4" w:space="0" w:color="CCCCCC"/>
              <w:bottom w:val="single" w:sz="4" w:space="0" w:color="CCCCCC"/>
              <w:right w:val="single" w:sz="4" w:space="0" w:color="CCCCCC"/>
            </w:tcBorders>
          </w:tcPr>
          <w:p w14:paraId="63BBA369" w14:textId="77777777" w:rsidR="00A51A6B" w:rsidRDefault="003602DE">
            <w:r>
              <w:t>4–5 min</w:t>
            </w:r>
          </w:p>
        </w:tc>
        <w:tc>
          <w:tcPr>
            <w:tcW w:w="3833" w:type="dxa"/>
            <w:tcBorders>
              <w:top w:val="single" w:sz="4" w:space="0" w:color="CCCCCC"/>
              <w:left w:val="single" w:sz="4" w:space="0" w:color="CCCCCC"/>
              <w:bottom w:val="single" w:sz="4" w:space="0" w:color="CCCCCC"/>
              <w:right w:val="single" w:sz="4" w:space="0" w:color="CCCCCC"/>
            </w:tcBorders>
          </w:tcPr>
          <w:p w14:paraId="63BBA36A" w14:textId="77777777" w:rsidR="00A51A6B" w:rsidRDefault="003602DE">
            <w:r>
              <w:t>Kurzes Gespräch: »Wir machen heute eine innere Reise mit Musik. Du bleibst immer Herr/Herrin deines Erlebens – du kannst jederzeit die Augen öffnen.« Körperhaltung wählen (Sitzen oder Liegen).</w:t>
            </w:r>
          </w:p>
        </w:tc>
        <w:tc>
          <w:tcPr>
            <w:tcW w:w="2326" w:type="dxa"/>
            <w:tcBorders>
              <w:top w:val="single" w:sz="4" w:space="0" w:color="CCCCCC"/>
              <w:left w:val="single" w:sz="4" w:space="0" w:color="CCCCCC"/>
              <w:bottom w:val="single" w:sz="4" w:space="0" w:color="CCCCCC"/>
              <w:right w:val="single" w:sz="4" w:space="0" w:color="CCCCCC"/>
            </w:tcBorders>
          </w:tcPr>
          <w:p w14:paraId="63BBA36B" w14:textId="77777777" w:rsidR="00A51A6B" w:rsidRDefault="003602DE">
            <w:r>
              <w:t>Sicherheit herstellen; Vertrauen; Einverständnis ohne Druck</w:t>
            </w:r>
          </w:p>
        </w:tc>
      </w:tr>
      <w:tr w:rsidR="00A51A6B" w14:paraId="63BBA371" w14:textId="77777777">
        <w:tc>
          <w:tcPr>
            <w:tcW w:w="2095" w:type="dxa"/>
            <w:tcBorders>
              <w:top w:val="single" w:sz="4" w:space="0" w:color="CCCCCC"/>
              <w:left w:val="single" w:sz="4" w:space="0" w:color="CCCCCC"/>
              <w:bottom w:val="single" w:sz="4" w:space="0" w:color="CCCCCC"/>
              <w:right w:val="single" w:sz="4" w:space="0" w:color="CCCCCC"/>
            </w:tcBorders>
          </w:tcPr>
          <w:p w14:paraId="63BBA36D" w14:textId="77777777" w:rsidR="00A51A6B" w:rsidRDefault="003602DE">
            <w:r>
              <w:t>**Einleitung mit Musik**</w:t>
            </w:r>
          </w:p>
        </w:tc>
        <w:tc>
          <w:tcPr>
            <w:tcW w:w="771" w:type="dxa"/>
            <w:tcBorders>
              <w:top w:val="single" w:sz="4" w:space="0" w:color="CCCCCC"/>
              <w:left w:val="single" w:sz="4" w:space="0" w:color="CCCCCC"/>
              <w:bottom w:val="single" w:sz="4" w:space="0" w:color="CCCCCC"/>
              <w:right w:val="single" w:sz="4" w:space="0" w:color="CCCCCC"/>
            </w:tcBorders>
          </w:tcPr>
          <w:p w14:paraId="63BBA36E" w14:textId="77777777" w:rsidR="00A51A6B" w:rsidRDefault="003602DE">
            <w:r>
              <w:t>4–5 min</w:t>
            </w:r>
          </w:p>
        </w:tc>
        <w:tc>
          <w:tcPr>
            <w:tcW w:w="3833" w:type="dxa"/>
            <w:tcBorders>
              <w:top w:val="single" w:sz="4" w:space="0" w:color="CCCCCC"/>
              <w:left w:val="single" w:sz="4" w:space="0" w:color="CCCCCC"/>
              <w:bottom w:val="single" w:sz="4" w:space="0" w:color="CCCCCC"/>
              <w:right w:val="single" w:sz="4" w:space="0" w:color="CCCCCC"/>
            </w:tcBorders>
          </w:tcPr>
          <w:p w14:paraId="63BBA36F" w14:textId="77777777" w:rsidR="00A51A6B" w:rsidRDefault="003602DE">
            <w:r>
              <w:t>Ruhige Musik beginnt. Atemfokus. »Spür deine Füße auf dem Boden, deinen Rücken an der Stuhllehne. Lass die Augen schwer werden – oder lass sie offen, wenn das angenehmer ist.«</w:t>
            </w:r>
          </w:p>
        </w:tc>
        <w:tc>
          <w:tcPr>
            <w:tcW w:w="2326" w:type="dxa"/>
            <w:tcBorders>
              <w:top w:val="single" w:sz="4" w:space="0" w:color="CCCCCC"/>
              <w:left w:val="single" w:sz="4" w:space="0" w:color="CCCCCC"/>
              <w:bottom w:val="single" w:sz="4" w:space="0" w:color="CCCCCC"/>
              <w:right w:val="single" w:sz="4" w:space="0" w:color="CCCCCC"/>
            </w:tcBorders>
          </w:tcPr>
          <w:p w14:paraId="63BBA370" w14:textId="77777777" w:rsidR="00A51A6B" w:rsidRDefault="003602DE">
            <w:r>
              <w:t>Körper beruhigen; Übergang in innere Wahrnehmung</w:t>
            </w:r>
          </w:p>
        </w:tc>
      </w:tr>
      <w:tr w:rsidR="00A51A6B" w14:paraId="63BBA376" w14:textId="77777777">
        <w:tc>
          <w:tcPr>
            <w:tcW w:w="2095" w:type="dxa"/>
            <w:tcBorders>
              <w:top w:val="single" w:sz="4" w:space="0" w:color="CCCCCC"/>
              <w:left w:val="single" w:sz="4" w:space="0" w:color="CCCCCC"/>
              <w:bottom w:val="single" w:sz="4" w:space="0" w:color="CCCCCC"/>
              <w:right w:val="single" w:sz="4" w:space="0" w:color="CCCCCC"/>
            </w:tcBorders>
          </w:tcPr>
          <w:p w14:paraId="63BBA372" w14:textId="77777777" w:rsidR="00A51A6B" w:rsidRDefault="003602DE">
            <w:r>
              <w:t>**Geführte Imagination**</w:t>
            </w:r>
          </w:p>
        </w:tc>
        <w:tc>
          <w:tcPr>
            <w:tcW w:w="771" w:type="dxa"/>
            <w:tcBorders>
              <w:top w:val="single" w:sz="4" w:space="0" w:color="CCCCCC"/>
              <w:left w:val="single" w:sz="4" w:space="0" w:color="CCCCCC"/>
              <w:bottom w:val="single" w:sz="4" w:space="0" w:color="CCCCCC"/>
              <w:right w:val="single" w:sz="4" w:space="0" w:color="CCCCCC"/>
            </w:tcBorders>
          </w:tcPr>
          <w:p w14:paraId="63BBA373" w14:textId="77777777" w:rsidR="00A51A6B" w:rsidRDefault="003602DE">
            <w:r>
              <w:t>12–15 min</w:t>
            </w:r>
          </w:p>
        </w:tc>
        <w:tc>
          <w:tcPr>
            <w:tcW w:w="3833" w:type="dxa"/>
            <w:tcBorders>
              <w:top w:val="single" w:sz="4" w:space="0" w:color="CCCCCC"/>
              <w:left w:val="single" w:sz="4" w:space="0" w:color="CCCCCC"/>
              <w:bottom w:val="single" w:sz="4" w:space="0" w:color="CCCCCC"/>
              <w:right w:val="single" w:sz="4" w:space="0" w:color="CCCCCC"/>
            </w:tcBorders>
          </w:tcPr>
          <w:p w14:paraId="63BBA374" w14:textId="77777777" w:rsidR="00A51A6B" w:rsidRDefault="003602DE">
            <w:r>
              <w:t xml:space="preserve">Verbal geführte Reise zu einem sicheren oder ressourcenreichen </w:t>
            </w:r>
            <w:r>
              <w:lastRenderedPageBreak/>
              <w:t>Ort. Sprache langsam, bildreich, einladend – nie fordernd. Musik als Träger. Beispiel-Bilder: Waldlichtung, Strand, Bergwiese, vertrauter Raum.</w:t>
            </w:r>
          </w:p>
        </w:tc>
        <w:tc>
          <w:tcPr>
            <w:tcW w:w="2326" w:type="dxa"/>
            <w:tcBorders>
              <w:top w:val="single" w:sz="4" w:space="0" w:color="CCCCCC"/>
              <w:left w:val="single" w:sz="4" w:space="0" w:color="CCCCCC"/>
              <w:bottom w:val="single" w:sz="4" w:space="0" w:color="CCCCCC"/>
              <w:right w:val="single" w:sz="4" w:space="0" w:color="CCCCCC"/>
            </w:tcBorders>
          </w:tcPr>
          <w:p w14:paraId="63BBA375" w14:textId="77777777" w:rsidR="00A51A6B" w:rsidRDefault="003602DE">
            <w:r>
              <w:lastRenderedPageBreak/>
              <w:t xml:space="preserve">Innere Ressourcen aktivieren; </w:t>
            </w:r>
            <w:r>
              <w:lastRenderedPageBreak/>
              <w:t>emotionale Entlastung; sichere Erfahrung</w:t>
            </w:r>
          </w:p>
        </w:tc>
      </w:tr>
      <w:tr w:rsidR="00A51A6B" w14:paraId="63BBA37B" w14:textId="77777777">
        <w:tc>
          <w:tcPr>
            <w:tcW w:w="2095" w:type="dxa"/>
            <w:tcBorders>
              <w:top w:val="single" w:sz="4" w:space="0" w:color="CCCCCC"/>
              <w:left w:val="single" w:sz="4" w:space="0" w:color="CCCCCC"/>
              <w:bottom w:val="single" w:sz="4" w:space="0" w:color="CCCCCC"/>
              <w:right w:val="single" w:sz="4" w:space="0" w:color="CCCCCC"/>
            </w:tcBorders>
          </w:tcPr>
          <w:p w14:paraId="63BBA377" w14:textId="77777777" w:rsidR="00A51A6B" w:rsidRDefault="003602DE">
            <w:r>
              <w:lastRenderedPageBreak/>
              <w:t>**Rückkehr ins Hier &amp; Jetzt**</w:t>
            </w:r>
          </w:p>
        </w:tc>
        <w:tc>
          <w:tcPr>
            <w:tcW w:w="771" w:type="dxa"/>
            <w:tcBorders>
              <w:top w:val="single" w:sz="4" w:space="0" w:color="CCCCCC"/>
              <w:left w:val="single" w:sz="4" w:space="0" w:color="CCCCCC"/>
              <w:bottom w:val="single" w:sz="4" w:space="0" w:color="CCCCCC"/>
              <w:right w:val="single" w:sz="4" w:space="0" w:color="CCCCCC"/>
            </w:tcBorders>
          </w:tcPr>
          <w:p w14:paraId="63BBA378" w14:textId="77777777" w:rsidR="00A51A6B" w:rsidRDefault="003602DE">
            <w:r>
              <w:t>3–4 min</w:t>
            </w:r>
          </w:p>
        </w:tc>
        <w:tc>
          <w:tcPr>
            <w:tcW w:w="3833" w:type="dxa"/>
            <w:tcBorders>
              <w:top w:val="single" w:sz="4" w:space="0" w:color="CCCCCC"/>
              <w:left w:val="single" w:sz="4" w:space="0" w:color="CCCCCC"/>
              <w:bottom w:val="single" w:sz="4" w:space="0" w:color="CCCCCC"/>
              <w:right w:val="single" w:sz="4" w:space="0" w:color="CCCCCC"/>
            </w:tcBorders>
          </w:tcPr>
          <w:p w14:paraId="63BBA379" w14:textId="77777777" w:rsidR="00A51A6B" w:rsidRDefault="003602DE">
            <w:r>
              <w:t>»Bring deine Aufmerksamkeit langsam zurück. Spür deinen Atem. Die Musik trägt dich heraus.« Augen öffnen im eigenen Tempo. Kurz strecken.</w:t>
            </w:r>
          </w:p>
        </w:tc>
        <w:tc>
          <w:tcPr>
            <w:tcW w:w="2326" w:type="dxa"/>
            <w:tcBorders>
              <w:top w:val="single" w:sz="4" w:space="0" w:color="CCCCCC"/>
              <w:left w:val="single" w:sz="4" w:space="0" w:color="CCCCCC"/>
              <w:bottom w:val="single" w:sz="4" w:space="0" w:color="CCCCCC"/>
              <w:right w:val="single" w:sz="4" w:space="0" w:color="CCCCCC"/>
            </w:tcBorders>
          </w:tcPr>
          <w:p w14:paraId="63BBA37A" w14:textId="77777777" w:rsidR="00A51A6B" w:rsidRDefault="003602DE">
            <w:r>
              <w:t>Sanfte Rückführung; Orientierung; Grounding</w:t>
            </w:r>
          </w:p>
        </w:tc>
      </w:tr>
      <w:tr w:rsidR="00A51A6B" w14:paraId="63BBA380" w14:textId="77777777">
        <w:tc>
          <w:tcPr>
            <w:tcW w:w="2095" w:type="dxa"/>
            <w:tcBorders>
              <w:top w:val="single" w:sz="4" w:space="0" w:color="CCCCCC"/>
              <w:left w:val="single" w:sz="4" w:space="0" w:color="CCCCCC"/>
              <w:bottom w:val="single" w:sz="4" w:space="0" w:color="CCCCCC"/>
              <w:right w:val="single" w:sz="4" w:space="0" w:color="CCCCCC"/>
            </w:tcBorders>
          </w:tcPr>
          <w:p w14:paraId="63BBA37C" w14:textId="77777777" w:rsidR="00A51A6B" w:rsidRDefault="003602DE">
            <w:r>
              <w:t>**Nachgespräch**</w:t>
            </w:r>
          </w:p>
        </w:tc>
        <w:tc>
          <w:tcPr>
            <w:tcW w:w="771" w:type="dxa"/>
            <w:tcBorders>
              <w:top w:val="single" w:sz="4" w:space="0" w:color="CCCCCC"/>
              <w:left w:val="single" w:sz="4" w:space="0" w:color="CCCCCC"/>
              <w:bottom w:val="single" w:sz="4" w:space="0" w:color="CCCCCC"/>
              <w:right w:val="single" w:sz="4" w:space="0" w:color="CCCCCC"/>
            </w:tcBorders>
          </w:tcPr>
          <w:p w14:paraId="63BBA37D" w14:textId="77777777" w:rsidR="00A51A6B" w:rsidRDefault="003602DE">
            <w:r>
              <w:t>5–8 min</w:t>
            </w:r>
          </w:p>
        </w:tc>
        <w:tc>
          <w:tcPr>
            <w:tcW w:w="3833" w:type="dxa"/>
            <w:tcBorders>
              <w:top w:val="single" w:sz="4" w:space="0" w:color="CCCCCC"/>
              <w:left w:val="single" w:sz="4" w:space="0" w:color="CCCCCC"/>
              <w:bottom w:val="single" w:sz="4" w:space="0" w:color="CCCCCC"/>
              <w:right w:val="single" w:sz="4" w:space="0" w:color="CCCCCC"/>
            </w:tcBorders>
          </w:tcPr>
          <w:p w14:paraId="63BBA37E" w14:textId="77777777" w:rsidR="00A51A6B" w:rsidRDefault="003602DE">
            <w:r>
              <w:t>»Was ist aufgestiegen? Ein Bild, ein Gefühl, eine Erinnerung?« Keine Pflicht zur Antwort. Stille ist eine vollwertige Antwort. Kein Deuten.</w:t>
            </w:r>
          </w:p>
        </w:tc>
        <w:tc>
          <w:tcPr>
            <w:tcW w:w="2326" w:type="dxa"/>
            <w:tcBorders>
              <w:top w:val="single" w:sz="4" w:space="0" w:color="CCCCCC"/>
              <w:left w:val="single" w:sz="4" w:space="0" w:color="CCCCCC"/>
              <w:bottom w:val="single" w:sz="4" w:space="0" w:color="CCCCCC"/>
              <w:right w:val="single" w:sz="4" w:space="0" w:color="CCCCCC"/>
            </w:tcBorders>
          </w:tcPr>
          <w:p w14:paraId="63BBA37F" w14:textId="77777777" w:rsidR="00A51A6B" w:rsidRDefault="003602DE">
            <w:r>
              <w:t>Erleben würdigen; Resonanz teilen; Integration</w:t>
            </w:r>
          </w:p>
        </w:tc>
      </w:tr>
    </w:tbl>
    <w:p w14:paraId="63BBA381" w14:textId="77777777" w:rsidR="00A51A6B" w:rsidRDefault="00A51A6B"/>
    <w:p w14:paraId="63BBA382" w14:textId="77777777" w:rsidR="00A51A6B" w:rsidRDefault="003602DE">
      <w:pPr>
        <w:rPr>
          <w:b/>
          <w:bCs/>
        </w:rPr>
      </w:pPr>
      <w:r>
        <w:rPr>
          <w:b/>
          <w:bCs/>
        </w:rPr>
        <w:t>Settingspezifische Anpassungen</w:t>
      </w:r>
    </w:p>
    <w:p w14:paraId="63BBA383"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386"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63BBA384" w14:textId="77777777" w:rsidR="00A51A6B" w:rsidRDefault="003602DE">
            <w:r>
              <w:t>HINWEIS TK PSYCHOSOMATIK</w:t>
            </w:r>
          </w:p>
          <w:p w14:paraId="63BBA385" w14:textId="77777777" w:rsidR="00A51A6B" w:rsidRDefault="003602DE">
            <w:r>
              <w:t>Sehr gut geeignet. Traumasensibel: Sicherer Ort als einzige Imagination bei instabilen Gruppen. Keine Körperfokussierung ohne Nachfrage. Keine Wasser-Bilder bei bekanntem Wassertrauma. Reflexion anbieten, nicht fordern.</w:t>
            </w:r>
          </w:p>
        </w:tc>
      </w:tr>
    </w:tbl>
    <w:p w14:paraId="63BBA387"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38A"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63BBA388" w14:textId="77777777" w:rsidR="00A51A6B" w:rsidRDefault="003602DE">
            <w:r>
              <w:t>HINWEIS TK SUCHT</w:t>
            </w:r>
          </w:p>
          <w:p w14:paraId="63BBA389" w14:textId="77777777" w:rsidR="00A51A6B" w:rsidRDefault="003602DE">
            <w:r>
              <w:t>Mit Anpassung. Imagery kann Craving-Assoziationen wecken – vorab klären was »sicherer Ort« bedeutet. Suchtspezifisch: »Ein Ort, an dem du ganz du bist – ohne Substanz.« Keine Musik mit Konsumkontext.</w:t>
            </w:r>
          </w:p>
        </w:tc>
      </w:tr>
    </w:tbl>
    <w:p w14:paraId="63BBA38B"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38E"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63BBA38C" w14:textId="77777777" w:rsidR="00A51A6B" w:rsidRDefault="003602DE">
            <w:r>
              <w:t>HINWEIS GERONTOPSYCHIATRIE</w:t>
            </w:r>
          </w:p>
          <w:p w14:paraId="63BBA38D" w14:textId="77777777" w:rsidR="00A51A6B" w:rsidRDefault="003602DE">
            <w:r>
              <w:t>Mit Anpassung. Keine abstrakte Imagination – stattdessen biografisch vertrauter Ort (Kindheitsgarten, Lieblingsplatz). Musik sehr ruhig und vertraut. Sitzen bevorzugen. Kurze Rückkehr ohne lange Nachbesprechung.</w:t>
            </w:r>
          </w:p>
        </w:tc>
      </w:tr>
    </w:tbl>
    <w:p w14:paraId="63BBA38F"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391"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63BBA390" w14:textId="77777777" w:rsidR="00A51A6B" w:rsidRDefault="003602DE">
            <w:r>
              <w:rPr>
                <w:rFonts w:ascii="Segoe UI Symbol" w:hAnsi="Segoe UI Symbol" w:cs="Segoe UI Symbol"/>
              </w:rPr>
              <w:t>⚠</w:t>
            </w:r>
            <w:r>
              <w:t xml:space="preserve">  HINWEIS AKUTE ENTGIFTUNG – Intensität innerer Bilder und Entspannungsanforderung zu hoch für akut dysreguliertes Nervensystem.</w:t>
            </w:r>
          </w:p>
        </w:tc>
      </w:tr>
    </w:tbl>
    <w:p w14:paraId="63BBA392" w14:textId="77777777" w:rsidR="00A51A6B" w:rsidRDefault="00A51A6B"/>
    <w:p w14:paraId="63BBA393" w14:textId="77777777" w:rsidR="00A51A6B" w:rsidRDefault="00A51A6B"/>
    <w:p w14:paraId="63BBA394" w14:textId="77777777" w:rsidR="00A51A6B" w:rsidRDefault="00A51A6B"/>
    <w:p w14:paraId="63BBA395" w14:textId="77777777" w:rsidR="00A51A6B" w:rsidRDefault="00A51A6B"/>
    <w:p w14:paraId="63BBA396" w14:textId="77777777" w:rsidR="00A51A6B" w:rsidRDefault="00A51A6B"/>
    <w:p w14:paraId="63BBA397" w14:textId="77777777" w:rsidR="00A51A6B" w:rsidRDefault="00A51A6B"/>
    <w:p w14:paraId="63BBA398" w14:textId="77777777" w:rsidR="00A51A6B" w:rsidRDefault="00A51A6B"/>
    <w:p w14:paraId="63BBA399" w14:textId="77777777" w:rsidR="00A51A6B" w:rsidRDefault="00A51A6B"/>
    <w:p w14:paraId="63BBA39A" w14:textId="77777777" w:rsidR="00A51A6B" w:rsidRDefault="00A51A6B"/>
    <w:p w14:paraId="63BBA39B" w14:textId="77777777" w:rsidR="00A51A6B" w:rsidRDefault="00A51A6B"/>
    <w:p w14:paraId="63BBA39C" w14:textId="77777777" w:rsidR="00A51A6B" w:rsidRDefault="00A51A6B"/>
    <w:p w14:paraId="63BBA39D" w14:textId="77777777" w:rsidR="00A51A6B" w:rsidRDefault="003602DE">
      <w:pPr>
        <w:rPr>
          <w:b/>
          <w:bCs/>
        </w:rPr>
      </w:pPr>
      <w:r>
        <w:rPr>
          <w:b/>
          <w:bCs/>
        </w:rPr>
        <w:t>Häufige Checkpoints und Reaktion</w:t>
      </w:r>
    </w:p>
    <w:p w14:paraId="63BBA39E"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A51A6B" w14:paraId="63BBA3A1"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3BBA39F" w14:textId="77777777" w:rsidR="00A51A6B" w:rsidRDefault="003602DE">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63BBA3A0" w14:textId="77777777" w:rsidR="00A51A6B" w:rsidRDefault="003602DE">
            <w:r>
              <w:t>Empfohlene Reaktion</w:t>
            </w:r>
          </w:p>
        </w:tc>
      </w:tr>
      <w:tr w:rsidR="00A51A6B" w14:paraId="63BBA3A4" w14:textId="77777777">
        <w:tc>
          <w:tcPr>
            <w:tcW w:w="3213" w:type="dxa"/>
            <w:tcBorders>
              <w:top w:val="single" w:sz="4" w:space="0" w:color="CCCCCC"/>
              <w:left w:val="single" w:sz="4" w:space="0" w:color="CCCCCC"/>
              <w:bottom w:val="single" w:sz="4" w:space="0" w:color="CCCCCC"/>
              <w:right w:val="single" w:sz="4" w:space="0" w:color="CCCCCC"/>
            </w:tcBorders>
          </w:tcPr>
          <w:p w14:paraId="63BBA3A2" w14:textId="77777777" w:rsidR="00A51A6B" w:rsidRDefault="003602DE">
            <w:r>
              <w:t>»Ich konnte nichts sehen.«</w:t>
            </w:r>
          </w:p>
        </w:tc>
        <w:tc>
          <w:tcPr>
            <w:tcW w:w="5812" w:type="dxa"/>
            <w:tcBorders>
              <w:top w:val="single" w:sz="4" w:space="0" w:color="CCCCCC"/>
              <w:left w:val="single" w:sz="4" w:space="0" w:color="CCCCCC"/>
              <w:bottom w:val="single" w:sz="4" w:space="0" w:color="CCCCCC"/>
              <w:right w:val="single" w:sz="4" w:space="0" w:color="CCCCCC"/>
            </w:tcBorders>
          </w:tcPr>
          <w:p w14:paraId="63BBA3A3" w14:textId="77777777" w:rsidR="00A51A6B" w:rsidRDefault="003602DE">
            <w:r>
              <w:t>»Das ist völlig normal. Manchmal ist es ein Gefühl statt einem Bild. Was war da – auch ein ganz kleines?«</w:t>
            </w:r>
          </w:p>
        </w:tc>
      </w:tr>
      <w:tr w:rsidR="00A51A6B" w14:paraId="63BBA3A7" w14:textId="77777777">
        <w:tc>
          <w:tcPr>
            <w:tcW w:w="3213" w:type="dxa"/>
            <w:tcBorders>
              <w:top w:val="single" w:sz="4" w:space="0" w:color="CCCCCC"/>
              <w:left w:val="single" w:sz="4" w:space="0" w:color="CCCCCC"/>
              <w:bottom w:val="single" w:sz="4" w:space="0" w:color="CCCCCC"/>
              <w:right w:val="single" w:sz="4" w:space="0" w:color="CCCCCC"/>
            </w:tcBorders>
          </w:tcPr>
          <w:p w14:paraId="63BBA3A5" w14:textId="77777777" w:rsidR="00A51A6B" w:rsidRDefault="003602DE">
            <w:r>
              <w:t>Jemand schläft ein</w:t>
            </w:r>
          </w:p>
        </w:tc>
        <w:tc>
          <w:tcPr>
            <w:tcW w:w="5812" w:type="dxa"/>
            <w:tcBorders>
              <w:top w:val="single" w:sz="4" w:space="0" w:color="CCCCCC"/>
              <w:left w:val="single" w:sz="4" w:space="0" w:color="CCCCCC"/>
              <w:bottom w:val="single" w:sz="4" w:space="0" w:color="CCCCCC"/>
              <w:right w:val="single" w:sz="4" w:space="0" w:color="CCCCCC"/>
            </w:tcBorders>
          </w:tcPr>
          <w:p w14:paraId="63BBA3A6" w14:textId="77777777" w:rsidR="00A51A6B" w:rsidRDefault="003602DE">
            <w:r>
              <w:t>Nach der Einheit kurz ansprechen. Müdigkeit als Information würdigen: »Der Körper hat Pause gebraucht.«</w:t>
            </w:r>
          </w:p>
        </w:tc>
      </w:tr>
      <w:tr w:rsidR="00A51A6B" w14:paraId="63BBA3AA" w14:textId="77777777">
        <w:tc>
          <w:tcPr>
            <w:tcW w:w="3213" w:type="dxa"/>
            <w:tcBorders>
              <w:top w:val="single" w:sz="4" w:space="0" w:color="CCCCCC"/>
              <w:left w:val="single" w:sz="4" w:space="0" w:color="CCCCCC"/>
              <w:bottom w:val="single" w:sz="4" w:space="0" w:color="CCCCCC"/>
              <w:right w:val="single" w:sz="4" w:space="0" w:color="CCCCCC"/>
            </w:tcBorders>
          </w:tcPr>
          <w:p w14:paraId="63BBA3A8" w14:textId="77777777" w:rsidR="00A51A6B" w:rsidRDefault="003602DE">
            <w:r>
              <w:t>Starke Emotion / Weinen</w:t>
            </w:r>
          </w:p>
        </w:tc>
        <w:tc>
          <w:tcPr>
            <w:tcW w:w="5812" w:type="dxa"/>
            <w:tcBorders>
              <w:top w:val="single" w:sz="4" w:space="0" w:color="CCCCCC"/>
              <w:left w:val="single" w:sz="4" w:space="0" w:color="CCCCCC"/>
              <w:bottom w:val="single" w:sz="4" w:space="0" w:color="CCCCCC"/>
              <w:right w:val="single" w:sz="4" w:space="0" w:color="CCCCCC"/>
            </w:tcBorders>
          </w:tcPr>
          <w:p w14:paraId="63BBA3A9" w14:textId="77777777" w:rsidR="00A51A6B" w:rsidRDefault="003602DE">
            <w:r>
              <w:t>Musik weiter laufen lassen. Sanft präsent bleiben. »Lass es da sein – die Musik trägt.« Kein Stopp, keine Beruhigung.</w:t>
            </w:r>
          </w:p>
        </w:tc>
      </w:tr>
      <w:tr w:rsidR="00A51A6B" w14:paraId="63BBA3AD" w14:textId="77777777">
        <w:tc>
          <w:tcPr>
            <w:tcW w:w="3213" w:type="dxa"/>
            <w:tcBorders>
              <w:top w:val="single" w:sz="4" w:space="0" w:color="CCCCCC"/>
              <w:left w:val="single" w:sz="4" w:space="0" w:color="CCCCCC"/>
              <w:bottom w:val="single" w:sz="4" w:space="0" w:color="CCCCCC"/>
              <w:right w:val="single" w:sz="4" w:space="0" w:color="CCCCCC"/>
            </w:tcBorders>
          </w:tcPr>
          <w:p w14:paraId="63BBA3AB" w14:textId="77777777" w:rsidR="00A51A6B" w:rsidRDefault="003602DE">
            <w:r>
              <w:t>Jemand kann sich nicht entspannen</w:t>
            </w:r>
          </w:p>
        </w:tc>
        <w:tc>
          <w:tcPr>
            <w:tcW w:w="5812" w:type="dxa"/>
            <w:tcBorders>
              <w:top w:val="single" w:sz="4" w:space="0" w:color="CCCCCC"/>
              <w:left w:val="single" w:sz="4" w:space="0" w:color="CCCCCC"/>
              <w:bottom w:val="single" w:sz="4" w:space="0" w:color="CCCCCC"/>
              <w:right w:val="single" w:sz="4" w:space="0" w:color="CCCCCC"/>
            </w:tcBorders>
          </w:tcPr>
          <w:p w14:paraId="63BBA3AC" w14:textId="77777777" w:rsidR="00A51A6B" w:rsidRDefault="003602DE">
            <w:r>
              <w:t>Augen offen lassen als Option. »Du musst nicht verschwinden. Schau einfach zu, was entsteht.«</w:t>
            </w:r>
          </w:p>
        </w:tc>
      </w:tr>
    </w:tbl>
    <w:p w14:paraId="63BBA3AE" w14:textId="77777777" w:rsidR="00A51A6B" w:rsidRDefault="00A51A6B">
      <w:pPr>
        <w:sectPr w:rsidR="00A51A6B">
          <w:footerReference w:type="default" r:id="rId49"/>
          <w:footerReference w:type="first" r:id="rId50"/>
          <w:pgSz w:w="11906" w:h="16838"/>
          <w:pgMar w:top="1440" w:right="1440" w:bottom="1440" w:left="1440" w:header="0" w:footer="0" w:gutter="0"/>
          <w:cols w:space="720"/>
          <w:formProt w:val="0"/>
          <w:docGrid w:linePitch="360" w:charSpace="16384"/>
        </w:sectPr>
      </w:pPr>
    </w:p>
    <w:p w14:paraId="63BBA3AF" w14:textId="77777777" w:rsidR="00A51A6B" w:rsidRDefault="003602DE">
      <w:pPr>
        <w:pStyle w:val="berschrift2"/>
      </w:pPr>
      <w:bookmarkStart w:id="286" w:name="_Toc231969025"/>
      <w:bookmarkStart w:id="287" w:name="_Toc231732961"/>
      <w:bookmarkStart w:id="288" w:name="_Toc231713488"/>
      <w:bookmarkStart w:id="289" w:name="_Toc231731125"/>
      <w:bookmarkStart w:id="290" w:name="_Toc231987765"/>
      <w:r>
        <w:lastRenderedPageBreak/>
        <w:t>RZ-6 – Geteiltes Hören und Resonanz ⊕</w:t>
      </w:r>
      <w:bookmarkEnd w:id="286"/>
      <w:bookmarkEnd w:id="287"/>
      <w:bookmarkEnd w:id="288"/>
      <w:bookmarkEnd w:id="289"/>
      <w:bookmarkEnd w:id="290"/>
    </w:p>
    <w:p w14:paraId="491E7BD6" w14:textId="77777777" w:rsidR="00C75434" w:rsidRDefault="00C75434" w:rsidP="00C75434"/>
    <w:p w14:paraId="63BBA3B0"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3B5"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1F5EE"/>
          </w:tcPr>
          <w:p w14:paraId="63BBA3B1"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3B2" w14:textId="77777777" w:rsidR="00A51A6B" w:rsidRDefault="003602DE">
            <w:pPr>
              <w:rPr>
                <w:sz w:val="16"/>
                <w:szCs w:val="24"/>
              </w:rPr>
            </w:pPr>
            <w:r>
              <w:rPr>
                <w:sz w:val="16"/>
                <w:szCs w:val="24"/>
              </w:rPr>
              <w:t>10–25 min als Rahmung/Erweiterung; siehe Basisstruktur</w:t>
            </w:r>
          </w:p>
        </w:tc>
        <w:tc>
          <w:tcPr>
            <w:tcW w:w="2259" w:type="dxa"/>
            <w:tcBorders>
              <w:top w:val="single" w:sz="4" w:space="0" w:color="000000"/>
              <w:left w:val="single" w:sz="4" w:space="0" w:color="000000"/>
              <w:bottom w:val="single" w:sz="4" w:space="0" w:color="000000"/>
              <w:right w:val="single" w:sz="4" w:space="0" w:color="000000"/>
            </w:tcBorders>
            <w:shd w:val="clear" w:color="auto" w:fill="E1F5EE"/>
          </w:tcPr>
          <w:p w14:paraId="63BBA3B3"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3B4" w14:textId="77777777" w:rsidR="00A51A6B" w:rsidRDefault="003602DE">
            <w:pPr>
              <w:rPr>
                <w:sz w:val="16"/>
                <w:szCs w:val="24"/>
              </w:rPr>
            </w:pPr>
            <w:r>
              <w:rPr>
                <w:sz w:val="16"/>
                <w:szCs w:val="24"/>
              </w:rPr>
              <w:t>W4/W5 Verbindung &amp; Biografie</w:t>
            </w:r>
          </w:p>
        </w:tc>
      </w:tr>
      <w:tr w:rsidR="00A51A6B" w14:paraId="63BBA3BA"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3B6"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3B7" w14:textId="77777777" w:rsidR="00A51A6B" w:rsidRDefault="003602DE">
            <w:pPr>
              <w:rPr>
                <w:sz w:val="16"/>
                <w:szCs w:val="24"/>
              </w:rPr>
            </w:pPr>
            <w:r>
              <w:rPr>
                <w:sz w:val="16"/>
                <w:szCs w:val="24"/>
              </w:rPr>
              <w:t>mittel bis hoch</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3B8"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3B9" w14:textId="77777777" w:rsidR="00A51A6B" w:rsidRDefault="003602DE">
            <w:pPr>
              <w:rPr>
                <w:sz w:val="16"/>
                <w:szCs w:val="24"/>
              </w:rPr>
            </w:pPr>
            <w:r>
              <w:rPr>
                <w:sz w:val="16"/>
                <w:szCs w:val="24"/>
              </w:rPr>
              <w:t>mittel bis hoch</w:t>
            </w:r>
          </w:p>
        </w:tc>
      </w:tr>
      <w:tr w:rsidR="00A51A6B" w14:paraId="63BBA3BF"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3BB"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3BC" w14:textId="77777777" w:rsidR="00A51A6B" w:rsidRDefault="003602DE">
            <w:pPr>
              <w:rPr>
                <w:sz w:val="16"/>
                <w:szCs w:val="24"/>
              </w:rPr>
            </w:pPr>
            <w:r>
              <w:rPr>
                <w:sz w:val="16"/>
                <w:szCs w:val="24"/>
              </w:rPr>
              <w:t>Musik/Audio, Lautsprecher; ggf. Monochord, Papier/Stifte</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3BD"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3BE" w14:textId="77777777" w:rsidR="00A51A6B" w:rsidRDefault="003602DE">
            <w:pPr>
              <w:rPr>
                <w:sz w:val="16"/>
                <w:szCs w:val="24"/>
              </w:rPr>
            </w:pPr>
            <w:r>
              <w:rPr>
                <w:sz w:val="16"/>
                <w:szCs w:val="24"/>
              </w:rPr>
              <w:t>Psy ja; Sucht ja; Ger Anpassung; Akut nein</w:t>
            </w:r>
          </w:p>
        </w:tc>
      </w:tr>
      <w:tr w:rsidR="00A51A6B" w14:paraId="63BBA3C4"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3C0"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3C1" w14:textId="77777777" w:rsidR="00A51A6B" w:rsidRDefault="003602DE">
            <w:pPr>
              <w:rPr>
                <w:sz w:val="16"/>
                <w:szCs w:val="16"/>
              </w:rPr>
            </w:pPr>
            <w:r>
              <w:rPr>
                <w:sz w:val="16"/>
                <w:szCs w:val="16"/>
              </w:rPr>
              <w:t>therapeutische Erfahrung nötig</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3C2"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3C3" w14:textId="77777777" w:rsidR="00A51A6B" w:rsidRDefault="003602DE">
            <w:pPr>
              <w:rPr>
                <w:sz w:val="16"/>
                <w:szCs w:val="24"/>
              </w:rPr>
            </w:pPr>
            <w:r>
              <w:rPr>
                <w:sz w:val="16"/>
                <w:szCs w:val="24"/>
              </w:rPr>
              <w:t>Akut; nicht bei fehlender Stabilität für biografische Vertiefung; bei Dissoziationsneigung/Triggern vorsichtig dosieren</w:t>
            </w:r>
          </w:p>
        </w:tc>
      </w:tr>
      <w:tr w:rsidR="00A51A6B" w14:paraId="63BBA3C9"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3C5"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3C6" w14:textId="77777777" w:rsidR="00A51A6B" w:rsidRDefault="003602DE">
            <w:r>
              <w:rPr>
                <w:sz w:val="18"/>
              </w:rPr>
              <w:t>integrativ</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3C7"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3C8" w14:textId="77777777" w:rsidR="00A51A6B" w:rsidRDefault="003602DE">
            <w:r>
              <w:rPr>
                <w:sz w:val="18"/>
              </w:rPr>
              <w:t>vor allem als Rahmung, Erweiterung oder Abschluss eines anderen Moduls planbar</w:t>
            </w:r>
          </w:p>
        </w:tc>
      </w:tr>
      <w:tr w:rsidR="00A51A6B" w14:paraId="63BBA3CC"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3BBA3CA" w14:textId="77777777" w:rsidR="00A51A6B" w:rsidRDefault="003602DE">
            <w:r>
              <w:t xml:space="preserve">RZ-6 – Geteiltes Hören und Resonanz </w:t>
            </w:r>
            <w:r>
              <w:rPr>
                <w:rFonts w:ascii="Cambria Math" w:hAnsi="Cambria Math" w:cs="Cambria Math"/>
              </w:rPr>
              <w:t>⊕</w:t>
            </w:r>
          </w:p>
          <w:p w14:paraId="63BBA3CB" w14:textId="77777777" w:rsidR="00A51A6B" w:rsidRDefault="003602DE">
            <w:r>
              <w:t>Methode: Rezeptive Musiktherapie   ·   Wirkdimension: W4 Verbindung · W5 Biografie &amp; Sinn</w:t>
            </w:r>
          </w:p>
        </w:tc>
      </w:tr>
    </w:tbl>
    <w:p w14:paraId="63BBA3CD" w14:textId="77777777" w:rsidR="00A51A6B" w:rsidRDefault="00A51A6B"/>
    <w:p w14:paraId="63BBA3CE" w14:textId="77777777" w:rsidR="00A51A6B" w:rsidRDefault="003602DE">
      <w:pPr>
        <w:rPr>
          <w:b/>
          <w:bCs/>
        </w:rPr>
      </w:pPr>
      <w:r>
        <w:rPr>
          <w:b/>
          <w:bCs/>
        </w:rPr>
        <w:t>Methode und Wirkprinzip</w:t>
      </w:r>
    </w:p>
    <w:p w14:paraId="63BBA3CF" w14:textId="77777777" w:rsidR="00A51A6B" w:rsidRDefault="00A51A6B"/>
    <w:p w14:paraId="63BBA3D0" w14:textId="77777777" w:rsidR="00A51A6B" w:rsidRDefault="003602DE">
      <w:r>
        <w:t>Zwei Menschen hören dasselbe Musikstück und teilen danach ihr inneres Erleben – ohne Bewertung, ohne Ratschlag. Das gemeinsame Hören schafft einen geteilten Klangraum: Verbindung entsteht nicht durch Gespräch, sondern durch geteiltes Erleben. Das Dyaden-Format gibt diesem Erleben eine interpersonelle Dimension. Theoretisch verankert in rezeptiver Musiktherapie (Decker-Voigt), Intersubjektivitätsforschung (Stern), Dyaden-Forschung und Resonanztheorie (Rosa).</w:t>
      </w:r>
    </w:p>
    <w:p w14:paraId="63BBA3D1" w14:textId="77777777" w:rsidR="00A51A6B" w:rsidRDefault="00A51A6B"/>
    <w:p w14:paraId="63BBA3D2" w14:textId="77777777" w:rsidR="00A51A6B" w:rsidRDefault="003602DE">
      <w:pPr>
        <w:rPr>
          <w:b/>
          <w:bCs/>
        </w:rPr>
      </w:pPr>
      <w:r>
        <w:rPr>
          <w:b/>
          <w:bCs/>
        </w:rPr>
        <w:t>Basisstruktur</w:t>
      </w:r>
    </w:p>
    <w:p w14:paraId="63BBA3D3" w14:textId="77777777" w:rsidR="00A51A6B" w:rsidRDefault="00A51A6B"/>
    <w:p w14:paraId="63BBA3D4" w14:textId="77777777" w:rsidR="00A51A6B" w:rsidRDefault="003602DE">
      <w:r>
        <w:t>Referenzversion: 35–45 min. Kürzere Variante ohne Plenum: 20–25 min.</w:t>
      </w:r>
    </w:p>
    <w:p w14:paraId="63BBA3D5"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2030"/>
        <w:gridCol w:w="770"/>
        <w:gridCol w:w="3838"/>
        <w:gridCol w:w="2388"/>
      </w:tblGrid>
      <w:tr w:rsidR="00A51A6B" w14:paraId="63BBA3DA" w14:textId="77777777">
        <w:trPr>
          <w:tblHeader/>
        </w:trPr>
        <w:tc>
          <w:tcPr>
            <w:tcW w:w="2029" w:type="dxa"/>
            <w:tcBorders>
              <w:top w:val="single" w:sz="4" w:space="0" w:color="CCCCCC"/>
              <w:left w:val="single" w:sz="4" w:space="0" w:color="CCCCCC"/>
              <w:bottom w:val="single" w:sz="4" w:space="0" w:color="CCCCCC"/>
              <w:right w:val="single" w:sz="4" w:space="0" w:color="CCCCCC"/>
            </w:tcBorders>
            <w:shd w:val="clear" w:color="auto" w:fill="EAF3F7"/>
          </w:tcPr>
          <w:p w14:paraId="63BBA3D6" w14:textId="77777777" w:rsidR="00A51A6B" w:rsidRDefault="003602DE">
            <w:r>
              <w:t>Phase</w:t>
            </w:r>
          </w:p>
        </w:tc>
        <w:tc>
          <w:tcPr>
            <w:tcW w:w="770" w:type="dxa"/>
            <w:tcBorders>
              <w:top w:val="single" w:sz="4" w:space="0" w:color="CCCCCC"/>
              <w:left w:val="single" w:sz="4" w:space="0" w:color="CCCCCC"/>
              <w:bottom w:val="single" w:sz="4" w:space="0" w:color="CCCCCC"/>
              <w:right w:val="single" w:sz="4" w:space="0" w:color="CCCCCC"/>
            </w:tcBorders>
            <w:shd w:val="clear" w:color="auto" w:fill="EAF3F7"/>
          </w:tcPr>
          <w:p w14:paraId="63BBA3D7" w14:textId="77777777" w:rsidR="00A51A6B" w:rsidRDefault="003602DE">
            <w:r>
              <w:t>Zeit</w:t>
            </w:r>
          </w:p>
        </w:tc>
        <w:tc>
          <w:tcPr>
            <w:tcW w:w="3838" w:type="dxa"/>
            <w:tcBorders>
              <w:top w:val="single" w:sz="4" w:space="0" w:color="CCCCCC"/>
              <w:left w:val="single" w:sz="4" w:space="0" w:color="CCCCCC"/>
              <w:bottom w:val="single" w:sz="4" w:space="0" w:color="CCCCCC"/>
              <w:right w:val="single" w:sz="4" w:space="0" w:color="CCCCCC"/>
            </w:tcBorders>
            <w:shd w:val="clear" w:color="auto" w:fill="EAF3F7"/>
          </w:tcPr>
          <w:p w14:paraId="63BBA3D8" w14:textId="77777777" w:rsidR="00A51A6B" w:rsidRDefault="003602DE">
            <w:r>
              <w:t>Inhalt / Methode</w:t>
            </w:r>
          </w:p>
        </w:tc>
        <w:tc>
          <w:tcPr>
            <w:tcW w:w="2388" w:type="dxa"/>
            <w:tcBorders>
              <w:top w:val="single" w:sz="4" w:space="0" w:color="CCCCCC"/>
              <w:left w:val="single" w:sz="4" w:space="0" w:color="CCCCCC"/>
              <w:bottom w:val="single" w:sz="4" w:space="0" w:color="CCCCCC"/>
              <w:right w:val="single" w:sz="4" w:space="0" w:color="CCCCCC"/>
            </w:tcBorders>
            <w:shd w:val="clear" w:color="auto" w:fill="EAF3F7"/>
          </w:tcPr>
          <w:p w14:paraId="63BBA3D9" w14:textId="77777777" w:rsidR="00A51A6B" w:rsidRDefault="003602DE">
            <w:r>
              <w:t>Ziel / Begründung</w:t>
            </w:r>
          </w:p>
        </w:tc>
      </w:tr>
      <w:tr w:rsidR="00A51A6B" w14:paraId="63BBA3DF" w14:textId="77777777">
        <w:tc>
          <w:tcPr>
            <w:tcW w:w="2029" w:type="dxa"/>
            <w:tcBorders>
              <w:top w:val="single" w:sz="4" w:space="0" w:color="CCCCCC"/>
              <w:left w:val="single" w:sz="4" w:space="0" w:color="CCCCCC"/>
              <w:bottom w:val="single" w:sz="4" w:space="0" w:color="CCCCCC"/>
              <w:right w:val="single" w:sz="4" w:space="0" w:color="CCCCCC"/>
            </w:tcBorders>
          </w:tcPr>
          <w:p w14:paraId="63BBA3DB" w14:textId="77777777" w:rsidR="00A51A6B" w:rsidRDefault="003602DE">
            <w:r>
              <w:t>**Dyaden bilden &amp; Rahmen**</w:t>
            </w:r>
          </w:p>
        </w:tc>
        <w:tc>
          <w:tcPr>
            <w:tcW w:w="770" w:type="dxa"/>
            <w:tcBorders>
              <w:top w:val="single" w:sz="4" w:space="0" w:color="CCCCCC"/>
              <w:left w:val="single" w:sz="4" w:space="0" w:color="CCCCCC"/>
              <w:bottom w:val="single" w:sz="4" w:space="0" w:color="CCCCCC"/>
              <w:right w:val="single" w:sz="4" w:space="0" w:color="CCCCCC"/>
            </w:tcBorders>
          </w:tcPr>
          <w:p w14:paraId="63BBA3DC" w14:textId="77777777" w:rsidR="00A51A6B" w:rsidRDefault="003602DE">
            <w:r>
              <w:t>4–5 min</w:t>
            </w:r>
          </w:p>
        </w:tc>
        <w:tc>
          <w:tcPr>
            <w:tcW w:w="3838" w:type="dxa"/>
            <w:tcBorders>
              <w:top w:val="single" w:sz="4" w:space="0" w:color="CCCCCC"/>
              <w:left w:val="single" w:sz="4" w:space="0" w:color="CCCCCC"/>
              <w:bottom w:val="single" w:sz="4" w:space="0" w:color="CCCCCC"/>
              <w:right w:val="single" w:sz="4" w:space="0" w:color="CCCCCC"/>
            </w:tcBorders>
          </w:tcPr>
          <w:p w14:paraId="63BBA3DD" w14:textId="77777777" w:rsidR="00A51A6B" w:rsidRDefault="003602DE">
            <w:r>
              <w:t>Zwei Personen zusammenfinden. Moderator erklärt: »Ihr hört dasselbe Stück – gleichzeitig, in eurer eigenen Welt. Danach sagt ihr einander, was ihr gehört habt. Nicht was ihr denkt – was ihr erlebt habt.«</w:t>
            </w:r>
          </w:p>
        </w:tc>
        <w:tc>
          <w:tcPr>
            <w:tcW w:w="2388" w:type="dxa"/>
            <w:tcBorders>
              <w:top w:val="single" w:sz="4" w:space="0" w:color="CCCCCC"/>
              <w:left w:val="single" w:sz="4" w:space="0" w:color="CCCCCC"/>
              <w:bottom w:val="single" w:sz="4" w:space="0" w:color="CCCCCC"/>
              <w:right w:val="single" w:sz="4" w:space="0" w:color="CCCCCC"/>
            </w:tcBorders>
          </w:tcPr>
          <w:p w14:paraId="63BBA3DE" w14:textId="77777777" w:rsidR="00A51A6B" w:rsidRDefault="003602DE">
            <w:r>
              <w:t>Vertrauen; klarer Auftrag; Dyaden-Beziehung vorbereiten</w:t>
            </w:r>
          </w:p>
        </w:tc>
      </w:tr>
      <w:tr w:rsidR="00A51A6B" w14:paraId="63BBA3E4" w14:textId="77777777">
        <w:tc>
          <w:tcPr>
            <w:tcW w:w="2029" w:type="dxa"/>
            <w:tcBorders>
              <w:top w:val="single" w:sz="4" w:space="0" w:color="CCCCCC"/>
              <w:left w:val="single" w:sz="4" w:space="0" w:color="CCCCCC"/>
              <w:bottom w:val="single" w:sz="4" w:space="0" w:color="CCCCCC"/>
              <w:right w:val="single" w:sz="4" w:space="0" w:color="CCCCCC"/>
            </w:tcBorders>
          </w:tcPr>
          <w:p w14:paraId="63BBA3E0" w14:textId="77777777" w:rsidR="00A51A6B" w:rsidRDefault="003602DE">
            <w:r>
              <w:t>**Musikauswahl**</w:t>
            </w:r>
          </w:p>
        </w:tc>
        <w:tc>
          <w:tcPr>
            <w:tcW w:w="770" w:type="dxa"/>
            <w:tcBorders>
              <w:top w:val="single" w:sz="4" w:space="0" w:color="CCCCCC"/>
              <w:left w:val="single" w:sz="4" w:space="0" w:color="CCCCCC"/>
              <w:bottom w:val="single" w:sz="4" w:space="0" w:color="CCCCCC"/>
              <w:right w:val="single" w:sz="4" w:space="0" w:color="CCCCCC"/>
            </w:tcBorders>
          </w:tcPr>
          <w:p w14:paraId="63BBA3E1" w14:textId="77777777" w:rsidR="00A51A6B" w:rsidRDefault="003602DE">
            <w:r>
              <w:t>3–4 min</w:t>
            </w:r>
          </w:p>
        </w:tc>
        <w:tc>
          <w:tcPr>
            <w:tcW w:w="3838" w:type="dxa"/>
            <w:tcBorders>
              <w:top w:val="single" w:sz="4" w:space="0" w:color="CCCCCC"/>
              <w:left w:val="single" w:sz="4" w:space="0" w:color="CCCCCC"/>
              <w:bottom w:val="single" w:sz="4" w:space="0" w:color="CCCCCC"/>
              <w:right w:val="single" w:sz="4" w:space="0" w:color="CCCCCC"/>
            </w:tcBorders>
          </w:tcPr>
          <w:p w14:paraId="63BBA3E2" w14:textId="77777777" w:rsidR="00A51A6B" w:rsidRDefault="003602DE">
            <w:r>
              <w:t xml:space="preserve">Moderator wählt ein kurzes Stück (4–6 min) – ruhig, ohne Text, ohne starken emotionalen Kontext. Optional: Beide Personen einigen </w:t>
            </w:r>
            <w:r>
              <w:lastRenderedPageBreak/>
              <w:t>sich auf ein Stück aus einer kleinen Auswahl.</w:t>
            </w:r>
          </w:p>
        </w:tc>
        <w:tc>
          <w:tcPr>
            <w:tcW w:w="2388" w:type="dxa"/>
            <w:tcBorders>
              <w:top w:val="single" w:sz="4" w:space="0" w:color="CCCCCC"/>
              <w:left w:val="single" w:sz="4" w:space="0" w:color="CCCCCC"/>
              <w:bottom w:val="single" w:sz="4" w:space="0" w:color="CCCCCC"/>
              <w:right w:val="single" w:sz="4" w:space="0" w:color="CCCCCC"/>
            </w:tcBorders>
          </w:tcPr>
          <w:p w14:paraId="63BBA3E3" w14:textId="77777777" w:rsidR="00A51A6B" w:rsidRDefault="003602DE">
            <w:r>
              <w:lastRenderedPageBreak/>
              <w:t>Selbstbestimmung ermöglichen; neutrale musikalische Basis</w:t>
            </w:r>
          </w:p>
        </w:tc>
      </w:tr>
      <w:tr w:rsidR="00A51A6B" w14:paraId="63BBA3E9" w14:textId="77777777">
        <w:tc>
          <w:tcPr>
            <w:tcW w:w="2029" w:type="dxa"/>
            <w:tcBorders>
              <w:top w:val="single" w:sz="4" w:space="0" w:color="CCCCCC"/>
              <w:left w:val="single" w:sz="4" w:space="0" w:color="CCCCCC"/>
              <w:bottom w:val="single" w:sz="4" w:space="0" w:color="CCCCCC"/>
              <w:right w:val="single" w:sz="4" w:space="0" w:color="CCCCCC"/>
            </w:tcBorders>
          </w:tcPr>
          <w:p w14:paraId="63BBA3E5" w14:textId="77777777" w:rsidR="00A51A6B" w:rsidRDefault="003602DE">
            <w:r>
              <w:t>**Gemeinsames Hören**</w:t>
            </w:r>
          </w:p>
        </w:tc>
        <w:tc>
          <w:tcPr>
            <w:tcW w:w="770" w:type="dxa"/>
            <w:tcBorders>
              <w:top w:val="single" w:sz="4" w:space="0" w:color="CCCCCC"/>
              <w:left w:val="single" w:sz="4" w:space="0" w:color="CCCCCC"/>
              <w:bottom w:val="single" w:sz="4" w:space="0" w:color="CCCCCC"/>
              <w:right w:val="single" w:sz="4" w:space="0" w:color="CCCCCC"/>
            </w:tcBorders>
          </w:tcPr>
          <w:p w14:paraId="63BBA3E6" w14:textId="77777777" w:rsidR="00A51A6B" w:rsidRDefault="003602DE">
            <w:r>
              <w:t>4–6 min</w:t>
            </w:r>
          </w:p>
        </w:tc>
        <w:tc>
          <w:tcPr>
            <w:tcW w:w="3838" w:type="dxa"/>
            <w:tcBorders>
              <w:top w:val="single" w:sz="4" w:space="0" w:color="CCCCCC"/>
              <w:left w:val="single" w:sz="4" w:space="0" w:color="CCCCCC"/>
              <w:bottom w:val="single" w:sz="4" w:space="0" w:color="CCCCCC"/>
              <w:right w:val="single" w:sz="4" w:space="0" w:color="CCCCCC"/>
            </w:tcBorders>
          </w:tcPr>
          <w:p w14:paraId="63BBA3E7" w14:textId="77777777" w:rsidR="00A51A6B" w:rsidRDefault="003602DE">
            <w:r>
              <w:t>Beide hören gleichzeitig. Optional: Augen geschlossen. Kein Kommentar, kein Blickkontakt – jeder in seiner eigenen Welt.</w:t>
            </w:r>
          </w:p>
        </w:tc>
        <w:tc>
          <w:tcPr>
            <w:tcW w:w="2388" w:type="dxa"/>
            <w:tcBorders>
              <w:top w:val="single" w:sz="4" w:space="0" w:color="CCCCCC"/>
              <w:left w:val="single" w:sz="4" w:space="0" w:color="CCCCCC"/>
              <w:bottom w:val="single" w:sz="4" w:space="0" w:color="CCCCCC"/>
              <w:right w:val="single" w:sz="4" w:space="0" w:color="CCCCCC"/>
            </w:tcBorders>
          </w:tcPr>
          <w:p w14:paraId="63BBA3E8" w14:textId="77777777" w:rsidR="00A51A6B" w:rsidRDefault="003602DE">
            <w:r>
              <w:t>Primäres Erleben; innere Resonanz entstehen lassen</w:t>
            </w:r>
          </w:p>
        </w:tc>
      </w:tr>
      <w:tr w:rsidR="00A51A6B" w14:paraId="63BBA3EE" w14:textId="77777777">
        <w:tc>
          <w:tcPr>
            <w:tcW w:w="2029" w:type="dxa"/>
            <w:tcBorders>
              <w:top w:val="single" w:sz="4" w:space="0" w:color="CCCCCC"/>
              <w:left w:val="single" w:sz="4" w:space="0" w:color="CCCCCC"/>
              <w:bottom w:val="single" w:sz="4" w:space="0" w:color="CCCCCC"/>
              <w:right w:val="single" w:sz="4" w:space="0" w:color="CCCCCC"/>
            </w:tcBorders>
          </w:tcPr>
          <w:p w14:paraId="63BBA3EA" w14:textId="77777777" w:rsidR="00A51A6B" w:rsidRDefault="003602DE">
            <w:r>
              <w:t>**Stille &amp; Innenschau**</w:t>
            </w:r>
          </w:p>
        </w:tc>
        <w:tc>
          <w:tcPr>
            <w:tcW w:w="770" w:type="dxa"/>
            <w:tcBorders>
              <w:top w:val="single" w:sz="4" w:space="0" w:color="CCCCCC"/>
              <w:left w:val="single" w:sz="4" w:space="0" w:color="CCCCCC"/>
              <w:bottom w:val="single" w:sz="4" w:space="0" w:color="CCCCCC"/>
              <w:right w:val="single" w:sz="4" w:space="0" w:color="CCCCCC"/>
            </w:tcBorders>
          </w:tcPr>
          <w:p w14:paraId="63BBA3EB" w14:textId="77777777" w:rsidR="00A51A6B" w:rsidRDefault="003602DE">
            <w:r>
              <w:t>2–3 min</w:t>
            </w:r>
          </w:p>
        </w:tc>
        <w:tc>
          <w:tcPr>
            <w:tcW w:w="3838" w:type="dxa"/>
            <w:tcBorders>
              <w:top w:val="single" w:sz="4" w:space="0" w:color="CCCCCC"/>
              <w:left w:val="single" w:sz="4" w:space="0" w:color="CCCCCC"/>
              <w:bottom w:val="single" w:sz="4" w:space="0" w:color="CCCCCC"/>
              <w:right w:val="single" w:sz="4" w:space="0" w:color="CCCCCC"/>
            </w:tcBorders>
          </w:tcPr>
          <w:p w14:paraId="63BBA3EC" w14:textId="77777777" w:rsidR="00A51A6B" w:rsidRDefault="003602DE">
            <w:r>
              <w:t>Musik endet. Stille halten. »Was ist geblieben? Ein Bild, ein Körpergefühl, eine Erinnerung? Noch kein Austausch.«</w:t>
            </w:r>
          </w:p>
        </w:tc>
        <w:tc>
          <w:tcPr>
            <w:tcW w:w="2388" w:type="dxa"/>
            <w:tcBorders>
              <w:top w:val="single" w:sz="4" w:space="0" w:color="CCCCCC"/>
              <w:left w:val="single" w:sz="4" w:space="0" w:color="CCCCCC"/>
              <w:bottom w:val="single" w:sz="4" w:space="0" w:color="CCCCCC"/>
              <w:right w:val="single" w:sz="4" w:space="0" w:color="CCCCCC"/>
            </w:tcBorders>
          </w:tcPr>
          <w:p w14:paraId="63BBA3ED" w14:textId="77777777" w:rsidR="00A51A6B" w:rsidRDefault="003602DE">
            <w:r>
              <w:t>Erleben verdichten; bewusstes Innehalten</w:t>
            </w:r>
          </w:p>
        </w:tc>
      </w:tr>
      <w:tr w:rsidR="00A51A6B" w14:paraId="63BBA3F3" w14:textId="77777777">
        <w:tc>
          <w:tcPr>
            <w:tcW w:w="2029" w:type="dxa"/>
            <w:tcBorders>
              <w:top w:val="single" w:sz="4" w:space="0" w:color="CCCCCC"/>
              <w:left w:val="single" w:sz="4" w:space="0" w:color="CCCCCC"/>
              <w:bottom w:val="single" w:sz="4" w:space="0" w:color="CCCCCC"/>
              <w:right w:val="single" w:sz="4" w:space="0" w:color="CCCCCC"/>
            </w:tcBorders>
          </w:tcPr>
          <w:p w14:paraId="63BBA3EF" w14:textId="77777777" w:rsidR="00A51A6B" w:rsidRDefault="003602DE">
            <w:r>
              <w:t>**Dyaden-Austausch**</w:t>
            </w:r>
          </w:p>
        </w:tc>
        <w:tc>
          <w:tcPr>
            <w:tcW w:w="770" w:type="dxa"/>
            <w:tcBorders>
              <w:top w:val="single" w:sz="4" w:space="0" w:color="CCCCCC"/>
              <w:left w:val="single" w:sz="4" w:space="0" w:color="CCCCCC"/>
              <w:bottom w:val="single" w:sz="4" w:space="0" w:color="CCCCCC"/>
              <w:right w:val="single" w:sz="4" w:space="0" w:color="CCCCCC"/>
            </w:tcBorders>
          </w:tcPr>
          <w:p w14:paraId="63BBA3F0" w14:textId="77777777" w:rsidR="00A51A6B" w:rsidRDefault="003602DE">
            <w:r>
              <w:t>8–10 min</w:t>
            </w:r>
          </w:p>
        </w:tc>
        <w:tc>
          <w:tcPr>
            <w:tcW w:w="3838" w:type="dxa"/>
            <w:tcBorders>
              <w:top w:val="single" w:sz="4" w:space="0" w:color="CCCCCC"/>
              <w:left w:val="single" w:sz="4" w:space="0" w:color="CCCCCC"/>
              <w:bottom w:val="single" w:sz="4" w:space="0" w:color="CCCCCC"/>
              <w:right w:val="single" w:sz="4" w:space="0" w:color="CCCCCC"/>
            </w:tcBorders>
          </w:tcPr>
          <w:p w14:paraId="63BBA3F1" w14:textId="77777777" w:rsidR="00A51A6B" w:rsidRDefault="003602DE">
            <w:r>
              <w:t>Person A erzählt, Person B hört nur – kein Kommentar, keine Fragen. Dann Wechsel. Der Moderator beobachtet.</w:t>
            </w:r>
          </w:p>
        </w:tc>
        <w:tc>
          <w:tcPr>
            <w:tcW w:w="2388" w:type="dxa"/>
            <w:tcBorders>
              <w:top w:val="single" w:sz="4" w:space="0" w:color="CCCCCC"/>
              <w:left w:val="single" w:sz="4" w:space="0" w:color="CCCCCC"/>
              <w:bottom w:val="single" w:sz="4" w:space="0" w:color="CCCCCC"/>
              <w:right w:val="single" w:sz="4" w:space="0" w:color="CCCCCC"/>
            </w:tcBorders>
          </w:tcPr>
          <w:p w14:paraId="63BBA3F2" w14:textId="77777777" w:rsidR="00A51A6B" w:rsidRDefault="003602DE">
            <w:r>
              <w:t>Wirklich gehört werden; Verbindung durch Zuhören; nicht-wertendes Empfangen</w:t>
            </w:r>
          </w:p>
        </w:tc>
      </w:tr>
      <w:tr w:rsidR="00A51A6B" w14:paraId="63BBA3F8" w14:textId="77777777">
        <w:tc>
          <w:tcPr>
            <w:tcW w:w="2029" w:type="dxa"/>
            <w:tcBorders>
              <w:top w:val="single" w:sz="4" w:space="0" w:color="CCCCCC"/>
              <w:left w:val="single" w:sz="4" w:space="0" w:color="CCCCCC"/>
              <w:bottom w:val="single" w:sz="4" w:space="0" w:color="CCCCCC"/>
              <w:right w:val="single" w:sz="4" w:space="0" w:color="CCCCCC"/>
            </w:tcBorders>
          </w:tcPr>
          <w:p w14:paraId="63BBA3F4" w14:textId="77777777" w:rsidR="00A51A6B" w:rsidRDefault="003602DE">
            <w:r>
              <w:t>**Plenum-Austausch**</w:t>
            </w:r>
          </w:p>
        </w:tc>
        <w:tc>
          <w:tcPr>
            <w:tcW w:w="770" w:type="dxa"/>
            <w:tcBorders>
              <w:top w:val="single" w:sz="4" w:space="0" w:color="CCCCCC"/>
              <w:left w:val="single" w:sz="4" w:space="0" w:color="CCCCCC"/>
              <w:bottom w:val="single" w:sz="4" w:space="0" w:color="CCCCCC"/>
              <w:right w:val="single" w:sz="4" w:space="0" w:color="CCCCCC"/>
            </w:tcBorders>
          </w:tcPr>
          <w:p w14:paraId="63BBA3F5" w14:textId="77777777" w:rsidR="00A51A6B" w:rsidRDefault="003602DE">
            <w:r>
              <w:t>6–8 min</w:t>
            </w:r>
          </w:p>
        </w:tc>
        <w:tc>
          <w:tcPr>
            <w:tcW w:w="3838" w:type="dxa"/>
            <w:tcBorders>
              <w:top w:val="single" w:sz="4" w:space="0" w:color="CCCCCC"/>
              <w:left w:val="single" w:sz="4" w:space="0" w:color="CCCCCC"/>
              <w:bottom w:val="single" w:sz="4" w:space="0" w:color="CCCCCC"/>
              <w:right w:val="single" w:sz="4" w:space="0" w:color="CCCCCC"/>
            </w:tcBorders>
          </w:tcPr>
          <w:p w14:paraId="63BBA3F6" w14:textId="77777777" w:rsidR="00A51A6B" w:rsidRDefault="003602DE">
            <w:r>
              <w:t>Was war ähnlich, was verschieden? »Dasselbe Stück – zwei Welten. Was erzählt euch das?« Kein Richtig, kein Falsch.</w:t>
            </w:r>
          </w:p>
        </w:tc>
        <w:tc>
          <w:tcPr>
            <w:tcW w:w="2388" w:type="dxa"/>
            <w:tcBorders>
              <w:top w:val="single" w:sz="4" w:space="0" w:color="CCCCCC"/>
              <w:left w:val="single" w:sz="4" w:space="0" w:color="CCCCCC"/>
              <w:bottom w:val="single" w:sz="4" w:space="0" w:color="CCCCCC"/>
              <w:right w:val="single" w:sz="4" w:space="0" w:color="CCCCCC"/>
            </w:tcBorders>
          </w:tcPr>
          <w:p w14:paraId="63BBA3F7" w14:textId="77777777" w:rsidR="00A51A6B" w:rsidRDefault="003602DE">
            <w:r>
              <w:t>Diversität des Erlebens würdigen; Gruppenresonanz</w:t>
            </w:r>
          </w:p>
        </w:tc>
      </w:tr>
    </w:tbl>
    <w:p w14:paraId="63BBA3F9" w14:textId="77777777" w:rsidR="00A51A6B" w:rsidRDefault="00A51A6B"/>
    <w:p w14:paraId="63BBA3FA" w14:textId="77777777" w:rsidR="00A51A6B" w:rsidRDefault="003602DE">
      <w:pPr>
        <w:rPr>
          <w:b/>
          <w:bCs/>
        </w:rPr>
      </w:pPr>
      <w:r>
        <w:rPr>
          <w:b/>
          <w:bCs/>
        </w:rPr>
        <w:t>Settingspezifische Anpassungen</w:t>
      </w:r>
    </w:p>
    <w:p w14:paraId="63BBA3FB"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3FE"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63BBA3FC" w14:textId="77777777" w:rsidR="00A51A6B" w:rsidRDefault="003602DE">
            <w:r>
              <w:t>HINWEIS TK PSYCHOSOMATIK</w:t>
            </w:r>
          </w:p>
          <w:p w14:paraId="63BBA3FD" w14:textId="77777777" w:rsidR="00A51A6B" w:rsidRDefault="003602DE">
            <w:r>
              <w:t>Sehr gut geeignet. Besonders wirksam bei sozialer Isolation: Ein Mensch hört dir wirklich zu – ohne Bewertung. Dyaden-Format ermöglicht Nähe mit Sicherheitsstruktur.</w:t>
            </w:r>
          </w:p>
        </w:tc>
      </w:tr>
    </w:tbl>
    <w:p w14:paraId="63BBA3FF"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402"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63BBA400" w14:textId="77777777" w:rsidR="00A51A6B" w:rsidRDefault="003602DE">
            <w:r>
              <w:t>HINWEIS TK SUCHT</w:t>
            </w:r>
          </w:p>
          <w:p w14:paraId="63BBA401" w14:textId="77777777" w:rsidR="00A51A6B" w:rsidRDefault="003602DE">
            <w:r>
              <w:t>Gut geeignet. Verbindung jenseits des Konsumkontexts erleben. Musikauswahl: keinen Konsumkontext, keine Craving-Trigger. Suchtspezifisch: »Verbunden sein ohne Substanz.«</w:t>
            </w:r>
          </w:p>
        </w:tc>
      </w:tr>
    </w:tbl>
    <w:p w14:paraId="63BBA403"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406"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63BBA404" w14:textId="77777777" w:rsidR="00A51A6B" w:rsidRDefault="003602DE">
            <w:r>
              <w:t>HINWEIS GERONTOPSYCHIATRIE</w:t>
            </w:r>
          </w:p>
          <w:p w14:paraId="63BBA405" w14:textId="77777777" w:rsidR="00A51A6B" w:rsidRDefault="003602DE">
            <w:r>
              <w:t>Mit Anpassung. Biografisch vertraute Musik wählen. Austauschphase sehr einfach halten: »Was fällt dir ein?« Keine Pflicht zu erzählen. Mitsingen oder Mitwiegen als vollwertige Teilnahme.</w:t>
            </w:r>
          </w:p>
        </w:tc>
      </w:tr>
    </w:tbl>
    <w:p w14:paraId="63BBA407"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409"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63BBA408" w14:textId="77777777" w:rsidR="00A51A6B" w:rsidRDefault="003602DE">
            <w:r>
              <w:rPr>
                <w:rFonts w:ascii="Segoe UI Symbol" w:hAnsi="Segoe UI Symbol" w:cs="Segoe UI Symbol"/>
              </w:rPr>
              <w:t>⚠</w:t>
            </w:r>
            <w:r>
              <w:t xml:space="preserve">  HINWEIS AKUTE ENTGIFTUNG – Soziale Anforderung der Dyaden-Arbeit zu hoch für akut dysregulierten Zustand.</w:t>
            </w:r>
          </w:p>
        </w:tc>
      </w:tr>
    </w:tbl>
    <w:p w14:paraId="63BBA40A" w14:textId="77777777" w:rsidR="00A51A6B" w:rsidRDefault="00A51A6B"/>
    <w:p w14:paraId="63BBA40B" w14:textId="77777777" w:rsidR="00A51A6B" w:rsidRDefault="00A51A6B"/>
    <w:p w14:paraId="63BBA40C" w14:textId="77777777" w:rsidR="00A51A6B" w:rsidRDefault="00A51A6B"/>
    <w:p w14:paraId="63BBA40D" w14:textId="77777777" w:rsidR="00A51A6B" w:rsidRDefault="00A51A6B"/>
    <w:p w14:paraId="63BBA40E" w14:textId="77777777" w:rsidR="00A51A6B" w:rsidRDefault="00A51A6B"/>
    <w:p w14:paraId="63BBA40F" w14:textId="77777777" w:rsidR="00A51A6B" w:rsidRDefault="00A51A6B"/>
    <w:p w14:paraId="63BBA410" w14:textId="77777777" w:rsidR="00A51A6B" w:rsidRDefault="003602DE">
      <w:pPr>
        <w:rPr>
          <w:b/>
          <w:bCs/>
        </w:rPr>
      </w:pPr>
      <w:r>
        <w:rPr>
          <w:b/>
          <w:bCs/>
        </w:rPr>
        <w:t>Häufige Checkpoints und Reaktion</w:t>
      </w:r>
    </w:p>
    <w:p w14:paraId="63BBA411"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A51A6B" w14:paraId="63BBA414"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3BBA412" w14:textId="77777777" w:rsidR="00A51A6B" w:rsidRDefault="003602DE">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63BBA413" w14:textId="77777777" w:rsidR="00A51A6B" w:rsidRDefault="003602DE">
            <w:r>
              <w:t>Empfohlene Reaktion</w:t>
            </w:r>
          </w:p>
        </w:tc>
      </w:tr>
      <w:tr w:rsidR="00A51A6B" w14:paraId="63BBA417" w14:textId="77777777">
        <w:tc>
          <w:tcPr>
            <w:tcW w:w="3213" w:type="dxa"/>
            <w:tcBorders>
              <w:top w:val="single" w:sz="4" w:space="0" w:color="CCCCCC"/>
              <w:left w:val="single" w:sz="4" w:space="0" w:color="CCCCCC"/>
              <w:bottom w:val="single" w:sz="4" w:space="0" w:color="CCCCCC"/>
              <w:right w:val="single" w:sz="4" w:space="0" w:color="CCCCCC"/>
            </w:tcBorders>
          </w:tcPr>
          <w:p w14:paraId="63BBA415" w14:textId="77777777" w:rsidR="00A51A6B" w:rsidRDefault="003602DE">
            <w:r>
              <w:t>»Wir haben dasselbe gehört.«</w:t>
            </w:r>
          </w:p>
        </w:tc>
        <w:tc>
          <w:tcPr>
            <w:tcW w:w="5812" w:type="dxa"/>
            <w:tcBorders>
              <w:top w:val="single" w:sz="4" w:space="0" w:color="CCCCCC"/>
              <w:left w:val="single" w:sz="4" w:space="0" w:color="CCCCCC"/>
              <w:bottom w:val="single" w:sz="4" w:space="0" w:color="CCCCCC"/>
              <w:right w:val="single" w:sz="4" w:space="0" w:color="CCCCCC"/>
            </w:tcBorders>
          </w:tcPr>
          <w:p w14:paraId="63BBA416" w14:textId="77777777" w:rsidR="00A51A6B" w:rsidRDefault="003602DE">
            <w:r>
              <w:t>»Schön. Und was war bei dir noch – auch ein ganz kleines Detail?«</w:t>
            </w:r>
          </w:p>
        </w:tc>
      </w:tr>
      <w:tr w:rsidR="00A51A6B" w14:paraId="63BBA41A" w14:textId="77777777">
        <w:tc>
          <w:tcPr>
            <w:tcW w:w="3213" w:type="dxa"/>
            <w:tcBorders>
              <w:top w:val="single" w:sz="4" w:space="0" w:color="CCCCCC"/>
              <w:left w:val="single" w:sz="4" w:space="0" w:color="CCCCCC"/>
              <w:bottom w:val="single" w:sz="4" w:space="0" w:color="CCCCCC"/>
              <w:right w:val="single" w:sz="4" w:space="0" w:color="CCCCCC"/>
            </w:tcBorders>
          </w:tcPr>
          <w:p w14:paraId="63BBA418" w14:textId="77777777" w:rsidR="00A51A6B" w:rsidRDefault="003602DE">
            <w:r>
              <w:t>»Ich weiß nicht was ich sagen soll.«</w:t>
            </w:r>
          </w:p>
        </w:tc>
        <w:tc>
          <w:tcPr>
            <w:tcW w:w="5812" w:type="dxa"/>
            <w:tcBorders>
              <w:top w:val="single" w:sz="4" w:space="0" w:color="CCCCCC"/>
              <w:left w:val="single" w:sz="4" w:space="0" w:color="CCCCCC"/>
              <w:bottom w:val="single" w:sz="4" w:space="0" w:color="CCCCCC"/>
              <w:right w:val="single" w:sz="4" w:space="0" w:color="CCCCCC"/>
            </w:tcBorders>
          </w:tcPr>
          <w:p w14:paraId="63BBA419" w14:textId="77777777" w:rsidR="00A51A6B" w:rsidRDefault="003602DE">
            <w:r>
              <w:t>»Sag was du gespürt hast – nicht was du gedacht hast.« Stille ist auch Antwort.</w:t>
            </w:r>
          </w:p>
        </w:tc>
      </w:tr>
      <w:tr w:rsidR="00A51A6B" w14:paraId="63BBA41D" w14:textId="77777777">
        <w:tc>
          <w:tcPr>
            <w:tcW w:w="3213" w:type="dxa"/>
            <w:tcBorders>
              <w:top w:val="single" w:sz="4" w:space="0" w:color="CCCCCC"/>
              <w:left w:val="single" w:sz="4" w:space="0" w:color="CCCCCC"/>
              <w:bottom w:val="single" w:sz="4" w:space="0" w:color="CCCCCC"/>
              <w:right w:val="single" w:sz="4" w:space="0" w:color="CCCCCC"/>
            </w:tcBorders>
          </w:tcPr>
          <w:p w14:paraId="63BBA41B" w14:textId="77777777" w:rsidR="00A51A6B" w:rsidRDefault="003602DE">
            <w:r>
              <w:t>Dyade hat sehr unterschiedliche Reaktionen</w:t>
            </w:r>
          </w:p>
        </w:tc>
        <w:tc>
          <w:tcPr>
            <w:tcW w:w="5812" w:type="dxa"/>
            <w:tcBorders>
              <w:top w:val="single" w:sz="4" w:space="0" w:color="CCCCCC"/>
              <w:left w:val="single" w:sz="4" w:space="0" w:color="CCCCCC"/>
              <w:bottom w:val="single" w:sz="4" w:space="0" w:color="CCCCCC"/>
              <w:right w:val="single" w:sz="4" w:space="0" w:color="CCCCCC"/>
            </w:tcBorders>
          </w:tcPr>
          <w:p w14:paraId="63BBA41C" w14:textId="77777777" w:rsidR="00A51A6B" w:rsidRDefault="003602DE">
            <w:r>
              <w:t>»Dasselbe Stück – zwei Welten. Das ist kein Problem. Das ist das Interessante.« Unterschied würdigen.</w:t>
            </w:r>
          </w:p>
        </w:tc>
      </w:tr>
      <w:tr w:rsidR="00A51A6B" w14:paraId="63BBA420" w14:textId="77777777">
        <w:tc>
          <w:tcPr>
            <w:tcW w:w="3213" w:type="dxa"/>
            <w:tcBorders>
              <w:top w:val="single" w:sz="4" w:space="0" w:color="CCCCCC"/>
              <w:left w:val="single" w:sz="4" w:space="0" w:color="CCCCCC"/>
              <w:bottom w:val="single" w:sz="4" w:space="0" w:color="CCCCCC"/>
              <w:right w:val="single" w:sz="4" w:space="0" w:color="CCCCCC"/>
            </w:tcBorders>
          </w:tcPr>
          <w:p w14:paraId="63BBA41E" w14:textId="77777777" w:rsidR="00A51A6B" w:rsidRDefault="003602DE">
            <w:r>
              <w:t>Person B gibt Ratschlag statt zu hören</w:t>
            </w:r>
          </w:p>
        </w:tc>
        <w:tc>
          <w:tcPr>
            <w:tcW w:w="5812" w:type="dxa"/>
            <w:tcBorders>
              <w:top w:val="single" w:sz="4" w:space="0" w:color="CCCCCC"/>
              <w:left w:val="single" w:sz="4" w:space="0" w:color="CCCCCC"/>
              <w:bottom w:val="single" w:sz="4" w:space="0" w:color="CCCCCC"/>
              <w:right w:val="single" w:sz="4" w:space="0" w:color="CCCCCC"/>
            </w:tcBorders>
          </w:tcPr>
          <w:p w14:paraId="63BBA41F" w14:textId="77777777" w:rsidR="00A51A6B" w:rsidRDefault="003602DE">
            <w:r>
              <w:t>Sanft unterbrechen: »Erst nur zuhören – dann erzählst du.« Auftrag erinnern.</w:t>
            </w:r>
          </w:p>
        </w:tc>
      </w:tr>
    </w:tbl>
    <w:p w14:paraId="63BBA421" w14:textId="77777777" w:rsidR="00A51A6B" w:rsidRDefault="00A51A6B">
      <w:pPr>
        <w:sectPr w:rsidR="00A51A6B">
          <w:footerReference w:type="default" r:id="rId51"/>
          <w:footerReference w:type="first" r:id="rId52"/>
          <w:pgSz w:w="11906" w:h="16838"/>
          <w:pgMar w:top="1440" w:right="1440" w:bottom="1440" w:left="1440" w:header="0" w:footer="0" w:gutter="0"/>
          <w:cols w:space="720"/>
          <w:formProt w:val="0"/>
          <w:docGrid w:linePitch="360" w:charSpace="16384"/>
        </w:sectPr>
      </w:pPr>
    </w:p>
    <w:p w14:paraId="63BBA422" w14:textId="77777777" w:rsidR="00A51A6B" w:rsidRDefault="003602DE">
      <w:pPr>
        <w:pStyle w:val="berschrift2"/>
      </w:pPr>
      <w:bookmarkStart w:id="291" w:name="_Toc231969026"/>
      <w:bookmarkStart w:id="292" w:name="_Toc231732962"/>
      <w:bookmarkStart w:id="293" w:name="_Toc231713489"/>
      <w:bookmarkStart w:id="294" w:name="_Toc231731126"/>
      <w:bookmarkStart w:id="295" w:name="_Toc231987766"/>
      <w:r>
        <w:lastRenderedPageBreak/>
        <w:t>RZ-7 – Liedtext-Arbeit</w:t>
      </w:r>
      <w:bookmarkEnd w:id="291"/>
      <w:bookmarkEnd w:id="292"/>
      <w:bookmarkEnd w:id="293"/>
      <w:bookmarkEnd w:id="294"/>
      <w:bookmarkEnd w:id="295"/>
    </w:p>
    <w:p w14:paraId="5253ABFA" w14:textId="77777777" w:rsidR="00C75434" w:rsidRDefault="00C75434" w:rsidP="00C75434"/>
    <w:p w14:paraId="63BBA423"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42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1F5EE"/>
          </w:tcPr>
          <w:p w14:paraId="63BBA424"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425" w14:textId="77777777" w:rsidR="00A51A6B" w:rsidRDefault="003602DE">
            <w:pPr>
              <w:rPr>
                <w:sz w:val="16"/>
                <w:szCs w:val="24"/>
              </w:rPr>
            </w:pPr>
            <w:r>
              <w:rPr>
                <w:sz w:val="16"/>
                <w:szCs w:val="24"/>
              </w:rPr>
              <w:t>30–50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E1F5EE"/>
          </w:tcPr>
          <w:p w14:paraId="63BBA426"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427" w14:textId="77777777" w:rsidR="00A51A6B" w:rsidRDefault="003602DE">
            <w:pPr>
              <w:rPr>
                <w:sz w:val="16"/>
                <w:szCs w:val="24"/>
              </w:rPr>
            </w:pPr>
            <w:r>
              <w:rPr>
                <w:sz w:val="16"/>
                <w:szCs w:val="24"/>
              </w:rPr>
              <w:t>W3/W5 Ausdruck &amp; Sinn</w:t>
            </w:r>
          </w:p>
        </w:tc>
      </w:tr>
      <w:tr w:rsidR="00A51A6B" w14:paraId="63BBA42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429"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42A" w14:textId="77777777" w:rsidR="00A51A6B" w:rsidRDefault="003602DE">
            <w:pPr>
              <w:rPr>
                <w:sz w:val="16"/>
                <w:szCs w:val="24"/>
              </w:rPr>
            </w:pPr>
            <w:r>
              <w:rPr>
                <w:sz w:val="16"/>
                <w:szCs w:val="24"/>
              </w:rPr>
              <w:t>mittel bis hoch</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42B"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42C" w14:textId="77777777" w:rsidR="00A51A6B" w:rsidRDefault="003602DE">
            <w:pPr>
              <w:rPr>
                <w:sz w:val="16"/>
                <w:szCs w:val="24"/>
              </w:rPr>
            </w:pPr>
            <w:r>
              <w:rPr>
                <w:sz w:val="16"/>
                <w:szCs w:val="24"/>
              </w:rPr>
              <w:t>mittel bis hoch</w:t>
            </w:r>
          </w:p>
        </w:tc>
      </w:tr>
      <w:tr w:rsidR="00A51A6B" w14:paraId="63BBA43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42E"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42F" w14:textId="77777777" w:rsidR="00A51A6B" w:rsidRDefault="003602DE">
            <w:pPr>
              <w:rPr>
                <w:sz w:val="16"/>
                <w:szCs w:val="24"/>
              </w:rPr>
            </w:pPr>
            <w:r>
              <w:rPr>
                <w:sz w:val="16"/>
                <w:szCs w:val="24"/>
              </w:rPr>
              <w:t>Musik/Audio, Lautsprecher; ggf. Monochord, Papier/Stifte</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430"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431" w14:textId="77777777" w:rsidR="00A51A6B" w:rsidRDefault="003602DE">
            <w:pPr>
              <w:rPr>
                <w:sz w:val="16"/>
                <w:szCs w:val="24"/>
              </w:rPr>
            </w:pPr>
            <w:r>
              <w:rPr>
                <w:sz w:val="16"/>
                <w:szCs w:val="24"/>
              </w:rPr>
              <w:t>Psy ja; Sucht ja; Ger Anpassung; Akut nein</w:t>
            </w:r>
          </w:p>
        </w:tc>
      </w:tr>
      <w:tr w:rsidR="00A51A6B" w14:paraId="63BBA437"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433"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434" w14:textId="77777777" w:rsidR="00A51A6B" w:rsidRDefault="003602DE">
            <w:pPr>
              <w:rPr>
                <w:sz w:val="16"/>
                <w:szCs w:val="16"/>
              </w:rPr>
            </w:pPr>
            <w:r>
              <w:rPr>
                <w:sz w:val="16"/>
                <w:szCs w:val="16"/>
              </w:rPr>
              <w:t>therapeutische Erfahrung nötig</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435"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436" w14:textId="77777777" w:rsidR="00A51A6B" w:rsidRDefault="003602DE">
            <w:pPr>
              <w:rPr>
                <w:sz w:val="16"/>
                <w:szCs w:val="24"/>
              </w:rPr>
            </w:pPr>
            <w:r>
              <w:rPr>
                <w:sz w:val="16"/>
                <w:szCs w:val="24"/>
              </w:rPr>
              <w:t>Akut; nicht bei akuter Überflutung oder fehlender Regulation; nicht bei fehlender Stabilität für biografische Vertiefung; bei Dissoziationsneigung/Triggern vorsichtig dosieren</w:t>
            </w:r>
          </w:p>
        </w:tc>
      </w:tr>
      <w:tr w:rsidR="00A51A6B" w14:paraId="63BBA43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438"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439"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43A"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43B" w14:textId="77777777" w:rsidR="00A51A6B" w:rsidRDefault="003602DE">
            <w:r>
              <w:rPr>
                <w:sz w:val="18"/>
              </w:rPr>
              <w:t>bei stabilem Verlauf, klarem Auftrag und therapeutischer Erfahrung planbar</w:t>
            </w:r>
          </w:p>
        </w:tc>
      </w:tr>
      <w:tr w:rsidR="00A51A6B" w14:paraId="63BBA43F"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3BBA43D" w14:textId="77777777" w:rsidR="00A51A6B" w:rsidRDefault="003602DE">
            <w:r>
              <w:t>RZ-7 – Liedtext-Arbeit</w:t>
            </w:r>
          </w:p>
          <w:p w14:paraId="63BBA43E" w14:textId="77777777" w:rsidR="00A51A6B" w:rsidRDefault="003602DE">
            <w:r>
              <w:t>Methode: Rezeptive Musiktherapie   ·   Wirkdimension: W3 Ausdruck · W5 Biografie &amp; Sinn</w:t>
            </w:r>
          </w:p>
        </w:tc>
      </w:tr>
    </w:tbl>
    <w:p w14:paraId="63BBA440" w14:textId="77777777" w:rsidR="00A51A6B" w:rsidRDefault="00A51A6B"/>
    <w:p w14:paraId="63BBA441" w14:textId="77777777" w:rsidR="00A51A6B" w:rsidRDefault="003602DE">
      <w:pPr>
        <w:rPr>
          <w:b/>
          <w:bCs/>
        </w:rPr>
      </w:pPr>
      <w:r>
        <w:rPr>
          <w:b/>
          <w:bCs/>
        </w:rPr>
        <w:t>Methode und Wirkprinzip</w:t>
      </w:r>
    </w:p>
    <w:p w14:paraId="63BBA442" w14:textId="77777777" w:rsidR="00A51A6B" w:rsidRDefault="00A51A6B"/>
    <w:p w14:paraId="63BBA443" w14:textId="77777777" w:rsidR="00A51A6B" w:rsidRDefault="003602DE">
      <w:r>
        <w:t>Ein Liedtext wird gehört (nicht gesungen) und auf seine persönliche Bedeutung hin befragt. Die Sprache des Textes erlaubt emotionale Annäherung mit Schutzabstand: Das Lied sagt, was ich selbst vielleicht nicht sage. Einzelne Zeilen werden zu Resonanzankern für persönliche Themen. Theoretisch verankert in rezeptiver Musiktherapie (Decker-Voigt), narrativer Therapie (White/Epston), Affektbrücken-Arbeit (Metzner) und Resonanztheorie (Rosa).</w:t>
      </w:r>
    </w:p>
    <w:p w14:paraId="63BBA444" w14:textId="77777777" w:rsidR="00A51A6B" w:rsidRDefault="00A51A6B"/>
    <w:p w14:paraId="63BBA445" w14:textId="77777777" w:rsidR="00A51A6B" w:rsidRDefault="003602DE">
      <w:pPr>
        <w:rPr>
          <w:b/>
          <w:bCs/>
        </w:rPr>
      </w:pPr>
      <w:r>
        <w:rPr>
          <w:b/>
          <w:bCs/>
        </w:rPr>
        <w:t>Basisstruktur</w:t>
      </w:r>
    </w:p>
    <w:p w14:paraId="63BBA446" w14:textId="77777777" w:rsidR="00A51A6B" w:rsidRDefault="00A51A6B"/>
    <w:p w14:paraId="63BBA447" w14:textId="77777777" w:rsidR="00A51A6B" w:rsidRDefault="003602DE">
      <w:r>
        <w:t>Referenzversion: 30–40 min.</w:t>
      </w:r>
    </w:p>
    <w:p w14:paraId="63BBA448"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2189"/>
        <w:gridCol w:w="769"/>
        <w:gridCol w:w="3723"/>
        <w:gridCol w:w="2345"/>
      </w:tblGrid>
      <w:tr w:rsidR="00A51A6B" w14:paraId="63BBA44D" w14:textId="77777777">
        <w:trPr>
          <w:tblHeader/>
        </w:trPr>
        <w:tc>
          <w:tcPr>
            <w:tcW w:w="2188" w:type="dxa"/>
            <w:tcBorders>
              <w:top w:val="single" w:sz="4" w:space="0" w:color="CCCCCC"/>
              <w:left w:val="single" w:sz="4" w:space="0" w:color="CCCCCC"/>
              <w:bottom w:val="single" w:sz="4" w:space="0" w:color="CCCCCC"/>
              <w:right w:val="single" w:sz="4" w:space="0" w:color="CCCCCC"/>
            </w:tcBorders>
            <w:shd w:val="clear" w:color="auto" w:fill="EAF3F7"/>
          </w:tcPr>
          <w:p w14:paraId="63BBA449" w14:textId="77777777" w:rsidR="00A51A6B" w:rsidRDefault="003602DE">
            <w:r>
              <w:t>Phase</w:t>
            </w:r>
          </w:p>
        </w:tc>
        <w:tc>
          <w:tcPr>
            <w:tcW w:w="769" w:type="dxa"/>
            <w:tcBorders>
              <w:top w:val="single" w:sz="4" w:space="0" w:color="CCCCCC"/>
              <w:left w:val="single" w:sz="4" w:space="0" w:color="CCCCCC"/>
              <w:bottom w:val="single" w:sz="4" w:space="0" w:color="CCCCCC"/>
              <w:right w:val="single" w:sz="4" w:space="0" w:color="CCCCCC"/>
            </w:tcBorders>
            <w:shd w:val="clear" w:color="auto" w:fill="EAF3F7"/>
          </w:tcPr>
          <w:p w14:paraId="63BBA44A" w14:textId="77777777" w:rsidR="00A51A6B" w:rsidRDefault="003602DE">
            <w:r>
              <w:t>Zeit</w:t>
            </w:r>
          </w:p>
        </w:tc>
        <w:tc>
          <w:tcPr>
            <w:tcW w:w="3723" w:type="dxa"/>
            <w:tcBorders>
              <w:top w:val="single" w:sz="4" w:space="0" w:color="CCCCCC"/>
              <w:left w:val="single" w:sz="4" w:space="0" w:color="CCCCCC"/>
              <w:bottom w:val="single" w:sz="4" w:space="0" w:color="CCCCCC"/>
              <w:right w:val="single" w:sz="4" w:space="0" w:color="CCCCCC"/>
            </w:tcBorders>
            <w:shd w:val="clear" w:color="auto" w:fill="EAF3F7"/>
          </w:tcPr>
          <w:p w14:paraId="63BBA44B" w14:textId="77777777" w:rsidR="00A51A6B" w:rsidRDefault="003602DE">
            <w:r>
              <w:t>Inhalt / Methode</w:t>
            </w:r>
          </w:p>
        </w:tc>
        <w:tc>
          <w:tcPr>
            <w:tcW w:w="2345" w:type="dxa"/>
            <w:tcBorders>
              <w:top w:val="single" w:sz="4" w:space="0" w:color="CCCCCC"/>
              <w:left w:val="single" w:sz="4" w:space="0" w:color="CCCCCC"/>
              <w:bottom w:val="single" w:sz="4" w:space="0" w:color="CCCCCC"/>
              <w:right w:val="single" w:sz="4" w:space="0" w:color="CCCCCC"/>
            </w:tcBorders>
            <w:shd w:val="clear" w:color="auto" w:fill="EAF3F7"/>
          </w:tcPr>
          <w:p w14:paraId="63BBA44C" w14:textId="77777777" w:rsidR="00A51A6B" w:rsidRDefault="003602DE">
            <w:r>
              <w:t>Ziel / Begründung</w:t>
            </w:r>
          </w:p>
        </w:tc>
      </w:tr>
      <w:tr w:rsidR="00A51A6B" w14:paraId="63BBA452" w14:textId="77777777">
        <w:tc>
          <w:tcPr>
            <w:tcW w:w="2188" w:type="dxa"/>
            <w:tcBorders>
              <w:top w:val="single" w:sz="4" w:space="0" w:color="CCCCCC"/>
              <w:left w:val="single" w:sz="4" w:space="0" w:color="CCCCCC"/>
              <w:bottom w:val="single" w:sz="4" w:space="0" w:color="CCCCCC"/>
              <w:right w:val="single" w:sz="4" w:space="0" w:color="CCCCCC"/>
            </w:tcBorders>
          </w:tcPr>
          <w:p w14:paraId="63BBA44E" w14:textId="77777777" w:rsidR="00A51A6B" w:rsidRDefault="003602DE">
            <w:r>
              <w:t>**Ankommen &amp; Thema ankündigen**</w:t>
            </w:r>
          </w:p>
        </w:tc>
        <w:tc>
          <w:tcPr>
            <w:tcW w:w="769" w:type="dxa"/>
            <w:tcBorders>
              <w:top w:val="single" w:sz="4" w:space="0" w:color="CCCCCC"/>
              <w:left w:val="single" w:sz="4" w:space="0" w:color="CCCCCC"/>
              <w:bottom w:val="single" w:sz="4" w:space="0" w:color="CCCCCC"/>
              <w:right w:val="single" w:sz="4" w:space="0" w:color="CCCCCC"/>
            </w:tcBorders>
          </w:tcPr>
          <w:p w14:paraId="63BBA44F" w14:textId="77777777" w:rsidR="00A51A6B" w:rsidRDefault="003602DE">
            <w:r>
              <w:t>3–4 min</w:t>
            </w:r>
          </w:p>
        </w:tc>
        <w:tc>
          <w:tcPr>
            <w:tcW w:w="3723" w:type="dxa"/>
            <w:tcBorders>
              <w:top w:val="single" w:sz="4" w:space="0" w:color="CCCCCC"/>
              <w:left w:val="single" w:sz="4" w:space="0" w:color="CCCCCC"/>
              <w:bottom w:val="single" w:sz="4" w:space="0" w:color="CCCCCC"/>
              <w:right w:val="single" w:sz="4" w:space="0" w:color="CCCCCC"/>
            </w:tcBorders>
          </w:tcPr>
          <w:p w14:paraId="63BBA450" w14:textId="77777777" w:rsidR="00A51A6B" w:rsidRDefault="003602DE">
            <w:r>
              <w:t>»Heute hören wir ein Lied – nicht um es zu singen, sondern um zuzuhören was es uns sagt.« Kein Text-Ausdruck vorab. Nur hören.</w:t>
            </w:r>
          </w:p>
        </w:tc>
        <w:tc>
          <w:tcPr>
            <w:tcW w:w="2345" w:type="dxa"/>
            <w:tcBorders>
              <w:top w:val="single" w:sz="4" w:space="0" w:color="CCCCCC"/>
              <w:left w:val="single" w:sz="4" w:space="0" w:color="CCCCCC"/>
              <w:bottom w:val="single" w:sz="4" w:space="0" w:color="CCCCCC"/>
              <w:right w:val="single" w:sz="4" w:space="0" w:color="CCCCCC"/>
            </w:tcBorders>
          </w:tcPr>
          <w:p w14:paraId="63BBA451" w14:textId="77777777" w:rsidR="00A51A6B" w:rsidRDefault="003602DE">
            <w:r>
              <w:t>Erwartung klären; Offenheit für das Hören wecken</w:t>
            </w:r>
          </w:p>
        </w:tc>
      </w:tr>
      <w:tr w:rsidR="00A51A6B" w14:paraId="63BBA457" w14:textId="77777777">
        <w:tc>
          <w:tcPr>
            <w:tcW w:w="2188" w:type="dxa"/>
            <w:tcBorders>
              <w:top w:val="single" w:sz="4" w:space="0" w:color="CCCCCC"/>
              <w:left w:val="single" w:sz="4" w:space="0" w:color="CCCCCC"/>
              <w:bottom w:val="single" w:sz="4" w:space="0" w:color="CCCCCC"/>
              <w:right w:val="single" w:sz="4" w:space="0" w:color="CCCCCC"/>
            </w:tcBorders>
          </w:tcPr>
          <w:p w14:paraId="63BBA453" w14:textId="77777777" w:rsidR="00A51A6B" w:rsidRDefault="003602DE">
            <w:r>
              <w:t>**Erstes Hören**</w:t>
            </w:r>
          </w:p>
        </w:tc>
        <w:tc>
          <w:tcPr>
            <w:tcW w:w="769" w:type="dxa"/>
            <w:tcBorders>
              <w:top w:val="single" w:sz="4" w:space="0" w:color="CCCCCC"/>
              <w:left w:val="single" w:sz="4" w:space="0" w:color="CCCCCC"/>
              <w:bottom w:val="single" w:sz="4" w:space="0" w:color="CCCCCC"/>
              <w:right w:val="single" w:sz="4" w:space="0" w:color="CCCCCC"/>
            </w:tcBorders>
          </w:tcPr>
          <w:p w14:paraId="63BBA454" w14:textId="77777777" w:rsidR="00A51A6B" w:rsidRDefault="003602DE">
            <w:r>
              <w:t>4–6 min</w:t>
            </w:r>
          </w:p>
        </w:tc>
        <w:tc>
          <w:tcPr>
            <w:tcW w:w="3723" w:type="dxa"/>
            <w:tcBorders>
              <w:top w:val="single" w:sz="4" w:space="0" w:color="CCCCCC"/>
              <w:left w:val="single" w:sz="4" w:space="0" w:color="CCCCCC"/>
              <w:bottom w:val="single" w:sz="4" w:space="0" w:color="CCCCCC"/>
              <w:right w:val="single" w:sz="4" w:space="0" w:color="CCCCCC"/>
            </w:tcBorders>
          </w:tcPr>
          <w:p w14:paraId="63BBA455" w14:textId="77777777" w:rsidR="00A51A6B" w:rsidRDefault="003602DE">
            <w:r>
              <w:t>Lied einmal vollständig hören. Augen geschlossen (Angebot). Kein Kommentar.</w:t>
            </w:r>
          </w:p>
        </w:tc>
        <w:tc>
          <w:tcPr>
            <w:tcW w:w="2345" w:type="dxa"/>
            <w:tcBorders>
              <w:top w:val="single" w:sz="4" w:space="0" w:color="CCCCCC"/>
              <w:left w:val="single" w:sz="4" w:space="0" w:color="CCCCCC"/>
              <w:bottom w:val="single" w:sz="4" w:space="0" w:color="CCCCCC"/>
              <w:right w:val="single" w:sz="4" w:space="0" w:color="CCCCCC"/>
            </w:tcBorders>
          </w:tcPr>
          <w:p w14:paraId="63BBA456" w14:textId="77777777" w:rsidR="00A51A6B" w:rsidRDefault="003602DE">
            <w:r>
              <w:t>Primäre Hörerfahrung; Gesamteindruck entstehen lassen</w:t>
            </w:r>
          </w:p>
        </w:tc>
      </w:tr>
      <w:tr w:rsidR="00A51A6B" w14:paraId="63BBA45C" w14:textId="77777777">
        <w:tc>
          <w:tcPr>
            <w:tcW w:w="2188" w:type="dxa"/>
            <w:tcBorders>
              <w:top w:val="single" w:sz="4" w:space="0" w:color="CCCCCC"/>
              <w:left w:val="single" w:sz="4" w:space="0" w:color="CCCCCC"/>
              <w:bottom w:val="single" w:sz="4" w:space="0" w:color="CCCCCC"/>
              <w:right w:val="single" w:sz="4" w:space="0" w:color="CCCCCC"/>
            </w:tcBorders>
          </w:tcPr>
          <w:p w14:paraId="63BBA458" w14:textId="77777777" w:rsidR="00A51A6B" w:rsidRDefault="003602DE">
            <w:r>
              <w:t>**Text lesen &amp; markieren**</w:t>
            </w:r>
          </w:p>
        </w:tc>
        <w:tc>
          <w:tcPr>
            <w:tcW w:w="769" w:type="dxa"/>
            <w:tcBorders>
              <w:top w:val="single" w:sz="4" w:space="0" w:color="CCCCCC"/>
              <w:left w:val="single" w:sz="4" w:space="0" w:color="CCCCCC"/>
              <w:bottom w:val="single" w:sz="4" w:space="0" w:color="CCCCCC"/>
              <w:right w:val="single" w:sz="4" w:space="0" w:color="CCCCCC"/>
            </w:tcBorders>
          </w:tcPr>
          <w:p w14:paraId="63BBA459" w14:textId="77777777" w:rsidR="00A51A6B" w:rsidRDefault="003602DE">
            <w:r>
              <w:t>4–5 min</w:t>
            </w:r>
          </w:p>
        </w:tc>
        <w:tc>
          <w:tcPr>
            <w:tcW w:w="3723" w:type="dxa"/>
            <w:tcBorders>
              <w:top w:val="single" w:sz="4" w:space="0" w:color="CCCCCC"/>
              <w:left w:val="single" w:sz="4" w:space="0" w:color="CCCCCC"/>
              <w:bottom w:val="single" w:sz="4" w:space="0" w:color="CCCCCC"/>
              <w:right w:val="single" w:sz="4" w:space="0" w:color="CCCCCC"/>
            </w:tcBorders>
          </w:tcPr>
          <w:p w14:paraId="63BBA45A" w14:textId="77777777" w:rsidR="00A51A6B" w:rsidRDefault="003602DE">
            <w:r>
              <w:t>Text austeilen. Nochmals hören oder still lesen. Jede:r markiert eine Zeile, die »trifft« – ohne zu wissen warum.</w:t>
            </w:r>
          </w:p>
        </w:tc>
        <w:tc>
          <w:tcPr>
            <w:tcW w:w="2345" w:type="dxa"/>
            <w:tcBorders>
              <w:top w:val="single" w:sz="4" w:space="0" w:color="CCCCCC"/>
              <w:left w:val="single" w:sz="4" w:space="0" w:color="CCCCCC"/>
              <w:bottom w:val="single" w:sz="4" w:space="0" w:color="CCCCCC"/>
              <w:right w:val="single" w:sz="4" w:space="0" w:color="CCCCCC"/>
            </w:tcBorders>
          </w:tcPr>
          <w:p w14:paraId="63BBA45B" w14:textId="77777777" w:rsidR="00A51A6B" w:rsidRDefault="003602DE">
            <w:r>
              <w:t>Individuelle Resonanz bewusst machen; projective Öffnung</w:t>
            </w:r>
          </w:p>
        </w:tc>
      </w:tr>
      <w:tr w:rsidR="00A51A6B" w14:paraId="63BBA461" w14:textId="77777777">
        <w:tc>
          <w:tcPr>
            <w:tcW w:w="2188" w:type="dxa"/>
            <w:tcBorders>
              <w:top w:val="single" w:sz="4" w:space="0" w:color="CCCCCC"/>
              <w:left w:val="single" w:sz="4" w:space="0" w:color="CCCCCC"/>
              <w:bottom w:val="single" w:sz="4" w:space="0" w:color="CCCCCC"/>
              <w:right w:val="single" w:sz="4" w:space="0" w:color="CCCCCC"/>
            </w:tcBorders>
          </w:tcPr>
          <w:p w14:paraId="63BBA45D" w14:textId="77777777" w:rsidR="00A51A6B" w:rsidRDefault="003602DE">
            <w:r>
              <w:lastRenderedPageBreak/>
              <w:t>**Resonanzrunde**</w:t>
            </w:r>
          </w:p>
        </w:tc>
        <w:tc>
          <w:tcPr>
            <w:tcW w:w="769" w:type="dxa"/>
            <w:tcBorders>
              <w:top w:val="single" w:sz="4" w:space="0" w:color="CCCCCC"/>
              <w:left w:val="single" w:sz="4" w:space="0" w:color="CCCCCC"/>
              <w:bottom w:val="single" w:sz="4" w:space="0" w:color="CCCCCC"/>
              <w:right w:val="single" w:sz="4" w:space="0" w:color="CCCCCC"/>
            </w:tcBorders>
          </w:tcPr>
          <w:p w14:paraId="63BBA45E" w14:textId="77777777" w:rsidR="00A51A6B" w:rsidRDefault="003602DE">
            <w:r>
              <w:t>10–12 min</w:t>
            </w:r>
          </w:p>
        </w:tc>
        <w:tc>
          <w:tcPr>
            <w:tcW w:w="3723" w:type="dxa"/>
            <w:tcBorders>
              <w:top w:val="single" w:sz="4" w:space="0" w:color="CCCCCC"/>
              <w:left w:val="single" w:sz="4" w:space="0" w:color="CCCCCC"/>
              <w:bottom w:val="single" w:sz="4" w:space="0" w:color="CCCCCC"/>
              <w:right w:val="single" w:sz="4" w:space="0" w:color="CCCCCC"/>
            </w:tcBorders>
          </w:tcPr>
          <w:p w14:paraId="63BBA45F" w14:textId="77777777" w:rsidR="00A51A6B" w:rsidRDefault="003602DE">
            <w:r>
              <w:t>»Welche Zeile hast du markiert – und was sagt sie dir?« Runde, ohne Pflicht. Stille zwischen den Beiträgen halten.</w:t>
            </w:r>
          </w:p>
        </w:tc>
        <w:tc>
          <w:tcPr>
            <w:tcW w:w="2345" w:type="dxa"/>
            <w:tcBorders>
              <w:top w:val="single" w:sz="4" w:space="0" w:color="CCCCCC"/>
              <w:left w:val="single" w:sz="4" w:space="0" w:color="CCCCCC"/>
              <w:bottom w:val="single" w:sz="4" w:space="0" w:color="CCCCCC"/>
              <w:right w:val="single" w:sz="4" w:space="0" w:color="CCCCCC"/>
            </w:tcBorders>
          </w:tcPr>
          <w:p w14:paraId="63BBA460" w14:textId="77777777" w:rsidR="00A51A6B" w:rsidRDefault="003602DE">
            <w:r>
              <w:t>Persönliche Bedeutung teilen; Gruppe als Resonanzraum</w:t>
            </w:r>
          </w:p>
        </w:tc>
      </w:tr>
      <w:tr w:rsidR="00A51A6B" w14:paraId="63BBA466" w14:textId="77777777">
        <w:tc>
          <w:tcPr>
            <w:tcW w:w="2188" w:type="dxa"/>
            <w:tcBorders>
              <w:top w:val="single" w:sz="4" w:space="0" w:color="CCCCCC"/>
              <w:left w:val="single" w:sz="4" w:space="0" w:color="CCCCCC"/>
              <w:bottom w:val="single" w:sz="4" w:space="0" w:color="CCCCCC"/>
              <w:right w:val="single" w:sz="4" w:space="0" w:color="CCCCCC"/>
            </w:tcBorders>
          </w:tcPr>
          <w:p w14:paraId="63BBA462" w14:textId="77777777" w:rsidR="00A51A6B" w:rsidRDefault="003602DE">
            <w:r>
              <w:t>**Zweites Hören**</w:t>
            </w:r>
          </w:p>
        </w:tc>
        <w:tc>
          <w:tcPr>
            <w:tcW w:w="769" w:type="dxa"/>
            <w:tcBorders>
              <w:top w:val="single" w:sz="4" w:space="0" w:color="CCCCCC"/>
              <w:left w:val="single" w:sz="4" w:space="0" w:color="CCCCCC"/>
              <w:bottom w:val="single" w:sz="4" w:space="0" w:color="CCCCCC"/>
              <w:right w:val="single" w:sz="4" w:space="0" w:color="CCCCCC"/>
            </w:tcBorders>
          </w:tcPr>
          <w:p w14:paraId="63BBA463" w14:textId="77777777" w:rsidR="00A51A6B" w:rsidRDefault="003602DE">
            <w:r>
              <w:t>4–5 min</w:t>
            </w:r>
          </w:p>
        </w:tc>
        <w:tc>
          <w:tcPr>
            <w:tcW w:w="3723" w:type="dxa"/>
            <w:tcBorders>
              <w:top w:val="single" w:sz="4" w:space="0" w:color="CCCCCC"/>
              <w:left w:val="single" w:sz="4" w:space="0" w:color="CCCCCC"/>
              <w:bottom w:val="single" w:sz="4" w:space="0" w:color="CCCCCC"/>
              <w:right w:val="single" w:sz="4" w:space="0" w:color="CCCCCC"/>
            </w:tcBorders>
          </w:tcPr>
          <w:p w14:paraId="63BBA464" w14:textId="77777777" w:rsidR="00A51A6B" w:rsidRDefault="003602DE">
            <w:r>
              <w:t>Lied nochmals hören – jetzt mit dem, was die Runde gebracht hat. Kein Kommentar danach.</w:t>
            </w:r>
          </w:p>
        </w:tc>
        <w:tc>
          <w:tcPr>
            <w:tcW w:w="2345" w:type="dxa"/>
            <w:tcBorders>
              <w:top w:val="single" w:sz="4" w:space="0" w:color="CCCCCC"/>
              <w:left w:val="single" w:sz="4" w:space="0" w:color="CCCCCC"/>
              <w:bottom w:val="single" w:sz="4" w:space="0" w:color="CCCCCC"/>
              <w:right w:val="single" w:sz="4" w:space="0" w:color="CCCCCC"/>
            </w:tcBorders>
          </w:tcPr>
          <w:p w14:paraId="63BBA465" w14:textId="77777777" w:rsidR="00A51A6B" w:rsidRDefault="003602DE">
            <w:r>
              <w:t>Vertieftes Erleben nach der Reflexion; Integration</w:t>
            </w:r>
          </w:p>
        </w:tc>
      </w:tr>
      <w:tr w:rsidR="00A51A6B" w14:paraId="63BBA46B" w14:textId="77777777">
        <w:tc>
          <w:tcPr>
            <w:tcW w:w="2188" w:type="dxa"/>
            <w:tcBorders>
              <w:top w:val="single" w:sz="4" w:space="0" w:color="CCCCCC"/>
              <w:left w:val="single" w:sz="4" w:space="0" w:color="CCCCCC"/>
              <w:bottom w:val="single" w:sz="4" w:space="0" w:color="CCCCCC"/>
              <w:right w:val="single" w:sz="4" w:space="0" w:color="CCCCCC"/>
            </w:tcBorders>
          </w:tcPr>
          <w:p w14:paraId="63BBA467" w14:textId="77777777" w:rsidR="00A51A6B" w:rsidRDefault="003602DE">
            <w:r>
              <w:t>**Abschluss**</w:t>
            </w:r>
          </w:p>
        </w:tc>
        <w:tc>
          <w:tcPr>
            <w:tcW w:w="769" w:type="dxa"/>
            <w:tcBorders>
              <w:top w:val="single" w:sz="4" w:space="0" w:color="CCCCCC"/>
              <w:left w:val="single" w:sz="4" w:space="0" w:color="CCCCCC"/>
              <w:bottom w:val="single" w:sz="4" w:space="0" w:color="CCCCCC"/>
              <w:right w:val="single" w:sz="4" w:space="0" w:color="CCCCCC"/>
            </w:tcBorders>
          </w:tcPr>
          <w:p w14:paraId="63BBA468" w14:textId="77777777" w:rsidR="00A51A6B" w:rsidRDefault="003602DE">
            <w:r>
              <w:t>3–4 min</w:t>
            </w:r>
          </w:p>
        </w:tc>
        <w:tc>
          <w:tcPr>
            <w:tcW w:w="3723" w:type="dxa"/>
            <w:tcBorders>
              <w:top w:val="single" w:sz="4" w:space="0" w:color="CCCCCC"/>
              <w:left w:val="single" w:sz="4" w:space="0" w:color="CCCCCC"/>
              <w:bottom w:val="single" w:sz="4" w:space="0" w:color="CCCCCC"/>
              <w:right w:val="single" w:sz="4" w:space="0" w:color="CCCCCC"/>
            </w:tcBorders>
          </w:tcPr>
          <w:p w14:paraId="63BBA469" w14:textId="77777777" w:rsidR="00A51A6B" w:rsidRDefault="003602DE">
            <w:r>
              <w:t>»Was nehme ich mit – ein Wort, ein Bild, eine Zeile?« Kurze Runde, freiwillig.</w:t>
            </w:r>
          </w:p>
        </w:tc>
        <w:tc>
          <w:tcPr>
            <w:tcW w:w="2345" w:type="dxa"/>
            <w:tcBorders>
              <w:top w:val="single" w:sz="4" w:space="0" w:color="CCCCCC"/>
              <w:left w:val="single" w:sz="4" w:space="0" w:color="CCCCCC"/>
              <w:bottom w:val="single" w:sz="4" w:space="0" w:color="CCCCCC"/>
              <w:right w:val="single" w:sz="4" w:space="0" w:color="CCCCCC"/>
            </w:tcBorders>
          </w:tcPr>
          <w:p w14:paraId="63BBA46A" w14:textId="77777777" w:rsidR="00A51A6B" w:rsidRDefault="003602DE">
            <w:r>
              <w:t>Verdichten; Übergang</w:t>
            </w:r>
          </w:p>
        </w:tc>
      </w:tr>
    </w:tbl>
    <w:p w14:paraId="63BBA46C" w14:textId="77777777" w:rsidR="00A51A6B" w:rsidRDefault="00A51A6B"/>
    <w:p w14:paraId="63BBA46D" w14:textId="77777777" w:rsidR="00A51A6B" w:rsidRDefault="003602DE">
      <w:pPr>
        <w:rPr>
          <w:b/>
          <w:bCs/>
        </w:rPr>
      </w:pPr>
      <w:r>
        <w:rPr>
          <w:b/>
          <w:bCs/>
        </w:rPr>
        <w:t>Settingspezifische Anpassungen</w:t>
      </w:r>
    </w:p>
    <w:p w14:paraId="63BBA46E"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471"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63BBA46F" w14:textId="77777777" w:rsidR="00A51A6B" w:rsidRDefault="003602DE">
            <w:r>
              <w:t>HINWEIS TK PSYCHOSOMATIK</w:t>
            </w:r>
          </w:p>
          <w:p w14:paraId="63BBA470" w14:textId="77777777" w:rsidR="00A51A6B" w:rsidRDefault="003602DE">
            <w:r>
              <w:t>Sehr gut geeignet. Liedauswahl sorgfältig: Kein Lied mit Gewalt- oder Missbrauchsinhalten. Traumasensibel: Reflexion anbieten, nie fordern. Starke Emotion durch den Text zulassen.</w:t>
            </w:r>
          </w:p>
        </w:tc>
      </w:tr>
    </w:tbl>
    <w:p w14:paraId="63BBA472"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475"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63BBA473" w14:textId="77777777" w:rsidR="00A51A6B" w:rsidRDefault="003602DE">
            <w:r>
              <w:t>HINWEIS TK SUCHT</w:t>
            </w:r>
          </w:p>
          <w:p w14:paraId="63BBA474" w14:textId="77777777" w:rsidR="00A51A6B" w:rsidRDefault="003602DE">
            <w:r>
              <w:t>Liedauswahl zentral – kein Konsumkontext. Identitätsthemen besonders wirksam: »Wer bin ich wirklich?« Suchtspezifisch: Lieder über Aufbruch, Veränderung, Würde.</w:t>
            </w:r>
          </w:p>
        </w:tc>
      </w:tr>
    </w:tbl>
    <w:p w14:paraId="63BBA476"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479"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63BBA477" w14:textId="77777777" w:rsidR="00A51A6B" w:rsidRDefault="003602DE">
            <w:r>
              <w:t>HINWEIS GERONTOPSYCHIATRIE</w:t>
            </w:r>
          </w:p>
          <w:p w14:paraId="63BBA478" w14:textId="77777777" w:rsidR="00A51A6B" w:rsidRDefault="003602DE">
            <w:r>
              <w:t>Mit Anpassung. Volkslieder, Schlager, vertraute Texte bevorzugen. Markierungsaufgabe weglassen – nur Hören. Mitsummen vollwertige Teilnahme. Kurze Resonanzfrage: »Was gefällt dir an diesem Lied?«</w:t>
            </w:r>
          </w:p>
        </w:tc>
      </w:tr>
    </w:tbl>
    <w:p w14:paraId="63BBA47A"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47C"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63BBA47B" w14:textId="77777777" w:rsidR="00A51A6B" w:rsidRDefault="003602DE">
            <w:r>
              <w:rPr>
                <w:rFonts w:ascii="Segoe UI Symbol" w:hAnsi="Segoe UI Symbol" w:cs="Segoe UI Symbol"/>
              </w:rPr>
              <w:t>⚠</w:t>
            </w:r>
            <w:r>
              <w:t xml:space="preserve">  HINWEIS AKUTE ENTGIFTUNG – Kognitive und emotionale Anforderung zu hoch; Texte können Trigger sein.</w:t>
            </w:r>
          </w:p>
        </w:tc>
      </w:tr>
    </w:tbl>
    <w:p w14:paraId="63BBA47D" w14:textId="77777777" w:rsidR="00A51A6B" w:rsidRDefault="00A51A6B"/>
    <w:p w14:paraId="63BBA47E" w14:textId="77777777" w:rsidR="00A51A6B" w:rsidRDefault="00A51A6B"/>
    <w:p w14:paraId="63BBA47F" w14:textId="77777777" w:rsidR="00A51A6B" w:rsidRDefault="00A51A6B"/>
    <w:p w14:paraId="63BBA480" w14:textId="77777777" w:rsidR="00A51A6B" w:rsidRDefault="003602DE">
      <w:pPr>
        <w:rPr>
          <w:b/>
          <w:bCs/>
        </w:rPr>
      </w:pPr>
      <w:r>
        <w:rPr>
          <w:b/>
          <w:bCs/>
        </w:rPr>
        <w:t>Häufige Checkpoints und Reaktion</w:t>
      </w:r>
    </w:p>
    <w:p w14:paraId="63BBA481"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A51A6B" w14:paraId="63BBA484"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3BBA482" w14:textId="77777777" w:rsidR="00A51A6B" w:rsidRDefault="003602DE">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63BBA483" w14:textId="77777777" w:rsidR="00A51A6B" w:rsidRDefault="003602DE">
            <w:r>
              <w:t>Empfohlene Reaktion</w:t>
            </w:r>
          </w:p>
        </w:tc>
      </w:tr>
      <w:tr w:rsidR="00A51A6B" w14:paraId="63BBA487" w14:textId="77777777">
        <w:tc>
          <w:tcPr>
            <w:tcW w:w="3213" w:type="dxa"/>
            <w:tcBorders>
              <w:top w:val="single" w:sz="4" w:space="0" w:color="CCCCCC"/>
              <w:left w:val="single" w:sz="4" w:space="0" w:color="CCCCCC"/>
              <w:bottom w:val="single" w:sz="4" w:space="0" w:color="CCCCCC"/>
              <w:right w:val="single" w:sz="4" w:space="0" w:color="CCCCCC"/>
            </w:tcBorders>
          </w:tcPr>
          <w:p w14:paraId="63BBA485" w14:textId="77777777" w:rsidR="00A51A6B" w:rsidRDefault="003602DE">
            <w:r>
              <w:t>»Das Lied kenn ich nicht.«</w:t>
            </w:r>
          </w:p>
        </w:tc>
        <w:tc>
          <w:tcPr>
            <w:tcW w:w="5812" w:type="dxa"/>
            <w:tcBorders>
              <w:top w:val="single" w:sz="4" w:space="0" w:color="CCCCCC"/>
              <w:left w:val="single" w:sz="4" w:space="0" w:color="CCCCCC"/>
              <w:bottom w:val="single" w:sz="4" w:space="0" w:color="CCCCCC"/>
              <w:right w:val="single" w:sz="4" w:space="0" w:color="CCCCCC"/>
            </w:tcBorders>
          </w:tcPr>
          <w:p w14:paraId="63BBA486" w14:textId="77777777" w:rsidR="00A51A6B" w:rsidRDefault="003602DE">
            <w:r>
              <w:t>»Du musst es nicht kennen um etwas zu fühlen. Hör einfach hin.«</w:t>
            </w:r>
          </w:p>
        </w:tc>
      </w:tr>
      <w:tr w:rsidR="00A51A6B" w14:paraId="63BBA48A" w14:textId="77777777">
        <w:tc>
          <w:tcPr>
            <w:tcW w:w="3213" w:type="dxa"/>
            <w:tcBorders>
              <w:top w:val="single" w:sz="4" w:space="0" w:color="CCCCCC"/>
              <w:left w:val="single" w:sz="4" w:space="0" w:color="CCCCCC"/>
              <w:bottom w:val="single" w:sz="4" w:space="0" w:color="CCCCCC"/>
              <w:right w:val="single" w:sz="4" w:space="0" w:color="CCCCCC"/>
            </w:tcBorders>
          </w:tcPr>
          <w:p w14:paraId="63BBA488" w14:textId="77777777" w:rsidR="00A51A6B" w:rsidRDefault="003602DE">
            <w:r>
              <w:t>Niemand markiert / niemand antwortet</w:t>
            </w:r>
          </w:p>
        </w:tc>
        <w:tc>
          <w:tcPr>
            <w:tcW w:w="5812" w:type="dxa"/>
            <w:tcBorders>
              <w:top w:val="single" w:sz="4" w:space="0" w:color="CCCCCC"/>
              <w:left w:val="single" w:sz="4" w:space="0" w:color="CCCCCC"/>
              <w:bottom w:val="single" w:sz="4" w:space="0" w:color="CCCCCC"/>
              <w:right w:val="single" w:sz="4" w:space="0" w:color="CCCCCC"/>
            </w:tcBorders>
          </w:tcPr>
          <w:p w14:paraId="63BBA489" w14:textId="77777777" w:rsidR="00A51A6B" w:rsidRDefault="003602DE">
            <w:r>
              <w:t>Moderator beginnt: »Mich hat diese Zeile berührt …« – und eigene Resonanz zeigen.</w:t>
            </w:r>
          </w:p>
        </w:tc>
      </w:tr>
      <w:tr w:rsidR="00A51A6B" w14:paraId="63BBA48D" w14:textId="77777777">
        <w:tc>
          <w:tcPr>
            <w:tcW w:w="3213" w:type="dxa"/>
            <w:tcBorders>
              <w:top w:val="single" w:sz="4" w:space="0" w:color="CCCCCC"/>
              <w:left w:val="single" w:sz="4" w:space="0" w:color="CCCCCC"/>
              <w:bottom w:val="single" w:sz="4" w:space="0" w:color="CCCCCC"/>
              <w:right w:val="single" w:sz="4" w:space="0" w:color="CCCCCC"/>
            </w:tcBorders>
          </w:tcPr>
          <w:p w14:paraId="63BBA48B" w14:textId="77777777" w:rsidR="00A51A6B" w:rsidRDefault="003602DE">
            <w:r>
              <w:lastRenderedPageBreak/>
              <w:t>Text wird intellektuell analysiert</w:t>
            </w:r>
          </w:p>
        </w:tc>
        <w:tc>
          <w:tcPr>
            <w:tcW w:w="5812" w:type="dxa"/>
            <w:tcBorders>
              <w:top w:val="single" w:sz="4" w:space="0" w:color="CCCCCC"/>
              <w:left w:val="single" w:sz="4" w:space="0" w:color="CCCCCC"/>
              <w:bottom w:val="single" w:sz="4" w:space="0" w:color="CCCCCC"/>
              <w:right w:val="single" w:sz="4" w:space="0" w:color="CCCCCC"/>
            </w:tcBorders>
          </w:tcPr>
          <w:p w14:paraId="63BBA48C" w14:textId="77777777" w:rsidR="00A51A6B" w:rsidRDefault="003602DE">
            <w:r>
              <w:t>»Was fühlt diese Zeile – nicht was bedeutet sie?«</w:t>
            </w:r>
          </w:p>
        </w:tc>
      </w:tr>
      <w:tr w:rsidR="00A51A6B" w14:paraId="63BBA490" w14:textId="77777777">
        <w:tc>
          <w:tcPr>
            <w:tcW w:w="3213" w:type="dxa"/>
            <w:tcBorders>
              <w:top w:val="single" w:sz="4" w:space="0" w:color="CCCCCC"/>
              <w:left w:val="single" w:sz="4" w:space="0" w:color="CCCCCC"/>
              <w:bottom w:val="single" w:sz="4" w:space="0" w:color="CCCCCC"/>
              <w:right w:val="single" w:sz="4" w:space="0" w:color="CCCCCC"/>
            </w:tcBorders>
          </w:tcPr>
          <w:p w14:paraId="63BBA48E" w14:textId="77777777" w:rsidR="00A51A6B" w:rsidRDefault="003602DE">
            <w:r>
              <w:t>Text triggert Craving (Sucht)</w:t>
            </w:r>
          </w:p>
        </w:tc>
        <w:tc>
          <w:tcPr>
            <w:tcW w:w="5812" w:type="dxa"/>
            <w:tcBorders>
              <w:top w:val="single" w:sz="4" w:space="0" w:color="CCCCCC"/>
              <w:left w:val="single" w:sz="4" w:space="0" w:color="CCCCCC"/>
              <w:bottom w:val="single" w:sz="4" w:space="0" w:color="CCCCCC"/>
              <w:right w:val="single" w:sz="4" w:space="0" w:color="CCCCCC"/>
            </w:tcBorders>
          </w:tcPr>
          <w:p w14:paraId="63BBA48F" w14:textId="77777777" w:rsidR="00A51A6B" w:rsidRDefault="003602DE">
            <w:r>
              <w:t>Lied wechseln – oder bewusst damit arbeiten: »Was macht dieser Text mit dir – und was brauchst du jetzt?«</w:t>
            </w:r>
          </w:p>
        </w:tc>
      </w:tr>
    </w:tbl>
    <w:p w14:paraId="63BBA491" w14:textId="77777777" w:rsidR="00A51A6B" w:rsidRDefault="00A51A6B">
      <w:pPr>
        <w:sectPr w:rsidR="00A51A6B">
          <w:footerReference w:type="default" r:id="rId53"/>
          <w:footerReference w:type="first" r:id="rId54"/>
          <w:pgSz w:w="11906" w:h="16838"/>
          <w:pgMar w:top="1440" w:right="1440" w:bottom="1440" w:left="1440" w:header="0" w:footer="0" w:gutter="0"/>
          <w:cols w:space="720"/>
          <w:formProt w:val="0"/>
          <w:docGrid w:linePitch="360" w:charSpace="16384"/>
        </w:sectPr>
      </w:pPr>
    </w:p>
    <w:p w14:paraId="63BBA492" w14:textId="77777777" w:rsidR="00A51A6B" w:rsidRDefault="003602DE">
      <w:pPr>
        <w:pStyle w:val="berschrift2"/>
      </w:pPr>
      <w:bookmarkStart w:id="296" w:name="_Toc231969027"/>
      <w:bookmarkStart w:id="297" w:name="_Toc231732963"/>
      <w:bookmarkStart w:id="298" w:name="_Toc231713490"/>
      <w:bookmarkStart w:id="299" w:name="_Toc231731127"/>
      <w:bookmarkStart w:id="300" w:name="_Toc231987767"/>
      <w:r>
        <w:lastRenderedPageBreak/>
        <w:t>RZ-8 – Stille und Klang ⊕</w:t>
      </w:r>
      <w:bookmarkEnd w:id="296"/>
      <w:bookmarkEnd w:id="297"/>
      <w:bookmarkEnd w:id="298"/>
      <w:bookmarkEnd w:id="299"/>
      <w:bookmarkEnd w:id="300"/>
    </w:p>
    <w:p w14:paraId="70C7C8E0" w14:textId="77777777" w:rsidR="00C75434" w:rsidRDefault="00C75434" w:rsidP="00C75434"/>
    <w:p w14:paraId="63BBA493"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49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1F5EE"/>
          </w:tcPr>
          <w:p w14:paraId="63BBA494" w14:textId="77777777" w:rsidR="00A51A6B" w:rsidRDefault="003602DE">
            <w:r>
              <w:rPr>
                <w:b/>
                <w:sz w:val="14"/>
              </w:rPr>
              <w:t>Dauer</w:t>
            </w:r>
          </w:p>
        </w:tc>
        <w:tc>
          <w:tcPr>
            <w:tcW w:w="2254" w:type="dxa"/>
            <w:tcBorders>
              <w:top w:val="single" w:sz="4" w:space="0" w:color="000000"/>
              <w:left w:val="single" w:sz="4" w:space="0" w:color="000000"/>
              <w:bottom w:val="single" w:sz="4" w:space="0" w:color="000000"/>
              <w:right w:val="single" w:sz="4" w:space="0" w:color="000000"/>
            </w:tcBorders>
          </w:tcPr>
          <w:p w14:paraId="63BBA495" w14:textId="77777777" w:rsidR="00A51A6B" w:rsidRDefault="003602DE">
            <w:r>
              <w:rPr>
                <w:sz w:val="14"/>
              </w:rPr>
              <w:t>10–25 min als Rahmung/Erweiterung; siehe Basisstruktur</w:t>
            </w:r>
          </w:p>
        </w:tc>
        <w:tc>
          <w:tcPr>
            <w:tcW w:w="2259" w:type="dxa"/>
            <w:tcBorders>
              <w:top w:val="single" w:sz="4" w:space="0" w:color="000000"/>
              <w:left w:val="single" w:sz="4" w:space="0" w:color="000000"/>
              <w:bottom w:val="single" w:sz="4" w:space="0" w:color="000000"/>
              <w:right w:val="single" w:sz="4" w:space="0" w:color="000000"/>
            </w:tcBorders>
            <w:shd w:val="clear" w:color="auto" w:fill="E1F5EE"/>
          </w:tcPr>
          <w:p w14:paraId="63BBA496" w14:textId="77777777" w:rsidR="00A51A6B" w:rsidRDefault="003602DE">
            <w:r>
              <w:rPr>
                <w:b/>
                <w:sz w:val="1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497" w14:textId="77777777" w:rsidR="00A51A6B" w:rsidRDefault="003602DE">
            <w:r>
              <w:rPr>
                <w:sz w:val="14"/>
              </w:rPr>
              <w:t>W6 Integration &amp; Transfer</w:t>
            </w:r>
          </w:p>
        </w:tc>
      </w:tr>
      <w:tr w:rsidR="00A51A6B" w14:paraId="63BBA49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499" w14:textId="77777777" w:rsidR="00A51A6B" w:rsidRDefault="003602DE">
            <w:r>
              <w:rPr>
                <w:b/>
                <w:sz w:val="1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49A" w14:textId="77777777" w:rsidR="00A51A6B" w:rsidRDefault="003602DE">
            <w:r>
              <w:rPr>
                <w:sz w:val="1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49B" w14:textId="77777777" w:rsidR="00A51A6B" w:rsidRDefault="003602DE">
            <w:r>
              <w:rPr>
                <w:b/>
                <w:sz w:val="1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49C" w14:textId="77777777" w:rsidR="00A51A6B" w:rsidRDefault="003602DE">
            <w:r>
              <w:rPr>
                <w:sz w:val="14"/>
              </w:rPr>
              <w:t>niedrig</w:t>
            </w:r>
          </w:p>
        </w:tc>
      </w:tr>
      <w:tr w:rsidR="00A51A6B" w14:paraId="63BBA4A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49E" w14:textId="77777777" w:rsidR="00A51A6B" w:rsidRDefault="003602DE">
            <w:r>
              <w:rPr>
                <w:b/>
                <w:sz w:val="1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49F" w14:textId="77777777" w:rsidR="00A51A6B" w:rsidRDefault="003602DE">
            <w:r>
              <w:rPr>
                <w:sz w:val="14"/>
              </w:rPr>
              <w:t>Musik/Audio, Lautsprecher; ggf. Monochord, Papier/Stifte</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4A0" w14:textId="77777777" w:rsidR="00A51A6B" w:rsidRDefault="003602DE">
            <w:r>
              <w:rPr>
                <w:b/>
                <w:sz w:val="1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4A1" w14:textId="77777777" w:rsidR="00A51A6B" w:rsidRDefault="003602DE">
            <w:r>
              <w:rPr>
                <w:sz w:val="14"/>
              </w:rPr>
              <w:t>Psy ja; Sucht ja; Ger Anpassung; Akut nein</w:t>
            </w:r>
          </w:p>
        </w:tc>
      </w:tr>
      <w:tr w:rsidR="00A51A6B" w14:paraId="63BBA4A7"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4A3" w14:textId="77777777" w:rsidR="00A51A6B" w:rsidRDefault="003602DE">
            <w:r>
              <w:rPr>
                <w:b/>
                <w:sz w:val="1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4A4" w14:textId="77777777" w:rsidR="00A51A6B" w:rsidRDefault="003602DE">
            <w:pPr>
              <w:rPr>
                <w:sz w:val="16"/>
                <w:szCs w:val="16"/>
              </w:rPr>
            </w:pPr>
            <w:r>
              <w:rPr>
                <w:sz w:val="16"/>
                <w:szCs w:val="16"/>
              </w:rPr>
              <w:t>Ergänzung / Abschlussbaustein</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4A5" w14:textId="77777777" w:rsidR="00A51A6B" w:rsidRDefault="003602DE">
            <w:r>
              <w:rPr>
                <w:b/>
                <w:sz w:val="1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4A6" w14:textId="77777777" w:rsidR="00A51A6B" w:rsidRDefault="003602DE">
            <w:r>
              <w:rPr>
                <w:sz w:val="14"/>
              </w:rPr>
              <w:t>Akut; bei Dissoziationsneigung/Triggern vorsichtig dosieren</w:t>
            </w:r>
          </w:p>
        </w:tc>
      </w:tr>
      <w:tr w:rsidR="00A51A6B" w14:paraId="63BBA4A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4A8"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4A9" w14:textId="77777777" w:rsidR="00A51A6B" w:rsidRDefault="003602DE">
            <w:r>
              <w:rPr>
                <w:sz w:val="18"/>
              </w:rPr>
              <w:t>integrativ</w:t>
            </w:r>
          </w:p>
        </w:tc>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3BBA4AA"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4AB" w14:textId="77777777" w:rsidR="00A51A6B" w:rsidRDefault="003602DE">
            <w:r>
              <w:rPr>
                <w:sz w:val="18"/>
              </w:rPr>
              <w:t>vor allem als Rahmung, Erweiterung oder Abschluss eines anderen Moduls planbar</w:t>
            </w:r>
          </w:p>
        </w:tc>
      </w:tr>
      <w:tr w:rsidR="00A51A6B" w14:paraId="63BBA4AF"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3BBA4AD" w14:textId="77777777" w:rsidR="00A51A6B" w:rsidRDefault="003602DE">
            <w:r>
              <w:t xml:space="preserve">RZ-8 – Stille und Klang </w:t>
            </w:r>
            <w:r>
              <w:rPr>
                <w:rFonts w:ascii="Cambria Math" w:hAnsi="Cambria Math" w:cs="Cambria Math"/>
              </w:rPr>
              <w:t>⊕</w:t>
            </w:r>
          </w:p>
          <w:p w14:paraId="63BBA4AE" w14:textId="77777777" w:rsidR="00A51A6B" w:rsidRDefault="003602DE">
            <w:r>
              <w:t>Methode: Rezeptive Musiktherapie   ·   Wirkdimension: W6 Integration &amp; Transfer</w:t>
            </w:r>
          </w:p>
        </w:tc>
      </w:tr>
    </w:tbl>
    <w:p w14:paraId="63BBA4B0" w14:textId="77777777" w:rsidR="00A51A6B" w:rsidRDefault="00A51A6B"/>
    <w:p w14:paraId="63BBA4B1" w14:textId="77777777" w:rsidR="00A51A6B" w:rsidRDefault="003602DE">
      <w:pPr>
        <w:rPr>
          <w:b/>
          <w:bCs/>
        </w:rPr>
      </w:pPr>
      <w:r>
        <w:rPr>
          <w:b/>
          <w:bCs/>
        </w:rPr>
        <w:t>Methode und Wirkprinzip</w:t>
      </w:r>
    </w:p>
    <w:p w14:paraId="63BBA4B2" w14:textId="77777777" w:rsidR="00A51A6B" w:rsidRDefault="003602DE">
      <w:r>
        <w:t>Bewusste Stille als aktiver therapeutischer Zustand – nicht als Abwesenheit von Klang, sondern als Resonanzraum. Kurze Klangimpulse (Klangschale, Monochord, einzelner Ton auf der Gitarre) werden in ausgedehnte Stille eingebettet. Das Erleben: Der Klang entsteht aus der Stille – und kehrt in sie zurück. Therapeutisch entschleunigend und präsenzfördernd. Theoretisch verankert in Achtsamkeitsforschung, Resonanztheorie (Rosa), Klangheilkunde und rezeptiver Musiktherapie (Decker-Voigt).</w:t>
      </w:r>
    </w:p>
    <w:p w14:paraId="63BBA4B3" w14:textId="77777777" w:rsidR="00A51A6B" w:rsidRDefault="00A51A6B"/>
    <w:p w14:paraId="63BBA4B4" w14:textId="77777777" w:rsidR="00A51A6B" w:rsidRDefault="003602DE">
      <w:pPr>
        <w:rPr>
          <w:b/>
          <w:bCs/>
        </w:rPr>
      </w:pPr>
      <w:r>
        <w:rPr>
          <w:b/>
          <w:bCs/>
        </w:rPr>
        <w:t>Basisstruktur</w:t>
      </w:r>
    </w:p>
    <w:p w14:paraId="63BBA4B5" w14:textId="77777777" w:rsidR="00A51A6B" w:rsidRDefault="003602DE">
      <w:r>
        <w:t>Referenzversion: 20–30 min. Sehr gut als Abschlussformat für jede Einheit (10 min).</w:t>
      </w:r>
    </w:p>
    <w:p w14:paraId="63BBA4B6"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1733"/>
        <w:gridCol w:w="797"/>
        <w:gridCol w:w="4078"/>
        <w:gridCol w:w="2418"/>
      </w:tblGrid>
      <w:tr w:rsidR="00A51A6B" w14:paraId="63BBA4BB" w14:textId="77777777">
        <w:trPr>
          <w:tblHeader/>
        </w:trPr>
        <w:tc>
          <w:tcPr>
            <w:tcW w:w="1732" w:type="dxa"/>
            <w:tcBorders>
              <w:top w:val="single" w:sz="4" w:space="0" w:color="CCCCCC"/>
              <w:left w:val="single" w:sz="4" w:space="0" w:color="CCCCCC"/>
              <w:bottom w:val="single" w:sz="4" w:space="0" w:color="CCCCCC"/>
              <w:right w:val="single" w:sz="4" w:space="0" w:color="CCCCCC"/>
            </w:tcBorders>
            <w:shd w:val="clear" w:color="auto" w:fill="EAF3F7"/>
          </w:tcPr>
          <w:p w14:paraId="63BBA4B7" w14:textId="77777777" w:rsidR="00A51A6B" w:rsidRDefault="003602DE">
            <w:r>
              <w:t>Phase</w:t>
            </w:r>
          </w:p>
        </w:tc>
        <w:tc>
          <w:tcPr>
            <w:tcW w:w="797" w:type="dxa"/>
            <w:tcBorders>
              <w:top w:val="single" w:sz="4" w:space="0" w:color="CCCCCC"/>
              <w:left w:val="single" w:sz="4" w:space="0" w:color="CCCCCC"/>
              <w:bottom w:val="single" w:sz="4" w:space="0" w:color="CCCCCC"/>
              <w:right w:val="single" w:sz="4" w:space="0" w:color="CCCCCC"/>
            </w:tcBorders>
            <w:shd w:val="clear" w:color="auto" w:fill="EAF3F7"/>
          </w:tcPr>
          <w:p w14:paraId="63BBA4B8" w14:textId="77777777" w:rsidR="00A51A6B" w:rsidRDefault="003602DE">
            <w:r>
              <w:t>Zeit</w:t>
            </w:r>
          </w:p>
        </w:tc>
        <w:tc>
          <w:tcPr>
            <w:tcW w:w="4078" w:type="dxa"/>
            <w:tcBorders>
              <w:top w:val="single" w:sz="4" w:space="0" w:color="CCCCCC"/>
              <w:left w:val="single" w:sz="4" w:space="0" w:color="CCCCCC"/>
              <w:bottom w:val="single" w:sz="4" w:space="0" w:color="CCCCCC"/>
              <w:right w:val="single" w:sz="4" w:space="0" w:color="CCCCCC"/>
            </w:tcBorders>
            <w:shd w:val="clear" w:color="auto" w:fill="EAF3F7"/>
          </w:tcPr>
          <w:p w14:paraId="63BBA4B9" w14:textId="77777777" w:rsidR="00A51A6B" w:rsidRDefault="003602DE">
            <w:r>
              <w:t>Inhalt / Methode</w:t>
            </w:r>
          </w:p>
        </w:tc>
        <w:tc>
          <w:tcPr>
            <w:tcW w:w="2418" w:type="dxa"/>
            <w:tcBorders>
              <w:top w:val="single" w:sz="4" w:space="0" w:color="CCCCCC"/>
              <w:left w:val="single" w:sz="4" w:space="0" w:color="CCCCCC"/>
              <w:bottom w:val="single" w:sz="4" w:space="0" w:color="CCCCCC"/>
              <w:right w:val="single" w:sz="4" w:space="0" w:color="CCCCCC"/>
            </w:tcBorders>
            <w:shd w:val="clear" w:color="auto" w:fill="EAF3F7"/>
          </w:tcPr>
          <w:p w14:paraId="63BBA4BA" w14:textId="77777777" w:rsidR="00A51A6B" w:rsidRDefault="003602DE">
            <w:r>
              <w:t>Ziel / Begründung</w:t>
            </w:r>
          </w:p>
        </w:tc>
      </w:tr>
      <w:tr w:rsidR="00A51A6B" w14:paraId="63BBA4C0" w14:textId="77777777">
        <w:tc>
          <w:tcPr>
            <w:tcW w:w="1732" w:type="dxa"/>
            <w:tcBorders>
              <w:top w:val="single" w:sz="4" w:space="0" w:color="CCCCCC"/>
              <w:left w:val="single" w:sz="4" w:space="0" w:color="CCCCCC"/>
              <w:bottom w:val="single" w:sz="4" w:space="0" w:color="CCCCCC"/>
              <w:right w:val="single" w:sz="4" w:space="0" w:color="CCCCCC"/>
            </w:tcBorders>
          </w:tcPr>
          <w:p w14:paraId="63BBA4BC" w14:textId="77777777" w:rsidR="00A51A6B" w:rsidRDefault="003602DE">
            <w:r>
              <w:t>**Absicht setzen**</w:t>
            </w:r>
          </w:p>
        </w:tc>
        <w:tc>
          <w:tcPr>
            <w:tcW w:w="797" w:type="dxa"/>
            <w:tcBorders>
              <w:top w:val="single" w:sz="4" w:space="0" w:color="CCCCCC"/>
              <w:left w:val="single" w:sz="4" w:space="0" w:color="CCCCCC"/>
              <w:bottom w:val="single" w:sz="4" w:space="0" w:color="CCCCCC"/>
              <w:right w:val="single" w:sz="4" w:space="0" w:color="CCCCCC"/>
            </w:tcBorders>
          </w:tcPr>
          <w:p w14:paraId="63BBA4BD" w14:textId="77777777" w:rsidR="00A51A6B" w:rsidRDefault="003602DE">
            <w:r>
              <w:t>2–3 min</w:t>
            </w:r>
          </w:p>
        </w:tc>
        <w:tc>
          <w:tcPr>
            <w:tcW w:w="4078" w:type="dxa"/>
            <w:tcBorders>
              <w:top w:val="single" w:sz="4" w:space="0" w:color="CCCCCC"/>
              <w:left w:val="single" w:sz="4" w:space="0" w:color="CCCCCC"/>
              <w:bottom w:val="single" w:sz="4" w:space="0" w:color="CCCCCC"/>
              <w:right w:val="single" w:sz="4" w:space="0" w:color="CCCCCC"/>
            </w:tcBorders>
          </w:tcPr>
          <w:p w14:paraId="63BBA4BE" w14:textId="77777777" w:rsidR="00A51A6B" w:rsidRDefault="003602DE">
            <w:r>
              <w:t>»Wir üben heute das Hören – nicht das Hören von Musik, sondern das Hören von Stille. Geräusche von draußen sind Teil davon.«</w:t>
            </w:r>
          </w:p>
        </w:tc>
        <w:tc>
          <w:tcPr>
            <w:tcW w:w="2418" w:type="dxa"/>
            <w:tcBorders>
              <w:top w:val="single" w:sz="4" w:space="0" w:color="CCCCCC"/>
              <w:left w:val="single" w:sz="4" w:space="0" w:color="CCCCCC"/>
              <w:bottom w:val="single" w:sz="4" w:space="0" w:color="CCCCCC"/>
              <w:right w:val="single" w:sz="4" w:space="0" w:color="CCCCCC"/>
            </w:tcBorders>
          </w:tcPr>
          <w:p w14:paraId="63BBA4BF" w14:textId="77777777" w:rsidR="00A51A6B" w:rsidRDefault="003602DE">
            <w:r>
              <w:t>Erwartung klären; Stille als Aktivität rahmen</w:t>
            </w:r>
          </w:p>
        </w:tc>
      </w:tr>
      <w:tr w:rsidR="00A51A6B" w14:paraId="63BBA4C5" w14:textId="77777777">
        <w:tc>
          <w:tcPr>
            <w:tcW w:w="1732" w:type="dxa"/>
            <w:tcBorders>
              <w:top w:val="single" w:sz="4" w:space="0" w:color="CCCCCC"/>
              <w:left w:val="single" w:sz="4" w:space="0" w:color="CCCCCC"/>
              <w:bottom w:val="single" w:sz="4" w:space="0" w:color="CCCCCC"/>
              <w:right w:val="single" w:sz="4" w:space="0" w:color="CCCCCC"/>
            </w:tcBorders>
          </w:tcPr>
          <w:p w14:paraId="63BBA4C1" w14:textId="77777777" w:rsidR="00A51A6B" w:rsidRDefault="003602DE">
            <w:r>
              <w:t>**Erster Klang**</w:t>
            </w:r>
          </w:p>
        </w:tc>
        <w:tc>
          <w:tcPr>
            <w:tcW w:w="797" w:type="dxa"/>
            <w:tcBorders>
              <w:top w:val="single" w:sz="4" w:space="0" w:color="CCCCCC"/>
              <w:left w:val="single" w:sz="4" w:space="0" w:color="CCCCCC"/>
              <w:bottom w:val="single" w:sz="4" w:space="0" w:color="CCCCCC"/>
              <w:right w:val="single" w:sz="4" w:space="0" w:color="CCCCCC"/>
            </w:tcBorders>
          </w:tcPr>
          <w:p w14:paraId="63BBA4C2" w14:textId="77777777" w:rsidR="00A51A6B" w:rsidRDefault="003602DE">
            <w:r>
              <w:t>2–3 min</w:t>
            </w:r>
          </w:p>
        </w:tc>
        <w:tc>
          <w:tcPr>
            <w:tcW w:w="4078" w:type="dxa"/>
            <w:tcBorders>
              <w:top w:val="single" w:sz="4" w:space="0" w:color="CCCCCC"/>
              <w:left w:val="single" w:sz="4" w:space="0" w:color="CCCCCC"/>
              <w:bottom w:val="single" w:sz="4" w:space="0" w:color="CCCCCC"/>
              <w:right w:val="single" w:sz="4" w:space="0" w:color="CCCCCC"/>
            </w:tcBorders>
          </w:tcPr>
          <w:p w14:paraId="63BBA4C3" w14:textId="77777777" w:rsidR="00A51A6B" w:rsidRDefault="003602DE">
            <w:r>
              <w:t>Klangschale einmal anschlagen. Gruppe hört dem Ausklang nach – bis zur vollständigen Stille. Moderator wartet sichtbar.</w:t>
            </w:r>
          </w:p>
        </w:tc>
        <w:tc>
          <w:tcPr>
            <w:tcW w:w="2418" w:type="dxa"/>
            <w:tcBorders>
              <w:top w:val="single" w:sz="4" w:space="0" w:color="CCCCCC"/>
              <w:left w:val="single" w:sz="4" w:space="0" w:color="CCCCCC"/>
              <w:bottom w:val="single" w:sz="4" w:space="0" w:color="CCCCCC"/>
              <w:right w:val="single" w:sz="4" w:space="0" w:color="CCCCCC"/>
            </w:tcBorders>
          </w:tcPr>
          <w:p w14:paraId="63BBA4C4" w14:textId="77777777" w:rsidR="00A51A6B" w:rsidRDefault="003602DE">
            <w:r>
              <w:t>Stille erfahrbar machen; Übergang hören</w:t>
            </w:r>
          </w:p>
        </w:tc>
      </w:tr>
      <w:tr w:rsidR="00A51A6B" w14:paraId="63BBA4CA" w14:textId="77777777">
        <w:tc>
          <w:tcPr>
            <w:tcW w:w="1732" w:type="dxa"/>
            <w:tcBorders>
              <w:top w:val="single" w:sz="4" w:space="0" w:color="CCCCCC"/>
              <w:left w:val="single" w:sz="4" w:space="0" w:color="CCCCCC"/>
              <w:bottom w:val="single" w:sz="4" w:space="0" w:color="CCCCCC"/>
              <w:right w:val="single" w:sz="4" w:space="0" w:color="CCCCCC"/>
            </w:tcBorders>
          </w:tcPr>
          <w:p w14:paraId="63BBA4C6" w14:textId="77777777" w:rsidR="00A51A6B" w:rsidRDefault="003602DE">
            <w:r>
              <w:t>**Stille halten**</w:t>
            </w:r>
          </w:p>
        </w:tc>
        <w:tc>
          <w:tcPr>
            <w:tcW w:w="797" w:type="dxa"/>
            <w:tcBorders>
              <w:top w:val="single" w:sz="4" w:space="0" w:color="CCCCCC"/>
              <w:left w:val="single" w:sz="4" w:space="0" w:color="CCCCCC"/>
              <w:bottom w:val="single" w:sz="4" w:space="0" w:color="CCCCCC"/>
              <w:right w:val="single" w:sz="4" w:space="0" w:color="CCCCCC"/>
            </w:tcBorders>
          </w:tcPr>
          <w:p w14:paraId="63BBA4C7" w14:textId="77777777" w:rsidR="00A51A6B" w:rsidRDefault="003602DE">
            <w:r>
              <w:t>5–7 min</w:t>
            </w:r>
          </w:p>
        </w:tc>
        <w:tc>
          <w:tcPr>
            <w:tcW w:w="4078" w:type="dxa"/>
            <w:tcBorders>
              <w:top w:val="single" w:sz="4" w:space="0" w:color="CCCCCC"/>
              <w:left w:val="single" w:sz="4" w:space="0" w:color="CCCCCC"/>
              <w:bottom w:val="single" w:sz="4" w:space="0" w:color="CCCCCC"/>
              <w:right w:val="single" w:sz="4" w:space="0" w:color="CCCCCC"/>
            </w:tcBorders>
          </w:tcPr>
          <w:p w14:paraId="63BBA4C8" w14:textId="77777777" w:rsidR="00A51A6B" w:rsidRDefault="003602DE">
            <w:r>
              <w:t>Bewusste Stille. Moderator hält sie mit – ruhig, sichtbar präsent. Kein Kommentar. Außengeräusche sind Teil des Klangs.</w:t>
            </w:r>
          </w:p>
        </w:tc>
        <w:tc>
          <w:tcPr>
            <w:tcW w:w="2418" w:type="dxa"/>
            <w:tcBorders>
              <w:top w:val="single" w:sz="4" w:space="0" w:color="CCCCCC"/>
              <w:left w:val="single" w:sz="4" w:space="0" w:color="CCCCCC"/>
              <w:bottom w:val="single" w:sz="4" w:space="0" w:color="CCCCCC"/>
              <w:right w:val="single" w:sz="4" w:space="0" w:color="CCCCCC"/>
            </w:tcBorders>
          </w:tcPr>
          <w:p w14:paraId="63BBA4C9" w14:textId="77777777" w:rsidR="00A51A6B" w:rsidRDefault="003602DE">
            <w:r>
              <w:t>Stille als positiven Zustand erleben; Innehalten</w:t>
            </w:r>
          </w:p>
        </w:tc>
      </w:tr>
      <w:tr w:rsidR="00A51A6B" w14:paraId="63BBA4CF" w14:textId="77777777">
        <w:tc>
          <w:tcPr>
            <w:tcW w:w="1732" w:type="dxa"/>
            <w:tcBorders>
              <w:top w:val="single" w:sz="4" w:space="0" w:color="CCCCCC"/>
              <w:left w:val="single" w:sz="4" w:space="0" w:color="CCCCCC"/>
              <w:bottom w:val="single" w:sz="4" w:space="0" w:color="CCCCCC"/>
              <w:right w:val="single" w:sz="4" w:space="0" w:color="CCCCCC"/>
            </w:tcBorders>
          </w:tcPr>
          <w:p w14:paraId="63BBA4CB" w14:textId="77777777" w:rsidR="00A51A6B" w:rsidRDefault="003602DE">
            <w:r>
              <w:t>**Klangreise in Stille**</w:t>
            </w:r>
          </w:p>
        </w:tc>
        <w:tc>
          <w:tcPr>
            <w:tcW w:w="797" w:type="dxa"/>
            <w:tcBorders>
              <w:top w:val="single" w:sz="4" w:space="0" w:color="CCCCCC"/>
              <w:left w:val="single" w:sz="4" w:space="0" w:color="CCCCCC"/>
              <w:bottom w:val="single" w:sz="4" w:space="0" w:color="CCCCCC"/>
              <w:right w:val="single" w:sz="4" w:space="0" w:color="CCCCCC"/>
            </w:tcBorders>
          </w:tcPr>
          <w:p w14:paraId="63BBA4CC" w14:textId="77777777" w:rsidR="00A51A6B" w:rsidRDefault="003602DE">
            <w:r>
              <w:t>6–8 min</w:t>
            </w:r>
          </w:p>
        </w:tc>
        <w:tc>
          <w:tcPr>
            <w:tcW w:w="4078" w:type="dxa"/>
            <w:tcBorders>
              <w:top w:val="single" w:sz="4" w:space="0" w:color="CCCCCC"/>
              <w:left w:val="single" w:sz="4" w:space="0" w:color="CCCCCC"/>
              <w:bottom w:val="single" w:sz="4" w:space="0" w:color="CCCCCC"/>
              <w:right w:val="single" w:sz="4" w:space="0" w:color="CCCCCC"/>
            </w:tcBorders>
          </w:tcPr>
          <w:p w14:paraId="63BBA4CD" w14:textId="77777777" w:rsidR="00A51A6B" w:rsidRDefault="003602DE">
            <w:r>
              <w:t>Kurze Klangimpulse in großen Abständen (1–2 min Stille dazwischen). Jeder Klang klingt aus. Gruppe folgt dem Ausklang.</w:t>
            </w:r>
          </w:p>
        </w:tc>
        <w:tc>
          <w:tcPr>
            <w:tcW w:w="2418" w:type="dxa"/>
            <w:tcBorders>
              <w:top w:val="single" w:sz="4" w:space="0" w:color="CCCCCC"/>
              <w:left w:val="single" w:sz="4" w:space="0" w:color="CCCCCC"/>
              <w:bottom w:val="single" w:sz="4" w:space="0" w:color="CCCCCC"/>
              <w:right w:val="single" w:sz="4" w:space="0" w:color="CCCCCC"/>
            </w:tcBorders>
          </w:tcPr>
          <w:p w14:paraId="63BBA4CE" w14:textId="77777777" w:rsidR="00A51A6B" w:rsidRDefault="003602DE">
            <w:r>
              <w:t xml:space="preserve">Wechsel von Klang und Stille bewusst erleben; </w:t>
            </w:r>
            <w:r>
              <w:lastRenderedPageBreak/>
              <w:t>Aufmerksamkeit schulen</w:t>
            </w:r>
          </w:p>
        </w:tc>
      </w:tr>
      <w:tr w:rsidR="00A51A6B" w14:paraId="63BBA4D4" w14:textId="77777777">
        <w:tc>
          <w:tcPr>
            <w:tcW w:w="1732" w:type="dxa"/>
            <w:tcBorders>
              <w:top w:val="single" w:sz="4" w:space="0" w:color="CCCCCC"/>
              <w:left w:val="single" w:sz="4" w:space="0" w:color="CCCCCC"/>
              <w:bottom w:val="single" w:sz="4" w:space="0" w:color="CCCCCC"/>
              <w:right w:val="single" w:sz="4" w:space="0" w:color="CCCCCC"/>
            </w:tcBorders>
          </w:tcPr>
          <w:p w14:paraId="63BBA4D0" w14:textId="77777777" w:rsidR="00A51A6B" w:rsidRDefault="003602DE">
            <w:r>
              <w:lastRenderedPageBreak/>
              <w:t>**Integration**</w:t>
            </w:r>
          </w:p>
        </w:tc>
        <w:tc>
          <w:tcPr>
            <w:tcW w:w="797" w:type="dxa"/>
            <w:tcBorders>
              <w:top w:val="single" w:sz="4" w:space="0" w:color="CCCCCC"/>
              <w:left w:val="single" w:sz="4" w:space="0" w:color="CCCCCC"/>
              <w:bottom w:val="single" w:sz="4" w:space="0" w:color="CCCCCC"/>
              <w:right w:val="single" w:sz="4" w:space="0" w:color="CCCCCC"/>
            </w:tcBorders>
          </w:tcPr>
          <w:p w14:paraId="63BBA4D1" w14:textId="77777777" w:rsidR="00A51A6B" w:rsidRDefault="003602DE">
            <w:r>
              <w:t>3–4 min</w:t>
            </w:r>
          </w:p>
        </w:tc>
        <w:tc>
          <w:tcPr>
            <w:tcW w:w="4078" w:type="dxa"/>
            <w:tcBorders>
              <w:top w:val="single" w:sz="4" w:space="0" w:color="CCCCCC"/>
              <w:left w:val="single" w:sz="4" w:space="0" w:color="CCCCCC"/>
              <w:bottom w:val="single" w:sz="4" w:space="0" w:color="CCCCCC"/>
              <w:right w:val="single" w:sz="4" w:space="0" w:color="CCCCCC"/>
            </w:tcBorders>
          </w:tcPr>
          <w:p w14:paraId="63BBA4D2" w14:textId="77777777" w:rsidR="00A51A6B" w:rsidRDefault="003602DE">
            <w:r>
              <w:t>»Was habt ihr gehört? In der Stille – was war da?« Kurze Runde, freiwillig.</w:t>
            </w:r>
          </w:p>
        </w:tc>
        <w:tc>
          <w:tcPr>
            <w:tcW w:w="2418" w:type="dxa"/>
            <w:tcBorders>
              <w:top w:val="single" w:sz="4" w:space="0" w:color="CCCCCC"/>
              <w:left w:val="single" w:sz="4" w:space="0" w:color="CCCCCC"/>
              <w:bottom w:val="single" w:sz="4" w:space="0" w:color="CCCCCC"/>
              <w:right w:val="single" w:sz="4" w:space="0" w:color="CCCCCC"/>
            </w:tcBorders>
          </w:tcPr>
          <w:p w14:paraId="63BBA4D3" w14:textId="77777777" w:rsidR="00A51A6B" w:rsidRDefault="003602DE">
            <w:r>
              <w:t>Erleben benennen; sanfter Abschluss</w:t>
            </w:r>
          </w:p>
        </w:tc>
      </w:tr>
      <w:tr w:rsidR="00A51A6B" w14:paraId="63BBA4D9" w14:textId="77777777">
        <w:tc>
          <w:tcPr>
            <w:tcW w:w="1732" w:type="dxa"/>
            <w:tcBorders>
              <w:top w:val="single" w:sz="4" w:space="0" w:color="CCCCCC"/>
              <w:left w:val="single" w:sz="4" w:space="0" w:color="CCCCCC"/>
              <w:bottom w:val="single" w:sz="4" w:space="0" w:color="CCCCCC"/>
              <w:right w:val="single" w:sz="4" w:space="0" w:color="CCCCCC"/>
            </w:tcBorders>
          </w:tcPr>
          <w:p w14:paraId="63BBA4D5" w14:textId="77777777" w:rsidR="00A51A6B" w:rsidRDefault="003602DE">
            <w:r>
              <w:t>**Letzter Klang**</w:t>
            </w:r>
          </w:p>
        </w:tc>
        <w:tc>
          <w:tcPr>
            <w:tcW w:w="797" w:type="dxa"/>
            <w:tcBorders>
              <w:top w:val="single" w:sz="4" w:space="0" w:color="CCCCCC"/>
              <w:left w:val="single" w:sz="4" w:space="0" w:color="CCCCCC"/>
              <w:bottom w:val="single" w:sz="4" w:space="0" w:color="CCCCCC"/>
              <w:right w:val="single" w:sz="4" w:space="0" w:color="CCCCCC"/>
            </w:tcBorders>
          </w:tcPr>
          <w:p w14:paraId="63BBA4D6" w14:textId="77777777" w:rsidR="00A51A6B" w:rsidRDefault="003602DE">
            <w:r>
              <w:t>1–2 min</w:t>
            </w:r>
          </w:p>
        </w:tc>
        <w:tc>
          <w:tcPr>
            <w:tcW w:w="4078" w:type="dxa"/>
            <w:tcBorders>
              <w:top w:val="single" w:sz="4" w:space="0" w:color="CCCCCC"/>
              <w:left w:val="single" w:sz="4" w:space="0" w:color="CCCCCC"/>
              <w:bottom w:val="single" w:sz="4" w:space="0" w:color="CCCCCC"/>
              <w:right w:val="single" w:sz="4" w:space="0" w:color="CCCCCC"/>
            </w:tcBorders>
          </w:tcPr>
          <w:p w14:paraId="63BBA4D7" w14:textId="77777777" w:rsidR="00A51A6B" w:rsidRDefault="003602DE">
            <w:r>
              <w:t>Abschlusston. Ausklang bis zur Stille. Ende ohne Kommentar.</w:t>
            </w:r>
          </w:p>
        </w:tc>
        <w:tc>
          <w:tcPr>
            <w:tcW w:w="2418" w:type="dxa"/>
            <w:tcBorders>
              <w:top w:val="single" w:sz="4" w:space="0" w:color="CCCCCC"/>
              <w:left w:val="single" w:sz="4" w:space="0" w:color="CCCCCC"/>
              <w:bottom w:val="single" w:sz="4" w:space="0" w:color="CCCCCC"/>
              <w:right w:val="single" w:sz="4" w:space="0" w:color="CCCCCC"/>
            </w:tcBorders>
          </w:tcPr>
          <w:p w14:paraId="63BBA4D8" w14:textId="77777777" w:rsidR="00A51A6B" w:rsidRDefault="003602DE">
            <w:r>
              <w:t>Klarer Rahmenabschluss; Übergang</w:t>
            </w:r>
          </w:p>
        </w:tc>
      </w:tr>
    </w:tbl>
    <w:p w14:paraId="63BBA4DA" w14:textId="77777777" w:rsidR="00A51A6B" w:rsidRDefault="00A51A6B"/>
    <w:p w14:paraId="63BBA4DB" w14:textId="77777777" w:rsidR="00A51A6B" w:rsidRDefault="003602DE">
      <w:r>
        <w:t>Settingspezifische Anpassungen</w:t>
      </w:r>
    </w:p>
    <w:p w14:paraId="63BBA4DC"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4DF"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63BBA4DD" w14:textId="77777777" w:rsidR="00A51A6B" w:rsidRDefault="003602DE">
            <w:r>
              <w:t>HINWEIS TK PSYCHOSOMATIK</w:t>
            </w:r>
          </w:p>
          <w:p w14:paraId="63BBA4DE" w14:textId="77777777" w:rsidR="00A51A6B" w:rsidRDefault="003602DE">
            <w:r>
              <w:t>Sehr gut geeignet, besonders als Abschluss einer Einheit. Bei ausgeprägter Angst vor Stille vorsichtig dosieren – Klangimpulse häufiger setzen.</w:t>
            </w:r>
          </w:p>
        </w:tc>
      </w:tr>
    </w:tbl>
    <w:p w14:paraId="63BBA4E0"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4E3"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63BBA4E1" w14:textId="77777777" w:rsidR="00A51A6B" w:rsidRDefault="003602DE">
            <w:r>
              <w:t>HINWEIS TK SUCHT</w:t>
            </w:r>
          </w:p>
          <w:p w14:paraId="63BBA4E2" w14:textId="77777777" w:rsidR="00A51A6B" w:rsidRDefault="003602DE">
            <w:r>
              <w:t>Gut geeignet. Stille als Alternative zur äußeren Reizsuche. Suchtspezifischer Transfer: »Kannst du Stille aushalten – ohne Substanz?«</w:t>
            </w:r>
          </w:p>
        </w:tc>
      </w:tr>
    </w:tbl>
    <w:p w14:paraId="63BBA4E4"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4E7"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63BBA4E5" w14:textId="77777777" w:rsidR="00A51A6B" w:rsidRDefault="003602DE">
            <w:r>
              <w:t>HINWEIS GERONTOPSYCHIATRIE</w:t>
            </w:r>
          </w:p>
          <w:p w14:paraId="63BBA4E6" w14:textId="77777777" w:rsidR="00A51A6B" w:rsidRDefault="003602DE">
            <w:r>
              <w:t>Mit Anpassung. Klangimpulse enger setzen (30–60 sec Abstand). Monochord-Dauerton sanfter als reine Stille. Vertrautes, wiederholendes Format.</w:t>
            </w:r>
          </w:p>
        </w:tc>
      </w:tr>
    </w:tbl>
    <w:p w14:paraId="63BBA4E8"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4EB"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63BBA4E9" w14:textId="77777777" w:rsidR="00A51A6B" w:rsidRDefault="003602DE">
            <w:r>
              <w:t>HINWEIS AKUTE ENTGIFTUNG</w:t>
            </w:r>
          </w:p>
          <w:p w14:paraId="63BBA4EA" w14:textId="77777777" w:rsidR="00A51A6B" w:rsidRDefault="003602DE">
            <w:r>
              <w:t>Eingeschränkt geeignet. Nur Klangimpulse ohne Stille-Auftrag; max. 10 min; kein Reflexionsgespräch.</w:t>
            </w:r>
          </w:p>
        </w:tc>
      </w:tr>
    </w:tbl>
    <w:p w14:paraId="63BBA4EC" w14:textId="77777777" w:rsidR="00A51A6B" w:rsidRDefault="00A51A6B"/>
    <w:p w14:paraId="63BBA4ED" w14:textId="77777777" w:rsidR="00A51A6B" w:rsidRDefault="00A51A6B"/>
    <w:p w14:paraId="63BBA4EE" w14:textId="77777777" w:rsidR="00A51A6B" w:rsidRDefault="00A51A6B"/>
    <w:p w14:paraId="63BBA4EF" w14:textId="77777777" w:rsidR="00A51A6B" w:rsidRDefault="003602DE">
      <w:pPr>
        <w:rPr>
          <w:b/>
          <w:bCs/>
        </w:rPr>
      </w:pPr>
      <w:r>
        <w:rPr>
          <w:b/>
          <w:bCs/>
        </w:rPr>
        <w:t>Häufige Checkpoints und Reaktion</w:t>
      </w:r>
    </w:p>
    <w:p w14:paraId="63BBA4F0"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A51A6B" w14:paraId="63BBA4F3"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3BBA4F1" w14:textId="77777777" w:rsidR="00A51A6B" w:rsidRDefault="003602DE">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63BBA4F2" w14:textId="77777777" w:rsidR="00A51A6B" w:rsidRDefault="003602DE">
            <w:r>
              <w:t>Empfohlene Reaktion</w:t>
            </w:r>
          </w:p>
        </w:tc>
      </w:tr>
      <w:tr w:rsidR="00A51A6B" w14:paraId="63BBA4F6" w14:textId="77777777">
        <w:tc>
          <w:tcPr>
            <w:tcW w:w="3213" w:type="dxa"/>
            <w:tcBorders>
              <w:top w:val="single" w:sz="4" w:space="0" w:color="CCCCCC"/>
              <w:left w:val="single" w:sz="4" w:space="0" w:color="CCCCCC"/>
              <w:bottom w:val="single" w:sz="4" w:space="0" w:color="CCCCCC"/>
              <w:right w:val="single" w:sz="4" w:space="0" w:color="CCCCCC"/>
            </w:tcBorders>
          </w:tcPr>
          <w:p w14:paraId="63BBA4F4" w14:textId="77777777" w:rsidR="00A51A6B" w:rsidRDefault="003602DE">
            <w:r>
              <w:t>Jemand ist nervös in der Stille</w:t>
            </w:r>
          </w:p>
        </w:tc>
        <w:tc>
          <w:tcPr>
            <w:tcW w:w="5812" w:type="dxa"/>
            <w:tcBorders>
              <w:top w:val="single" w:sz="4" w:space="0" w:color="CCCCCC"/>
              <w:left w:val="single" w:sz="4" w:space="0" w:color="CCCCCC"/>
              <w:bottom w:val="single" w:sz="4" w:space="0" w:color="CCCCCC"/>
              <w:right w:val="single" w:sz="4" w:space="0" w:color="CCCCCC"/>
            </w:tcBorders>
          </w:tcPr>
          <w:p w14:paraId="63BBA4F5" w14:textId="77777777" w:rsidR="00A51A6B" w:rsidRDefault="003602DE">
            <w:r>
              <w:t>»Geräusche sind Teil der Stille. Hör auch sie.« Klangimpulse etwas häufiger setzen.</w:t>
            </w:r>
          </w:p>
        </w:tc>
      </w:tr>
      <w:tr w:rsidR="00A51A6B" w14:paraId="63BBA4F9" w14:textId="77777777">
        <w:tc>
          <w:tcPr>
            <w:tcW w:w="3213" w:type="dxa"/>
            <w:tcBorders>
              <w:top w:val="single" w:sz="4" w:space="0" w:color="CCCCCC"/>
              <w:left w:val="single" w:sz="4" w:space="0" w:color="CCCCCC"/>
              <w:bottom w:val="single" w:sz="4" w:space="0" w:color="CCCCCC"/>
              <w:right w:val="single" w:sz="4" w:space="0" w:color="CCCCCC"/>
            </w:tcBorders>
          </w:tcPr>
          <w:p w14:paraId="63BBA4F7" w14:textId="77777777" w:rsidR="00A51A6B" w:rsidRDefault="003602DE">
            <w:r>
              <w:t>Lachen / Unruhe</w:t>
            </w:r>
          </w:p>
        </w:tc>
        <w:tc>
          <w:tcPr>
            <w:tcW w:w="5812" w:type="dxa"/>
            <w:tcBorders>
              <w:top w:val="single" w:sz="4" w:space="0" w:color="CCCCCC"/>
              <w:left w:val="single" w:sz="4" w:space="0" w:color="CCCCCC"/>
              <w:bottom w:val="single" w:sz="4" w:space="0" w:color="CCCCCC"/>
              <w:right w:val="single" w:sz="4" w:space="0" w:color="CCCCCC"/>
            </w:tcBorders>
          </w:tcPr>
          <w:p w14:paraId="63BBA4F8" w14:textId="77777777" w:rsidR="00A51A6B" w:rsidRDefault="003602DE">
            <w:r>
              <w:t>Moderator bleibt ruhig und hält Raum. Nächster Klang nach kurzer Pause.</w:t>
            </w:r>
          </w:p>
        </w:tc>
      </w:tr>
      <w:tr w:rsidR="00A51A6B" w14:paraId="63BBA4FC" w14:textId="77777777">
        <w:tc>
          <w:tcPr>
            <w:tcW w:w="3213" w:type="dxa"/>
            <w:tcBorders>
              <w:top w:val="single" w:sz="4" w:space="0" w:color="CCCCCC"/>
              <w:left w:val="single" w:sz="4" w:space="0" w:color="CCCCCC"/>
              <w:bottom w:val="single" w:sz="4" w:space="0" w:color="CCCCCC"/>
              <w:right w:val="single" w:sz="4" w:space="0" w:color="CCCCCC"/>
            </w:tcBorders>
          </w:tcPr>
          <w:p w14:paraId="63BBA4FA" w14:textId="77777777" w:rsidR="00A51A6B" w:rsidRDefault="003602DE">
            <w:r>
              <w:t>»Die Stille macht mir Angst.«</w:t>
            </w:r>
          </w:p>
        </w:tc>
        <w:tc>
          <w:tcPr>
            <w:tcW w:w="5812" w:type="dxa"/>
            <w:tcBorders>
              <w:top w:val="single" w:sz="4" w:space="0" w:color="CCCCCC"/>
              <w:left w:val="single" w:sz="4" w:space="0" w:color="CCCCCC"/>
              <w:bottom w:val="single" w:sz="4" w:space="0" w:color="CCCCCC"/>
              <w:right w:val="single" w:sz="4" w:space="0" w:color="CCCCCC"/>
            </w:tcBorders>
          </w:tcPr>
          <w:p w14:paraId="63BBA4FB" w14:textId="77777777" w:rsidR="00A51A6B" w:rsidRDefault="003602DE">
            <w:r>
              <w:t>Nach der Einheit ansprechen. Angst vor inneren Stimmen therapeutisch relevant: »Was kommt in der Stille?«</w:t>
            </w:r>
          </w:p>
        </w:tc>
      </w:tr>
      <w:tr w:rsidR="00A51A6B" w14:paraId="63BBA4FF" w14:textId="77777777">
        <w:tc>
          <w:tcPr>
            <w:tcW w:w="3213" w:type="dxa"/>
            <w:tcBorders>
              <w:top w:val="single" w:sz="4" w:space="0" w:color="CCCCCC"/>
              <w:left w:val="single" w:sz="4" w:space="0" w:color="CCCCCC"/>
              <w:bottom w:val="single" w:sz="4" w:space="0" w:color="CCCCCC"/>
              <w:right w:val="single" w:sz="4" w:space="0" w:color="CCCCCC"/>
            </w:tcBorders>
          </w:tcPr>
          <w:p w14:paraId="63BBA4FD" w14:textId="77777777" w:rsidR="00A51A6B" w:rsidRDefault="003602DE">
            <w:r>
              <w:lastRenderedPageBreak/>
              <w:t>Jemand schläft ein</w:t>
            </w:r>
          </w:p>
        </w:tc>
        <w:tc>
          <w:tcPr>
            <w:tcW w:w="5812" w:type="dxa"/>
            <w:tcBorders>
              <w:top w:val="single" w:sz="4" w:space="0" w:color="CCCCCC"/>
              <w:left w:val="single" w:sz="4" w:space="0" w:color="CCCCCC"/>
              <w:bottom w:val="single" w:sz="4" w:space="0" w:color="CCCCCC"/>
              <w:right w:val="single" w:sz="4" w:space="0" w:color="CCCCCC"/>
            </w:tcBorders>
          </w:tcPr>
          <w:p w14:paraId="63BBA4FE" w14:textId="77777777" w:rsidR="00A51A6B" w:rsidRDefault="003602DE">
            <w:r>
              <w:t>Klangimpuls weckt sanft. Kein Kommentar. Schlafen ist Information.</w:t>
            </w:r>
          </w:p>
        </w:tc>
      </w:tr>
    </w:tbl>
    <w:p w14:paraId="63BBA500" w14:textId="77777777" w:rsidR="00A51A6B" w:rsidRDefault="00A51A6B">
      <w:pPr>
        <w:sectPr w:rsidR="00A51A6B">
          <w:footerReference w:type="default" r:id="rId55"/>
          <w:footerReference w:type="first" r:id="rId56"/>
          <w:pgSz w:w="11906" w:h="16838"/>
          <w:pgMar w:top="1440" w:right="1440" w:bottom="1440" w:left="1440" w:header="0" w:footer="0" w:gutter="0"/>
          <w:cols w:space="720"/>
          <w:formProt w:val="0"/>
          <w:docGrid w:linePitch="360" w:charSpace="16384"/>
        </w:sectPr>
      </w:pPr>
    </w:p>
    <w:p w14:paraId="63BBA501" w14:textId="77777777" w:rsidR="00A51A6B" w:rsidRDefault="003602DE">
      <w:pPr>
        <w:pStyle w:val="berschrift1"/>
      </w:pPr>
      <w:bookmarkStart w:id="301" w:name="_Toc231969028"/>
      <w:bookmarkStart w:id="302" w:name="_Toc231732964"/>
      <w:bookmarkStart w:id="303" w:name="_Toc231713491"/>
      <w:bookmarkStart w:id="304" w:name="_Toc231731128"/>
      <w:bookmarkStart w:id="305" w:name="_Toc231987768"/>
      <w:r>
        <w:lastRenderedPageBreak/>
        <w:t>Improvisation</w:t>
      </w:r>
      <w:bookmarkEnd w:id="301"/>
      <w:bookmarkEnd w:id="302"/>
      <w:bookmarkEnd w:id="303"/>
      <w:bookmarkEnd w:id="304"/>
      <w:bookmarkEnd w:id="305"/>
    </w:p>
    <w:p w14:paraId="63BBA502" w14:textId="77777777" w:rsidR="00A51A6B" w:rsidRDefault="003602DE">
      <w:pPr>
        <w:pStyle w:val="berschrift2"/>
      </w:pPr>
      <w:bookmarkStart w:id="306" w:name="_Toc231969029"/>
      <w:bookmarkStart w:id="307" w:name="_Toc231732965"/>
      <w:bookmarkStart w:id="308" w:name="_Toc231713492"/>
      <w:bookmarkStart w:id="309" w:name="_Toc231731129"/>
      <w:bookmarkStart w:id="310" w:name="_Toc231987769"/>
      <w:r>
        <w:t>IM-1 – Klangerkundung ★</w:t>
      </w:r>
      <w:bookmarkEnd w:id="306"/>
      <w:bookmarkEnd w:id="307"/>
      <w:bookmarkEnd w:id="308"/>
      <w:bookmarkEnd w:id="309"/>
      <w:bookmarkEnd w:id="310"/>
    </w:p>
    <w:p w14:paraId="27D2B79E" w14:textId="77777777" w:rsidR="00C75434" w:rsidRDefault="00C75434" w:rsidP="00C75434"/>
    <w:p w14:paraId="63BBA503"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50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504"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505" w14:textId="77777777" w:rsidR="00A51A6B" w:rsidRDefault="003602DE">
            <w:pPr>
              <w:rPr>
                <w:sz w:val="16"/>
                <w:szCs w:val="24"/>
              </w:rPr>
            </w:pPr>
            <w:r>
              <w:rPr>
                <w:sz w:val="16"/>
                <w:szCs w:val="24"/>
              </w:rPr>
              <w:t>15–35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506"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507" w14:textId="77777777" w:rsidR="00A51A6B" w:rsidRDefault="003602DE">
            <w:pPr>
              <w:rPr>
                <w:sz w:val="16"/>
                <w:szCs w:val="24"/>
              </w:rPr>
            </w:pPr>
            <w:r>
              <w:rPr>
                <w:sz w:val="16"/>
                <w:szCs w:val="24"/>
              </w:rPr>
              <w:t>W2 Aktivierung</w:t>
            </w:r>
          </w:p>
        </w:tc>
      </w:tr>
      <w:tr w:rsidR="00A51A6B" w14:paraId="63BBA50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509"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50A" w14:textId="77777777" w:rsidR="00A51A6B" w:rsidRDefault="003602DE">
            <w:pPr>
              <w:rPr>
                <w:sz w:val="16"/>
                <w:szCs w:val="24"/>
              </w:rPr>
            </w:pPr>
            <w:r>
              <w:rPr>
                <w:sz w:val="16"/>
                <w:szCs w:val="2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50B"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50C" w14:textId="77777777" w:rsidR="00A51A6B" w:rsidRDefault="003602DE">
            <w:pPr>
              <w:rPr>
                <w:sz w:val="16"/>
                <w:szCs w:val="24"/>
              </w:rPr>
            </w:pPr>
            <w:r>
              <w:rPr>
                <w:sz w:val="16"/>
                <w:szCs w:val="24"/>
              </w:rPr>
              <w:t>niedrig</w:t>
            </w:r>
          </w:p>
        </w:tc>
      </w:tr>
      <w:tr w:rsidR="00A51A6B" w14:paraId="63BBA51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50E"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50F" w14:textId="77777777" w:rsidR="00A51A6B" w:rsidRDefault="003602DE">
            <w:pPr>
              <w:rPr>
                <w:sz w:val="16"/>
                <w:szCs w:val="24"/>
              </w:rPr>
            </w:pPr>
            <w:r>
              <w:rPr>
                <w:sz w:val="16"/>
                <w:szCs w:val="24"/>
              </w:rPr>
              <w:t>Auswahl einfacher Instrumente; ggf. Stimme</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510"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511" w14:textId="77777777" w:rsidR="00A51A6B" w:rsidRDefault="003602DE">
            <w:pPr>
              <w:rPr>
                <w:sz w:val="16"/>
                <w:szCs w:val="24"/>
              </w:rPr>
            </w:pPr>
            <w:r>
              <w:rPr>
                <w:sz w:val="16"/>
                <w:szCs w:val="24"/>
              </w:rPr>
              <w:t>Psy ja; Sucht ja; Ger Anpassung; Akut nein</w:t>
            </w:r>
          </w:p>
        </w:tc>
      </w:tr>
      <w:tr w:rsidR="00A51A6B" w14:paraId="63BBA517"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513"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514" w14:textId="77777777" w:rsidR="00A51A6B" w:rsidRDefault="003602DE">
            <w:pPr>
              <w:rPr>
                <w:sz w:val="16"/>
                <w:szCs w:val="16"/>
              </w:rPr>
            </w:pPr>
            <w:r>
              <w:rPr>
                <w:sz w:val="16"/>
                <w:szCs w:val="16"/>
              </w:rPr>
              <w:t>vertretungsgeeignet</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515"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516" w14:textId="77777777" w:rsidR="00A51A6B" w:rsidRDefault="003602DE">
            <w:pPr>
              <w:rPr>
                <w:sz w:val="16"/>
                <w:szCs w:val="24"/>
              </w:rPr>
            </w:pPr>
            <w:r>
              <w:rPr>
                <w:sz w:val="16"/>
                <w:szCs w:val="24"/>
              </w:rPr>
              <w:t>Akut</w:t>
            </w:r>
          </w:p>
        </w:tc>
      </w:tr>
      <w:tr w:rsidR="00A51A6B" w14:paraId="63BBA51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518"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519" w14:textId="77777777" w:rsidR="00A51A6B" w:rsidRDefault="003602DE">
            <w:r>
              <w:rPr>
                <w:sz w:val="18"/>
              </w:rPr>
              <w:t>Kernmodul</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51A"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51B" w14:textId="77777777" w:rsidR="00A51A6B" w:rsidRDefault="003602DE">
            <w:r>
              <w:rPr>
                <w:sz w:val="18"/>
              </w:rPr>
              <w:t>als Einzelstunde und im Verlauf sehr gut planbar</w:t>
            </w:r>
          </w:p>
        </w:tc>
      </w:tr>
      <w:tr w:rsidR="00A51A6B" w14:paraId="63BBA51F"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63BBA51D" w14:textId="77777777" w:rsidR="00A51A6B" w:rsidRDefault="003602DE">
            <w:r>
              <w:t xml:space="preserve">IM-1 – Klangerkundung </w:t>
            </w:r>
            <w:r>
              <w:rPr>
                <w:rFonts w:ascii="Segoe UI Symbol" w:hAnsi="Segoe UI Symbol" w:cs="Segoe UI Symbol"/>
              </w:rPr>
              <w:t>★</w:t>
            </w:r>
          </w:p>
          <w:p w14:paraId="63BBA51E" w14:textId="77777777" w:rsidR="00A51A6B" w:rsidRDefault="003602DE">
            <w:r>
              <w:t>Methode: Improvisation   ·   Wirkdimension: W2 Aktivierung</w:t>
            </w:r>
          </w:p>
        </w:tc>
      </w:tr>
    </w:tbl>
    <w:p w14:paraId="63BBA520" w14:textId="77777777" w:rsidR="00A51A6B" w:rsidRDefault="00A51A6B"/>
    <w:p w14:paraId="63BBA521" w14:textId="77777777" w:rsidR="00A51A6B" w:rsidRDefault="003602DE">
      <w:pPr>
        <w:rPr>
          <w:b/>
          <w:bCs/>
        </w:rPr>
      </w:pPr>
      <w:r>
        <w:rPr>
          <w:b/>
          <w:bCs/>
        </w:rPr>
        <w:t>Methode und Wirkprinzip</w:t>
      </w:r>
    </w:p>
    <w:p w14:paraId="63BBA522" w14:textId="77777777" w:rsidR="00A51A6B" w:rsidRDefault="003602DE">
      <w:r>
        <w:t>IM-1 ist der Einstieg in die Improvisationsarbeit – und bewusst ohne musikalische Anforderung gestaltet. Der Unterschied zur strukturierten Improvisation (IM-3, IM-4): Klangerkundung braucht keine Absicht, kein Thema, keinen Dialog. Instrumente werden angeboten; was damit geschieht, gehört der Person. Neurobiologisch aktiviert der Kontakt mit unbekanntem Klangmaterial gleichzeitig Motorik, Neugier und soziale Aufmerksamkeit – ohne die kognitive Last eines Auftrags. Besonders wirksam für Gruppen, die apathisch, stumm oder schwer erreichbar wirken: Das Instrument tut etwas, bevor die Person etwas “tut”. Theoretisch verankert in freier Improvisation (Nordoff/Robbins), sensorischer Aktivierungsforschung, Spieltheorie (Winnicott) und Embodiment-Konzepten (Gallagher).</w:t>
      </w:r>
    </w:p>
    <w:p w14:paraId="63BBA523" w14:textId="77777777" w:rsidR="00A51A6B" w:rsidRDefault="00A51A6B"/>
    <w:p w14:paraId="63BBA524" w14:textId="77777777" w:rsidR="00A51A6B" w:rsidRDefault="003602DE">
      <w:pPr>
        <w:rPr>
          <w:b/>
          <w:bCs/>
        </w:rPr>
      </w:pPr>
      <w:r>
        <w:rPr>
          <w:b/>
          <w:bCs/>
        </w:rPr>
        <w:t>Basisstruktur</w:t>
      </w:r>
    </w:p>
    <w:p w14:paraId="63BBA525" w14:textId="77777777" w:rsidR="00A51A6B" w:rsidRDefault="003602DE">
      <w:r>
        <w:t>Referenzversion: 25–35 min. Kürzere Variante: 15–20 min.</w:t>
      </w:r>
    </w:p>
    <w:p w14:paraId="63BBA526" w14:textId="77777777" w:rsidR="00A51A6B" w:rsidRDefault="00A51A6B"/>
    <w:tbl>
      <w:tblPr>
        <w:tblW w:w="9026" w:type="dxa"/>
        <w:tblLayout w:type="fixed"/>
        <w:tblCellMar>
          <w:top w:w="80" w:type="dxa"/>
          <w:left w:w="120" w:type="dxa"/>
          <w:bottom w:w="80" w:type="dxa"/>
          <w:right w:w="120" w:type="dxa"/>
        </w:tblCellMar>
        <w:tblLook w:val="04A0" w:firstRow="1" w:lastRow="0" w:firstColumn="1" w:lastColumn="0" w:noHBand="0" w:noVBand="1"/>
      </w:tblPr>
      <w:tblGrid>
        <w:gridCol w:w="2910"/>
        <w:gridCol w:w="762"/>
        <w:gridCol w:w="2578"/>
        <w:gridCol w:w="2776"/>
      </w:tblGrid>
      <w:tr w:rsidR="00A51A6B" w14:paraId="63BBA52B" w14:textId="77777777">
        <w:trPr>
          <w:tblHeader/>
        </w:trPr>
        <w:tc>
          <w:tcPr>
            <w:tcW w:w="2909" w:type="dxa"/>
            <w:tcBorders>
              <w:top w:val="single" w:sz="4" w:space="0" w:color="CCCCCC"/>
              <w:left w:val="single" w:sz="4" w:space="0" w:color="CCCCCC"/>
              <w:bottom w:val="single" w:sz="4" w:space="0" w:color="CCCCCC"/>
              <w:right w:val="single" w:sz="4" w:space="0" w:color="CCCCCC"/>
            </w:tcBorders>
            <w:shd w:val="clear" w:color="auto" w:fill="EAF3F7"/>
          </w:tcPr>
          <w:p w14:paraId="63BBA527" w14:textId="77777777" w:rsidR="00A51A6B" w:rsidRDefault="003602DE">
            <w:r>
              <w:t>Phase</w:t>
            </w:r>
          </w:p>
        </w:tc>
        <w:tc>
          <w:tcPr>
            <w:tcW w:w="762" w:type="dxa"/>
            <w:tcBorders>
              <w:top w:val="single" w:sz="4" w:space="0" w:color="CCCCCC"/>
              <w:left w:val="single" w:sz="4" w:space="0" w:color="CCCCCC"/>
              <w:bottom w:val="single" w:sz="4" w:space="0" w:color="CCCCCC"/>
              <w:right w:val="single" w:sz="4" w:space="0" w:color="CCCCCC"/>
            </w:tcBorders>
            <w:shd w:val="clear" w:color="auto" w:fill="EAF3F7"/>
          </w:tcPr>
          <w:p w14:paraId="63BBA528" w14:textId="77777777" w:rsidR="00A51A6B" w:rsidRDefault="003602DE">
            <w:r>
              <w:t>Zeit</w:t>
            </w:r>
          </w:p>
        </w:tc>
        <w:tc>
          <w:tcPr>
            <w:tcW w:w="2578" w:type="dxa"/>
            <w:tcBorders>
              <w:top w:val="single" w:sz="4" w:space="0" w:color="CCCCCC"/>
              <w:left w:val="single" w:sz="4" w:space="0" w:color="CCCCCC"/>
              <w:bottom w:val="single" w:sz="4" w:space="0" w:color="CCCCCC"/>
              <w:right w:val="single" w:sz="4" w:space="0" w:color="CCCCCC"/>
            </w:tcBorders>
            <w:shd w:val="clear" w:color="auto" w:fill="EAF3F7"/>
          </w:tcPr>
          <w:p w14:paraId="63BBA529" w14:textId="77777777" w:rsidR="00A51A6B" w:rsidRDefault="003602DE">
            <w:r>
              <w:t>Inhalt / Methode</w:t>
            </w:r>
          </w:p>
        </w:tc>
        <w:tc>
          <w:tcPr>
            <w:tcW w:w="2776" w:type="dxa"/>
            <w:tcBorders>
              <w:top w:val="single" w:sz="4" w:space="0" w:color="CCCCCC"/>
              <w:left w:val="single" w:sz="4" w:space="0" w:color="CCCCCC"/>
              <w:bottom w:val="single" w:sz="4" w:space="0" w:color="CCCCCC"/>
              <w:right w:val="single" w:sz="4" w:space="0" w:color="CCCCCC"/>
            </w:tcBorders>
            <w:shd w:val="clear" w:color="auto" w:fill="EAF3F7"/>
          </w:tcPr>
          <w:p w14:paraId="63BBA52A" w14:textId="77777777" w:rsidR="00A51A6B" w:rsidRDefault="003602DE">
            <w:r>
              <w:t>Ziel / Begründung</w:t>
            </w:r>
          </w:p>
        </w:tc>
      </w:tr>
      <w:tr w:rsidR="00A51A6B" w14:paraId="63BBA530"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63BBA52C" w14:textId="77777777" w:rsidR="00A51A6B" w:rsidRDefault="003602DE">
            <w:r>
              <w:t>Instrumentenpräsentation</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63BBA52D" w14:textId="77777777" w:rsidR="00A51A6B" w:rsidRDefault="003602DE">
            <w:r>
              <w:t>3–4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63BBA52E" w14:textId="77777777" w:rsidR="00A51A6B" w:rsidRDefault="003602DE">
            <w:r>
              <w:t>Instrumente in der Mitte auslegen – Trommeln, Xylophon, Klangstäbe, Rasseln, Klanghölzer. Keine Anleitung, keine Erklärung.</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63BBA52F" w14:textId="77777777" w:rsidR="00A51A6B" w:rsidRDefault="003602DE">
            <w:r>
              <w:t>Neugier wecken; Zugang über Sinne, nicht über Sprache</w:t>
            </w:r>
          </w:p>
        </w:tc>
      </w:tr>
      <w:tr w:rsidR="00A51A6B" w14:paraId="63BBA535"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63BBA531" w14:textId="77777777" w:rsidR="00A51A6B" w:rsidRDefault="003602DE">
            <w:r>
              <w:t>Stilles Erkunden</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63BBA532" w14:textId="77777777" w:rsidR="00A51A6B" w:rsidRDefault="003602DE">
            <w:r>
              <w:t>5–7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63BBA533" w14:textId="77777777" w:rsidR="00A51A6B" w:rsidRDefault="003602DE">
            <w:r>
              <w:t>»Nehmt ein Instrument, das euch anzieht – oder keines. Macht damit, was ihr wollt.« Moderator schweigt, spielt selbst leise mit.</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63BBA534" w14:textId="77777777" w:rsidR="00A51A6B" w:rsidRDefault="003602DE">
            <w:r>
              <w:t>Niedrigschwelliger Einstieg; Selbstwirksamkeit ohne Erwartung</w:t>
            </w:r>
          </w:p>
        </w:tc>
      </w:tr>
      <w:tr w:rsidR="00A51A6B" w14:paraId="63BBA53A"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63BBA536" w14:textId="77777777" w:rsidR="00A51A6B" w:rsidRDefault="003602DE">
            <w:r>
              <w:lastRenderedPageBreak/>
              <w:t>Gemeinsames Klingen</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63BBA537" w14:textId="77777777" w:rsidR="00A51A6B" w:rsidRDefault="003602DE">
            <w:r>
              <w:t>8–10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63BBA538" w14:textId="77777777" w:rsidR="00A51A6B" w:rsidRDefault="003602DE">
            <w:r>
              <w:t>Alle spielen gleichzeitig – ohne Puls, ohne Struktur. Kein gemeinsames Ziel. Klangfeld entsteht aus sich selbst.</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63BBA539" w14:textId="77777777" w:rsidR="00A51A6B" w:rsidRDefault="003602DE">
            <w:r>
              <w:t>Kollektive Klangenergie; Aktivierung ohne Anweisung</w:t>
            </w:r>
          </w:p>
        </w:tc>
      </w:tr>
      <w:tr w:rsidR="00A51A6B" w14:paraId="63BBA53F"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63BBA53B" w14:textId="77777777" w:rsidR="00A51A6B" w:rsidRDefault="003602DE">
            <w:r>
              <w:t>Tauschen &amp; Entdecken</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63BBA53C" w14:textId="77777777" w:rsidR="00A51A6B" w:rsidRDefault="003602DE">
            <w:r>
              <w:t>5–6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63BBA53D" w14:textId="77777777" w:rsidR="00A51A6B" w:rsidRDefault="003602DE">
            <w:r>
              <w:t>Einladung: Instrument wechseln. »Was klingt anders? Was fühlt sich anders an?«</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63BBA53E" w14:textId="77777777" w:rsidR="00A51A6B" w:rsidRDefault="003602DE">
            <w:r>
              <w:t>Erfahrungsbreite; propriozeptives Feedback; Spielfreude</w:t>
            </w:r>
          </w:p>
        </w:tc>
      </w:tr>
      <w:tr w:rsidR="00A51A6B" w14:paraId="63BBA544"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63BBA540" w14:textId="77777777" w:rsidR="00A51A6B" w:rsidRDefault="003602DE">
            <w:r>
              <w:t>Fokus-Runde</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63BBA541" w14:textId="77777777" w:rsidR="00A51A6B" w:rsidRDefault="003602DE">
            <w:r>
              <w:t>3–4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63BBA542" w14:textId="77777777" w:rsidR="00A51A6B" w:rsidRDefault="003602DE">
            <w:r>
              <w:t>Moderator setzt ein Instrument prominent ein – Gruppe kann folgen oder eigenen Weg gehen. Kein Zwang zur Synchronität.</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63BBA543" w14:textId="77777777" w:rsidR="00A51A6B" w:rsidRDefault="003602DE">
            <w:r>
              <w:t>Optionale Orientierung; Gruppenaufmerksamkeit ohne Leistungserwartung</w:t>
            </w:r>
          </w:p>
        </w:tc>
      </w:tr>
      <w:tr w:rsidR="00A51A6B" w14:paraId="63BBA549"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63BBA545" w14:textId="77777777" w:rsidR="00A51A6B" w:rsidRDefault="003602DE">
            <w:r>
              <w:t>Ausklingen</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63BBA546" w14:textId="77777777" w:rsidR="00A51A6B" w:rsidRDefault="003602DE">
            <w:r>
              <w:t>2–3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63BBA547" w14:textId="77777777" w:rsidR="00A51A6B" w:rsidRDefault="003602DE">
            <w:r>
              <w:t>Moderator verlangsamt, wird leiser. Gruppe folgt instinktiv. Letzter Klang – Stille.</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63BBA548" w14:textId="77777777" w:rsidR="00A51A6B" w:rsidRDefault="003602DE">
            <w:r>
              <w:t>Sanfter Abschluss; Übergang</w:t>
            </w:r>
          </w:p>
        </w:tc>
      </w:tr>
    </w:tbl>
    <w:p w14:paraId="63BBA54A" w14:textId="77777777" w:rsidR="00A51A6B" w:rsidRDefault="00A51A6B"/>
    <w:p w14:paraId="63BBA54B"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54E"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54C" w14:textId="77777777" w:rsidR="00A51A6B" w:rsidRDefault="003602DE">
            <w:r>
              <w:t>HINWEIS TK PSYCHOSOMATIK</w:t>
            </w:r>
          </w:p>
          <w:p w14:paraId="63BBA54D" w14:textId="77777777" w:rsidR="00A51A6B" w:rsidRDefault="003602DE">
            <w:r>
              <w:t>Sehr gut geeignet. Klangerkundung bietet Aktivierung ohne Körpertherapiefokus – der Einstieg über Instrumente ist für somatisierte Gruppen weniger bedrohlich als körperzentrierte Ansätze. Reflexionsfrage optional: »Welches Instrument hat euch überrascht?« Cave: Keine Leistungserwartung kommunizieren – auch Nicht-Spielen ist Teilnahme.</w:t>
            </w:r>
          </w:p>
        </w:tc>
      </w:tr>
    </w:tbl>
    <w:p w14:paraId="63BBA54F"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552"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550" w14:textId="77777777" w:rsidR="00A51A6B" w:rsidRDefault="003602DE">
            <w:r>
              <w:t>HINWEIS TK SUCHT</w:t>
            </w:r>
          </w:p>
          <w:p w14:paraId="63BBA551" w14:textId="77777777" w:rsidR="00A51A6B" w:rsidRDefault="003602DE">
            <w:r>
              <w:t>Sehr gut geeignet. Das freie Erkunden ohne Anleitung gibt Impulskontrolle Raum – Wählen, Ausprobieren, Wechseln sind niedrigschwellige Selbstregulationserfahrungen. Phase »Fokus-Runde« suchtspezifisch nutzbar: »Was zieht dich an – und warum?« Keine erkennbaren Melodien oder Songs – Trigger-Risiko vermeiden.</w:t>
            </w:r>
          </w:p>
        </w:tc>
      </w:tr>
    </w:tbl>
    <w:p w14:paraId="63BBA553"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55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554" w14:textId="77777777" w:rsidR="00A51A6B" w:rsidRDefault="003602DE">
            <w:r>
              <w:t>HINWEIS GERONTOPSYCHIATRIE</w:t>
            </w:r>
          </w:p>
          <w:p w14:paraId="63BBA555" w14:textId="77777777" w:rsidR="00A51A6B" w:rsidRDefault="003602DE">
            <w:r>
              <w:t xml:space="preserve">Mit Anpassung. Nur vertraute, einfache Instrumente (Handtrommel, Klangholz, Rassel). Weniger Auswahl – maximal 3–4 Instrumente, um Überforderung zu vermeiden. Keine Phase »Tauschen &amp; Entdecken«. Moderator spielt aktiv mit und gibt durch seine </w:t>
            </w:r>
            <w:r>
              <w:lastRenderedPageBreak/>
              <w:t>Energie Orientierung. Gemeinsames Klingen (8–10 min verkürzt auf 5 min) als Kernphase.</w:t>
            </w:r>
          </w:p>
        </w:tc>
      </w:tr>
    </w:tbl>
    <w:p w14:paraId="63BBA557"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55A"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63BBA558" w14:textId="77777777" w:rsidR="00A51A6B" w:rsidRDefault="003602DE">
            <w:r>
              <w:rPr>
                <w:rFonts w:ascii="Segoe UI Symbol" w:hAnsi="Segoe UI Symbol" w:cs="Segoe UI Symbol"/>
              </w:rPr>
              <w:t>⚠</w:t>
            </w:r>
            <w:r>
              <w:t> </w:t>
            </w:r>
            <w:r>
              <w:t>AKUTE ENTGIFTUNG – nicht geeignet</w:t>
            </w:r>
          </w:p>
          <w:p w14:paraId="63BBA559" w14:textId="77777777" w:rsidR="00A51A6B" w:rsidRDefault="003602DE">
            <w:r>
              <w:t>Unstrukturiertes Klangangebot kann in dysreguliertem Zustand Reizüberflutung auslösen. Für Akutentgiftung ausschließlich KM-1, KM-2, RN-1 und RZ-4 einsetzen.</w:t>
            </w:r>
          </w:p>
        </w:tc>
      </w:tr>
    </w:tbl>
    <w:p w14:paraId="63BBA55B" w14:textId="77777777" w:rsidR="00A51A6B" w:rsidRDefault="00A51A6B"/>
    <w:p w14:paraId="63BBA55C" w14:textId="77777777" w:rsidR="00A51A6B" w:rsidRDefault="00A51A6B"/>
    <w:p w14:paraId="63BBA55D" w14:textId="77777777" w:rsidR="00A51A6B" w:rsidRDefault="00A51A6B"/>
    <w:p w14:paraId="63BBA55E"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A561"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63BBA55F" w14:textId="77777777" w:rsidR="00A51A6B" w:rsidRDefault="003602DE">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63BBA560" w14:textId="77777777" w:rsidR="00A51A6B" w:rsidRDefault="003602DE">
            <w:r>
              <w:t>Empfohlene Reaktion</w:t>
            </w:r>
          </w:p>
        </w:tc>
      </w:tr>
      <w:tr w:rsidR="00A51A6B" w14:paraId="63BBA564"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562" w14:textId="77777777" w:rsidR="00A51A6B" w:rsidRDefault="003602DE">
            <w:r>
              <w:t>»Was soll ich damit machen?«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563" w14:textId="77777777" w:rsidR="00A51A6B" w:rsidRDefault="003602DE">
            <w:r>
              <w:t>»Was du willst. Oder nichts. Schau einfach, was passiert.« – und selbst spielen.</w:t>
            </w:r>
          </w:p>
        </w:tc>
      </w:tr>
      <w:tr w:rsidR="00A51A6B" w14:paraId="63BBA56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565" w14:textId="77777777" w:rsidR="00A51A6B" w:rsidRDefault="003602DE">
            <w:r>
              <w:t>Jemand nimmt kein Instrument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566" w14:textId="77777777" w:rsidR="00A51A6B" w:rsidRDefault="003602DE">
            <w:r>
              <w:t>Kein Kommentar. Manche hören zu, bevor sie spielen – das ist vollwertig.</w:t>
            </w:r>
          </w:p>
        </w:tc>
      </w:tr>
      <w:tr w:rsidR="00A51A6B" w14:paraId="63BBA56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568" w14:textId="77777777" w:rsidR="00A51A6B" w:rsidRDefault="003602DE">
            <w:r>
              <w:t>Ein Instrument dominiert zu laut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569" w14:textId="77777777" w:rsidR="00A51A6B" w:rsidRDefault="003602DE">
            <w:r>
              <w:t>Eigenes Spiel leiser werden lassen. Geste. Kein verbaler Eingriff.</w:t>
            </w:r>
          </w:p>
        </w:tc>
      </w:tr>
      <w:tr w:rsidR="00A51A6B" w14:paraId="63BBA56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56B" w14:textId="77777777" w:rsidR="00A51A6B" w:rsidRDefault="003602DE">
            <w:r>
              <w:t>Gruppe spielt wild durcheinander</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56C" w14:textId="77777777" w:rsidR="00A51A6B" w:rsidRDefault="003602DE">
            <w:r>
              <w:t>Gut. Das ist Klangerkundung. Erst in der Fokus-Runde kommt Orientierung.</w:t>
            </w:r>
          </w:p>
        </w:tc>
      </w:tr>
      <w:tr w:rsidR="00A51A6B" w14:paraId="63BBA57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56E" w14:textId="77777777" w:rsidR="00A51A6B" w:rsidRDefault="003602DE">
            <w:r>
              <w:t>»Das ist doch kein richtiges Musikmachen.«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56F" w14:textId="77777777" w:rsidR="00A51A6B" w:rsidRDefault="003602DE">
            <w:r>
              <w:t>»Doch. Jeder Klang, der entsteht, ist Musik – egal, von wem und wie.«</w:t>
            </w:r>
          </w:p>
        </w:tc>
      </w:tr>
    </w:tbl>
    <w:p w14:paraId="63BBA571" w14:textId="77777777" w:rsidR="00A51A6B" w:rsidRDefault="00A51A6B"/>
    <w:p w14:paraId="63BBA572" w14:textId="77777777" w:rsidR="00A51A6B" w:rsidRDefault="003602DE">
      <w:r>
        <w:br w:type="page"/>
      </w:r>
    </w:p>
    <w:p w14:paraId="63BBA573" w14:textId="77777777" w:rsidR="00A51A6B" w:rsidRDefault="003602DE">
      <w:pPr>
        <w:pStyle w:val="berschrift2"/>
        <w:spacing w:before="0"/>
      </w:pPr>
      <w:bookmarkStart w:id="311" w:name="_Toc231969030"/>
      <w:bookmarkStart w:id="312" w:name="_Toc231732966"/>
      <w:bookmarkStart w:id="313" w:name="_Toc231713493"/>
      <w:bookmarkStart w:id="314" w:name="_Toc231731130"/>
      <w:bookmarkStart w:id="315" w:name="_Toc231987770"/>
      <w:r>
        <w:lastRenderedPageBreak/>
        <w:t>IM-2 – Musikalischer Dialog</w:t>
      </w:r>
      <w:bookmarkEnd w:id="311"/>
      <w:bookmarkEnd w:id="312"/>
      <w:bookmarkEnd w:id="313"/>
      <w:bookmarkEnd w:id="314"/>
      <w:bookmarkEnd w:id="315"/>
    </w:p>
    <w:p w14:paraId="407EE084" w14:textId="77777777" w:rsidR="00C75434" w:rsidRDefault="00C75434" w:rsidP="00C75434"/>
    <w:p w14:paraId="63BBA574"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579"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575"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576" w14:textId="77777777" w:rsidR="00A51A6B" w:rsidRDefault="003602DE">
            <w:pPr>
              <w:rPr>
                <w:sz w:val="16"/>
                <w:szCs w:val="24"/>
              </w:rPr>
            </w:pPr>
            <w:r>
              <w:rPr>
                <w:sz w:val="16"/>
                <w:szCs w:val="24"/>
              </w:rPr>
              <w:t>25–45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577"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578" w14:textId="77777777" w:rsidR="00A51A6B" w:rsidRDefault="003602DE">
            <w:pPr>
              <w:rPr>
                <w:sz w:val="16"/>
                <w:szCs w:val="24"/>
              </w:rPr>
            </w:pPr>
            <w:r>
              <w:rPr>
                <w:sz w:val="16"/>
                <w:szCs w:val="24"/>
              </w:rPr>
              <w:t>W4 Verbindung</w:t>
            </w:r>
          </w:p>
        </w:tc>
      </w:tr>
      <w:tr w:rsidR="00A51A6B" w14:paraId="63BBA57E"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57A"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57B" w14:textId="77777777" w:rsidR="00A51A6B" w:rsidRDefault="003602DE">
            <w:pPr>
              <w:rPr>
                <w:sz w:val="16"/>
                <w:szCs w:val="24"/>
              </w:rPr>
            </w:pPr>
            <w:r>
              <w:rPr>
                <w:sz w:val="16"/>
                <w:szCs w:val="24"/>
              </w:rPr>
              <w:t>mittel</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57C"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57D" w14:textId="77777777" w:rsidR="00A51A6B" w:rsidRDefault="003602DE">
            <w:pPr>
              <w:rPr>
                <w:sz w:val="16"/>
                <w:szCs w:val="24"/>
              </w:rPr>
            </w:pPr>
            <w:r>
              <w:rPr>
                <w:sz w:val="16"/>
                <w:szCs w:val="24"/>
              </w:rPr>
              <w:t>mittel</w:t>
            </w:r>
          </w:p>
        </w:tc>
      </w:tr>
      <w:tr w:rsidR="00A51A6B" w14:paraId="63BBA58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57F"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580" w14:textId="77777777" w:rsidR="00A51A6B" w:rsidRDefault="003602DE">
            <w:pPr>
              <w:rPr>
                <w:sz w:val="16"/>
                <w:szCs w:val="24"/>
              </w:rPr>
            </w:pPr>
            <w:r>
              <w:rPr>
                <w:sz w:val="16"/>
                <w:szCs w:val="24"/>
              </w:rPr>
              <w:t>Auswahl einfacher Instrumente; ggf. Stimme</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581"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582" w14:textId="77777777" w:rsidR="00A51A6B" w:rsidRDefault="003602DE">
            <w:pPr>
              <w:rPr>
                <w:sz w:val="16"/>
                <w:szCs w:val="24"/>
              </w:rPr>
            </w:pPr>
            <w:r>
              <w:rPr>
                <w:sz w:val="16"/>
                <w:szCs w:val="24"/>
              </w:rPr>
              <w:t>Psy ja; Sucht ja; Ger nein; Akut nein</w:t>
            </w:r>
          </w:p>
        </w:tc>
      </w:tr>
      <w:tr w:rsidR="00A51A6B" w14:paraId="63BBA58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584"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585" w14:textId="77777777" w:rsidR="00A51A6B" w:rsidRDefault="003602DE">
            <w:pPr>
              <w:rPr>
                <w:sz w:val="16"/>
                <w:szCs w:val="16"/>
              </w:rPr>
            </w:pPr>
            <w:r>
              <w:rPr>
                <w:sz w:val="16"/>
                <w:szCs w:val="16"/>
              </w:rPr>
              <w:t>vertretungsgeeignet bei Beachtung der Settinghinweise</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586"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587" w14:textId="77777777" w:rsidR="00A51A6B" w:rsidRDefault="003602DE">
            <w:pPr>
              <w:rPr>
                <w:sz w:val="16"/>
                <w:szCs w:val="24"/>
              </w:rPr>
            </w:pPr>
            <w:r>
              <w:rPr>
                <w:sz w:val="16"/>
                <w:szCs w:val="24"/>
              </w:rPr>
              <w:t>Ger, Akut</w:t>
            </w:r>
          </w:p>
        </w:tc>
      </w:tr>
      <w:tr w:rsidR="00A51A6B" w14:paraId="63BBA58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589"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58A"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58B"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58C" w14:textId="77777777" w:rsidR="00A51A6B" w:rsidRDefault="003602DE">
            <w:r>
              <w:rPr>
                <w:sz w:val="18"/>
              </w:rPr>
              <w:t>als Einzelstunde und im Verlauf planbar</w:t>
            </w:r>
          </w:p>
        </w:tc>
      </w:tr>
      <w:tr w:rsidR="00A51A6B" w14:paraId="63BBA590"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63BBA58E" w14:textId="77777777" w:rsidR="00A51A6B" w:rsidRDefault="003602DE">
            <w:r>
              <w:t>IM-2 – Musikalischer Dialog</w:t>
            </w:r>
          </w:p>
          <w:p w14:paraId="63BBA58F" w14:textId="77777777" w:rsidR="00A51A6B" w:rsidRDefault="003602DE">
            <w:r>
              <w:t>Methode: Improvisation   ·   Wirkdimension: W4 Verbindung</w:t>
            </w:r>
          </w:p>
        </w:tc>
      </w:tr>
    </w:tbl>
    <w:p w14:paraId="63BBA591" w14:textId="77777777" w:rsidR="00A51A6B" w:rsidRDefault="00A51A6B"/>
    <w:p w14:paraId="63BBA592" w14:textId="77777777" w:rsidR="00A51A6B" w:rsidRDefault="003602DE">
      <w:pPr>
        <w:rPr>
          <w:b/>
          <w:bCs/>
        </w:rPr>
      </w:pPr>
      <w:r>
        <w:rPr>
          <w:b/>
          <w:bCs/>
        </w:rPr>
        <w:t>Methode und Wirkprinzip</w:t>
      </w:r>
    </w:p>
    <w:p w14:paraId="63BBA593" w14:textId="77777777" w:rsidR="00A51A6B" w:rsidRDefault="003602DE">
      <w:r>
        <w:t>IM-2 überführt das Spielen in Beziehung. Der musikalische Dialog ist das Kernprinzip der Improvisationstherapie: Zwei Instrumente “sprechen” miteinander – ohne Sprache, ohne Absprache, ohne Recht oder Falsch. Was dabei geschieht, ist kein Kunstprodukt, sondern ein Beziehungsgeschehen in Echtzeit: Wer antwortet? Wer übertönt? Wer schweigt? Wer wartet? Das Instrument macht sichtbar (bzw. hörbar), was sonst unbewusst in Beziehungen abläuft. Therapeutisch besonders relevant für Gruppen, die sozial isoliert sind, Verbindung vermeiden oder in Beziehungsmustern feststecken. Der Unterschied zu IM-4 (Gruppenimprovisation): Dort steht das kollektive Klangfeld im Vordergrund; hier ist der bewusste Zweier-Dialog das Format. Theoretisch verankert in dialogischer Improvisation (Stern), Ko-Regulations-Forschung (Porges), Gruppenmusiktherapie (Hegi) und Resonanztheorie (Rosa).</w:t>
      </w:r>
    </w:p>
    <w:p w14:paraId="63BBA594" w14:textId="77777777" w:rsidR="00A51A6B" w:rsidRDefault="00A51A6B"/>
    <w:p w14:paraId="63BBA595" w14:textId="77777777" w:rsidR="00A51A6B" w:rsidRDefault="003602DE">
      <w:pPr>
        <w:rPr>
          <w:b/>
          <w:bCs/>
        </w:rPr>
      </w:pPr>
      <w:r>
        <w:rPr>
          <w:b/>
          <w:bCs/>
        </w:rPr>
        <w:t>Basisstruktur</w:t>
      </w:r>
    </w:p>
    <w:p w14:paraId="63BBA596" w14:textId="77777777" w:rsidR="00A51A6B" w:rsidRDefault="003602DE">
      <w:r>
        <w:t>Referenzversion: 30–40 min.</w:t>
      </w:r>
    </w:p>
    <w:p w14:paraId="63BBA597" w14:textId="77777777" w:rsidR="00A51A6B" w:rsidRDefault="00A51A6B"/>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86"/>
        <w:gridCol w:w="851"/>
        <w:gridCol w:w="3256"/>
        <w:gridCol w:w="2833"/>
      </w:tblGrid>
      <w:tr w:rsidR="00A51A6B" w14:paraId="63BBA59C" w14:textId="77777777">
        <w:tc>
          <w:tcPr>
            <w:tcW w:w="2085" w:type="dxa"/>
            <w:tcBorders>
              <w:top w:val="single" w:sz="4" w:space="0" w:color="CCCCCC"/>
              <w:left w:val="single" w:sz="4" w:space="0" w:color="CCCCCC"/>
              <w:bottom w:val="single" w:sz="4" w:space="0" w:color="CCCCCC"/>
              <w:right w:val="single" w:sz="4" w:space="0" w:color="CCCCCC"/>
            </w:tcBorders>
            <w:shd w:val="clear" w:color="auto" w:fill="EAF3F7"/>
          </w:tcPr>
          <w:p w14:paraId="63BBA598" w14:textId="77777777" w:rsidR="00A51A6B" w:rsidRDefault="003602DE">
            <w:r>
              <w:t>Phase</w:t>
            </w:r>
          </w:p>
        </w:tc>
        <w:tc>
          <w:tcPr>
            <w:tcW w:w="851" w:type="dxa"/>
            <w:tcBorders>
              <w:top w:val="single" w:sz="4" w:space="0" w:color="CCCCCC"/>
              <w:left w:val="single" w:sz="4" w:space="0" w:color="CCCCCC"/>
              <w:bottom w:val="single" w:sz="4" w:space="0" w:color="CCCCCC"/>
              <w:right w:val="single" w:sz="4" w:space="0" w:color="CCCCCC"/>
            </w:tcBorders>
            <w:shd w:val="clear" w:color="auto" w:fill="EAF3F7"/>
          </w:tcPr>
          <w:p w14:paraId="63BBA599" w14:textId="77777777" w:rsidR="00A51A6B" w:rsidRDefault="003602DE">
            <w:r>
              <w:t>Zeit</w:t>
            </w:r>
          </w:p>
        </w:tc>
        <w:tc>
          <w:tcPr>
            <w:tcW w:w="3256" w:type="dxa"/>
            <w:tcBorders>
              <w:top w:val="single" w:sz="4" w:space="0" w:color="CCCCCC"/>
              <w:left w:val="single" w:sz="4" w:space="0" w:color="CCCCCC"/>
              <w:bottom w:val="single" w:sz="4" w:space="0" w:color="CCCCCC"/>
              <w:right w:val="single" w:sz="4" w:space="0" w:color="CCCCCC"/>
            </w:tcBorders>
            <w:shd w:val="clear" w:color="auto" w:fill="EAF3F7"/>
          </w:tcPr>
          <w:p w14:paraId="63BBA59A" w14:textId="77777777" w:rsidR="00A51A6B" w:rsidRDefault="003602DE">
            <w:r>
              <w:t>Inhalt / Methode</w:t>
            </w:r>
          </w:p>
        </w:tc>
        <w:tc>
          <w:tcPr>
            <w:tcW w:w="2833" w:type="dxa"/>
            <w:tcBorders>
              <w:top w:val="single" w:sz="4" w:space="0" w:color="CCCCCC"/>
              <w:left w:val="single" w:sz="4" w:space="0" w:color="CCCCCC"/>
              <w:bottom w:val="single" w:sz="4" w:space="0" w:color="CCCCCC"/>
              <w:right w:val="single" w:sz="4" w:space="0" w:color="CCCCCC"/>
            </w:tcBorders>
            <w:shd w:val="clear" w:color="auto" w:fill="EAF3F7"/>
          </w:tcPr>
          <w:p w14:paraId="63BBA59B" w14:textId="77777777" w:rsidR="00A51A6B" w:rsidRDefault="003602DE">
            <w:r>
              <w:t>Ziel / Begründung</w:t>
            </w:r>
          </w:p>
        </w:tc>
      </w:tr>
      <w:tr w:rsidR="00A51A6B" w14:paraId="63BBA5A1"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63BBA59D" w14:textId="77777777" w:rsidR="00A51A6B" w:rsidRDefault="003602DE">
            <w:r>
              <w:t>Einstimmung</w:t>
            </w:r>
          </w:p>
        </w:tc>
        <w:tc>
          <w:tcPr>
            <w:tcW w:w="851" w:type="dxa"/>
            <w:tcBorders>
              <w:top w:val="single" w:sz="2" w:space="0" w:color="CCCCCC"/>
              <w:left w:val="single" w:sz="2" w:space="0" w:color="CCCCCC"/>
              <w:bottom w:val="single" w:sz="2" w:space="0" w:color="CCCCCC"/>
              <w:right w:val="single" w:sz="2" w:space="0" w:color="CCCCCC"/>
            </w:tcBorders>
            <w:shd w:val="clear" w:color="auto" w:fill="FFFFFF"/>
          </w:tcPr>
          <w:p w14:paraId="63BBA59E" w14:textId="77777777" w:rsidR="00A51A6B" w:rsidRDefault="003602DE">
            <w:r>
              <w:t>3–4 min</w:t>
            </w:r>
          </w:p>
        </w:tc>
        <w:tc>
          <w:tcPr>
            <w:tcW w:w="3256" w:type="dxa"/>
            <w:tcBorders>
              <w:top w:val="single" w:sz="2" w:space="0" w:color="CCCCCC"/>
              <w:left w:val="single" w:sz="2" w:space="0" w:color="CCCCCC"/>
              <w:bottom w:val="single" w:sz="2" w:space="0" w:color="CCCCCC"/>
              <w:right w:val="single" w:sz="2" w:space="0" w:color="CCCCCC"/>
            </w:tcBorders>
            <w:shd w:val="clear" w:color="auto" w:fill="FFFFFF"/>
          </w:tcPr>
          <w:p w14:paraId="63BBA59F" w14:textId="77777777" w:rsidR="00A51A6B" w:rsidRDefault="003602DE">
            <w:r>
              <w:t>Kurzes freies Spielen (aus IM-1 bekannt). Instrumente bereits verteilt.</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63BBA5A0" w14:textId="77777777" w:rsidR="00A51A6B" w:rsidRDefault="003602DE">
            <w:r>
              <w:t>Aufwärmen; Kontakt zum Instrument herstellen</w:t>
            </w:r>
          </w:p>
        </w:tc>
      </w:tr>
      <w:tr w:rsidR="00A51A6B" w14:paraId="63BBA5A6"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63BBA5A2" w14:textId="77777777" w:rsidR="00A51A6B" w:rsidRDefault="003602DE">
            <w:r>
              <w:t>Paar-Dialog – Einführung</w:t>
            </w:r>
          </w:p>
        </w:tc>
        <w:tc>
          <w:tcPr>
            <w:tcW w:w="851" w:type="dxa"/>
            <w:tcBorders>
              <w:top w:val="single" w:sz="2" w:space="0" w:color="CCCCCC"/>
              <w:left w:val="single" w:sz="2" w:space="0" w:color="CCCCCC"/>
              <w:bottom w:val="single" w:sz="2" w:space="0" w:color="CCCCCC"/>
              <w:right w:val="single" w:sz="2" w:space="0" w:color="CCCCCC"/>
            </w:tcBorders>
            <w:shd w:val="clear" w:color="auto" w:fill="FFFFFF"/>
          </w:tcPr>
          <w:p w14:paraId="63BBA5A3" w14:textId="77777777" w:rsidR="00A51A6B" w:rsidRDefault="003602DE">
            <w:r>
              <w:t>3–4 min</w:t>
            </w:r>
          </w:p>
        </w:tc>
        <w:tc>
          <w:tcPr>
            <w:tcW w:w="3256" w:type="dxa"/>
            <w:tcBorders>
              <w:top w:val="single" w:sz="2" w:space="0" w:color="CCCCCC"/>
              <w:left w:val="single" w:sz="2" w:space="0" w:color="CCCCCC"/>
              <w:bottom w:val="single" w:sz="2" w:space="0" w:color="CCCCCC"/>
              <w:right w:val="single" w:sz="2" w:space="0" w:color="CCCCCC"/>
            </w:tcBorders>
            <w:shd w:val="clear" w:color="auto" w:fill="FFFFFF"/>
          </w:tcPr>
          <w:p w14:paraId="63BBA5A4" w14:textId="77777777" w:rsidR="00A51A6B" w:rsidRDefault="003602DE">
            <w:r>
              <w:t>Zwei Personen spielen miteinander – kein Text, keine Absprache. »Sprecht mit den Instrumenten.« Gruppe beobachtet.</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63BBA5A5" w14:textId="77777777" w:rsidR="00A51A6B" w:rsidRDefault="003602DE">
            <w:r>
              <w:t>Dialogprinzip erleben; Beobachterperspektive aktivieren</w:t>
            </w:r>
          </w:p>
        </w:tc>
      </w:tr>
      <w:tr w:rsidR="00A51A6B" w14:paraId="63BBA5AB"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63BBA5A7" w14:textId="77777777" w:rsidR="00A51A6B" w:rsidRDefault="003602DE">
            <w:r>
              <w:t>Paar-Dialoge rotieren</w:t>
            </w:r>
          </w:p>
        </w:tc>
        <w:tc>
          <w:tcPr>
            <w:tcW w:w="851" w:type="dxa"/>
            <w:tcBorders>
              <w:top w:val="single" w:sz="2" w:space="0" w:color="CCCCCC"/>
              <w:left w:val="single" w:sz="2" w:space="0" w:color="CCCCCC"/>
              <w:bottom w:val="single" w:sz="2" w:space="0" w:color="CCCCCC"/>
              <w:right w:val="single" w:sz="2" w:space="0" w:color="CCCCCC"/>
            </w:tcBorders>
            <w:shd w:val="clear" w:color="auto" w:fill="FFFFFF"/>
          </w:tcPr>
          <w:p w14:paraId="63BBA5A8" w14:textId="77777777" w:rsidR="00A51A6B" w:rsidRDefault="003602DE">
            <w:r>
              <w:t>10–12 min</w:t>
            </w:r>
          </w:p>
        </w:tc>
        <w:tc>
          <w:tcPr>
            <w:tcW w:w="3256" w:type="dxa"/>
            <w:tcBorders>
              <w:top w:val="single" w:sz="2" w:space="0" w:color="CCCCCC"/>
              <w:left w:val="single" w:sz="2" w:space="0" w:color="CCCCCC"/>
              <w:bottom w:val="single" w:sz="2" w:space="0" w:color="CCCCCC"/>
              <w:right w:val="single" w:sz="2" w:space="0" w:color="CCCCCC"/>
            </w:tcBorders>
            <w:shd w:val="clear" w:color="auto" w:fill="FFFFFF"/>
          </w:tcPr>
          <w:p w14:paraId="63BBA5A9" w14:textId="77777777" w:rsidR="00A51A6B" w:rsidRDefault="003602DE">
            <w:r>
              <w:t>Paare wechseln nach 2–3 min. Moderator gibt Signal. Jede Person hat mind. einen Dialog-Partner.</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63BBA5AA" w14:textId="77777777" w:rsidR="00A51A6B" w:rsidRDefault="003602DE">
            <w:r>
              <w:t>Beziehungsvariation; Ko-Regulation in Dyaden</w:t>
            </w:r>
          </w:p>
        </w:tc>
      </w:tr>
      <w:tr w:rsidR="00A51A6B" w14:paraId="63BBA5B0"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63BBA5AC" w14:textId="77777777" w:rsidR="00A51A6B" w:rsidRDefault="003602DE">
            <w:r>
              <w:lastRenderedPageBreak/>
              <w:t>Trio oder Kleingruppe</w:t>
            </w:r>
          </w:p>
        </w:tc>
        <w:tc>
          <w:tcPr>
            <w:tcW w:w="851" w:type="dxa"/>
            <w:tcBorders>
              <w:top w:val="single" w:sz="2" w:space="0" w:color="CCCCCC"/>
              <w:left w:val="single" w:sz="2" w:space="0" w:color="CCCCCC"/>
              <w:bottom w:val="single" w:sz="2" w:space="0" w:color="CCCCCC"/>
              <w:right w:val="single" w:sz="2" w:space="0" w:color="CCCCCC"/>
            </w:tcBorders>
            <w:shd w:val="clear" w:color="auto" w:fill="FFFFFF"/>
          </w:tcPr>
          <w:p w14:paraId="63BBA5AD" w14:textId="77777777" w:rsidR="00A51A6B" w:rsidRDefault="003602DE">
            <w:r>
              <w:t>5–7 min</w:t>
            </w:r>
          </w:p>
        </w:tc>
        <w:tc>
          <w:tcPr>
            <w:tcW w:w="3256" w:type="dxa"/>
            <w:tcBorders>
              <w:top w:val="single" w:sz="2" w:space="0" w:color="CCCCCC"/>
              <w:left w:val="single" w:sz="2" w:space="0" w:color="CCCCCC"/>
              <w:bottom w:val="single" w:sz="2" w:space="0" w:color="CCCCCC"/>
              <w:right w:val="single" w:sz="2" w:space="0" w:color="CCCCCC"/>
            </w:tcBorders>
            <w:shd w:val="clear" w:color="auto" w:fill="FFFFFF"/>
          </w:tcPr>
          <w:p w14:paraId="63BBA5AE" w14:textId="77777777" w:rsidR="00A51A6B" w:rsidRDefault="003602DE">
            <w:r>
              <w:t>Gruppen von 3 spielen. Herausforderung: Raum lassen für die anderen. »Wer schweigt, spricht auch.«</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63BBA5AF" w14:textId="77777777" w:rsidR="00A51A6B" w:rsidRDefault="003602DE">
            <w:r>
              <w:t>Mehrstimmiger Dialog; Gruppenwahrnehmung schulen</w:t>
            </w:r>
          </w:p>
        </w:tc>
      </w:tr>
      <w:tr w:rsidR="00A51A6B" w14:paraId="63BBA5B5"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63BBA5B1" w14:textId="77777777" w:rsidR="00A51A6B" w:rsidRDefault="003602DE">
            <w:r>
              <w:t>Freie Gruppe</w:t>
            </w:r>
          </w:p>
        </w:tc>
        <w:tc>
          <w:tcPr>
            <w:tcW w:w="851" w:type="dxa"/>
            <w:tcBorders>
              <w:top w:val="single" w:sz="2" w:space="0" w:color="CCCCCC"/>
              <w:left w:val="single" w:sz="2" w:space="0" w:color="CCCCCC"/>
              <w:bottom w:val="single" w:sz="2" w:space="0" w:color="CCCCCC"/>
              <w:right w:val="single" w:sz="2" w:space="0" w:color="CCCCCC"/>
            </w:tcBorders>
            <w:shd w:val="clear" w:color="auto" w:fill="FFFFFF"/>
          </w:tcPr>
          <w:p w14:paraId="63BBA5B2" w14:textId="77777777" w:rsidR="00A51A6B" w:rsidRDefault="003602DE">
            <w:r>
              <w:t>4–6 min</w:t>
            </w:r>
          </w:p>
        </w:tc>
        <w:tc>
          <w:tcPr>
            <w:tcW w:w="3256" w:type="dxa"/>
            <w:tcBorders>
              <w:top w:val="single" w:sz="2" w:space="0" w:color="CCCCCC"/>
              <w:left w:val="single" w:sz="2" w:space="0" w:color="CCCCCC"/>
              <w:bottom w:val="single" w:sz="2" w:space="0" w:color="CCCCCC"/>
              <w:right w:val="single" w:sz="2" w:space="0" w:color="CCCCCC"/>
            </w:tcBorders>
            <w:shd w:val="clear" w:color="auto" w:fill="FFFFFF"/>
          </w:tcPr>
          <w:p w14:paraId="63BBA5B3" w14:textId="77777777" w:rsidR="00A51A6B" w:rsidRDefault="003602DE">
            <w:r>
              <w:t>Alle spielen miteinander – aber mit Dialogbewusstsein. Moderator begleitet, lenkt durch eigenes Spiel.</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63BBA5B4" w14:textId="77777777" w:rsidR="00A51A6B" w:rsidRDefault="003602DE">
            <w:r>
              <w:t>Integration; Gruppenklang mit Beziehungsqualität</w:t>
            </w:r>
          </w:p>
        </w:tc>
      </w:tr>
      <w:tr w:rsidR="00A51A6B" w14:paraId="63BBA5BA"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63BBA5B6" w14:textId="77777777" w:rsidR="00A51A6B" w:rsidRDefault="003602DE">
            <w:r>
              <w:t>Nachklingen &amp; Reflexion</w:t>
            </w:r>
          </w:p>
        </w:tc>
        <w:tc>
          <w:tcPr>
            <w:tcW w:w="851" w:type="dxa"/>
            <w:tcBorders>
              <w:top w:val="single" w:sz="2" w:space="0" w:color="CCCCCC"/>
              <w:left w:val="single" w:sz="2" w:space="0" w:color="CCCCCC"/>
              <w:bottom w:val="single" w:sz="2" w:space="0" w:color="CCCCCC"/>
              <w:right w:val="single" w:sz="2" w:space="0" w:color="CCCCCC"/>
            </w:tcBorders>
            <w:shd w:val="clear" w:color="auto" w:fill="FFFFFF"/>
          </w:tcPr>
          <w:p w14:paraId="63BBA5B7" w14:textId="77777777" w:rsidR="00A51A6B" w:rsidRDefault="003602DE">
            <w:r>
              <w:t>3–4 min</w:t>
            </w:r>
          </w:p>
        </w:tc>
        <w:tc>
          <w:tcPr>
            <w:tcW w:w="3256" w:type="dxa"/>
            <w:tcBorders>
              <w:top w:val="single" w:sz="2" w:space="0" w:color="CCCCCC"/>
              <w:left w:val="single" w:sz="2" w:space="0" w:color="CCCCCC"/>
              <w:bottom w:val="single" w:sz="2" w:space="0" w:color="CCCCCC"/>
              <w:right w:val="single" w:sz="2" w:space="0" w:color="CCCCCC"/>
            </w:tcBorders>
            <w:shd w:val="clear" w:color="auto" w:fill="FFFFFF"/>
          </w:tcPr>
          <w:p w14:paraId="63BBA5B8" w14:textId="77777777" w:rsidR="00A51A6B" w:rsidRDefault="003602DE">
            <w:r>
              <w:t>Stille. Dann: »Was habt ihr gehört? Wer hat auf euch reagiert? Wann wart ihr allein?«</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63BBA5B9" w14:textId="77777777" w:rsidR="00A51A6B" w:rsidRDefault="003602DE">
            <w:r>
              <w:t>Beziehungswahrnehmung verbalisieren; Transfer</w:t>
            </w:r>
          </w:p>
        </w:tc>
      </w:tr>
    </w:tbl>
    <w:p w14:paraId="63BBA5BB" w14:textId="77777777" w:rsidR="00A51A6B" w:rsidRDefault="00A51A6B"/>
    <w:p w14:paraId="63BBA5BC"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5B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5BD" w14:textId="77777777" w:rsidR="00A51A6B" w:rsidRDefault="003602DE">
            <w:r>
              <w:t>HINWEIS TK PSYCHOSOMATIK</w:t>
            </w:r>
          </w:p>
          <w:p w14:paraId="63BBA5BE" w14:textId="77777777" w:rsidR="00A51A6B" w:rsidRDefault="003602DE">
            <w:r>
              <w:t>Starkes Verbindungsmodul. Der Dialog ohne Sprache entlastet von Selbstoffenbarung – Verbindung geschieht, ohne dass erklärt werden muss. Reflexion kann auf Beziehungsmuster ausgeweitet werden: »Was im Dialog habt ihr auch sonst im Leben?« Traumasensibilität: Paarzusammenstellung sorgfältig – keine erzwungenen Kombinationen.</w:t>
            </w:r>
          </w:p>
        </w:tc>
      </w:tr>
    </w:tbl>
    <w:p w14:paraId="63BBA5C0"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5C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5C1" w14:textId="77777777" w:rsidR="00A51A6B" w:rsidRDefault="003602DE">
            <w:r>
              <w:t>HINWEIS TK SUCHT</w:t>
            </w:r>
          </w:p>
          <w:p w14:paraId="63BBA5C2" w14:textId="77777777" w:rsidR="00A51A6B" w:rsidRDefault="003602DE">
            <w:r>
              <w:t>Gut geeignet. Suchtspezifisch relevant: Wie gestalte ich Beziehung ohne Substanz? Der Dialog offenbart Beziehungsmuster (Rückzug, Dominanz, Anpassung) – therapeutisch nutzbar. Reflexionsfrage: »Wann hast du Raum gegeben – und wann genommen?«</w:t>
            </w:r>
          </w:p>
        </w:tc>
      </w:tr>
    </w:tbl>
    <w:p w14:paraId="63BBA5C4"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5C7"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63BBA5C5" w14:textId="77777777" w:rsidR="00A51A6B" w:rsidRDefault="003602DE">
            <w:r>
              <w:rPr>
                <w:rFonts w:ascii="Segoe UI Symbol" w:hAnsi="Segoe UI Symbol" w:cs="Segoe UI Symbol"/>
              </w:rPr>
              <w:t>⚠</w:t>
            </w:r>
            <w:r>
              <w:t> </w:t>
            </w:r>
            <w:r>
              <w:t>GERONTOPSYCHIATRIE – nicht geeignet</w:t>
            </w:r>
          </w:p>
          <w:p w14:paraId="63BBA5C6" w14:textId="77777777" w:rsidR="00A51A6B" w:rsidRDefault="003602DE">
            <w:r>
              <w:t>Dialogisches Spielbewusstsein (Hören, Antworten, Abwarten) überfordert kognitive und aufmerksamkeitsbezogene Ressourcen. Stattdessen: RN-4 (Rhythmisches Echo) als einfachere Interaktionsform einsetzen.</w:t>
            </w:r>
          </w:p>
        </w:tc>
      </w:tr>
    </w:tbl>
    <w:p w14:paraId="63BBA5C8"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5CB"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63BBA5C9" w14:textId="77777777" w:rsidR="00A51A6B" w:rsidRDefault="003602DE">
            <w:r>
              <w:rPr>
                <w:rFonts w:ascii="Segoe UI Symbol" w:hAnsi="Segoe UI Symbol" w:cs="Segoe UI Symbol"/>
              </w:rPr>
              <w:t>⚠</w:t>
            </w:r>
            <w:r>
              <w:t> </w:t>
            </w:r>
            <w:r>
              <w:t>AKUTE ENTGIFTUNG – nicht geeignet</w:t>
            </w:r>
          </w:p>
          <w:p w14:paraId="63BBA5CA" w14:textId="77777777" w:rsidR="00A51A6B" w:rsidRDefault="003602DE">
            <w:r>
              <w:t>Interpersonelle Anforderung in dysreguliertem Zustand zu hoch. Für dieses Setting ausschließlich Einzel- oder sehr niedrigschwellige Gruppenformate einsetzen.</w:t>
            </w:r>
          </w:p>
        </w:tc>
      </w:tr>
    </w:tbl>
    <w:p w14:paraId="63BBA5CC" w14:textId="77777777" w:rsidR="00A51A6B" w:rsidRDefault="00A51A6B"/>
    <w:p w14:paraId="63BBA5CD" w14:textId="77777777" w:rsidR="00A51A6B" w:rsidRDefault="00A51A6B"/>
    <w:p w14:paraId="63BBA5CE" w14:textId="77777777" w:rsidR="00A51A6B" w:rsidRDefault="00A51A6B"/>
    <w:p w14:paraId="63BBA5CF" w14:textId="77777777" w:rsidR="00A51A6B" w:rsidRDefault="00A51A6B"/>
    <w:p w14:paraId="63BBA5D0" w14:textId="77777777" w:rsidR="00A51A6B" w:rsidRDefault="00A51A6B"/>
    <w:p w14:paraId="63BBA5D1" w14:textId="77777777" w:rsidR="00A51A6B" w:rsidRDefault="00A51A6B"/>
    <w:p w14:paraId="63BBA5D2" w14:textId="77777777" w:rsidR="00A51A6B" w:rsidRDefault="00A51A6B"/>
    <w:p w14:paraId="63BBA5D3" w14:textId="77777777" w:rsidR="00A51A6B" w:rsidRDefault="00A51A6B"/>
    <w:p w14:paraId="63BBA5D4" w14:textId="77777777" w:rsidR="00A51A6B" w:rsidRDefault="00A51A6B"/>
    <w:p w14:paraId="63BBA5D5" w14:textId="77777777" w:rsidR="00A51A6B" w:rsidRDefault="00A51A6B"/>
    <w:p w14:paraId="63BBA5D6" w14:textId="77777777" w:rsidR="00A51A6B" w:rsidRDefault="00A51A6B"/>
    <w:p w14:paraId="63BBA5D7" w14:textId="77777777" w:rsidR="00A51A6B" w:rsidRDefault="00A51A6B"/>
    <w:p w14:paraId="63BBA5D8" w14:textId="77777777" w:rsidR="00A51A6B" w:rsidRDefault="00A51A6B"/>
    <w:p w14:paraId="63BBA5D9"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A5DC"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63BBA5DA" w14:textId="77777777" w:rsidR="00A51A6B" w:rsidRDefault="003602DE">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63BBA5DB" w14:textId="77777777" w:rsidR="00A51A6B" w:rsidRDefault="003602DE">
            <w:r>
              <w:t>Empfohlene Reaktion</w:t>
            </w:r>
          </w:p>
        </w:tc>
      </w:tr>
      <w:tr w:rsidR="00A51A6B" w14:paraId="63BBA5DF"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5DD" w14:textId="77777777" w:rsidR="00A51A6B" w:rsidRDefault="003602DE">
            <w:r>
              <w:t>Ein Paar spielt einfach parallel, ohne Dialog</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5DE" w14:textId="77777777" w:rsidR="00A51A6B" w:rsidRDefault="003602DE">
            <w:r>
              <w:t>Gut beobachten – nach dem Dialog ansprechen: »War da ein Moment, wo ihr euch gehört habt?«</w:t>
            </w:r>
          </w:p>
        </w:tc>
      </w:tr>
      <w:tr w:rsidR="00A51A6B" w14:paraId="63BBA5E2"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5E0" w14:textId="77777777" w:rsidR="00A51A6B" w:rsidRDefault="003602DE">
            <w:r>
              <w:t>Jemand übernimmt komplett, Partner schweigt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5E1" w14:textId="77777777" w:rsidR="00A51A6B" w:rsidRDefault="003602DE">
            <w:r>
              <w:t>Nach der Sequenz: »Was ist im Dialog passiert? Wer hatte den Raum?« – keine Wertung.</w:t>
            </w:r>
          </w:p>
        </w:tc>
      </w:tr>
      <w:tr w:rsidR="00A51A6B" w14:paraId="63BBA5E5"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5E3" w14:textId="77777777" w:rsidR="00A51A6B" w:rsidRDefault="003602DE">
            <w:r>
              <w:t>Jemand weigert sich, einen Partner zu spielen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5E4" w14:textId="77777777" w:rsidR="00A51A6B" w:rsidRDefault="003602DE">
            <w:r>
              <w:t>Beobachten lassen und kommentieren – das ist ebenfalls eine dialogische Haltung.</w:t>
            </w:r>
          </w:p>
        </w:tc>
      </w:tr>
      <w:tr w:rsidR="00A51A6B" w14:paraId="63BBA5E8"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5E6" w14:textId="77777777" w:rsidR="00A51A6B" w:rsidRDefault="003602DE">
            <w:r>
              <w:t>Dialog bricht ab, Stille entsteht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5E7" w14:textId="77777777" w:rsidR="00A51A6B" w:rsidRDefault="003602DE">
            <w:r>
              <w:t>Stille im musikalischen Dialog ist wertvoll. Nicht füllen. »Stille ist auch Antwort.«</w:t>
            </w:r>
          </w:p>
        </w:tc>
      </w:tr>
      <w:tr w:rsidR="00A51A6B" w14:paraId="63BBA5EB"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5E9" w14:textId="77777777" w:rsidR="00A51A6B" w:rsidRDefault="003602DE">
            <w:r>
              <w:t>Reflexion bleibt oberflächlich</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5EA" w14:textId="77777777" w:rsidR="00A51A6B" w:rsidRDefault="003602DE">
            <w:r>
              <w:t>»Was haben eure Instrumente gesagt, was ihr mit Worten nicht sagen würdet?«</w:t>
            </w:r>
          </w:p>
        </w:tc>
      </w:tr>
    </w:tbl>
    <w:p w14:paraId="63BBA5EC" w14:textId="77777777" w:rsidR="00A51A6B" w:rsidRDefault="00A51A6B">
      <w:pPr>
        <w:sectPr w:rsidR="00A51A6B">
          <w:footerReference w:type="default" r:id="rId57"/>
          <w:footerReference w:type="first" r:id="rId58"/>
          <w:pgSz w:w="11906" w:h="16838"/>
          <w:pgMar w:top="1440" w:right="1440" w:bottom="1440" w:left="1440" w:header="0" w:footer="0" w:gutter="0"/>
          <w:cols w:space="720"/>
          <w:formProt w:val="0"/>
          <w:docGrid w:linePitch="360" w:charSpace="16384"/>
        </w:sectPr>
      </w:pPr>
    </w:p>
    <w:p w14:paraId="63BBA5ED" w14:textId="77777777" w:rsidR="00A51A6B" w:rsidRDefault="003602DE">
      <w:pPr>
        <w:pStyle w:val="berschrift2"/>
        <w:spacing w:before="0"/>
      </w:pPr>
      <w:bookmarkStart w:id="316" w:name="_Toc231969031"/>
      <w:bookmarkStart w:id="317" w:name="_Toc231732967"/>
      <w:bookmarkStart w:id="318" w:name="_Toc231713494"/>
      <w:bookmarkStart w:id="319" w:name="_Toc231731131"/>
      <w:bookmarkStart w:id="320" w:name="_Toc231987771"/>
      <w:r>
        <w:lastRenderedPageBreak/>
        <w:t>IM-3 – Themenimprovisation</w:t>
      </w:r>
      <w:bookmarkEnd w:id="316"/>
      <w:bookmarkEnd w:id="317"/>
      <w:bookmarkEnd w:id="318"/>
      <w:bookmarkEnd w:id="319"/>
      <w:bookmarkEnd w:id="320"/>
    </w:p>
    <w:p w14:paraId="3C0684A3" w14:textId="77777777" w:rsidR="00C75434" w:rsidRDefault="00C75434" w:rsidP="00C75434"/>
    <w:p w14:paraId="63BBA5EE"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5F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5EF"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5F0" w14:textId="77777777" w:rsidR="00A51A6B" w:rsidRDefault="003602DE">
            <w:pPr>
              <w:rPr>
                <w:sz w:val="16"/>
                <w:szCs w:val="24"/>
              </w:rPr>
            </w:pPr>
            <w:r>
              <w:rPr>
                <w:sz w:val="16"/>
                <w:szCs w:val="24"/>
              </w:rPr>
              <w:t>30–50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5F1"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5F2" w14:textId="77777777" w:rsidR="00A51A6B" w:rsidRDefault="003602DE">
            <w:pPr>
              <w:rPr>
                <w:sz w:val="16"/>
                <w:szCs w:val="24"/>
              </w:rPr>
            </w:pPr>
            <w:r>
              <w:rPr>
                <w:sz w:val="16"/>
                <w:szCs w:val="24"/>
              </w:rPr>
              <w:t>W3/W5 Ausdruck &amp; Sinn</w:t>
            </w:r>
          </w:p>
        </w:tc>
      </w:tr>
      <w:tr w:rsidR="00A51A6B" w14:paraId="63BBA5F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5F4"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5F5" w14:textId="77777777" w:rsidR="00A51A6B" w:rsidRDefault="003602DE">
            <w:pPr>
              <w:rPr>
                <w:sz w:val="16"/>
                <w:szCs w:val="24"/>
              </w:rPr>
            </w:pPr>
            <w:r>
              <w:rPr>
                <w:sz w:val="16"/>
                <w:szCs w:val="24"/>
              </w:rPr>
              <w:t>mittel bis hoch</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5F6"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5F7" w14:textId="77777777" w:rsidR="00A51A6B" w:rsidRDefault="003602DE">
            <w:pPr>
              <w:rPr>
                <w:sz w:val="16"/>
                <w:szCs w:val="24"/>
              </w:rPr>
            </w:pPr>
            <w:r>
              <w:rPr>
                <w:sz w:val="16"/>
                <w:szCs w:val="24"/>
              </w:rPr>
              <w:t>mittel bis hoch</w:t>
            </w:r>
          </w:p>
        </w:tc>
      </w:tr>
      <w:tr w:rsidR="00A51A6B" w14:paraId="63BBA5F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5F9"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5FA" w14:textId="77777777" w:rsidR="00A51A6B" w:rsidRDefault="003602DE">
            <w:pPr>
              <w:rPr>
                <w:sz w:val="16"/>
                <w:szCs w:val="24"/>
              </w:rPr>
            </w:pPr>
            <w:r>
              <w:rPr>
                <w:sz w:val="16"/>
                <w:szCs w:val="24"/>
              </w:rPr>
              <w:t>Auswahl einfacher Instrumente; ggf. Stimme</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5FB"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5FC" w14:textId="77777777" w:rsidR="00A51A6B" w:rsidRDefault="003602DE">
            <w:pPr>
              <w:rPr>
                <w:sz w:val="16"/>
                <w:szCs w:val="24"/>
              </w:rPr>
            </w:pPr>
            <w:r>
              <w:rPr>
                <w:sz w:val="16"/>
                <w:szCs w:val="24"/>
              </w:rPr>
              <w:t>Psy ja; Sucht ja; Ger nein; Akut nein</w:t>
            </w:r>
          </w:p>
        </w:tc>
      </w:tr>
      <w:tr w:rsidR="00A51A6B" w14:paraId="63BBA60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5FE"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5FF" w14:textId="77777777" w:rsidR="00A51A6B" w:rsidRDefault="003602DE">
            <w:pPr>
              <w:rPr>
                <w:sz w:val="16"/>
                <w:szCs w:val="16"/>
              </w:rPr>
            </w:pPr>
            <w:r>
              <w:rPr>
                <w:sz w:val="16"/>
                <w:szCs w:val="16"/>
              </w:rPr>
              <w:t>therapeutische Erfahrung nötig</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600"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601" w14:textId="77777777" w:rsidR="00A51A6B" w:rsidRDefault="003602DE">
            <w:pPr>
              <w:rPr>
                <w:sz w:val="16"/>
                <w:szCs w:val="24"/>
              </w:rPr>
            </w:pPr>
            <w:r>
              <w:rPr>
                <w:sz w:val="16"/>
                <w:szCs w:val="24"/>
              </w:rPr>
              <w:t>Ger, Akut; nicht bei akuter Überflutung oder fehlender Regulation; nicht bei fehlender Stabilität für biografische Vertiefung</w:t>
            </w:r>
          </w:p>
        </w:tc>
      </w:tr>
      <w:tr w:rsidR="00A51A6B" w14:paraId="63BBA607"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603"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604"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605"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606" w14:textId="77777777" w:rsidR="00A51A6B" w:rsidRDefault="003602DE">
            <w:r>
              <w:rPr>
                <w:sz w:val="18"/>
              </w:rPr>
              <w:t>bei stabilem Verlauf, klarem Auftrag und therapeutischer Erfahrung planbar</w:t>
            </w:r>
          </w:p>
        </w:tc>
      </w:tr>
      <w:tr w:rsidR="00A51A6B" w14:paraId="63BBA60A"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63BBA608" w14:textId="77777777" w:rsidR="00A51A6B" w:rsidRDefault="003602DE">
            <w:r>
              <w:t>IM-3 – Themenimprovisation</w:t>
            </w:r>
          </w:p>
          <w:p w14:paraId="63BBA609" w14:textId="77777777" w:rsidR="00A51A6B" w:rsidRDefault="003602DE">
            <w:r>
              <w:t>Methode: Improvisation   ·   Wirkdimension: W3 Ausdruck · W5 Biografie &amp; Sinn</w:t>
            </w:r>
          </w:p>
        </w:tc>
      </w:tr>
    </w:tbl>
    <w:p w14:paraId="63BBA60B" w14:textId="77777777" w:rsidR="00A51A6B" w:rsidRDefault="00A51A6B"/>
    <w:p w14:paraId="63BBA60C" w14:textId="77777777" w:rsidR="00A51A6B" w:rsidRDefault="003602DE">
      <w:pPr>
        <w:rPr>
          <w:b/>
          <w:bCs/>
        </w:rPr>
      </w:pPr>
      <w:r>
        <w:rPr>
          <w:b/>
          <w:bCs/>
        </w:rPr>
        <w:t>Methode und Wirkprinzip</w:t>
      </w:r>
    </w:p>
    <w:p w14:paraId="63BBA60D" w14:textId="77777777" w:rsidR="00A51A6B" w:rsidRDefault="003602DE">
      <w:r>
        <w:t>IM-3 verbindet freie Improvisation mit einem therapeutischen Fokus: Ein Thema wird in Musik übersetzt – nicht illustriert, sondern erlebt. Der Unterschied zu IM-1 (Klangerkundung) und IM-4 (Gruppenimprovisation): Das Thema gibt eine Richtung, ohne den Ausdruck einzuengen. Die Person wählt selbst, wie sie klingt – das Thema ist Einladung, kein Auftrag. Besonders wirksam für Gruppen, die sich schwer verbal öffnen, aber etwas zu sagen haben: Die Musik gibt dem inneren Druck einen sozial akzeptierten Kanal. Gleichzeitig öffnet das geteilte Thema in der Reflexion Resonanzräume – Menschen hören in der Musik des anderen etwas, das sie selbst bewegt. Theoretisch verankert in expressiver Musiktherapie (Levine), narrativer Therapie (White/Epston), rezeptiv-aktiven Methoden (Decker-Voigt) und Resonanztheorie (Rosa).</w:t>
      </w:r>
    </w:p>
    <w:p w14:paraId="63BBA60E" w14:textId="77777777" w:rsidR="00A51A6B" w:rsidRDefault="003602DE">
      <w:r>
        <w:t>Themenvorschläge nach Setting und Wirkdimension: Grenze · Erschöpfung · Aufbruch · Stille · Kraft · Heimat · Warten · Ankommen.</w:t>
      </w:r>
    </w:p>
    <w:p w14:paraId="63BBA60F" w14:textId="77777777" w:rsidR="00A51A6B" w:rsidRDefault="00A51A6B"/>
    <w:p w14:paraId="63BBA610" w14:textId="77777777" w:rsidR="00A51A6B" w:rsidRDefault="003602DE">
      <w:pPr>
        <w:rPr>
          <w:b/>
          <w:bCs/>
        </w:rPr>
      </w:pPr>
      <w:r>
        <w:rPr>
          <w:b/>
          <w:bCs/>
        </w:rPr>
        <w:t>Basisstruktur</w:t>
      </w:r>
    </w:p>
    <w:p w14:paraId="63BBA611" w14:textId="77777777" w:rsidR="00A51A6B" w:rsidRDefault="003602DE">
      <w:r>
        <w:t>Referenzversion: 30–40 min.</w:t>
      </w:r>
    </w:p>
    <w:p w14:paraId="63BBA612" w14:textId="77777777" w:rsidR="00A51A6B" w:rsidRDefault="00A51A6B"/>
    <w:tbl>
      <w:tblPr>
        <w:tblW w:w="9026" w:type="dxa"/>
        <w:tblLayout w:type="fixed"/>
        <w:tblCellMar>
          <w:top w:w="80" w:type="dxa"/>
          <w:left w:w="120" w:type="dxa"/>
          <w:bottom w:w="80" w:type="dxa"/>
          <w:right w:w="120" w:type="dxa"/>
        </w:tblCellMar>
        <w:tblLook w:val="04A0" w:firstRow="1" w:lastRow="0" w:firstColumn="1" w:lastColumn="0" w:noHBand="0" w:noVBand="1"/>
      </w:tblPr>
      <w:tblGrid>
        <w:gridCol w:w="2534"/>
        <w:gridCol w:w="867"/>
        <w:gridCol w:w="3282"/>
        <w:gridCol w:w="2343"/>
      </w:tblGrid>
      <w:tr w:rsidR="00A51A6B" w14:paraId="63BBA617" w14:textId="77777777">
        <w:tc>
          <w:tcPr>
            <w:tcW w:w="2533" w:type="dxa"/>
            <w:tcBorders>
              <w:top w:val="single" w:sz="4" w:space="0" w:color="CCCCCC"/>
              <w:left w:val="single" w:sz="4" w:space="0" w:color="CCCCCC"/>
              <w:bottom w:val="single" w:sz="4" w:space="0" w:color="CCCCCC"/>
              <w:right w:val="single" w:sz="4" w:space="0" w:color="CCCCCC"/>
            </w:tcBorders>
            <w:shd w:val="clear" w:color="auto" w:fill="EAF3F7"/>
          </w:tcPr>
          <w:p w14:paraId="63BBA613" w14:textId="77777777" w:rsidR="00A51A6B" w:rsidRDefault="003602DE">
            <w:r>
              <w:t>Phase</w:t>
            </w:r>
          </w:p>
        </w:tc>
        <w:tc>
          <w:tcPr>
            <w:tcW w:w="867" w:type="dxa"/>
            <w:tcBorders>
              <w:top w:val="single" w:sz="4" w:space="0" w:color="CCCCCC"/>
              <w:left w:val="single" w:sz="4" w:space="0" w:color="CCCCCC"/>
              <w:bottom w:val="single" w:sz="4" w:space="0" w:color="CCCCCC"/>
              <w:right w:val="single" w:sz="4" w:space="0" w:color="CCCCCC"/>
            </w:tcBorders>
            <w:shd w:val="clear" w:color="auto" w:fill="EAF3F7"/>
          </w:tcPr>
          <w:p w14:paraId="63BBA614" w14:textId="77777777" w:rsidR="00A51A6B" w:rsidRDefault="003602DE">
            <w:r>
              <w:t>Zeit</w:t>
            </w:r>
          </w:p>
        </w:tc>
        <w:tc>
          <w:tcPr>
            <w:tcW w:w="3282" w:type="dxa"/>
            <w:tcBorders>
              <w:top w:val="single" w:sz="4" w:space="0" w:color="CCCCCC"/>
              <w:left w:val="single" w:sz="4" w:space="0" w:color="CCCCCC"/>
              <w:bottom w:val="single" w:sz="4" w:space="0" w:color="CCCCCC"/>
              <w:right w:val="single" w:sz="4" w:space="0" w:color="CCCCCC"/>
            </w:tcBorders>
            <w:shd w:val="clear" w:color="auto" w:fill="EAF3F7"/>
          </w:tcPr>
          <w:p w14:paraId="63BBA615" w14:textId="77777777" w:rsidR="00A51A6B" w:rsidRDefault="003602DE">
            <w:r>
              <w:t>Inhalt / Methode</w:t>
            </w:r>
          </w:p>
        </w:tc>
        <w:tc>
          <w:tcPr>
            <w:tcW w:w="2343" w:type="dxa"/>
            <w:tcBorders>
              <w:top w:val="single" w:sz="4" w:space="0" w:color="CCCCCC"/>
              <w:left w:val="single" w:sz="4" w:space="0" w:color="CCCCCC"/>
              <w:bottom w:val="single" w:sz="4" w:space="0" w:color="CCCCCC"/>
              <w:right w:val="single" w:sz="4" w:space="0" w:color="CCCCCC"/>
            </w:tcBorders>
            <w:shd w:val="clear" w:color="auto" w:fill="EAF3F7"/>
          </w:tcPr>
          <w:p w14:paraId="63BBA616" w14:textId="77777777" w:rsidR="00A51A6B" w:rsidRDefault="003602DE">
            <w:r>
              <w:t>Ziel / Begründung</w:t>
            </w:r>
          </w:p>
        </w:tc>
      </w:tr>
      <w:tr w:rsidR="00A51A6B" w14:paraId="63BBA61C"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63BBA618" w14:textId="77777777" w:rsidR="00A51A6B" w:rsidRDefault="003602DE">
            <w:r>
              <w:t>Thema einführen</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63BBA619" w14:textId="77777777" w:rsidR="00A51A6B" w:rsidRDefault="003602DE">
            <w:r>
              <w:t>4–5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63BBA61A" w14:textId="77777777" w:rsidR="00A51A6B" w:rsidRDefault="003602DE">
            <w:r>
              <w:t>»Heute improvisieren wir zu einem Thema – nicht als Illustration, sondern als Erkundung.« Thema nennen (z. B. »Grenze«, »Erschöpfung«, »Aufbruch«). Kurze Stille danach.</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63BBA61B" w14:textId="77777777" w:rsidR="00A51A6B" w:rsidRDefault="003602DE">
            <w:r>
              <w:t>Assoziativer Einstieg; Thema im Körper ankommen lassen</w:t>
            </w:r>
          </w:p>
        </w:tc>
      </w:tr>
      <w:tr w:rsidR="00A51A6B" w14:paraId="63BBA621"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63BBA61D" w14:textId="77777777" w:rsidR="00A51A6B" w:rsidRDefault="003602DE">
            <w:r>
              <w:t>Stille Einstimmung</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63BBA61E" w14:textId="77777777" w:rsidR="00A51A6B" w:rsidRDefault="003602DE">
            <w:r>
              <w:t>2–3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63BBA61F" w14:textId="77777777" w:rsidR="00A51A6B" w:rsidRDefault="003602DE">
            <w:r>
              <w:t>»Was macht dieses Thema in dir? Welches Instrument fühlt sich passend an?«</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63BBA620" w14:textId="77777777" w:rsidR="00A51A6B" w:rsidRDefault="003602DE">
            <w:r>
              <w:t>Intuitiver Zugang; Materialwahl als erste Antwort auf das Thema</w:t>
            </w:r>
          </w:p>
        </w:tc>
      </w:tr>
      <w:tr w:rsidR="00A51A6B" w14:paraId="63BBA626"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63BBA622" w14:textId="77777777" w:rsidR="00A51A6B" w:rsidRDefault="003602DE">
            <w:r>
              <w:lastRenderedPageBreak/>
              <w:t>Soloimprovisation</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63BBA623" w14:textId="77777777" w:rsidR="00A51A6B" w:rsidRDefault="003602DE">
            <w:r>
              <w:t>4–5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63BBA624" w14:textId="77777777" w:rsidR="00A51A6B" w:rsidRDefault="003602DE">
            <w:r>
              <w:t>Jede:r improvisiert für sich – gleichzeitig, aber individuell. Kein Gruppenklang-Auftrag.</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63BBA625" w14:textId="77777777" w:rsidR="00A51A6B" w:rsidRDefault="003602DE">
            <w:r>
              <w:t>Eigene Antwort auf das Thema finden; Ausdruck ohne Publikum</w:t>
            </w:r>
          </w:p>
        </w:tc>
      </w:tr>
      <w:tr w:rsidR="00A51A6B" w14:paraId="63BBA62B"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63BBA627" w14:textId="77777777" w:rsidR="00A51A6B" w:rsidRDefault="003602DE">
            <w:r>
              <w:t>Gruppenimprovisation zum Thema</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63BBA628" w14:textId="77777777" w:rsidR="00A51A6B" w:rsidRDefault="003602DE">
            <w:r>
              <w:t>10–12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63BBA629" w14:textId="77777777" w:rsidR="00A51A6B" w:rsidRDefault="003602DE">
            <w:r>
              <w:t>Alle spielen gemeinsam. Moderator begleitet und hält das Thema im Raum – ohne Worte. Gelegentlich eigenes Spiel variieren, um Impulse zu setzen.</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63BBA62A" w14:textId="77777777" w:rsidR="00A51A6B" w:rsidRDefault="003602DE">
            <w:r>
              <w:t>Kollektiver Ausdruck; Thema als geteilte Klangerfahrung</w:t>
            </w:r>
          </w:p>
        </w:tc>
      </w:tr>
      <w:tr w:rsidR="00A51A6B" w14:paraId="63BBA630"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63BBA62C" w14:textId="77777777" w:rsidR="00A51A6B" w:rsidRDefault="003602DE">
            <w:r>
              <w:t>Stille &amp; Übergang</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63BBA62D" w14:textId="77777777" w:rsidR="00A51A6B" w:rsidRDefault="003602DE">
            <w:r>
              <w:t>2–3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63BBA62E" w14:textId="77777777" w:rsidR="00A51A6B" w:rsidRDefault="003602DE">
            <w:r>
              <w:t>Klang endet. Stille halten – mindestens 1 min. Kein sofortiger Kommentar.</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63BBA62F" w14:textId="77777777" w:rsidR="00A51A6B" w:rsidRDefault="003602DE">
            <w:r>
              <w:t>Integration; Thema nachklingen lassen</w:t>
            </w:r>
          </w:p>
        </w:tc>
      </w:tr>
      <w:tr w:rsidR="00A51A6B" w14:paraId="63BBA635"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63BBA631" w14:textId="77777777" w:rsidR="00A51A6B" w:rsidRDefault="003602DE">
            <w:r>
              <w:t>Reflexion</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63BBA632" w14:textId="77777777" w:rsidR="00A51A6B" w:rsidRDefault="003602DE">
            <w:r>
              <w:t>6–8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63BBA633" w14:textId="77777777" w:rsidR="00A51A6B" w:rsidRDefault="003602DE">
            <w:r>
              <w:t>»Was hat euer Klang über das Thema gesagt? Was habt ihr in der Musik des anderen gehört?« Optional: Bild oder Wort aufschreiben.</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63BBA634" w14:textId="77777777" w:rsidR="00A51A6B" w:rsidRDefault="003602DE">
            <w:r>
              <w:t>Benennen des Erlebten; Transfer in Sprache oder Bild</w:t>
            </w:r>
          </w:p>
        </w:tc>
      </w:tr>
    </w:tbl>
    <w:p w14:paraId="63BBA636" w14:textId="77777777" w:rsidR="00A51A6B" w:rsidRDefault="00A51A6B"/>
    <w:p w14:paraId="63BBA637"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63A"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638" w14:textId="77777777" w:rsidR="00A51A6B" w:rsidRDefault="003602DE">
            <w:r>
              <w:t>HINWEIS TK PSYCHOSOMATIK</w:t>
            </w:r>
          </w:p>
          <w:p w14:paraId="63BBA639" w14:textId="77777777" w:rsidR="00A51A6B" w:rsidRDefault="003602DE">
            <w:r>
              <w:t>Sehr gut geeignet. Themen wie »Erschöpfung«, »Grenze«, »Druck« sind für Psychosomatik-Gruppen hochrelevant – und in der Musik zugänglicher als im Gespräch. Soloimprovisation bietet Schutz vor Exposition. Reflexion kann in Einzelstimmen erfolgen – kein Gruppengesprächsdruck. Traumasensibilität: Thema vorher ankündigen, damit Personen einschätzen können, ob sie mitmachen wollen.</w:t>
            </w:r>
          </w:p>
        </w:tc>
      </w:tr>
    </w:tbl>
    <w:p w14:paraId="63BBA63B"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63E"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63C" w14:textId="77777777" w:rsidR="00A51A6B" w:rsidRDefault="003602DE">
            <w:r>
              <w:t>HINWEIS TK SUCHT</w:t>
            </w:r>
          </w:p>
          <w:p w14:paraId="63BBA63D" w14:textId="77777777" w:rsidR="00A51A6B" w:rsidRDefault="003602DE">
            <w:r>
              <w:t>Starkes Indikationsfeld. Themen wie »Kontrollverlust«, »Sehnsucht«, »Leere«, »Kraft« sind suchttherapeutisch zentral – ohne direkte Konfrontation. Musikdruck kann Craving-Druck kanalisieren. Suchtspezifische Reflexionsfrage: »Welches Gefühl hat dein Klang gezeigt – und wohin führt dich dieses Gefühl sonst?«</w:t>
            </w:r>
          </w:p>
        </w:tc>
      </w:tr>
    </w:tbl>
    <w:p w14:paraId="63BBA63F"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642"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63BBA640" w14:textId="77777777" w:rsidR="00A51A6B" w:rsidRDefault="003602DE">
            <w:r>
              <w:rPr>
                <w:rFonts w:ascii="Segoe UI Symbol" w:hAnsi="Segoe UI Symbol" w:cs="Segoe UI Symbol"/>
              </w:rPr>
              <w:t>⚠</w:t>
            </w:r>
            <w:r>
              <w:t> </w:t>
            </w:r>
            <w:r>
              <w:t>GERONTOPSYCHIATRIE – nicht geeignet</w:t>
            </w:r>
          </w:p>
          <w:p w14:paraId="63BBA641" w14:textId="77777777" w:rsidR="00A51A6B" w:rsidRDefault="003602DE">
            <w:r>
              <w:t>Abstrakte Themenarbeit und anschließende Verbalisierung übersteigen die verfügbaren kognitiven Ressourcen. Für Biografie und Sinn: KM-4 (Lied &amp; Biografie) ist das Äquivalentmodul für dieses Setting.</w:t>
            </w:r>
          </w:p>
        </w:tc>
      </w:tr>
    </w:tbl>
    <w:p w14:paraId="63BBA643"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646"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63BBA644" w14:textId="77777777" w:rsidR="00A51A6B" w:rsidRDefault="003602DE">
            <w:r>
              <w:rPr>
                <w:rFonts w:ascii="Segoe UI Symbol" w:hAnsi="Segoe UI Symbol" w:cs="Segoe UI Symbol"/>
              </w:rPr>
              <w:t>⚠</w:t>
            </w:r>
            <w:r>
              <w:t> </w:t>
            </w:r>
            <w:r>
              <w:t>AKUTE ENTGIFTUNG – nicht geeignet</w:t>
            </w:r>
          </w:p>
          <w:p w14:paraId="63BBA645" w14:textId="77777777" w:rsidR="00A51A6B" w:rsidRDefault="003602DE">
            <w:r>
              <w:t>Affektintensive Themenarbeit in dysreguliertem Zustand ist kontraindiziert. Ausschließlich stabilisierende Formate (KM-1, KM-2, RN-1, RZ-4) einsetzen.</w:t>
            </w:r>
          </w:p>
        </w:tc>
      </w:tr>
    </w:tbl>
    <w:p w14:paraId="63BBA647" w14:textId="77777777" w:rsidR="00A51A6B" w:rsidRDefault="00A51A6B"/>
    <w:p w14:paraId="63BBA648" w14:textId="77777777" w:rsidR="00A51A6B" w:rsidRDefault="00A51A6B"/>
    <w:p w14:paraId="63BBA649" w14:textId="77777777" w:rsidR="00A51A6B" w:rsidRDefault="00A51A6B"/>
    <w:p w14:paraId="63BBA64A" w14:textId="77777777" w:rsidR="00A51A6B" w:rsidRDefault="00A51A6B"/>
    <w:p w14:paraId="63BBA64B" w14:textId="77777777" w:rsidR="00A51A6B" w:rsidRDefault="00A51A6B"/>
    <w:p w14:paraId="63BBA64C" w14:textId="77777777" w:rsidR="00A51A6B" w:rsidRDefault="00A51A6B"/>
    <w:p w14:paraId="63BBA64D"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A650"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63BBA64E" w14:textId="77777777" w:rsidR="00A51A6B" w:rsidRDefault="003602DE">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63BBA64F" w14:textId="77777777" w:rsidR="00A51A6B" w:rsidRDefault="003602DE">
            <w:r>
              <w:t>Empfohlene Reaktion</w:t>
            </w:r>
          </w:p>
        </w:tc>
      </w:tr>
      <w:tr w:rsidR="00A51A6B" w14:paraId="63BBA65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651" w14:textId="77777777" w:rsidR="00A51A6B" w:rsidRDefault="003602DE">
            <w:r>
              <w:t>»Ich weiß nicht, wie man Erschöpfung spielt.«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652" w14:textId="77777777" w:rsidR="00A51A6B" w:rsidRDefault="003602DE">
            <w:r>
              <w:t>»Wie klingt Erschöpfung? Schnell oder langsam? Laut oder leise? Fang dort an.«</w:t>
            </w:r>
          </w:p>
        </w:tc>
      </w:tr>
      <w:tr w:rsidR="00A51A6B" w14:paraId="63BBA65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654" w14:textId="77777777" w:rsidR="00A51A6B" w:rsidRDefault="003602DE">
            <w:r>
              <w:t>Jemand spielt das Thema sehr wörtlich (z. B. imitiert Müdigkeit)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655" w14:textId="77777777" w:rsidR="00A51A6B" w:rsidRDefault="003602DE">
            <w:r>
              <w:t>Gut. Jede Interpretation ist gültig. Kein Korrigieren.</w:t>
            </w:r>
          </w:p>
        </w:tc>
      </w:tr>
      <w:tr w:rsidR="00A51A6B" w14:paraId="63BBA65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657" w14:textId="77777777" w:rsidR="00A51A6B" w:rsidRDefault="003602DE">
            <w:r>
              <w:t>Gruppenklang wird zu wild für das Thema</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658" w14:textId="77777777" w:rsidR="00A51A6B" w:rsidRDefault="003602DE">
            <w:r>
              <w:t>Eigenes Spiel sanft verlangsamen. Geste. Das Thema im Raum halten.</w:t>
            </w:r>
          </w:p>
        </w:tc>
      </w:tr>
      <w:tr w:rsidR="00A51A6B" w14:paraId="63BBA65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65A" w14:textId="77777777" w:rsidR="00A51A6B" w:rsidRDefault="003602DE">
            <w:r>
              <w:t>Reflexion bleibt bei »hat mir gefallen / nicht gefallen«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65B" w14:textId="77777777" w:rsidR="00A51A6B" w:rsidRDefault="003602DE">
            <w:r>
              <w:t>»Was hat der Klang der anderen über das Thema gesagt – was du selbst nicht gespielt hast?«</w:t>
            </w:r>
          </w:p>
        </w:tc>
      </w:tr>
      <w:tr w:rsidR="00A51A6B" w14:paraId="63BBA65F"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65D" w14:textId="77777777" w:rsidR="00A51A6B" w:rsidRDefault="003602DE">
            <w:r>
              <w:t>Jemand bricht ab und will nicht weiterspielen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65E" w14:textId="77777777" w:rsidR="00A51A6B" w:rsidRDefault="003602DE">
            <w:r>
              <w:t>Akzeptieren. »Du kannst einfach zuhören – das ist auch eine Antwort auf das Thema.«</w:t>
            </w:r>
          </w:p>
        </w:tc>
      </w:tr>
    </w:tbl>
    <w:p w14:paraId="63BBA660" w14:textId="77777777" w:rsidR="00A51A6B" w:rsidRDefault="00A51A6B"/>
    <w:p w14:paraId="63BBA661" w14:textId="77777777" w:rsidR="00A51A6B" w:rsidRDefault="003602DE">
      <w:r>
        <w:br w:type="page"/>
      </w:r>
    </w:p>
    <w:p w14:paraId="63BBA662" w14:textId="77777777" w:rsidR="00A51A6B" w:rsidRDefault="003602DE" w:rsidP="00C75434">
      <w:pPr>
        <w:pStyle w:val="berschrift2"/>
        <w:tabs>
          <w:tab w:val="left" w:pos="4253"/>
        </w:tabs>
        <w:spacing w:before="0"/>
      </w:pPr>
      <w:bookmarkStart w:id="321" w:name="_Toc231969032"/>
      <w:bookmarkStart w:id="322" w:name="_Toc231732968"/>
      <w:bookmarkStart w:id="323" w:name="_Toc231713495"/>
      <w:bookmarkStart w:id="324" w:name="_Toc231731132"/>
      <w:bookmarkStart w:id="325" w:name="_Toc231987772"/>
      <w:r>
        <w:lastRenderedPageBreak/>
        <w:t>IM-4 – Gruppenimprovisation</w:t>
      </w:r>
      <w:bookmarkEnd w:id="321"/>
      <w:bookmarkEnd w:id="322"/>
      <w:bookmarkEnd w:id="323"/>
      <w:bookmarkEnd w:id="324"/>
      <w:bookmarkEnd w:id="325"/>
    </w:p>
    <w:p w14:paraId="1DECA33E" w14:textId="77777777" w:rsidR="00C75434" w:rsidRDefault="00C75434" w:rsidP="00C75434"/>
    <w:p w14:paraId="63BBA663"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66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664"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665" w14:textId="77777777" w:rsidR="00A51A6B" w:rsidRDefault="003602DE">
            <w:pPr>
              <w:rPr>
                <w:sz w:val="16"/>
                <w:szCs w:val="24"/>
              </w:rPr>
            </w:pPr>
            <w:r>
              <w:rPr>
                <w:sz w:val="16"/>
                <w:szCs w:val="24"/>
              </w:rPr>
              <w:t>25–45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666"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667" w14:textId="77777777" w:rsidR="00A51A6B" w:rsidRDefault="003602DE">
            <w:pPr>
              <w:rPr>
                <w:sz w:val="16"/>
                <w:szCs w:val="24"/>
              </w:rPr>
            </w:pPr>
            <w:r>
              <w:rPr>
                <w:sz w:val="16"/>
                <w:szCs w:val="24"/>
              </w:rPr>
              <w:t>W4/W6 Verbindung &amp; Transfer</w:t>
            </w:r>
          </w:p>
        </w:tc>
      </w:tr>
      <w:tr w:rsidR="00A51A6B" w14:paraId="63BBA66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669"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66A" w14:textId="77777777" w:rsidR="00A51A6B" w:rsidRDefault="003602DE">
            <w:pPr>
              <w:rPr>
                <w:sz w:val="16"/>
                <w:szCs w:val="24"/>
              </w:rPr>
            </w:pPr>
            <w:r>
              <w:rPr>
                <w:sz w:val="16"/>
                <w:szCs w:val="2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66B"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66C" w14:textId="77777777" w:rsidR="00A51A6B" w:rsidRDefault="003602DE">
            <w:pPr>
              <w:rPr>
                <w:sz w:val="16"/>
                <w:szCs w:val="24"/>
              </w:rPr>
            </w:pPr>
            <w:r>
              <w:rPr>
                <w:sz w:val="16"/>
                <w:szCs w:val="24"/>
              </w:rPr>
              <w:t>mittel</w:t>
            </w:r>
          </w:p>
        </w:tc>
      </w:tr>
      <w:tr w:rsidR="00A51A6B" w14:paraId="63BBA67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66E"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66F" w14:textId="77777777" w:rsidR="00A51A6B" w:rsidRDefault="003602DE">
            <w:pPr>
              <w:rPr>
                <w:sz w:val="16"/>
                <w:szCs w:val="24"/>
              </w:rPr>
            </w:pPr>
            <w:r>
              <w:rPr>
                <w:sz w:val="16"/>
                <w:szCs w:val="24"/>
              </w:rPr>
              <w:t>Auswahl einfacher Instrumente; ggf. Stimme</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670"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671" w14:textId="77777777" w:rsidR="00A51A6B" w:rsidRDefault="003602DE">
            <w:pPr>
              <w:rPr>
                <w:sz w:val="16"/>
                <w:szCs w:val="24"/>
              </w:rPr>
            </w:pPr>
            <w:r>
              <w:rPr>
                <w:sz w:val="16"/>
                <w:szCs w:val="24"/>
              </w:rPr>
              <w:t>Psy ja; Sucht ja; Ger nein; Akut nein</w:t>
            </w:r>
          </w:p>
        </w:tc>
      </w:tr>
      <w:tr w:rsidR="00A51A6B" w14:paraId="63BBA677"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673"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674" w14:textId="77777777" w:rsidR="00A51A6B" w:rsidRDefault="003602DE">
            <w:pPr>
              <w:rPr>
                <w:sz w:val="16"/>
                <w:szCs w:val="16"/>
              </w:rPr>
            </w:pPr>
            <w:r>
              <w:rPr>
                <w:sz w:val="16"/>
                <w:szCs w:val="16"/>
              </w:rPr>
              <w:t>vertretungsgeeignet bei Beachtung der Settinghinweise</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675"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676" w14:textId="77777777" w:rsidR="00A51A6B" w:rsidRDefault="003602DE">
            <w:pPr>
              <w:rPr>
                <w:sz w:val="16"/>
                <w:szCs w:val="24"/>
              </w:rPr>
            </w:pPr>
            <w:r>
              <w:rPr>
                <w:sz w:val="16"/>
                <w:szCs w:val="24"/>
              </w:rPr>
              <w:t>Ger, Akut</w:t>
            </w:r>
          </w:p>
        </w:tc>
      </w:tr>
      <w:tr w:rsidR="00A51A6B" w14:paraId="63BBA67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678"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679"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67A"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67B" w14:textId="77777777" w:rsidR="00A51A6B" w:rsidRDefault="003602DE">
            <w:r>
              <w:rPr>
                <w:sz w:val="18"/>
              </w:rPr>
              <w:t>als Einzelstunde und im Verlauf planbar</w:t>
            </w:r>
          </w:p>
        </w:tc>
      </w:tr>
      <w:tr w:rsidR="00A51A6B" w14:paraId="63BBA67F"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63BBA67D" w14:textId="77777777" w:rsidR="00A51A6B" w:rsidRDefault="003602DE">
            <w:r>
              <w:t>IM-4 – Gruppenimprovisation</w:t>
            </w:r>
          </w:p>
          <w:p w14:paraId="63BBA67E" w14:textId="77777777" w:rsidR="00A51A6B" w:rsidRDefault="003602DE">
            <w:r>
              <w:t>Methode: Improvisation   ·   Wirkdimension: W4 Verbindung · W6 Integration &amp; Transfer</w:t>
            </w:r>
          </w:p>
        </w:tc>
      </w:tr>
    </w:tbl>
    <w:p w14:paraId="63BBA680" w14:textId="77777777" w:rsidR="00A51A6B" w:rsidRDefault="00A51A6B"/>
    <w:p w14:paraId="63BBA681" w14:textId="77777777" w:rsidR="00A51A6B" w:rsidRDefault="003602DE">
      <w:pPr>
        <w:rPr>
          <w:b/>
          <w:bCs/>
        </w:rPr>
      </w:pPr>
      <w:r>
        <w:rPr>
          <w:b/>
          <w:bCs/>
        </w:rPr>
        <w:t>Methode und Wirkprinzip</w:t>
      </w:r>
    </w:p>
    <w:p w14:paraId="63BBA682" w14:textId="77777777" w:rsidR="00A51A6B" w:rsidRDefault="003602DE">
      <w:r>
        <w:t>IM-4 ist das komplexeste Improvisationsmodul – und das mit dem größten Verbindungspotenzial. Eine Gruppe, die gemeinsam improvisiert, erlebt in 20 Minuten mehr über ihre Gruppenkultur als in mancher Sitzung: Wer führt? Wer folgt? Wer hört zu? Wer übertönt? Wer traut sich? Das ist kein Kunstprojekt, sondern ein lebendiges Gruppengeschehen – musikalisch verkleidet, aber sozial tief verankert. IM-4 setzt auf die Eigendynamik der Gruppe: Der Moderator ist Begleiter, nicht Dirigent. Ziel ist kein schönes Ergebnis, sondern ein ehrliches Gruppenerleben. Der Unterschied zu IM-3 (Themenimprovisation): Dort strukturiert ein Thema den Ausdruck; hier entsteht die Struktur aus der Gruppe selbst. Theoretisch verankert in Gruppenmusiktherapie (Hegi, Stige), Gruppenpsychotherapie (Yalom), Ko-Regulations-Forschung (Porges) und Resonanztheorie (Rosa).</w:t>
      </w:r>
    </w:p>
    <w:p w14:paraId="63BBA683" w14:textId="77777777" w:rsidR="00A51A6B" w:rsidRDefault="003602DE">
      <w:r>
        <w:t>Voraussetzung: Gruppe hat mindestens IM-1 oder IM-3-Erfahrung. IM-4 als Erstkontakt ist zu anspruchsvoll.</w:t>
      </w:r>
    </w:p>
    <w:p w14:paraId="63BBA684" w14:textId="77777777" w:rsidR="00A51A6B" w:rsidRDefault="00A51A6B"/>
    <w:p w14:paraId="63BBA685" w14:textId="77777777" w:rsidR="00A51A6B" w:rsidRDefault="003602DE">
      <w:pPr>
        <w:rPr>
          <w:b/>
          <w:bCs/>
        </w:rPr>
      </w:pPr>
      <w:r>
        <w:rPr>
          <w:b/>
          <w:bCs/>
        </w:rPr>
        <w:t>Basisstruktur</w:t>
      </w:r>
    </w:p>
    <w:p w14:paraId="63BBA686" w14:textId="77777777" w:rsidR="00A51A6B" w:rsidRDefault="003602DE">
      <w:r>
        <w:t>Referenzversion: 35–45 min.</w:t>
      </w:r>
    </w:p>
    <w:p w14:paraId="63BBA687" w14:textId="77777777" w:rsidR="00A51A6B" w:rsidRDefault="00A51A6B"/>
    <w:tbl>
      <w:tblPr>
        <w:tblW w:w="9026" w:type="dxa"/>
        <w:tblLayout w:type="fixed"/>
        <w:tblCellMar>
          <w:top w:w="80" w:type="dxa"/>
          <w:left w:w="120" w:type="dxa"/>
          <w:bottom w:w="80" w:type="dxa"/>
          <w:right w:w="120" w:type="dxa"/>
        </w:tblCellMar>
        <w:tblLook w:val="04A0" w:firstRow="1" w:lastRow="0" w:firstColumn="1" w:lastColumn="0" w:noHBand="0" w:noVBand="1"/>
      </w:tblPr>
      <w:tblGrid>
        <w:gridCol w:w="2534"/>
        <w:gridCol w:w="812"/>
        <w:gridCol w:w="3095"/>
        <w:gridCol w:w="2585"/>
      </w:tblGrid>
      <w:tr w:rsidR="00A51A6B" w14:paraId="63BBA68C" w14:textId="77777777">
        <w:trPr>
          <w:tblHeader/>
        </w:trPr>
        <w:tc>
          <w:tcPr>
            <w:tcW w:w="2533" w:type="dxa"/>
            <w:tcBorders>
              <w:top w:val="single" w:sz="4" w:space="0" w:color="CCCCCC"/>
              <w:left w:val="single" w:sz="4" w:space="0" w:color="CCCCCC"/>
              <w:bottom w:val="single" w:sz="4" w:space="0" w:color="CCCCCC"/>
              <w:right w:val="single" w:sz="4" w:space="0" w:color="CCCCCC"/>
            </w:tcBorders>
            <w:shd w:val="clear" w:color="auto" w:fill="EAF3F7"/>
          </w:tcPr>
          <w:p w14:paraId="63BBA688" w14:textId="77777777" w:rsidR="00A51A6B" w:rsidRDefault="003602DE">
            <w:r>
              <w:t>Phase</w:t>
            </w:r>
          </w:p>
        </w:tc>
        <w:tc>
          <w:tcPr>
            <w:tcW w:w="812" w:type="dxa"/>
            <w:tcBorders>
              <w:top w:val="single" w:sz="4" w:space="0" w:color="CCCCCC"/>
              <w:left w:val="single" w:sz="4" w:space="0" w:color="CCCCCC"/>
              <w:bottom w:val="single" w:sz="4" w:space="0" w:color="CCCCCC"/>
              <w:right w:val="single" w:sz="4" w:space="0" w:color="CCCCCC"/>
            </w:tcBorders>
            <w:shd w:val="clear" w:color="auto" w:fill="EAF3F7"/>
          </w:tcPr>
          <w:p w14:paraId="63BBA689" w14:textId="77777777" w:rsidR="00A51A6B" w:rsidRDefault="003602DE">
            <w:r>
              <w:t>Zeit</w:t>
            </w:r>
          </w:p>
        </w:tc>
        <w:tc>
          <w:tcPr>
            <w:tcW w:w="3095" w:type="dxa"/>
            <w:tcBorders>
              <w:top w:val="single" w:sz="4" w:space="0" w:color="CCCCCC"/>
              <w:left w:val="single" w:sz="4" w:space="0" w:color="CCCCCC"/>
              <w:bottom w:val="single" w:sz="4" w:space="0" w:color="CCCCCC"/>
              <w:right w:val="single" w:sz="4" w:space="0" w:color="CCCCCC"/>
            </w:tcBorders>
            <w:shd w:val="clear" w:color="auto" w:fill="EAF3F7"/>
          </w:tcPr>
          <w:p w14:paraId="63BBA68A" w14:textId="77777777" w:rsidR="00A51A6B" w:rsidRDefault="003602DE">
            <w:r>
              <w:t>Inhalt / Methode</w:t>
            </w:r>
          </w:p>
        </w:tc>
        <w:tc>
          <w:tcPr>
            <w:tcW w:w="2585" w:type="dxa"/>
            <w:tcBorders>
              <w:top w:val="single" w:sz="4" w:space="0" w:color="CCCCCC"/>
              <w:left w:val="single" w:sz="4" w:space="0" w:color="CCCCCC"/>
              <w:bottom w:val="single" w:sz="4" w:space="0" w:color="CCCCCC"/>
              <w:right w:val="single" w:sz="4" w:space="0" w:color="CCCCCC"/>
            </w:tcBorders>
            <w:shd w:val="clear" w:color="auto" w:fill="EAF3F7"/>
          </w:tcPr>
          <w:p w14:paraId="63BBA68B" w14:textId="77777777" w:rsidR="00A51A6B" w:rsidRDefault="003602DE">
            <w:r>
              <w:t>Ziel / Begründung</w:t>
            </w:r>
          </w:p>
        </w:tc>
      </w:tr>
      <w:tr w:rsidR="00A51A6B" w14:paraId="63BBA691"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63BBA68D" w14:textId="77777777" w:rsidR="00A51A6B" w:rsidRDefault="003602DE">
            <w:r>
              <w:t>Instrumentenwahl &amp; Aufstellung</w:t>
            </w:r>
          </w:p>
        </w:tc>
        <w:tc>
          <w:tcPr>
            <w:tcW w:w="812" w:type="dxa"/>
            <w:tcBorders>
              <w:top w:val="single" w:sz="2" w:space="0" w:color="CCCCCC"/>
              <w:left w:val="single" w:sz="2" w:space="0" w:color="CCCCCC"/>
              <w:bottom w:val="single" w:sz="2" w:space="0" w:color="CCCCCC"/>
              <w:right w:val="single" w:sz="2" w:space="0" w:color="CCCCCC"/>
            </w:tcBorders>
            <w:shd w:val="clear" w:color="auto" w:fill="FFFFFF"/>
          </w:tcPr>
          <w:p w14:paraId="63BBA68E" w14:textId="77777777" w:rsidR="00A51A6B" w:rsidRDefault="003602DE">
            <w:r>
              <w:t>3–4 min</w:t>
            </w:r>
          </w:p>
        </w:tc>
        <w:tc>
          <w:tcPr>
            <w:tcW w:w="3095" w:type="dxa"/>
            <w:tcBorders>
              <w:top w:val="single" w:sz="2" w:space="0" w:color="CCCCCC"/>
              <w:left w:val="single" w:sz="2" w:space="0" w:color="CCCCCC"/>
              <w:bottom w:val="single" w:sz="2" w:space="0" w:color="CCCCCC"/>
              <w:right w:val="single" w:sz="2" w:space="0" w:color="CCCCCC"/>
            </w:tcBorders>
            <w:shd w:val="clear" w:color="auto" w:fill="FFFFFF"/>
          </w:tcPr>
          <w:p w14:paraId="63BBA68F" w14:textId="77777777" w:rsidR="00A51A6B" w:rsidRDefault="003602DE">
            <w:r>
              <w:t>Jede:r wählt ein Instrument. Kreis. Augenkontakt möglich machen. Moderator im Kreis – kein Außenposten.</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63BBA690" w14:textId="77777777" w:rsidR="00A51A6B" w:rsidRDefault="003602DE">
            <w:r>
              <w:t>Gruppenkörper herstellen; Gleichwertigkeit signalisieren</w:t>
            </w:r>
          </w:p>
        </w:tc>
      </w:tr>
      <w:tr w:rsidR="00A51A6B" w14:paraId="63BBA696"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63BBA692" w14:textId="77777777" w:rsidR="00A51A6B" w:rsidRDefault="003602DE">
            <w:r>
              <w:t>Gemeinsamer Puls – Einstieg</w:t>
            </w:r>
          </w:p>
        </w:tc>
        <w:tc>
          <w:tcPr>
            <w:tcW w:w="812" w:type="dxa"/>
            <w:tcBorders>
              <w:top w:val="single" w:sz="2" w:space="0" w:color="CCCCCC"/>
              <w:left w:val="single" w:sz="2" w:space="0" w:color="CCCCCC"/>
              <w:bottom w:val="single" w:sz="2" w:space="0" w:color="CCCCCC"/>
              <w:right w:val="single" w:sz="2" w:space="0" w:color="CCCCCC"/>
            </w:tcBorders>
            <w:shd w:val="clear" w:color="auto" w:fill="FFFFFF"/>
          </w:tcPr>
          <w:p w14:paraId="63BBA693" w14:textId="77777777" w:rsidR="00A51A6B" w:rsidRDefault="003602DE">
            <w:r>
              <w:t>4–5 min</w:t>
            </w:r>
          </w:p>
        </w:tc>
        <w:tc>
          <w:tcPr>
            <w:tcW w:w="3095" w:type="dxa"/>
            <w:tcBorders>
              <w:top w:val="single" w:sz="2" w:space="0" w:color="CCCCCC"/>
              <w:left w:val="single" w:sz="2" w:space="0" w:color="CCCCCC"/>
              <w:bottom w:val="single" w:sz="2" w:space="0" w:color="CCCCCC"/>
              <w:right w:val="single" w:sz="2" w:space="0" w:color="CCCCCC"/>
            </w:tcBorders>
            <w:shd w:val="clear" w:color="auto" w:fill="FFFFFF"/>
          </w:tcPr>
          <w:p w14:paraId="63BBA694" w14:textId="77777777" w:rsidR="00A51A6B" w:rsidRDefault="003602DE">
            <w:r>
              <w:t>Moderator setzt einen ruhigen, gleichmäßigen Puls. Gruppe kommt dazu – jede:r in eigenem Tempo. Kein Synchronitätsdruck.</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63BBA695" w14:textId="77777777" w:rsidR="00A51A6B" w:rsidRDefault="003602DE">
            <w:r>
              <w:t>Gemeinsamer Boden ohne Leistungserwartung</w:t>
            </w:r>
          </w:p>
        </w:tc>
      </w:tr>
      <w:tr w:rsidR="00A51A6B" w14:paraId="63BBA69B"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63BBA697" w14:textId="77777777" w:rsidR="00A51A6B" w:rsidRDefault="003602DE">
            <w:r>
              <w:lastRenderedPageBreak/>
              <w:t>Freie Gruppenimprovisation I</w:t>
            </w:r>
          </w:p>
        </w:tc>
        <w:tc>
          <w:tcPr>
            <w:tcW w:w="812" w:type="dxa"/>
            <w:tcBorders>
              <w:top w:val="single" w:sz="2" w:space="0" w:color="CCCCCC"/>
              <w:left w:val="single" w:sz="2" w:space="0" w:color="CCCCCC"/>
              <w:bottom w:val="single" w:sz="2" w:space="0" w:color="CCCCCC"/>
              <w:right w:val="single" w:sz="2" w:space="0" w:color="CCCCCC"/>
            </w:tcBorders>
            <w:shd w:val="clear" w:color="auto" w:fill="FFFFFF"/>
          </w:tcPr>
          <w:p w14:paraId="63BBA698" w14:textId="77777777" w:rsidR="00A51A6B" w:rsidRDefault="003602DE">
            <w:r>
              <w:t>8–10 min</w:t>
            </w:r>
          </w:p>
        </w:tc>
        <w:tc>
          <w:tcPr>
            <w:tcW w:w="3095" w:type="dxa"/>
            <w:tcBorders>
              <w:top w:val="single" w:sz="2" w:space="0" w:color="CCCCCC"/>
              <w:left w:val="single" w:sz="2" w:space="0" w:color="CCCCCC"/>
              <w:bottom w:val="single" w:sz="2" w:space="0" w:color="CCCCCC"/>
              <w:right w:val="single" w:sz="2" w:space="0" w:color="CCCCCC"/>
            </w:tcBorders>
            <w:shd w:val="clear" w:color="auto" w:fill="FFFFFF"/>
          </w:tcPr>
          <w:p w14:paraId="63BBA699" w14:textId="77777777" w:rsidR="00A51A6B" w:rsidRDefault="003602DE">
            <w:r>
              <w:t>Moderator löst Puls auf. Gruppe spielt frei – ohne Auftrag, ohne Ziel. Moderator begleitet aktiv mit.</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63BBA69A" w14:textId="77777777" w:rsidR="00A51A6B" w:rsidRDefault="003602DE">
            <w:r>
              <w:t>Kollektive Kreativität; Gruppenklang entdecken</w:t>
            </w:r>
          </w:p>
        </w:tc>
      </w:tr>
      <w:tr w:rsidR="00A51A6B" w14:paraId="63BBA6A0"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63BBA69C" w14:textId="77777777" w:rsidR="00A51A6B" w:rsidRDefault="003602DE">
            <w:r>
              <w:t>Stille – Zäsur</w:t>
            </w:r>
          </w:p>
        </w:tc>
        <w:tc>
          <w:tcPr>
            <w:tcW w:w="812" w:type="dxa"/>
            <w:tcBorders>
              <w:top w:val="single" w:sz="2" w:space="0" w:color="CCCCCC"/>
              <w:left w:val="single" w:sz="2" w:space="0" w:color="CCCCCC"/>
              <w:bottom w:val="single" w:sz="2" w:space="0" w:color="CCCCCC"/>
              <w:right w:val="single" w:sz="2" w:space="0" w:color="CCCCCC"/>
            </w:tcBorders>
            <w:shd w:val="clear" w:color="auto" w:fill="FFFFFF"/>
          </w:tcPr>
          <w:p w14:paraId="63BBA69D" w14:textId="77777777" w:rsidR="00A51A6B" w:rsidRDefault="003602DE">
            <w:r>
              <w:t>1–2 min</w:t>
            </w:r>
          </w:p>
        </w:tc>
        <w:tc>
          <w:tcPr>
            <w:tcW w:w="3095" w:type="dxa"/>
            <w:tcBorders>
              <w:top w:val="single" w:sz="2" w:space="0" w:color="CCCCCC"/>
              <w:left w:val="single" w:sz="2" w:space="0" w:color="CCCCCC"/>
              <w:bottom w:val="single" w:sz="2" w:space="0" w:color="CCCCCC"/>
              <w:right w:val="single" w:sz="2" w:space="0" w:color="CCCCCC"/>
            </w:tcBorders>
            <w:shd w:val="clear" w:color="auto" w:fill="FFFFFF"/>
          </w:tcPr>
          <w:p w14:paraId="63BBA69E" w14:textId="77777777" w:rsidR="00A51A6B" w:rsidRDefault="003602DE">
            <w:r>
              <w:t>Moderator gibt Signal (Hand). Alle stoppen. Stille halten – mindestens 30 Sekunden.</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63BBA69F" w14:textId="77777777" w:rsidR="00A51A6B" w:rsidRDefault="003602DE">
            <w:r>
              <w:t>Gruppenwahrnehmung schärfen; Klang der Stille erleben</w:t>
            </w:r>
          </w:p>
        </w:tc>
      </w:tr>
      <w:tr w:rsidR="00A51A6B" w14:paraId="63BBA6A5"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63BBA6A1" w14:textId="77777777" w:rsidR="00A51A6B" w:rsidRDefault="003602DE">
            <w:r>
              <w:t>Freie Gruppenimprovisation II</w:t>
            </w:r>
          </w:p>
        </w:tc>
        <w:tc>
          <w:tcPr>
            <w:tcW w:w="812" w:type="dxa"/>
            <w:tcBorders>
              <w:top w:val="single" w:sz="2" w:space="0" w:color="CCCCCC"/>
              <w:left w:val="single" w:sz="2" w:space="0" w:color="CCCCCC"/>
              <w:bottom w:val="single" w:sz="2" w:space="0" w:color="CCCCCC"/>
              <w:right w:val="single" w:sz="2" w:space="0" w:color="CCCCCC"/>
            </w:tcBorders>
            <w:shd w:val="clear" w:color="auto" w:fill="FFFFFF"/>
          </w:tcPr>
          <w:p w14:paraId="63BBA6A2" w14:textId="77777777" w:rsidR="00A51A6B" w:rsidRDefault="003602DE">
            <w:r>
              <w:t>8–10 min</w:t>
            </w:r>
          </w:p>
        </w:tc>
        <w:tc>
          <w:tcPr>
            <w:tcW w:w="3095" w:type="dxa"/>
            <w:tcBorders>
              <w:top w:val="single" w:sz="2" w:space="0" w:color="CCCCCC"/>
              <w:left w:val="single" w:sz="2" w:space="0" w:color="CCCCCC"/>
              <w:bottom w:val="single" w:sz="2" w:space="0" w:color="CCCCCC"/>
              <w:right w:val="single" w:sz="2" w:space="0" w:color="CCCCCC"/>
            </w:tcBorders>
            <w:shd w:val="clear" w:color="auto" w:fill="FFFFFF"/>
          </w:tcPr>
          <w:p w14:paraId="63BBA6A3" w14:textId="77777777" w:rsidR="00A51A6B" w:rsidRDefault="003602DE">
            <w:r>
              <w:t>Neuer Start – dieses Mal mit dem Bewusstsein aus der Zäsur. Moderator zieht sich mehr zurück.</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63BBA6A4" w14:textId="77777777" w:rsidR="00A51A6B" w:rsidRDefault="003602DE">
            <w:r>
              <w:t>Mehr Eigenverantwortung der Gruppe; vertieftes Hören</w:t>
            </w:r>
          </w:p>
        </w:tc>
      </w:tr>
      <w:tr w:rsidR="00A51A6B" w14:paraId="63BBA6AA"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63BBA6A6" w14:textId="77777777" w:rsidR="00A51A6B" w:rsidRDefault="003602DE">
            <w:r>
              <w:t>Finales Ausklingen</w:t>
            </w:r>
          </w:p>
        </w:tc>
        <w:tc>
          <w:tcPr>
            <w:tcW w:w="812" w:type="dxa"/>
            <w:tcBorders>
              <w:top w:val="single" w:sz="2" w:space="0" w:color="CCCCCC"/>
              <w:left w:val="single" w:sz="2" w:space="0" w:color="CCCCCC"/>
              <w:bottom w:val="single" w:sz="2" w:space="0" w:color="CCCCCC"/>
              <w:right w:val="single" w:sz="2" w:space="0" w:color="CCCCCC"/>
            </w:tcBorders>
            <w:shd w:val="clear" w:color="auto" w:fill="FFFFFF"/>
          </w:tcPr>
          <w:p w14:paraId="63BBA6A7" w14:textId="77777777" w:rsidR="00A51A6B" w:rsidRDefault="003602DE">
            <w:r>
              <w:t>3–4 min</w:t>
            </w:r>
          </w:p>
        </w:tc>
        <w:tc>
          <w:tcPr>
            <w:tcW w:w="3095" w:type="dxa"/>
            <w:tcBorders>
              <w:top w:val="single" w:sz="2" w:space="0" w:color="CCCCCC"/>
              <w:left w:val="single" w:sz="2" w:space="0" w:color="CCCCCC"/>
              <w:bottom w:val="single" w:sz="2" w:space="0" w:color="CCCCCC"/>
              <w:right w:val="single" w:sz="2" w:space="0" w:color="CCCCCC"/>
            </w:tcBorders>
            <w:shd w:val="clear" w:color="auto" w:fill="FFFFFF"/>
          </w:tcPr>
          <w:p w14:paraId="63BBA6A8" w14:textId="77777777" w:rsidR="00A51A6B" w:rsidRDefault="003602DE">
            <w:r>
              <w:t>Moderator führt aktiv in Stille – langsamer, leiser, bis letzter Ton. Nachklingen lassen.</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63BBA6A9" w14:textId="77777777" w:rsidR="00A51A6B" w:rsidRDefault="003602DE">
            <w:r>
              <w:t>Gemeinsamer Abschluss; Gruppenmoment halten</w:t>
            </w:r>
          </w:p>
        </w:tc>
      </w:tr>
      <w:tr w:rsidR="00A51A6B" w14:paraId="63BBA6AF"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63BBA6AB" w14:textId="77777777" w:rsidR="00A51A6B" w:rsidRDefault="003602DE">
            <w:r>
              <w:t>Reflexion</w:t>
            </w:r>
          </w:p>
        </w:tc>
        <w:tc>
          <w:tcPr>
            <w:tcW w:w="812" w:type="dxa"/>
            <w:tcBorders>
              <w:top w:val="single" w:sz="2" w:space="0" w:color="CCCCCC"/>
              <w:left w:val="single" w:sz="2" w:space="0" w:color="CCCCCC"/>
              <w:bottom w:val="single" w:sz="2" w:space="0" w:color="CCCCCC"/>
              <w:right w:val="single" w:sz="2" w:space="0" w:color="CCCCCC"/>
            </w:tcBorders>
            <w:shd w:val="clear" w:color="auto" w:fill="FFFFFF"/>
          </w:tcPr>
          <w:p w14:paraId="63BBA6AC" w14:textId="77777777" w:rsidR="00A51A6B" w:rsidRDefault="003602DE">
            <w:r>
              <w:t>4–6 min</w:t>
            </w:r>
          </w:p>
        </w:tc>
        <w:tc>
          <w:tcPr>
            <w:tcW w:w="3095" w:type="dxa"/>
            <w:tcBorders>
              <w:top w:val="single" w:sz="2" w:space="0" w:color="CCCCCC"/>
              <w:left w:val="single" w:sz="2" w:space="0" w:color="CCCCCC"/>
              <w:bottom w:val="single" w:sz="2" w:space="0" w:color="CCCCCC"/>
              <w:right w:val="single" w:sz="2" w:space="0" w:color="CCCCCC"/>
            </w:tcBorders>
            <w:shd w:val="clear" w:color="auto" w:fill="FFFFFF"/>
          </w:tcPr>
          <w:p w14:paraId="63BBA6AD" w14:textId="77777777" w:rsidR="00A51A6B" w:rsidRDefault="003602DE">
            <w:r>
              <w:t>»Was war heute Gruppe? Wann wart ihr zusammen? Wann allein?« Optional: Ein Wort aus der Einheit.</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63BBA6AE" w14:textId="77777777" w:rsidR="00A51A6B" w:rsidRDefault="003602DE">
            <w:r>
              <w:t>Gruppenerleben benennen; Transfer</w:t>
            </w:r>
          </w:p>
        </w:tc>
      </w:tr>
    </w:tbl>
    <w:p w14:paraId="63BBA6B0" w14:textId="77777777" w:rsidR="00A51A6B" w:rsidRDefault="00A51A6B"/>
    <w:p w14:paraId="63BBA6B1"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6B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6B2" w14:textId="77777777" w:rsidR="00A51A6B" w:rsidRDefault="003602DE">
            <w:r>
              <w:t>HINWEIS TK PSYCHOSOMATIK</w:t>
            </w:r>
          </w:p>
          <w:p w14:paraId="63BBA6B3" w14:textId="77777777" w:rsidR="00A51A6B" w:rsidRDefault="003602DE">
            <w:r>
              <w:t>Starkes Gruppenmodul – besonders für Gruppen in mittlerer bis später Therapiephase geeignet. Gruppenklima als therapeutisches Feld: Was in der Musik passiert, ist Material für die Reflexion. Traumasensibilität: Keine erzwungene Synchronität; freies Stoppen und Zuhören muss möglich bleiben. Moderator bleibt aktiv präsent – keine unkontrollierten Dynamiken.</w:t>
            </w:r>
          </w:p>
        </w:tc>
      </w:tr>
    </w:tbl>
    <w:p w14:paraId="63BBA6B5"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6B8"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6B6" w14:textId="77777777" w:rsidR="00A51A6B" w:rsidRDefault="003602DE">
            <w:r>
              <w:t>HINWEIS TK SUCHT</w:t>
            </w:r>
          </w:p>
          <w:p w14:paraId="63BBA6B7" w14:textId="77777777" w:rsidR="00A51A6B" w:rsidRDefault="003602DE">
            <w:r>
              <w:t>Gut geeignet – mit Hinweis auf Gruppenphasen. Frühe Suchtgruppen (erste Wochen) braucht eher IM-1. IM-4 für Gruppen mit 3–4 Wochen gemeinsamer Geschichte. Suchtspezifisch relevant: Wie gestalte ich Gruppe ohne Substanz? Das gemeinsame Improvisieren bietet eine somatisch-soziale Antwort. Reflexionsfrage: »Wann hast du gespürt, dass du Teil von etwas bist?«</w:t>
            </w:r>
          </w:p>
        </w:tc>
      </w:tr>
    </w:tbl>
    <w:p w14:paraId="63BBA6B9"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6BC"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63BBA6BA" w14:textId="77777777" w:rsidR="00A51A6B" w:rsidRDefault="003602DE">
            <w:r>
              <w:rPr>
                <w:rFonts w:ascii="Segoe UI Symbol" w:hAnsi="Segoe UI Symbol" w:cs="Segoe UI Symbol"/>
              </w:rPr>
              <w:t>⚠</w:t>
            </w:r>
            <w:r>
              <w:t> </w:t>
            </w:r>
            <w:r>
              <w:t>GERONTOPSYCHIATRIE – nicht geeignet</w:t>
            </w:r>
          </w:p>
          <w:p w14:paraId="63BBA6BB" w14:textId="77777777" w:rsidR="00A51A6B" w:rsidRDefault="003602DE">
            <w:r>
              <w:t>Komplexität des Gruppengeschehens (Hören, Antworten, Stille halten, Gruppenwahrnehmung) übersteigt die Ressourcen. Für Verbindung in Geronto: KM-6 (Gemeinschaft &amp; Resonanz) oder RN-4 (Rhythmisches Echo) einsetzen.</w:t>
            </w:r>
          </w:p>
        </w:tc>
      </w:tr>
    </w:tbl>
    <w:p w14:paraId="63BBA6BD" w14:textId="77777777" w:rsidR="00A51A6B" w:rsidRDefault="00A51A6B"/>
    <w:p w14:paraId="63BBA6BE" w14:textId="77777777" w:rsidR="00A51A6B" w:rsidRDefault="00A51A6B"/>
    <w:p w14:paraId="63BBA6BF"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6C2"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63BBA6C0" w14:textId="77777777" w:rsidR="00A51A6B" w:rsidRDefault="003602DE">
            <w:r>
              <w:rPr>
                <w:rFonts w:ascii="Segoe UI Symbol" w:hAnsi="Segoe UI Symbol" w:cs="Segoe UI Symbol"/>
              </w:rPr>
              <w:t>⚠</w:t>
            </w:r>
            <w:r>
              <w:t> </w:t>
            </w:r>
            <w:r>
              <w:t>AKUTE ENTGIFTUNG – nicht geeignet</w:t>
            </w:r>
          </w:p>
          <w:p w14:paraId="63BBA6C1" w14:textId="77777777" w:rsidR="00A51A6B" w:rsidRDefault="003602DE">
            <w:r>
              <w:t>Gruppenimprovisation erfordert ein Mindestmaß an Stabilität und sozialer Verfügbarkeit, das in der Akutphase nicht vorhanden ist.</w:t>
            </w:r>
          </w:p>
        </w:tc>
      </w:tr>
    </w:tbl>
    <w:p w14:paraId="63BBA6C3" w14:textId="77777777" w:rsidR="00A51A6B" w:rsidRDefault="00A51A6B"/>
    <w:p w14:paraId="63BBA6C4" w14:textId="77777777" w:rsidR="00A51A6B" w:rsidRDefault="00A51A6B"/>
    <w:p w14:paraId="63BBA6C5" w14:textId="77777777" w:rsidR="00A51A6B" w:rsidRDefault="00A51A6B"/>
    <w:p w14:paraId="63BBA6C6"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A6C9"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63BBA6C7" w14:textId="77777777" w:rsidR="00A51A6B" w:rsidRDefault="003602DE">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63BBA6C8" w14:textId="77777777" w:rsidR="00A51A6B" w:rsidRDefault="003602DE">
            <w:r>
              <w:t>Empfohlene Reaktion</w:t>
            </w:r>
          </w:p>
        </w:tc>
      </w:tr>
      <w:tr w:rsidR="00A51A6B" w14:paraId="63BBA6C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6CA" w14:textId="77777777" w:rsidR="00A51A6B" w:rsidRDefault="003602DE">
            <w:r>
              <w:t>Gruppe spielt komplett asynchron, niemand hört zu</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6CB" w14:textId="77777777" w:rsidR="00A51A6B" w:rsidRDefault="003602DE">
            <w:r>
              <w:t>Weiterlaufen lassen – das ist der Befund. In der Reflexion: »Was habt ihr von den anderen gehört?«</w:t>
            </w:r>
          </w:p>
        </w:tc>
      </w:tr>
      <w:tr w:rsidR="00A51A6B" w14:paraId="63BBA6CF"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6CD" w14:textId="77777777" w:rsidR="00A51A6B" w:rsidRDefault="003602DE">
            <w:r>
              <w:t>Eine Person dominiert den Gruppenklang dauerhaft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6CE" w14:textId="77777777" w:rsidR="00A51A6B" w:rsidRDefault="003602DE">
            <w:r>
              <w:t>Eigenes Spiel sichtbar in Dialog mit anderen treten. Nach der Einheit ansprechen – nicht während.</w:t>
            </w:r>
          </w:p>
        </w:tc>
      </w:tr>
      <w:tr w:rsidR="00A51A6B" w14:paraId="63BBA6D2"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6D0" w14:textId="77777777" w:rsidR="00A51A6B" w:rsidRDefault="003602DE">
            <w:r>
              <w:t>Gruppe bricht nach der Zäsur nicht mehr auf</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6D1" w14:textId="77777777" w:rsidR="00A51A6B" w:rsidRDefault="003602DE">
            <w:r>
              <w:t>Moderator setzt erneut Puls. Kurze Einladung: »Wir spielen nochmal – anders?«</w:t>
            </w:r>
          </w:p>
        </w:tc>
      </w:tr>
      <w:tr w:rsidR="00A51A6B" w14:paraId="63BBA6D5"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6D3" w14:textId="77777777" w:rsidR="00A51A6B" w:rsidRDefault="003602DE">
            <w:r>
              <w:t>Sehr leise, zögerliche Gruppe</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6D4" w14:textId="77777777" w:rsidR="00A51A6B" w:rsidRDefault="003602DE">
            <w:r>
              <w:t>Eigenes Spiel minimal halten – Raum lassen. Stille als gemeinsame Improvisation anerkennen.</w:t>
            </w:r>
          </w:p>
        </w:tc>
      </w:tr>
      <w:tr w:rsidR="00A51A6B" w14:paraId="63BBA6D8"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6D6" w14:textId="77777777" w:rsidR="00A51A6B" w:rsidRDefault="003602DE">
            <w:r>
              <w:t>Reflexion: »Das war Chaos.«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6D7" w14:textId="77777777" w:rsidR="00A51A6B" w:rsidRDefault="003602DE">
            <w:r>
              <w:t>»Chaos ist auch ein Gruppenklang. Was sagt er euch?«</w:t>
            </w:r>
          </w:p>
        </w:tc>
      </w:tr>
    </w:tbl>
    <w:p w14:paraId="63BBA6D9" w14:textId="77777777" w:rsidR="00A51A6B" w:rsidRDefault="00A51A6B"/>
    <w:p w14:paraId="63BBA6DA" w14:textId="77777777" w:rsidR="00A51A6B" w:rsidRDefault="003602DE">
      <w:r>
        <w:br w:type="page"/>
      </w:r>
    </w:p>
    <w:p w14:paraId="63BBA6DB" w14:textId="77777777" w:rsidR="00A51A6B" w:rsidRDefault="003602DE">
      <w:pPr>
        <w:pStyle w:val="berschrift2"/>
        <w:spacing w:before="0"/>
      </w:pPr>
      <w:bookmarkStart w:id="326" w:name="_Toc231969033"/>
      <w:bookmarkStart w:id="327" w:name="_Toc231732969"/>
      <w:bookmarkStart w:id="328" w:name="_Toc231713496"/>
      <w:bookmarkStart w:id="329" w:name="_Toc231731133"/>
      <w:bookmarkStart w:id="330" w:name="_Toc231987773"/>
      <w:r>
        <w:lastRenderedPageBreak/>
        <w:t>IM-5 – Instrumentenwahl als Selbstausdruck</w:t>
      </w:r>
      <w:bookmarkEnd w:id="326"/>
      <w:bookmarkEnd w:id="327"/>
      <w:bookmarkEnd w:id="328"/>
      <w:bookmarkEnd w:id="329"/>
      <w:bookmarkEnd w:id="330"/>
    </w:p>
    <w:p w14:paraId="784489C3" w14:textId="77777777" w:rsidR="00C75434" w:rsidRDefault="00C75434" w:rsidP="00C75434"/>
    <w:p w14:paraId="63BBA6DC"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6E1"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6DD"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6DE" w14:textId="77777777" w:rsidR="00A51A6B" w:rsidRDefault="003602DE">
            <w:pPr>
              <w:rPr>
                <w:sz w:val="16"/>
                <w:szCs w:val="24"/>
              </w:rPr>
            </w:pPr>
            <w:r>
              <w:rPr>
                <w:sz w:val="16"/>
                <w:szCs w:val="24"/>
              </w:rPr>
              <w:t>30–50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6DF"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6E0" w14:textId="77777777" w:rsidR="00A51A6B" w:rsidRDefault="003602DE">
            <w:pPr>
              <w:rPr>
                <w:sz w:val="16"/>
                <w:szCs w:val="24"/>
              </w:rPr>
            </w:pPr>
            <w:r>
              <w:rPr>
                <w:sz w:val="16"/>
                <w:szCs w:val="24"/>
              </w:rPr>
              <w:t>W3/W5 Ausdruck &amp; Sinn</w:t>
            </w:r>
          </w:p>
        </w:tc>
      </w:tr>
      <w:tr w:rsidR="00A51A6B" w14:paraId="63BBA6E6"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6E2"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6E3" w14:textId="77777777" w:rsidR="00A51A6B" w:rsidRDefault="003602DE">
            <w:pPr>
              <w:rPr>
                <w:sz w:val="16"/>
                <w:szCs w:val="24"/>
              </w:rPr>
            </w:pPr>
            <w:r>
              <w:rPr>
                <w:sz w:val="16"/>
                <w:szCs w:val="24"/>
              </w:rPr>
              <w:t>mittel bis hoch</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6E4"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6E5" w14:textId="77777777" w:rsidR="00A51A6B" w:rsidRDefault="003602DE">
            <w:pPr>
              <w:rPr>
                <w:sz w:val="16"/>
                <w:szCs w:val="24"/>
              </w:rPr>
            </w:pPr>
            <w:r>
              <w:rPr>
                <w:sz w:val="16"/>
                <w:szCs w:val="24"/>
              </w:rPr>
              <w:t>mittel bis hoch</w:t>
            </w:r>
          </w:p>
        </w:tc>
      </w:tr>
      <w:tr w:rsidR="00A51A6B" w14:paraId="63BBA6E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6E7"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6E8" w14:textId="77777777" w:rsidR="00A51A6B" w:rsidRDefault="003602DE">
            <w:pPr>
              <w:rPr>
                <w:sz w:val="16"/>
                <w:szCs w:val="24"/>
              </w:rPr>
            </w:pPr>
            <w:r>
              <w:rPr>
                <w:sz w:val="16"/>
                <w:szCs w:val="24"/>
              </w:rPr>
              <w:t>Auswahl einfacher Instrumente; ggf. Stimme</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6E9"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6EA" w14:textId="77777777" w:rsidR="00A51A6B" w:rsidRDefault="003602DE">
            <w:pPr>
              <w:rPr>
                <w:sz w:val="16"/>
                <w:szCs w:val="24"/>
              </w:rPr>
            </w:pPr>
            <w:r>
              <w:rPr>
                <w:sz w:val="16"/>
                <w:szCs w:val="24"/>
              </w:rPr>
              <w:t>Psy ja; Sucht ja; Ger Anpassung; Akut nein</w:t>
            </w:r>
          </w:p>
        </w:tc>
      </w:tr>
      <w:tr w:rsidR="00A51A6B" w14:paraId="63BBA6F0"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6EC"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6ED" w14:textId="77777777" w:rsidR="00A51A6B" w:rsidRDefault="003602DE">
            <w:pPr>
              <w:rPr>
                <w:sz w:val="16"/>
                <w:szCs w:val="16"/>
              </w:rPr>
            </w:pPr>
            <w:r>
              <w:rPr>
                <w:sz w:val="16"/>
                <w:szCs w:val="16"/>
              </w:rPr>
              <w:t>therapeutische Erfahrung nötig</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6EE"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6EF" w14:textId="77777777" w:rsidR="00A51A6B" w:rsidRDefault="003602DE">
            <w:pPr>
              <w:rPr>
                <w:sz w:val="16"/>
                <w:szCs w:val="24"/>
              </w:rPr>
            </w:pPr>
            <w:r>
              <w:rPr>
                <w:sz w:val="16"/>
                <w:szCs w:val="24"/>
              </w:rPr>
              <w:t>Akut; nicht bei akuter Überflutung oder fehlender Regulation; nicht bei fehlender Stabilität für biografische Vertiefung</w:t>
            </w:r>
          </w:p>
        </w:tc>
      </w:tr>
      <w:tr w:rsidR="00A51A6B" w14:paraId="63BBA6F5"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6F1"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6F2"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6F3"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6F4" w14:textId="77777777" w:rsidR="00A51A6B" w:rsidRDefault="003602DE">
            <w:r>
              <w:rPr>
                <w:sz w:val="18"/>
              </w:rPr>
              <w:t>bei stabilem Verlauf, klarem Auftrag und therapeutischer Erfahrung planbar</w:t>
            </w:r>
          </w:p>
        </w:tc>
      </w:tr>
      <w:tr w:rsidR="00A51A6B" w14:paraId="63BBA6F8"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3BBA6F6" w14:textId="77777777" w:rsidR="00A51A6B" w:rsidRDefault="003602DE">
            <w:r>
              <w:t>IM-5 – Instrumentenwahl als Selbstausdruck</w:t>
            </w:r>
          </w:p>
          <w:p w14:paraId="63BBA6F7" w14:textId="77777777" w:rsidR="00A51A6B" w:rsidRDefault="003602DE">
            <w:r>
              <w:t>Methode: Improvisation   ·   Wirkdimension: W3 Ausdruck · W5 Biografie &amp; Sinn</w:t>
            </w:r>
          </w:p>
        </w:tc>
      </w:tr>
    </w:tbl>
    <w:p w14:paraId="63BBA6F9" w14:textId="77777777" w:rsidR="00A51A6B" w:rsidRDefault="00A51A6B"/>
    <w:p w14:paraId="63BBA6FA" w14:textId="77777777" w:rsidR="00A51A6B" w:rsidRDefault="003602DE">
      <w:pPr>
        <w:rPr>
          <w:b/>
          <w:bCs/>
        </w:rPr>
      </w:pPr>
      <w:r>
        <w:rPr>
          <w:b/>
          <w:bCs/>
        </w:rPr>
        <w:t>Methode und Wirkprinzip</w:t>
      </w:r>
    </w:p>
    <w:p w14:paraId="63BBA6FB" w14:textId="77777777" w:rsidR="00A51A6B" w:rsidRDefault="003602DE">
      <w:r>
        <w:t>Die Wahl eines Instruments aus einer Auswahl ist ein projektiver Akt: Unbewusste Präferenzen, emotionale Zustände und Selbstbilder werden in der Wahl sichtbar. »Welches Instrument spricht dich an?« eröffnet einen Reflexionsraum ohne Sprachanforderung. Das Instrument wird zur Metapher der Person. Theoretisch verankert in projektiver Musiktherapie (Decker-Voigt), narrativer Therapie (White/Epston), Resonanztheorie (Rosa) und psychodramatischen Techniken.</w:t>
      </w:r>
    </w:p>
    <w:p w14:paraId="63BBA6FC" w14:textId="77777777" w:rsidR="00A51A6B" w:rsidRDefault="00A51A6B"/>
    <w:p w14:paraId="63BBA6FD" w14:textId="77777777" w:rsidR="00A51A6B" w:rsidRDefault="003602DE">
      <w:pPr>
        <w:rPr>
          <w:b/>
          <w:bCs/>
        </w:rPr>
      </w:pPr>
      <w:r>
        <w:rPr>
          <w:b/>
          <w:bCs/>
        </w:rPr>
        <w:t>Basisstruktur</w:t>
      </w:r>
    </w:p>
    <w:p w14:paraId="63BBA6FE" w14:textId="77777777" w:rsidR="00A51A6B" w:rsidRDefault="003602DE">
      <w:r>
        <w:t>Referenzversion: 35–45 min.</w:t>
      </w:r>
    </w:p>
    <w:p w14:paraId="63BBA6FF"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1900"/>
        <w:gridCol w:w="787"/>
        <w:gridCol w:w="3948"/>
        <w:gridCol w:w="2391"/>
      </w:tblGrid>
      <w:tr w:rsidR="00A51A6B" w14:paraId="63BBA704" w14:textId="77777777">
        <w:trPr>
          <w:tblHeader/>
        </w:trPr>
        <w:tc>
          <w:tcPr>
            <w:tcW w:w="1899" w:type="dxa"/>
            <w:tcBorders>
              <w:top w:val="single" w:sz="4" w:space="0" w:color="CCCCCC"/>
              <w:left w:val="single" w:sz="4" w:space="0" w:color="CCCCCC"/>
              <w:bottom w:val="single" w:sz="4" w:space="0" w:color="CCCCCC"/>
              <w:right w:val="single" w:sz="4" w:space="0" w:color="CCCCCC"/>
            </w:tcBorders>
            <w:shd w:val="clear" w:color="auto" w:fill="EAF3F7"/>
          </w:tcPr>
          <w:p w14:paraId="63BBA700" w14:textId="77777777" w:rsidR="00A51A6B" w:rsidRDefault="003602DE">
            <w:r>
              <w:t>Phase</w:t>
            </w:r>
          </w:p>
        </w:tc>
        <w:tc>
          <w:tcPr>
            <w:tcW w:w="787" w:type="dxa"/>
            <w:tcBorders>
              <w:top w:val="single" w:sz="4" w:space="0" w:color="CCCCCC"/>
              <w:left w:val="single" w:sz="4" w:space="0" w:color="CCCCCC"/>
              <w:bottom w:val="single" w:sz="4" w:space="0" w:color="CCCCCC"/>
              <w:right w:val="single" w:sz="4" w:space="0" w:color="CCCCCC"/>
            </w:tcBorders>
            <w:shd w:val="clear" w:color="auto" w:fill="EAF3F7"/>
          </w:tcPr>
          <w:p w14:paraId="63BBA701" w14:textId="77777777" w:rsidR="00A51A6B" w:rsidRDefault="003602DE">
            <w:r>
              <w:t>Zeit</w:t>
            </w:r>
          </w:p>
        </w:tc>
        <w:tc>
          <w:tcPr>
            <w:tcW w:w="3948" w:type="dxa"/>
            <w:tcBorders>
              <w:top w:val="single" w:sz="4" w:space="0" w:color="CCCCCC"/>
              <w:left w:val="single" w:sz="4" w:space="0" w:color="CCCCCC"/>
              <w:bottom w:val="single" w:sz="4" w:space="0" w:color="CCCCCC"/>
              <w:right w:val="single" w:sz="4" w:space="0" w:color="CCCCCC"/>
            </w:tcBorders>
            <w:shd w:val="clear" w:color="auto" w:fill="EAF3F7"/>
          </w:tcPr>
          <w:p w14:paraId="63BBA702" w14:textId="77777777" w:rsidR="00A51A6B" w:rsidRDefault="003602DE">
            <w:r>
              <w:t>Inhalt / Methode</w:t>
            </w:r>
          </w:p>
        </w:tc>
        <w:tc>
          <w:tcPr>
            <w:tcW w:w="2391" w:type="dxa"/>
            <w:tcBorders>
              <w:top w:val="single" w:sz="4" w:space="0" w:color="CCCCCC"/>
              <w:left w:val="single" w:sz="4" w:space="0" w:color="CCCCCC"/>
              <w:bottom w:val="single" w:sz="4" w:space="0" w:color="CCCCCC"/>
              <w:right w:val="single" w:sz="4" w:space="0" w:color="CCCCCC"/>
            </w:tcBorders>
            <w:shd w:val="clear" w:color="auto" w:fill="EAF3F7"/>
          </w:tcPr>
          <w:p w14:paraId="63BBA703" w14:textId="77777777" w:rsidR="00A51A6B" w:rsidRDefault="003602DE">
            <w:r>
              <w:t>Ziel / Begründung</w:t>
            </w:r>
          </w:p>
        </w:tc>
      </w:tr>
      <w:tr w:rsidR="00A51A6B" w14:paraId="63BBA709" w14:textId="77777777">
        <w:tc>
          <w:tcPr>
            <w:tcW w:w="1899" w:type="dxa"/>
            <w:tcBorders>
              <w:top w:val="single" w:sz="4" w:space="0" w:color="CCCCCC"/>
              <w:left w:val="single" w:sz="4" w:space="0" w:color="CCCCCC"/>
              <w:bottom w:val="single" w:sz="4" w:space="0" w:color="CCCCCC"/>
              <w:right w:val="single" w:sz="4" w:space="0" w:color="CCCCCC"/>
            </w:tcBorders>
          </w:tcPr>
          <w:p w14:paraId="63BBA705" w14:textId="77777777" w:rsidR="00A51A6B" w:rsidRDefault="003602DE">
            <w:r>
              <w:t>**Instrumenten-Ausstellung**</w:t>
            </w:r>
          </w:p>
        </w:tc>
        <w:tc>
          <w:tcPr>
            <w:tcW w:w="787" w:type="dxa"/>
            <w:tcBorders>
              <w:top w:val="single" w:sz="4" w:space="0" w:color="CCCCCC"/>
              <w:left w:val="single" w:sz="4" w:space="0" w:color="CCCCCC"/>
              <w:bottom w:val="single" w:sz="4" w:space="0" w:color="CCCCCC"/>
              <w:right w:val="single" w:sz="4" w:space="0" w:color="CCCCCC"/>
            </w:tcBorders>
          </w:tcPr>
          <w:p w14:paraId="63BBA706" w14:textId="77777777" w:rsidR="00A51A6B" w:rsidRDefault="003602DE">
            <w:r>
              <w:t>4–5 min</w:t>
            </w:r>
          </w:p>
        </w:tc>
        <w:tc>
          <w:tcPr>
            <w:tcW w:w="3948" w:type="dxa"/>
            <w:tcBorders>
              <w:top w:val="single" w:sz="4" w:space="0" w:color="CCCCCC"/>
              <w:left w:val="single" w:sz="4" w:space="0" w:color="CCCCCC"/>
              <w:bottom w:val="single" w:sz="4" w:space="0" w:color="CCCCCC"/>
              <w:right w:val="single" w:sz="4" w:space="0" w:color="CCCCCC"/>
            </w:tcBorders>
          </w:tcPr>
          <w:p w14:paraId="63BBA707" w14:textId="77777777" w:rsidR="00A51A6B" w:rsidRDefault="003602DE">
            <w:r>
              <w:t>Instrumente auf dem Boden oder Tisch auslegen – möglichst vielfältig (laut/leise, groß/klein, vertraut/fremd). Gruppe hat Zeit zu schauen und zu berühren. Kein Kommentar.</w:t>
            </w:r>
          </w:p>
        </w:tc>
        <w:tc>
          <w:tcPr>
            <w:tcW w:w="2391" w:type="dxa"/>
            <w:tcBorders>
              <w:top w:val="single" w:sz="4" w:space="0" w:color="CCCCCC"/>
              <w:left w:val="single" w:sz="4" w:space="0" w:color="CCCCCC"/>
              <w:bottom w:val="single" w:sz="4" w:space="0" w:color="CCCCCC"/>
              <w:right w:val="single" w:sz="4" w:space="0" w:color="CCCCCC"/>
            </w:tcBorders>
          </w:tcPr>
          <w:p w14:paraId="63BBA708" w14:textId="77777777" w:rsidR="00A51A6B" w:rsidRDefault="003602DE">
            <w:r>
              <w:t>Neugier wecken; Überraschungen ermöglichen; Kontrolldruck reduzieren</w:t>
            </w:r>
          </w:p>
        </w:tc>
      </w:tr>
      <w:tr w:rsidR="00A51A6B" w14:paraId="63BBA70E" w14:textId="77777777">
        <w:tc>
          <w:tcPr>
            <w:tcW w:w="1899" w:type="dxa"/>
            <w:tcBorders>
              <w:top w:val="single" w:sz="4" w:space="0" w:color="CCCCCC"/>
              <w:left w:val="single" w:sz="4" w:space="0" w:color="CCCCCC"/>
              <w:bottom w:val="single" w:sz="4" w:space="0" w:color="CCCCCC"/>
              <w:right w:val="single" w:sz="4" w:space="0" w:color="CCCCCC"/>
            </w:tcBorders>
          </w:tcPr>
          <w:p w14:paraId="63BBA70A" w14:textId="77777777" w:rsidR="00A51A6B" w:rsidRDefault="003602DE">
            <w:r>
              <w:t>**Stille Wahl**</w:t>
            </w:r>
          </w:p>
        </w:tc>
        <w:tc>
          <w:tcPr>
            <w:tcW w:w="787" w:type="dxa"/>
            <w:tcBorders>
              <w:top w:val="single" w:sz="4" w:space="0" w:color="CCCCCC"/>
              <w:left w:val="single" w:sz="4" w:space="0" w:color="CCCCCC"/>
              <w:bottom w:val="single" w:sz="4" w:space="0" w:color="CCCCCC"/>
              <w:right w:val="single" w:sz="4" w:space="0" w:color="CCCCCC"/>
            </w:tcBorders>
          </w:tcPr>
          <w:p w14:paraId="63BBA70B" w14:textId="77777777" w:rsidR="00A51A6B" w:rsidRDefault="003602DE">
            <w:r>
              <w:t>3–4 min</w:t>
            </w:r>
          </w:p>
        </w:tc>
        <w:tc>
          <w:tcPr>
            <w:tcW w:w="3948" w:type="dxa"/>
            <w:tcBorders>
              <w:top w:val="single" w:sz="4" w:space="0" w:color="CCCCCC"/>
              <w:left w:val="single" w:sz="4" w:space="0" w:color="CCCCCC"/>
              <w:bottom w:val="single" w:sz="4" w:space="0" w:color="CCCCCC"/>
              <w:right w:val="single" w:sz="4" w:space="0" w:color="CCCCCC"/>
            </w:tcBorders>
          </w:tcPr>
          <w:p w14:paraId="63BBA70C" w14:textId="77777777" w:rsidR="00A51A6B" w:rsidRDefault="003602DE">
            <w:r>
              <w:t>Jede Person wählt still ein Instrument. Kein Tausch danach. Kein Kommentar der anderen. Die Wahl ist endgültig.</w:t>
            </w:r>
          </w:p>
        </w:tc>
        <w:tc>
          <w:tcPr>
            <w:tcW w:w="2391" w:type="dxa"/>
            <w:tcBorders>
              <w:top w:val="single" w:sz="4" w:space="0" w:color="CCCCCC"/>
              <w:left w:val="single" w:sz="4" w:space="0" w:color="CCCCCC"/>
              <w:bottom w:val="single" w:sz="4" w:space="0" w:color="CCCCCC"/>
              <w:right w:val="single" w:sz="4" w:space="0" w:color="CCCCCC"/>
            </w:tcBorders>
          </w:tcPr>
          <w:p w14:paraId="63BBA70D" w14:textId="77777777" w:rsidR="00A51A6B" w:rsidRDefault="003602DE">
            <w:r>
              <w:t>Intuitive Entscheidung fördern; Reflexion über die Wahl vorbereiten</w:t>
            </w:r>
          </w:p>
        </w:tc>
      </w:tr>
      <w:tr w:rsidR="00A51A6B" w14:paraId="63BBA713" w14:textId="77777777">
        <w:tc>
          <w:tcPr>
            <w:tcW w:w="1899" w:type="dxa"/>
            <w:tcBorders>
              <w:top w:val="single" w:sz="4" w:space="0" w:color="CCCCCC"/>
              <w:left w:val="single" w:sz="4" w:space="0" w:color="CCCCCC"/>
              <w:bottom w:val="single" w:sz="4" w:space="0" w:color="CCCCCC"/>
              <w:right w:val="single" w:sz="4" w:space="0" w:color="CCCCCC"/>
            </w:tcBorders>
          </w:tcPr>
          <w:p w14:paraId="63BBA70F" w14:textId="77777777" w:rsidR="00A51A6B" w:rsidRDefault="003602DE">
            <w:r>
              <w:t>**Stilles Kennenlernen**</w:t>
            </w:r>
          </w:p>
        </w:tc>
        <w:tc>
          <w:tcPr>
            <w:tcW w:w="787" w:type="dxa"/>
            <w:tcBorders>
              <w:top w:val="single" w:sz="4" w:space="0" w:color="CCCCCC"/>
              <w:left w:val="single" w:sz="4" w:space="0" w:color="CCCCCC"/>
              <w:bottom w:val="single" w:sz="4" w:space="0" w:color="CCCCCC"/>
              <w:right w:val="single" w:sz="4" w:space="0" w:color="CCCCCC"/>
            </w:tcBorders>
          </w:tcPr>
          <w:p w14:paraId="63BBA710" w14:textId="77777777" w:rsidR="00A51A6B" w:rsidRDefault="003602DE">
            <w:r>
              <w:t>5–7 min</w:t>
            </w:r>
          </w:p>
        </w:tc>
        <w:tc>
          <w:tcPr>
            <w:tcW w:w="3948" w:type="dxa"/>
            <w:tcBorders>
              <w:top w:val="single" w:sz="4" w:space="0" w:color="CCCCCC"/>
              <w:left w:val="single" w:sz="4" w:space="0" w:color="CCCCCC"/>
              <w:bottom w:val="single" w:sz="4" w:space="0" w:color="CCCCCC"/>
              <w:right w:val="single" w:sz="4" w:space="0" w:color="CCCCCC"/>
            </w:tcBorders>
          </w:tcPr>
          <w:p w14:paraId="63BBA711" w14:textId="77777777" w:rsidR="00A51A6B" w:rsidRDefault="003602DE">
            <w:r>
              <w:t>Jeder erkundet sein Instrument allein, leise. Kein Auftrag außer: »Lerne es kennen.«</w:t>
            </w:r>
          </w:p>
        </w:tc>
        <w:tc>
          <w:tcPr>
            <w:tcW w:w="2391" w:type="dxa"/>
            <w:tcBorders>
              <w:top w:val="single" w:sz="4" w:space="0" w:color="CCCCCC"/>
              <w:left w:val="single" w:sz="4" w:space="0" w:color="CCCCCC"/>
              <w:bottom w:val="single" w:sz="4" w:space="0" w:color="CCCCCC"/>
              <w:right w:val="single" w:sz="4" w:space="0" w:color="CCCCCC"/>
            </w:tcBorders>
          </w:tcPr>
          <w:p w14:paraId="63BBA712" w14:textId="77777777" w:rsidR="00A51A6B" w:rsidRDefault="003602DE">
            <w:r>
              <w:t>Körperliche und klangliche Beziehung zum Instrument aufbauen</w:t>
            </w:r>
          </w:p>
        </w:tc>
      </w:tr>
      <w:tr w:rsidR="00A51A6B" w14:paraId="63BBA718" w14:textId="77777777">
        <w:tc>
          <w:tcPr>
            <w:tcW w:w="1899" w:type="dxa"/>
            <w:tcBorders>
              <w:top w:val="single" w:sz="4" w:space="0" w:color="CCCCCC"/>
              <w:left w:val="single" w:sz="4" w:space="0" w:color="CCCCCC"/>
              <w:bottom w:val="single" w:sz="4" w:space="0" w:color="CCCCCC"/>
              <w:right w:val="single" w:sz="4" w:space="0" w:color="CCCCCC"/>
            </w:tcBorders>
          </w:tcPr>
          <w:p w14:paraId="63BBA714" w14:textId="77777777" w:rsidR="00A51A6B" w:rsidRDefault="003602DE">
            <w:r>
              <w:lastRenderedPageBreak/>
              <w:t>**Vorstellung**</w:t>
            </w:r>
          </w:p>
        </w:tc>
        <w:tc>
          <w:tcPr>
            <w:tcW w:w="787" w:type="dxa"/>
            <w:tcBorders>
              <w:top w:val="single" w:sz="4" w:space="0" w:color="CCCCCC"/>
              <w:left w:val="single" w:sz="4" w:space="0" w:color="CCCCCC"/>
              <w:bottom w:val="single" w:sz="4" w:space="0" w:color="CCCCCC"/>
              <w:right w:val="single" w:sz="4" w:space="0" w:color="CCCCCC"/>
            </w:tcBorders>
          </w:tcPr>
          <w:p w14:paraId="63BBA715" w14:textId="77777777" w:rsidR="00A51A6B" w:rsidRDefault="003602DE">
            <w:r>
              <w:t>10–12 min</w:t>
            </w:r>
          </w:p>
        </w:tc>
        <w:tc>
          <w:tcPr>
            <w:tcW w:w="3948" w:type="dxa"/>
            <w:tcBorders>
              <w:top w:val="single" w:sz="4" w:space="0" w:color="CCCCCC"/>
              <w:left w:val="single" w:sz="4" w:space="0" w:color="CCCCCC"/>
              <w:bottom w:val="single" w:sz="4" w:space="0" w:color="CCCCCC"/>
              <w:right w:val="single" w:sz="4" w:space="0" w:color="CCCCCC"/>
            </w:tcBorders>
          </w:tcPr>
          <w:p w14:paraId="63BBA716" w14:textId="77777777" w:rsidR="00A51A6B" w:rsidRDefault="003602DE">
            <w:r>
              <w:t>Jeder stellt sein Instrument der Gruppe vor: »Was hat dich angezogen? Was fällt dir auf?« Instrument zeigen und kurz spielen.</w:t>
            </w:r>
          </w:p>
        </w:tc>
        <w:tc>
          <w:tcPr>
            <w:tcW w:w="2391" w:type="dxa"/>
            <w:tcBorders>
              <w:top w:val="single" w:sz="4" w:space="0" w:color="CCCCCC"/>
              <w:left w:val="single" w:sz="4" w:space="0" w:color="CCCCCC"/>
              <w:bottom w:val="single" w:sz="4" w:space="0" w:color="CCCCCC"/>
              <w:right w:val="single" w:sz="4" w:space="0" w:color="CCCCCC"/>
            </w:tcBorders>
          </w:tcPr>
          <w:p w14:paraId="63BBA717" w14:textId="77777777" w:rsidR="00A51A6B" w:rsidRDefault="003602DE">
            <w:r>
              <w:t>Selbstausdruck durch das Instrument; Gruppe als Spiegel</w:t>
            </w:r>
          </w:p>
        </w:tc>
      </w:tr>
      <w:tr w:rsidR="00A51A6B" w14:paraId="63BBA71D" w14:textId="77777777">
        <w:tc>
          <w:tcPr>
            <w:tcW w:w="1899" w:type="dxa"/>
            <w:tcBorders>
              <w:top w:val="single" w:sz="4" w:space="0" w:color="CCCCCC"/>
              <w:left w:val="single" w:sz="4" w:space="0" w:color="CCCCCC"/>
              <w:bottom w:val="single" w:sz="4" w:space="0" w:color="CCCCCC"/>
              <w:right w:val="single" w:sz="4" w:space="0" w:color="CCCCCC"/>
            </w:tcBorders>
          </w:tcPr>
          <w:p w14:paraId="63BBA719" w14:textId="77777777" w:rsidR="00A51A6B" w:rsidRDefault="003602DE">
            <w:r>
              <w:t>**Reflexion**</w:t>
            </w:r>
          </w:p>
        </w:tc>
        <w:tc>
          <w:tcPr>
            <w:tcW w:w="787" w:type="dxa"/>
            <w:tcBorders>
              <w:top w:val="single" w:sz="4" w:space="0" w:color="CCCCCC"/>
              <w:left w:val="single" w:sz="4" w:space="0" w:color="CCCCCC"/>
              <w:bottom w:val="single" w:sz="4" w:space="0" w:color="CCCCCC"/>
              <w:right w:val="single" w:sz="4" w:space="0" w:color="CCCCCC"/>
            </w:tcBorders>
          </w:tcPr>
          <w:p w14:paraId="63BBA71A" w14:textId="77777777" w:rsidR="00A51A6B" w:rsidRDefault="003602DE">
            <w:r>
              <w:t>8–10 min</w:t>
            </w:r>
          </w:p>
        </w:tc>
        <w:tc>
          <w:tcPr>
            <w:tcW w:w="3948" w:type="dxa"/>
            <w:tcBorders>
              <w:top w:val="single" w:sz="4" w:space="0" w:color="CCCCCC"/>
              <w:left w:val="single" w:sz="4" w:space="0" w:color="CCCCCC"/>
              <w:bottom w:val="single" w:sz="4" w:space="0" w:color="CCCCCC"/>
              <w:right w:val="single" w:sz="4" w:space="0" w:color="CCCCCC"/>
            </w:tcBorders>
          </w:tcPr>
          <w:p w14:paraId="63BBA71B" w14:textId="77777777" w:rsidR="00A51A6B" w:rsidRDefault="003602DE">
            <w:r>
              <w:t>»Was sagt die Wahl über dich? Wenn dieses Instrument ein Mensch wäre – wer wäre das?« Tiefere Projektion einladen, nicht erzwingen.</w:t>
            </w:r>
          </w:p>
        </w:tc>
        <w:tc>
          <w:tcPr>
            <w:tcW w:w="2391" w:type="dxa"/>
            <w:tcBorders>
              <w:top w:val="single" w:sz="4" w:space="0" w:color="CCCCCC"/>
              <w:left w:val="single" w:sz="4" w:space="0" w:color="CCCCCC"/>
              <w:bottom w:val="single" w:sz="4" w:space="0" w:color="CCCCCC"/>
              <w:right w:val="single" w:sz="4" w:space="0" w:color="CCCCCC"/>
            </w:tcBorders>
          </w:tcPr>
          <w:p w14:paraId="63BBA71C" w14:textId="77777777" w:rsidR="00A51A6B" w:rsidRDefault="003602DE">
            <w:r>
              <w:t>Selbstreflexion; Identitätsthemen öffnen; Metaphernarbeit</w:t>
            </w:r>
          </w:p>
        </w:tc>
      </w:tr>
      <w:tr w:rsidR="00A51A6B" w14:paraId="63BBA722" w14:textId="77777777">
        <w:tc>
          <w:tcPr>
            <w:tcW w:w="1899" w:type="dxa"/>
            <w:tcBorders>
              <w:top w:val="single" w:sz="4" w:space="0" w:color="CCCCCC"/>
              <w:left w:val="single" w:sz="4" w:space="0" w:color="CCCCCC"/>
              <w:bottom w:val="single" w:sz="4" w:space="0" w:color="CCCCCC"/>
              <w:right w:val="single" w:sz="4" w:space="0" w:color="CCCCCC"/>
            </w:tcBorders>
          </w:tcPr>
          <w:p w14:paraId="63BBA71E" w14:textId="77777777" w:rsidR="00A51A6B" w:rsidRDefault="003602DE">
            <w:r>
              <w:t>**Gemeinsamer Klang**</w:t>
            </w:r>
          </w:p>
        </w:tc>
        <w:tc>
          <w:tcPr>
            <w:tcW w:w="787" w:type="dxa"/>
            <w:tcBorders>
              <w:top w:val="single" w:sz="4" w:space="0" w:color="CCCCCC"/>
              <w:left w:val="single" w:sz="4" w:space="0" w:color="CCCCCC"/>
              <w:bottom w:val="single" w:sz="4" w:space="0" w:color="CCCCCC"/>
              <w:right w:val="single" w:sz="4" w:space="0" w:color="CCCCCC"/>
            </w:tcBorders>
          </w:tcPr>
          <w:p w14:paraId="63BBA71F" w14:textId="77777777" w:rsidR="00A51A6B" w:rsidRDefault="003602DE">
            <w:r>
              <w:t>3–5 min</w:t>
            </w:r>
          </w:p>
        </w:tc>
        <w:tc>
          <w:tcPr>
            <w:tcW w:w="3948" w:type="dxa"/>
            <w:tcBorders>
              <w:top w:val="single" w:sz="4" w:space="0" w:color="CCCCCC"/>
              <w:left w:val="single" w:sz="4" w:space="0" w:color="CCCCCC"/>
              <w:bottom w:val="single" w:sz="4" w:space="0" w:color="CCCCCC"/>
              <w:right w:val="single" w:sz="4" w:space="0" w:color="CCCCCC"/>
            </w:tcBorders>
          </w:tcPr>
          <w:p w14:paraId="63BBA720" w14:textId="77777777" w:rsidR="00A51A6B" w:rsidRDefault="003602DE">
            <w:r>
              <w:t>Alle spielen gleichzeitig, jeder sein Instrument, kein Auftrag. Klangteppich entstehen lassen.</w:t>
            </w:r>
          </w:p>
        </w:tc>
        <w:tc>
          <w:tcPr>
            <w:tcW w:w="2391" w:type="dxa"/>
            <w:tcBorders>
              <w:top w:val="single" w:sz="4" w:space="0" w:color="CCCCCC"/>
              <w:left w:val="single" w:sz="4" w:space="0" w:color="CCCCCC"/>
              <w:bottom w:val="single" w:sz="4" w:space="0" w:color="CCCCCC"/>
              <w:right w:val="single" w:sz="4" w:space="0" w:color="CCCCCC"/>
            </w:tcBorders>
          </w:tcPr>
          <w:p w14:paraId="63BBA721" w14:textId="77777777" w:rsidR="00A51A6B" w:rsidRDefault="003602DE">
            <w:r>
              <w:t>Verbindung; Abschluss; Gruppe im Klang</w:t>
            </w:r>
          </w:p>
        </w:tc>
      </w:tr>
    </w:tbl>
    <w:p w14:paraId="63BBA723" w14:textId="77777777" w:rsidR="00A51A6B" w:rsidRDefault="00A51A6B"/>
    <w:p w14:paraId="63BBA724" w14:textId="77777777" w:rsidR="00A51A6B" w:rsidRDefault="003602DE">
      <w:pPr>
        <w:rPr>
          <w:b/>
          <w:bCs/>
        </w:rPr>
      </w:pPr>
      <w:r>
        <w:rPr>
          <w:b/>
          <w:bCs/>
        </w:rPr>
        <w:t>Settingspezifische Anpassungen</w:t>
      </w:r>
    </w:p>
    <w:p w14:paraId="63BBA725"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728"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63BBA726" w14:textId="77777777" w:rsidR="00A51A6B" w:rsidRDefault="003602DE">
            <w:r>
              <w:t>HINWEIS TK PSYCHOSOMATIK</w:t>
            </w:r>
          </w:p>
          <w:p w14:paraId="63BBA727" w14:textId="77777777" w:rsidR="00A51A6B" w:rsidRDefault="003602DE">
            <w:r>
              <w:t>Sehr gut geeignet. Projektive Tiefe therapeutisch nutzbar. Bei Traumageschichte: Reflexion anbieten, nicht fordern. Starke Projektion mit Neugier vertiefen – nicht interpretieren.</w:t>
            </w:r>
          </w:p>
        </w:tc>
      </w:tr>
    </w:tbl>
    <w:p w14:paraId="63BBA729"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72C"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63BBA72A" w14:textId="77777777" w:rsidR="00A51A6B" w:rsidRDefault="003602DE">
            <w:r>
              <w:t>HINWEIS TK SUCHT</w:t>
            </w:r>
          </w:p>
          <w:p w14:paraId="63BBA72B" w14:textId="77777777" w:rsidR="00A51A6B" w:rsidRDefault="003602DE">
            <w:r>
              <w:t>Gut geeignet. »Welches Instrument bist du – nüchtern?« als optionale Vertiefungsfrage. Identitätsarbeit ohne direkten Verbalauftrag.</w:t>
            </w:r>
          </w:p>
        </w:tc>
      </w:tr>
    </w:tbl>
    <w:p w14:paraId="63BBA72D"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730"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63BBA72E" w14:textId="77777777" w:rsidR="00A51A6B" w:rsidRDefault="003602DE">
            <w:r>
              <w:t>HINWEIS GERONTOPSYCHIATRIE</w:t>
            </w:r>
          </w:p>
          <w:p w14:paraId="63BBA72F" w14:textId="77777777" w:rsidR="00A51A6B" w:rsidRDefault="003602DE">
            <w:r>
              <w:t>Mit Anpassung. Einfache, vertraute Instrumente bevorzugen. Reflexionsfragen sehr konkret: »Was gefällt dir daran?« Keine abstrakten Metaphernfragen.</w:t>
            </w:r>
          </w:p>
        </w:tc>
      </w:tr>
    </w:tbl>
    <w:p w14:paraId="63BBA731"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733"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63BBA732" w14:textId="77777777" w:rsidR="00A51A6B" w:rsidRDefault="003602DE">
            <w:r>
              <w:rPr>
                <w:rFonts w:ascii="Segoe UI Symbol" w:hAnsi="Segoe UI Symbol" w:cs="Segoe UI Symbol"/>
              </w:rPr>
              <w:t>⚠</w:t>
            </w:r>
            <w:r>
              <w:t xml:space="preserve">  HINWEIS AKUTE ENTGIFTUNG – Kognitive und emotionale Anforderung zu hoch für akut dysregulierten Zustand.</w:t>
            </w:r>
          </w:p>
        </w:tc>
      </w:tr>
    </w:tbl>
    <w:p w14:paraId="63BBA734" w14:textId="77777777" w:rsidR="00A51A6B" w:rsidRDefault="00A51A6B"/>
    <w:p w14:paraId="63BBA735" w14:textId="77777777" w:rsidR="00A51A6B" w:rsidRDefault="00A51A6B"/>
    <w:p w14:paraId="63BBA736" w14:textId="77777777" w:rsidR="00A51A6B" w:rsidRDefault="003602DE">
      <w:pPr>
        <w:rPr>
          <w:b/>
          <w:bCs/>
        </w:rPr>
      </w:pPr>
      <w:r>
        <w:rPr>
          <w:b/>
          <w:bCs/>
        </w:rPr>
        <w:t>Häufige Checkpoints und Reaktion</w:t>
      </w:r>
    </w:p>
    <w:p w14:paraId="63BBA737"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A51A6B" w14:paraId="63BBA73A"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3BBA738" w14:textId="77777777" w:rsidR="00A51A6B" w:rsidRDefault="003602DE">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63BBA739" w14:textId="77777777" w:rsidR="00A51A6B" w:rsidRDefault="003602DE">
            <w:r>
              <w:t>Empfohlene Reaktion</w:t>
            </w:r>
          </w:p>
        </w:tc>
      </w:tr>
      <w:tr w:rsidR="00A51A6B" w14:paraId="63BBA73D" w14:textId="77777777">
        <w:tc>
          <w:tcPr>
            <w:tcW w:w="3213" w:type="dxa"/>
            <w:tcBorders>
              <w:top w:val="single" w:sz="4" w:space="0" w:color="CCCCCC"/>
              <w:left w:val="single" w:sz="4" w:space="0" w:color="CCCCCC"/>
              <w:bottom w:val="single" w:sz="4" w:space="0" w:color="CCCCCC"/>
              <w:right w:val="single" w:sz="4" w:space="0" w:color="CCCCCC"/>
            </w:tcBorders>
          </w:tcPr>
          <w:p w14:paraId="63BBA73B" w14:textId="77777777" w:rsidR="00A51A6B" w:rsidRDefault="003602DE">
            <w:r>
              <w:t>»Ich weiß nicht was ich nehmen soll.«</w:t>
            </w:r>
          </w:p>
        </w:tc>
        <w:tc>
          <w:tcPr>
            <w:tcW w:w="5812" w:type="dxa"/>
            <w:tcBorders>
              <w:top w:val="single" w:sz="4" w:space="0" w:color="CCCCCC"/>
              <w:left w:val="single" w:sz="4" w:space="0" w:color="CCCCCC"/>
              <w:bottom w:val="single" w:sz="4" w:space="0" w:color="CCCCCC"/>
              <w:right w:val="single" w:sz="4" w:space="0" w:color="CCCCCC"/>
            </w:tcBorders>
          </w:tcPr>
          <w:p w14:paraId="63BBA73C" w14:textId="77777777" w:rsidR="00A51A6B" w:rsidRDefault="003602DE">
            <w:r>
              <w:t>»Nimm das, was du als erstes gesehen hast – oder das, das du am wenigsten willst.«</w:t>
            </w:r>
          </w:p>
        </w:tc>
      </w:tr>
      <w:tr w:rsidR="00A51A6B" w14:paraId="63BBA740" w14:textId="77777777">
        <w:tc>
          <w:tcPr>
            <w:tcW w:w="3213" w:type="dxa"/>
            <w:tcBorders>
              <w:top w:val="single" w:sz="4" w:space="0" w:color="CCCCCC"/>
              <w:left w:val="single" w:sz="4" w:space="0" w:color="CCCCCC"/>
              <w:bottom w:val="single" w:sz="4" w:space="0" w:color="CCCCCC"/>
              <w:right w:val="single" w:sz="4" w:space="0" w:color="CCCCCC"/>
            </w:tcBorders>
          </w:tcPr>
          <w:p w14:paraId="63BBA73E" w14:textId="77777777" w:rsidR="00A51A6B" w:rsidRDefault="003602DE">
            <w:r>
              <w:t>Jemand wählt immer das kleinste/unscheinbarste Instrument</w:t>
            </w:r>
          </w:p>
        </w:tc>
        <w:tc>
          <w:tcPr>
            <w:tcW w:w="5812" w:type="dxa"/>
            <w:tcBorders>
              <w:top w:val="single" w:sz="4" w:space="0" w:color="CCCCCC"/>
              <w:left w:val="single" w:sz="4" w:space="0" w:color="CCCCCC"/>
              <w:bottom w:val="single" w:sz="4" w:space="0" w:color="CCCCCC"/>
              <w:right w:val="single" w:sz="4" w:space="0" w:color="CCCCCC"/>
            </w:tcBorders>
          </w:tcPr>
          <w:p w14:paraId="63BBA73F" w14:textId="77777777" w:rsidR="00A51A6B" w:rsidRDefault="003602DE">
            <w:r>
              <w:t>Würdigen, nicht deuten: »Was hat dich daran angesprochen?«</w:t>
            </w:r>
          </w:p>
        </w:tc>
      </w:tr>
      <w:tr w:rsidR="00A51A6B" w14:paraId="63BBA743" w14:textId="77777777">
        <w:tc>
          <w:tcPr>
            <w:tcW w:w="3213" w:type="dxa"/>
            <w:tcBorders>
              <w:top w:val="single" w:sz="4" w:space="0" w:color="CCCCCC"/>
              <w:left w:val="single" w:sz="4" w:space="0" w:color="CCCCCC"/>
              <w:bottom w:val="single" w:sz="4" w:space="0" w:color="CCCCCC"/>
              <w:right w:val="single" w:sz="4" w:space="0" w:color="CCCCCC"/>
            </w:tcBorders>
          </w:tcPr>
          <w:p w14:paraId="63BBA741" w14:textId="77777777" w:rsidR="00A51A6B" w:rsidRDefault="003602DE">
            <w:r>
              <w:lastRenderedPageBreak/>
              <w:t>Projektion ist sehr explizit (»Das bin ich«)</w:t>
            </w:r>
          </w:p>
        </w:tc>
        <w:tc>
          <w:tcPr>
            <w:tcW w:w="5812" w:type="dxa"/>
            <w:tcBorders>
              <w:top w:val="single" w:sz="4" w:space="0" w:color="CCCCCC"/>
              <w:left w:val="single" w:sz="4" w:space="0" w:color="CCCCCC"/>
              <w:bottom w:val="single" w:sz="4" w:space="0" w:color="CCCCCC"/>
              <w:right w:val="single" w:sz="4" w:space="0" w:color="CCCCCC"/>
            </w:tcBorders>
          </w:tcPr>
          <w:p w14:paraId="63BBA742" w14:textId="77777777" w:rsidR="00A51A6B" w:rsidRDefault="003602DE">
            <w:r>
              <w:t>Mit Neugier vertiefen: »Was ist das für ein Mensch? Was braucht er/sie?«</w:t>
            </w:r>
          </w:p>
        </w:tc>
      </w:tr>
      <w:tr w:rsidR="00A51A6B" w14:paraId="63BBA746" w14:textId="77777777">
        <w:tc>
          <w:tcPr>
            <w:tcW w:w="3213" w:type="dxa"/>
            <w:tcBorders>
              <w:top w:val="single" w:sz="4" w:space="0" w:color="CCCCCC"/>
              <w:left w:val="single" w:sz="4" w:space="0" w:color="CCCCCC"/>
              <w:bottom w:val="single" w:sz="4" w:space="0" w:color="CCCCCC"/>
              <w:right w:val="single" w:sz="4" w:space="0" w:color="CCCCCC"/>
            </w:tcBorders>
          </w:tcPr>
          <w:p w14:paraId="63BBA744" w14:textId="77777777" w:rsidR="00A51A6B" w:rsidRDefault="003602DE">
            <w:r>
              <w:t>Niemand will reflektieren</w:t>
            </w:r>
          </w:p>
        </w:tc>
        <w:tc>
          <w:tcPr>
            <w:tcW w:w="5812" w:type="dxa"/>
            <w:tcBorders>
              <w:top w:val="single" w:sz="4" w:space="0" w:color="CCCCCC"/>
              <w:left w:val="single" w:sz="4" w:space="0" w:color="CCCCCC"/>
              <w:bottom w:val="single" w:sz="4" w:space="0" w:color="CCCCCC"/>
              <w:right w:val="single" w:sz="4" w:space="0" w:color="CCCCCC"/>
            </w:tcBorders>
          </w:tcPr>
          <w:p w14:paraId="63BBA745" w14:textId="77777777" w:rsidR="00A51A6B" w:rsidRDefault="003602DE">
            <w:r>
              <w:t>»Dann zeig uns das Instrument. Was kann es?« – Klang statt Wort.</w:t>
            </w:r>
          </w:p>
        </w:tc>
      </w:tr>
    </w:tbl>
    <w:p w14:paraId="63BBA747" w14:textId="77777777" w:rsidR="00A51A6B" w:rsidRDefault="003602DE">
      <w:pPr>
        <w:pStyle w:val="berschrift2"/>
      </w:pPr>
      <w:bookmarkStart w:id="331" w:name="_Toc231969034"/>
      <w:bookmarkStart w:id="332" w:name="_Toc231732970"/>
      <w:bookmarkStart w:id="333" w:name="_Toc231713497"/>
      <w:bookmarkStart w:id="334" w:name="_Toc231731134"/>
      <w:bookmarkStart w:id="335" w:name="_Toc231987774"/>
      <w:r>
        <w:t>IM-6 – Freie Vokalimprovisation</w:t>
      </w:r>
      <w:bookmarkEnd w:id="331"/>
      <w:bookmarkEnd w:id="332"/>
      <w:bookmarkEnd w:id="333"/>
      <w:bookmarkEnd w:id="334"/>
      <w:bookmarkEnd w:id="335"/>
    </w:p>
    <w:p w14:paraId="7A34B029" w14:textId="77777777" w:rsidR="00C75434" w:rsidRDefault="00C75434" w:rsidP="00C75434"/>
    <w:p w14:paraId="63BBA748"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74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749"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74A" w14:textId="77777777" w:rsidR="00A51A6B" w:rsidRDefault="003602DE">
            <w:pPr>
              <w:rPr>
                <w:sz w:val="16"/>
                <w:szCs w:val="24"/>
              </w:rPr>
            </w:pPr>
            <w:r>
              <w:rPr>
                <w:sz w:val="16"/>
                <w:szCs w:val="24"/>
              </w:rPr>
              <w:t>25–40 min; abhängig von Stabilität</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74B"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74C" w14:textId="77777777" w:rsidR="00A51A6B" w:rsidRDefault="003602DE">
            <w:pPr>
              <w:rPr>
                <w:sz w:val="16"/>
                <w:szCs w:val="24"/>
              </w:rPr>
            </w:pPr>
            <w:r>
              <w:rPr>
                <w:sz w:val="16"/>
                <w:szCs w:val="24"/>
              </w:rPr>
              <w:t>W3 Ausdruck</w:t>
            </w:r>
          </w:p>
        </w:tc>
      </w:tr>
      <w:tr w:rsidR="00A51A6B" w14:paraId="63BBA75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74E"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74F" w14:textId="77777777" w:rsidR="00A51A6B" w:rsidRDefault="003602DE">
            <w:pPr>
              <w:rPr>
                <w:sz w:val="16"/>
                <w:szCs w:val="24"/>
              </w:rPr>
            </w:pPr>
            <w:r>
              <w:rPr>
                <w:sz w:val="16"/>
                <w:szCs w:val="24"/>
              </w:rPr>
              <w:t>mittel bis hoch</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750"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751" w14:textId="77777777" w:rsidR="00A51A6B" w:rsidRDefault="003602DE">
            <w:pPr>
              <w:rPr>
                <w:sz w:val="16"/>
                <w:szCs w:val="24"/>
              </w:rPr>
            </w:pPr>
            <w:r>
              <w:rPr>
                <w:sz w:val="16"/>
                <w:szCs w:val="24"/>
              </w:rPr>
              <w:t>mittel bis hoch</w:t>
            </w:r>
          </w:p>
        </w:tc>
      </w:tr>
      <w:tr w:rsidR="00A51A6B" w14:paraId="63BBA757"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753"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754" w14:textId="77777777" w:rsidR="00A51A6B" w:rsidRDefault="003602DE">
            <w:pPr>
              <w:rPr>
                <w:sz w:val="16"/>
                <w:szCs w:val="24"/>
              </w:rPr>
            </w:pPr>
            <w:r>
              <w:rPr>
                <w:sz w:val="16"/>
                <w:szCs w:val="24"/>
              </w:rPr>
              <w:t>Auswahl einfacher Instrumente; ggf. Stimme</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755"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756" w14:textId="77777777" w:rsidR="00A51A6B" w:rsidRDefault="003602DE">
            <w:pPr>
              <w:rPr>
                <w:sz w:val="16"/>
                <w:szCs w:val="24"/>
              </w:rPr>
            </w:pPr>
            <w:r>
              <w:rPr>
                <w:sz w:val="16"/>
                <w:szCs w:val="24"/>
              </w:rPr>
              <w:t>Psy Anpassung; Sucht ja; Ger nein; Akut nein</w:t>
            </w:r>
          </w:p>
        </w:tc>
      </w:tr>
      <w:tr w:rsidR="00A51A6B" w14:paraId="63BBA75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758"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759" w14:textId="77777777" w:rsidR="00A51A6B" w:rsidRDefault="003602DE">
            <w:pPr>
              <w:rPr>
                <w:sz w:val="16"/>
                <w:szCs w:val="16"/>
              </w:rPr>
            </w:pPr>
            <w:r>
              <w:rPr>
                <w:sz w:val="16"/>
                <w:szCs w:val="16"/>
              </w:rPr>
              <w:t>therapeutische Erfahrung nötig</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75A"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75B" w14:textId="77777777" w:rsidR="00A51A6B" w:rsidRDefault="003602DE">
            <w:pPr>
              <w:rPr>
                <w:sz w:val="16"/>
                <w:szCs w:val="24"/>
              </w:rPr>
            </w:pPr>
            <w:r>
              <w:rPr>
                <w:sz w:val="16"/>
                <w:szCs w:val="24"/>
              </w:rPr>
              <w:t>Ger, Akut; nicht bei akuter Überflutung oder fehlender Regulation</w:t>
            </w:r>
          </w:p>
        </w:tc>
      </w:tr>
      <w:tr w:rsidR="00A51A6B" w14:paraId="63BBA761"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75D"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75E"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75F"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760" w14:textId="77777777" w:rsidR="00A51A6B" w:rsidRDefault="003602DE">
            <w:r>
              <w:rPr>
                <w:sz w:val="18"/>
              </w:rPr>
              <w:t>bei stabilem Verlauf, klarem Auftrag und therapeutischer Erfahrung planbar</w:t>
            </w:r>
          </w:p>
        </w:tc>
      </w:tr>
      <w:tr w:rsidR="00A51A6B" w14:paraId="63BBA764"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3BBA762" w14:textId="77777777" w:rsidR="00A51A6B" w:rsidRDefault="003602DE">
            <w:r>
              <w:t>IM-6 – Freie Vokalimprovisation</w:t>
            </w:r>
          </w:p>
          <w:p w14:paraId="63BBA763" w14:textId="77777777" w:rsidR="00A51A6B" w:rsidRDefault="003602DE">
            <w:r>
              <w:t>Methode: Improvisation   ·   Wirkdimension: W3 Ausdruck</w:t>
            </w:r>
          </w:p>
        </w:tc>
      </w:tr>
    </w:tbl>
    <w:p w14:paraId="63BBA765" w14:textId="77777777" w:rsidR="00A51A6B" w:rsidRDefault="00A51A6B"/>
    <w:p w14:paraId="63BBA766" w14:textId="77777777" w:rsidR="00A51A6B" w:rsidRDefault="003602DE">
      <w:pPr>
        <w:rPr>
          <w:b/>
          <w:bCs/>
        </w:rPr>
      </w:pPr>
      <w:r>
        <w:rPr>
          <w:b/>
          <w:bCs/>
        </w:rPr>
        <w:t>Methode und Wirkprinzip</w:t>
      </w:r>
    </w:p>
    <w:p w14:paraId="63BBA767" w14:textId="77777777" w:rsidR="00A51A6B" w:rsidRDefault="003602DE">
      <w:r>
        <w:t>Freier stimmlicher Ausdruck ohne Text, ohne Melodie, ohne Bewertung. Nur Vokale, Laute und Klänge. Die Stimme als direktester Ausdruck des Innen – ungefiltert, ungesteuert. Neurobiologisch: Vokalisierung aktiviert den ventralen Vagus (Porges); expressiver stimmlicher Ausdruck unterbricht Somatisierungskreisläufe und gibt unterdrückten Affekten einen körperlichen Kanal. Theoretisch verankert in Stimmtherapie (Pfeifer), expressiver Musiktherapie (Levine), freier Improvisation (Nordoff/Robbins) und Körperstimmarbeit. Setzt KM-Erfahrung (insb. KM-1, KM-2) voraus.</w:t>
      </w:r>
    </w:p>
    <w:p w14:paraId="63BBA768" w14:textId="77777777" w:rsidR="00A51A6B" w:rsidRDefault="00A51A6B"/>
    <w:p w14:paraId="63BBA769" w14:textId="77777777" w:rsidR="00A51A6B" w:rsidRDefault="003602DE">
      <w:pPr>
        <w:rPr>
          <w:b/>
          <w:bCs/>
        </w:rPr>
      </w:pPr>
      <w:r>
        <w:rPr>
          <w:b/>
          <w:bCs/>
        </w:rPr>
        <w:t>Basisstruktur</w:t>
      </w:r>
    </w:p>
    <w:p w14:paraId="63BBA76A" w14:textId="77777777" w:rsidR="00A51A6B" w:rsidRDefault="003602DE">
      <w:r>
        <w:t>Referenzversion: 30–40 min. Nur für regulationsstabile Gruppen mit KM-Vorerfahrung.</w:t>
      </w:r>
    </w:p>
    <w:p w14:paraId="63BBA76B"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2150"/>
        <w:gridCol w:w="760"/>
        <w:gridCol w:w="3790"/>
        <w:gridCol w:w="2326"/>
      </w:tblGrid>
      <w:tr w:rsidR="00A51A6B" w14:paraId="63BBA770" w14:textId="77777777">
        <w:trPr>
          <w:tblHeader/>
        </w:trPr>
        <w:tc>
          <w:tcPr>
            <w:tcW w:w="2149" w:type="dxa"/>
            <w:tcBorders>
              <w:top w:val="single" w:sz="4" w:space="0" w:color="CCCCCC"/>
              <w:left w:val="single" w:sz="4" w:space="0" w:color="CCCCCC"/>
              <w:bottom w:val="single" w:sz="4" w:space="0" w:color="CCCCCC"/>
              <w:right w:val="single" w:sz="4" w:space="0" w:color="CCCCCC"/>
            </w:tcBorders>
            <w:shd w:val="clear" w:color="auto" w:fill="EAF3F7"/>
          </w:tcPr>
          <w:p w14:paraId="63BBA76C" w14:textId="77777777" w:rsidR="00A51A6B" w:rsidRDefault="003602DE">
            <w:r>
              <w:t>Phase</w:t>
            </w:r>
          </w:p>
        </w:tc>
        <w:tc>
          <w:tcPr>
            <w:tcW w:w="760" w:type="dxa"/>
            <w:tcBorders>
              <w:top w:val="single" w:sz="4" w:space="0" w:color="CCCCCC"/>
              <w:left w:val="single" w:sz="4" w:space="0" w:color="CCCCCC"/>
              <w:bottom w:val="single" w:sz="4" w:space="0" w:color="CCCCCC"/>
              <w:right w:val="single" w:sz="4" w:space="0" w:color="CCCCCC"/>
            </w:tcBorders>
            <w:shd w:val="clear" w:color="auto" w:fill="EAF3F7"/>
          </w:tcPr>
          <w:p w14:paraId="63BBA76D" w14:textId="77777777" w:rsidR="00A51A6B" w:rsidRDefault="003602DE">
            <w:r>
              <w:t>Zeit</w:t>
            </w:r>
          </w:p>
        </w:tc>
        <w:tc>
          <w:tcPr>
            <w:tcW w:w="3790" w:type="dxa"/>
            <w:tcBorders>
              <w:top w:val="single" w:sz="4" w:space="0" w:color="CCCCCC"/>
              <w:left w:val="single" w:sz="4" w:space="0" w:color="CCCCCC"/>
              <w:bottom w:val="single" w:sz="4" w:space="0" w:color="CCCCCC"/>
              <w:right w:val="single" w:sz="4" w:space="0" w:color="CCCCCC"/>
            </w:tcBorders>
            <w:shd w:val="clear" w:color="auto" w:fill="EAF3F7"/>
          </w:tcPr>
          <w:p w14:paraId="63BBA76E" w14:textId="77777777" w:rsidR="00A51A6B" w:rsidRDefault="003602DE">
            <w:r>
              <w:t>Inhalt / Methode</w:t>
            </w:r>
          </w:p>
        </w:tc>
        <w:tc>
          <w:tcPr>
            <w:tcW w:w="2326" w:type="dxa"/>
            <w:tcBorders>
              <w:top w:val="single" w:sz="4" w:space="0" w:color="CCCCCC"/>
              <w:left w:val="single" w:sz="4" w:space="0" w:color="CCCCCC"/>
              <w:bottom w:val="single" w:sz="4" w:space="0" w:color="CCCCCC"/>
              <w:right w:val="single" w:sz="4" w:space="0" w:color="CCCCCC"/>
            </w:tcBorders>
            <w:shd w:val="clear" w:color="auto" w:fill="EAF3F7"/>
          </w:tcPr>
          <w:p w14:paraId="63BBA76F" w14:textId="77777777" w:rsidR="00A51A6B" w:rsidRDefault="003602DE">
            <w:r>
              <w:t>Ziel / Begründung</w:t>
            </w:r>
          </w:p>
        </w:tc>
      </w:tr>
      <w:tr w:rsidR="00A51A6B" w14:paraId="63BBA775" w14:textId="77777777">
        <w:tc>
          <w:tcPr>
            <w:tcW w:w="2149" w:type="dxa"/>
            <w:tcBorders>
              <w:top w:val="single" w:sz="4" w:space="0" w:color="CCCCCC"/>
              <w:left w:val="single" w:sz="4" w:space="0" w:color="CCCCCC"/>
              <w:bottom w:val="single" w:sz="4" w:space="0" w:color="CCCCCC"/>
              <w:right w:val="single" w:sz="4" w:space="0" w:color="CCCCCC"/>
            </w:tcBorders>
          </w:tcPr>
          <w:p w14:paraId="63BBA771" w14:textId="77777777" w:rsidR="00A51A6B" w:rsidRDefault="003602DE">
            <w:r>
              <w:t>**Aufwärmen &amp; Rahmen**</w:t>
            </w:r>
          </w:p>
        </w:tc>
        <w:tc>
          <w:tcPr>
            <w:tcW w:w="760" w:type="dxa"/>
            <w:tcBorders>
              <w:top w:val="single" w:sz="4" w:space="0" w:color="CCCCCC"/>
              <w:left w:val="single" w:sz="4" w:space="0" w:color="CCCCCC"/>
              <w:bottom w:val="single" w:sz="4" w:space="0" w:color="CCCCCC"/>
              <w:right w:val="single" w:sz="4" w:space="0" w:color="CCCCCC"/>
            </w:tcBorders>
          </w:tcPr>
          <w:p w14:paraId="63BBA772" w14:textId="77777777" w:rsidR="00A51A6B" w:rsidRDefault="003602DE">
            <w:r>
              <w:t>4–5 min</w:t>
            </w:r>
          </w:p>
        </w:tc>
        <w:tc>
          <w:tcPr>
            <w:tcW w:w="3790" w:type="dxa"/>
            <w:tcBorders>
              <w:top w:val="single" w:sz="4" w:space="0" w:color="CCCCCC"/>
              <w:left w:val="single" w:sz="4" w:space="0" w:color="CCCCCC"/>
              <w:bottom w:val="single" w:sz="4" w:space="0" w:color="CCCCCC"/>
              <w:right w:val="single" w:sz="4" w:space="0" w:color="CCCCCC"/>
            </w:tcBorders>
          </w:tcPr>
          <w:p w14:paraId="63BBA773" w14:textId="77777777" w:rsidR="00A51A6B" w:rsidRDefault="003602DE">
            <w:r>
              <w:t>Gemeinschaftliches Summen als Übergang (KM-1-Format, kurz). Dann: »Heute machen wir etwas anderes – keine Melodien, keine Wörter. Nur Laute. Keine Stimme muss schön sein.«</w:t>
            </w:r>
          </w:p>
        </w:tc>
        <w:tc>
          <w:tcPr>
            <w:tcW w:w="2326" w:type="dxa"/>
            <w:tcBorders>
              <w:top w:val="single" w:sz="4" w:space="0" w:color="CCCCCC"/>
              <w:left w:val="single" w:sz="4" w:space="0" w:color="CCCCCC"/>
              <w:bottom w:val="single" w:sz="4" w:space="0" w:color="CCCCCC"/>
              <w:right w:val="single" w:sz="4" w:space="0" w:color="CCCCCC"/>
            </w:tcBorders>
          </w:tcPr>
          <w:p w14:paraId="63BBA774" w14:textId="77777777" w:rsidR="00A51A6B" w:rsidRDefault="003602DE">
            <w:r>
              <w:t>Vertrauen herstellen; Scham reduzieren; Erwartung klären</w:t>
            </w:r>
          </w:p>
        </w:tc>
      </w:tr>
      <w:tr w:rsidR="00A51A6B" w14:paraId="63BBA77A" w14:textId="77777777">
        <w:tc>
          <w:tcPr>
            <w:tcW w:w="2149" w:type="dxa"/>
            <w:tcBorders>
              <w:top w:val="single" w:sz="4" w:space="0" w:color="CCCCCC"/>
              <w:left w:val="single" w:sz="4" w:space="0" w:color="CCCCCC"/>
              <w:bottom w:val="single" w:sz="4" w:space="0" w:color="CCCCCC"/>
              <w:right w:val="single" w:sz="4" w:space="0" w:color="CCCCCC"/>
            </w:tcBorders>
          </w:tcPr>
          <w:p w14:paraId="63BBA776" w14:textId="77777777" w:rsidR="00A51A6B" w:rsidRDefault="003602DE">
            <w:r>
              <w:t>**Einzelvokal**</w:t>
            </w:r>
          </w:p>
        </w:tc>
        <w:tc>
          <w:tcPr>
            <w:tcW w:w="760" w:type="dxa"/>
            <w:tcBorders>
              <w:top w:val="single" w:sz="4" w:space="0" w:color="CCCCCC"/>
              <w:left w:val="single" w:sz="4" w:space="0" w:color="CCCCCC"/>
              <w:bottom w:val="single" w:sz="4" w:space="0" w:color="CCCCCC"/>
              <w:right w:val="single" w:sz="4" w:space="0" w:color="CCCCCC"/>
            </w:tcBorders>
          </w:tcPr>
          <w:p w14:paraId="63BBA777" w14:textId="77777777" w:rsidR="00A51A6B" w:rsidRDefault="003602DE">
            <w:r>
              <w:t>5–6 min</w:t>
            </w:r>
          </w:p>
        </w:tc>
        <w:tc>
          <w:tcPr>
            <w:tcW w:w="3790" w:type="dxa"/>
            <w:tcBorders>
              <w:top w:val="single" w:sz="4" w:space="0" w:color="CCCCCC"/>
              <w:left w:val="single" w:sz="4" w:space="0" w:color="CCCCCC"/>
              <w:bottom w:val="single" w:sz="4" w:space="0" w:color="CCCCCC"/>
              <w:right w:val="single" w:sz="4" w:space="0" w:color="CCCCCC"/>
            </w:tcBorders>
          </w:tcPr>
          <w:p w14:paraId="63BBA778" w14:textId="77777777" w:rsidR="00A51A6B" w:rsidRDefault="003602DE">
            <w:r>
              <w:t xml:space="preserve">Ein Vokal pro Person, nacheinander: A – E – I – O – U. </w:t>
            </w:r>
            <w:r>
              <w:lastRenderedPageBreak/>
              <w:t>Jeder hält ihn so lange er mag. Ohne Schönheitsanspruch, nur Präsenz.</w:t>
            </w:r>
          </w:p>
        </w:tc>
        <w:tc>
          <w:tcPr>
            <w:tcW w:w="2326" w:type="dxa"/>
            <w:tcBorders>
              <w:top w:val="single" w:sz="4" w:space="0" w:color="CCCCCC"/>
              <w:left w:val="single" w:sz="4" w:space="0" w:color="CCCCCC"/>
              <w:bottom w:val="single" w:sz="4" w:space="0" w:color="CCCCCC"/>
              <w:right w:val="single" w:sz="4" w:space="0" w:color="CCCCCC"/>
            </w:tcBorders>
          </w:tcPr>
          <w:p w14:paraId="63BBA779" w14:textId="77777777" w:rsidR="00A51A6B" w:rsidRDefault="003602DE">
            <w:r>
              <w:lastRenderedPageBreak/>
              <w:t xml:space="preserve">Stimmhemmung abbauen; </w:t>
            </w:r>
            <w:r>
              <w:lastRenderedPageBreak/>
              <w:t>individuelle Stimme zeigen</w:t>
            </w:r>
          </w:p>
        </w:tc>
      </w:tr>
      <w:tr w:rsidR="00A51A6B" w14:paraId="63BBA77F" w14:textId="77777777">
        <w:tc>
          <w:tcPr>
            <w:tcW w:w="2149" w:type="dxa"/>
            <w:tcBorders>
              <w:top w:val="single" w:sz="4" w:space="0" w:color="CCCCCC"/>
              <w:left w:val="single" w:sz="4" w:space="0" w:color="CCCCCC"/>
              <w:bottom w:val="single" w:sz="4" w:space="0" w:color="CCCCCC"/>
              <w:right w:val="single" w:sz="4" w:space="0" w:color="CCCCCC"/>
            </w:tcBorders>
          </w:tcPr>
          <w:p w14:paraId="63BBA77B" w14:textId="77777777" w:rsidR="00A51A6B" w:rsidRDefault="003602DE">
            <w:r>
              <w:lastRenderedPageBreak/>
              <w:t>**Freier Vokal – solo**</w:t>
            </w:r>
          </w:p>
        </w:tc>
        <w:tc>
          <w:tcPr>
            <w:tcW w:w="760" w:type="dxa"/>
            <w:tcBorders>
              <w:top w:val="single" w:sz="4" w:space="0" w:color="CCCCCC"/>
              <w:left w:val="single" w:sz="4" w:space="0" w:color="CCCCCC"/>
              <w:bottom w:val="single" w:sz="4" w:space="0" w:color="CCCCCC"/>
              <w:right w:val="single" w:sz="4" w:space="0" w:color="CCCCCC"/>
            </w:tcBorders>
          </w:tcPr>
          <w:p w14:paraId="63BBA77C" w14:textId="77777777" w:rsidR="00A51A6B" w:rsidRDefault="003602DE">
            <w:r>
              <w:t>6–8 min</w:t>
            </w:r>
          </w:p>
        </w:tc>
        <w:tc>
          <w:tcPr>
            <w:tcW w:w="3790" w:type="dxa"/>
            <w:tcBorders>
              <w:top w:val="single" w:sz="4" w:space="0" w:color="CCCCCC"/>
              <w:left w:val="single" w:sz="4" w:space="0" w:color="CCCCCC"/>
              <w:bottom w:val="single" w:sz="4" w:space="0" w:color="CCCCCC"/>
              <w:right w:val="single" w:sz="4" w:space="0" w:color="CCCCCC"/>
            </w:tcBorders>
          </w:tcPr>
          <w:p w14:paraId="63BBA77D" w14:textId="77777777" w:rsidR="00A51A6B" w:rsidRDefault="003602DE">
            <w:r>
              <w:t>Jeder für sich, gleichzeitig: Den Vokal nehmen, der gerade passt. Augen geschlossen (Angebot). Lautstärke darf wachsen.</w:t>
            </w:r>
          </w:p>
        </w:tc>
        <w:tc>
          <w:tcPr>
            <w:tcW w:w="2326" w:type="dxa"/>
            <w:tcBorders>
              <w:top w:val="single" w:sz="4" w:space="0" w:color="CCCCCC"/>
              <w:left w:val="single" w:sz="4" w:space="0" w:color="CCCCCC"/>
              <w:bottom w:val="single" w:sz="4" w:space="0" w:color="CCCCCC"/>
              <w:right w:val="single" w:sz="4" w:space="0" w:color="CCCCCC"/>
            </w:tcBorders>
          </w:tcPr>
          <w:p w14:paraId="63BBA77E" w14:textId="77777777" w:rsidR="00A51A6B" w:rsidRDefault="003602DE">
            <w:r>
              <w:t>Stimmlichen Ausdruck ohne Kontrolle zulassen</w:t>
            </w:r>
          </w:p>
        </w:tc>
      </w:tr>
      <w:tr w:rsidR="00A51A6B" w14:paraId="63BBA784" w14:textId="77777777">
        <w:tc>
          <w:tcPr>
            <w:tcW w:w="2149" w:type="dxa"/>
            <w:tcBorders>
              <w:top w:val="single" w:sz="4" w:space="0" w:color="CCCCCC"/>
              <w:left w:val="single" w:sz="4" w:space="0" w:color="CCCCCC"/>
              <w:bottom w:val="single" w:sz="4" w:space="0" w:color="CCCCCC"/>
              <w:right w:val="single" w:sz="4" w:space="0" w:color="CCCCCC"/>
            </w:tcBorders>
          </w:tcPr>
          <w:p w14:paraId="63BBA780" w14:textId="77777777" w:rsidR="00A51A6B" w:rsidRDefault="003602DE">
            <w:r>
              <w:t>**Stimmlandschaft Gruppe**</w:t>
            </w:r>
          </w:p>
        </w:tc>
        <w:tc>
          <w:tcPr>
            <w:tcW w:w="760" w:type="dxa"/>
            <w:tcBorders>
              <w:top w:val="single" w:sz="4" w:space="0" w:color="CCCCCC"/>
              <w:left w:val="single" w:sz="4" w:space="0" w:color="CCCCCC"/>
              <w:bottom w:val="single" w:sz="4" w:space="0" w:color="CCCCCC"/>
              <w:right w:val="single" w:sz="4" w:space="0" w:color="CCCCCC"/>
            </w:tcBorders>
          </w:tcPr>
          <w:p w14:paraId="63BBA781" w14:textId="77777777" w:rsidR="00A51A6B" w:rsidRDefault="003602DE">
            <w:r>
              <w:t>8–10 min</w:t>
            </w:r>
          </w:p>
        </w:tc>
        <w:tc>
          <w:tcPr>
            <w:tcW w:w="3790" w:type="dxa"/>
            <w:tcBorders>
              <w:top w:val="single" w:sz="4" w:space="0" w:color="CCCCCC"/>
              <w:left w:val="single" w:sz="4" w:space="0" w:color="CCCCCC"/>
              <w:bottom w:val="single" w:sz="4" w:space="0" w:color="CCCCCC"/>
              <w:right w:val="single" w:sz="4" w:space="0" w:color="CCCCCC"/>
            </w:tcBorders>
          </w:tcPr>
          <w:p w14:paraId="63BBA782" w14:textId="77777777" w:rsidR="00A51A6B" w:rsidRDefault="003602DE">
            <w:r>
              <w:t>Alle zusammen, freier. Moderator führt und folgt. Töne begegnen sich, vermeiden sich, überlagern sich – Stimmbilder entstehen.</w:t>
            </w:r>
          </w:p>
        </w:tc>
        <w:tc>
          <w:tcPr>
            <w:tcW w:w="2326" w:type="dxa"/>
            <w:tcBorders>
              <w:top w:val="single" w:sz="4" w:space="0" w:color="CCCCCC"/>
              <w:left w:val="single" w:sz="4" w:space="0" w:color="CCCCCC"/>
              <w:bottom w:val="single" w:sz="4" w:space="0" w:color="CCCCCC"/>
              <w:right w:val="single" w:sz="4" w:space="0" w:color="CCCCCC"/>
            </w:tcBorders>
          </w:tcPr>
          <w:p w14:paraId="63BBA783" w14:textId="77777777" w:rsidR="00A51A6B" w:rsidRDefault="003602DE">
            <w:r>
              <w:t>Ko-Regulation; kollektiver Klangraum; Gruppe als Resonanzkörper</w:t>
            </w:r>
          </w:p>
        </w:tc>
      </w:tr>
      <w:tr w:rsidR="00A51A6B" w14:paraId="63BBA789" w14:textId="77777777">
        <w:tc>
          <w:tcPr>
            <w:tcW w:w="2149" w:type="dxa"/>
            <w:tcBorders>
              <w:top w:val="single" w:sz="4" w:space="0" w:color="CCCCCC"/>
              <w:left w:val="single" w:sz="4" w:space="0" w:color="CCCCCC"/>
              <w:bottom w:val="single" w:sz="4" w:space="0" w:color="CCCCCC"/>
              <w:right w:val="single" w:sz="4" w:space="0" w:color="CCCCCC"/>
            </w:tcBorders>
          </w:tcPr>
          <w:p w14:paraId="63BBA785" w14:textId="77777777" w:rsidR="00A51A6B" w:rsidRDefault="003602DE">
            <w:r>
              <w:t>**Abklingen**</w:t>
            </w:r>
          </w:p>
        </w:tc>
        <w:tc>
          <w:tcPr>
            <w:tcW w:w="760" w:type="dxa"/>
            <w:tcBorders>
              <w:top w:val="single" w:sz="4" w:space="0" w:color="CCCCCC"/>
              <w:left w:val="single" w:sz="4" w:space="0" w:color="CCCCCC"/>
              <w:bottom w:val="single" w:sz="4" w:space="0" w:color="CCCCCC"/>
              <w:right w:val="single" w:sz="4" w:space="0" w:color="CCCCCC"/>
            </w:tcBorders>
          </w:tcPr>
          <w:p w14:paraId="63BBA786" w14:textId="77777777" w:rsidR="00A51A6B" w:rsidRDefault="003602DE">
            <w:r>
              <w:t>3–4 min</w:t>
            </w:r>
          </w:p>
        </w:tc>
        <w:tc>
          <w:tcPr>
            <w:tcW w:w="3790" w:type="dxa"/>
            <w:tcBorders>
              <w:top w:val="single" w:sz="4" w:space="0" w:color="CCCCCC"/>
              <w:left w:val="single" w:sz="4" w:space="0" w:color="CCCCCC"/>
              <w:bottom w:val="single" w:sz="4" w:space="0" w:color="CCCCCC"/>
              <w:right w:val="single" w:sz="4" w:space="0" w:color="CCCCCC"/>
            </w:tcBorders>
          </w:tcPr>
          <w:p w14:paraId="63BBA787" w14:textId="77777777" w:rsidR="00A51A6B" w:rsidRDefault="003602DE">
            <w:r>
              <w:t>Moderator führt aktiv leiser und langsamer. Tönen wird Summen, Summen wird Stille. Nicht sofort sprechen.</w:t>
            </w:r>
          </w:p>
        </w:tc>
        <w:tc>
          <w:tcPr>
            <w:tcW w:w="2326" w:type="dxa"/>
            <w:tcBorders>
              <w:top w:val="single" w:sz="4" w:space="0" w:color="CCCCCC"/>
              <w:left w:val="single" w:sz="4" w:space="0" w:color="CCCCCC"/>
              <w:bottom w:val="single" w:sz="4" w:space="0" w:color="CCCCCC"/>
              <w:right w:val="single" w:sz="4" w:space="0" w:color="CCCCCC"/>
            </w:tcBorders>
          </w:tcPr>
          <w:p w14:paraId="63BBA788" w14:textId="77777777" w:rsidR="00A51A6B" w:rsidRDefault="003602DE">
            <w:r>
              <w:t>Regulation nach Intensität; Integration</w:t>
            </w:r>
          </w:p>
        </w:tc>
      </w:tr>
      <w:tr w:rsidR="00A51A6B" w14:paraId="63BBA78E" w14:textId="77777777">
        <w:tc>
          <w:tcPr>
            <w:tcW w:w="2149" w:type="dxa"/>
            <w:tcBorders>
              <w:top w:val="single" w:sz="4" w:space="0" w:color="CCCCCC"/>
              <w:left w:val="single" w:sz="4" w:space="0" w:color="CCCCCC"/>
              <w:bottom w:val="single" w:sz="4" w:space="0" w:color="CCCCCC"/>
              <w:right w:val="single" w:sz="4" w:space="0" w:color="CCCCCC"/>
            </w:tcBorders>
          </w:tcPr>
          <w:p w14:paraId="63BBA78A" w14:textId="77777777" w:rsidR="00A51A6B" w:rsidRDefault="003602DE">
            <w:r>
              <w:t>**Kurzreflexion**</w:t>
            </w:r>
          </w:p>
        </w:tc>
        <w:tc>
          <w:tcPr>
            <w:tcW w:w="760" w:type="dxa"/>
            <w:tcBorders>
              <w:top w:val="single" w:sz="4" w:space="0" w:color="CCCCCC"/>
              <w:left w:val="single" w:sz="4" w:space="0" w:color="CCCCCC"/>
              <w:bottom w:val="single" w:sz="4" w:space="0" w:color="CCCCCC"/>
              <w:right w:val="single" w:sz="4" w:space="0" w:color="CCCCCC"/>
            </w:tcBorders>
          </w:tcPr>
          <w:p w14:paraId="63BBA78B" w14:textId="77777777" w:rsidR="00A51A6B" w:rsidRDefault="003602DE">
            <w:r>
              <w:t>3–4 min</w:t>
            </w:r>
          </w:p>
        </w:tc>
        <w:tc>
          <w:tcPr>
            <w:tcW w:w="3790" w:type="dxa"/>
            <w:tcBorders>
              <w:top w:val="single" w:sz="4" w:space="0" w:color="CCCCCC"/>
              <w:left w:val="single" w:sz="4" w:space="0" w:color="CCCCCC"/>
              <w:bottom w:val="single" w:sz="4" w:space="0" w:color="CCCCCC"/>
              <w:right w:val="single" w:sz="4" w:space="0" w:color="CCCCCC"/>
            </w:tcBorders>
          </w:tcPr>
          <w:p w14:paraId="63BBA78C" w14:textId="77777777" w:rsidR="00A51A6B" w:rsidRDefault="003602DE">
            <w:r>
              <w:t>»Was war da? Was hat deine Stimme gesagt, das Worte vielleicht nicht sagen würden?«</w:t>
            </w:r>
          </w:p>
        </w:tc>
        <w:tc>
          <w:tcPr>
            <w:tcW w:w="2326" w:type="dxa"/>
            <w:tcBorders>
              <w:top w:val="single" w:sz="4" w:space="0" w:color="CCCCCC"/>
              <w:left w:val="single" w:sz="4" w:space="0" w:color="CCCCCC"/>
              <w:bottom w:val="single" w:sz="4" w:space="0" w:color="CCCCCC"/>
              <w:right w:val="single" w:sz="4" w:space="0" w:color="CCCCCC"/>
            </w:tcBorders>
          </w:tcPr>
          <w:p w14:paraId="63BBA78D" w14:textId="77777777" w:rsidR="00A51A6B" w:rsidRDefault="003602DE">
            <w:r>
              <w:t>Transfer; optionales Benennen</w:t>
            </w:r>
          </w:p>
        </w:tc>
      </w:tr>
    </w:tbl>
    <w:p w14:paraId="63BBA78F" w14:textId="77777777" w:rsidR="00A51A6B" w:rsidRDefault="00A51A6B"/>
    <w:p w14:paraId="63BBA790" w14:textId="77777777" w:rsidR="00A51A6B" w:rsidRDefault="003602DE">
      <w:pPr>
        <w:rPr>
          <w:b/>
          <w:bCs/>
        </w:rPr>
      </w:pPr>
      <w:r>
        <w:rPr>
          <w:b/>
          <w:bCs/>
        </w:rPr>
        <w:t>Settingspezifische Anpassungen</w:t>
      </w:r>
    </w:p>
    <w:p w14:paraId="63BBA791"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794"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63BBA792" w14:textId="77777777" w:rsidR="00A51A6B" w:rsidRDefault="003602DE">
            <w:r>
              <w:t>HINWEIS TK PSYCHOSOMATIK</w:t>
            </w:r>
          </w:p>
          <w:p w14:paraId="63BBA793" w14:textId="77777777" w:rsidR="00A51A6B" w:rsidRDefault="003602DE">
            <w:r>
              <w:t>Mit Anpassung – nur für regulationsstabile Gruppen. Für somatisierte Anspannung therapeutisch wertvoll. Traumasensibel: Keine Einzelexposition; Expressionsphase kürzer halten; Moderator bleibt klar im Kontakt.</w:t>
            </w:r>
          </w:p>
        </w:tc>
      </w:tr>
    </w:tbl>
    <w:p w14:paraId="63BBA795"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798"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63BBA796" w14:textId="77777777" w:rsidR="00A51A6B" w:rsidRDefault="003602DE">
            <w:r>
              <w:t>HINWEIS TK SUCHT</w:t>
            </w:r>
          </w:p>
          <w:p w14:paraId="63BBA797" w14:textId="77777777" w:rsidR="00A51A6B" w:rsidRDefault="003602DE">
            <w:r>
              <w:t>Gut geeignet. Craving hat eine körperliche Textur – stimmlicher Ausdruck gibt ihr einen Kanal ohne Substanz. Suchtspezifisch: »Welche Stimme meldet sich wenn der Druck kommt?«</w:t>
            </w:r>
          </w:p>
        </w:tc>
      </w:tr>
    </w:tbl>
    <w:p w14:paraId="63BBA799"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79B"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63BBA79A" w14:textId="77777777" w:rsidR="00A51A6B" w:rsidRDefault="003602DE">
            <w:r>
              <w:rPr>
                <w:rFonts w:ascii="Segoe UI Symbol" w:hAnsi="Segoe UI Symbol" w:cs="Segoe UI Symbol"/>
              </w:rPr>
              <w:t>⚠</w:t>
            </w:r>
            <w:r>
              <w:t xml:space="preserve">  HINWEIS GERONTOPSYCHIATRIE – Anforderungsprofil (freier stimmlicher Ausdruck, Selbstexposition) übersteigt die Ressourcen; kann destabilisieren. Stattdessen KM-2 einsetzen.</w:t>
            </w:r>
          </w:p>
        </w:tc>
      </w:tr>
    </w:tbl>
    <w:p w14:paraId="63BBA79C"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79E"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63BBA79D" w14:textId="77777777" w:rsidR="00A51A6B" w:rsidRDefault="003602DE">
            <w:r>
              <w:rPr>
                <w:rFonts w:ascii="Segoe UI Symbol" w:hAnsi="Segoe UI Symbol" w:cs="Segoe UI Symbol"/>
              </w:rPr>
              <w:t>⚠</w:t>
            </w:r>
            <w:r>
              <w:t xml:space="preserve">  HINWEIS AKUTE ENTGIFTUNG – Intensiver stimmlicher Ausdruck kontraproduktiv bei neurologischer Instabilität.</w:t>
            </w:r>
          </w:p>
        </w:tc>
      </w:tr>
    </w:tbl>
    <w:p w14:paraId="63BBA79F" w14:textId="77777777" w:rsidR="00A51A6B" w:rsidRDefault="00A51A6B"/>
    <w:p w14:paraId="63BBA7A0" w14:textId="77777777" w:rsidR="00A51A6B" w:rsidRDefault="00A51A6B"/>
    <w:p w14:paraId="63BBA7A1" w14:textId="77777777" w:rsidR="00A51A6B" w:rsidRDefault="00A51A6B"/>
    <w:p w14:paraId="63BBA7A2" w14:textId="77777777" w:rsidR="00A51A6B" w:rsidRDefault="00A51A6B"/>
    <w:p w14:paraId="63BBA7A3" w14:textId="77777777" w:rsidR="00A51A6B" w:rsidRDefault="00A51A6B"/>
    <w:p w14:paraId="63BBA7A4" w14:textId="77777777" w:rsidR="00A51A6B" w:rsidRDefault="00A51A6B"/>
    <w:p w14:paraId="63BBA7A5" w14:textId="77777777" w:rsidR="00A51A6B" w:rsidRDefault="00A51A6B"/>
    <w:p w14:paraId="63BBA7A6" w14:textId="77777777" w:rsidR="00A51A6B" w:rsidRDefault="00A51A6B"/>
    <w:p w14:paraId="63BBA7A7" w14:textId="77777777" w:rsidR="00A51A6B" w:rsidRDefault="00A51A6B"/>
    <w:p w14:paraId="63BBA7A8" w14:textId="77777777" w:rsidR="00A51A6B" w:rsidRDefault="00A51A6B"/>
    <w:p w14:paraId="63BBA7A9" w14:textId="77777777" w:rsidR="00A51A6B" w:rsidRDefault="00A51A6B"/>
    <w:p w14:paraId="63BBA7AA" w14:textId="77777777" w:rsidR="00A51A6B" w:rsidRDefault="003602DE">
      <w:pPr>
        <w:rPr>
          <w:b/>
          <w:bCs/>
        </w:rPr>
      </w:pPr>
      <w:r>
        <w:rPr>
          <w:b/>
          <w:bCs/>
        </w:rPr>
        <w:t>Häufige Checkpoints und Reaktion</w:t>
      </w:r>
    </w:p>
    <w:p w14:paraId="63BBA7AB"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A51A6B" w14:paraId="63BBA7AE"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3BBA7AC" w14:textId="77777777" w:rsidR="00A51A6B" w:rsidRDefault="003602DE">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63BBA7AD" w14:textId="77777777" w:rsidR="00A51A6B" w:rsidRDefault="003602DE">
            <w:r>
              <w:t>Empfohlene Reaktion</w:t>
            </w:r>
          </w:p>
        </w:tc>
      </w:tr>
      <w:tr w:rsidR="00A51A6B" w14:paraId="63BBA7B1" w14:textId="77777777">
        <w:tc>
          <w:tcPr>
            <w:tcW w:w="3213" w:type="dxa"/>
            <w:tcBorders>
              <w:top w:val="single" w:sz="4" w:space="0" w:color="CCCCCC"/>
              <w:left w:val="single" w:sz="4" w:space="0" w:color="CCCCCC"/>
              <w:bottom w:val="single" w:sz="4" w:space="0" w:color="CCCCCC"/>
              <w:right w:val="single" w:sz="4" w:space="0" w:color="CCCCCC"/>
            </w:tcBorders>
          </w:tcPr>
          <w:p w14:paraId="63BBA7AF" w14:textId="77777777" w:rsidR="00A51A6B" w:rsidRDefault="003602DE">
            <w:r>
              <w:t>Großes Schweigen zu Beginn</w:t>
            </w:r>
          </w:p>
        </w:tc>
        <w:tc>
          <w:tcPr>
            <w:tcW w:w="5812" w:type="dxa"/>
            <w:tcBorders>
              <w:top w:val="single" w:sz="4" w:space="0" w:color="CCCCCC"/>
              <w:left w:val="single" w:sz="4" w:space="0" w:color="CCCCCC"/>
              <w:bottom w:val="single" w:sz="4" w:space="0" w:color="CCCCCC"/>
              <w:right w:val="single" w:sz="4" w:space="0" w:color="CCCCCC"/>
            </w:tcBorders>
          </w:tcPr>
          <w:p w14:paraId="63BBA7B0" w14:textId="77777777" w:rsidR="00A51A6B" w:rsidRDefault="003602DE">
            <w:r>
              <w:t>Moderator hält solo einen Vokal – mehrere Minuten lang. Geduld. Meist setzt jemand an.</w:t>
            </w:r>
          </w:p>
        </w:tc>
      </w:tr>
      <w:tr w:rsidR="00A51A6B" w14:paraId="63BBA7B4" w14:textId="77777777">
        <w:tc>
          <w:tcPr>
            <w:tcW w:w="3213" w:type="dxa"/>
            <w:tcBorders>
              <w:top w:val="single" w:sz="4" w:space="0" w:color="CCCCCC"/>
              <w:left w:val="single" w:sz="4" w:space="0" w:color="CCCCCC"/>
              <w:bottom w:val="single" w:sz="4" w:space="0" w:color="CCCCCC"/>
              <w:right w:val="single" w:sz="4" w:space="0" w:color="CCCCCC"/>
            </w:tcBorders>
          </w:tcPr>
          <w:p w14:paraId="63BBA7B2" w14:textId="77777777" w:rsidR="00A51A6B" w:rsidRDefault="003602DE">
            <w:r>
              <w:t>»Das klingt komisch.«</w:t>
            </w:r>
          </w:p>
        </w:tc>
        <w:tc>
          <w:tcPr>
            <w:tcW w:w="5812" w:type="dxa"/>
            <w:tcBorders>
              <w:top w:val="single" w:sz="4" w:space="0" w:color="CCCCCC"/>
              <w:left w:val="single" w:sz="4" w:space="0" w:color="CCCCCC"/>
              <w:bottom w:val="single" w:sz="4" w:space="0" w:color="CCCCCC"/>
              <w:right w:val="single" w:sz="4" w:space="0" w:color="CCCCCC"/>
            </w:tcBorders>
          </w:tcPr>
          <w:p w14:paraId="63BBA7B3" w14:textId="77777777" w:rsidR="00A51A6B" w:rsidRDefault="003602DE">
            <w:r>
              <w:t>»Genau richtig. Weiter.« Selbst weitertönen.</w:t>
            </w:r>
          </w:p>
        </w:tc>
      </w:tr>
      <w:tr w:rsidR="00A51A6B" w14:paraId="63BBA7B7" w14:textId="77777777">
        <w:tc>
          <w:tcPr>
            <w:tcW w:w="3213" w:type="dxa"/>
            <w:tcBorders>
              <w:top w:val="single" w:sz="4" w:space="0" w:color="CCCCCC"/>
              <w:left w:val="single" w:sz="4" w:space="0" w:color="CCCCCC"/>
              <w:bottom w:val="single" w:sz="4" w:space="0" w:color="CCCCCC"/>
              <w:right w:val="single" w:sz="4" w:space="0" w:color="CCCCCC"/>
            </w:tcBorders>
          </w:tcPr>
          <w:p w14:paraId="63BBA7B5" w14:textId="77777777" w:rsidR="00A51A6B" w:rsidRDefault="003602DE">
            <w:r>
              <w:t>Jemand singt Melodien</w:t>
            </w:r>
          </w:p>
        </w:tc>
        <w:tc>
          <w:tcPr>
            <w:tcW w:w="5812" w:type="dxa"/>
            <w:tcBorders>
              <w:top w:val="single" w:sz="4" w:space="0" w:color="CCCCCC"/>
              <w:left w:val="single" w:sz="4" w:space="0" w:color="CCCCCC"/>
              <w:bottom w:val="single" w:sz="4" w:space="0" w:color="CCCCCC"/>
              <w:right w:val="single" w:sz="4" w:space="0" w:color="CCCCCC"/>
            </w:tcBorders>
          </w:tcPr>
          <w:p w14:paraId="63BBA7B6" w14:textId="77777777" w:rsidR="00A51A6B" w:rsidRDefault="003602DE">
            <w:r>
              <w:t>»Kein Lied – nur Klang. Was kommt wenn du nicht singst?«</w:t>
            </w:r>
          </w:p>
        </w:tc>
      </w:tr>
      <w:tr w:rsidR="00A51A6B" w14:paraId="63BBA7BA" w14:textId="77777777">
        <w:tc>
          <w:tcPr>
            <w:tcW w:w="3213" w:type="dxa"/>
            <w:tcBorders>
              <w:top w:val="single" w:sz="4" w:space="0" w:color="CCCCCC"/>
              <w:left w:val="single" w:sz="4" w:space="0" w:color="CCCCCC"/>
              <w:bottom w:val="single" w:sz="4" w:space="0" w:color="CCCCCC"/>
              <w:right w:val="single" w:sz="4" w:space="0" w:color="CCCCCC"/>
            </w:tcBorders>
          </w:tcPr>
          <w:p w14:paraId="63BBA7B8" w14:textId="77777777" w:rsidR="00A51A6B" w:rsidRDefault="003602DE">
            <w:r>
              <w:t>Stimmlich sehr verletzlich wirkende Person</w:t>
            </w:r>
          </w:p>
        </w:tc>
        <w:tc>
          <w:tcPr>
            <w:tcW w:w="5812" w:type="dxa"/>
            <w:tcBorders>
              <w:top w:val="single" w:sz="4" w:space="0" w:color="CCCCCC"/>
              <w:left w:val="single" w:sz="4" w:space="0" w:color="CCCCCC"/>
              <w:bottom w:val="single" w:sz="4" w:space="0" w:color="CCCCCC"/>
              <w:right w:val="single" w:sz="4" w:space="0" w:color="CCCCCC"/>
            </w:tcBorders>
          </w:tcPr>
          <w:p w14:paraId="63BBA7B9" w14:textId="77777777" w:rsidR="00A51A6B" w:rsidRDefault="003602DE">
            <w:r>
              <w:t>Zuhören als vollwertige Teilnahme rahmen: »Du musst nichts machen. Im Klang sein reicht.«</w:t>
            </w:r>
          </w:p>
        </w:tc>
      </w:tr>
    </w:tbl>
    <w:p w14:paraId="63BBA7BB" w14:textId="77777777" w:rsidR="00A51A6B" w:rsidRDefault="00A51A6B"/>
    <w:p w14:paraId="63BBA7BC" w14:textId="77777777" w:rsidR="00A51A6B" w:rsidRDefault="00A51A6B">
      <w:pPr>
        <w:sectPr w:rsidR="00A51A6B">
          <w:footerReference w:type="default" r:id="rId59"/>
          <w:footerReference w:type="first" r:id="rId60"/>
          <w:pgSz w:w="11906" w:h="16838"/>
          <w:pgMar w:top="1440" w:right="1440" w:bottom="1440" w:left="1440" w:header="0" w:footer="0" w:gutter="0"/>
          <w:cols w:space="720"/>
          <w:formProt w:val="0"/>
          <w:docGrid w:linePitch="360" w:charSpace="16384"/>
        </w:sectPr>
      </w:pPr>
      <w:bookmarkStart w:id="336" w:name="_Toc231713498"/>
      <w:bookmarkStart w:id="337" w:name="_Toc231731135"/>
    </w:p>
    <w:p w14:paraId="63BBA7BD" w14:textId="77777777" w:rsidR="00A51A6B" w:rsidRDefault="003602DE">
      <w:pPr>
        <w:pStyle w:val="berschrift2"/>
        <w:rPr>
          <w:rFonts w:ascii="Cambria Math" w:hAnsi="Cambria Math" w:cs="Cambria Math"/>
        </w:rPr>
      </w:pPr>
      <w:bookmarkStart w:id="338" w:name="_Toc231969035"/>
      <w:bookmarkStart w:id="339" w:name="_Toc231732971"/>
      <w:bookmarkStart w:id="340" w:name="_Toc231987775"/>
      <w:r>
        <w:lastRenderedPageBreak/>
        <w:t xml:space="preserve">IM-7 – Dyaden-Improvisation </w:t>
      </w:r>
      <w:r>
        <w:rPr>
          <w:rFonts w:ascii="Cambria Math" w:hAnsi="Cambria Math" w:cs="Cambria Math"/>
        </w:rPr>
        <w:t>⊕</w:t>
      </w:r>
      <w:bookmarkEnd w:id="336"/>
      <w:bookmarkEnd w:id="337"/>
      <w:bookmarkEnd w:id="338"/>
      <w:bookmarkEnd w:id="339"/>
      <w:bookmarkEnd w:id="340"/>
    </w:p>
    <w:p w14:paraId="3B661C15" w14:textId="77777777" w:rsidR="00C75434" w:rsidRDefault="00C75434" w:rsidP="00C75434"/>
    <w:p w14:paraId="63BBA7BE"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7C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7BF"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7C0" w14:textId="77777777" w:rsidR="00A51A6B" w:rsidRDefault="003602DE">
            <w:pPr>
              <w:rPr>
                <w:sz w:val="16"/>
                <w:szCs w:val="24"/>
              </w:rPr>
            </w:pPr>
            <w:r>
              <w:rPr>
                <w:sz w:val="16"/>
                <w:szCs w:val="24"/>
              </w:rPr>
              <w:t>10–25 min als Rahmung/Erweiterung; siehe Basisstruktur</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7C1"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7C2" w14:textId="77777777" w:rsidR="00A51A6B" w:rsidRDefault="003602DE">
            <w:pPr>
              <w:rPr>
                <w:sz w:val="16"/>
                <w:szCs w:val="24"/>
              </w:rPr>
            </w:pPr>
            <w:r>
              <w:rPr>
                <w:sz w:val="16"/>
                <w:szCs w:val="24"/>
              </w:rPr>
              <w:t>W4 Verbindung</w:t>
            </w:r>
          </w:p>
        </w:tc>
      </w:tr>
      <w:tr w:rsidR="00A51A6B" w14:paraId="63BBA7C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7C4"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7C5" w14:textId="77777777" w:rsidR="00A51A6B" w:rsidRDefault="003602DE">
            <w:pPr>
              <w:rPr>
                <w:sz w:val="16"/>
                <w:szCs w:val="24"/>
              </w:rPr>
            </w:pPr>
            <w:r>
              <w:rPr>
                <w:sz w:val="16"/>
                <w:szCs w:val="24"/>
              </w:rPr>
              <w:t>mittel</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7C6"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7C7" w14:textId="77777777" w:rsidR="00A51A6B" w:rsidRDefault="003602DE">
            <w:pPr>
              <w:rPr>
                <w:sz w:val="16"/>
                <w:szCs w:val="24"/>
              </w:rPr>
            </w:pPr>
            <w:r>
              <w:rPr>
                <w:sz w:val="16"/>
                <w:szCs w:val="24"/>
              </w:rPr>
              <w:t>mittel</w:t>
            </w:r>
          </w:p>
        </w:tc>
      </w:tr>
      <w:tr w:rsidR="00A51A6B" w14:paraId="63BBA7C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7C9"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7CA" w14:textId="77777777" w:rsidR="00A51A6B" w:rsidRDefault="003602DE">
            <w:pPr>
              <w:rPr>
                <w:sz w:val="16"/>
                <w:szCs w:val="24"/>
              </w:rPr>
            </w:pPr>
            <w:r>
              <w:rPr>
                <w:sz w:val="16"/>
                <w:szCs w:val="24"/>
              </w:rPr>
              <w:t>Auswahl einfacher Instrumente; ggf. Stimme</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7CB"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7CC" w14:textId="77777777" w:rsidR="00A51A6B" w:rsidRDefault="003602DE">
            <w:pPr>
              <w:rPr>
                <w:sz w:val="16"/>
                <w:szCs w:val="24"/>
              </w:rPr>
            </w:pPr>
            <w:r>
              <w:rPr>
                <w:sz w:val="16"/>
                <w:szCs w:val="24"/>
              </w:rPr>
              <w:t>Psy ja; Sucht ja; Ger Anpassung; Akut nein</w:t>
            </w:r>
          </w:p>
        </w:tc>
      </w:tr>
      <w:tr w:rsidR="00A51A6B" w14:paraId="63BBA7D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7CE"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7CF" w14:textId="77777777" w:rsidR="00A51A6B" w:rsidRDefault="003602DE">
            <w:pPr>
              <w:rPr>
                <w:sz w:val="16"/>
                <w:szCs w:val="16"/>
              </w:rPr>
            </w:pPr>
            <w:r>
              <w:rPr>
                <w:sz w:val="16"/>
                <w:szCs w:val="16"/>
              </w:rPr>
              <w:t>Ergänzung / Abschlussbaustein</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7D0"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7D1" w14:textId="77777777" w:rsidR="00A51A6B" w:rsidRDefault="003602DE">
            <w:pPr>
              <w:rPr>
                <w:sz w:val="16"/>
                <w:szCs w:val="24"/>
              </w:rPr>
            </w:pPr>
            <w:r>
              <w:rPr>
                <w:sz w:val="16"/>
                <w:szCs w:val="24"/>
              </w:rPr>
              <w:t>Akut</w:t>
            </w:r>
          </w:p>
        </w:tc>
      </w:tr>
      <w:tr w:rsidR="00A51A6B" w14:paraId="63BBA7D7"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7D3"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7D4" w14:textId="77777777" w:rsidR="00A51A6B" w:rsidRDefault="003602DE">
            <w:r>
              <w:rPr>
                <w:sz w:val="18"/>
              </w:rPr>
              <w:t>integrativ</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7D5"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7D6" w14:textId="77777777" w:rsidR="00A51A6B" w:rsidRDefault="003602DE">
            <w:r>
              <w:rPr>
                <w:sz w:val="18"/>
              </w:rPr>
              <w:t>vor allem als Rahmung, Erweiterung oder Abschluss eines anderen Moduls planbar</w:t>
            </w:r>
          </w:p>
        </w:tc>
      </w:tr>
      <w:tr w:rsidR="00A51A6B" w14:paraId="63BBA7DA"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3BBA7D8" w14:textId="77777777" w:rsidR="00A51A6B" w:rsidRDefault="003602DE">
            <w:r>
              <w:t xml:space="preserve">IM-7 – Dyaden-Improvisation </w:t>
            </w:r>
            <w:r>
              <w:rPr>
                <w:rFonts w:ascii="Cambria Math" w:hAnsi="Cambria Math" w:cs="Cambria Math"/>
              </w:rPr>
              <w:t>⊕</w:t>
            </w:r>
          </w:p>
          <w:p w14:paraId="63BBA7D9" w14:textId="77777777" w:rsidR="00A51A6B" w:rsidRDefault="003602DE">
            <w:r>
              <w:t>Methode: Improvisation   ·   Wirkdimension: W4 Verbindung</w:t>
            </w:r>
          </w:p>
        </w:tc>
      </w:tr>
    </w:tbl>
    <w:p w14:paraId="63BBA7DB" w14:textId="77777777" w:rsidR="00A51A6B" w:rsidRDefault="00A51A6B"/>
    <w:p w14:paraId="63BBA7DC" w14:textId="77777777" w:rsidR="00A51A6B" w:rsidRDefault="003602DE">
      <w:pPr>
        <w:rPr>
          <w:b/>
          <w:bCs/>
        </w:rPr>
      </w:pPr>
      <w:r>
        <w:rPr>
          <w:b/>
          <w:bCs/>
        </w:rPr>
        <w:t>Methode und Wirkprinzip</w:t>
      </w:r>
    </w:p>
    <w:p w14:paraId="63BBA7DD" w14:textId="77777777" w:rsidR="00A51A6B" w:rsidRDefault="003602DE">
      <w:r>
        <w:t>Zwei Menschen improvisieren gemeinsam auf Instrumenten – mit bewusster Aufmerksamkeit auf den anderen. Die Dyaden-Improvisation ist die reinste Form des musikalischen Dialogs: Ich spiele, du antwortest. Ich höre, du beginnst. Ohne Sprache entsteht eine musikalische Beziehung, die Kontakt, Führung, Folgen, Schweigen und Antworten sichtbar macht. Theoretisch verankert in dialogischer Improvisation (Stern), Ko-Regulationsforschung (Porges), Dyaden-Forschung und Gruppenmusiktherapie (Hegi). Kernelement der musiktherapeutischen Beziehungsarbeit.</w:t>
      </w:r>
    </w:p>
    <w:p w14:paraId="63BBA7DE" w14:textId="77777777" w:rsidR="00A51A6B" w:rsidRDefault="00A51A6B"/>
    <w:p w14:paraId="63BBA7DF" w14:textId="77777777" w:rsidR="00A51A6B" w:rsidRDefault="003602DE">
      <w:pPr>
        <w:rPr>
          <w:b/>
          <w:bCs/>
        </w:rPr>
      </w:pPr>
      <w:r>
        <w:rPr>
          <w:b/>
          <w:bCs/>
        </w:rPr>
        <w:t>Basisstruktur</w:t>
      </w:r>
    </w:p>
    <w:p w14:paraId="63BBA7E0" w14:textId="77777777" w:rsidR="00A51A6B" w:rsidRDefault="003602DE">
      <w:r>
        <w:t>Referenzversion: 40–50 min.</w:t>
      </w:r>
    </w:p>
    <w:p w14:paraId="63BBA7E1"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1802"/>
        <w:gridCol w:w="765"/>
        <w:gridCol w:w="3735"/>
        <w:gridCol w:w="2724"/>
      </w:tblGrid>
      <w:tr w:rsidR="00A51A6B" w14:paraId="63BBA7E6" w14:textId="77777777">
        <w:trPr>
          <w:tblHeader/>
        </w:trPr>
        <w:tc>
          <w:tcPr>
            <w:tcW w:w="1801" w:type="dxa"/>
            <w:tcBorders>
              <w:top w:val="single" w:sz="4" w:space="0" w:color="CCCCCC"/>
              <w:left w:val="single" w:sz="4" w:space="0" w:color="CCCCCC"/>
              <w:bottom w:val="single" w:sz="4" w:space="0" w:color="CCCCCC"/>
              <w:right w:val="single" w:sz="4" w:space="0" w:color="CCCCCC"/>
            </w:tcBorders>
            <w:shd w:val="clear" w:color="auto" w:fill="EAF3F7"/>
          </w:tcPr>
          <w:p w14:paraId="63BBA7E2" w14:textId="77777777" w:rsidR="00A51A6B" w:rsidRDefault="003602DE">
            <w:r>
              <w:t>Phase</w:t>
            </w:r>
          </w:p>
        </w:tc>
        <w:tc>
          <w:tcPr>
            <w:tcW w:w="765" w:type="dxa"/>
            <w:tcBorders>
              <w:top w:val="single" w:sz="4" w:space="0" w:color="CCCCCC"/>
              <w:left w:val="single" w:sz="4" w:space="0" w:color="CCCCCC"/>
              <w:bottom w:val="single" w:sz="4" w:space="0" w:color="CCCCCC"/>
              <w:right w:val="single" w:sz="4" w:space="0" w:color="CCCCCC"/>
            </w:tcBorders>
            <w:shd w:val="clear" w:color="auto" w:fill="EAF3F7"/>
          </w:tcPr>
          <w:p w14:paraId="63BBA7E3" w14:textId="77777777" w:rsidR="00A51A6B" w:rsidRDefault="003602DE">
            <w:r>
              <w:t>Zeit</w:t>
            </w:r>
          </w:p>
        </w:tc>
        <w:tc>
          <w:tcPr>
            <w:tcW w:w="3735" w:type="dxa"/>
            <w:tcBorders>
              <w:top w:val="single" w:sz="4" w:space="0" w:color="CCCCCC"/>
              <w:left w:val="single" w:sz="4" w:space="0" w:color="CCCCCC"/>
              <w:bottom w:val="single" w:sz="4" w:space="0" w:color="CCCCCC"/>
              <w:right w:val="single" w:sz="4" w:space="0" w:color="CCCCCC"/>
            </w:tcBorders>
            <w:shd w:val="clear" w:color="auto" w:fill="EAF3F7"/>
          </w:tcPr>
          <w:p w14:paraId="63BBA7E4" w14:textId="77777777" w:rsidR="00A51A6B" w:rsidRDefault="003602DE">
            <w:r>
              <w:t>Inhalt / Methode</w:t>
            </w:r>
          </w:p>
        </w:tc>
        <w:tc>
          <w:tcPr>
            <w:tcW w:w="2724" w:type="dxa"/>
            <w:tcBorders>
              <w:top w:val="single" w:sz="4" w:space="0" w:color="CCCCCC"/>
              <w:left w:val="single" w:sz="4" w:space="0" w:color="CCCCCC"/>
              <w:bottom w:val="single" w:sz="4" w:space="0" w:color="CCCCCC"/>
              <w:right w:val="single" w:sz="4" w:space="0" w:color="CCCCCC"/>
            </w:tcBorders>
            <w:shd w:val="clear" w:color="auto" w:fill="EAF3F7"/>
          </w:tcPr>
          <w:p w14:paraId="63BBA7E5" w14:textId="77777777" w:rsidR="00A51A6B" w:rsidRDefault="003602DE">
            <w:r>
              <w:t>Ziel / Begründung</w:t>
            </w:r>
          </w:p>
        </w:tc>
      </w:tr>
      <w:tr w:rsidR="00A51A6B" w14:paraId="63BBA7EB" w14:textId="77777777">
        <w:tc>
          <w:tcPr>
            <w:tcW w:w="1801" w:type="dxa"/>
            <w:tcBorders>
              <w:top w:val="single" w:sz="4" w:space="0" w:color="CCCCCC"/>
              <w:left w:val="single" w:sz="4" w:space="0" w:color="CCCCCC"/>
              <w:bottom w:val="single" w:sz="4" w:space="0" w:color="CCCCCC"/>
              <w:right w:val="single" w:sz="4" w:space="0" w:color="CCCCCC"/>
            </w:tcBorders>
          </w:tcPr>
          <w:p w14:paraId="63BBA7E7" w14:textId="77777777" w:rsidR="00A51A6B" w:rsidRDefault="003602DE">
            <w:r>
              <w:t>**Dyaden bilden &amp; Instrumente wählen**</w:t>
            </w:r>
          </w:p>
        </w:tc>
        <w:tc>
          <w:tcPr>
            <w:tcW w:w="765" w:type="dxa"/>
            <w:tcBorders>
              <w:top w:val="single" w:sz="4" w:space="0" w:color="CCCCCC"/>
              <w:left w:val="single" w:sz="4" w:space="0" w:color="CCCCCC"/>
              <w:bottom w:val="single" w:sz="4" w:space="0" w:color="CCCCCC"/>
              <w:right w:val="single" w:sz="4" w:space="0" w:color="CCCCCC"/>
            </w:tcBorders>
          </w:tcPr>
          <w:p w14:paraId="63BBA7E8" w14:textId="77777777" w:rsidR="00A51A6B" w:rsidRDefault="003602DE">
            <w:r>
              <w:t>5–7 min</w:t>
            </w:r>
          </w:p>
        </w:tc>
        <w:tc>
          <w:tcPr>
            <w:tcW w:w="3735" w:type="dxa"/>
            <w:tcBorders>
              <w:top w:val="single" w:sz="4" w:space="0" w:color="CCCCCC"/>
              <w:left w:val="single" w:sz="4" w:space="0" w:color="CCCCCC"/>
              <w:bottom w:val="single" w:sz="4" w:space="0" w:color="CCCCCC"/>
              <w:right w:val="single" w:sz="4" w:space="0" w:color="CCCCCC"/>
            </w:tcBorders>
          </w:tcPr>
          <w:p w14:paraId="63BBA7E9" w14:textId="77777777" w:rsidR="00A51A6B" w:rsidRDefault="003602DE">
            <w:r>
              <w:t>Zwei Personen zueinander. Jedes Paar wählt zwei Instrumente – ohne Absprache. Moderator: »Ihr habt jetzt zwei Instrumente – und zwei Menschen. Alles was folgt, ist euer Gespräch.«</w:t>
            </w:r>
          </w:p>
        </w:tc>
        <w:tc>
          <w:tcPr>
            <w:tcW w:w="2724" w:type="dxa"/>
            <w:tcBorders>
              <w:top w:val="single" w:sz="4" w:space="0" w:color="CCCCCC"/>
              <w:left w:val="single" w:sz="4" w:space="0" w:color="CCCCCC"/>
              <w:bottom w:val="single" w:sz="4" w:space="0" w:color="CCCCCC"/>
              <w:right w:val="single" w:sz="4" w:space="0" w:color="CCCCCC"/>
            </w:tcBorders>
          </w:tcPr>
          <w:p w14:paraId="63BBA7EA" w14:textId="77777777" w:rsidR="00A51A6B" w:rsidRDefault="003602DE">
            <w:r>
              <w:t>Dyaden-Beziehung vorbereiten; Instrumente als Kommunikationsmedium einführen</w:t>
            </w:r>
          </w:p>
        </w:tc>
      </w:tr>
      <w:tr w:rsidR="00A51A6B" w14:paraId="63BBA7F0" w14:textId="77777777">
        <w:tc>
          <w:tcPr>
            <w:tcW w:w="1801" w:type="dxa"/>
            <w:tcBorders>
              <w:top w:val="single" w:sz="4" w:space="0" w:color="CCCCCC"/>
              <w:left w:val="single" w:sz="4" w:space="0" w:color="CCCCCC"/>
              <w:bottom w:val="single" w:sz="4" w:space="0" w:color="CCCCCC"/>
              <w:right w:val="single" w:sz="4" w:space="0" w:color="CCCCCC"/>
            </w:tcBorders>
          </w:tcPr>
          <w:p w14:paraId="63BBA7EC" w14:textId="77777777" w:rsidR="00A51A6B" w:rsidRDefault="003602DE">
            <w:r>
              <w:t>**Stilles Kennenlernen**</w:t>
            </w:r>
          </w:p>
        </w:tc>
        <w:tc>
          <w:tcPr>
            <w:tcW w:w="765" w:type="dxa"/>
            <w:tcBorders>
              <w:top w:val="single" w:sz="4" w:space="0" w:color="CCCCCC"/>
              <w:left w:val="single" w:sz="4" w:space="0" w:color="CCCCCC"/>
              <w:bottom w:val="single" w:sz="4" w:space="0" w:color="CCCCCC"/>
              <w:right w:val="single" w:sz="4" w:space="0" w:color="CCCCCC"/>
            </w:tcBorders>
          </w:tcPr>
          <w:p w14:paraId="63BBA7ED" w14:textId="77777777" w:rsidR="00A51A6B" w:rsidRDefault="003602DE">
            <w:r>
              <w:t>3–4 min</w:t>
            </w:r>
          </w:p>
        </w:tc>
        <w:tc>
          <w:tcPr>
            <w:tcW w:w="3735" w:type="dxa"/>
            <w:tcBorders>
              <w:top w:val="single" w:sz="4" w:space="0" w:color="CCCCCC"/>
              <w:left w:val="single" w:sz="4" w:space="0" w:color="CCCCCC"/>
              <w:bottom w:val="single" w:sz="4" w:space="0" w:color="CCCCCC"/>
              <w:right w:val="single" w:sz="4" w:space="0" w:color="CCCCCC"/>
            </w:tcBorders>
          </w:tcPr>
          <w:p w14:paraId="63BBA7EE" w14:textId="77777777" w:rsidR="00A51A6B" w:rsidRDefault="003602DE">
            <w:r>
              <w:t>Die Instrumente füreinander spielen – ohne Auftrag. Augen offen. Kein Wort.</w:t>
            </w:r>
          </w:p>
        </w:tc>
        <w:tc>
          <w:tcPr>
            <w:tcW w:w="2724" w:type="dxa"/>
            <w:tcBorders>
              <w:top w:val="single" w:sz="4" w:space="0" w:color="CCCCCC"/>
              <w:left w:val="single" w:sz="4" w:space="0" w:color="CCCCCC"/>
              <w:bottom w:val="single" w:sz="4" w:space="0" w:color="CCCCCC"/>
              <w:right w:val="single" w:sz="4" w:space="0" w:color="CCCCCC"/>
            </w:tcBorders>
          </w:tcPr>
          <w:p w14:paraId="63BBA7EF" w14:textId="77777777" w:rsidR="00A51A6B" w:rsidRDefault="003602DE">
            <w:r>
              <w:t>Erstkontakt über Klang herstellen</w:t>
            </w:r>
          </w:p>
        </w:tc>
      </w:tr>
      <w:tr w:rsidR="00A51A6B" w14:paraId="63BBA7F5" w14:textId="77777777">
        <w:tc>
          <w:tcPr>
            <w:tcW w:w="1801" w:type="dxa"/>
            <w:tcBorders>
              <w:top w:val="single" w:sz="4" w:space="0" w:color="CCCCCC"/>
              <w:left w:val="single" w:sz="4" w:space="0" w:color="CCCCCC"/>
              <w:bottom w:val="single" w:sz="4" w:space="0" w:color="CCCCCC"/>
              <w:right w:val="single" w:sz="4" w:space="0" w:color="CCCCCC"/>
            </w:tcBorders>
          </w:tcPr>
          <w:p w14:paraId="63BBA7F1" w14:textId="77777777" w:rsidR="00A51A6B" w:rsidRDefault="003602DE">
            <w:r>
              <w:t>**Format A – Wechsel**</w:t>
            </w:r>
          </w:p>
        </w:tc>
        <w:tc>
          <w:tcPr>
            <w:tcW w:w="765" w:type="dxa"/>
            <w:tcBorders>
              <w:top w:val="single" w:sz="4" w:space="0" w:color="CCCCCC"/>
              <w:left w:val="single" w:sz="4" w:space="0" w:color="CCCCCC"/>
              <w:bottom w:val="single" w:sz="4" w:space="0" w:color="CCCCCC"/>
              <w:right w:val="single" w:sz="4" w:space="0" w:color="CCCCCC"/>
            </w:tcBorders>
          </w:tcPr>
          <w:p w14:paraId="63BBA7F2" w14:textId="77777777" w:rsidR="00A51A6B" w:rsidRDefault="003602DE">
            <w:r>
              <w:t>8–10 min</w:t>
            </w:r>
          </w:p>
        </w:tc>
        <w:tc>
          <w:tcPr>
            <w:tcW w:w="3735" w:type="dxa"/>
            <w:tcBorders>
              <w:top w:val="single" w:sz="4" w:space="0" w:color="CCCCCC"/>
              <w:left w:val="single" w:sz="4" w:space="0" w:color="CCCCCC"/>
              <w:bottom w:val="single" w:sz="4" w:space="0" w:color="CCCCCC"/>
              <w:right w:val="single" w:sz="4" w:space="0" w:color="CCCCCC"/>
            </w:tcBorders>
          </w:tcPr>
          <w:p w14:paraId="63BBA7F3" w14:textId="77777777" w:rsidR="00A51A6B" w:rsidRDefault="003602DE">
            <w:r>
              <w:t>Einer spielt (kurzes Motiv), der andere hört – dann Wechsel. Abwechselnd, ohne Überlappung. Wie ein Gespräch mit Pausen.</w:t>
            </w:r>
          </w:p>
        </w:tc>
        <w:tc>
          <w:tcPr>
            <w:tcW w:w="2724" w:type="dxa"/>
            <w:tcBorders>
              <w:top w:val="single" w:sz="4" w:space="0" w:color="CCCCCC"/>
              <w:left w:val="single" w:sz="4" w:space="0" w:color="CCCCCC"/>
              <w:bottom w:val="single" w:sz="4" w:space="0" w:color="CCCCCC"/>
              <w:right w:val="single" w:sz="4" w:space="0" w:color="CCCCCC"/>
            </w:tcBorders>
          </w:tcPr>
          <w:p w14:paraId="63BBA7F4" w14:textId="77777777" w:rsidR="00A51A6B" w:rsidRDefault="003602DE">
            <w:r>
              <w:t>Aufmerksamkeit üben; Führen und Folgen bewusst erleben</w:t>
            </w:r>
          </w:p>
        </w:tc>
      </w:tr>
      <w:tr w:rsidR="00A51A6B" w14:paraId="63BBA7FA" w14:textId="77777777">
        <w:tc>
          <w:tcPr>
            <w:tcW w:w="1801" w:type="dxa"/>
            <w:tcBorders>
              <w:top w:val="single" w:sz="4" w:space="0" w:color="CCCCCC"/>
              <w:left w:val="single" w:sz="4" w:space="0" w:color="CCCCCC"/>
              <w:bottom w:val="single" w:sz="4" w:space="0" w:color="CCCCCC"/>
              <w:right w:val="single" w:sz="4" w:space="0" w:color="CCCCCC"/>
            </w:tcBorders>
          </w:tcPr>
          <w:p w14:paraId="63BBA7F6" w14:textId="77777777" w:rsidR="00A51A6B" w:rsidRDefault="003602DE">
            <w:r>
              <w:lastRenderedPageBreak/>
              <w:t>**Format B – Frage &amp; Antwort**</w:t>
            </w:r>
          </w:p>
        </w:tc>
        <w:tc>
          <w:tcPr>
            <w:tcW w:w="765" w:type="dxa"/>
            <w:tcBorders>
              <w:top w:val="single" w:sz="4" w:space="0" w:color="CCCCCC"/>
              <w:left w:val="single" w:sz="4" w:space="0" w:color="CCCCCC"/>
              <w:bottom w:val="single" w:sz="4" w:space="0" w:color="CCCCCC"/>
              <w:right w:val="single" w:sz="4" w:space="0" w:color="CCCCCC"/>
            </w:tcBorders>
          </w:tcPr>
          <w:p w14:paraId="63BBA7F7" w14:textId="77777777" w:rsidR="00A51A6B" w:rsidRDefault="003602DE">
            <w:r>
              <w:t>8–10 min</w:t>
            </w:r>
          </w:p>
        </w:tc>
        <w:tc>
          <w:tcPr>
            <w:tcW w:w="3735" w:type="dxa"/>
            <w:tcBorders>
              <w:top w:val="single" w:sz="4" w:space="0" w:color="CCCCCC"/>
              <w:left w:val="single" w:sz="4" w:space="0" w:color="CCCCCC"/>
              <w:bottom w:val="single" w:sz="4" w:space="0" w:color="CCCCCC"/>
              <w:right w:val="single" w:sz="4" w:space="0" w:color="CCCCCC"/>
            </w:tcBorders>
          </w:tcPr>
          <w:p w14:paraId="63BBA7F8" w14:textId="77777777" w:rsidR="00A51A6B" w:rsidRDefault="003602DE">
            <w:r>
              <w:t>Kurzes Motiv (»Frage«) – Antwort des anderen. Kein festes Tempo, keine Vorgabe. Der Dialog entwickelt sich.</w:t>
            </w:r>
          </w:p>
        </w:tc>
        <w:tc>
          <w:tcPr>
            <w:tcW w:w="2724" w:type="dxa"/>
            <w:tcBorders>
              <w:top w:val="single" w:sz="4" w:space="0" w:color="CCCCCC"/>
              <w:left w:val="single" w:sz="4" w:space="0" w:color="CCCCCC"/>
              <w:bottom w:val="single" w:sz="4" w:space="0" w:color="CCCCCC"/>
              <w:right w:val="single" w:sz="4" w:space="0" w:color="CCCCCC"/>
            </w:tcBorders>
          </w:tcPr>
          <w:p w14:paraId="63BBA7F9" w14:textId="77777777" w:rsidR="00A51A6B" w:rsidRDefault="003602DE">
            <w:r>
              <w:t>Dialogisches Spiel; musikalische Reaktionsfähigkeit</w:t>
            </w:r>
          </w:p>
        </w:tc>
      </w:tr>
      <w:tr w:rsidR="00A51A6B" w14:paraId="63BBA7FF" w14:textId="77777777">
        <w:tc>
          <w:tcPr>
            <w:tcW w:w="1801" w:type="dxa"/>
            <w:tcBorders>
              <w:top w:val="single" w:sz="4" w:space="0" w:color="CCCCCC"/>
              <w:left w:val="single" w:sz="4" w:space="0" w:color="CCCCCC"/>
              <w:bottom w:val="single" w:sz="4" w:space="0" w:color="CCCCCC"/>
              <w:right w:val="single" w:sz="4" w:space="0" w:color="CCCCCC"/>
            </w:tcBorders>
          </w:tcPr>
          <w:p w14:paraId="63BBA7FB" w14:textId="77777777" w:rsidR="00A51A6B" w:rsidRDefault="003602DE">
            <w:r>
              <w:t>**Freie Dyade**</w:t>
            </w:r>
          </w:p>
        </w:tc>
        <w:tc>
          <w:tcPr>
            <w:tcW w:w="765" w:type="dxa"/>
            <w:tcBorders>
              <w:top w:val="single" w:sz="4" w:space="0" w:color="CCCCCC"/>
              <w:left w:val="single" w:sz="4" w:space="0" w:color="CCCCCC"/>
              <w:bottom w:val="single" w:sz="4" w:space="0" w:color="CCCCCC"/>
              <w:right w:val="single" w:sz="4" w:space="0" w:color="CCCCCC"/>
            </w:tcBorders>
          </w:tcPr>
          <w:p w14:paraId="63BBA7FC" w14:textId="77777777" w:rsidR="00A51A6B" w:rsidRDefault="003602DE">
            <w:r>
              <w:t>6–8 min</w:t>
            </w:r>
          </w:p>
        </w:tc>
        <w:tc>
          <w:tcPr>
            <w:tcW w:w="3735" w:type="dxa"/>
            <w:tcBorders>
              <w:top w:val="single" w:sz="4" w:space="0" w:color="CCCCCC"/>
              <w:left w:val="single" w:sz="4" w:space="0" w:color="CCCCCC"/>
              <w:bottom w:val="single" w:sz="4" w:space="0" w:color="CCCCCC"/>
              <w:right w:val="single" w:sz="4" w:space="0" w:color="CCCCCC"/>
            </w:tcBorders>
          </w:tcPr>
          <w:p w14:paraId="63BBA7FD" w14:textId="77777777" w:rsidR="00A51A6B" w:rsidRDefault="003602DE">
            <w:r>
              <w:t>Keine Struktur mehr. Die Dyade findet ihr eigenes Gespräch – Gleichzeitigkeit, Stille, Übernahme, Folgen – alles erlaubt.</w:t>
            </w:r>
          </w:p>
        </w:tc>
        <w:tc>
          <w:tcPr>
            <w:tcW w:w="2724" w:type="dxa"/>
            <w:tcBorders>
              <w:top w:val="single" w:sz="4" w:space="0" w:color="CCCCCC"/>
              <w:left w:val="single" w:sz="4" w:space="0" w:color="CCCCCC"/>
              <w:bottom w:val="single" w:sz="4" w:space="0" w:color="CCCCCC"/>
              <w:right w:val="single" w:sz="4" w:space="0" w:color="CCCCCC"/>
            </w:tcBorders>
          </w:tcPr>
          <w:p w14:paraId="63BBA7FE" w14:textId="77777777" w:rsidR="00A51A6B" w:rsidRDefault="003602DE">
            <w:r>
              <w:t>Authentische musikalische Begegnung; Kontakt ohne Kontrolle</w:t>
            </w:r>
          </w:p>
        </w:tc>
      </w:tr>
      <w:tr w:rsidR="00A51A6B" w14:paraId="63BBA804" w14:textId="77777777">
        <w:tc>
          <w:tcPr>
            <w:tcW w:w="1801" w:type="dxa"/>
            <w:tcBorders>
              <w:top w:val="single" w:sz="4" w:space="0" w:color="CCCCCC"/>
              <w:left w:val="single" w:sz="4" w:space="0" w:color="CCCCCC"/>
              <w:bottom w:val="single" w:sz="4" w:space="0" w:color="CCCCCC"/>
              <w:right w:val="single" w:sz="4" w:space="0" w:color="CCCCCC"/>
            </w:tcBorders>
          </w:tcPr>
          <w:p w14:paraId="63BBA800" w14:textId="77777777" w:rsidR="00A51A6B" w:rsidRDefault="003602DE">
            <w:r>
              <w:t>**Plenum-Reflexion**</w:t>
            </w:r>
          </w:p>
        </w:tc>
        <w:tc>
          <w:tcPr>
            <w:tcW w:w="765" w:type="dxa"/>
            <w:tcBorders>
              <w:top w:val="single" w:sz="4" w:space="0" w:color="CCCCCC"/>
              <w:left w:val="single" w:sz="4" w:space="0" w:color="CCCCCC"/>
              <w:bottom w:val="single" w:sz="4" w:space="0" w:color="CCCCCC"/>
              <w:right w:val="single" w:sz="4" w:space="0" w:color="CCCCCC"/>
            </w:tcBorders>
          </w:tcPr>
          <w:p w14:paraId="63BBA801" w14:textId="77777777" w:rsidR="00A51A6B" w:rsidRDefault="003602DE">
            <w:r>
              <w:t>7–9 min</w:t>
            </w:r>
          </w:p>
        </w:tc>
        <w:tc>
          <w:tcPr>
            <w:tcW w:w="3735" w:type="dxa"/>
            <w:tcBorders>
              <w:top w:val="single" w:sz="4" w:space="0" w:color="CCCCCC"/>
              <w:left w:val="single" w:sz="4" w:space="0" w:color="CCCCCC"/>
              <w:bottom w:val="single" w:sz="4" w:space="0" w:color="CCCCCC"/>
              <w:right w:val="single" w:sz="4" w:space="0" w:color="CCCCCC"/>
            </w:tcBorders>
          </w:tcPr>
          <w:p w14:paraId="63BBA802" w14:textId="77777777" w:rsidR="00A51A6B" w:rsidRDefault="003602DE">
            <w:r>
              <w:t>Paare berichten: »Was war das Gespräch? Wer hat geführt – wie? Was war schwer? Was überraschend?«</w:t>
            </w:r>
          </w:p>
        </w:tc>
        <w:tc>
          <w:tcPr>
            <w:tcW w:w="2724" w:type="dxa"/>
            <w:tcBorders>
              <w:top w:val="single" w:sz="4" w:space="0" w:color="CCCCCC"/>
              <w:left w:val="single" w:sz="4" w:space="0" w:color="CCCCCC"/>
              <w:bottom w:val="single" w:sz="4" w:space="0" w:color="CCCCCC"/>
              <w:right w:val="single" w:sz="4" w:space="0" w:color="CCCCCC"/>
            </w:tcBorders>
          </w:tcPr>
          <w:p w14:paraId="63BBA803" w14:textId="77777777" w:rsidR="00A51A6B" w:rsidRDefault="003602DE">
            <w:r>
              <w:t>Beziehungserfahrung benennen; Übertrag auf Alltagsbeziehungen</w:t>
            </w:r>
          </w:p>
        </w:tc>
      </w:tr>
    </w:tbl>
    <w:p w14:paraId="63BBA805" w14:textId="77777777" w:rsidR="00A51A6B" w:rsidRDefault="00A51A6B"/>
    <w:p w14:paraId="63BBA806" w14:textId="77777777" w:rsidR="00A51A6B" w:rsidRDefault="003602DE">
      <w:pPr>
        <w:rPr>
          <w:b/>
          <w:bCs/>
        </w:rPr>
      </w:pPr>
      <w:r>
        <w:rPr>
          <w:b/>
          <w:bCs/>
        </w:rPr>
        <w:t>Settingspezifische Anpassungen</w:t>
      </w:r>
    </w:p>
    <w:p w14:paraId="63BBA807"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80A"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63BBA808" w14:textId="77777777" w:rsidR="00A51A6B" w:rsidRDefault="003602DE">
            <w:r>
              <w:t>HINWEIS TK PSYCHOSOMATIK</w:t>
            </w:r>
          </w:p>
          <w:p w14:paraId="63BBA809" w14:textId="77777777" w:rsidR="00A51A6B" w:rsidRDefault="003602DE">
            <w:r>
              <w:t>Sehr gut geeignet. Soziale Isolation direkt adressieren: Kontakt ohne Sprache als therapeutisches Erlebnis. Format A für Gruppen mit wenig Improvisationserfahrung.</w:t>
            </w:r>
          </w:p>
        </w:tc>
      </w:tr>
    </w:tbl>
    <w:p w14:paraId="63BBA80B"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80E"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63BBA80C" w14:textId="77777777" w:rsidR="00A51A6B" w:rsidRDefault="003602DE">
            <w:r>
              <w:t>HINWEIS TK SUCHT</w:t>
            </w:r>
          </w:p>
          <w:p w14:paraId="63BBA80D" w14:textId="77777777" w:rsidR="00A51A6B" w:rsidRDefault="003602DE">
            <w:r>
              <w:t>Gut geeignet. Beziehungsarbeit jenseits des Konsumkontexts. Führen und Folgen als Impulskontrall-Übung. Suchtspezifisch: »Was passiert wenn du wartest?«</w:t>
            </w:r>
          </w:p>
        </w:tc>
      </w:tr>
    </w:tbl>
    <w:p w14:paraId="63BBA80F"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812"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63BBA810" w14:textId="77777777" w:rsidR="00A51A6B" w:rsidRDefault="003602DE">
            <w:r>
              <w:t>HINWEIS GERONTOPSYCHIATRIE</w:t>
            </w:r>
          </w:p>
          <w:p w14:paraId="63BBA811" w14:textId="77777777" w:rsidR="00A51A6B" w:rsidRDefault="003602DE">
            <w:r>
              <w:t>Mit Anpassung. Einfache Instrumente. Nur Format A (Wechsel). Sehr langsam. Keine freie Dyade.</w:t>
            </w:r>
          </w:p>
        </w:tc>
      </w:tr>
    </w:tbl>
    <w:p w14:paraId="63BBA813"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815"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63BBA814" w14:textId="77777777" w:rsidR="00A51A6B" w:rsidRDefault="003602DE">
            <w:r>
              <w:rPr>
                <w:rFonts w:ascii="Segoe UI Symbol" w:hAnsi="Segoe UI Symbol" w:cs="Segoe UI Symbol"/>
              </w:rPr>
              <w:t>⚠</w:t>
            </w:r>
            <w:r>
              <w:t xml:space="preserve">  HINWEIS AKUTE ENTGIFTUNG – Dyadische Anforderung und soziale Exposition zu hoch für akut dysregulierten Zustand.</w:t>
            </w:r>
          </w:p>
        </w:tc>
      </w:tr>
    </w:tbl>
    <w:p w14:paraId="63BBA816" w14:textId="77777777" w:rsidR="00A51A6B" w:rsidRDefault="00A51A6B"/>
    <w:p w14:paraId="63BBA817" w14:textId="77777777" w:rsidR="00A51A6B" w:rsidRDefault="00A51A6B"/>
    <w:p w14:paraId="63BBA818" w14:textId="77777777" w:rsidR="00A51A6B" w:rsidRDefault="00A51A6B"/>
    <w:p w14:paraId="63BBA819" w14:textId="77777777" w:rsidR="00A51A6B" w:rsidRDefault="003602DE">
      <w:pPr>
        <w:rPr>
          <w:b/>
          <w:bCs/>
        </w:rPr>
      </w:pPr>
      <w:r>
        <w:rPr>
          <w:b/>
          <w:bCs/>
        </w:rPr>
        <w:t>Häufige Checkpoints und Reaktion</w:t>
      </w:r>
    </w:p>
    <w:p w14:paraId="63BBA81A"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A51A6B" w14:paraId="63BBA81D"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3BBA81B" w14:textId="77777777" w:rsidR="00A51A6B" w:rsidRDefault="003602DE">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63BBA81C" w14:textId="77777777" w:rsidR="00A51A6B" w:rsidRDefault="003602DE">
            <w:r>
              <w:t>Empfohlene Reaktion</w:t>
            </w:r>
          </w:p>
        </w:tc>
      </w:tr>
      <w:tr w:rsidR="00A51A6B" w14:paraId="63BBA820" w14:textId="77777777">
        <w:tc>
          <w:tcPr>
            <w:tcW w:w="3213" w:type="dxa"/>
            <w:tcBorders>
              <w:top w:val="single" w:sz="4" w:space="0" w:color="CCCCCC"/>
              <w:left w:val="single" w:sz="4" w:space="0" w:color="CCCCCC"/>
              <w:bottom w:val="single" w:sz="4" w:space="0" w:color="CCCCCC"/>
              <w:right w:val="single" w:sz="4" w:space="0" w:color="CCCCCC"/>
            </w:tcBorders>
          </w:tcPr>
          <w:p w14:paraId="63BBA81E" w14:textId="77777777" w:rsidR="00A51A6B" w:rsidRDefault="003602DE">
            <w:r>
              <w:t>Beide spielen gleichzeitig ohne zuzuhören</w:t>
            </w:r>
          </w:p>
        </w:tc>
        <w:tc>
          <w:tcPr>
            <w:tcW w:w="5812" w:type="dxa"/>
            <w:tcBorders>
              <w:top w:val="single" w:sz="4" w:space="0" w:color="CCCCCC"/>
              <w:left w:val="single" w:sz="4" w:space="0" w:color="CCCCCC"/>
              <w:bottom w:val="single" w:sz="4" w:space="0" w:color="CCCCCC"/>
              <w:right w:val="single" w:sz="4" w:space="0" w:color="CCCCCC"/>
            </w:tcBorders>
          </w:tcPr>
          <w:p w14:paraId="63BBA81F" w14:textId="77777777" w:rsidR="00A51A6B" w:rsidRDefault="003602DE">
            <w:r>
              <w:t>»Wer hört gerade?« – Pause einfordern. Zurück zu Format A.</w:t>
            </w:r>
          </w:p>
        </w:tc>
      </w:tr>
      <w:tr w:rsidR="00A51A6B" w14:paraId="63BBA823" w14:textId="77777777">
        <w:tc>
          <w:tcPr>
            <w:tcW w:w="3213" w:type="dxa"/>
            <w:tcBorders>
              <w:top w:val="single" w:sz="4" w:space="0" w:color="CCCCCC"/>
              <w:left w:val="single" w:sz="4" w:space="0" w:color="CCCCCC"/>
              <w:bottom w:val="single" w:sz="4" w:space="0" w:color="CCCCCC"/>
              <w:right w:val="single" w:sz="4" w:space="0" w:color="CCCCCC"/>
            </w:tcBorders>
          </w:tcPr>
          <w:p w14:paraId="63BBA821" w14:textId="77777777" w:rsidR="00A51A6B" w:rsidRDefault="003602DE">
            <w:r>
              <w:t>Dyade ist sehr ungleich (einer dominiert)</w:t>
            </w:r>
          </w:p>
        </w:tc>
        <w:tc>
          <w:tcPr>
            <w:tcW w:w="5812" w:type="dxa"/>
            <w:tcBorders>
              <w:top w:val="single" w:sz="4" w:space="0" w:color="CCCCCC"/>
              <w:left w:val="single" w:sz="4" w:space="0" w:color="CCCCCC"/>
              <w:bottom w:val="single" w:sz="4" w:space="0" w:color="CCCCCC"/>
              <w:right w:val="single" w:sz="4" w:space="0" w:color="CCCCCC"/>
            </w:tcBorders>
          </w:tcPr>
          <w:p w14:paraId="63BBA822" w14:textId="77777777" w:rsidR="00A51A6B" w:rsidRDefault="003602DE">
            <w:r>
              <w:t>Als Beobachtung benennen: »Was habt ihr über Führen und Folgen gelernt?«</w:t>
            </w:r>
          </w:p>
        </w:tc>
      </w:tr>
      <w:tr w:rsidR="00A51A6B" w14:paraId="63BBA826" w14:textId="77777777">
        <w:tc>
          <w:tcPr>
            <w:tcW w:w="3213" w:type="dxa"/>
            <w:tcBorders>
              <w:top w:val="single" w:sz="4" w:space="0" w:color="CCCCCC"/>
              <w:left w:val="single" w:sz="4" w:space="0" w:color="CCCCCC"/>
              <w:bottom w:val="single" w:sz="4" w:space="0" w:color="CCCCCC"/>
              <w:right w:val="single" w:sz="4" w:space="0" w:color="CCCCCC"/>
            </w:tcBorders>
          </w:tcPr>
          <w:p w14:paraId="63BBA824" w14:textId="77777777" w:rsidR="00A51A6B" w:rsidRDefault="003602DE">
            <w:r>
              <w:lastRenderedPageBreak/>
              <w:t>»Wir haben nichts gesagt.«</w:t>
            </w:r>
          </w:p>
        </w:tc>
        <w:tc>
          <w:tcPr>
            <w:tcW w:w="5812" w:type="dxa"/>
            <w:tcBorders>
              <w:top w:val="single" w:sz="4" w:space="0" w:color="CCCCCC"/>
              <w:left w:val="single" w:sz="4" w:space="0" w:color="CCCCCC"/>
              <w:bottom w:val="single" w:sz="4" w:space="0" w:color="CCCCCC"/>
              <w:right w:val="single" w:sz="4" w:space="0" w:color="CCCCCC"/>
            </w:tcBorders>
          </w:tcPr>
          <w:p w14:paraId="63BBA825" w14:textId="77777777" w:rsidR="00A51A6B" w:rsidRDefault="003602DE">
            <w:r>
              <w:t>»Was habt ihr trotzdem mitgeteilt? – Stille sagt auch etwas.«</w:t>
            </w:r>
          </w:p>
        </w:tc>
      </w:tr>
      <w:tr w:rsidR="00A51A6B" w14:paraId="63BBA829" w14:textId="77777777">
        <w:tc>
          <w:tcPr>
            <w:tcW w:w="3213" w:type="dxa"/>
            <w:tcBorders>
              <w:top w:val="single" w:sz="4" w:space="0" w:color="CCCCCC"/>
              <w:left w:val="single" w:sz="4" w:space="0" w:color="CCCCCC"/>
              <w:bottom w:val="single" w:sz="4" w:space="0" w:color="CCCCCC"/>
              <w:right w:val="single" w:sz="4" w:space="0" w:color="CCCCCC"/>
            </w:tcBorders>
          </w:tcPr>
          <w:p w14:paraId="63BBA827" w14:textId="77777777" w:rsidR="00A51A6B" w:rsidRDefault="003602DE">
            <w:r>
              <w:t>Dyade ›klickt‹ sehr gut</w:t>
            </w:r>
          </w:p>
        </w:tc>
        <w:tc>
          <w:tcPr>
            <w:tcW w:w="5812" w:type="dxa"/>
            <w:tcBorders>
              <w:top w:val="single" w:sz="4" w:space="0" w:color="CCCCCC"/>
              <w:left w:val="single" w:sz="4" w:space="0" w:color="CCCCCC"/>
              <w:bottom w:val="single" w:sz="4" w:space="0" w:color="CCCCCC"/>
              <w:right w:val="single" w:sz="4" w:space="0" w:color="CCCCCC"/>
            </w:tcBorders>
          </w:tcPr>
          <w:p w14:paraId="63BBA828" w14:textId="77777777" w:rsidR="00A51A6B" w:rsidRDefault="003602DE">
            <w:r>
              <w:t>In der Reflexion benennen: »Was hat das ermöglicht?«</w:t>
            </w:r>
          </w:p>
        </w:tc>
      </w:tr>
    </w:tbl>
    <w:p w14:paraId="63BBA82A" w14:textId="77777777" w:rsidR="00A51A6B" w:rsidRDefault="00A51A6B"/>
    <w:p w14:paraId="63BBA82B" w14:textId="77777777" w:rsidR="00A51A6B" w:rsidRDefault="00A51A6B">
      <w:bookmarkStart w:id="341" w:name="_Toc231713499"/>
      <w:bookmarkStart w:id="342" w:name="_Toc231731136"/>
    </w:p>
    <w:p w14:paraId="63BBA82C" w14:textId="77777777" w:rsidR="00A51A6B" w:rsidRDefault="00A51A6B"/>
    <w:p w14:paraId="63BBA82D" w14:textId="77777777" w:rsidR="00A51A6B" w:rsidRDefault="003602DE">
      <w:pPr>
        <w:pStyle w:val="berschrift2"/>
        <w:rPr>
          <w:rFonts w:ascii="Cambria Math" w:hAnsi="Cambria Math" w:cs="Cambria Math"/>
        </w:rPr>
      </w:pPr>
      <w:bookmarkStart w:id="343" w:name="_Toc231969036"/>
      <w:bookmarkStart w:id="344" w:name="_Toc231732972"/>
      <w:bookmarkStart w:id="345" w:name="_Toc231987776"/>
      <w:r>
        <w:t xml:space="preserve">IM-8 – Klang und Stille </w:t>
      </w:r>
      <w:r>
        <w:rPr>
          <w:rFonts w:ascii="Cambria Math" w:hAnsi="Cambria Math" w:cs="Cambria Math"/>
        </w:rPr>
        <w:t>⊕</w:t>
      </w:r>
      <w:bookmarkEnd w:id="341"/>
      <w:bookmarkEnd w:id="342"/>
      <w:bookmarkEnd w:id="343"/>
      <w:bookmarkEnd w:id="344"/>
      <w:bookmarkEnd w:id="345"/>
    </w:p>
    <w:p w14:paraId="44C3D77B" w14:textId="77777777" w:rsidR="00C75434" w:rsidRDefault="00C75434" w:rsidP="00C75434"/>
    <w:p w14:paraId="63BBA82E"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83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82F"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830" w14:textId="77777777" w:rsidR="00A51A6B" w:rsidRDefault="003602DE">
            <w:pPr>
              <w:rPr>
                <w:sz w:val="16"/>
                <w:szCs w:val="24"/>
              </w:rPr>
            </w:pPr>
            <w:r>
              <w:rPr>
                <w:sz w:val="16"/>
                <w:szCs w:val="24"/>
              </w:rPr>
              <w:t>10–25 min als Rahmung/Erweiterung; siehe Basisstruktur</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831"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832" w14:textId="77777777" w:rsidR="00A51A6B" w:rsidRDefault="003602DE">
            <w:pPr>
              <w:rPr>
                <w:sz w:val="16"/>
                <w:szCs w:val="24"/>
              </w:rPr>
            </w:pPr>
            <w:r>
              <w:rPr>
                <w:sz w:val="16"/>
                <w:szCs w:val="24"/>
              </w:rPr>
              <w:t>W6 Integration &amp; Transfer</w:t>
            </w:r>
          </w:p>
        </w:tc>
      </w:tr>
      <w:tr w:rsidR="00A51A6B" w14:paraId="63BBA83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834"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835" w14:textId="77777777" w:rsidR="00A51A6B" w:rsidRDefault="003602DE">
            <w:pPr>
              <w:rPr>
                <w:sz w:val="16"/>
                <w:szCs w:val="24"/>
              </w:rPr>
            </w:pPr>
            <w:r>
              <w:rPr>
                <w:sz w:val="16"/>
                <w:szCs w:val="2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836"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837" w14:textId="77777777" w:rsidR="00A51A6B" w:rsidRDefault="003602DE">
            <w:pPr>
              <w:rPr>
                <w:sz w:val="16"/>
                <w:szCs w:val="24"/>
              </w:rPr>
            </w:pPr>
            <w:r>
              <w:rPr>
                <w:sz w:val="16"/>
                <w:szCs w:val="24"/>
              </w:rPr>
              <w:t>niedrig</w:t>
            </w:r>
          </w:p>
        </w:tc>
      </w:tr>
      <w:tr w:rsidR="00A51A6B" w14:paraId="63BBA83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839"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83A" w14:textId="77777777" w:rsidR="00A51A6B" w:rsidRDefault="003602DE">
            <w:pPr>
              <w:rPr>
                <w:sz w:val="16"/>
                <w:szCs w:val="24"/>
              </w:rPr>
            </w:pPr>
            <w:r>
              <w:rPr>
                <w:sz w:val="16"/>
                <w:szCs w:val="24"/>
              </w:rPr>
              <w:t>Auswahl einfacher Instrumente; ggf. Stimme</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83B"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83C" w14:textId="77777777" w:rsidR="00A51A6B" w:rsidRDefault="003602DE">
            <w:pPr>
              <w:rPr>
                <w:sz w:val="16"/>
                <w:szCs w:val="24"/>
              </w:rPr>
            </w:pPr>
            <w:r>
              <w:rPr>
                <w:sz w:val="16"/>
                <w:szCs w:val="24"/>
              </w:rPr>
              <w:t>Psy ja; Sucht ja; Ger Anpassung; Akut nein</w:t>
            </w:r>
          </w:p>
        </w:tc>
      </w:tr>
      <w:tr w:rsidR="00A51A6B" w14:paraId="63BBA84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83E"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83F" w14:textId="77777777" w:rsidR="00A51A6B" w:rsidRDefault="003602DE">
            <w:pPr>
              <w:rPr>
                <w:sz w:val="16"/>
                <w:szCs w:val="16"/>
              </w:rPr>
            </w:pPr>
            <w:r>
              <w:rPr>
                <w:sz w:val="16"/>
                <w:szCs w:val="16"/>
              </w:rPr>
              <w:t>Ergänzung / Abschlussbaustein</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840"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841" w14:textId="77777777" w:rsidR="00A51A6B" w:rsidRDefault="003602DE">
            <w:pPr>
              <w:rPr>
                <w:sz w:val="16"/>
                <w:szCs w:val="24"/>
              </w:rPr>
            </w:pPr>
            <w:r>
              <w:rPr>
                <w:sz w:val="16"/>
                <w:szCs w:val="24"/>
              </w:rPr>
              <w:t>Akut</w:t>
            </w:r>
          </w:p>
        </w:tc>
      </w:tr>
      <w:tr w:rsidR="00A51A6B" w14:paraId="63BBA847"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843"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844" w14:textId="77777777" w:rsidR="00A51A6B" w:rsidRDefault="003602DE">
            <w:r>
              <w:rPr>
                <w:sz w:val="18"/>
              </w:rPr>
              <w:t>integrativ</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845"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846" w14:textId="77777777" w:rsidR="00A51A6B" w:rsidRDefault="003602DE">
            <w:r>
              <w:rPr>
                <w:sz w:val="18"/>
              </w:rPr>
              <w:t>vor allem als Rahmung, Erweiterung oder Abschluss eines anderen Moduls planbar</w:t>
            </w:r>
          </w:p>
        </w:tc>
      </w:tr>
      <w:tr w:rsidR="00A51A6B" w14:paraId="63BBA84A"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3BBA848" w14:textId="77777777" w:rsidR="00A51A6B" w:rsidRDefault="003602DE">
            <w:r>
              <w:t xml:space="preserve">IM-8 – Klang und Stille </w:t>
            </w:r>
            <w:r>
              <w:rPr>
                <w:rFonts w:ascii="Cambria Math" w:hAnsi="Cambria Math" w:cs="Cambria Math"/>
              </w:rPr>
              <w:t>⊕</w:t>
            </w:r>
          </w:p>
          <w:p w14:paraId="63BBA849" w14:textId="77777777" w:rsidR="00A51A6B" w:rsidRDefault="003602DE">
            <w:r>
              <w:t>Methode: Improvisation   ·   Wirkdimension: W6 Integration &amp; Transfer</w:t>
            </w:r>
          </w:p>
        </w:tc>
      </w:tr>
    </w:tbl>
    <w:p w14:paraId="63BBA84B" w14:textId="77777777" w:rsidR="00A51A6B" w:rsidRDefault="00A51A6B"/>
    <w:p w14:paraId="63BBA84C" w14:textId="77777777" w:rsidR="00A51A6B" w:rsidRDefault="003602DE">
      <w:pPr>
        <w:rPr>
          <w:b/>
          <w:bCs/>
        </w:rPr>
      </w:pPr>
      <w:r>
        <w:rPr>
          <w:b/>
          <w:bCs/>
        </w:rPr>
        <w:t>Methode und Wirkprinzip</w:t>
      </w:r>
    </w:p>
    <w:p w14:paraId="63BBA84D" w14:textId="77777777" w:rsidR="00A51A6B" w:rsidRDefault="003602DE">
      <w:r>
        <w:t>Improvisation, die Stille bewusst einschließt: Nicht pausieren – sondern halten. Die Stille nach einem Ton ist Teil der Musik. Therapeutisch entschleunigend, integrativ und präsenzfördernd. Wer in der Improvisation Stille aushalten kann, hat gelernt zu hören statt nur zu spielen. Theoretisch verankert in Zen-Ästhetik (Ma), Achtsamkeitsforschung, freier Improvisation (Nordoff/Robbins) und Resonanztheorie (Rosa).</w:t>
      </w:r>
    </w:p>
    <w:p w14:paraId="63BBA84E" w14:textId="77777777" w:rsidR="00A51A6B" w:rsidRDefault="00A51A6B"/>
    <w:p w14:paraId="63BBA84F" w14:textId="77777777" w:rsidR="00A51A6B" w:rsidRDefault="003602DE">
      <w:pPr>
        <w:rPr>
          <w:b/>
          <w:bCs/>
        </w:rPr>
      </w:pPr>
      <w:r>
        <w:rPr>
          <w:b/>
          <w:bCs/>
        </w:rPr>
        <w:t>Basisstruktur</w:t>
      </w:r>
    </w:p>
    <w:p w14:paraId="63BBA850" w14:textId="77777777" w:rsidR="00A51A6B" w:rsidRDefault="003602DE">
      <w:r>
        <w:t>Referenzversion: 25–35 min. Gut als Abschlussformat für eine Improvisations-Einheit.</w:t>
      </w:r>
    </w:p>
    <w:p w14:paraId="63BBA851"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1863"/>
        <w:gridCol w:w="788"/>
        <w:gridCol w:w="3976"/>
        <w:gridCol w:w="2399"/>
      </w:tblGrid>
      <w:tr w:rsidR="00A51A6B" w14:paraId="63BBA856" w14:textId="77777777">
        <w:trPr>
          <w:tblHeader/>
        </w:trPr>
        <w:tc>
          <w:tcPr>
            <w:tcW w:w="1862" w:type="dxa"/>
            <w:tcBorders>
              <w:top w:val="single" w:sz="4" w:space="0" w:color="CCCCCC"/>
              <w:left w:val="single" w:sz="4" w:space="0" w:color="CCCCCC"/>
              <w:bottom w:val="single" w:sz="4" w:space="0" w:color="CCCCCC"/>
              <w:right w:val="single" w:sz="4" w:space="0" w:color="CCCCCC"/>
            </w:tcBorders>
            <w:shd w:val="clear" w:color="auto" w:fill="EAF3F7"/>
          </w:tcPr>
          <w:p w14:paraId="63BBA852" w14:textId="77777777" w:rsidR="00A51A6B" w:rsidRDefault="003602DE">
            <w:r>
              <w:t>Phase</w:t>
            </w:r>
          </w:p>
        </w:tc>
        <w:tc>
          <w:tcPr>
            <w:tcW w:w="788" w:type="dxa"/>
            <w:tcBorders>
              <w:top w:val="single" w:sz="4" w:space="0" w:color="CCCCCC"/>
              <w:left w:val="single" w:sz="4" w:space="0" w:color="CCCCCC"/>
              <w:bottom w:val="single" w:sz="4" w:space="0" w:color="CCCCCC"/>
              <w:right w:val="single" w:sz="4" w:space="0" w:color="CCCCCC"/>
            </w:tcBorders>
            <w:shd w:val="clear" w:color="auto" w:fill="EAF3F7"/>
          </w:tcPr>
          <w:p w14:paraId="63BBA853" w14:textId="77777777" w:rsidR="00A51A6B" w:rsidRDefault="003602DE">
            <w:r>
              <w:t>Zeit</w:t>
            </w:r>
          </w:p>
        </w:tc>
        <w:tc>
          <w:tcPr>
            <w:tcW w:w="3976" w:type="dxa"/>
            <w:tcBorders>
              <w:top w:val="single" w:sz="4" w:space="0" w:color="CCCCCC"/>
              <w:left w:val="single" w:sz="4" w:space="0" w:color="CCCCCC"/>
              <w:bottom w:val="single" w:sz="4" w:space="0" w:color="CCCCCC"/>
              <w:right w:val="single" w:sz="4" w:space="0" w:color="CCCCCC"/>
            </w:tcBorders>
            <w:shd w:val="clear" w:color="auto" w:fill="EAF3F7"/>
          </w:tcPr>
          <w:p w14:paraId="63BBA854" w14:textId="77777777" w:rsidR="00A51A6B" w:rsidRDefault="003602DE">
            <w:r>
              <w:t>Inhalt / Methode</w:t>
            </w:r>
          </w:p>
        </w:tc>
        <w:tc>
          <w:tcPr>
            <w:tcW w:w="2399" w:type="dxa"/>
            <w:tcBorders>
              <w:top w:val="single" w:sz="4" w:space="0" w:color="CCCCCC"/>
              <w:left w:val="single" w:sz="4" w:space="0" w:color="CCCCCC"/>
              <w:bottom w:val="single" w:sz="4" w:space="0" w:color="CCCCCC"/>
              <w:right w:val="single" w:sz="4" w:space="0" w:color="CCCCCC"/>
            </w:tcBorders>
            <w:shd w:val="clear" w:color="auto" w:fill="EAF3F7"/>
          </w:tcPr>
          <w:p w14:paraId="63BBA855" w14:textId="77777777" w:rsidR="00A51A6B" w:rsidRDefault="003602DE">
            <w:r>
              <w:t>Ziel / Begründung</w:t>
            </w:r>
          </w:p>
        </w:tc>
      </w:tr>
      <w:tr w:rsidR="00A51A6B" w14:paraId="63BBA85B" w14:textId="77777777">
        <w:tc>
          <w:tcPr>
            <w:tcW w:w="1862" w:type="dxa"/>
            <w:tcBorders>
              <w:top w:val="single" w:sz="4" w:space="0" w:color="CCCCCC"/>
              <w:left w:val="single" w:sz="4" w:space="0" w:color="CCCCCC"/>
              <w:bottom w:val="single" w:sz="4" w:space="0" w:color="CCCCCC"/>
              <w:right w:val="single" w:sz="4" w:space="0" w:color="CCCCCC"/>
            </w:tcBorders>
          </w:tcPr>
          <w:p w14:paraId="63BBA857" w14:textId="77777777" w:rsidR="00A51A6B" w:rsidRDefault="003602DE">
            <w:r>
              <w:t>**Einführung**</w:t>
            </w:r>
          </w:p>
        </w:tc>
        <w:tc>
          <w:tcPr>
            <w:tcW w:w="788" w:type="dxa"/>
            <w:tcBorders>
              <w:top w:val="single" w:sz="4" w:space="0" w:color="CCCCCC"/>
              <w:left w:val="single" w:sz="4" w:space="0" w:color="CCCCCC"/>
              <w:bottom w:val="single" w:sz="4" w:space="0" w:color="CCCCCC"/>
              <w:right w:val="single" w:sz="4" w:space="0" w:color="CCCCCC"/>
            </w:tcBorders>
          </w:tcPr>
          <w:p w14:paraId="63BBA858" w14:textId="77777777" w:rsidR="00A51A6B" w:rsidRDefault="003602DE">
            <w:r>
              <w:t>3–4 min</w:t>
            </w:r>
          </w:p>
        </w:tc>
        <w:tc>
          <w:tcPr>
            <w:tcW w:w="3976" w:type="dxa"/>
            <w:tcBorders>
              <w:top w:val="single" w:sz="4" w:space="0" w:color="CCCCCC"/>
              <w:left w:val="single" w:sz="4" w:space="0" w:color="CCCCCC"/>
              <w:bottom w:val="single" w:sz="4" w:space="0" w:color="CCCCCC"/>
              <w:right w:val="single" w:sz="4" w:space="0" w:color="CCCCCC"/>
            </w:tcBorders>
          </w:tcPr>
          <w:p w14:paraId="63BBA859" w14:textId="77777777" w:rsidR="00A51A6B" w:rsidRDefault="003602DE">
            <w:r>
              <w:t>»Heute spielen wir auch die Pausen. Ein Ton – dann warten. Erst wenn der Ton verklungen ist, kommt der nächste. Die Stille ist nicht leer – sie ist Teil der Musik.«</w:t>
            </w:r>
          </w:p>
        </w:tc>
        <w:tc>
          <w:tcPr>
            <w:tcW w:w="2399" w:type="dxa"/>
            <w:tcBorders>
              <w:top w:val="single" w:sz="4" w:space="0" w:color="CCCCCC"/>
              <w:left w:val="single" w:sz="4" w:space="0" w:color="CCCCCC"/>
              <w:bottom w:val="single" w:sz="4" w:space="0" w:color="CCCCCC"/>
              <w:right w:val="single" w:sz="4" w:space="0" w:color="CCCCCC"/>
            </w:tcBorders>
          </w:tcPr>
          <w:p w14:paraId="63BBA85A" w14:textId="77777777" w:rsidR="00A51A6B" w:rsidRDefault="003602DE">
            <w:r>
              <w:t>Neues Verständnis von Stille einführen</w:t>
            </w:r>
          </w:p>
        </w:tc>
      </w:tr>
      <w:tr w:rsidR="00A51A6B" w14:paraId="63BBA860" w14:textId="77777777">
        <w:tc>
          <w:tcPr>
            <w:tcW w:w="1862" w:type="dxa"/>
            <w:tcBorders>
              <w:top w:val="single" w:sz="4" w:space="0" w:color="CCCCCC"/>
              <w:left w:val="single" w:sz="4" w:space="0" w:color="CCCCCC"/>
              <w:bottom w:val="single" w:sz="4" w:space="0" w:color="CCCCCC"/>
              <w:right w:val="single" w:sz="4" w:space="0" w:color="CCCCCC"/>
            </w:tcBorders>
          </w:tcPr>
          <w:p w14:paraId="63BBA85C" w14:textId="77777777" w:rsidR="00A51A6B" w:rsidRDefault="003602DE">
            <w:r>
              <w:t>**Einzelton-Übung**</w:t>
            </w:r>
          </w:p>
        </w:tc>
        <w:tc>
          <w:tcPr>
            <w:tcW w:w="788" w:type="dxa"/>
            <w:tcBorders>
              <w:top w:val="single" w:sz="4" w:space="0" w:color="CCCCCC"/>
              <w:left w:val="single" w:sz="4" w:space="0" w:color="CCCCCC"/>
              <w:bottom w:val="single" w:sz="4" w:space="0" w:color="CCCCCC"/>
              <w:right w:val="single" w:sz="4" w:space="0" w:color="CCCCCC"/>
            </w:tcBorders>
          </w:tcPr>
          <w:p w14:paraId="63BBA85D" w14:textId="77777777" w:rsidR="00A51A6B" w:rsidRDefault="003602DE">
            <w:r>
              <w:t>5–7 min</w:t>
            </w:r>
          </w:p>
        </w:tc>
        <w:tc>
          <w:tcPr>
            <w:tcW w:w="3976" w:type="dxa"/>
            <w:tcBorders>
              <w:top w:val="single" w:sz="4" w:space="0" w:color="CCCCCC"/>
              <w:left w:val="single" w:sz="4" w:space="0" w:color="CCCCCC"/>
              <w:bottom w:val="single" w:sz="4" w:space="0" w:color="CCCCCC"/>
              <w:right w:val="single" w:sz="4" w:space="0" w:color="CCCCCC"/>
            </w:tcBorders>
          </w:tcPr>
          <w:p w14:paraId="63BBA85E" w14:textId="77777777" w:rsidR="00A51A6B" w:rsidRDefault="003602DE">
            <w:r>
              <w:t>Jeder spielt einen einzigen Ton und wartet. Gruppe hört nach. Kein neuer Ton bis der vorherige vollständig verklungen ist.</w:t>
            </w:r>
          </w:p>
        </w:tc>
        <w:tc>
          <w:tcPr>
            <w:tcW w:w="2399" w:type="dxa"/>
            <w:tcBorders>
              <w:top w:val="single" w:sz="4" w:space="0" w:color="CCCCCC"/>
              <w:left w:val="single" w:sz="4" w:space="0" w:color="CCCCCC"/>
              <w:bottom w:val="single" w:sz="4" w:space="0" w:color="CCCCCC"/>
              <w:right w:val="single" w:sz="4" w:space="0" w:color="CCCCCC"/>
            </w:tcBorders>
          </w:tcPr>
          <w:p w14:paraId="63BBA85F" w14:textId="77777777" w:rsidR="00A51A6B" w:rsidRDefault="003602DE">
            <w:r>
              <w:t>Ausklang hören; Aufmerksamkeit für Stille schulen</w:t>
            </w:r>
          </w:p>
        </w:tc>
      </w:tr>
      <w:tr w:rsidR="00A51A6B" w14:paraId="63BBA865" w14:textId="77777777">
        <w:tc>
          <w:tcPr>
            <w:tcW w:w="1862" w:type="dxa"/>
            <w:tcBorders>
              <w:top w:val="single" w:sz="4" w:space="0" w:color="CCCCCC"/>
              <w:left w:val="single" w:sz="4" w:space="0" w:color="CCCCCC"/>
              <w:bottom w:val="single" w:sz="4" w:space="0" w:color="CCCCCC"/>
              <w:right w:val="single" w:sz="4" w:space="0" w:color="CCCCCC"/>
            </w:tcBorders>
          </w:tcPr>
          <w:p w14:paraId="63BBA861" w14:textId="77777777" w:rsidR="00A51A6B" w:rsidRDefault="003602DE">
            <w:r>
              <w:lastRenderedPageBreak/>
              <w:t>**Kleine Geste**</w:t>
            </w:r>
          </w:p>
        </w:tc>
        <w:tc>
          <w:tcPr>
            <w:tcW w:w="788" w:type="dxa"/>
            <w:tcBorders>
              <w:top w:val="single" w:sz="4" w:space="0" w:color="CCCCCC"/>
              <w:left w:val="single" w:sz="4" w:space="0" w:color="CCCCCC"/>
              <w:bottom w:val="single" w:sz="4" w:space="0" w:color="CCCCCC"/>
              <w:right w:val="single" w:sz="4" w:space="0" w:color="CCCCCC"/>
            </w:tcBorders>
          </w:tcPr>
          <w:p w14:paraId="63BBA862" w14:textId="77777777" w:rsidR="00A51A6B" w:rsidRDefault="003602DE">
            <w:r>
              <w:t>6–8 min</w:t>
            </w:r>
          </w:p>
        </w:tc>
        <w:tc>
          <w:tcPr>
            <w:tcW w:w="3976" w:type="dxa"/>
            <w:tcBorders>
              <w:top w:val="single" w:sz="4" w:space="0" w:color="CCCCCC"/>
              <w:left w:val="single" w:sz="4" w:space="0" w:color="CCCCCC"/>
              <w:bottom w:val="single" w:sz="4" w:space="0" w:color="CCCCCC"/>
              <w:right w:val="single" w:sz="4" w:space="0" w:color="CCCCCC"/>
            </w:tcBorders>
          </w:tcPr>
          <w:p w14:paraId="63BBA863" w14:textId="77777777" w:rsidR="00A51A6B" w:rsidRDefault="003602DE">
            <w:r>
              <w:t>Zwei bis drei Töne, dann Stille. Was entsteht in der Stille? Bewusstsein: der Klang resoniert im Raum – und in uns.</w:t>
            </w:r>
          </w:p>
        </w:tc>
        <w:tc>
          <w:tcPr>
            <w:tcW w:w="2399" w:type="dxa"/>
            <w:tcBorders>
              <w:top w:val="single" w:sz="4" w:space="0" w:color="CCCCCC"/>
              <w:left w:val="single" w:sz="4" w:space="0" w:color="CCCCCC"/>
              <w:bottom w:val="single" w:sz="4" w:space="0" w:color="CCCCCC"/>
              <w:right w:val="single" w:sz="4" w:space="0" w:color="CCCCCC"/>
            </w:tcBorders>
          </w:tcPr>
          <w:p w14:paraId="63BBA864" w14:textId="77777777" w:rsidR="00A51A6B" w:rsidRDefault="003602DE">
            <w:r>
              <w:t>Relation von Klang und Stille erleben</w:t>
            </w:r>
          </w:p>
        </w:tc>
      </w:tr>
      <w:tr w:rsidR="00A51A6B" w14:paraId="63BBA86A" w14:textId="77777777">
        <w:tc>
          <w:tcPr>
            <w:tcW w:w="1862" w:type="dxa"/>
            <w:tcBorders>
              <w:top w:val="single" w:sz="4" w:space="0" w:color="CCCCCC"/>
              <w:left w:val="single" w:sz="4" w:space="0" w:color="CCCCCC"/>
              <w:bottom w:val="single" w:sz="4" w:space="0" w:color="CCCCCC"/>
              <w:right w:val="single" w:sz="4" w:space="0" w:color="CCCCCC"/>
            </w:tcBorders>
          </w:tcPr>
          <w:p w14:paraId="63BBA866" w14:textId="77777777" w:rsidR="00A51A6B" w:rsidRDefault="003602DE">
            <w:r>
              <w:t>**Gruppenklang mit Stille**</w:t>
            </w:r>
          </w:p>
        </w:tc>
        <w:tc>
          <w:tcPr>
            <w:tcW w:w="788" w:type="dxa"/>
            <w:tcBorders>
              <w:top w:val="single" w:sz="4" w:space="0" w:color="CCCCCC"/>
              <w:left w:val="single" w:sz="4" w:space="0" w:color="CCCCCC"/>
              <w:bottom w:val="single" w:sz="4" w:space="0" w:color="CCCCCC"/>
              <w:right w:val="single" w:sz="4" w:space="0" w:color="CCCCCC"/>
            </w:tcBorders>
          </w:tcPr>
          <w:p w14:paraId="63BBA867" w14:textId="77777777" w:rsidR="00A51A6B" w:rsidRDefault="003602DE">
            <w:r>
              <w:t>8–10 min</w:t>
            </w:r>
          </w:p>
        </w:tc>
        <w:tc>
          <w:tcPr>
            <w:tcW w:w="3976" w:type="dxa"/>
            <w:tcBorders>
              <w:top w:val="single" w:sz="4" w:space="0" w:color="CCCCCC"/>
              <w:left w:val="single" w:sz="4" w:space="0" w:color="CCCCCC"/>
              <w:bottom w:val="single" w:sz="4" w:space="0" w:color="CCCCCC"/>
              <w:right w:val="single" w:sz="4" w:space="0" w:color="CCCCCC"/>
            </w:tcBorders>
          </w:tcPr>
          <w:p w14:paraId="63BBA868" w14:textId="77777777" w:rsidR="00A51A6B" w:rsidRDefault="003602DE">
            <w:r>
              <w:t>Freie Improvisation – aber mit bewussten Pausen. Moderator gibt Stille-Signal wenn nötig (erhobene Hand). Stille ist kein Fehler.</w:t>
            </w:r>
          </w:p>
        </w:tc>
        <w:tc>
          <w:tcPr>
            <w:tcW w:w="2399" w:type="dxa"/>
            <w:tcBorders>
              <w:top w:val="single" w:sz="4" w:space="0" w:color="CCCCCC"/>
              <w:left w:val="single" w:sz="4" w:space="0" w:color="CCCCCC"/>
              <w:bottom w:val="single" w:sz="4" w:space="0" w:color="CCCCCC"/>
              <w:right w:val="single" w:sz="4" w:space="0" w:color="CCCCCC"/>
            </w:tcBorders>
          </w:tcPr>
          <w:p w14:paraId="63BBA869" w14:textId="77777777" w:rsidR="00A51A6B" w:rsidRDefault="003602DE">
            <w:r>
              <w:t>Kollektive Achtsamkeit; Zuhören in der Gruppe</w:t>
            </w:r>
          </w:p>
        </w:tc>
      </w:tr>
      <w:tr w:rsidR="00A51A6B" w14:paraId="63BBA86F" w14:textId="77777777">
        <w:tc>
          <w:tcPr>
            <w:tcW w:w="1862" w:type="dxa"/>
            <w:tcBorders>
              <w:top w:val="single" w:sz="4" w:space="0" w:color="CCCCCC"/>
              <w:left w:val="single" w:sz="4" w:space="0" w:color="CCCCCC"/>
              <w:bottom w:val="single" w:sz="4" w:space="0" w:color="CCCCCC"/>
              <w:right w:val="single" w:sz="4" w:space="0" w:color="CCCCCC"/>
            </w:tcBorders>
          </w:tcPr>
          <w:p w14:paraId="63BBA86B" w14:textId="77777777" w:rsidR="00A51A6B" w:rsidRDefault="003602DE">
            <w:r>
              <w:t>**Nachklingen**</w:t>
            </w:r>
          </w:p>
        </w:tc>
        <w:tc>
          <w:tcPr>
            <w:tcW w:w="788" w:type="dxa"/>
            <w:tcBorders>
              <w:top w:val="single" w:sz="4" w:space="0" w:color="CCCCCC"/>
              <w:left w:val="single" w:sz="4" w:space="0" w:color="CCCCCC"/>
              <w:bottom w:val="single" w:sz="4" w:space="0" w:color="CCCCCC"/>
              <w:right w:val="single" w:sz="4" w:space="0" w:color="CCCCCC"/>
            </w:tcBorders>
          </w:tcPr>
          <w:p w14:paraId="63BBA86C" w14:textId="77777777" w:rsidR="00A51A6B" w:rsidRDefault="003602DE">
            <w:r>
              <w:t>3–4 min</w:t>
            </w:r>
          </w:p>
        </w:tc>
        <w:tc>
          <w:tcPr>
            <w:tcW w:w="3976" w:type="dxa"/>
            <w:tcBorders>
              <w:top w:val="single" w:sz="4" w:space="0" w:color="CCCCCC"/>
              <w:left w:val="single" w:sz="4" w:space="0" w:color="CCCCCC"/>
              <w:bottom w:val="single" w:sz="4" w:space="0" w:color="CCCCCC"/>
              <w:right w:val="single" w:sz="4" w:space="0" w:color="CCCCCC"/>
            </w:tcBorders>
          </w:tcPr>
          <w:p w14:paraId="63BBA86D" w14:textId="77777777" w:rsidR="00A51A6B" w:rsidRDefault="003602DE">
            <w:r>
              <w:t>Letzter gemeinsamer Ton. Ausklang bis zur Stille. Halten – mindestens 2 Minuten. Kein Kommentar.</w:t>
            </w:r>
          </w:p>
        </w:tc>
        <w:tc>
          <w:tcPr>
            <w:tcW w:w="2399" w:type="dxa"/>
            <w:tcBorders>
              <w:top w:val="single" w:sz="4" w:space="0" w:color="CCCCCC"/>
              <w:left w:val="single" w:sz="4" w:space="0" w:color="CCCCCC"/>
              <w:bottom w:val="single" w:sz="4" w:space="0" w:color="CCCCCC"/>
              <w:right w:val="single" w:sz="4" w:space="0" w:color="CCCCCC"/>
            </w:tcBorders>
          </w:tcPr>
          <w:p w14:paraId="63BBA86E" w14:textId="77777777" w:rsidR="00A51A6B" w:rsidRDefault="003602DE">
            <w:r>
              <w:t>Integration; Übergang</w:t>
            </w:r>
          </w:p>
        </w:tc>
      </w:tr>
    </w:tbl>
    <w:p w14:paraId="63BBA870" w14:textId="77777777" w:rsidR="00A51A6B" w:rsidRDefault="00A51A6B"/>
    <w:p w14:paraId="63BBA871" w14:textId="77777777" w:rsidR="00A51A6B" w:rsidRDefault="003602DE">
      <w:pPr>
        <w:rPr>
          <w:b/>
          <w:bCs/>
        </w:rPr>
      </w:pPr>
      <w:r>
        <w:rPr>
          <w:b/>
          <w:bCs/>
        </w:rPr>
        <w:t>Settingspezifische Anpassungen</w:t>
      </w:r>
    </w:p>
    <w:p w14:paraId="63BBA872"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875"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63BBA873" w14:textId="77777777" w:rsidR="00A51A6B" w:rsidRDefault="003602DE">
            <w:r>
              <w:t>HINWEIS TK PSYCHOSOMATIK</w:t>
            </w:r>
          </w:p>
          <w:p w14:paraId="63BBA874" w14:textId="77777777" w:rsidR="00A51A6B" w:rsidRDefault="003602DE">
            <w:r>
              <w:t>Sehr gut geeignet als Abschlussformat. Achtsamkeit und Präsenz im Fokus. Reflexionsfrage möglich: »Was ist aufgetaucht in der Stille?«</w:t>
            </w:r>
          </w:p>
        </w:tc>
      </w:tr>
    </w:tbl>
    <w:p w14:paraId="63BBA876"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879"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63BBA877" w14:textId="77777777" w:rsidR="00A51A6B" w:rsidRDefault="003602DE">
            <w:r>
              <w:t>HINWEIS TK SUCHT</w:t>
            </w:r>
          </w:p>
          <w:p w14:paraId="63BBA878" w14:textId="77777777" w:rsidR="00A51A6B" w:rsidRDefault="003602DE">
            <w:r>
              <w:t>Gut geeignet. Stille aushalten ohne Substanz; Transfer: »Was kommt wenn nichts kommt?«</w:t>
            </w:r>
          </w:p>
        </w:tc>
      </w:tr>
    </w:tbl>
    <w:p w14:paraId="63BBA87A"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87D"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63BBA87B" w14:textId="77777777" w:rsidR="00A51A6B" w:rsidRDefault="003602DE">
            <w:r>
              <w:t>HINWEIS GERONTOPSYCHIATRIE</w:t>
            </w:r>
          </w:p>
          <w:p w14:paraId="63BBA87C" w14:textId="77777777" w:rsidR="00A51A6B" w:rsidRDefault="003602DE">
            <w:r>
              <w:t>Mit Anpassung. Einzelton-Übung (Phase 2) allein schon wirksam. Keine freie Improvisation. Monochord als Klangbett unterstützend.</w:t>
            </w:r>
          </w:p>
        </w:tc>
      </w:tr>
    </w:tbl>
    <w:p w14:paraId="63BBA87E"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881"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63BBA87F" w14:textId="77777777" w:rsidR="00A51A6B" w:rsidRDefault="003602DE">
            <w:r>
              <w:t>HINWEIS AKUTE ENTGIFTUNG</w:t>
            </w:r>
          </w:p>
          <w:p w14:paraId="63BBA880" w14:textId="77777777" w:rsidR="00A51A6B" w:rsidRDefault="003602DE">
            <w:r>
              <w:t>Eingeschränkt geeignet. Nur Phase 2 (Einzelton), max. 10 min. Kein Gruppenauftrag.</w:t>
            </w:r>
          </w:p>
        </w:tc>
      </w:tr>
    </w:tbl>
    <w:p w14:paraId="63BBA882" w14:textId="77777777" w:rsidR="00A51A6B" w:rsidRDefault="00A51A6B"/>
    <w:p w14:paraId="63BBA883" w14:textId="77777777" w:rsidR="00A51A6B" w:rsidRDefault="00A51A6B"/>
    <w:p w14:paraId="63BBA884" w14:textId="77777777" w:rsidR="00A51A6B" w:rsidRDefault="00A51A6B"/>
    <w:p w14:paraId="63BBA885" w14:textId="77777777" w:rsidR="00A51A6B" w:rsidRDefault="003602DE">
      <w:pPr>
        <w:rPr>
          <w:b/>
          <w:bCs/>
        </w:rPr>
      </w:pPr>
      <w:r>
        <w:rPr>
          <w:b/>
          <w:bCs/>
        </w:rPr>
        <w:t>Häufige Checkpoints und Reaktion</w:t>
      </w:r>
    </w:p>
    <w:p w14:paraId="63BBA886"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A51A6B" w14:paraId="63BBA889"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3BBA887" w14:textId="77777777" w:rsidR="00A51A6B" w:rsidRDefault="003602DE">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63BBA888" w14:textId="77777777" w:rsidR="00A51A6B" w:rsidRDefault="003602DE">
            <w:r>
              <w:t>Empfohlene Reaktion</w:t>
            </w:r>
          </w:p>
        </w:tc>
      </w:tr>
      <w:tr w:rsidR="00A51A6B" w14:paraId="63BBA88C" w14:textId="77777777">
        <w:tc>
          <w:tcPr>
            <w:tcW w:w="3213" w:type="dxa"/>
            <w:tcBorders>
              <w:top w:val="single" w:sz="4" w:space="0" w:color="CCCCCC"/>
              <w:left w:val="single" w:sz="4" w:space="0" w:color="CCCCCC"/>
              <w:bottom w:val="single" w:sz="4" w:space="0" w:color="CCCCCC"/>
              <w:right w:val="single" w:sz="4" w:space="0" w:color="CCCCCC"/>
            </w:tcBorders>
          </w:tcPr>
          <w:p w14:paraId="63BBA88A" w14:textId="77777777" w:rsidR="00A51A6B" w:rsidRDefault="003602DE">
            <w:r>
              <w:t>Gruppe füllt jeden Raum mit Klang</w:t>
            </w:r>
          </w:p>
        </w:tc>
        <w:tc>
          <w:tcPr>
            <w:tcW w:w="5812" w:type="dxa"/>
            <w:tcBorders>
              <w:top w:val="single" w:sz="4" w:space="0" w:color="CCCCCC"/>
              <w:left w:val="single" w:sz="4" w:space="0" w:color="CCCCCC"/>
              <w:bottom w:val="single" w:sz="4" w:space="0" w:color="CCCCCC"/>
              <w:right w:val="single" w:sz="4" w:space="0" w:color="CCCCCC"/>
            </w:tcBorders>
          </w:tcPr>
          <w:p w14:paraId="63BBA88B" w14:textId="77777777" w:rsidR="00A51A6B" w:rsidRDefault="003602DE">
            <w:r>
              <w:t>Moderator hält sichtbar inne – Geste: Stopp. Stille einfordern. Kein verbaler Kommentar.</w:t>
            </w:r>
          </w:p>
        </w:tc>
      </w:tr>
      <w:tr w:rsidR="00A51A6B" w14:paraId="63BBA88F" w14:textId="77777777">
        <w:tc>
          <w:tcPr>
            <w:tcW w:w="3213" w:type="dxa"/>
            <w:tcBorders>
              <w:top w:val="single" w:sz="4" w:space="0" w:color="CCCCCC"/>
              <w:left w:val="single" w:sz="4" w:space="0" w:color="CCCCCC"/>
              <w:bottom w:val="single" w:sz="4" w:space="0" w:color="CCCCCC"/>
              <w:right w:val="single" w:sz="4" w:space="0" w:color="CCCCCC"/>
            </w:tcBorders>
          </w:tcPr>
          <w:p w14:paraId="63BBA88D" w14:textId="77777777" w:rsidR="00A51A6B" w:rsidRDefault="003602DE">
            <w:r>
              <w:t>Jemand spielt sehr viel</w:t>
            </w:r>
          </w:p>
        </w:tc>
        <w:tc>
          <w:tcPr>
            <w:tcW w:w="5812" w:type="dxa"/>
            <w:tcBorders>
              <w:top w:val="single" w:sz="4" w:space="0" w:color="CCCCCC"/>
              <w:left w:val="single" w:sz="4" w:space="0" w:color="CCCCCC"/>
              <w:bottom w:val="single" w:sz="4" w:space="0" w:color="CCCCCC"/>
              <w:right w:val="single" w:sz="4" w:space="0" w:color="CCCCCC"/>
            </w:tcBorders>
          </w:tcPr>
          <w:p w14:paraId="63BBA88E" w14:textId="77777777" w:rsidR="00A51A6B" w:rsidRDefault="003602DE">
            <w:r>
              <w:t>»Einmal nur zuhören – was hörst du in der Stille?«</w:t>
            </w:r>
          </w:p>
        </w:tc>
      </w:tr>
      <w:tr w:rsidR="00A51A6B" w14:paraId="63BBA892" w14:textId="77777777">
        <w:tc>
          <w:tcPr>
            <w:tcW w:w="3213" w:type="dxa"/>
            <w:tcBorders>
              <w:top w:val="single" w:sz="4" w:space="0" w:color="CCCCCC"/>
              <w:left w:val="single" w:sz="4" w:space="0" w:color="CCCCCC"/>
              <w:bottom w:val="single" w:sz="4" w:space="0" w:color="CCCCCC"/>
              <w:right w:val="single" w:sz="4" w:space="0" w:color="CCCCCC"/>
            </w:tcBorders>
          </w:tcPr>
          <w:p w14:paraId="63BBA890" w14:textId="77777777" w:rsidR="00A51A6B" w:rsidRDefault="003602DE">
            <w:r>
              <w:t>»Das war langweilig.«</w:t>
            </w:r>
          </w:p>
        </w:tc>
        <w:tc>
          <w:tcPr>
            <w:tcW w:w="5812" w:type="dxa"/>
            <w:tcBorders>
              <w:top w:val="single" w:sz="4" w:space="0" w:color="CCCCCC"/>
              <w:left w:val="single" w:sz="4" w:space="0" w:color="CCCCCC"/>
              <w:bottom w:val="single" w:sz="4" w:space="0" w:color="CCCCCC"/>
              <w:right w:val="single" w:sz="4" w:space="0" w:color="CCCCCC"/>
            </w:tcBorders>
          </w:tcPr>
          <w:p w14:paraId="63BBA891" w14:textId="77777777" w:rsidR="00A51A6B" w:rsidRDefault="003602DE">
            <w:r>
              <w:t>»Was ist aufgetaucht in der Langeweile? Das ist Information.«</w:t>
            </w:r>
          </w:p>
        </w:tc>
      </w:tr>
      <w:tr w:rsidR="00A51A6B" w14:paraId="63BBA895" w14:textId="77777777">
        <w:tc>
          <w:tcPr>
            <w:tcW w:w="3213" w:type="dxa"/>
            <w:tcBorders>
              <w:top w:val="single" w:sz="4" w:space="0" w:color="CCCCCC"/>
              <w:left w:val="single" w:sz="4" w:space="0" w:color="CCCCCC"/>
              <w:bottom w:val="single" w:sz="4" w:space="0" w:color="CCCCCC"/>
              <w:right w:val="single" w:sz="4" w:space="0" w:color="CCCCCC"/>
            </w:tcBorders>
          </w:tcPr>
          <w:p w14:paraId="63BBA893" w14:textId="77777777" w:rsidR="00A51A6B" w:rsidRDefault="003602DE">
            <w:r>
              <w:lastRenderedPageBreak/>
              <w:t>Gruppe findet Stille unangenehm</w:t>
            </w:r>
          </w:p>
        </w:tc>
        <w:tc>
          <w:tcPr>
            <w:tcW w:w="5812" w:type="dxa"/>
            <w:tcBorders>
              <w:top w:val="single" w:sz="4" w:space="0" w:color="CCCCCC"/>
              <w:left w:val="single" w:sz="4" w:space="0" w:color="CCCCCC"/>
              <w:bottom w:val="single" w:sz="4" w:space="0" w:color="CCCCCC"/>
              <w:right w:val="single" w:sz="4" w:space="0" w:color="CCCCCC"/>
            </w:tcBorders>
          </w:tcPr>
          <w:p w14:paraId="63BBA894" w14:textId="77777777" w:rsidR="00A51A6B" w:rsidRDefault="003602DE">
            <w:r>
              <w:t>Würdigen: »Das ist interessant. Was macht die Stille mit euch?«</w:t>
            </w:r>
          </w:p>
        </w:tc>
      </w:tr>
    </w:tbl>
    <w:p w14:paraId="63BBA896" w14:textId="77777777" w:rsidR="00A51A6B" w:rsidRDefault="00A51A6B">
      <w:pPr>
        <w:sectPr w:rsidR="00A51A6B">
          <w:footerReference w:type="default" r:id="rId61"/>
          <w:footerReference w:type="first" r:id="rId62"/>
          <w:pgSz w:w="11906" w:h="16838"/>
          <w:pgMar w:top="1440" w:right="1440" w:bottom="1440" w:left="1440" w:header="0" w:footer="0" w:gutter="0"/>
          <w:cols w:space="720"/>
          <w:formProt w:val="0"/>
          <w:docGrid w:linePitch="360" w:charSpace="16384"/>
        </w:sectPr>
      </w:pPr>
    </w:p>
    <w:p w14:paraId="63BBA897" w14:textId="77777777" w:rsidR="00A51A6B" w:rsidRDefault="003602DE">
      <w:pPr>
        <w:pStyle w:val="berschrift2"/>
      </w:pPr>
      <w:bookmarkStart w:id="346" w:name="_Toc231969037"/>
      <w:bookmarkStart w:id="347" w:name="_Toc231987777"/>
      <w:r>
        <w:lastRenderedPageBreak/>
        <w:t>IM-9 – Instrumentenvorstellung &amp; Erkundung</w:t>
      </w:r>
      <w:bookmarkEnd w:id="346"/>
      <w:bookmarkEnd w:id="347"/>
    </w:p>
    <w:p w14:paraId="13D87DF2" w14:textId="77777777" w:rsidR="00C75434" w:rsidRDefault="00C75434" w:rsidP="00C75434"/>
    <w:p w14:paraId="63BBA898" w14:textId="77777777" w:rsidR="00A51A6B" w:rsidRDefault="003602DE">
      <w:pPr>
        <w:rPr>
          <w:b/>
          <w:bCs/>
        </w:rPr>
      </w:pPr>
      <w:r>
        <w:rPr>
          <w:b/>
          <w:bCs/>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89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899"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89A" w14:textId="77777777" w:rsidR="00A51A6B" w:rsidRDefault="003602DE">
            <w:pPr>
              <w:rPr>
                <w:sz w:val="16"/>
                <w:szCs w:val="24"/>
              </w:rPr>
            </w:pPr>
            <w:r>
              <w:rPr>
                <w:sz w:val="16"/>
                <w:szCs w:val="24"/>
              </w:rPr>
              <w:t>25–40 min</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89B"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89C" w14:textId="77777777" w:rsidR="00A51A6B" w:rsidRDefault="003602DE">
            <w:pPr>
              <w:rPr>
                <w:sz w:val="16"/>
                <w:szCs w:val="24"/>
              </w:rPr>
            </w:pPr>
            <w:r>
              <w:rPr>
                <w:sz w:val="16"/>
                <w:szCs w:val="24"/>
              </w:rPr>
              <w:t>W2 Aktivierung</w:t>
            </w:r>
          </w:p>
        </w:tc>
      </w:tr>
      <w:tr w:rsidR="00A51A6B" w14:paraId="63BBA8A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89E"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89F" w14:textId="77777777" w:rsidR="00A51A6B" w:rsidRDefault="003602DE">
            <w:pPr>
              <w:rPr>
                <w:sz w:val="16"/>
                <w:szCs w:val="24"/>
              </w:rPr>
            </w:pPr>
            <w:r>
              <w:rPr>
                <w:sz w:val="16"/>
                <w:szCs w:val="24"/>
              </w:rPr>
              <w:t>niedrig</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8A0"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8A1" w14:textId="77777777" w:rsidR="00A51A6B" w:rsidRDefault="003602DE">
            <w:pPr>
              <w:rPr>
                <w:sz w:val="16"/>
                <w:szCs w:val="24"/>
              </w:rPr>
            </w:pPr>
            <w:r>
              <w:rPr>
                <w:sz w:val="16"/>
                <w:szCs w:val="24"/>
              </w:rPr>
              <w:t>niedrig</w:t>
            </w:r>
          </w:p>
        </w:tc>
      </w:tr>
      <w:tr w:rsidR="00A51A6B" w14:paraId="63BBA8A7"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8A3"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8A4" w14:textId="77777777" w:rsidR="00A51A6B" w:rsidRDefault="003602DE">
            <w:pPr>
              <w:rPr>
                <w:sz w:val="16"/>
                <w:szCs w:val="24"/>
              </w:rPr>
            </w:pPr>
            <w:r>
              <w:rPr>
                <w:sz w:val="16"/>
                <w:szCs w:val="24"/>
              </w:rPr>
              <w:t>Alle Instrumente des Therapieraums</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8A5"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8A6" w14:textId="77777777" w:rsidR="00A51A6B" w:rsidRDefault="003602DE">
            <w:pPr>
              <w:rPr>
                <w:sz w:val="16"/>
                <w:szCs w:val="24"/>
              </w:rPr>
            </w:pPr>
            <w:r>
              <w:rPr>
                <w:sz w:val="16"/>
                <w:szCs w:val="24"/>
              </w:rPr>
              <w:t>Psy ja; Sucht ja; Ger Anpassung; Akut nein</w:t>
            </w:r>
          </w:p>
        </w:tc>
      </w:tr>
      <w:tr w:rsidR="00A51A6B" w14:paraId="63BBA8A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8A8"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8A9" w14:textId="77777777" w:rsidR="00A51A6B" w:rsidRDefault="003602DE">
            <w:pPr>
              <w:rPr>
                <w:sz w:val="16"/>
                <w:szCs w:val="24"/>
              </w:rPr>
            </w:pPr>
            <w:r>
              <w:rPr>
                <w:sz w:val="16"/>
                <w:szCs w:val="24"/>
              </w:rPr>
              <w:t>vertretungsgeeignet</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8AA"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8AB" w14:textId="77777777" w:rsidR="00A51A6B" w:rsidRDefault="003602DE">
            <w:pPr>
              <w:rPr>
                <w:sz w:val="16"/>
                <w:szCs w:val="24"/>
              </w:rPr>
            </w:pPr>
            <w:r>
              <w:rPr>
                <w:sz w:val="16"/>
                <w:szCs w:val="24"/>
              </w:rPr>
              <w:t>Akut</w:t>
            </w:r>
          </w:p>
        </w:tc>
      </w:tr>
      <w:tr w:rsidR="00A51A6B" w14:paraId="63BBA8B1"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8AD"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8AE" w14:textId="77777777" w:rsidR="00A51A6B" w:rsidRDefault="003602DE">
            <w:r>
              <w:rPr>
                <w:sz w:val="18"/>
              </w:rPr>
              <w:t>Orientierungsmodul / technisches Einstiegsmodul</w:t>
            </w:r>
          </w:p>
        </w:tc>
        <w:tc>
          <w:tcPr>
            <w:tcW w:w="2259" w:type="dxa"/>
            <w:tcBorders>
              <w:top w:val="single" w:sz="4" w:space="0" w:color="000000"/>
              <w:left w:val="single" w:sz="4" w:space="0" w:color="000000"/>
              <w:bottom w:val="single" w:sz="4" w:space="0" w:color="000000"/>
              <w:right w:val="single" w:sz="4" w:space="0" w:color="000000"/>
            </w:tcBorders>
            <w:shd w:val="clear" w:color="auto" w:fill="A8DFF0"/>
          </w:tcPr>
          <w:p w14:paraId="63BBA8AF"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8B0" w14:textId="77777777" w:rsidR="00A51A6B" w:rsidRDefault="003602DE">
            <w:r>
              <w:rPr>
                <w:sz w:val="18"/>
              </w:rPr>
              <w:t>als Einzelstunde und im Verlauf planbar</w:t>
            </w:r>
          </w:p>
        </w:tc>
      </w:tr>
      <w:tr w:rsidR="00A51A6B" w14:paraId="63BBA8B4"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3BBA8B2" w14:textId="77777777" w:rsidR="00A51A6B" w:rsidRDefault="003602DE">
            <w:r>
              <w:t>IM-9 – Instrumentenvorstellung &amp; Erkundung</w:t>
            </w:r>
          </w:p>
          <w:p w14:paraId="63BBA8B3" w14:textId="77777777" w:rsidR="00A51A6B" w:rsidRDefault="003602DE">
            <w:r>
              <w:t>Methode: Improvisation   ·   Wirkdimension: W2 Aktivierung</w:t>
            </w:r>
          </w:p>
        </w:tc>
      </w:tr>
    </w:tbl>
    <w:p w14:paraId="63BBA8B5" w14:textId="77777777" w:rsidR="00A51A6B" w:rsidRDefault="00A51A6B"/>
    <w:p w14:paraId="63BBA8B6" w14:textId="77777777" w:rsidR="00A51A6B" w:rsidRDefault="003602DE">
      <w:pPr>
        <w:rPr>
          <w:b/>
          <w:bCs/>
        </w:rPr>
      </w:pPr>
      <w:r>
        <w:rPr>
          <w:b/>
          <w:bCs/>
        </w:rPr>
        <w:t>Methode und Wirkprinzip</w:t>
      </w:r>
    </w:p>
    <w:p w14:paraId="63BBA8B7" w14:textId="77777777" w:rsidR="00A51A6B" w:rsidRDefault="003602DE">
      <w:r>
        <w:t>Viele Patient:innen betreten den Musiktherapieraum mit Hemmschwelle und Unsicherheit – besonders, wenn sie nicht wissen, was sie erwartet. Dieses Modul schafft Orientierung: Die Instrumente werden vorgestellt, benannt und ausprobierbar gemacht, bevor irgendjemand etwas „richtig“ spielen muss. Das senkt die Eintrittsschwelle radikal, weil Neugier und Exploration an die Stelle von Leistungserwartung treten.</w:t>
      </w:r>
    </w:p>
    <w:p w14:paraId="63BBA8B8" w14:textId="77777777" w:rsidR="00A51A6B" w:rsidRDefault="003602DE">
      <w:r>
        <w:t>Das Modul deckt den gesamten Instrumentenpark des Therapieraums ab: Monochord, Kantele, Dulcimer, Klavier, Ocean Drum, Handtrommeln, Djembe, Kleinperkussion (Rasseln, Guiro, Cabasa, Klangstäbe, Triangel) und alle weiteren vorhandenen Klangerzeuger. Diese Breite ist therapeutisch gewollt: Jede Person findet etwas, das sie anspricht – ohne dass vorab ein Instrument zugewiesen wird.</w:t>
      </w:r>
    </w:p>
    <w:p w14:paraId="63BBA8B9" w14:textId="77777777" w:rsidR="00A51A6B" w:rsidRDefault="003602DE">
      <w:r>
        <w:t>Therapeutisch wirksam als Auftakt-Einheit beim ersten Kontakt einer Gruppe mit dem Therapieraum oder nach längerer Pause. Gleichzeitig entsteht ein erster sozialer Kontakt über das gemeinsame Entdecken. Theoretisch verankert in erkundungsbasiertem Lernen (Bruner), musiktherapeutischer Niedrigschwelligkeit (Wigram), freier Improvisation (Alvin, Bruscia) und der Bedeutung von Spielfreude als therapeutischer Ressource (Hegi).</w:t>
      </w:r>
    </w:p>
    <w:p w14:paraId="63BBA8BA" w14:textId="77777777" w:rsidR="00A51A6B" w:rsidRDefault="00A51A6B"/>
    <w:p w14:paraId="63BBA8BB" w14:textId="77777777" w:rsidR="00A51A6B" w:rsidRDefault="003602DE">
      <w:r>
        <w:rPr>
          <w:b/>
        </w:rPr>
        <w:t xml:space="preserve">Material: </w:t>
      </w:r>
      <w:r>
        <w:t>Alle Instrumente des Raums zugänglich und sichtbar aufstellen – idealerweise bevor die Gruppe eintrifft. Offene, einladende Anordnung; keine feste Stuhlreihe. Namensschilder mit Herkunftsland optional. Keine Notenständer.</w:t>
      </w:r>
    </w:p>
    <w:p w14:paraId="63BBA8BC" w14:textId="77777777" w:rsidR="00A51A6B" w:rsidRDefault="00A51A6B"/>
    <w:p w14:paraId="63BBA8BD" w14:textId="77777777" w:rsidR="00A51A6B" w:rsidRDefault="003602DE">
      <w:pPr>
        <w:rPr>
          <w:b/>
          <w:bCs/>
        </w:rPr>
      </w:pPr>
      <w:r>
        <w:rPr>
          <w:b/>
          <w:bCs/>
        </w:rPr>
        <w:t>Basisstruktur</w:t>
      </w:r>
    </w:p>
    <w:p w14:paraId="63BBA8BE" w14:textId="77777777" w:rsidR="00A51A6B" w:rsidRDefault="003602DE">
      <w:r>
        <w:t>Referenzversion: 35–40 min.</w:t>
      </w:r>
    </w:p>
    <w:p w14:paraId="63BBA8BF" w14:textId="77777777" w:rsidR="00A51A6B" w:rsidRDefault="00A51A6B"/>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4"/>
        <w:gridCol w:w="3496"/>
        <w:gridCol w:w="2426"/>
      </w:tblGrid>
      <w:tr w:rsidR="00A51A6B" w14:paraId="63BBA8C4" w14:textId="77777777">
        <w:trPr>
          <w:tblHeader/>
        </w:trPr>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63BBA8C0" w14:textId="77777777" w:rsidR="00A51A6B" w:rsidRDefault="003602DE">
            <w:r>
              <w:t>Phase</w:t>
            </w:r>
          </w:p>
        </w:tc>
        <w:tc>
          <w:tcPr>
            <w:tcW w:w="904" w:type="dxa"/>
            <w:tcBorders>
              <w:top w:val="single" w:sz="4" w:space="0" w:color="CCCCCC"/>
              <w:left w:val="single" w:sz="4" w:space="0" w:color="CCCCCC"/>
              <w:bottom w:val="single" w:sz="4" w:space="0" w:color="CCCCCC"/>
              <w:right w:val="single" w:sz="4" w:space="0" w:color="CCCCCC"/>
            </w:tcBorders>
            <w:shd w:val="clear" w:color="auto" w:fill="EAF3F7"/>
          </w:tcPr>
          <w:p w14:paraId="63BBA8C1" w14:textId="77777777" w:rsidR="00A51A6B" w:rsidRDefault="003602DE">
            <w:r>
              <w:t>Zeit</w:t>
            </w:r>
          </w:p>
        </w:tc>
        <w:tc>
          <w:tcPr>
            <w:tcW w:w="3496" w:type="dxa"/>
            <w:tcBorders>
              <w:top w:val="single" w:sz="4" w:space="0" w:color="CCCCCC"/>
              <w:left w:val="single" w:sz="4" w:space="0" w:color="CCCCCC"/>
              <w:bottom w:val="single" w:sz="4" w:space="0" w:color="CCCCCC"/>
              <w:right w:val="single" w:sz="4" w:space="0" w:color="CCCCCC"/>
            </w:tcBorders>
            <w:shd w:val="clear" w:color="auto" w:fill="EAF3F7"/>
          </w:tcPr>
          <w:p w14:paraId="63BBA8C2" w14:textId="77777777" w:rsidR="00A51A6B" w:rsidRDefault="003602DE">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63BBA8C3" w14:textId="77777777" w:rsidR="00A51A6B" w:rsidRDefault="003602DE">
            <w:r>
              <w:t>Ziel / Begründung</w:t>
            </w:r>
          </w:p>
        </w:tc>
      </w:tr>
      <w:tr w:rsidR="00A51A6B" w14:paraId="63BBA8C9"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8C5" w14:textId="77777777" w:rsidR="00A51A6B" w:rsidRDefault="003602DE">
            <w:r>
              <w:t>Aufbau &amp; Einladung</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8C6" w14:textId="77777777" w:rsidR="00A51A6B" w:rsidRDefault="003602DE">
            <w:r>
              <w:t>3–4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8C7" w14:textId="77777777" w:rsidR="00A51A6B" w:rsidRDefault="003602DE">
            <w:r>
              <w:t>Instrumente sichtbar aufgestellt. Moderator: „Heute stellen die Instrumente sich euch vor.“ Freie Erkundung einladen – kein Einstieg gefordert.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8C8" w14:textId="77777777" w:rsidR="00A51A6B" w:rsidRDefault="003602DE">
            <w:r>
              <w:t>Orientierung; Hemmschwelle senken; Neugier aktivieren</w:t>
            </w:r>
          </w:p>
        </w:tc>
      </w:tr>
      <w:tr w:rsidR="00A51A6B" w14:paraId="63BBA8CE"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8CA" w14:textId="77777777" w:rsidR="00A51A6B" w:rsidRDefault="003602DE">
            <w:r>
              <w:lastRenderedPageBreak/>
              <w:t>Freies Erkunden</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8CB" w14:textId="77777777" w:rsidR="00A51A6B" w:rsidRDefault="003602DE">
            <w:r>
              <w:t>8–12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8CC" w14:textId="77777777" w:rsidR="00A51A6B" w:rsidRDefault="003602DE">
            <w:r>
              <w:t>Gruppe geht durch den Raum und probiert aus. Moderator anwesend und offen – macht selbst vor, bleibt gesprächsoffen, kommentiert nicht wertend.</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8CD" w14:textId="77777777" w:rsidR="00A51A6B" w:rsidRDefault="003602DE">
            <w:r>
              <w:t>Eigeninitiative; Erstkontakt mit Klangmaterial; Spielfreude</w:t>
            </w:r>
          </w:p>
        </w:tc>
      </w:tr>
      <w:tr w:rsidR="00A51A6B" w14:paraId="63BBA8D3"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8CF" w14:textId="77777777" w:rsidR="00A51A6B" w:rsidRDefault="003602DE">
            <w:r>
              <w:t>Instrumentenrunde</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8D0" w14:textId="77777777" w:rsidR="00A51A6B" w:rsidRDefault="003602DE">
            <w:r>
              <w:t>10–12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8D1" w14:textId="77777777" w:rsidR="00A51A6B" w:rsidRDefault="003602DE">
            <w:r>
              <w:t>Alle im Kreis, jede Person hält ein Instrument (oder keins). Moderator stellt jedes vor: Name, Herkunft, Familie, Spielweise. Jede:r probiert kurz aus.</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8D2" w14:textId="77777777" w:rsidR="00A51A6B" w:rsidRDefault="003602DE">
            <w:r>
              <w:t>Kognitive Orientierung; kulturelle Einbettung; Sicherheit durch Wissen</w:t>
            </w:r>
          </w:p>
        </w:tc>
      </w:tr>
      <w:tr w:rsidR="00A51A6B" w14:paraId="63BBA8D8"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8D4" w14:textId="77777777" w:rsidR="00A51A6B" w:rsidRDefault="003602DE">
            <w:r>
              <w:t>Kollektives Ausprobieren</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8D5" w14:textId="77777777" w:rsidR="00A51A6B" w:rsidRDefault="003602DE">
            <w:r>
              <w:t>6–8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8D6" w14:textId="77777777" w:rsidR="00A51A6B" w:rsidRDefault="003602DE">
            <w:r>
              <w:t>Alle spielen gleichzeitig – kurze freie Phase. Zeichen zur Stille. Wiederholung 2–3×. „Was hört ihr, wenn alle gleichzeitig spielen?“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8D7" w14:textId="77777777" w:rsidR="00A51A6B" w:rsidRDefault="003602DE">
            <w:r>
              <w:t>Erste Gruppenklang-Erfahrung; Hören lernen; Stille als Kontrast</w:t>
            </w:r>
          </w:p>
        </w:tc>
      </w:tr>
      <w:tr w:rsidR="00A51A6B" w14:paraId="63BBA8DD"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8D9" w14:textId="77777777" w:rsidR="00A51A6B" w:rsidRDefault="003602DE">
            <w:r>
              <w:t>Nachklang &amp; Austausch</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8DA" w14:textId="77777777" w:rsidR="00A51A6B" w:rsidRDefault="003602DE">
            <w:r>
              <w:t>4–5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8DB" w14:textId="77777777" w:rsidR="00A51A6B" w:rsidRDefault="003602DE">
            <w:r>
              <w:t>„Welches Instrument hat euch angesprochen? Was hat überrascht? Gibt es ein Instrument, das ihr näher kennenlernen möchtet?“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8DC" w14:textId="77777777" w:rsidR="00A51A6B" w:rsidRDefault="003602DE">
            <w:r>
              <w:t>Integration; Verbindung zwischen Erleben und Sprache</w:t>
            </w:r>
          </w:p>
        </w:tc>
      </w:tr>
    </w:tbl>
    <w:p w14:paraId="63BBA8DE" w14:textId="77777777" w:rsidR="00A51A6B" w:rsidRDefault="00A51A6B"/>
    <w:p w14:paraId="63BBA8DF" w14:textId="77777777" w:rsidR="00A51A6B" w:rsidRDefault="003602DE">
      <w:pPr>
        <w:rPr>
          <w:b/>
          <w:bCs/>
        </w:rPr>
      </w:pPr>
      <w:r>
        <w:rPr>
          <w:b/>
          <w:bCs/>
        </w:rPr>
        <w:t>Hinweis zur Instrumentenauswahl im Raum</w:t>
      </w:r>
    </w:p>
    <w:p w14:paraId="63BBA8E0" w14:textId="77777777" w:rsidR="00A51A6B" w:rsidRDefault="003602DE">
      <w:r>
        <w:t>Nicht jeder Therapieraum hat denselben Instrumentenpark. Besonders wirkungsvoll sind Instrumente mit hohem Aufforderungscharakter (Monochord: einfach zu spielen, unmittelbar wirkend), kulturell unbekannte Instrumente (Kantele, Dulcimer: erzeugen Neugier) sowie Instrumente mit sensomotorischem Reiz (Ocean Drum, Egg-Shaker, Guiro). Das Klavier erzeugt oft Hemmung: „Ich kann kein Klavier spielen.“ Explizit einladen: „Auch ein einzelner Ton ist vollkommen.“</w:t>
      </w:r>
    </w:p>
    <w:p w14:paraId="63BBA8E1" w14:textId="77777777" w:rsidR="00A51A6B" w:rsidRDefault="00A51A6B"/>
    <w:p w14:paraId="63BBA8E2"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8E4" w14:textId="77777777">
        <w:tc>
          <w:tcPr>
            <w:tcW w:w="9026" w:type="dxa"/>
            <w:tcBorders>
              <w:top w:val="single" w:sz="4" w:space="0" w:color="2D7A2D"/>
              <w:left w:val="single" w:sz="4" w:space="0" w:color="2D7A2D"/>
              <w:bottom w:val="single" w:sz="4" w:space="0" w:color="2D7A2D"/>
              <w:right w:val="single" w:sz="4" w:space="0" w:color="2D7A2D"/>
            </w:tcBorders>
            <w:shd w:val="clear" w:color="auto" w:fill="E8F4E8"/>
          </w:tcPr>
          <w:p w14:paraId="63BBA8E3" w14:textId="77777777" w:rsidR="00A51A6B" w:rsidRDefault="003602DE">
            <w:r>
              <w:t>HINWEIS TK PSYCHOSOMATIK: Sehr gut geeignet als Erstkontakt-Modul oder nach Urlaubspause. Instrumente vorab aufstellen – erzeugt Neugier beim Betreten. „Kein Richtig oder Falsch“ mehrfach betonen. Monochord und Ocean Drum laden ohne Vorwissen ein.</w:t>
            </w:r>
          </w:p>
        </w:tc>
      </w:tr>
    </w:tbl>
    <w:p w14:paraId="63BBA8E5"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8E7" w14:textId="77777777">
        <w:tc>
          <w:tcPr>
            <w:tcW w:w="9026" w:type="dxa"/>
            <w:tcBorders>
              <w:top w:val="single" w:sz="4" w:space="0" w:color="C4861E"/>
              <w:left w:val="single" w:sz="4" w:space="0" w:color="C4861E"/>
              <w:bottom w:val="single" w:sz="4" w:space="0" w:color="C4861E"/>
              <w:right w:val="single" w:sz="4" w:space="0" w:color="C4861E"/>
            </w:tcBorders>
            <w:shd w:val="clear" w:color="auto" w:fill="FEF8E7"/>
          </w:tcPr>
          <w:p w14:paraId="63BBA8E6" w14:textId="77777777" w:rsidR="00A51A6B" w:rsidRDefault="003602DE">
            <w:r>
              <w:t>HINWEIS TK SUCHT: Sehr gut geeignet – besonders früh in der Therapiephase. Handlungsorientiertes Erkunden ist niedrigschwelliger als verbale Einsteige. Schafft positive Aktivierung ohne Substanz: therapeutisch relevant. Djembe und Kleinperkussion oft besonders beliebt.</w:t>
            </w:r>
          </w:p>
        </w:tc>
      </w:tr>
    </w:tbl>
    <w:p w14:paraId="63BBA8E8"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8EA" w14:textId="77777777">
        <w:tc>
          <w:tcPr>
            <w:tcW w:w="9026" w:type="dxa"/>
            <w:tcBorders>
              <w:top w:val="single" w:sz="4" w:space="0" w:color="B06000"/>
              <w:left w:val="single" w:sz="4" w:space="0" w:color="B06000"/>
              <w:bottom w:val="single" w:sz="4" w:space="0" w:color="B06000"/>
              <w:right w:val="single" w:sz="4" w:space="0" w:color="B06000"/>
            </w:tcBorders>
            <w:shd w:val="clear" w:color="auto" w:fill="FFF8F0"/>
          </w:tcPr>
          <w:p w14:paraId="63BBA8E9" w14:textId="77777777" w:rsidR="00A51A6B" w:rsidRDefault="003602DE">
            <w:r>
              <w:lastRenderedPageBreak/>
              <w:t>HINWEIS GERONTOPSYCHIATRIE (bedingt): Geeignet für kognitiv stabile Patient:innen. Reizreduktion: max. 5–7 Instrumente, nicht alle gleichzeitig. Lautstärke aktiv regulieren. Biografisch anknüpfen: „Kennen Sie das? Haben Sie früher ein Instrument gespielt?“</w:t>
            </w:r>
          </w:p>
        </w:tc>
      </w:tr>
    </w:tbl>
    <w:p w14:paraId="63BBA8EB"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8ED" w14:textId="77777777">
        <w:tc>
          <w:tcPr>
            <w:tcW w:w="9026" w:type="dxa"/>
            <w:tcBorders>
              <w:top w:val="single" w:sz="4" w:space="0" w:color="A32D2D"/>
              <w:left w:val="single" w:sz="4" w:space="0" w:color="A32D2D"/>
              <w:bottom w:val="single" w:sz="4" w:space="0" w:color="A32D2D"/>
              <w:right w:val="single" w:sz="4" w:space="0" w:color="A32D2D"/>
            </w:tcBorders>
            <w:shd w:val="clear" w:color="auto" w:fill="FEECEC"/>
          </w:tcPr>
          <w:p w14:paraId="63BBA8EC" w14:textId="77777777" w:rsidR="00A51A6B" w:rsidRDefault="003602DE">
            <w:r>
              <w:t>⚠ HINWEIS AKUTE ENTGIFTUNG – nicht geeignet: Instrumentenvielfalt und unstrukturierte Erkundungsphase kontraindiziert in der Akutphase. Geringe Reizkontrolle macht freies Erkunden zum Stressverstärker.</w:t>
            </w:r>
          </w:p>
        </w:tc>
      </w:tr>
    </w:tbl>
    <w:p w14:paraId="63BBA8EE" w14:textId="77777777" w:rsidR="00A51A6B" w:rsidRDefault="00A51A6B"/>
    <w:p w14:paraId="63BBA8EF" w14:textId="77777777" w:rsidR="00A51A6B" w:rsidRDefault="00A51A6B"/>
    <w:p w14:paraId="63BBA8F0" w14:textId="77777777" w:rsidR="00A51A6B" w:rsidRDefault="00A51A6B"/>
    <w:p w14:paraId="63BBA8F1"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213"/>
        <w:gridCol w:w="5813"/>
      </w:tblGrid>
      <w:tr w:rsidR="00A51A6B" w14:paraId="63BBA8F4"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3BBA8F2" w14:textId="77777777" w:rsidR="00A51A6B" w:rsidRDefault="003602DE">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63BBA8F3" w14:textId="77777777" w:rsidR="00A51A6B" w:rsidRDefault="003602DE">
            <w:r>
              <w:t>Empfohlene Reaktion</w:t>
            </w:r>
          </w:p>
        </w:tc>
      </w:tr>
      <w:tr w:rsidR="00A51A6B" w14:paraId="63BBA8F7" w14:textId="77777777">
        <w:tc>
          <w:tcPr>
            <w:tcW w:w="3213" w:type="dxa"/>
            <w:tcBorders>
              <w:top w:val="single" w:sz="4" w:space="0" w:color="CCCCCC"/>
              <w:left w:val="single" w:sz="4" w:space="0" w:color="CCCCCC"/>
              <w:bottom w:val="single" w:sz="4" w:space="0" w:color="CCCCCC"/>
              <w:right w:val="single" w:sz="4" w:space="0" w:color="CCCCCC"/>
            </w:tcBorders>
          </w:tcPr>
          <w:p w14:paraId="63BBA8F5" w14:textId="77777777" w:rsidR="00A51A6B" w:rsidRDefault="003602DE">
            <w:r>
              <w:t>„Ich spiele kein Instrument.“</w:t>
            </w:r>
          </w:p>
        </w:tc>
        <w:tc>
          <w:tcPr>
            <w:tcW w:w="5812" w:type="dxa"/>
            <w:tcBorders>
              <w:top w:val="single" w:sz="4" w:space="0" w:color="CCCCCC"/>
              <w:left w:val="single" w:sz="4" w:space="0" w:color="CCCCCC"/>
              <w:bottom w:val="single" w:sz="4" w:space="0" w:color="CCCCCC"/>
              <w:right w:val="single" w:sz="4" w:space="0" w:color="CCCCCC"/>
            </w:tcBorders>
          </w:tcPr>
          <w:p w14:paraId="63BBA8F6" w14:textId="77777777" w:rsidR="00A51A6B" w:rsidRDefault="003602DE">
            <w:r>
              <w:t>„Gut. Du musst kein Instrument spielen. Hör zu, schau zu, probier aus – oder bleib einfach da.“</w:t>
            </w:r>
          </w:p>
        </w:tc>
      </w:tr>
      <w:tr w:rsidR="00A51A6B" w14:paraId="63BBA8FA" w14:textId="77777777">
        <w:tc>
          <w:tcPr>
            <w:tcW w:w="3213" w:type="dxa"/>
            <w:tcBorders>
              <w:top w:val="single" w:sz="4" w:space="0" w:color="CCCCCC"/>
              <w:left w:val="single" w:sz="4" w:space="0" w:color="CCCCCC"/>
              <w:bottom w:val="single" w:sz="4" w:space="0" w:color="CCCCCC"/>
              <w:right w:val="single" w:sz="4" w:space="0" w:color="CCCCCC"/>
            </w:tcBorders>
          </w:tcPr>
          <w:p w14:paraId="63BBA8F8" w14:textId="77777777" w:rsidR="00A51A6B" w:rsidRDefault="003602DE">
            <w:r>
              <w:t>Jemand greift sofort nach dem lautesten Instrument</w:t>
            </w:r>
          </w:p>
        </w:tc>
        <w:tc>
          <w:tcPr>
            <w:tcW w:w="5812" w:type="dxa"/>
            <w:tcBorders>
              <w:top w:val="single" w:sz="4" w:space="0" w:color="CCCCCC"/>
              <w:left w:val="single" w:sz="4" w:space="0" w:color="CCCCCC"/>
              <w:bottom w:val="single" w:sz="4" w:space="0" w:color="CCCCCC"/>
              <w:right w:val="single" w:sz="4" w:space="0" w:color="CCCCCC"/>
            </w:tcBorders>
          </w:tcPr>
          <w:p w14:paraId="63BBA8F9" w14:textId="77777777" w:rsidR="00A51A6B" w:rsidRDefault="003602DE">
            <w:r>
              <w:t>Normal. Nicht kommentieren. Später ggf. durch Gestik Dynamik regulieren.</w:t>
            </w:r>
          </w:p>
        </w:tc>
      </w:tr>
      <w:tr w:rsidR="00A51A6B" w14:paraId="63BBA8FD" w14:textId="77777777">
        <w:tc>
          <w:tcPr>
            <w:tcW w:w="3213" w:type="dxa"/>
            <w:tcBorders>
              <w:top w:val="single" w:sz="4" w:space="0" w:color="CCCCCC"/>
              <w:left w:val="single" w:sz="4" w:space="0" w:color="CCCCCC"/>
              <w:bottom w:val="single" w:sz="4" w:space="0" w:color="CCCCCC"/>
              <w:right w:val="single" w:sz="4" w:space="0" w:color="CCCCCC"/>
            </w:tcBorders>
          </w:tcPr>
          <w:p w14:paraId="63BBA8FB" w14:textId="77777777" w:rsidR="00A51A6B" w:rsidRDefault="003602DE">
            <w:r>
              <w:t>Jemand traut sich nicht, ein Instrument anzufassen</w:t>
            </w:r>
          </w:p>
        </w:tc>
        <w:tc>
          <w:tcPr>
            <w:tcW w:w="5812" w:type="dxa"/>
            <w:tcBorders>
              <w:top w:val="single" w:sz="4" w:space="0" w:color="CCCCCC"/>
              <w:left w:val="single" w:sz="4" w:space="0" w:color="CCCCCC"/>
              <w:bottom w:val="single" w:sz="4" w:space="0" w:color="CCCCCC"/>
              <w:right w:val="single" w:sz="4" w:space="0" w:color="CCCCCC"/>
            </w:tcBorders>
          </w:tcPr>
          <w:p w14:paraId="63BBA8FC" w14:textId="77777777" w:rsidR="00A51A6B" w:rsidRDefault="003602DE">
            <w:r>
              <w:t>Moderator erkundet demonstrativ selbst. Einladung wiederholen – kein Druck.</w:t>
            </w:r>
          </w:p>
        </w:tc>
      </w:tr>
      <w:tr w:rsidR="00A51A6B" w14:paraId="63BBA900" w14:textId="77777777">
        <w:tc>
          <w:tcPr>
            <w:tcW w:w="3213" w:type="dxa"/>
            <w:tcBorders>
              <w:top w:val="single" w:sz="4" w:space="0" w:color="CCCCCC"/>
              <w:left w:val="single" w:sz="4" w:space="0" w:color="CCCCCC"/>
              <w:bottom w:val="single" w:sz="4" w:space="0" w:color="CCCCCC"/>
              <w:right w:val="single" w:sz="4" w:space="0" w:color="CCCCCC"/>
            </w:tcBorders>
          </w:tcPr>
          <w:p w14:paraId="63BBA8FE" w14:textId="77777777" w:rsidR="00A51A6B" w:rsidRDefault="003602DE">
            <w:r>
              <w:t>„Wofür ist das?“</w:t>
            </w:r>
          </w:p>
        </w:tc>
        <w:tc>
          <w:tcPr>
            <w:tcW w:w="5812" w:type="dxa"/>
            <w:tcBorders>
              <w:top w:val="single" w:sz="4" w:space="0" w:color="CCCCCC"/>
              <w:left w:val="single" w:sz="4" w:space="0" w:color="CCCCCC"/>
              <w:bottom w:val="single" w:sz="4" w:space="0" w:color="CCCCCC"/>
              <w:right w:val="single" w:sz="4" w:space="0" w:color="CCCCCC"/>
            </w:tcBorders>
          </w:tcPr>
          <w:p w14:paraId="63BBA8FF" w14:textId="77777777" w:rsidR="00A51A6B" w:rsidRDefault="003602DE">
            <w:r>
              <w:t>Kurze neugierige Antwort – Einladung, es auszuprobieren, bevor die Erklärung fertig ist.</w:t>
            </w:r>
          </w:p>
        </w:tc>
      </w:tr>
      <w:tr w:rsidR="00A51A6B" w14:paraId="63BBA903" w14:textId="77777777">
        <w:tc>
          <w:tcPr>
            <w:tcW w:w="3213" w:type="dxa"/>
            <w:tcBorders>
              <w:top w:val="single" w:sz="4" w:space="0" w:color="CCCCCC"/>
              <w:left w:val="single" w:sz="4" w:space="0" w:color="CCCCCC"/>
              <w:bottom w:val="single" w:sz="4" w:space="0" w:color="CCCCCC"/>
              <w:right w:val="single" w:sz="4" w:space="0" w:color="CCCCCC"/>
            </w:tcBorders>
          </w:tcPr>
          <w:p w14:paraId="63BBA901" w14:textId="77777777" w:rsidR="00A51A6B" w:rsidRDefault="003602DE">
            <w:r>
              <w:t>Gruppe spielt chaotisch laut</w:t>
            </w:r>
          </w:p>
        </w:tc>
        <w:tc>
          <w:tcPr>
            <w:tcW w:w="5812" w:type="dxa"/>
            <w:tcBorders>
              <w:top w:val="single" w:sz="4" w:space="0" w:color="CCCCCC"/>
              <w:left w:val="single" w:sz="4" w:space="0" w:color="CCCCCC"/>
              <w:bottom w:val="single" w:sz="4" w:space="0" w:color="CCCCCC"/>
              <w:right w:val="single" w:sz="4" w:space="0" w:color="CCCCCC"/>
            </w:tcBorders>
          </w:tcPr>
          <w:p w14:paraId="63BBA902" w14:textId="77777777" w:rsidR="00A51A6B" w:rsidRDefault="003602DE">
            <w:r>
              <w:t>Zeichen für Stille. „Und jetzt alle still – hört ihr noch etwas?“ – dann wieder einladen.</w:t>
            </w:r>
          </w:p>
        </w:tc>
      </w:tr>
      <w:tr w:rsidR="00A51A6B" w14:paraId="63BBA906" w14:textId="77777777">
        <w:tc>
          <w:tcPr>
            <w:tcW w:w="3213" w:type="dxa"/>
            <w:tcBorders>
              <w:top w:val="single" w:sz="4" w:space="0" w:color="CCCCCC"/>
              <w:left w:val="single" w:sz="4" w:space="0" w:color="CCCCCC"/>
              <w:bottom w:val="single" w:sz="4" w:space="0" w:color="CCCCCC"/>
              <w:right w:val="single" w:sz="4" w:space="0" w:color="CCCCCC"/>
            </w:tcBorders>
          </w:tcPr>
          <w:p w14:paraId="63BBA904" w14:textId="77777777" w:rsidR="00A51A6B" w:rsidRDefault="003602DE">
            <w:r>
              <w:t>Jemand greift zum Klavier und zögert</w:t>
            </w:r>
          </w:p>
        </w:tc>
        <w:tc>
          <w:tcPr>
            <w:tcW w:w="5812" w:type="dxa"/>
            <w:tcBorders>
              <w:top w:val="single" w:sz="4" w:space="0" w:color="CCCCCC"/>
              <w:left w:val="single" w:sz="4" w:space="0" w:color="CCCCCC"/>
              <w:bottom w:val="single" w:sz="4" w:space="0" w:color="CCCCCC"/>
              <w:right w:val="single" w:sz="4" w:space="0" w:color="CCCCCC"/>
            </w:tcBorders>
          </w:tcPr>
          <w:p w14:paraId="63BBA905" w14:textId="77777777" w:rsidR="00A51A6B" w:rsidRDefault="003602DE">
            <w:r>
              <w:t>„Auch ein einzelner Ton ist vollkommen. Einfach eine Taste drücken.“</w:t>
            </w:r>
          </w:p>
        </w:tc>
      </w:tr>
    </w:tbl>
    <w:p w14:paraId="63BBA907" w14:textId="77777777" w:rsidR="00A51A6B" w:rsidRDefault="00A51A6B">
      <w:pPr>
        <w:sectPr w:rsidR="00A51A6B">
          <w:footerReference w:type="default" r:id="rId63"/>
          <w:footerReference w:type="first" r:id="rId64"/>
          <w:pgSz w:w="11906" w:h="16838"/>
          <w:pgMar w:top="1440" w:right="1440" w:bottom="1440" w:left="1440" w:header="0" w:footer="0" w:gutter="0"/>
          <w:cols w:space="720"/>
          <w:formProt w:val="0"/>
          <w:docGrid w:linePitch="360" w:charSpace="16384"/>
        </w:sectPr>
      </w:pPr>
    </w:p>
    <w:p w14:paraId="63BBA908" w14:textId="77777777" w:rsidR="00A51A6B" w:rsidRDefault="003602DE">
      <w:pPr>
        <w:pStyle w:val="berschrift1"/>
      </w:pPr>
      <w:bookmarkStart w:id="348" w:name="_Toc231969038"/>
      <w:bookmarkStart w:id="349" w:name="_Toc231987778"/>
      <w:r>
        <w:lastRenderedPageBreak/>
        <w:t>Rhythmik &amp; Neurologische Musiktherapie</w:t>
      </w:r>
      <w:bookmarkEnd w:id="348"/>
      <w:bookmarkEnd w:id="349"/>
    </w:p>
    <w:p w14:paraId="63BBA909" w14:textId="6D28EA1E" w:rsidR="00A51A6B" w:rsidRDefault="003602DE">
      <w:pPr>
        <w:pStyle w:val="berschrift2"/>
      </w:pPr>
      <w:bookmarkStart w:id="350" w:name="_Toc231969039"/>
      <w:bookmarkStart w:id="351" w:name="_Toc231732974"/>
      <w:bookmarkStart w:id="352" w:name="_Toc231713501"/>
      <w:bookmarkStart w:id="353" w:name="_Toc231731138"/>
      <w:bookmarkStart w:id="354" w:name="_Toc231987779"/>
      <w:r>
        <w:t>RN-1 – Pulse-Grounding</w:t>
      </w:r>
      <w:bookmarkEnd w:id="350"/>
      <w:bookmarkEnd w:id="351"/>
      <w:bookmarkEnd w:id="352"/>
      <w:bookmarkEnd w:id="353"/>
      <w:bookmarkEnd w:id="354"/>
    </w:p>
    <w:p w14:paraId="07CEA3B7" w14:textId="77777777" w:rsidR="00C75434" w:rsidRDefault="00C75434" w:rsidP="00C75434"/>
    <w:p w14:paraId="63BBA90A" w14:textId="77777777" w:rsidR="00A51A6B" w:rsidRDefault="003602DE">
      <w:r>
        <w:rPr>
          <w:b/>
          <w:sz w:val="18"/>
        </w:rPr>
        <w:t>Steckbrief</w:t>
      </w:r>
    </w:p>
    <w:tbl>
      <w:tblPr>
        <w:tblW w:w="9026" w:type="dxa"/>
        <w:jc w:val="center"/>
        <w:tblLayout w:type="fixed"/>
        <w:tblLook w:val="04A0" w:firstRow="1" w:lastRow="0" w:firstColumn="1" w:lastColumn="0" w:noHBand="0" w:noVBand="1"/>
      </w:tblPr>
      <w:tblGrid>
        <w:gridCol w:w="2259"/>
        <w:gridCol w:w="2255"/>
        <w:gridCol w:w="2257"/>
        <w:gridCol w:w="2255"/>
      </w:tblGrid>
      <w:tr w:rsidR="00A51A6B" w14:paraId="63BBA90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FDE8CC"/>
          </w:tcPr>
          <w:p w14:paraId="63BBA90B" w14:textId="77777777" w:rsidR="00A51A6B" w:rsidRDefault="003602DE">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63BBA90C" w14:textId="77777777" w:rsidR="00A51A6B" w:rsidRDefault="003602DE">
            <w:pPr>
              <w:rPr>
                <w:sz w:val="16"/>
                <w:szCs w:val="24"/>
              </w:rPr>
            </w:pPr>
            <w:r>
              <w:rPr>
                <w:sz w:val="16"/>
                <w:szCs w:val="24"/>
              </w:rPr>
              <w:t>10–35 min; Kurzform möglich</w:t>
            </w:r>
          </w:p>
        </w:tc>
        <w:tc>
          <w:tcPr>
            <w:tcW w:w="2257" w:type="dxa"/>
            <w:tcBorders>
              <w:top w:val="single" w:sz="4" w:space="0" w:color="000000"/>
              <w:left w:val="single" w:sz="4" w:space="0" w:color="000000"/>
              <w:bottom w:val="single" w:sz="4" w:space="0" w:color="000000"/>
              <w:right w:val="single" w:sz="4" w:space="0" w:color="000000"/>
            </w:tcBorders>
            <w:shd w:val="clear" w:color="auto" w:fill="FDE8CC"/>
          </w:tcPr>
          <w:p w14:paraId="63BBA90D" w14:textId="77777777" w:rsidR="00A51A6B" w:rsidRDefault="003602DE">
            <w:pPr>
              <w:rPr>
                <w:sz w:val="16"/>
                <w:szCs w:val="24"/>
              </w:rPr>
            </w:pPr>
            <w:r>
              <w:rPr>
                <w:b/>
                <w:sz w:val="16"/>
                <w:szCs w:val="24"/>
              </w:rPr>
              <w:t>Hauptwirkung</w:t>
            </w:r>
          </w:p>
        </w:tc>
        <w:tc>
          <w:tcPr>
            <w:tcW w:w="2255" w:type="dxa"/>
            <w:tcBorders>
              <w:top w:val="single" w:sz="4" w:space="0" w:color="000000"/>
              <w:left w:val="single" w:sz="4" w:space="0" w:color="000000"/>
              <w:bottom w:val="single" w:sz="4" w:space="0" w:color="000000"/>
              <w:right w:val="single" w:sz="4" w:space="0" w:color="000000"/>
            </w:tcBorders>
          </w:tcPr>
          <w:p w14:paraId="63BBA90E" w14:textId="77777777" w:rsidR="00A51A6B" w:rsidRDefault="003602DE">
            <w:pPr>
              <w:rPr>
                <w:sz w:val="16"/>
                <w:szCs w:val="24"/>
              </w:rPr>
            </w:pPr>
            <w:r>
              <w:rPr>
                <w:sz w:val="16"/>
                <w:szCs w:val="24"/>
              </w:rPr>
              <w:t>W1 Stabilisierung</w:t>
            </w:r>
          </w:p>
        </w:tc>
      </w:tr>
      <w:tr w:rsidR="00A51A6B" w14:paraId="63BBA91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FDE8CC"/>
          </w:tcPr>
          <w:p w14:paraId="63BBA910" w14:textId="77777777" w:rsidR="00A51A6B" w:rsidRDefault="003602DE">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63BBA911" w14:textId="77777777" w:rsidR="00A51A6B" w:rsidRDefault="003602DE">
            <w:pPr>
              <w:rPr>
                <w:sz w:val="16"/>
                <w:szCs w:val="24"/>
              </w:rPr>
            </w:pPr>
            <w:r>
              <w:rPr>
                <w:sz w:val="16"/>
                <w:szCs w:val="24"/>
              </w:rPr>
              <w:t>niedrig bis mittel</w:t>
            </w:r>
          </w:p>
        </w:tc>
        <w:tc>
          <w:tcPr>
            <w:tcW w:w="2257" w:type="dxa"/>
            <w:tcBorders>
              <w:top w:val="single" w:sz="4" w:space="0" w:color="000000"/>
              <w:left w:val="single" w:sz="4" w:space="0" w:color="000000"/>
              <w:bottom w:val="single" w:sz="4" w:space="0" w:color="000000"/>
              <w:right w:val="single" w:sz="4" w:space="0" w:color="000000"/>
            </w:tcBorders>
            <w:shd w:val="clear" w:color="auto" w:fill="FDE8CC"/>
          </w:tcPr>
          <w:p w14:paraId="63BBA912" w14:textId="77777777" w:rsidR="00A51A6B" w:rsidRDefault="003602DE">
            <w:pPr>
              <w:rPr>
                <w:sz w:val="16"/>
                <w:szCs w:val="24"/>
              </w:rPr>
            </w:pPr>
            <w:r>
              <w:rPr>
                <w:b/>
                <w:sz w:val="16"/>
                <w:szCs w:val="24"/>
              </w:rPr>
              <w:t>Expositionsgrad</w:t>
            </w:r>
          </w:p>
        </w:tc>
        <w:tc>
          <w:tcPr>
            <w:tcW w:w="2255" w:type="dxa"/>
            <w:tcBorders>
              <w:top w:val="single" w:sz="4" w:space="0" w:color="000000"/>
              <w:left w:val="single" w:sz="4" w:space="0" w:color="000000"/>
              <w:bottom w:val="single" w:sz="4" w:space="0" w:color="000000"/>
              <w:right w:val="single" w:sz="4" w:space="0" w:color="000000"/>
            </w:tcBorders>
          </w:tcPr>
          <w:p w14:paraId="63BBA913" w14:textId="77777777" w:rsidR="00A51A6B" w:rsidRDefault="003602DE">
            <w:pPr>
              <w:rPr>
                <w:sz w:val="16"/>
                <w:szCs w:val="24"/>
              </w:rPr>
            </w:pPr>
            <w:r>
              <w:rPr>
                <w:sz w:val="16"/>
                <w:szCs w:val="24"/>
              </w:rPr>
              <w:t>niedrig</w:t>
            </w:r>
          </w:p>
        </w:tc>
      </w:tr>
      <w:tr w:rsidR="00A51A6B" w14:paraId="63BBA91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FDE8CC"/>
          </w:tcPr>
          <w:p w14:paraId="63BBA915" w14:textId="77777777" w:rsidR="00A51A6B" w:rsidRDefault="003602DE">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63BBA916" w14:textId="77777777" w:rsidR="00A51A6B" w:rsidRDefault="003602DE">
            <w:pPr>
              <w:rPr>
                <w:sz w:val="16"/>
                <w:szCs w:val="24"/>
              </w:rPr>
            </w:pPr>
            <w:r>
              <w:rPr>
                <w:sz w:val="16"/>
                <w:szCs w:val="24"/>
              </w:rPr>
              <w:t>Rhythmusimpuls, ggf. Metronom, Trommel, Musik, Bewegungsraum</w:t>
            </w:r>
          </w:p>
        </w:tc>
        <w:tc>
          <w:tcPr>
            <w:tcW w:w="2257" w:type="dxa"/>
            <w:tcBorders>
              <w:top w:val="single" w:sz="4" w:space="0" w:color="000000"/>
              <w:left w:val="single" w:sz="4" w:space="0" w:color="000000"/>
              <w:bottom w:val="single" w:sz="4" w:space="0" w:color="000000"/>
              <w:right w:val="single" w:sz="4" w:space="0" w:color="000000"/>
            </w:tcBorders>
            <w:shd w:val="clear" w:color="auto" w:fill="FDE8CC"/>
          </w:tcPr>
          <w:p w14:paraId="63BBA917" w14:textId="77777777" w:rsidR="00A51A6B" w:rsidRDefault="003602DE">
            <w:pPr>
              <w:rPr>
                <w:sz w:val="16"/>
                <w:szCs w:val="24"/>
              </w:rPr>
            </w:pPr>
            <w:r>
              <w:rPr>
                <w:b/>
                <w:sz w:val="16"/>
                <w:szCs w:val="24"/>
              </w:rPr>
              <w:t>Settingeignung</w:t>
            </w:r>
          </w:p>
        </w:tc>
        <w:tc>
          <w:tcPr>
            <w:tcW w:w="2255" w:type="dxa"/>
            <w:tcBorders>
              <w:top w:val="single" w:sz="4" w:space="0" w:color="000000"/>
              <w:left w:val="single" w:sz="4" w:space="0" w:color="000000"/>
              <w:bottom w:val="single" w:sz="4" w:space="0" w:color="000000"/>
              <w:right w:val="single" w:sz="4" w:space="0" w:color="000000"/>
            </w:tcBorders>
          </w:tcPr>
          <w:p w14:paraId="63BBA918" w14:textId="77777777" w:rsidR="00A51A6B" w:rsidRDefault="003602DE">
            <w:pPr>
              <w:rPr>
                <w:sz w:val="16"/>
                <w:szCs w:val="24"/>
              </w:rPr>
            </w:pPr>
            <w:r>
              <w:rPr>
                <w:sz w:val="16"/>
                <w:szCs w:val="24"/>
              </w:rPr>
              <w:t>Psy ja; Sucht ja; Ger ja; Akut ja</w:t>
            </w:r>
          </w:p>
        </w:tc>
      </w:tr>
      <w:tr w:rsidR="00A51A6B" w14:paraId="63BBA91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FDE8CC"/>
          </w:tcPr>
          <w:p w14:paraId="63BBA91A" w14:textId="77777777" w:rsidR="00A51A6B" w:rsidRDefault="003602DE">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63BBA91B" w14:textId="77777777" w:rsidR="00A51A6B" w:rsidRDefault="003602DE">
            <w:pPr>
              <w:rPr>
                <w:sz w:val="16"/>
                <w:szCs w:val="16"/>
              </w:rPr>
            </w:pPr>
            <w:r>
              <w:rPr>
                <w:sz w:val="16"/>
                <w:szCs w:val="16"/>
              </w:rPr>
              <w:t>vertretungsgeeignet bei Beachtung der Settinghinweise</w:t>
            </w:r>
          </w:p>
        </w:tc>
        <w:tc>
          <w:tcPr>
            <w:tcW w:w="2257" w:type="dxa"/>
            <w:tcBorders>
              <w:top w:val="single" w:sz="4" w:space="0" w:color="000000"/>
              <w:left w:val="single" w:sz="4" w:space="0" w:color="000000"/>
              <w:bottom w:val="single" w:sz="4" w:space="0" w:color="000000"/>
              <w:right w:val="single" w:sz="4" w:space="0" w:color="000000"/>
            </w:tcBorders>
            <w:shd w:val="clear" w:color="auto" w:fill="FDE8CC"/>
          </w:tcPr>
          <w:p w14:paraId="63BBA91C" w14:textId="77777777" w:rsidR="00A51A6B" w:rsidRDefault="003602DE">
            <w:pPr>
              <w:rPr>
                <w:sz w:val="16"/>
                <w:szCs w:val="24"/>
              </w:rPr>
            </w:pPr>
            <w:r>
              <w:rPr>
                <w:b/>
                <w:sz w:val="16"/>
                <w:szCs w:val="24"/>
              </w:rPr>
              <w:t>Nicht einsetzen bei</w:t>
            </w:r>
          </w:p>
        </w:tc>
        <w:tc>
          <w:tcPr>
            <w:tcW w:w="2255" w:type="dxa"/>
            <w:tcBorders>
              <w:top w:val="single" w:sz="4" w:space="0" w:color="000000"/>
              <w:left w:val="single" w:sz="4" w:space="0" w:color="000000"/>
              <w:bottom w:val="single" w:sz="4" w:space="0" w:color="000000"/>
              <w:right w:val="single" w:sz="4" w:space="0" w:color="000000"/>
            </w:tcBorders>
          </w:tcPr>
          <w:p w14:paraId="63BBA91D" w14:textId="77777777" w:rsidR="00A51A6B" w:rsidRDefault="003602DE">
            <w:pPr>
              <w:rPr>
                <w:sz w:val="16"/>
                <w:szCs w:val="24"/>
              </w:rPr>
            </w:pPr>
            <w:r>
              <w:rPr>
                <w:sz w:val="16"/>
                <w:szCs w:val="24"/>
              </w:rPr>
              <w:t>keine generelle Setting-Kontraindikation</w:t>
            </w:r>
          </w:p>
        </w:tc>
      </w:tr>
      <w:tr w:rsidR="00A51A6B" w14:paraId="63BBA92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FDE8CC"/>
          </w:tcPr>
          <w:p w14:paraId="63BBA91F" w14:textId="77777777" w:rsidR="00A51A6B" w:rsidRDefault="003602DE">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3BBA920" w14:textId="77777777" w:rsidR="00A51A6B" w:rsidRDefault="003602DE">
            <w:r>
              <w:rPr>
                <w:sz w:val="18"/>
              </w:rPr>
              <w:t>Standard</w:t>
            </w:r>
          </w:p>
        </w:tc>
        <w:tc>
          <w:tcPr>
            <w:tcW w:w="2257" w:type="dxa"/>
            <w:tcBorders>
              <w:top w:val="single" w:sz="4" w:space="0" w:color="000000"/>
              <w:left w:val="single" w:sz="4" w:space="0" w:color="000000"/>
              <w:bottom w:val="single" w:sz="4" w:space="0" w:color="000000"/>
              <w:right w:val="single" w:sz="4" w:space="0" w:color="000000"/>
            </w:tcBorders>
            <w:shd w:val="clear" w:color="auto" w:fill="FDE8CC"/>
          </w:tcPr>
          <w:p w14:paraId="63BBA921" w14:textId="77777777" w:rsidR="00A51A6B" w:rsidRDefault="003602DE">
            <w:r>
              <w:rPr>
                <w:b/>
                <w:sz w:val="18"/>
              </w:rPr>
              <w:t>Planbarkeit</w:t>
            </w:r>
          </w:p>
        </w:tc>
        <w:tc>
          <w:tcPr>
            <w:tcW w:w="2255" w:type="dxa"/>
            <w:tcBorders>
              <w:top w:val="single" w:sz="4" w:space="0" w:color="000000"/>
              <w:left w:val="single" w:sz="4" w:space="0" w:color="000000"/>
              <w:bottom w:val="single" w:sz="4" w:space="0" w:color="000000"/>
              <w:right w:val="single" w:sz="4" w:space="0" w:color="000000"/>
            </w:tcBorders>
          </w:tcPr>
          <w:p w14:paraId="63BBA922" w14:textId="77777777" w:rsidR="00A51A6B" w:rsidRDefault="003602DE">
            <w:r>
              <w:rPr>
                <w:sz w:val="18"/>
              </w:rPr>
              <w:t>als Einzelstunde und im Verlauf planbar</w:t>
            </w:r>
          </w:p>
        </w:tc>
      </w:tr>
      <w:tr w:rsidR="00A51A6B" w14:paraId="63BBA926"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Pr>
          <w:p w14:paraId="63BBA924" w14:textId="77777777" w:rsidR="00A51A6B" w:rsidRDefault="003602DE">
            <w:r>
              <w:t>RN-1 – Pulse-Grounding</w:t>
            </w:r>
          </w:p>
          <w:p w14:paraId="63BBA925" w14:textId="77777777" w:rsidR="00A51A6B" w:rsidRDefault="003602DE">
            <w:r>
              <w:t>Methode: Rhythmik / NMT   ·   Wirkdimension: W1 Stabilisierung</w:t>
            </w:r>
          </w:p>
        </w:tc>
      </w:tr>
    </w:tbl>
    <w:p w14:paraId="63BBA927" w14:textId="77777777" w:rsidR="00A51A6B" w:rsidRDefault="00A51A6B"/>
    <w:p w14:paraId="63BBA928" w14:textId="77777777" w:rsidR="00A51A6B" w:rsidRDefault="003602DE">
      <w:pPr>
        <w:rPr>
          <w:b/>
          <w:bCs/>
        </w:rPr>
      </w:pPr>
      <w:r>
        <w:rPr>
          <w:b/>
          <w:bCs/>
        </w:rPr>
        <w:t>Methode und Wirkprinzip</w:t>
      </w:r>
    </w:p>
    <w:p w14:paraId="63BBA929" w14:textId="77777777" w:rsidR="00A51A6B" w:rsidRDefault="003602DE">
      <w:r>
        <w:t>RN-1 nutzt das neurobiologisch älteste Regulationsprinzip: den Puls. Rhythmus ist der direkteste Zugang zum autonomen Nervensystem, der keine Sprache, keinen Kognitiven Zugang und kein musikalisches Vorwissen erfordert. Das Klopfen eines ruhigen, gleichmäßigen Pulses – auf dem Oberschenkel, dem Tisch oder dem eigenen Körper – synchronisiert Herzratenvariabilität, Atemfrequenz und motorische Aktivierung gleichzeitig. Dies ist das Prinzip des Rhythmic Entrainment (Thaut): Externe Rhythmusreize ziehen das innere Erregungsniveau in deren Richtung. Ein langsamer, ruhiger Puls reguliert – ein schneller aktiviert. RN-1 setzt auf Beruhigung. Besonderheit gegenüber anderen Stabilisierungsmodulen (KM-1, KM-2, RZ-4): RN-1 braucht weder Stimme noch Instrument noch besondere Körperposition – es funktioniert im Sitzen, im Stehen, am Bett, in der Gruppe und im Einzelkontakt. Theoretisch verankert in Neurologischer Musiktherapie (Thaut), Polyvagaltheorie (Porges), Rhythmic Entrainment Research und Resonanztheorie (Rosa).</w:t>
      </w:r>
    </w:p>
    <w:p w14:paraId="63BBA92A" w14:textId="77777777" w:rsidR="00A51A6B" w:rsidRDefault="00A51A6B"/>
    <w:p w14:paraId="63BBA92B" w14:textId="77777777" w:rsidR="00A51A6B" w:rsidRDefault="003602DE">
      <w:pPr>
        <w:rPr>
          <w:b/>
          <w:bCs/>
        </w:rPr>
      </w:pPr>
      <w:r>
        <w:rPr>
          <w:b/>
          <w:bCs/>
        </w:rPr>
        <w:t>Basisstruktur</w:t>
      </w:r>
    </w:p>
    <w:p w14:paraId="63BBA92C" w14:textId="77777777" w:rsidR="00A51A6B" w:rsidRDefault="003602DE">
      <w:r>
        <w:t>Referenzversion: 20–30 min. Kurzform: 10–12 min (Phasen 1–4).</w:t>
      </w:r>
    </w:p>
    <w:p w14:paraId="63BBA92D" w14:textId="77777777" w:rsidR="00A51A6B" w:rsidRDefault="00A51A6B"/>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4"/>
        <w:gridCol w:w="3496"/>
        <w:gridCol w:w="2426"/>
      </w:tblGrid>
      <w:tr w:rsidR="00A51A6B" w14:paraId="63BBA932" w14:textId="77777777">
        <w:trPr>
          <w:tblHeader/>
        </w:trPr>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63BBA92E" w14:textId="77777777" w:rsidR="00A51A6B" w:rsidRDefault="003602DE">
            <w:r>
              <w:t>Phase</w:t>
            </w:r>
          </w:p>
        </w:tc>
        <w:tc>
          <w:tcPr>
            <w:tcW w:w="904" w:type="dxa"/>
            <w:tcBorders>
              <w:top w:val="single" w:sz="4" w:space="0" w:color="CCCCCC"/>
              <w:left w:val="single" w:sz="4" w:space="0" w:color="CCCCCC"/>
              <w:bottom w:val="single" w:sz="4" w:space="0" w:color="CCCCCC"/>
              <w:right w:val="single" w:sz="4" w:space="0" w:color="CCCCCC"/>
            </w:tcBorders>
            <w:shd w:val="clear" w:color="auto" w:fill="EAF3F7"/>
          </w:tcPr>
          <w:p w14:paraId="63BBA92F" w14:textId="77777777" w:rsidR="00A51A6B" w:rsidRDefault="003602DE">
            <w:r>
              <w:t>Zeit</w:t>
            </w:r>
          </w:p>
        </w:tc>
        <w:tc>
          <w:tcPr>
            <w:tcW w:w="3496" w:type="dxa"/>
            <w:tcBorders>
              <w:top w:val="single" w:sz="4" w:space="0" w:color="CCCCCC"/>
              <w:left w:val="single" w:sz="4" w:space="0" w:color="CCCCCC"/>
              <w:bottom w:val="single" w:sz="4" w:space="0" w:color="CCCCCC"/>
              <w:right w:val="single" w:sz="4" w:space="0" w:color="CCCCCC"/>
            </w:tcBorders>
            <w:shd w:val="clear" w:color="auto" w:fill="EAF3F7"/>
          </w:tcPr>
          <w:p w14:paraId="63BBA930" w14:textId="77777777" w:rsidR="00A51A6B" w:rsidRDefault="003602DE">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63BBA931" w14:textId="77777777" w:rsidR="00A51A6B" w:rsidRDefault="003602DE">
            <w:r>
              <w:t>Ziel / Begründung</w:t>
            </w:r>
          </w:p>
        </w:tc>
      </w:tr>
      <w:tr w:rsidR="00A51A6B" w14:paraId="63BBA937"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933" w14:textId="77777777" w:rsidR="00A51A6B" w:rsidRDefault="003602DE">
            <w:r>
              <w:t>Puls-Einführung</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934" w14:textId="77777777" w:rsidR="00A51A6B" w:rsidRDefault="003602DE">
            <w:r>
              <w:t>2–3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935" w14:textId="77777777" w:rsidR="00A51A6B" w:rsidRDefault="003602DE">
            <w:r>
              <w:t>Moderator klopft ruhigen, gleichmäßigen Puls auf Oberschenkel. Kein Auftrag – Gruppe kommt dazu, wenn sie möchte.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936" w14:textId="77777777" w:rsidR="00A51A6B" w:rsidRDefault="003602DE">
            <w:r>
              <w:t>Gemeinsamer Anker; Übergang ohne Sprache</w:t>
            </w:r>
          </w:p>
        </w:tc>
      </w:tr>
      <w:tr w:rsidR="00A51A6B" w14:paraId="63BBA93C"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938" w14:textId="77777777" w:rsidR="00A51A6B" w:rsidRDefault="003602DE">
            <w:r>
              <w:t>Körper-Puls</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939" w14:textId="77777777" w:rsidR="00A51A6B" w:rsidRDefault="003602DE">
            <w:r>
              <w:t>4–5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93A" w14:textId="77777777" w:rsidR="00A51A6B" w:rsidRDefault="003602DE">
            <w:r>
              <w:t xml:space="preserve">»Spür deinen Herzschlag – oder den Puls, den wir klopfen. Beide sind da.« Gruppe klopft </w:t>
            </w:r>
            <w:r>
              <w:lastRenderedPageBreak/>
              <w:t>gemeinsam – sanft, gleichmäßig.</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93B" w14:textId="77777777" w:rsidR="00A51A6B" w:rsidRDefault="003602DE">
            <w:r>
              <w:lastRenderedPageBreak/>
              <w:t>Innerer und äußerer Puls verbinden; Körperkontakt</w:t>
            </w:r>
          </w:p>
        </w:tc>
      </w:tr>
      <w:tr w:rsidR="00A51A6B" w14:paraId="63BBA941"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93D" w14:textId="77777777" w:rsidR="00A51A6B" w:rsidRDefault="003602DE">
            <w:r>
              <w:t>Puls mit Atem</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93E" w14:textId="77777777" w:rsidR="00A51A6B" w:rsidRDefault="003602DE">
            <w:r>
              <w:t>5–6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93F" w14:textId="77777777" w:rsidR="00A51A6B" w:rsidRDefault="003602DE">
            <w:r>
              <w:t>»Lass den Ausatem auf den Schlag fallen.« Moderator unterstützt mit hörbarem Atem. Kein Leistungsanspruch.</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940" w14:textId="77777777" w:rsidR="00A51A6B" w:rsidRDefault="003602DE">
            <w:r>
              <w:t>Atemregulation durch Rhythmuskopplung; parasympathische Aktivierung</w:t>
            </w:r>
          </w:p>
        </w:tc>
      </w:tr>
      <w:tr w:rsidR="00A51A6B" w14:paraId="63BBA946"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942" w14:textId="77777777" w:rsidR="00A51A6B" w:rsidRDefault="003602DE">
            <w:r>
              <w:t>Langsameres Tempo</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943" w14:textId="77777777" w:rsidR="00A51A6B" w:rsidRDefault="003602DE">
            <w:r>
              <w:t>4–5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944" w14:textId="77777777" w:rsidR="00A51A6B" w:rsidRDefault="003602DE">
            <w:r>
              <w:t>Moderator verlangsamt Puls graduell – ohne Ankündigung. Gruppe folgt instinktiv.</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945" w14:textId="77777777" w:rsidR="00A51A6B" w:rsidRDefault="003602DE">
            <w:r>
              <w:t>ANS-Regulation über Tempo-Entrainment; Beruhigung</w:t>
            </w:r>
          </w:p>
        </w:tc>
      </w:tr>
      <w:tr w:rsidR="00A51A6B" w14:paraId="63BBA94B"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947" w14:textId="77777777" w:rsidR="00A51A6B" w:rsidRDefault="003602DE">
            <w:r>
              <w:t>Freier Puls</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948" w14:textId="77777777" w:rsidR="00A51A6B" w:rsidRDefault="003602DE">
            <w:r>
              <w:t>3–4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949" w14:textId="77777777" w:rsidR="00A51A6B" w:rsidRDefault="003602DE">
            <w:r>
              <w:t>»Klopf in deinem eigenen Tempo – was sich richtig anfühlt.« Moderator hält nur bei Bedarf.</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94A" w14:textId="77777777" w:rsidR="00A51A6B" w:rsidRDefault="003602DE">
            <w:r>
              <w:t>Eigenwahrnehmung; Selbstregulation über Rhythmus</w:t>
            </w:r>
          </w:p>
        </w:tc>
      </w:tr>
      <w:tr w:rsidR="00A51A6B" w14:paraId="63BBA950"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94C" w14:textId="77777777" w:rsidR="00A51A6B" w:rsidRDefault="003602DE">
            <w:r>
              <w:t>Stille</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94D" w14:textId="77777777" w:rsidR="00A51A6B" w:rsidRDefault="003602DE">
            <w:r>
              <w:t>2–3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94E" w14:textId="77777777" w:rsidR="00A51A6B" w:rsidRDefault="003602DE">
            <w:r>
              <w:t>Klopfen endet. Stille. »Spür, was noch da ist.«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94F" w14:textId="77777777" w:rsidR="00A51A6B" w:rsidRDefault="003602DE">
            <w:r>
              <w:t>Integration; parasympathische Nachhaltigkeit</w:t>
            </w:r>
          </w:p>
        </w:tc>
      </w:tr>
    </w:tbl>
    <w:p w14:paraId="63BBA951" w14:textId="77777777" w:rsidR="00A51A6B" w:rsidRDefault="00A51A6B"/>
    <w:p w14:paraId="63BBA952"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955"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953" w14:textId="77777777" w:rsidR="00A51A6B" w:rsidRDefault="003602DE">
            <w:r>
              <w:t>HINWEIS TK PSYCHOSOMATIK</w:t>
            </w:r>
          </w:p>
          <w:p w14:paraId="63BBA954" w14:textId="77777777" w:rsidR="00A51A6B" w:rsidRDefault="003602DE">
            <w:r>
              <w:t>Volle Basisstruktur. Besonders wirksam bei Angst, Anspannung und Schlafstörungen. Phase »Puls mit Atem« therapeutisch zentral: Atemregulation über Rhythmuskopplung ist alltagstauglich – als Take-Away vermitteln. Reflexionsfrage möglich: »Was hat der Puls mit deinem Körper gemacht?«</w:t>
            </w:r>
          </w:p>
        </w:tc>
      </w:tr>
    </w:tbl>
    <w:p w14:paraId="63BBA956"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959"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957" w14:textId="77777777" w:rsidR="00A51A6B" w:rsidRDefault="003602DE">
            <w:r>
              <w:t>HINWEIS TK SUCHT</w:t>
            </w:r>
          </w:p>
          <w:p w14:paraId="63BBA958" w14:textId="77777777" w:rsidR="00A51A6B" w:rsidRDefault="003602DE">
            <w:r>
              <w:t>Sehr gut geeignet – auch als Craving-Intervention alltagstauglich. »Wenn der Druck kommt: klopf einen ruhigen Puls auf dein Bein – 30 Sekunden.« Suchtspezifisch: Rhythmus als körperliche Alternative zur Substanz. Phase »Freier Puls« therapeutisch relevant: Wie fühlt sich mein eigenes Tempo an?</w:t>
            </w:r>
          </w:p>
        </w:tc>
      </w:tr>
    </w:tbl>
    <w:p w14:paraId="63BBA95A"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95D"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95B" w14:textId="77777777" w:rsidR="00A51A6B" w:rsidRDefault="003602DE">
            <w:r>
              <w:t>HINWEIS GERONTOPSYCHIATRIE</w:t>
            </w:r>
          </w:p>
          <w:p w14:paraId="63BBA95C" w14:textId="77777777" w:rsidR="00A51A6B" w:rsidRDefault="003602DE">
            <w:r>
              <w:t>Kernmodul – auch für Menschen mit fortgeschrittener Demenz geeignet. Klopfen auf dem Oberschenkel ist intuitiv und braucht keine Erklärung. Moderator klopft, Gruppe folgt instinktiv. Kurzform (10–12 min) bevorzugen. Kein freier Puls – Moderator hält das Tempo durch. Nonverbale Reaktionen (Mitwiegen, Mitnicken) sind vollwertige Teilnahme.</w:t>
            </w:r>
          </w:p>
        </w:tc>
      </w:tr>
    </w:tbl>
    <w:p w14:paraId="63BBA95E"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961"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95F" w14:textId="77777777" w:rsidR="00A51A6B" w:rsidRDefault="003602DE">
            <w:r>
              <w:t>HINWEIS AKUTE ENTGIFTUNG</w:t>
            </w:r>
          </w:p>
          <w:p w14:paraId="63BBA960" w14:textId="77777777" w:rsidR="00A51A6B" w:rsidRDefault="003602DE">
            <w:r>
              <w:t xml:space="preserve">Kernmodul – eines der wenigen Formate, das in der Akutphase tragfähig ist. Nur Phasen 1–4 (10–12 min). Puls sehr langsam und gleichmäßig – kein Anweisungsstil. </w:t>
            </w:r>
            <w:r>
              <w:lastRenderedPageBreak/>
              <w:t>Moderator klopft und schweigt. Keine Reflexion. Kann auch im Einzelkontakt am Bett eingesetzt werden.</w:t>
            </w:r>
          </w:p>
        </w:tc>
      </w:tr>
    </w:tbl>
    <w:p w14:paraId="63BBA962" w14:textId="77777777" w:rsidR="00A51A6B" w:rsidRDefault="003602DE">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A965"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63BBA963" w14:textId="77777777" w:rsidR="00A51A6B" w:rsidRDefault="003602DE">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63BBA964" w14:textId="77777777" w:rsidR="00A51A6B" w:rsidRDefault="003602DE">
            <w:r>
              <w:t>Empfohlene Reaktion</w:t>
            </w:r>
          </w:p>
        </w:tc>
      </w:tr>
      <w:tr w:rsidR="00A51A6B" w14:paraId="63BBA968"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966" w14:textId="77777777" w:rsidR="00A51A6B" w:rsidRDefault="003602DE">
            <w:r>
              <w:t>Gruppe findet keinen gemeinsamen Puls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967" w14:textId="77777777" w:rsidR="00A51A6B" w:rsidRDefault="003602DE">
            <w:r>
              <w:t>Moderator hält ruhig weiter. Die Gruppe findet sich – meistens innerhalb von 30–60 Sekunden. Kein Korrekturdruck.</w:t>
            </w:r>
          </w:p>
        </w:tc>
      </w:tr>
      <w:tr w:rsidR="00A51A6B" w14:paraId="63BBA96B"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969" w14:textId="77777777" w:rsidR="00A51A6B" w:rsidRDefault="003602DE">
            <w:r>
              <w:t>Jemand klopft zu schnell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96A" w14:textId="77777777" w:rsidR="00A51A6B" w:rsidRDefault="003602DE">
            <w:r>
              <w:t>Eigenes Klopfen sichtbar verlangsamen. Keine verbale Korrektur.</w:t>
            </w:r>
          </w:p>
        </w:tc>
      </w:tr>
      <w:tr w:rsidR="00A51A6B" w14:paraId="63BBA96E"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96C" w14:textId="77777777" w:rsidR="00A51A6B" w:rsidRDefault="003602DE">
            <w:r>
              <w:t>Jemand schläft ein (Geronto/Akut)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96D" w14:textId="77777777" w:rsidR="00A51A6B" w:rsidRDefault="003602DE">
            <w:r>
              <w:t>Weiterklopfen, leiser. Das ist Regulation – kein Problem.</w:t>
            </w:r>
          </w:p>
        </w:tc>
      </w:tr>
      <w:tr w:rsidR="00A51A6B" w14:paraId="63BBA971"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96F" w14:textId="77777777" w:rsidR="00A51A6B" w:rsidRDefault="003602DE">
            <w:r>
              <w:t>»Was soll das bringen?«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970" w14:textId="77777777" w:rsidR="00A51A6B" w:rsidRDefault="003602DE">
            <w:r>
              <w:t>»Lass es einfach passieren – dein Körper weiß, was er damit macht.«</w:t>
            </w:r>
          </w:p>
        </w:tc>
      </w:tr>
      <w:tr w:rsidR="00A51A6B" w14:paraId="63BBA974"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972" w14:textId="77777777" w:rsidR="00A51A6B" w:rsidRDefault="003602DE">
            <w:r>
              <w:t>Jemand klopft nicht mit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973" w14:textId="77777777" w:rsidR="00A51A6B" w:rsidRDefault="003602DE">
            <w:r>
              <w:t>Kein Kommentar. Beobachten ist ebenfalls Puls-Wahrnehmung.</w:t>
            </w:r>
          </w:p>
        </w:tc>
      </w:tr>
    </w:tbl>
    <w:p w14:paraId="63BBA975" w14:textId="77777777" w:rsidR="00A51A6B" w:rsidRDefault="00A51A6B"/>
    <w:p w14:paraId="63BBA976" w14:textId="77777777" w:rsidR="00A51A6B" w:rsidRDefault="003602DE">
      <w:r>
        <w:br w:type="page"/>
      </w:r>
    </w:p>
    <w:p w14:paraId="63BBA977" w14:textId="77777777" w:rsidR="00A51A6B" w:rsidRDefault="003602DE">
      <w:pPr>
        <w:pStyle w:val="berschrift2"/>
        <w:spacing w:before="0"/>
      </w:pPr>
      <w:bookmarkStart w:id="355" w:name="_Toc231969040"/>
      <w:bookmarkStart w:id="356" w:name="_Toc231732975"/>
      <w:bookmarkStart w:id="357" w:name="_Toc231713502"/>
      <w:bookmarkStart w:id="358" w:name="_Toc231731139"/>
      <w:bookmarkStart w:id="359" w:name="_Toc231987780"/>
      <w:r>
        <w:lastRenderedPageBreak/>
        <w:t>RN-2 – Rhythmische Aktivierung ★</w:t>
      </w:r>
      <w:bookmarkEnd w:id="355"/>
      <w:bookmarkEnd w:id="356"/>
      <w:bookmarkEnd w:id="357"/>
      <w:bookmarkEnd w:id="358"/>
      <w:bookmarkEnd w:id="359"/>
    </w:p>
    <w:p w14:paraId="3A4CE2AB" w14:textId="77777777" w:rsidR="00C75434" w:rsidRDefault="00C75434" w:rsidP="00C75434"/>
    <w:p w14:paraId="63BBA978"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97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979"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97A" w14:textId="77777777" w:rsidR="00A51A6B" w:rsidRDefault="003602DE">
            <w:pPr>
              <w:rPr>
                <w:sz w:val="16"/>
                <w:szCs w:val="24"/>
              </w:rPr>
            </w:pPr>
            <w:r>
              <w:rPr>
                <w:sz w:val="16"/>
                <w:szCs w:val="24"/>
              </w:rPr>
              <w:t>15–35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97B"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97C" w14:textId="77777777" w:rsidR="00A51A6B" w:rsidRDefault="003602DE">
            <w:pPr>
              <w:rPr>
                <w:sz w:val="16"/>
                <w:szCs w:val="24"/>
              </w:rPr>
            </w:pPr>
            <w:r>
              <w:rPr>
                <w:sz w:val="16"/>
                <w:szCs w:val="24"/>
              </w:rPr>
              <w:t>W2 Aktivierung</w:t>
            </w:r>
          </w:p>
        </w:tc>
      </w:tr>
      <w:tr w:rsidR="00A51A6B" w14:paraId="63BBA98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97E"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97F" w14:textId="77777777" w:rsidR="00A51A6B" w:rsidRDefault="003602DE">
            <w:pPr>
              <w:rPr>
                <w:sz w:val="16"/>
                <w:szCs w:val="24"/>
              </w:rPr>
            </w:pPr>
            <w:r>
              <w:rPr>
                <w:sz w:val="16"/>
                <w:szCs w:val="2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980"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981" w14:textId="77777777" w:rsidR="00A51A6B" w:rsidRDefault="003602DE">
            <w:pPr>
              <w:rPr>
                <w:sz w:val="16"/>
                <w:szCs w:val="24"/>
              </w:rPr>
            </w:pPr>
            <w:r>
              <w:rPr>
                <w:sz w:val="16"/>
                <w:szCs w:val="24"/>
              </w:rPr>
              <w:t>niedrig</w:t>
            </w:r>
          </w:p>
        </w:tc>
      </w:tr>
      <w:tr w:rsidR="00A51A6B" w14:paraId="63BBA987"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983"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984" w14:textId="77777777" w:rsidR="00A51A6B" w:rsidRDefault="003602DE">
            <w:pPr>
              <w:rPr>
                <w:sz w:val="16"/>
                <w:szCs w:val="24"/>
              </w:rPr>
            </w:pPr>
            <w:r>
              <w:rPr>
                <w:sz w:val="16"/>
                <w:szCs w:val="24"/>
              </w:rPr>
              <w:t>Rhythmusimpuls, ggf. Metronom, Trommel, Musik, Bewegungsraum</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985"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986" w14:textId="77777777" w:rsidR="00A51A6B" w:rsidRDefault="003602DE">
            <w:pPr>
              <w:rPr>
                <w:sz w:val="16"/>
                <w:szCs w:val="24"/>
              </w:rPr>
            </w:pPr>
            <w:r>
              <w:rPr>
                <w:sz w:val="16"/>
                <w:szCs w:val="24"/>
              </w:rPr>
              <w:t>Psy ja; Sucht ja; Ger ja; Akut nein</w:t>
            </w:r>
          </w:p>
        </w:tc>
      </w:tr>
      <w:tr w:rsidR="00A51A6B" w14:paraId="63BBA98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988"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989" w14:textId="77777777" w:rsidR="00A51A6B" w:rsidRDefault="003602DE">
            <w:pPr>
              <w:rPr>
                <w:sz w:val="16"/>
                <w:szCs w:val="16"/>
              </w:rPr>
            </w:pPr>
            <w:r>
              <w:rPr>
                <w:sz w:val="16"/>
                <w:szCs w:val="16"/>
              </w:rPr>
              <w:t>vertretungsgeeignet</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98A"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98B" w14:textId="77777777" w:rsidR="00A51A6B" w:rsidRDefault="003602DE">
            <w:pPr>
              <w:rPr>
                <w:sz w:val="16"/>
                <w:szCs w:val="24"/>
              </w:rPr>
            </w:pPr>
            <w:r>
              <w:rPr>
                <w:sz w:val="16"/>
                <w:szCs w:val="24"/>
              </w:rPr>
              <w:t>Akut</w:t>
            </w:r>
          </w:p>
        </w:tc>
      </w:tr>
      <w:tr w:rsidR="00A51A6B" w14:paraId="63BBA991"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98D"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98E" w14:textId="77777777" w:rsidR="00A51A6B" w:rsidRDefault="003602DE">
            <w:r>
              <w:rPr>
                <w:sz w:val="18"/>
              </w:rPr>
              <w:t>Kernmodul</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98F"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990" w14:textId="77777777" w:rsidR="00A51A6B" w:rsidRDefault="003602DE">
            <w:r>
              <w:rPr>
                <w:sz w:val="18"/>
              </w:rPr>
              <w:t>als Einzelstunde und im Verlauf sehr gut planbar</w:t>
            </w:r>
          </w:p>
        </w:tc>
      </w:tr>
      <w:tr w:rsidR="00A51A6B" w14:paraId="63BBA994"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63BBA992" w14:textId="77777777" w:rsidR="00A51A6B" w:rsidRDefault="003602DE">
            <w:r>
              <w:t xml:space="preserve">RN-2 – Rhythmische Aktivierung </w:t>
            </w:r>
            <w:r>
              <w:rPr>
                <w:rFonts w:ascii="Segoe UI Symbol" w:hAnsi="Segoe UI Symbol" w:cs="Segoe UI Symbol"/>
              </w:rPr>
              <w:t>★</w:t>
            </w:r>
          </w:p>
          <w:p w14:paraId="63BBA993" w14:textId="77777777" w:rsidR="00A51A6B" w:rsidRDefault="003602DE">
            <w:r>
              <w:t>Methode: Rhythmik / NMT   ·   Wirkdimension: W2 Aktivierung</w:t>
            </w:r>
          </w:p>
        </w:tc>
      </w:tr>
    </w:tbl>
    <w:p w14:paraId="63BBA995" w14:textId="77777777" w:rsidR="00A51A6B" w:rsidRDefault="00A51A6B"/>
    <w:p w14:paraId="63BBA996" w14:textId="77777777" w:rsidR="00A51A6B" w:rsidRDefault="003602DE">
      <w:pPr>
        <w:rPr>
          <w:b/>
          <w:bCs/>
        </w:rPr>
      </w:pPr>
      <w:r>
        <w:rPr>
          <w:b/>
          <w:bCs/>
        </w:rPr>
        <w:t>Methode und Wirkprinzip</w:t>
      </w:r>
    </w:p>
    <w:p w14:paraId="63BBA997" w14:textId="77777777" w:rsidR="00A51A6B" w:rsidRDefault="003602DE">
      <w:r>
        <w:t>RN-2 nutzt Rhythmus als direkten motorischen Aktivierungsimpuls. Anders als KM-3 (Rhythmus &amp; Körper), das Body Percussion als Hauptmittel einsetzt, fokussiert RN-2 auf das neurophysiologische Prinzip des Rhythmic Entrainment: Das externe Tempo zieht das innere Erregungsniveau mit. Wer einem schnelleren Puls folgt, aktiviert unwillkürlich motorische und limbische Systeme – ohne kognitive Absicht. RN-2 ist das Aktivierungsmodul der Neurologischen Musiktherapie: Es braucht keine Instrumente, kein Vorwissen, kein Gespräch. Der Körper folgt dem Rhythmus – das ist genug. Therapeutisch besonders relevant für erschöpfte, apathische oder stumme Gruppen, die über Sprache nicht erreichbar sind. Theoretisch verankert in Neurologischer Musiktherapie/NMT (Thaut), Rhythmic Auditory Stimulation (RAS), motorischer Aktivierungsforschung und Embodiment-Konzepten (Gallagher).</w:t>
      </w:r>
    </w:p>
    <w:p w14:paraId="63BBA998" w14:textId="77777777" w:rsidR="00A51A6B" w:rsidRDefault="00A51A6B"/>
    <w:p w14:paraId="63BBA999" w14:textId="77777777" w:rsidR="00A51A6B" w:rsidRDefault="003602DE">
      <w:pPr>
        <w:rPr>
          <w:b/>
          <w:bCs/>
        </w:rPr>
      </w:pPr>
      <w:r>
        <w:rPr>
          <w:b/>
          <w:bCs/>
        </w:rPr>
        <w:t>Basisstruktur</w:t>
      </w:r>
    </w:p>
    <w:p w14:paraId="63BBA99A" w14:textId="77777777" w:rsidR="00A51A6B" w:rsidRDefault="003602DE">
      <w:r>
        <w:t>Referenzversion: 25–35 min. Kürzere Variante (ohne Schichten): 15–20 min.</w:t>
      </w:r>
    </w:p>
    <w:p w14:paraId="63BBA99B" w14:textId="77777777" w:rsidR="00A51A6B" w:rsidRDefault="00A51A6B"/>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4"/>
        <w:gridCol w:w="3496"/>
        <w:gridCol w:w="2426"/>
      </w:tblGrid>
      <w:tr w:rsidR="00A51A6B" w14:paraId="63BBA9A0" w14:textId="77777777">
        <w:trPr>
          <w:tblHeader/>
        </w:trPr>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63BBA99C" w14:textId="77777777" w:rsidR="00A51A6B" w:rsidRDefault="003602DE">
            <w:r>
              <w:t>Phase</w:t>
            </w:r>
          </w:p>
        </w:tc>
        <w:tc>
          <w:tcPr>
            <w:tcW w:w="904" w:type="dxa"/>
            <w:tcBorders>
              <w:top w:val="single" w:sz="4" w:space="0" w:color="CCCCCC"/>
              <w:left w:val="single" w:sz="4" w:space="0" w:color="CCCCCC"/>
              <w:bottom w:val="single" w:sz="4" w:space="0" w:color="CCCCCC"/>
              <w:right w:val="single" w:sz="4" w:space="0" w:color="CCCCCC"/>
            </w:tcBorders>
            <w:shd w:val="clear" w:color="auto" w:fill="EAF3F7"/>
          </w:tcPr>
          <w:p w14:paraId="63BBA99D" w14:textId="77777777" w:rsidR="00A51A6B" w:rsidRDefault="003602DE">
            <w:r>
              <w:t>Zeit</w:t>
            </w:r>
          </w:p>
        </w:tc>
        <w:tc>
          <w:tcPr>
            <w:tcW w:w="3496" w:type="dxa"/>
            <w:tcBorders>
              <w:top w:val="single" w:sz="4" w:space="0" w:color="CCCCCC"/>
              <w:left w:val="single" w:sz="4" w:space="0" w:color="CCCCCC"/>
              <w:bottom w:val="single" w:sz="4" w:space="0" w:color="CCCCCC"/>
              <w:right w:val="single" w:sz="4" w:space="0" w:color="CCCCCC"/>
            </w:tcBorders>
            <w:shd w:val="clear" w:color="auto" w:fill="EAF3F7"/>
          </w:tcPr>
          <w:p w14:paraId="63BBA99E" w14:textId="77777777" w:rsidR="00A51A6B" w:rsidRDefault="003602DE">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63BBA99F" w14:textId="77777777" w:rsidR="00A51A6B" w:rsidRDefault="003602DE">
            <w:r>
              <w:t>Ziel / Begründung</w:t>
            </w:r>
          </w:p>
        </w:tc>
      </w:tr>
      <w:tr w:rsidR="00A51A6B" w14:paraId="63BBA9A5"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9A1" w14:textId="77777777" w:rsidR="00A51A6B" w:rsidRDefault="003602DE">
            <w:r>
              <w:t>Körper-Warm-up</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9A2" w14:textId="77777777" w:rsidR="00A51A6B" w:rsidRDefault="003602DE">
            <w:r>
              <w:t>3–4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9A3" w14:textId="77777777" w:rsidR="00A51A6B" w:rsidRDefault="003602DE">
            <w:r>
              <w:t>Sanftes Klopfen auf Oberschenkel, Schultern, Brust – Moderator macht vor. Keine Abfolge, kein Muster.</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9A4" w14:textId="77777777" w:rsidR="00A51A6B" w:rsidRDefault="003602DE">
            <w:r>
              <w:t>Körperlichen Einstieg ohne Leistungserwartung</w:t>
            </w:r>
          </w:p>
        </w:tc>
      </w:tr>
      <w:tr w:rsidR="00A51A6B" w14:paraId="63BBA9AA"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9A6" w14:textId="77777777" w:rsidR="00A51A6B" w:rsidRDefault="003602DE">
            <w:r>
              <w:t>Puls aufbauen</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9A7" w14:textId="77777777" w:rsidR="00A51A6B" w:rsidRDefault="003602DE">
            <w:r>
              <w:t>4–5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9A8" w14:textId="77777777" w:rsidR="00A51A6B" w:rsidRDefault="003602DE">
            <w:r>
              <w:t>Gleichmäßiger Grundpuls – Klatschen. Tempo moderat (ca. 80–100 BPM). Gruppe kommt ein.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9A9" w14:textId="77777777" w:rsidR="00A51A6B" w:rsidRDefault="003602DE">
            <w:r>
              <w:t>Gemeinsamer Aktivierungsanker; motorische Kopplung</w:t>
            </w:r>
          </w:p>
        </w:tc>
      </w:tr>
      <w:tr w:rsidR="00A51A6B" w14:paraId="63BBA9AF"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9AB" w14:textId="77777777" w:rsidR="00A51A6B" w:rsidRDefault="003602DE">
            <w:r>
              <w:t>Tempo variieren</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9AC" w14:textId="77777777" w:rsidR="00A51A6B" w:rsidRDefault="003602DE">
            <w:r>
              <w:t>5–6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9AD" w14:textId="77777777" w:rsidR="00A51A6B" w:rsidRDefault="003602DE">
            <w:r>
              <w:t>Moderator variiert Tempo graduell: langsamer – dann schneller. Gruppe folgt. Kein Ankündigen.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9AE" w14:textId="77777777" w:rsidR="00A51A6B" w:rsidRDefault="003602DE">
            <w:r>
              <w:t>Rhythmic Entrainment; ANS-Regulierung über Temposteigerung</w:t>
            </w:r>
          </w:p>
        </w:tc>
      </w:tr>
      <w:tr w:rsidR="00A51A6B" w14:paraId="63BBA9B4"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9B0" w14:textId="77777777" w:rsidR="00A51A6B" w:rsidRDefault="003602DE">
            <w:r>
              <w:t>Schichten hinzufügen</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9B1" w14:textId="77777777" w:rsidR="00A51A6B" w:rsidRDefault="003602DE">
            <w:r>
              <w:t>6–8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9B2" w14:textId="77777777" w:rsidR="00A51A6B" w:rsidRDefault="003602DE">
            <w:r>
              <w:t xml:space="preserve">Klatschen plus Stampfen. Dann: Schnipsen als Kontra. Einfache </w:t>
            </w:r>
            <w:r>
              <w:lastRenderedPageBreak/>
              <w:t>Polyrhythmen – nicht zu komplex.</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9B3" w14:textId="77777777" w:rsidR="00A51A6B" w:rsidRDefault="003602DE">
            <w:r>
              <w:lastRenderedPageBreak/>
              <w:t xml:space="preserve">Motorische Aktivierung; kognitive </w:t>
            </w:r>
            <w:r>
              <w:lastRenderedPageBreak/>
              <w:t>Aufmerksamkeit; Spielfreude</w:t>
            </w:r>
          </w:p>
        </w:tc>
      </w:tr>
      <w:tr w:rsidR="00A51A6B" w14:paraId="63BBA9B9"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9B5" w14:textId="77777777" w:rsidR="00A51A6B" w:rsidRDefault="003602DE">
            <w:r>
              <w:lastRenderedPageBreak/>
              <w:t>Höhepunkt &amp; Plateau</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9B6" w14:textId="77777777" w:rsidR="00A51A6B" w:rsidRDefault="003602DE">
            <w:r>
              <w:t>3–4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9B7" w14:textId="77777777" w:rsidR="00A51A6B" w:rsidRDefault="003602DE">
            <w:r>
              <w:t>Maximale Energie halten – kurzes Plateau. Dann Moderator führt bewusst zurück.</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9B8" w14:textId="77777777" w:rsidR="00A51A6B" w:rsidRDefault="003602DE">
            <w:r>
              <w:t>Aktivierungspeak; körperliche Energie spüren</w:t>
            </w:r>
          </w:p>
        </w:tc>
      </w:tr>
      <w:tr w:rsidR="00A51A6B" w14:paraId="63BBA9BE"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9BA" w14:textId="77777777" w:rsidR="00A51A6B" w:rsidRDefault="003602DE">
            <w:r>
              <w:t>Ausklang</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9BB" w14:textId="77777777" w:rsidR="00A51A6B" w:rsidRDefault="003602DE">
            <w:r>
              <w:t>3–4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9BC" w14:textId="77777777" w:rsidR="00A51A6B" w:rsidRDefault="003602DE">
            <w:r>
              <w:t>Langsam zurück zum ruhigen Puls – dann Stille. Hände kurz still halten.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9BD" w14:textId="77777777" w:rsidR="00A51A6B" w:rsidRDefault="003602DE">
            <w:r>
              <w:t>Regulation nach Aktivierung; Übergang</w:t>
            </w:r>
          </w:p>
        </w:tc>
      </w:tr>
    </w:tbl>
    <w:p w14:paraId="63BBA9BF" w14:textId="77777777" w:rsidR="00A51A6B" w:rsidRDefault="00A51A6B"/>
    <w:p w14:paraId="63BBA9C0"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9C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9C1" w14:textId="77777777" w:rsidR="00A51A6B" w:rsidRDefault="003602DE">
            <w:r>
              <w:t>HINWEIS TK PSYCHOSOMATIK</w:t>
            </w:r>
          </w:p>
          <w:p w14:paraId="63BBA9C2" w14:textId="77777777" w:rsidR="00A51A6B" w:rsidRDefault="003602DE">
            <w:r>
              <w:t>Sehr gut geeignet. Körperliche Aktivierung ohne Körpertherapiefokus – ideal für Erschöpfungs- und Somatisierungsgruppen. Maximal-Tempo nicht zu hoch – moderate Aktivierung, kein Sport. Reflexionsfrage: »Was hat dein Körper gemacht, als das Tempo schneller wurde?«</w:t>
            </w:r>
          </w:p>
        </w:tc>
      </w:tr>
    </w:tbl>
    <w:p w14:paraId="63BBA9C4"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9C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9C5" w14:textId="77777777" w:rsidR="00A51A6B" w:rsidRDefault="003602DE">
            <w:r>
              <w:t>HINWEIS TK SUCHT</w:t>
            </w:r>
          </w:p>
          <w:p w14:paraId="63BBA9C6" w14:textId="77777777" w:rsidR="00A51A6B" w:rsidRDefault="003602DE">
            <w:r>
              <w:t>Sehr gut geeignet. Craving-Energie bekommt motorischen Kanal. Phase »Höhepunkt &amp; Plateau« suchtspezifisch: körperliche Energie spüren und halten – ohne Substanz. Psychoedukativ einbettbar: »Aktivierung ist auch eine körpereigene Ressource.«</w:t>
            </w:r>
          </w:p>
        </w:tc>
      </w:tr>
    </w:tbl>
    <w:p w14:paraId="63BBA9C8"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9CB"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9C9" w14:textId="77777777" w:rsidR="00A51A6B" w:rsidRDefault="003602DE">
            <w:r>
              <w:t>HINWEIS GERONTOPSYCHIATRIE</w:t>
            </w:r>
          </w:p>
          <w:p w14:paraId="63BBA9CA" w14:textId="77777777" w:rsidR="00A51A6B" w:rsidRDefault="003602DE">
            <w:r>
              <w:t>Mit starker Anpassung. Nur Phase 1–3 (Warm-up, Puls, moderates Tempo). Kein Stampfen – Sturzgefahr. Schichten (Phase 4) weglassen. Tempo nie über ca. 80 BPM. Sitzendes Klatschen oder Klopfen auf dem Oberschenkel als einzige motorische Aufgabe genügt und ist neuroplastisch relevant (motorisch-rhythmische Kopplung).</w:t>
            </w:r>
          </w:p>
        </w:tc>
      </w:tr>
    </w:tbl>
    <w:p w14:paraId="63BBA9CC"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9CF"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63BBA9CD" w14:textId="77777777" w:rsidR="00A51A6B" w:rsidRDefault="003602DE">
            <w:r>
              <w:rPr>
                <w:rFonts w:ascii="Segoe UI Symbol" w:hAnsi="Segoe UI Symbol" w:cs="Segoe UI Symbol"/>
              </w:rPr>
              <w:t>⚠</w:t>
            </w:r>
            <w:r>
              <w:t> </w:t>
            </w:r>
            <w:r>
              <w:t>AKUTE ENTGIFTUNG – nicht geeignet</w:t>
            </w:r>
          </w:p>
          <w:p w14:paraId="63BBA9CE" w14:textId="77777777" w:rsidR="00A51A6B" w:rsidRDefault="003602DE">
            <w:r>
              <w:t>Intensive motorische Aktivierung in dysreguliertem und neurologisch instabilem Zustand kontraindiziert. Ausschließlich RN-1 (Pulse-Grounding) einsetzen.</w:t>
            </w:r>
          </w:p>
        </w:tc>
      </w:tr>
    </w:tbl>
    <w:p w14:paraId="63BBA9D0" w14:textId="77777777" w:rsidR="00A51A6B" w:rsidRDefault="00A51A6B"/>
    <w:p w14:paraId="63BBA9D1" w14:textId="77777777" w:rsidR="00A51A6B" w:rsidRDefault="00A51A6B"/>
    <w:p w14:paraId="63BBA9D2" w14:textId="77777777" w:rsidR="00A51A6B" w:rsidRDefault="00A51A6B"/>
    <w:p w14:paraId="63BBA9D3"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A9D6"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63BBA9D4" w14:textId="77777777" w:rsidR="00A51A6B" w:rsidRDefault="003602DE">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63BBA9D5" w14:textId="77777777" w:rsidR="00A51A6B" w:rsidRDefault="003602DE">
            <w:r>
              <w:t>Empfohlene Reaktion</w:t>
            </w:r>
          </w:p>
        </w:tc>
      </w:tr>
      <w:tr w:rsidR="00A51A6B" w14:paraId="63BBA9D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9D7" w14:textId="77777777" w:rsidR="00A51A6B" w:rsidRDefault="003602DE">
            <w:r>
              <w:t>Gruppe verliert den Puls beim Tempowechsel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9D8" w14:textId="77777777" w:rsidR="00A51A6B" w:rsidRDefault="003602DE">
            <w:r>
              <w:t>Moderator hält ruhig weiter. Kein Korrigieren – die Gruppe findet sich zurück.</w:t>
            </w:r>
          </w:p>
        </w:tc>
      </w:tr>
      <w:tr w:rsidR="00A51A6B" w14:paraId="63BBA9D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9DA" w14:textId="77777777" w:rsidR="00A51A6B" w:rsidRDefault="003602DE">
            <w:r>
              <w:t>Jemand klatscht sehr laut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9DB" w14:textId="77777777" w:rsidR="00A51A6B" w:rsidRDefault="003602DE">
            <w:r>
              <w:t>Eigene Dynamik sichtbar reduzieren. Geste. Nicht verbal korrigieren.</w:t>
            </w:r>
          </w:p>
        </w:tc>
      </w:tr>
      <w:tr w:rsidR="00A51A6B" w14:paraId="63BBA9DF"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9DD" w14:textId="77777777" w:rsidR="00A51A6B" w:rsidRDefault="003602DE">
            <w:r>
              <w:lastRenderedPageBreak/>
              <w:t>Motorische Einschränkung (Geronto)</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9DE" w14:textId="77777777" w:rsidR="00A51A6B" w:rsidRDefault="003602DE">
            <w:r>
              <w:t>Sanftes Klopfen auf dem Oberschenkel oder leichtes Wippen als Alternative.</w:t>
            </w:r>
          </w:p>
        </w:tc>
      </w:tr>
      <w:tr w:rsidR="00A51A6B" w14:paraId="63BBA9E2"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9E0" w14:textId="77777777" w:rsidR="00A51A6B" w:rsidRDefault="003602DE">
            <w:r>
              <w:t>Gelächter beim Polyrhythmus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9E1" w14:textId="77777777" w:rsidR="00A51A6B" w:rsidRDefault="003602DE">
            <w:r>
              <w:t>Sehr gut. Lachen ist Aktivierung – mitspielen, weitermachen.</w:t>
            </w:r>
          </w:p>
        </w:tc>
      </w:tr>
      <w:tr w:rsidR="00A51A6B" w14:paraId="63BBA9E5"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9E3" w14:textId="77777777" w:rsidR="00A51A6B" w:rsidRDefault="003602DE">
            <w:r>
              <w:t>Jemand macht nicht mit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9E4" w14:textId="77777777" w:rsidR="00A51A6B" w:rsidRDefault="003602DE">
            <w:r>
              <w:t>Kein Kommentar. Zuhören und Mitwiegen ist ebenfalls rhythmische Teilnahme.</w:t>
            </w:r>
          </w:p>
        </w:tc>
      </w:tr>
    </w:tbl>
    <w:p w14:paraId="63BBA9E6" w14:textId="77777777" w:rsidR="00A51A6B" w:rsidRDefault="00A51A6B"/>
    <w:p w14:paraId="63BBA9E7" w14:textId="77777777" w:rsidR="00A51A6B" w:rsidRDefault="003602DE">
      <w:r>
        <w:br w:type="page"/>
      </w:r>
    </w:p>
    <w:p w14:paraId="63BBA9E8" w14:textId="77777777" w:rsidR="00A51A6B" w:rsidRDefault="003602DE">
      <w:pPr>
        <w:pStyle w:val="berschrift2"/>
        <w:spacing w:before="0"/>
      </w:pPr>
      <w:bookmarkStart w:id="360" w:name="_Toc231969041"/>
      <w:bookmarkStart w:id="361" w:name="_Toc231732976"/>
      <w:bookmarkStart w:id="362" w:name="_Toc231713503"/>
      <w:bookmarkStart w:id="363" w:name="_Toc231731140"/>
      <w:bookmarkStart w:id="364" w:name="_Toc231987781"/>
      <w:r>
        <w:lastRenderedPageBreak/>
        <w:t>RN-3 – Metrum &amp; Bewegung</w:t>
      </w:r>
      <w:bookmarkEnd w:id="360"/>
      <w:bookmarkEnd w:id="361"/>
      <w:bookmarkEnd w:id="362"/>
      <w:bookmarkEnd w:id="363"/>
      <w:bookmarkEnd w:id="364"/>
    </w:p>
    <w:p w14:paraId="25139165" w14:textId="77777777" w:rsidR="00C75434" w:rsidRDefault="00C75434" w:rsidP="00C75434"/>
    <w:p w14:paraId="63BBA9E9"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9EE"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9EA"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9EB" w14:textId="77777777" w:rsidR="00A51A6B" w:rsidRDefault="003602DE">
            <w:pPr>
              <w:rPr>
                <w:sz w:val="16"/>
                <w:szCs w:val="24"/>
              </w:rPr>
            </w:pPr>
            <w:r>
              <w:rPr>
                <w:sz w:val="16"/>
                <w:szCs w:val="24"/>
              </w:rPr>
              <w:t>15–35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9EC"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9ED" w14:textId="77777777" w:rsidR="00A51A6B" w:rsidRDefault="003602DE">
            <w:pPr>
              <w:rPr>
                <w:sz w:val="16"/>
                <w:szCs w:val="24"/>
              </w:rPr>
            </w:pPr>
            <w:r>
              <w:rPr>
                <w:sz w:val="16"/>
                <w:szCs w:val="24"/>
              </w:rPr>
              <w:t>W2 Aktivierung</w:t>
            </w:r>
          </w:p>
        </w:tc>
      </w:tr>
      <w:tr w:rsidR="00A51A6B" w14:paraId="63BBA9F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9EF"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9F0" w14:textId="77777777" w:rsidR="00A51A6B" w:rsidRDefault="003602DE">
            <w:pPr>
              <w:rPr>
                <w:sz w:val="16"/>
                <w:szCs w:val="24"/>
              </w:rPr>
            </w:pPr>
            <w:r>
              <w:rPr>
                <w:sz w:val="16"/>
                <w:szCs w:val="2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9F1"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9F2" w14:textId="77777777" w:rsidR="00A51A6B" w:rsidRDefault="003602DE">
            <w:pPr>
              <w:rPr>
                <w:sz w:val="16"/>
                <w:szCs w:val="24"/>
              </w:rPr>
            </w:pPr>
            <w:r>
              <w:rPr>
                <w:sz w:val="16"/>
                <w:szCs w:val="24"/>
              </w:rPr>
              <w:t>niedrig</w:t>
            </w:r>
          </w:p>
        </w:tc>
      </w:tr>
      <w:tr w:rsidR="00A51A6B" w14:paraId="63BBA9F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9F4"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9F5" w14:textId="77777777" w:rsidR="00A51A6B" w:rsidRDefault="003602DE">
            <w:pPr>
              <w:rPr>
                <w:sz w:val="16"/>
                <w:szCs w:val="24"/>
              </w:rPr>
            </w:pPr>
            <w:r>
              <w:rPr>
                <w:sz w:val="16"/>
                <w:szCs w:val="24"/>
              </w:rPr>
              <w:t>Rhythmusimpuls, ggf. Metronom, Trommel, Musik, Bewegungsraum</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9F6"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9F7" w14:textId="77777777" w:rsidR="00A51A6B" w:rsidRDefault="003602DE">
            <w:pPr>
              <w:rPr>
                <w:sz w:val="16"/>
                <w:szCs w:val="24"/>
              </w:rPr>
            </w:pPr>
            <w:r>
              <w:rPr>
                <w:sz w:val="16"/>
                <w:szCs w:val="24"/>
              </w:rPr>
              <w:t>Psy ja; Sucht ja; Ger nein; Akut nein</w:t>
            </w:r>
          </w:p>
        </w:tc>
      </w:tr>
      <w:tr w:rsidR="00A51A6B" w14:paraId="63BBA9F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9F9"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9FA" w14:textId="77777777" w:rsidR="00A51A6B" w:rsidRDefault="003602DE">
            <w:pPr>
              <w:rPr>
                <w:sz w:val="16"/>
                <w:szCs w:val="16"/>
              </w:rPr>
            </w:pPr>
            <w:r>
              <w:rPr>
                <w:sz w:val="16"/>
                <w:szCs w:val="16"/>
              </w:rPr>
              <w:t>vertretungsgeeignet bei Beachtung der Settinghinweise</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9FB"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9FC" w14:textId="77777777" w:rsidR="00A51A6B" w:rsidRDefault="003602DE">
            <w:pPr>
              <w:rPr>
                <w:sz w:val="16"/>
                <w:szCs w:val="24"/>
              </w:rPr>
            </w:pPr>
            <w:r>
              <w:rPr>
                <w:sz w:val="16"/>
                <w:szCs w:val="24"/>
              </w:rPr>
              <w:t>Ger, Akut</w:t>
            </w:r>
          </w:p>
        </w:tc>
      </w:tr>
      <w:tr w:rsidR="00A51A6B" w14:paraId="63BBAA0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9FE"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9FF"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A00"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A01" w14:textId="77777777" w:rsidR="00A51A6B" w:rsidRDefault="003602DE">
            <w:r>
              <w:rPr>
                <w:sz w:val="18"/>
              </w:rPr>
              <w:t>als Einzelstunde und im Verlauf planbar</w:t>
            </w:r>
          </w:p>
        </w:tc>
      </w:tr>
      <w:tr w:rsidR="00A51A6B" w14:paraId="63BBAA05"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63BBAA03" w14:textId="77777777" w:rsidR="00A51A6B" w:rsidRDefault="003602DE">
            <w:r>
              <w:t>RN-3 – Metrum &amp; Bewegung</w:t>
            </w:r>
          </w:p>
          <w:p w14:paraId="63BBAA04" w14:textId="77777777" w:rsidR="00A51A6B" w:rsidRDefault="003602DE">
            <w:r>
              <w:t>Methode: Rhythmik / NMT   ·   Wirkdimension: W2 Aktivierung</w:t>
            </w:r>
          </w:p>
        </w:tc>
      </w:tr>
    </w:tbl>
    <w:p w14:paraId="63BBAA06" w14:textId="77777777" w:rsidR="00A51A6B" w:rsidRDefault="00A51A6B"/>
    <w:p w14:paraId="63BBAA07" w14:textId="77777777" w:rsidR="00A51A6B" w:rsidRDefault="003602DE">
      <w:pPr>
        <w:rPr>
          <w:b/>
          <w:bCs/>
        </w:rPr>
      </w:pPr>
      <w:r>
        <w:rPr>
          <w:b/>
          <w:bCs/>
        </w:rPr>
        <w:t>Methode und Wirkprinzip</w:t>
      </w:r>
    </w:p>
    <w:p w14:paraId="63BBAA08" w14:textId="77777777" w:rsidR="00A51A6B" w:rsidRDefault="003602DE">
      <w:r>
        <w:t>RN-3 verbindet das Grundprinzip der Neurologischen Musiktherapie (NMT) mit körperlicher Bewegung: Das Metrum – die gleichmäßige Grundstruktur eines Rhythmus – wird zum Bewegungsanker. Während RN-2 primär Klatschen und Körperperkussion nutzt, geht RN-3 in den ganzen Körper: Arme, Schultern, Oberkörper, Schritte. Neurobiologisch aktiviert das Mitbewegen im Metrum motorische, vestibuläre und propriozeptive Systeme gleichzeitig – ohne kognitive Überforderung. Besonders relevant in der Psychiatrie: Viele Patient:innen erleben ihren Körper als dysreguliert, fremd oder unzuverlässig. Das Metrum gibt dem Körper eine verlässliche äußere Zeitstruktur – und damit einen stabilen Rahmen. Theoretisch verankert in Neurologischer Musiktherapie (Thaut), Rhythmic Auditory Stimulation (RAS), verkörperter Kognition (Varela/Thompson) und motorischer Plastizitätsforschung.</w:t>
      </w:r>
    </w:p>
    <w:p w14:paraId="63BBAA09" w14:textId="77777777" w:rsidR="00A51A6B" w:rsidRDefault="00A51A6B"/>
    <w:p w14:paraId="63BBAA0A" w14:textId="77777777" w:rsidR="00A51A6B" w:rsidRDefault="003602DE">
      <w:pPr>
        <w:rPr>
          <w:b/>
          <w:bCs/>
        </w:rPr>
      </w:pPr>
      <w:r>
        <w:rPr>
          <w:b/>
          <w:bCs/>
        </w:rPr>
        <w:t>Basisstruktur</w:t>
      </w:r>
    </w:p>
    <w:p w14:paraId="63BBAA0B" w14:textId="77777777" w:rsidR="00A51A6B" w:rsidRDefault="003602DE">
      <w:r>
        <w:t>Referenzversion: 25–35 min.</w:t>
      </w:r>
    </w:p>
    <w:p w14:paraId="63BBAA0C" w14:textId="77777777" w:rsidR="00A51A6B" w:rsidRDefault="00A51A6B"/>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52"/>
        <w:gridCol w:w="893"/>
        <w:gridCol w:w="3463"/>
        <w:gridCol w:w="2418"/>
      </w:tblGrid>
      <w:tr w:rsidR="00A51A6B" w14:paraId="63BBAA11" w14:textId="77777777">
        <w:trPr>
          <w:tblHeader/>
        </w:trPr>
        <w:tc>
          <w:tcPr>
            <w:tcW w:w="2251" w:type="dxa"/>
            <w:tcBorders>
              <w:top w:val="single" w:sz="4" w:space="0" w:color="CCCCCC"/>
              <w:left w:val="single" w:sz="4" w:space="0" w:color="CCCCCC"/>
              <w:bottom w:val="single" w:sz="4" w:space="0" w:color="CCCCCC"/>
              <w:right w:val="single" w:sz="4" w:space="0" w:color="CCCCCC"/>
            </w:tcBorders>
            <w:shd w:val="clear" w:color="auto" w:fill="EAF3F7"/>
          </w:tcPr>
          <w:p w14:paraId="63BBAA0D" w14:textId="77777777" w:rsidR="00A51A6B" w:rsidRDefault="003602DE">
            <w:r>
              <w:t>Phase</w:t>
            </w:r>
          </w:p>
        </w:tc>
        <w:tc>
          <w:tcPr>
            <w:tcW w:w="893" w:type="dxa"/>
            <w:tcBorders>
              <w:top w:val="single" w:sz="4" w:space="0" w:color="CCCCCC"/>
              <w:left w:val="single" w:sz="4" w:space="0" w:color="CCCCCC"/>
              <w:bottom w:val="single" w:sz="4" w:space="0" w:color="CCCCCC"/>
              <w:right w:val="single" w:sz="4" w:space="0" w:color="CCCCCC"/>
            </w:tcBorders>
            <w:shd w:val="clear" w:color="auto" w:fill="EAF3F7"/>
          </w:tcPr>
          <w:p w14:paraId="63BBAA0E" w14:textId="77777777" w:rsidR="00A51A6B" w:rsidRDefault="003602DE">
            <w:r>
              <w:t>Zeit</w:t>
            </w:r>
          </w:p>
        </w:tc>
        <w:tc>
          <w:tcPr>
            <w:tcW w:w="3463" w:type="dxa"/>
            <w:tcBorders>
              <w:top w:val="single" w:sz="4" w:space="0" w:color="CCCCCC"/>
              <w:left w:val="single" w:sz="4" w:space="0" w:color="CCCCCC"/>
              <w:bottom w:val="single" w:sz="4" w:space="0" w:color="CCCCCC"/>
              <w:right w:val="single" w:sz="4" w:space="0" w:color="CCCCCC"/>
            </w:tcBorders>
            <w:shd w:val="clear" w:color="auto" w:fill="EAF3F7"/>
          </w:tcPr>
          <w:p w14:paraId="63BBAA0F" w14:textId="77777777" w:rsidR="00A51A6B" w:rsidRDefault="003602DE">
            <w:r>
              <w:t>Inhalt / Methode</w:t>
            </w:r>
          </w:p>
        </w:tc>
        <w:tc>
          <w:tcPr>
            <w:tcW w:w="2418" w:type="dxa"/>
            <w:tcBorders>
              <w:top w:val="single" w:sz="4" w:space="0" w:color="CCCCCC"/>
              <w:left w:val="single" w:sz="4" w:space="0" w:color="CCCCCC"/>
              <w:bottom w:val="single" w:sz="4" w:space="0" w:color="CCCCCC"/>
              <w:right w:val="single" w:sz="4" w:space="0" w:color="CCCCCC"/>
            </w:tcBorders>
            <w:shd w:val="clear" w:color="auto" w:fill="EAF3F7"/>
          </w:tcPr>
          <w:p w14:paraId="63BBAA10" w14:textId="77777777" w:rsidR="00A51A6B" w:rsidRDefault="003602DE">
            <w:r>
              <w:t>Ziel / Begründung</w:t>
            </w:r>
          </w:p>
        </w:tc>
      </w:tr>
      <w:tr w:rsidR="00A51A6B" w14:paraId="63BBAA16"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63BBAA12" w14:textId="77777777" w:rsidR="00A51A6B" w:rsidRDefault="003602DE">
            <w:r>
              <w:t>Metrum etablieren</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63BBAA13" w14:textId="77777777" w:rsidR="00A51A6B" w:rsidRDefault="003602DE">
            <w:r>
              <w:t>3–4 min</w:t>
            </w:r>
          </w:p>
        </w:tc>
        <w:tc>
          <w:tcPr>
            <w:tcW w:w="3463" w:type="dxa"/>
            <w:tcBorders>
              <w:top w:val="single" w:sz="2" w:space="0" w:color="CCCCCC"/>
              <w:left w:val="single" w:sz="2" w:space="0" w:color="CCCCCC"/>
              <w:bottom w:val="single" w:sz="2" w:space="0" w:color="CCCCCC"/>
              <w:right w:val="single" w:sz="2" w:space="0" w:color="CCCCCC"/>
            </w:tcBorders>
            <w:shd w:val="clear" w:color="auto" w:fill="FFFFFF"/>
          </w:tcPr>
          <w:p w14:paraId="63BBAA14" w14:textId="77777777" w:rsidR="00A51A6B" w:rsidRDefault="003602DE">
            <w:r>
              <w:t>Gleichmäßiger Puls (Klatschen oder Musik). Alle finden das Metrum.</w:t>
            </w:r>
          </w:p>
        </w:tc>
        <w:tc>
          <w:tcPr>
            <w:tcW w:w="2418" w:type="dxa"/>
            <w:tcBorders>
              <w:top w:val="single" w:sz="2" w:space="0" w:color="CCCCCC"/>
              <w:left w:val="single" w:sz="2" w:space="0" w:color="CCCCCC"/>
              <w:bottom w:val="single" w:sz="2" w:space="0" w:color="CCCCCC"/>
              <w:right w:val="single" w:sz="2" w:space="0" w:color="CCCCCC"/>
            </w:tcBorders>
            <w:shd w:val="clear" w:color="auto" w:fill="FFFFFF"/>
          </w:tcPr>
          <w:p w14:paraId="63BBAA15" w14:textId="77777777" w:rsidR="00A51A6B" w:rsidRDefault="003602DE">
            <w:r>
              <w:t>Gemeinsame zeitliche Struktur; Einstieg</w:t>
            </w:r>
          </w:p>
        </w:tc>
      </w:tr>
      <w:tr w:rsidR="00A51A6B" w14:paraId="63BBAA1B"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63BBAA17" w14:textId="77777777" w:rsidR="00A51A6B" w:rsidRDefault="003602DE">
            <w:r>
              <w:t>Körperbewegung im Metrum</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63BBAA18" w14:textId="77777777" w:rsidR="00A51A6B" w:rsidRDefault="003602DE">
            <w:r>
              <w:t>5–6 min</w:t>
            </w:r>
          </w:p>
        </w:tc>
        <w:tc>
          <w:tcPr>
            <w:tcW w:w="3463" w:type="dxa"/>
            <w:tcBorders>
              <w:top w:val="single" w:sz="2" w:space="0" w:color="CCCCCC"/>
              <w:left w:val="single" w:sz="2" w:space="0" w:color="CCCCCC"/>
              <w:bottom w:val="single" w:sz="2" w:space="0" w:color="CCCCCC"/>
              <w:right w:val="single" w:sz="2" w:space="0" w:color="CCCCCC"/>
            </w:tcBorders>
            <w:shd w:val="clear" w:color="auto" w:fill="FFFFFF"/>
          </w:tcPr>
          <w:p w14:paraId="63BBAA19" w14:textId="77777777" w:rsidR="00A51A6B" w:rsidRDefault="003602DE">
            <w:r>
              <w:t>»Bewegt euren Körper zum Metrum – Schultern, Kopf, Arme, Oberkörper.« Im Sitzen oder Stehen.</w:t>
            </w:r>
          </w:p>
        </w:tc>
        <w:tc>
          <w:tcPr>
            <w:tcW w:w="2418" w:type="dxa"/>
            <w:tcBorders>
              <w:top w:val="single" w:sz="2" w:space="0" w:color="CCCCCC"/>
              <w:left w:val="single" w:sz="2" w:space="0" w:color="CCCCCC"/>
              <w:bottom w:val="single" w:sz="2" w:space="0" w:color="CCCCCC"/>
              <w:right w:val="single" w:sz="2" w:space="0" w:color="CCCCCC"/>
            </w:tcBorders>
            <w:shd w:val="clear" w:color="auto" w:fill="FFFFFF"/>
          </w:tcPr>
          <w:p w14:paraId="63BBAA1A" w14:textId="77777777" w:rsidR="00A51A6B" w:rsidRDefault="003602DE">
            <w:r>
              <w:t>Motorische Kopplung an Rhythmus; propriozeptives Feedback</w:t>
            </w:r>
          </w:p>
        </w:tc>
      </w:tr>
      <w:tr w:rsidR="00A51A6B" w14:paraId="63BBAA20"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63BBAA1C" w14:textId="77777777" w:rsidR="00A51A6B" w:rsidRDefault="003602DE">
            <w:r>
              <w:t>Geführte Bewegungssequenz</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63BBAA1D" w14:textId="77777777" w:rsidR="00A51A6B" w:rsidRDefault="003602DE">
            <w:r>
              <w:t>6–8 min</w:t>
            </w:r>
          </w:p>
        </w:tc>
        <w:tc>
          <w:tcPr>
            <w:tcW w:w="3463" w:type="dxa"/>
            <w:tcBorders>
              <w:top w:val="single" w:sz="2" w:space="0" w:color="CCCCCC"/>
              <w:left w:val="single" w:sz="2" w:space="0" w:color="CCCCCC"/>
              <w:bottom w:val="single" w:sz="2" w:space="0" w:color="CCCCCC"/>
              <w:right w:val="single" w:sz="2" w:space="0" w:color="CCCCCC"/>
            </w:tcBorders>
            <w:shd w:val="clear" w:color="auto" w:fill="FFFFFF"/>
          </w:tcPr>
          <w:p w14:paraId="63BBAA1E" w14:textId="77777777" w:rsidR="00A51A6B" w:rsidRDefault="003602DE">
            <w:r>
              <w:t>Moderator führt einfache, wiederholbare Bewegungen ein (Arm heben, seitliches Wippen, Handklatschen auf Zählzeiten). Gruppe folgt.</w:t>
            </w:r>
          </w:p>
        </w:tc>
        <w:tc>
          <w:tcPr>
            <w:tcW w:w="2418" w:type="dxa"/>
            <w:tcBorders>
              <w:top w:val="single" w:sz="2" w:space="0" w:color="CCCCCC"/>
              <w:left w:val="single" w:sz="2" w:space="0" w:color="CCCCCC"/>
              <w:bottom w:val="single" w:sz="2" w:space="0" w:color="CCCCCC"/>
              <w:right w:val="single" w:sz="2" w:space="0" w:color="CCCCCC"/>
            </w:tcBorders>
            <w:shd w:val="clear" w:color="auto" w:fill="FFFFFF"/>
          </w:tcPr>
          <w:p w14:paraId="63BBAA1F" w14:textId="77777777" w:rsidR="00A51A6B" w:rsidRDefault="003602DE">
            <w:r>
              <w:t>Motorisches Lernen im Rhythmus; NMT-Prinzip</w:t>
            </w:r>
          </w:p>
        </w:tc>
      </w:tr>
      <w:tr w:rsidR="00A51A6B" w14:paraId="63BBAA25"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63BBAA21" w14:textId="77777777" w:rsidR="00A51A6B" w:rsidRDefault="003602DE">
            <w:r>
              <w:t>Freie Bewegung im Metrum</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63BBAA22" w14:textId="77777777" w:rsidR="00A51A6B" w:rsidRDefault="003602DE">
            <w:r>
              <w:t>5–6 min</w:t>
            </w:r>
          </w:p>
        </w:tc>
        <w:tc>
          <w:tcPr>
            <w:tcW w:w="3463" w:type="dxa"/>
            <w:tcBorders>
              <w:top w:val="single" w:sz="2" w:space="0" w:color="CCCCCC"/>
              <w:left w:val="single" w:sz="2" w:space="0" w:color="CCCCCC"/>
              <w:bottom w:val="single" w:sz="2" w:space="0" w:color="CCCCCC"/>
              <w:right w:val="single" w:sz="2" w:space="0" w:color="CCCCCC"/>
            </w:tcBorders>
            <w:shd w:val="clear" w:color="auto" w:fill="FFFFFF"/>
          </w:tcPr>
          <w:p w14:paraId="63BBAA23" w14:textId="77777777" w:rsidR="00A51A6B" w:rsidRDefault="003602DE">
            <w:r>
              <w:t xml:space="preserve">»Jetzt deine eigene Bewegung – im Metrum, aber wie du </w:t>
            </w:r>
            <w:r>
              <w:lastRenderedPageBreak/>
              <w:t>willst.« Moderator hält nur den Puls.</w:t>
            </w:r>
          </w:p>
        </w:tc>
        <w:tc>
          <w:tcPr>
            <w:tcW w:w="2418" w:type="dxa"/>
            <w:tcBorders>
              <w:top w:val="single" w:sz="2" w:space="0" w:color="CCCCCC"/>
              <w:left w:val="single" w:sz="2" w:space="0" w:color="CCCCCC"/>
              <w:bottom w:val="single" w:sz="2" w:space="0" w:color="CCCCCC"/>
              <w:right w:val="single" w:sz="2" w:space="0" w:color="CCCCCC"/>
            </w:tcBorders>
            <w:shd w:val="clear" w:color="auto" w:fill="FFFFFF"/>
          </w:tcPr>
          <w:p w14:paraId="63BBAA24" w14:textId="77777777" w:rsidR="00A51A6B" w:rsidRDefault="003602DE">
            <w:r>
              <w:lastRenderedPageBreak/>
              <w:t xml:space="preserve">Selbstwirksamkeit; kreative </w:t>
            </w:r>
            <w:r>
              <w:lastRenderedPageBreak/>
              <w:t>Eigenleistung im sicheren Rahmen</w:t>
            </w:r>
          </w:p>
        </w:tc>
      </w:tr>
      <w:tr w:rsidR="00A51A6B" w14:paraId="63BBAA2A"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63BBAA26" w14:textId="77777777" w:rsidR="00A51A6B" w:rsidRDefault="003602DE">
            <w:r>
              <w:lastRenderedPageBreak/>
              <w:t>Tempo-Spiel</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63BBAA27" w14:textId="77777777" w:rsidR="00A51A6B" w:rsidRDefault="003602DE">
            <w:r>
              <w:t>4–5 min</w:t>
            </w:r>
          </w:p>
        </w:tc>
        <w:tc>
          <w:tcPr>
            <w:tcW w:w="3463" w:type="dxa"/>
            <w:tcBorders>
              <w:top w:val="single" w:sz="2" w:space="0" w:color="CCCCCC"/>
              <w:left w:val="single" w:sz="2" w:space="0" w:color="CCCCCC"/>
              <w:bottom w:val="single" w:sz="2" w:space="0" w:color="CCCCCC"/>
              <w:right w:val="single" w:sz="2" w:space="0" w:color="CCCCCC"/>
            </w:tcBorders>
            <w:shd w:val="clear" w:color="auto" w:fill="FFFFFF"/>
          </w:tcPr>
          <w:p w14:paraId="63BBAA28" w14:textId="77777777" w:rsidR="00A51A6B" w:rsidRDefault="003602DE">
            <w:r>
              <w:t>Moderator variiert Tempo (langsamer / schneller) – Gruppe passt Bewegung an.</w:t>
            </w:r>
          </w:p>
        </w:tc>
        <w:tc>
          <w:tcPr>
            <w:tcW w:w="2418" w:type="dxa"/>
            <w:tcBorders>
              <w:top w:val="single" w:sz="2" w:space="0" w:color="CCCCCC"/>
              <w:left w:val="single" w:sz="2" w:space="0" w:color="CCCCCC"/>
              <w:bottom w:val="single" w:sz="2" w:space="0" w:color="CCCCCC"/>
              <w:right w:val="single" w:sz="2" w:space="0" w:color="CCCCCC"/>
            </w:tcBorders>
            <w:shd w:val="clear" w:color="auto" w:fill="FFFFFF"/>
          </w:tcPr>
          <w:p w14:paraId="63BBAA29" w14:textId="77777777" w:rsidR="00A51A6B" w:rsidRDefault="003602DE">
            <w:r>
              <w:t>Rhythmic Entrainment; Aufmerksamkeit und Reaktionsvermögen</w:t>
            </w:r>
          </w:p>
        </w:tc>
      </w:tr>
      <w:tr w:rsidR="00A51A6B" w14:paraId="63BBAA2F"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63BBAA2B" w14:textId="77777777" w:rsidR="00A51A6B" w:rsidRDefault="003602DE">
            <w:r>
              <w:t>Ausklang</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63BBAA2C" w14:textId="77777777" w:rsidR="00A51A6B" w:rsidRDefault="003602DE">
            <w:r>
              <w:t>2–3 min</w:t>
            </w:r>
          </w:p>
        </w:tc>
        <w:tc>
          <w:tcPr>
            <w:tcW w:w="3463" w:type="dxa"/>
            <w:tcBorders>
              <w:top w:val="single" w:sz="2" w:space="0" w:color="CCCCCC"/>
              <w:left w:val="single" w:sz="2" w:space="0" w:color="CCCCCC"/>
              <w:bottom w:val="single" w:sz="2" w:space="0" w:color="CCCCCC"/>
              <w:right w:val="single" w:sz="2" w:space="0" w:color="CCCCCC"/>
            </w:tcBorders>
            <w:shd w:val="clear" w:color="auto" w:fill="FFFFFF"/>
          </w:tcPr>
          <w:p w14:paraId="63BBAA2D" w14:textId="77777777" w:rsidR="00A51A6B" w:rsidRDefault="003602DE">
            <w:r>
              <w:t>Langsam, ruhig, in die Stille. Bewegung endet graduell.</w:t>
            </w:r>
          </w:p>
        </w:tc>
        <w:tc>
          <w:tcPr>
            <w:tcW w:w="2418" w:type="dxa"/>
            <w:tcBorders>
              <w:top w:val="single" w:sz="2" w:space="0" w:color="CCCCCC"/>
              <w:left w:val="single" w:sz="2" w:space="0" w:color="CCCCCC"/>
              <w:bottom w:val="single" w:sz="2" w:space="0" w:color="CCCCCC"/>
              <w:right w:val="single" w:sz="2" w:space="0" w:color="CCCCCC"/>
            </w:tcBorders>
            <w:shd w:val="clear" w:color="auto" w:fill="FFFFFF"/>
          </w:tcPr>
          <w:p w14:paraId="63BBAA2E" w14:textId="77777777" w:rsidR="00A51A6B" w:rsidRDefault="003602DE">
            <w:r>
              <w:t>Regulation; Abschluss</w:t>
            </w:r>
          </w:p>
        </w:tc>
      </w:tr>
    </w:tbl>
    <w:p w14:paraId="63BBAA30" w14:textId="77777777" w:rsidR="00A51A6B" w:rsidRDefault="00A51A6B"/>
    <w:p w14:paraId="63BBAA31"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A3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A32" w14:textId="77777777" w:rsidR="00A51A6B" w:rsidRDefault="003602DE">
            <w:r>
              <w:t>HINWEIS TK PSYCHOSOMATIK</w:t>
            </w:r>
          </w:p>
          <w:p w14:paraId="63BBAA33" w14:textId="77777777" w:rsidR="00A51A6B" w:rsidRDefault="003602DE">
            <w:r>
              <w:t>Sehr gut geeignet. Bewegung im Metrum bietet körperliche Aktivierung ohne Sport-Kontext. Für somatisierte Gruppen: Fokus auf Schultern und Oberkörper (weniger Körperintimität als Becken/Beine). Reflexionsfrage: »Wann hat der Körper das Metrum gefunden?« Cave: Bewegungseinladung immer als Angebot – Sitzen ohne Bewegung ist vollwertig.</w:t>
            </w:r>
          </w:p>
        </w:tc>
      </w:tr>
    </w:tbl>
    <w:p w14:paraId="63BBAA35"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A38"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A36" w14:textId="77777777" w:rsidR="00A51A6B" w:rsidRDefault="003602DE">
            <w:r>
              <w:t>HINWEIS TK SUCHT</w:t>
            </w:r>
          </w:p>
          <w:p w14:paraId="63BBAA37" w14:textId="77777777" w:rsidR="00A51A6B" w:rsidRDefault="003602DE">
            <w:r>
              <w:t>Gut geeignet. Körper im Metrum bewegen – ohne Substanz. Motorische Aktivierung gibt Craving-Energie Ausdruck. Phase »Freie Bewegung« suchtspezifisch wertvoll: eigene Ausdrucksform im sicheren Rahmen. Tempo-Spiel trainiert Impulskontrolle (Anpassen an äußere Struktur).</w:t>
            </w:r>
          </w:p>
        </w:tc>
      </w:tr>
    </w:tbl>
    <w:p w14:paraId="63BBAA39"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A3C"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63BBAA3A" w14:textId="77777777" w:rsidR="00A51A6B" w:rsidRDefault="003602DE">
            <w:r>
              <w:rPr>
                <w:rFonts w:ascii="Segoe UI Symbol" w:hAnsi="Segoe UI Symbol" w:cs="Segoe UI Symbol"/>
              </w:rPr>
              <w:t>⚠</w:t>
            </w:r>
            <w:r>
              <w:t> </w:t>
            </w:r>
            <w:r>
              <w:t>GERONTOPSYCHIATRIE – nicht geeignet</w:t>
            </w:r>
          </w:p>
          <w:p w14:paraId="63BBAA3B" w14:textId="77777777" w:rsidR="00A51A6B" w:rsidRDefault="003602DE">
            <w:r>
              <w:t>Koordinationsanforderung der Bewegungssequenzen (Phase 3–4) überfordert. Für rhythmische Bewegungsaktivierung in Geronto: RN-1 (Pulse-Grounding) oder RN-4 (Rhythmisches Echo) einsetzen. Ggf. sitzendes Klatschen aus RN-2 als Äquivalent.</w:t>
            </w:r>
          </w:p>
        </w:tc>
      </w:tr>
    </w:tbl>
    <w:p w14:paraId="63BBAA3D"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A40"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63BBAA3E" w14:textId="77777777" w:rsidR="00A51A6B" w:rsidRDefault="003602DE">
            <w:r>
              <w:rPr>
                <w:rFonts w:ascii="Segoe UI Symbol" w:hAnsi="Segoe UI Symbol" w:cs="Segoe UI Symbol"/>
              </w:rPr>
              <w:t>⚠</w:t>
            </w:r>
            <w:r>
              <w:t> </w:t>
            </w:r>
            <w:r>
              <w:t>AKUTE ENTGIFTUNG – nicht geeignet</w:t>
            </w:r>
          </w:p>
          <w:p w14:paraId="63BBAA3F" w14:textId="77777777" w:rsidR="00A51A6B" w:rsidRDefault="003602DE">
            <w:r>
              <w:t>Motorische Koordination und Aufmerksamkeitssteuerung in der Akutphase zu voraussetzungsreich.</w:t>
            </w:r>
          </w:p>
        </w:tc>
      </w:tr>
    </w:tbl>
    <w:p w14:paraId="63BBAA41" w14:textId="77777777" w:rsidR="00A51A6B" w:rsidRDefault="00A51A6B"/>
    <w:p w14:paraId="63BBAA42" w14:textId="77777777" w:rsidR="00A51A6B" w:rsidRDefault="00A51A6B"/>
    <w:p w14:paraId="63BBAA43" w14:textId="77777777" w:rsidR="00A51A6B" w:rsidRDefault="00A51A6B"/>
    <w:p w14:paraId="63BBAA44"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AA47"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63BBAA45" w14:textId="77777777" w:rsidR="00A51A6B" w:rsidRDefault="003602DE">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63BBAA46" w14:textId="77777777" w:rsidR="00A51A6B" w:rsidRDefault="003602DE">
            <w:r>
              <w:t>Empfohlene Reaktion</w:t>
            </w:r>
          </w:p>
        </w:tc>
      </w:tr>
      <w:tr w:rsidR="00A51A6B" w14:paraId="63BBAA4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A48" w14:textId="77777777" w:rsidR="00A51A6B" w:rsidRDefault="003602DE">
            <w:r>
              <w:t>Jemand macht die Bewegung »falsch«</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A49" w14:textId="77777777" w:rsidR="00A51A6B" w:rsidRDefault="003602DE">
            <w:r>
              <w:t>Kein Kommentar. Eigene Bewegung demonstrieren – nicht korrigieren. Es gibt kein Falsch.</w:t>
            </w:r>
          </w:p>
        </w:tc>
      </w:tr>
      <w:tr w:rsidR="00A51A6B" w14:paraId="63BBAA4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A4B" w14:textId="77777777" w:rsidR="00A51A6B" w:rsidRDefault="003602DE">
            <w:r>
              <w:t>Gruppe lacht über eigene Bewegungen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A4C" w14:textId="77777777" w:rsidR="00A51A6B" w:rsidRDefault="003602DE">
            <w:r>
              <w:t>Sehr gut. Weitermachen und mitspielen. Lachen ist Aktivierung.</w:t>
            </w:r>
          </w:p>
        </w:tc>
      </w:tr>
      <w:tr w:rsidR="00A51A6B" w14:paraId="63BBAA5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A4E" w14:textId="77777777" w:rsidR="00A51A6B" w:rsidRDefault="003602DE">
            <w:r>
              <w:lastRenderedPageBreak/>
              <w:t>Jemand steht auf und bewegt sich stärker</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A4F" w14:textId="77777777" w:rsidR="00A51A6B" w:rsidRDefault="003602DE">
            <w:r>
              <w:t>Im Blick behalten. Wenn Gruppe stabil ist: erlaubt, sofern Raum vorhanden.</w:t>
            </w:r>
          </w:p>
        </w:tc>
      </w:tr>
      <w:tr w:rsidR="00A51A6B" w14:paraId="63BBAA5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A51" w14:textId="77777777" w:rsidR="00A51A6B" w:rsidRDefault="003602DE">
            <w:r>
              <w:t>Gruppe verliert das Metrum beim Tempowechsel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A52" w14:textId="77777777" w:rsidR="00A51A6B" w:rsidRDefault="003602DE">
            <w:r>
              <w:t>Moderator hält deutlich sichtbar den neuen Puls. Warten – Gruppe folgt.</w:t>
            </w:r>
          </w:p>
        </w:tc>
      </w:tr>
      <w:tr w:rsidR="00A51A6B" w14:paraId="63BBAA5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A54" w14:textId="77777777" w:rsidR="00A51A6B" w:rsidRDefault="003602DE">
            <w:r>
              <w:t>»Ich kann das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A55" w14:textId="77777777" w:rsidR="00A51A6B" w:rsidRDefault="003602DE">
            <w:r>
              <w:t>»Irgendetwas kann dein Körper – fang da an.« Kleinste Bewegung reicht.</w:t>
            </w:r>
          </w:p>
        </w:tc>
      </w:tr>
    </w:tbl>
    <w:p w14:paraId="63BBAA57" w14:textId="77777777" w:rsidR="00A51A6B" w:rsidRDefault="00A51A6B"/>
    <w:p w14:paraId="63BBAA58" w14:textId="77777777" w:rsidR="00A51A6B" w:rsidRDefault="003602DE">
      <w:r>
        <w:br w:type="page"/>
      </w:r>
    </w:p>
    <w:p w14:paraId="63BBAA59" w14:textId="77777777" w:rsidR="00A51A6B" w:rsidRDefault="003602DE">
      <w:pPr>
        <w:pStyle w:val="berschrift2"/>
        <w:spacing w:before="0"/>
      </w:pPr>
      <w:bookmarkStart w:id="365" w:name="_Toc231969042"/>
      <w:bookmarkStart w:id="366" w:name="_Toc231732977"/>
      <w:bookmarkStart w:id="367" w:name="_Toc231713504"/>
      <w:bookmarkStart w:id="368" w:name="_Toc231731141"/>
      <w:bookmarkStart w:id="369" w:name="_Toc231987782"/>
      <w:r>
        <w:lastRenderedPageBreak/>
        <w:t>RN-4 – Rhythmisches Echo</w:t>
      </w:r>
      <w:bookmarkEnd w:id="365"/>
      <w:bookmarkEnd w:id="366"/>
      <w:bookmarkEnd w:id="367"/>
      <w:bookmarkEnd w:id="368"/>
      <w:bookmarkEnd w:id="369"/>
    </w:p>
    <w:p w14:paraId="446F017E" w14:textId="77777777" w:rsidR="00C75434" w:rsidRDefault="00C75434" w:rsidP="00C75434"/>
    <w:p w14:paraId="63BBAA5A"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A5F"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A5B"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A5C" w14:textId="77777777" w:rsidR="00A51A6B" w:rsidRDefault="003602DE">
            <w:pPr>
              <w:rPr>
                <w:sz w:val="16"/>
                <w:szCs w:val="24"/>
              </w:rPr>
            </w:pPr>
            <w:r>
              <w:rPr>
                <w:sz w:val="16"/>
                <w:szCs w:val="24"/>
              </w:rPr>
              <w:t>25–45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A5D"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A5E" w14:textId="77777777" w:rsidR="00A51A6B" w:rsidRDefault="003602DE">
            <w:pPr>
              <w:rPr>
                <w:sz w:val="16"/>
                <w:szCs w:val="24"/>
              </w:rPr>
            </w:pPr>
            <w:r>
              <w:rPr>
                <w:sz w:val="16"/>
                <w:szCs w:val="24"/>
              </w:rPr>
              <w:t>W4 Verbindung</w:t>
            </w:r>
          </w:p>
        </w:tc>
      </w:tr>
      <w:tr w:rsidR="00A51A6B" w14:paraId="63BBAA64"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A60"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A61" w14:textId="77777777" w:rsidR="00A51A6B" w:rsidRDefault="003602DE">
            <w:pPr>
              <w:rPr>
                <w:sz w:val="16"/>
                <w:szCs w:val="24"/>
              </w:rPr>
            </w:pPr>
            <w:r>
              <w:rPr>
                <w:sz w:val="16"/>
                <w:szCs w:val="24"/>
              </w:rPr>
              <w:t>mittel</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A62"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A63" w14:textId="77777777" w:rsidR="00A51A6B" w:rsidRDefault="003602DE">
            <w:pPr>
              <w:rPr>
                <w:sz w:val="16"/>
                <w:szCs w:val="24"/>
              </w:rPr>
            </w:pPr>
            <w:r>
              <w:rPr>
                <w:sz w:val="16"/>
                <w:szCs w:val="24"/>
              </w:rPr>
              <w:t>mittel</w:t>
            </w:r>
          </w:p>
        </w:tc>
      </w:tr>
      <w:tr w:rsidR="00A51A6B" w14:paraId="63BBAA69"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A65"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A66" w14:textId="77777777" w:rsidR="00A51A6B" w:rsidRDefault="003602DE">
            <w:pPr>
              <w:rPr>
                <w:sz w:val="16"/>
                <w:szCs w:val="24"/>
              </w:rPr>
            </w:pPr>
            <w:r>
              <w:rPr>
                <w:sz w:val="16"/>
                <w:szCs w:val="24"/>
              </w:rPr>
              <w:t>Rhythmusimpuls, ggf. Metronom, Trommel, Musik, Bewegungsraum</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A67"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A68" w14:textId="77777777" w:rsidR="00A51A6B" w:rsidRDefault="003602DE">
            <w:pPr>
              <w:rPr>
                <w:sz w:val="16"/>
                <w:szCs w:val="24"/>
              </w:rPr>
            </w:pPr>
            <w:r>
              <w:rPr>
                <w:sz w:val="16"/>
                <w:szCs w:val="24"/>
              </w:rPr>
              <w:t>Psy ja; Sucht ja; Ger ja; Akut nein</w:t>
            </w:r>
          </w:p>
        </w:tc>
      </w:tr>
      <w:tr w:rsidR="00A51A6B" w14:paraId="63BBAA6E"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A6A"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A6B" w14:textId="77777777" w:rsidR="00A51A6B" w:rsidRDefault="003602DE">
            <w:pPr>
              <w:rPr>
                <w:sz w:val="16"/>
                <w:szCs w:val="16"/>
              </w:rPr>
            </w:pPr>
            <w:r>
              <w:rPr>
                <w:sz w:val="16"/>
                <w:szCs w:val="16"/>
              </w:rPr>
              <w:t>vertretungsgeeignet bei Beachtung der Settinghinweise</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A6C"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A6D" w14:textId="77777777" w:rsidR="00A51A6B" w:rsidRDefault="003602DE">
            <w:pPr>
              <w:rPr>
                <w:sz w:val="16"/>
                <w:szCs w:val="24"/>
              </w:rPr>
            </w:pPr>
            <w:r>
              <w:rPr>
                <w:sz w:val="16"/>
                <w:szCs w:val="24"/>
              </w:rPr>
              <w:t>Akut</w:t>
            </w:r>
          </w:p>
        </w:tc>
      </w:tr>
      <w:tr w:rsidR="00A51A6B" w14:paraId="63BBAA7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A6F"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A70"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A71"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A72" w14:textId="77777777" w:rsidR="00A51A6B" w:rsidRDefault="003602DE">
            <w:r>
              <w:rPr>
                <w:sz w:val="18"/>
              </w:rPr>
              <w:t>als Einzelstunde und im Verlauf planbar</w:t>
            </w:r>
          </w:p>
        </w:tc>
      </w:tr>
      <w:tr w:rsidR="00A51A6B" w14:paraId="63BBAA76"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63BBAA74" w14:textId="77777777" w:rsidR="00A51A6B" w:rsidRDefault="003602DE">
            <w:r>
              <w:t>RN-4 – Rhythmisches Echo</w:t>
            </w:r>
          </w:p>
          <w:p w14:paraId="63BBAA75" w14:textId="77777777" w:rsidR="00A51A6B" w:rsidRDefault="003602DE">
            <w:r>
              <w:t>Methode: Rhythmik / NMT   ·   Wirkdimension: W4 Verbindung</w:t>
            </w:r>
          </w:p>
        </w:tc>
      </w:tr>
    </w:tbl>
    <w:p w14:paraId="63BBAA77" w14:textId="77777777" w:rsidR="00A51A6B" w:rsidRDefault="00A51A6B"/>
    <w:p w14:paraId="63BBAA78" w14:textId="77777777" w:rsidR="00A51A6B" w:rsidRDefault="003602DE">
      <w:pPr>
        <w:rPr>
          <w:b/>
          <w:bCs/>
        </w:rPr>
      </w:pPr>
      <w:r>
        <w:rPr>
          <w:b/>
          <w:bCs/>
        </w:rPr>
        <w:t>Methode und Wirkprinzip</w:t>
      </w:r>
    </w:p>
    <w:p w14:paraId="63BBAA79" w14:textId="77777777" w:rsidR="00A51A6B" w:rsidRDefault="003602DE">
      <w:r>
        <w:t>RN-4 nutzt das älteste musikalische Interaktionsprinzip: das Echo. Jemand sagt etwas – jemand anderes antwortet. Das ist im Rhythmus ohne Sprache möglich, ohne Noten, ohne Instrument, ohne Vorwissen. Neurobiologisch aktiviert das Echo-Prinzip Kurzzeitgedächtnis, auditive Aufmerksamkeit und motorische Imitation gleichzeitig – alles Systeme, die in psychiatrischen Settings oft beeinträchtigt sind. Ko-Regulation entsteht im Wiederholen: Wenn die Gruppe mein Muster zurückgibt, erlebe ich, dass ich gehört wurde – ohne Sprache. Therapeutisch besonders relevant für Gruppen mit niedrigem sozialem Vertrauen, wenig Verbindungserfahrung oder für Menschen, die sich nicht trau</w:t>
      </w:r>
      <w:r>
        <w:rPr>
          <w:rFonts w:ascii="Cambria" w:hAnsi="Cambria" w:cs="Cambria"/>
        </w:rPr>
        <w:softHyphen/>
      </w:r>
      <w:r>
        <w:t>tragen, sich verbal zu zeigen. Das Echo erlaubt soziale Teilhabe bei minimaler Exposition. Theoretisch verankert in Neurologischer Musiktherapie (Thaut), Intersubjektivit</w:t>
      </w:r>
      <w:r>
        <w:rPr>
          <w:rFonts w:cs="DM Sans 14pt"/>
        </w:rPr>
        <w:t>ä</w:t>
      </w:r>
      <w:r>
        <w:t>tsforschung (Trevarthen), Ko-Regulations-Theorie (Porges), H</w:t>
      </w:r>
      <w:r>
        <w:rPr>
          <w:rFonts w:cs="DM Sans 14pt"/>
        </w:rPr>
        <w:t>ö</w:t>
      </w:r>
      <w:r>
        <w:t>r</w:t>
      </w:r>
      <w:r>
        <w:rPr>
          <w:rFonts w:ascii="Cambria" w:hAnsi="Cambria" w:cs="Cambria"/>
        </w:rPr>
        <w:softHyphen/>
      </w:r>
      <w:r>
        <w:t>wahrnehmungs</w:t>
      </w:r>
      <w:r>
        <w:rPr>
          <w:rFonts w:ascii="Cambria" w:hAnsi="Cambria" w:cs="Cambria"/>
        </w:rPr>
        <w:softHyphen/>
      </w:r>
      <w:r>
        <w:t>forschung und Resonanztheorie (Rosa).</w:t>
      </w:r>
    </w:p>
    <w:p w14:paraId="63BBAA7A" w14:textId="77777777" w:rsidR="00A51A6B" w:rsidRDefault="003602DE">
      <w:r>
        <w:t>RN-4 ist das einzige NMT-Modul, das auch für Gerontopsychiatrie voll geeignet ist – dank minimaler Anforderung und maximalem Gehört-werden-Effekt.</w:t>
      </w:r>
    </w:p>
    <w:p w14:paraId="63BBAA7B" w14:textId="77777777" w:rsidR="00A51A6B" w:rsidRDefault="00A51A6B"/>
    <w:p w14:paraId="63BBAA7C" w14:textId="77777777" w:rsidR="00A51A6B" w:rsidRDefault="003602DE">
      <w:pPr>
        <w:rPr>
          <w:b/>
          <w:bCs/>
        </w:rPr>
      </w:pPr>
      <w:r>
        <w:rPr>
          <w:b/>
          <w:bCs/>
        </w:rPr>
        <w:t>Basisstruktur</w:t>
      </w:r>
    </w:p>
    <w:p w14:paraId="63BBAA7D" w14:textId="77777777" w:rsidR="00A51A6B" w:rsidRDefault="003602DE">
      <w:r>
        <w:t>Referenzversion: 25–35 min.</w:t>
      </w:r>
    </w:p>
    <w:p w14:paraId="63BBAA7E" w14:textId="77777777" w:rsidR="00A51A6B" w:rsidRDefault="00A51A6B"/>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4"/>
        <w:gridCol w:w="3496"/>
        <w:gridCol w:w="2426"/>
      </w:tblGrid>
      <w:tr w:rsidR="00A51A6B" w14:paraId="63BBAA83" w14:textId="77777777">
        <w:trPr>
          <w:tblHeader/>
        </w:trPr>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63BBAA7F" w14:textId="77777777" w:rsidR="00A51A6B" w:rsidRDefault="003602DE">
            <w:r>
              <w:t>Phase</w:t>
            </w:r>
          </w:p>
        </w:tc>
        <w:tc>
          <w:tcPr>
            <w:tcW w:w="904" w:type="dxa"/>
            <w:tcBorders>
              <w:top w:val="single" w:sz="4" w:space="0" w:color="CCCCCC"/>
              <w:left w:val="single" w:sz="4" w:space="0" w:color="CCCCCC"/>
              <w:bottom w:val="single" w:sz="4" w:space="0" w:color="CCCCCC"/>
              <w:right w:val="single" w:sz="4" w:space="0" w:color="CCCCCC"/>
            </w:tcBorders>
            <w:shd w:val="clear" w:color="auto" w:fill="EAF3F7"/>
          </w:tcPr>
          <w:p w14:paraId="63BBAA80" w14:textId="77777777" w:rsidR="00A51A6B" w:rsidRDefault="003602DE">
            <w:r>
              <w:t>Zeit</w:t>
            </w:r>
          </w:p>
        </w:tc>
        <w:tc>
          <w:tcPr>
            <w:tcW w:w="3496" w:type="dxa"/>
            <w:tcBorders>
              <w:top w:val="single" w:sz="4" w:space="0" w:color="CCCCCC"/>
              <w:left w:val="single" w:sz="4" w:space="0" w:color="CCCCCC"/>
              <w:bottom w:val="single" w:sz="4" w:space="0" w:color="CCCCCC"/>
              <w:right w:val="single" w:sz="4" w:space="0" w:color="CCCCCC"/>
            </w:tcBorders>
            <w:shd w:val="clear" w:color="auto" w:fill="EAF3F7"/>
          </w:tcPr>
          <w:p w14:paraId="63BBAA81" w14:textId="77777777" w:rsidR="00A51A6B" w:rsidRDefault="003602DE">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63BBAA82" w14:textId="77777777" w:rsidR="00A51A6B" w:rsidRDefault="003602DE">
            <w:r>
              <w:t>Ziel / Begründung</w:t>
            </w:r>
          </w:p>
        </w:tc>
      </w:tr>
      <w:tr w:rsidR="00A51A6B" w14:paraId="63BBAA88"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A84" w14:textId="77777777" w:rsidR="00A51A6B" w:rsidRDefault="003602DE">
            <w:r>
              <w:t>Einführung Echo-Prinzip</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A85" w14:textId="77777777" w:rsidR="00A51A6B" w:rsidRDefault="003602DE">
            <w:r>
              <w:t>2–3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A86" w14:textId="77777777" w:rsidR="00A51A6B" w:rsidRDefault="003602DE">
            <w:r>
              <w:t>Moderator klopft kurzes Muster (3–4 Schläge) – Gruppe wiederholt. »Ich sage etwas – ihr antwortet.« Sehr einfach beginnen.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A87" w14:textId="77777777" w:rsidR="00A51A6B" w:rsidRDefault="003602DE">
            <w:r>
              <w:t>Prinzip verstehen; Erfolgserlebnis von Anfang an</w:t>
            </w:r>
          </w:p>
        </w:tc>
      </w:tr>
      <w:tr w:rsidR="00A51A6B" w14:paraId="63BBAA8D"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A89" w14:textId="77777777" w:rsidR="00A51A6B" w:rsidRDefault="003602DE">
            <w:r>
              <w:t>Einfache Echos</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A8A" w14:textId="77777777" w:rsidR="00A51A6B" w:rsidRDefault="003602DE">
            <w:r>
              <w:t>5–6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A8B" w14:textId="77777777" w:rsidR="00A51A6B" w:rsidRDefault="003602DE">
            <w:r>
              <w:t>Muster werden leicht variiert – Länge, Tempo, Dynamik. Gruppe folgt. Keine Noten, keine Zählweise.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A8C" w14:textId="77777777" w:rsidR="00A51A6B" w:rsidRDefault="003602DE">
            <w:r>
              <w:t>Aktives Zuhören; Kurzzeitgedächtnis aktivieren; Ko-Regulation</w:t>
            </w:r>
          </w:p>
        </w:tc>
      </w:tr>
      <w:tr w:rsidR="00A51A6B" w14:paraId="63BBAA92"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A8E" w14:textId="77777777" w:rsidR="00A51A6B" w:rsidRDefault="003602DE">
            <w:r>
              <w:lastRenderedPageBreak/>
              <w:t>Echo in der Runde</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A8F" w14:textId="77777777" w:rsidR="00A51A6B" w:rsidRDefault="003602DE">
            <w:r>
              <w:t>6–8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A90" w14:textId="77777777" w:rsidR="00A51A6B" w:rsidRDefault="003602DE">
            <w:r>
              <w:t>Jede Person erfindet ein kurzes Muster – Gruppe wiederholt es. Reihum. Wer nichts erfindet: Moderator macht es für die Person.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A91" w14:textId="77777777" w:rsidR="00A51A6B" w:rsidRDefault="003602DE">
            <w:r>
              <w:t>Selbstwirksamkeit; soziale Teilhabe; gegenseitiges Hören</w:t>
            </w:r>
          </w:p>
        </w:tc>
      </w:tr>
      <w:tr w:rsidR="00A51A6B" w14:paraId="63BBAA97"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A93" w14:textId="77777777" w:rsidR="00A51A6B" w:rsidRDefault="003602DE">
            <w:r>
              <w:t>Dialog-Echo</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A94" w14:textId="77777777" w:rsidR="00A51A6B" w:rsidRDefault="003602DE">
            <w:r>
              <w:t>5–7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A95" w14:textId="77777777" w:rsidR="00A51A6B" w:rsidRDefault="003602DE">
            <w:r>
              <w:t>Paare: Person A klopft, Person B antwortet – nicht identisch, sondern als »Antwort«. Dann tauschen.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A96" w14:textId="77777777" w:rsidR="00A51A6B" w:rsidRDefault="003602DE">
            <w:r>
              <w:t>Dialogisches Hören; Beziehung im Rhythmus</w:t>
            </w:r>
          </w:p>
        </w:tc>
      </w:tr>
      <w:tr w:rsidR="00A51A6B" w14:paraId="63BBAA9C"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A98" w14:textId="77777777" w:rsidR="00A51A6B" w:rsidRDefault="003602DE">
            <w:r>
              <w:t>Freies Gruppenecho</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A99" w14:textId="77777777" w:rsidR="00A51A6B" w:rsidRDefault="003602DE">
            <w:r>
              <w:t>4–5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A9A" w14:textId="77777777" w:rsidR="00A51A6B" w:rsidRDefault="003602DE">
            <w:r>
              <w:t>Gruppe spielt – wer immer möchte, bietet ein Muster an. Keine feste Reihenfolge.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A9B" w14:textId="77777777" w:rsidR="00A51A6B" w:rsidRDefault="003602DE">
            <w:r>
              <w:t>Gruppenverbindung ohne Leitung; kollektives Hören</w:t>
            </w:r>
          </w:p>
        </w:tc>
      </w:tr>
      <w:tr w:rsidR="00A51A6B" w14:paraId="63BBAAA1"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AA9D" w14:textId="77777777" w:rsidR="00A51A6B" w:rsidRDefault="003602DE">
            <w:r>
              <w:t>Ausklang</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AA9E" w14:textId="77777777" w:rsidR="00A51A6B" w:rsidRDefault="003602DE">
            <w:r>
              <w:t>2–3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AA9F" w14:textId="77777777" w:rsidR="00A51A6B" w:rsidRDefault="003602DE">
            <w:r>
              <w:t>Moderator klopft langsames, einfaches Muster. Gruppe folgt. Dann Stille.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AAA0" w14:textId="77777777" w:rsidR="00A51A6B" w:rsidRDefault="003602DE">
            <w:r>
              <w:t>Abschluss; Übergang</w:t>
            </w:r>
          </w:p>
        </w:tc>
      </w:tr>
    </w:tbl>
    <w:p w14:paraId="63BBAAA2" w14:textId="77777777" w:rsidR="00A51A6B" w:rsidRDefault="00A51A6B"/>
    <w:p w14:paraId="63BBAAA3"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AA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AA4" w14:textId="77777777" w:rsidR="00A51A6B" w:rsidRDefault="003602DE">
            <w:r>
              <w:t>HINWEIS TK PSYCHOSOMATIK</w:t>
            </w:r>
          </w:p>
          <w:p w14:paraId="63BBAAA5" w14:textId="77777777" w:rsidR="00A51A6B" w:rsidRDefault="003602DE">
            <w:r>
              <w:t>Sehr gut geeignet. Das Echo gibt sozialer Verbindung eine nicht-verbale Form – entlastend für Gruppen, die Selbstoffenbarung vermeiden. Phase »Echo in der Runde« therapeutisch zentral: Gehört-werden ohne Erklärung. Reflexionsfrage: »Wie war es, wenn dein Muster zurückkam?«</w:t>
            </w:r>
          </w:p>
        </w:tc>
      </w:tr>
    </w:tbl>
    <w:p w14:paraId="63BBAAA7"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AAA"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AA8" w14:textId="77777777" w:rsidR="00A51A6B" w:rsidRDefault="003602DE">
            <w:r>
              <w:t>HINWEIS TK SUCHT</w:t>
            </w:r>
          </w:p>
          <w:p w14:paraId="63BBAAA9" w14:textId="77777777" w:rsidR="00A51A6B" w:rsidRDefault="003602DE">
            <w:r>
              <w:t>Gut geeignet. Soziale Verbindung ohne Substanz – das Echo ist konkret und unmittelbar. Phase »Dialog-Echo« suchtspezifisch relevant: Wie antworte ich auf jemand anderen – nicht reaktiv, sondern bewusst? Impulskontrolle und soziales Hören trainieren.</w:t>
            </w:r>
          </w:p>
        </w:tc>
      </w:tr>
    </w:tbl>
    <w:p w14:paraId="63BBAAAB"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AAE"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AAC" w14:textId="77777777" w:rsidR="00A51A6B" w:rsidRDefault="003602DE">
            <w:r>
              <w:t>HINWEIS GERONTOPSYCHIATRIE</w:t>
            </w:r>
          </w:p>
          <w:p w14:paraId="63BBAAAD" w14:textId="77777777" w:rsidR="00A51A6B" w:rsidRDefault="003602DE">
            <w:r>
              <w:t>Kernmodul – auch bei kognitiver Einschränkung geeignet. Nur Phasen 1–3 (einfache Echos und Echo in der Runde). Dialog-Echo und freies Gruppenecho weglassen. Muster sehr kurz und klar (2–3 Schläge). Moderator gibt Muster immer auch nonverbal vor (sichtbare Bewegung). Wenn jemand das Muster nicht wiederholt: Gruppe übernimmt – kein Druck.</w:t>
            </w:r>
          </w:p>
        </w:tc>
      </w:tr>
    </w:tbl>
    <w:p w14:paraId="63BBAAAF"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AB2"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63BBAAB0" w14:textId="77777777" w:rsidR="00A51A6B" w:rsidRDefault="003602DE">
            <w:r>
              <w:rPr>
                <w:rFonts w:ascii="Segoe UI Symbol" w:hAnsi="Segoe UI Symbol" w:cs="Segoe UI Symbol"/>
              </w:rPr>
              <w:t>⚠</w:t>
            </w:r>
            <w:r>
              <w:t> </w:t>
            </w:r>
            <w:r>
              <w:t>AKUTE ENTGIFTUNG – nicht geeignet</w:t>
            </w:r>
          </w:p>
          <w:p w14:paraId="63BBAAB1" w14:textId="77777777" w:rsidR="00A51A6B" w:rsidRDefault="003602DE">
            <w:r>
              <w:t>Kurzzeitgedächtnis und auditive Aufmerksamkeit sind in der Akutphase zu eingeschränkt. Ausschließlich RN-1 (Pulse-Grounding) einsetzen.</w:t>
            </w:r>
          </w:p>
        </w:tc>
      </w:tr>
    </w:tbl>
    <w:p w14:paraId="63BBAAB3" w14:textId="77777777" w:rsidR="00A51A6B" w:rsidRDefault="00A51A6B"/>
    <w:p w14:paraId="63BBAAB4" w14:textId="77777777" w:rsidR="00A51A6B" w:rsidRDefault="00A51A6B"/>
    <w:p w14:paraId="63BBAAB5" w14:textId="77777777" w:rsidR="00A51A6B" w:rsidRDefault="00A51A6B"/>
    <w:p w14:paraId="63BBAAB6"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AAB9"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63BBAAB7" w14:textId="77777777" w:rsidR="00A51A6B" w:rsidRDefault="003602DE">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63BBAAB8" w14:textId="77777777" w:rsidR="00A51A6B" w:rsidRDefault="003602DE">
            <w:r>
              <w:t>Empfohlene Reaktion</w:t>
            </w:r>
          </w:p>
        </w:tc>
      </w:tr>
      <w:tr w:rsidR="00A51A6B" w14:paraId="63BBAAB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ABA" w14:textId="77777777" w:rsidR="00A51A6B" w:rsidRDefault="003602DE">
            <w:r>
              <w:t>Jemand wiederholt das Muster nicht korrekt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ABB" w14:textId="77777777" w:rsidR="00A51A6B" w:rsidRDefault="003602DE">
            <w:r>
              <w:t>Kein Korrigieren. »Gut!« – und weitermachen. Das Echo muss nicht perfekt sein.</w:t>
            </w:r>
          </w:p>
        </w:tc>
      </w:tr>
      <w:tr w:rsidR="00A51A6B" w14:paraId="63BBAABF"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ABD" w14:textId="77777777" w:rsidR="00A51A6B" w:rsidRDefault="003602DE">
            <w:r>
              <w:t>»Ich erfinde kein Muster.«</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ABE" w14:textId="77777777" w:rsidR="00A51A6B" w:rsidRDefault="003602DE">
            <w:r>
              <w:t>Moderator klopft für diese Person. »Das war deins.« – und Gruppe wiederholt.</w:t>
            </w:r>
          </w:p>
        </w:tc>
      </w:tr>
      <w:tr w:rsidR="00A51A6B" w14:paraId="63BBAAC2"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AC0" w14:textId="77777777" w:rsidR="00A51A6B" w:rsidRDefault="003602DE">
            <w:r>
              <w:t>Muster werden zu komplex</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AC1" w14:textId="77777777" w:rsidR="00A51A6B" w:rsidRDefault="003602DE">
            <w:r>
              <w:t>Eigenes Muster deutlich vereinfachen. Gruppe folgt – ohne Kommentar.</w:t>
            </w:r>
          </w:p>
        </w:tc>
      </w:tr>
      <w:tr w:rsidR="00A51A6B" w14:paraId="63BBAAC5"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AC3" w14:textId="77777777" w:rsidR="00A51A6B" w:rsidRDefault="003602DE">
            <w:r>
              <w:t>Jemand will nicht mitmachen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AC4" w14:textId="77777777" w:rsidR="00A51A6B" w:rsidRDefault="003602DE">
            <w:r>
              <w:t>Kein Kommentar. Beim Übergang zu freiem Gruppenecho: »Du kannst jederzeit einsteigen.«</w:t>
            </w:r>
          </w:p>
        </w:tc>
      </w:tr>
      <w:tr w:rsidR="00A51A6B" w14:paraId="63BBAAC8"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AAC6" w14:textId="77777777" w:rsidR="00A51A6B" w:rsidRDefault="003602DE">
            <w:r>
              <w:t>Gelächter beim Dialog-Echo</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AAC7" w14:textId="77777777" w:rsidR="00A51A6B" w:rsidRDefault="003602DE">
            <w:r>
              <w:t>Mitspielen. Der Humor im Echo ist Verbindung – kein Störfaktor.</w:t>
            </w:r>
          </w:p>
        </w:tc>
      </w:tr>
    </w:tbl>
    <w:p w14:paraId="63BBAAC9" w14:textId="77777777" w:rsidR="00A51A6B" w:rsidRDefault="003602DE">
      <w:pPr>
        <w:sectPr w:rsidR="00A51A6B">
          <w:footerReference w:type="default" r:id="rId65"/>
          <w:footerReference w:type="first" r:id="rId66"/>
          <w:pgSz w:w="11906" w:h="16838"/>
          <w:pgMar w:top="1440" w:right="1440" w:bottom="1440" w:left="1440" w:header="0" w:footer="0" w:gutter="0"/>
          <w:cols w:space="720"/>
          <w:formProt w:val="0"/>
          <w:docGrid w:linePitch="360" w:charSpace="16384"/>
        </w:sectPr>
      </w:pPr>
      <w:r>
        <w:br w:type="page"/>
      </w:r>
    </w:p>
    <w:p w14:paraId="63BBAACA" w14:textId="77777777" w:rsidR="00A51A6B" w:rsidRDefault="003602DE" w:rsidP="00C75434">
      <w:pPr>
        <w:pStyle w:val="berschrift2"/>
        <w:spacing w:before="0"/>
      </w:pPr>
      <w:bookmarkStart w:id="370" w:name="_Toc231969043"/>
      <w:bookmarkStart w:id="371" w:name="_Toc231732978"/>
      <w:bookmarkStart w:id="372" w:name="_Toc231713505"/>
      <w:bookmarkStart w:id="373" w:name="_Toc231731142"/>
      <w:bookmarkStart w:id="374" w:name="_Toc231987783"/>
      <w:r>
        <w:lastRenderedPageBreak/>
        <w:t>RN-5 – Rhythmische Sprache</w:t>
      </w:r>
      <w:bookmarkEnd w:id="370"/>
      <w:bookmarkEnd w:id="371"/>
      <w:bookmarkEnd w:id="372"/>
      <w:bookmarkEnd w:id="373"/>
      <w:bookmarkEnd w:id="374"/>
    </w:p>
    <w:p w14:paraId="3BAAB872" w14:textId="77777777" w:rsidR="00C75434" w:rsidRDefault="00C75434" w:rsidP="00C75434"/>
    <w:p w14:paraId="63BBAACB"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AD0"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ACC"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ACD" w14:textId="77777777" w:rsidR="00A51A6B" w:rsidRDefault="003602DE">
            <w:pPr>
              <w:rPr>
                <w:sz w:val="16"/>
                <w:szCs w:val="24"/>
              </w:rPr>
            </w:pPr>
            <w:r>
              <w:rPr>
                <w:sz w:val="16"/>
                <w:szCs w:val="24"/>
              </w:rPr>
              <w:t>15–35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ACE"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ACF" w14:textId="77777777" w:rsidR="00A51A6B" w:rsidRDefault="003602DE">
            <w:pPr>
              <w:rPr>
                <w:sz w:val="16"/>
                <w:szCs w:val="24"/>
              </w:rPr>
            </w:pPr>
            <w:r>
              <w:rPr>
                <w:sz w:val="16"/>
                <w:szCs w:val="24"/>
              </w:rPr>
              <w:t>W2 Aktivierung</w:t>
            </w:r>
          </w:p>
        </w:tc>
      </w:tr>
      <w:tr w:rsidR="00A51A6B" w14:paraId="63BBAAD5"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AD1"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AD2" w14:textId="77777777" w:rsidR="00A51A6B" w:rsidRDefault="003602DE">
            <w:pPr>
              <w:rPr>
                <w:sz w:val="16"/>
                <w:szCs w:val="24"/>
              </w:rPr>
            </w:pPr>
            <w:r>
              <w:rPr>
                <w:sz w:val="16"/>
                <w:szCs w:val="2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AD3"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AD4" w14:textId="77777777" w:rsidR="00A51A6B" w:rsidRDefault="003602DE">
            <w:pPr>
              <w:rPr>
                <w:sz w:val="16"/>
                <w:szCs w:val="24"/>
              </w:rPr>
            </w:pPr>
            <w:r>
              <w:rPr>
                <w:sz w:val="16"/>
                <w:szCs w:val="24"/>
              </w:rPr>
              <w:t>niedrig</w:t>
            </w:r>
          </w:p>
        </w:tc>
      </w:tr>
      <w:tr w:rsidR="00A51A6B" w14:paraId="63BBAADA"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AD6"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AD7" w14:textId="77777777" w:rsidR="00A51A6B" w:rsidRDefault="003602DE">
            <w:pPr>
              <w:rPr>
                <w:sz w:val="16"/>
                <w:szCs w:val="24"/>
              </w:rPr>
            </w:pPr>
            <w:r>
              <w:rPr>
                <w:sz w:val="16"/>
                <w:szCs w:val="24"/>
              </w:rPr>
              <w:t>Rhythmusimpuls, ggf. Metronom, Trommel, Musik, Bewegungsraum</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AD8"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AD9" w14:textId="77777777" w:rsidR="00A51A6B" w:rsidRDefault="003602DE">
            <w:pPr>
              <w:rPr>
                <w:sz w:val="16"/>
                <w:szCs w:val="24"/>
              </w:rPr>
            </w:pPr>
            <w:r>
              <w:rPr>
                <w:sz w:val="16"/>
                <w:szCs w:val="24"/>
              </w:rPr>
              <w:t>Psy ja; Sucht ja; Ger ja; Akut nein</w:t>
            </w:r>
          </w:p>
        </w:tc>
      </w:tr>
      <w:tr w:rsidR="00A51A6B" w14:paraId="63BBAADF"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ADB"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ADC" w14:textId="77777777" w:rsidR="00A51A6B" w:rsidRDefault="003602DE">
            <w:pPr>
              <w:rPr>
                <w:sz w:val="16"/>
                <w:szCs w:val="16"/>
              </w:rPr>
            </w:pPr>
            <w:r>
              <w:rPr>
                <w:sz w:val="16"/>
                <w:szCs w:val="16"/>
              </w:rPr>
              <w:t>vertretungsgeeignet bei Beachtung der Settinghinweise</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ADD"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ADE" w14:textId="77777777" w:rsidR="00A51A6B" w:rsidRDefault="003602DE">
            <w:pPr>
              <w:rPr>
                <w:sz w:val="16"/>
                <w:szCs w:val="24"/>
              </w:rPr>
            </w:pPr>
            <w:r>
              <w:rPr>
                <w:sz w:val="16"/>
                <w:szCs w:val="24"/>
              </w:rPr>
              <w:t>Akut</w:t>
            </w:r>
          </w:p>
        </w:tc>
      </w:tr>
      <w:tr w:rsidR="00A51A6B" w14:paraId="63BBAAE4"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AE0"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AE1"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AE2"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AE3" w14:textId="77777777" w:rsidR="00A51A6B" w:rsidRDefault="003602DE">
            <w:r>
              <w:rPr>
                <w:sz w:val="18"/>
              </w:rPr>
              <w:t>als Einzelstunde und im Verlauf planbar</w:t>
            </w:r>
          </w:p>
        </w:tc>
      </w:tr>
      <w:tr w:rsidR="00A51A6B" w14:paraId="63BBAAE7"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3BBAAE5" w14:textId="77777777" w:rsidR="00A51A6B" w:rsidRDefault="003602DE">
            <w:r>
              <w:t>RN-5 – Rhythmische Sprache</w:t>
            </w:r>
          </w:p>
          <w:p w14:paraId="63BBAAE6" w14:textId="77777777" w:rsidR="00A51A6B" w:rsidRDefault="003602DE">
            <w:r>
              <w:t>Methode: Rhythmik / NMT   ·   Wirkdimension: W2 Aktivierung</w:t>
            </w:r>
          </w:p>
        </w:tc>
      </w:tr>
    </w:tbl>
    <w:p w14:paraId="63BBAAE8" w14:textId="77777777" w:rsidR="00A51A6B" w:rsidRDefault="00A51A6B"/>
    <w:p w14:paraId="63BBAAE9" w14:textId="77777777" w:rsidR="00A51A6B" w:rsidRDefault="003602DE">
      <w:pPr>
        <w:rPr>
          <w:b/>
          <w:bCs/>
        </w:rPr>
      </w:pPr>
      <w:r>
        <w:rPr>
          <w:b/>
          <w:bCs/>
        </w:rPr>
        <w:t>Methode und Wirkprinzip</w:t>
      </w:r>
    </w:p>
    <w:p w14:paraId="63BBAAEA" w14:textId="77777777" w:rsidR="00A51A6B" w:rsidRDefault="003602DE">
      <w:r>
        <w:t>Sprechen im Rhythmus – Wortrhythmen, Silbenmuster, Sprechverse. Sprache hat natürliche rhythmische Strukturen, die therapeutisch genutzt werden: Silben werden Klangbausteine, Wörter werden Rhythmen. Kognitive Aktivierung auf niedrigschwellige Weise; keine musikalische Vorbildung nötig. Besonders neurobiologisch relevant für verbale Aktivierung und sprachlich-motorische Kopplung. Theoretisch verankert in NMT (Thaut), Rhythmic Speech Cueing (RSC), Sprachrhythmusforschung und Embodiment-Konzepten (Gallagher).</w:t>
      </w:r>
    </w:p>
    <w:p w14:paraId="63BBAAEB" w14:textId="77777777" w:rsidR="00A51A6B" w:rsidRDefault="00A51A6B"/>
    <w:p w14:paraId="63BBAAEC" w14:textId="77777777" w:rsidR="00A51A6B" w:rsidRDefault="003602DE">
      <w:pPr>
        <w:rPr>
          <w:b/>
          <w:bCs/>
        </w:rPr>
      </w:pPr>
      <w:r>
        <w:rPr>
          <w:b/>
          <w:bCs/>
        </w:rPr>
        <w:t>Basisstruktur</w:t>
      </w:r>
    </w:p>
    <w:p w14:paraId="63BBAAED" w14:textId="77777777" w:rsidR="00A51A6B" w:rsidRDefault="003602DE">
      <w:r>
        <w:t>Referenzversion: 25–35 min.</w:t>
      </w:r>
    </w:p>
    <w:p w14:paraId="63BBAAEE"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2077"/>
        <w:gridCol w:w="768"/>
        <w:gridCol w:w="3763"/>
        <w:gridCol w:w="2418"/>
      </w:tblGrid>
      <w:tr w:rsidR="00A51A6B" w14:paraId="63BBAAF3" w14:textId="77777777">
        <w:trPr>
          <w:tblHeader/>
        </w:trPr>
        <w:tc>
          <w:tcPr>
            <w:tcW w:w="2076" w:type="dxa"/>
            <w:tcBorders>
              <w:top w:val="single" w:sz="4" w:space="0" w:color="CCCCCC"/>
              <w:left w:val="single" w:sz="4" w:space="0" w:color="CCCCCC"/>
              <w:bottom w:val="single" w:sz="4" w:space="0" w:color="CCCCCC"/>
              <w:right w:val="single" w:sz="4" w:space="0" w:color="CCCCCC"/>
            </w:tcBorders>
            <w:shd w:val="clear" w:color="auto" w:fill="EAF3F7"/>
          </w:tcPr>
          <w:p w14:paraId="63BBAAEF" w14:textId="77777777" w:rsidR="00A51A6B" w:rsidRDefault="003602DE">
            <w:r>
              <w:t>Phase</w:t>
            </w:r>
          </w:p>
        </w:tc>
        <w:tc>
          <w:tcPr>
            <w:tcW w:w="768" w:type="dxa"/>
            <w:tcBorders>
              <w:top w:val="single" w:sz="4" w:space="0" w:color="CCCCCC"/>
              <w:left w:val="single" w:sz="4" w:space="0" w:color="CCCCCC"/>
              <w:bottom w:val="single" w:sz="4" w:space="0" w:color="CCCCCC"/>
              <w:right w:val="single" w:sz="4" w:space="0" w:color="CCCCCC"/>
            </w:tcBorders>
            <w:shd w:val="clear" w:color="auto" w:fill="EAF3F7"/>
          </w:tcPr>
          <w:p w14:paraId="63BBAAF0" w14:textId="77777777" w:rsidR="00A51A6B" w:rsidRDefault="003602DE">
            <w:r>
              <w:t>Zeit</w:t>
            </w:r>
          </w:p>
        </w:tc>
        <w:tc>
          <w:tcPr>
            <w:tcW w:w="3763" w:type="dxa"/>
            <w:tcBorders>
              <w:top w:val="single" w:sz="4" w:space="0" w:color="CCCCCC"/>
              <w:left w:val="single" w:sz="4" w:space="0" w:color="CCCCCC"/>
              <w:bottom w:val="single" w:sz="4" w:space="0" w:color="CCCCCC"/>
              <w:right w:val="single" w:sz="4" w:space="0" w:color="CCCCCC"/>
            </w:tcBorders>
            <w:shd w:val="clear" w:color="auto" w:fill="EAF3F7"/>
          </w:tcPr>
          <w:p w14:paraId="63BBAAF1" w14:textId="77777777" w:rsidR="00A51A6B" w:rsidRDefault="003602DE">
            <w:r>
              <w:t>Inhalt / Methode</w:t>
            </w:r>
          </w:p>
        </w:tc>
        <w:tc>
          <w:tcPr>
            <w:tcW w:w="2418" w:type="dxa"/>
            <w:tcBorders>
              <w:top w:val="single" w:sz="4" w:space="0" w:color="CCCCCC"/>
              <w:left w:val="single" w:sz="4" w:space="0" w:color="CCCCCC"/>
              <w:bottom w:val="single" w:sz="4" w:space="0" w:color="CCCCCC"/>
              <w:right w:val="single" w:sz="4" w:space="0" w:color="CCCCCC"/>
            </w:tcBorders>
            <w:shd w:val="clear" w:color="auto" w:fill="EAF3F7"/>
          </w:tcPr>
          <w:p w14:paraId="63BBAAF2" w14:textId="77777777" w:rsidR="00A51A6B" w:rsidRDefault="003602DE">
            <w:r>
              <w:t>Ziel / Begründung</w:t>
            </w:r>
          </w:p>
        </w:tc>
      </w:tr>
      <w:tr w:rsidR="00A51A6B" w14:paraId="63BBAAF8" w14:textId="77777777">
        <w:tc>
          <w:tcPr>
            <w:tcW w:w="2076" w:type="dxa"/>
            <w:tcBorders>
              <w:top w:val="single" w:sz="4" w:space="0" w:color="CCCCCC"/>
              <w:left w:val="single" w:sz="4" w:space="0" w:color="CCCCCC"/>
              <w:bottom w:val="single" w:sz="4" w:space="0" w:color="CCCCCC"/>
              <w:right w:val="single" w:sz="4" w:space="0" w:color="CCCCCC"/>
            </w:tcBorders>
          </w:tcPr>
          <w:p w14:paraId="63BBAAF4" w14:textId="77777777" w:rsidR="00A51A6B" w:rsidRDefault="003602DE">
            <w:r>
              <w:t>**Name-Rhythmus**</w:t>
            </w:r>
          </w:p>
        </w:tc>
        <w:tc>
          <w:tcPr>
            <w:tcW w:w="768" w:type="dxa"/>
            <w:tcBorders>
              <w:top w:val="single" w:sz="4" w:space="0" w:color="CCCCCC"/>
              <w:left w:val="single" w:sz="4" w:space="0" w:color="CCCCCC"/>
              <w:bottom w:val="single" w:sz="4" w:space="0" w:color="CCCCCC"/>
              <w:right w:val="single" w:sz="4" w:space="0" w:color="CCCCCC"/>
            </w:tcBorders>
          </w:tcPr>
          <w:p w14:paraId="63BBAAF5" w14:textId="77777777" w:rsidR="00A51A6B" w:rsidRDefault="003602DE">
            <w:r>
              <w:t>3–4 min</w:t>
            </w:r>
          </w:p>
        </w:tc>
        <w:tc>
          <w:tcPr>
            <w:tcW w:w="3763" w:type="dxa"/>
            <w:tcBorders>
              <w:top w:val="single" w:sz="4" w:space="0" w:color="CCCCCC"/>
              <w:left w:val="single" w:sz="4" w:space="0" w:color="CCCCCC"/>
              <w:bottom w:val="single" w:sz="4" w:space="0" w:color="CCCCCC"/>
              <w:right w:val="single" w:sz="4" w:space="0" w:color="CCCCCC"/>
            </w:tcBorders>
          </w:tcPr>
          <w:p w14:paraId="63BBAAF6" w14:textId="77777777" w:rsidR="00A51A6B" w:rsidRDefault="003602DE">
            <w:r>
              <w:t>Alle sagen ihren Namen im eigenen Rhythmus und klatschen die Silben: To-mas, Ma-ri-a, Wil-helm. Gruppe klatscht mit.</w:t>
            </w:r>
          </w:p>
        </w:tc>
        <w:tc>
          <w:tcPr>
            <w:tcW w:w="2418" w:type="dxa"/>
            <w:tcBorders>
              <w:top w:val="single" w:sz="4" w:space="0" w:color="CCCCCC"/>
              <w:left w:val="single" w:sz="4" w:space="0" w:color="CCCCCC"/>
              <w:bottom w:val="single" w:sz="4" w:space="0" w:color="CCCCCC"/>
              <w:right w:val="single" w:sz="4" w:space="0" w:color="CCCCCC"/>
            </w:tcBorders>
          </w:tcPr>
          <w:p w14:paraId="63BBAAF7" w14:textId="77777777" w:rsidR="00A51A6B" w:rsidRDefault="003602DE">
            <w:r>
              <w:t>Niedrigschwelliger Einstieg; persönliche Verortung; Gruppenritual</w:t>
            </w:r>
          </w:p>
        </w:tc>
      </w:tr>
      <w:tr w:rsidR="00A51A6B" w14:paraId="63BBAAFD" w14:textId="77777777">
        <w:tc>
          <w:tcPr>
            <w:tcW w:w="2076" w:type="dxa"/>
            <w:tcBorders>
              <w:top w:val="single" w:sz="4" w:space="0" w:color="CCCCCC"/>
              <w:left w:val="single" w:sz="4" w:space="0" w:color="CCCCCC"/>
              <w:bottom w:val="single" w:sz="4" w:space="0" w:color="CCCCCC"/>
              <w:right w:val="single" w:sz="4" w:space="0" w:color="CCCCCC"/>
            </w:tcBorders>
          </w:tcPr>
          <w:p w14:paraId="63BBAAF9" w14:textId="77777777" w:rsidR="00A51A6B" w:rsidRDefault="003602DE">
            <w:r>
              <w:t>**Wort-Rhythmen**</w:t>
            </w:r>
          </w:p>
        </w:tc>
        <w:tc>
          <w:tcPr>
            <w:tcW w:w="768" w:type="dxa"/>
            <w:tcBorders>
              <w:top w:val="single" w:sz="4" w:space="0" w:color="CCCCCC"/>
              <w:left w:val="single" w:sz="4" w:space="0" w:color="CCCCCC"/>
              <w:bottom w:val="single" w:sz="4" w:space="0" w:color="CCCCCC"/>
              <w:right w:val="single" w:sz="4" w:space="0" w:color="CCCCCC"/>
            </w:tcBorders>
          </w:tcPr>
          <w:p w14:paraId="63BBAAFA" w14:textId="77777777" w:rsidR="00A51A6B" w:rsidRDefault="003602DE">
            <w:r>
              <w:t>5–6 min</w:t>
            </w:r>
          </w:p>
        </w:tc>
        <w:tc>
          <w:tcPr>
            <w:tcW w:w="3763" w:type="dxa"/>
            <w:tcBorders>
              <w:top w:val="single" w:sz="4" w:space="0" w:color="CCCCCC"/>
              <w:left w:val="single" w:sz="4" w:space="0" w:color="CCCCCC"/>
              <w:bottom w:val="single" w:sz="4" w:space="0" w:color="CCCCCC"/>
              <w:right w:val="single" w:sz="4" w:space="0" w:color="CCCCCC"/>
            </w:tcBorders>
          </w:tcPr>
          <w:p w14:paraId="63BBAAFB" w14:textId="77777777" w:rsidR="00A51A6B" w:rsidRDefault="003602DE">
            <w:r>
              <w:t>Moderator nennt Wörter unterschiedlicher Silbenzahl; Gruppe klatscht Silben. Wörter werden länger und ungewohnter.</w:t>
            </w:r>
          </w:p>
        </w:tc>
        <w:tc>
          <w:tcPr>
            <w:tcW w:w="2418" w:type="dxa"/>
            <w:tcBorders>
              <w:top w:val="single" w:sz="4" w:space="0" w:color="CCCCCC"/>
              <w:left w:val="single" w:sz="4" w:space="0" w:color="CCCCCC"/>
              <w:bottom w:val="single" w:sz="4" w:space="0" w:color="CCCCCC"/>
              <w:right w:val="single" w:sz="4" w:space="0" w:color="CCCCCC"/>
            </w:tcBorders>
          </w:tcPr>
          <w:p w14:paraId="63BBAAFC" w14:textId="77777777" w:rsidR="00A51A6B" w:rsidRDefault="003602DE">
            <w:r>
              <w:t>Rhythmisches Hören und Sprechen koppeln; kognitive Aktivierung</w:t>
            </w:r>
          </w:p>
        </w:tc>
      </w:tr>
      <w:tr w:rsidR="00A51A6B" w14:paraId="63BBAB02" w14:textId="77777777">
        <w:tc>
          <w:tcPr>
            <w:tcW w:w="2076" w:type="dxa"/>
            <w:tcBorders>
              <w:top w:val="single" w:sz="4" w:space="0" w:color="CCCCCC"/>
              <w:left w:val="single" w:sz="4" w:space="0" w:color="CCCCCC"/>
              <w:bottom w:val="single" w:sz="4" w:space="0" w:color="CCCCCC"/>
              <w:right w:val="single" w:sz="4" w:space="0" w:color="CCCCCC"/>
            </w:tcBorders>
          </w:tcPr>
          <w:p w14:paraId="63BBAAFE" w14:textId="77777777" w:rsidR="00A51A6B" w:rsidRDefault="003602DE">
            <w:r>
              <w:t>**Rhythmischer Sprechvers**</w:t>
            </w:r>
          </w:p>
        </w:tc>
        <w:tc>
          <w:tcPr>
            <w:tcW w:w="768" w:type="dxa"/>
            <w:tcBorders>
              <w:top w:val="single" w:sz="4" w:space="0" w:color="CCCCCC"/>
              <w:left w:val="single" w:sz="4" w:space="0" w:color="CCCCCC"/>
              <w:bottom w:val="single" w:sz="4" w:space="0" w:color="CCCCCC"/>
              <w:right w:val="single" w:sz="4" w:space="0" w:color="CCCCCC"/>
            </w:tcBorders>
          </w:tcPr>
          <w:p w14:paraId="63BBAAFF" w14:textId="77777777" w:rsidR="00A51A6B" w:rsidRDefault="003602DE">
            <w:r>
              <w:t>8–10 min</w:t>
            </w:r>
          </w:p>
        </w:tc>
        <w:tc>
          <w:tcPr>
            <w:tcW w:w="3763" w:type="dxa"/>
            <w:tcBorders>
              <w:top w:val="single" w:sz="4" w:space="0" w:color="CCCCCC"/>
              <w:left w:val="single" w:sz="4" w:space="0" w:color="CCCCCC"/>
              <w:bottom w:val="single" w:sz="4" w:space="0" w:color="CCCCCC"/>
              <w:right w:val="single" w:sz="4" w:space="0" w:color="CCCCCC"/>
            </w:tcBorders>
          </w:tcPr>
          <w:p w14:paraId="63BBAB00" w14:textId="77777777" w:rsidR="00A51A6B" w:rsidRDefault="003602DE">
            <w:r>
              <w:t>Moderator spricht kurzen Vers im Rhythmus (z. B. »Ich geh meinen Weg – Schritt für Schritt – jeden Tag«). Gruppe wiederholt. Tempo variieren.</w:t>
            </w:r>
          </w:p>
        </w:tc>
        <w:tc>
          <w:tcPr>
            <w:tcW w:w="2418" w:type="dxa"/>
            <w:tcBorders>
              <w:top w:val="single" w:sz="4" w:space="0" w:color="CCCCCC"/>
              <w:left w:val="single" w:sz="4" w:space="0" w:color="CCCCCC"/>
              <w:bottom w:val="single" w:sz="4" w:space="0" w:color="CCCCCC"/>
              <w:right w:val="single" w:sz="4" w:space="0" w:color="CCCCCC"/>
            </w:tcBorders>
          </w:tcPr>
          <w:p w14:paraId="63BBAB01" w14:textId="77777777" w:rsidR="00A51A6B" w:rsidRDefault="003602DE">
            <w:r>
              <w:t>Ko-rhythmisches Sprechen; Synchronisation; Gruppenkoordination</w:t>
            </w:r>
          </w:p>
        </w:tc>
      </w:tr>
      <w:tr w:rsidR="00A51A6B" w14:paraId="63BBAB07" w14:textId="77777777">
        <w:tc>
          <w:tcPr>
            <w:tcW w:w="2076" w:type="dxa"/>
            <w:tcBorders>
              <w:top w:val="single" w:sz="4" w:space="0" w:color="CCCCCC"/>
              <w:left w:val="single" w:sz="4" w:space="0" w:color="CCCCCC"/>
              <w:bottom w:val="single" w:sz="4" w:space="0" w:color="CCCCCC"/>
              <w:right w:val="single" w:sz="4" w:space="0" w:color="CCCCCC"/>
            </w:tcBorders>
          </w:tcPr>
          <w:p w14:paraId="63BBAB03" w14:textId="77777777" w:rsidR="00A51A6B" w:rsidRDefault="003602DE">
            <w:r>
              <w:t>**Eigene Verse**</w:t>
            </w:r>
          </w:p>
        </w:tc>
        <w:tc>
          <w:tcPr>
            <w:tcW w:w="768" w:type="dxa"/>
            <w:tcBorders>
              <w:top w:val="single" w:sz="4" w:space="0" w:color="CCCCCC"/>
              <w:left w:val="single" w:sz="4" w:space="0" w:color="CCCCCC"/>
              <w:bottom w:val="single" w:sz="4" w:space="0" w:color="CCCCCC"/>
              <w:right w:val="single" w:sz="4" w:space="0" w:color="CCCCCC"/>
            </w:tcBorders>
          </w:tcPr>
          <w:p w14:paraId="63BBAB04" w14:textId="77777777" w:rsidR="00A51A6B" w:rsidRDefault="003602DE">
            <w:r>
              <w:t>5–7 min</w:t>
            </w:r>
          </w:p>
        </w:tc>
        <w:tc>
          <w:tcPr>
            <w:tcW w:w="3763" w:type="dxa"/>
            <w:tcBorders>
              <w:top w:val="single" w:sz="4" w:space="0" w:color="CCCCCC"/>
              <w:left w:val="single" w:sz="4" w:space="0" w:color="CCCCCC"/>
              <w:bottom w:val="single" w:sz="4" w:space="0" w:color="CCCCCC"/>
              <w:right w:val="single" w:sz="4" w:space="0" w:color="CCCCCC"/>
            </w:tcBorders>
          </w:tcPr>
          <w:p w14:paraId="63BBAB05" w14:textId="77777777" w:rsidR="00A51A6B" w:rsidRDefault="003602DE">
            <w:r>
              <w:t>Kleine Gruppen (3–4): Eigenen Sprechrhythmus erfinden aus 4–6 Silben. Vorstellen und zusammen sprechen.</w:t>
            </w:r>
          </w:p>
        </w:tc>
        <w:tc>
          <w:tcPr>
            <w:tcW w:w="2418" w:type="dxa"/>
            <w:tcBorders>
              <w:top w:val="single" w:sz="4" w:space="0" w:color="CCCCCC"/>
              <w:left w:val="single" w:sz="4" w:space="0" w:color="CCCCCC"/>
              <w:bottom w:val="single" w:sz="4" w:space="0" w:color="CCCCCC"/>
              <w:right w:val="single" w:sz="4" w:space="0" w:color="CCCCCC"/>
            </w:tcBorders>
          </w:tcPr>
          <w:p w14:paraId="63BBAB06" w14:textId="77777777" w:rsidR="00A51A6B" w:rsidRDefault="003602DE">
            <w:r>
              <w:t>Kreativität; Selbstwirksamkeit; Gruppenprodukt</w:t>
            </w:r>
          </w:p>
        </w:tc>
      </w:tr>
      <w:tr w:rsidR="00A51A6B" w14:paraId="63BBAB0C" w14:textId="77777777">
        <w:tc>
          <w:tcPr>
            <w:tcW w:w="2076" w:type="dxa"/>
            <w:tcBorders>
              <w:top w:val="single" w:sz="4" w:space="0" w:color="CCCCCC"/>
              <w:left w:val="single" w:sz="4" w:space="0" w:color="CCCCCC"/>
              <w:bottom w:val="single" w:sz="4" w:space="0" w:color="CCCCCC"/>
              <w:right w:val="single" w:sz="4" w:space="0" w:color="CCCCCC"/>
            </w:tcBorders>
          </w:tcPr>
          <w:p w14:paraId="63BBAB08" w14:textId="77777777" w:rsidR="00A51A6B" w:rsidRDefault="003602DE">
            <w:r>
              <w:lastRenderedPageBreak/>
              <w:t>**Chorsprechen**</w:t>
            </w:r>
          </w:p>
        </w:tc>
        <w:tc>
          <w:tcPr>
            <w:tcW w:w="768" w:type="dxa"/>
            <w:tcBorders>
              <w:top w:val="single" w:sz="4" w:space="0" w:color="CCCCCC"/>
              <w:left w:val="single" w:sz="4" w:space="0" w:color="CCCCCC"/>
              <w:bottom w:val="single" w:sz="4" w:space="0" w:color="CCCCCC"/>
              <w:right w:val="single" w:sz="4" w:space="0" w:color="CCCCCC"/>
            </w:tcBorders>
          </w:tcPr>
          <w:p w14:paraId="63BBAB09" w14:textId="77777777" w:rsidR="00A51A6B" w:rsidRDefault="003602DE">
            <w:r>
              <w:t>3–4 min</w:t>
            </w:r>
          </w:p>
        </w:tc>
        <w:tc>
          <w:tcPr>
            <w:tcW w:w="3763" w:type="dxa"/>
            <w:tcBorders>
              <w:top w:val="single" w:sz="4" w:space="0" w:color="CCCCCC"/>
              <w:left w:val="single" w:sz="4" w:space="0" w:color="CCCCCC"/>
              <w:bottom w:val="single" w:sz="4" w:space="0" w:color="CCCCCC"/>
              <w:right w:val="single" w:sz="4" w:space="0" w:color="CCCCCC"/>
            </w:tcBorders>
          </w:tcPr>
          <w:p w14:paraId="63BBAB0A" w14:textId="77777777" w:rsidR="00A51A6B" w:rsidRDefault="003602DE">
            <w:r>
              <w:t>Alle zusammen einen Vers – mit Dynamikvariation: laut/leise, schnell/langsam, geflüstert.</w:t>
            </w:r>
          </w:p>
        </w:tc>
        <w:tc>
          <w:tcPr>
            <w:tcW w:w="2418" w:type="dxa"/>
            <w:tcBorders>
              <w:top w:val="single" w:sz="4" w:space="0" w:color="CCCCCC"/>
              <w:left w:val="single" w:sz="4" w:space="0" w:color="CCCCCC"/>
              <w:bottom w:val="single" w:sz="4" w:space="0" w:color="CCCCCC"/>
              <w:right w:val="single" w:sz="4" w:space="0" w:color="CCCCCC"/>
            </w:tcBorders>
          </w:tcPr>
          <w:p w14:paraId="63BBAB0B" w14:textId="77777777" w:rsidR="00A51A6B" w:rsidRDefault="003602DE">
            <w:r>
              <w:t>Gruppenerleben; Regulation; Abschluss</w:t>
            </w:r>
          </w:p>
        </w:tc>
      </w:tr>
    </w:tbl>
    <w:p w14:paraId="63BBAB0D" w14:textId="77777777" w:rsidR="00A51A6B" w:rsidRDefault="003602DE">
      <w:pPr>
        <w:rPr>
          <w:b/>
          <w:bCs/>
        </w:rPr>
      </w:pPr>
      <w:r>
        <w:rPr>
          <w:b/>
          <w:bCs/>
        </w:rPr>
        <w:t>Settingspezifische Anpassungen</w:t>
      </w:r>
    </w:p>
    <w:p w14:paraId="63BBAB0E"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B11"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63BBAB0F" w14:textId="77777777" w:rsidR="00A51A6B" w:rsidRDefault="003602DE">
            <w:r>
              <w:t>HINWEIS TK PSYCHOSOMATIK</w:t>
            </w:r>
          </w:p>
          <w:p w14:paraId="63BBAB10" w14:textId="77777777" w:rsidR="00A51A6B" w:rsidRDefault="003602DE">
            <w:r>
              <w:t>Gut geeignet. Kognitiv aktivierend, sprachlich entlastend weil kein Inhalt gefordert. Humor und Spielfreude entstehen natürlich.</w:t>
            </w:r>
          </w:p>
        </w:tc>
      </w:tr>
    </w:tbl>
    <w:p w14:paraId="63BBAB12"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B15"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63BBAB13" w14:textId="77777777" w:rsidR="00A51A6B" w:rsidRDefault="003602DE">
            <w:r>
              <w:t>HINWEIS TK SUCHT</w:t>
            </w:r>
          </w:p>
          <w:p w14:paraId="63BBAB14" w14:textId="77777777" w:rsidR="00A51A6B" w:rsidRDefault="003602DE">
            <w:r>
              <w:t>Gut geeignet. Kreativaufgabe mit klarer Struktur – gut für Impulsregulationstraining. Eigener Vers als Ressourcenaussage möglich.</w:t>
            </w:r>
          </w:p>
        </w:tc>
      </w:tr>
    </w:tbl>
    <w:p w14:paraId="63BBAB16"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B19"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63BBAB17" w14:textId="77777777" w:rsidR="00A51A6B" w:rsidRDefault="003602DE">
            <w:r>
              <w:t>HINWEIS GERONTOPSYCHIATRIE</w:t>
            </w:r>
          </w:p>
          <w:p w14:paraId="63BBAB18" w14:textId="77777777" w:rsidR="00A51A6B" w:rsidRDefault="003602DE">
            <w:r>
              <w:t>Sehr gut geeignet. Name-Rhythmus sehr niedrigschwellig. Vertraute Verse (Kinderreime, bekannte Sprüche) besonders wirksam. Langsames Tempo. Keine Gruppenaufgabe.</w:t>
            </w:r>
          </w:p>
        </w:tc>
      </w:tr>
    </w:tbl>
    <w:p w14:paraId="63BBAB1A"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B1D"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63BBAB1B" w14:textId="77777777" w:rsidR="00A51A6B" w:rsidRDefault="003602DE">
            <w:r>
              <w:t>HINWEIS AKUTE ENTGIFTUNG</w:t>
            </w:r>
          </w:p>
          <w:p w14:paraId="63BBAB1C" w14:textId="77777777" w:rsidR="00A51A6B" w:rsidRDefault="003602DE">
            <w:r>
              <w:t>Eingeschränkt geeignet. Nur Phase 1–2, max. 10 min. Kein Gruppenauftrag. Moderator spricht vor.</w:t>
            </w:r>
          </w:p>
        </w:tc>
      </w:tr>
    </w:tbl>
    <w:p w14:paraId="63BBAB1E" w14:textId="77777777" w:rsidR="00A51A6B" w:rsidRDefault="00A51A6B"/>
    <w:p w14:paraId="63BBAB1F" w14:textId="77777777" w:rsidR="00A51A6B" w:rsidRDefault="00A51A6B"/>
    <w:p w14:paraId="63BBAB20" w14:textId="77777777" w:rsidR="00A51A6B" w:rsidRDefault="00A51A6B"/>
    <w:p w14:paraId="63BBAB21" w14:textId="77777777" w:rsidR="00A51A6B" w:rsidRDefault="003602DE">
      <w:pPr>
        <w:rPr>
          <w:b/>
          <w:bCs/>
        </w:rPr>
      </w:pPr>
      <w:r>
        <w:rPr>
          <w:b/>
          <w:bCs/>
        </w:rPr>
        <w:t>Häufige Checkpoints und Reaktion</w:t>
      </w:r>
    </w:p>
    <w:p w14:paraId="63BBAB22"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A51A6B" w14:paraId="63BBAB25"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3BBAB23" w14:textId="77777777" w:rsidR="00A51A6B" w:rsidRDefault="003602DE">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63BBAB24" w14:textId="77777777" w:rsidR="00A51A6B" w:rsidRDefault="003602DE">
            <w:r>
              <w:t>Empfohlene Reaktion</w:t>
            </w:r>
          </w:p>
        </w:tc>
      </w:tr>
      <w:tr w:rsidR="00A51A6B" w14:paraId="63BBAB28" w14:textId="77777777">
        <w:tc>
          <w:tcPr>
            <w:tcW w:w="3213" w:type="dxa"/>
            <w:tcBorders>
              <w:top w:val="single" w:sz="4" w:space="0" w:color="CCCCCC"/>
              <w:left w:val="single" w:sz="4" w:space="0" w:color="CCCCCC"/>
              <w:bottom w:val="single" w:sz="4" w:space="0" w:color="CCCCCC"/>
              <w:right w:val="single" w:sz="4" w:space="0" w:color="CCCCCC"/>
            </w:tcBorders>
          </w:tcPr>
          <w:p w14:paraId="63BBAB26" w14:textId="77777777" w:rsidR="00A51A6B" w:rsidRDefault="003602DE">
            <w:r>
              <w:t>»Das ist doch kein Singen.«</w:t>
            </w:r>
          </w:p>
        </w:tc>
        <w:tc>
          <w:tcPr>
            <w:tcW w:w="5812" w:type="dxa"/>
            <w:tcBorders>
              <w:top w:val="single" w:sz="4" w:space="0" w:color="CCCCCC"/>
              <w:left w:val="single" w:sz="4" w:space="0" w:color="CCCCCC"/>
              <w:bottom w:val="single" w:sz="4" w:space="0" w:color="CCCCCC"/>
              <w:right w:val="single" w:sz="4" w:space="0" w:color="CCCCCC"/>
            </w:tcBorders>
          </w:tcPr>
          <w:p w14:paraId="63BBAB27" w14:textId="77777777" w:rsidR="00A51A6B" w:rsidRDefault="003602DE">
            <w:r>
              <w:t>»Nein. Sprechen kann auch Musik sein. Hör mal hin.«</w:t>
            </w:r>
          </w:p>
        </w:tc>
      </w:tr>
      <w:tr w:rsidR="00A51A6B" w14:paraId="63BBAB2B" w14:textId="77777777">
        <w:tc>
          <w:tcPr>
            <w:tcW w:w="3213" w:type="dxa"/>
            <w:tcBorders>
              <w:top w:val="single" w:sz="4" w:space="0" w:color="CCCCCC"/>
              <w:left w:val="single" w:sz="4" w:space="0" w:color="CCCCCC"/>
              <w:bottom w:val="single" w:sz="4" w:space="0" w:color="CCCCCC"/>
              <w:right w:val="single" w:sz="4" w:space="0" w:color="CCCCCC"/>
            </w:tcBorders>
          </w:tcPr>
          <w:p w14:paraId="63BBAB29" w14:textId="77777777" w:rsidR="00A51A6B" w:rsidRDefault="003602DE">
            <w:r>
              <w:t>Jemand stockt beim Rhythmus</w:t>
            </w:r>
          </w:p>
        </w:tc>
        <w:tc>
          <w:tcPr>
            <w:tcW w:w="5812" w:type="dxa"/>
            <w:tcBorders>
              <w:top w:val="single" w:sz="4" w:space="0" w:color="CCCCCC"/>
              <w:left w:val="single" w:sz="4" w:space="0" w:color="CCCCCC"/>
              <w:bottom w:val="single" w:sz="4" w:space="0" w:color="CCCCCC"/>
              <w:right w:val="single" w:sz="4" w:space="0" w:color="CCCCCC"/>
            </w:tcBorders>
          </w:tcPr>
          <w:p w14:paraId="63BBAB2A" w14:textId="77777777" w:rsidR="00A51A6B" w:rsidRDefault="003602DE">
            <w:r>
              <w:t>Moderator klatscht mit und gibt Rhythmusstütze. Kein Korrigieren.</w:t>
            </w:r>
          </w:p>
        </w:tc>
      </w:tr>
      <w:tr w:rsidR="00A51A6B" w14:paraId="63BBAB2E" w14:textId="77777777">
        <w:tc>
          <w:tcPr>
            <w:tcW w:w="3213" w:type="dxa"/>
            <w:tcBorders>
              <w:top w:val="single" w:sz="4" w:space="0" w:color="CCCCCC"/>
              <w:left w:val="single" w:sz="4" w:space="0" w:color="CCCCCC"/>
              <w:bottom w:val="single" w:sz="4" w:space="0" w:color="CCCCCC"/>
              <w:right w:val="single" w:sz="4" w:space="0" w:color="CCCCCC"/>
            </w:tcBorders>
          </w:tcPr>
          <w:p w14:paraId="63BBAB2C" w14:textId="77777777" w:rsidR="00A51A6B" w:rsidRDefault="003602DE">
            <w:r>
              <w:t>Gruppe kommt nicht zusammen</w:t>
            </w:r>
          </w:p>
        </w:tc>
        <w:tc>
          <w:tcPr>
            <w:tcW w:w="5812" w:type="dxa"/>
            <w:tcBorders>
              <w:top w:val="single" w:sz="4" w:space="0" w:color="CCCCCC"/>
              <w:left w:val="single" w:sz="4" w:space="0" w:color="CCCCCC"/>
              <w:bottom w:val="single" w:sz="4" w:space="0" w:color="CCCCCC"/>
              <w:right w:val="single" w:sz="4" w:space="0" w:color="CCCCCC"/>
            </w:tcBorders>
          </w:tcPr>
          <w:p w14:paraId="63BBAB2D" w14:textId="77777777" w:rsidR="00A51A6B" w:rsidRDefault="003602DE">
            <w:r>
              <w:t>Metronom oder Klatschen als Anker; Tempo verlangsamen.</w:t>
            </w:r>
          </w:p>
        </w:tc>
      </w:tr>
      <w:tr w:rsidR="00A51A6B" w14:paraId="63BBAB31" w14:textId="77777777">
        <w:tc>
          <w:tcPr>
            <w:tcW w:w="3213" w:type="dxa"/>
            <w:tcBorders>
              <w:top w:val="single" w:sz="4" w:space="0" w:color="CCCCCC"/>
              <w:left w:val="single" w:sz="4" w:space="0" w:color="CCCCCC"/>
              <w:bottom w:val="single" w:sz="4" w:space="0" w:color="CCCCCC"/>
              <w:right w:val="single" w:sz="4" w:space="0" w:color="CCCCCC"/>
            </w:tcBorders>
          </w:tcPr>
          <w:p w14:paraId="63BBAB2F" w14:textId="77777777" w:rsidR="00A51A6B" w:rsidRDefault="003602DE">
            <w:r>
              <w:t>Lachen</w:t>
            </w:r>
          </w:p>
        </w:tc>
        <w:tc>
          <w:tcPr>
            <w:tcW w:w="5812" w:type="dxa"/>
            <w:tcBorders>
              <w:top w:val="single" w:sz="4" w:space="0" w:color="CCCCCC"/>
              <w:left w:val="single" w:sz="4" w:space="0" w:color="CCCCCC"/>
              <w:bottom w:val="single" w:sz="4" w:space="0" w:color="CCCCCC"/>
              <w:right w:val="single" w:sz="4" w:space="0" w:color="CCCCCC"/>
            </w:tcBorders>
          </w:tcPr>
          <w:p w14:paraId="63BBAB30" w14:textId="77777777" w:rsidR="00A51A6B" w:rsidRDefault="003602DE">
            <w:r>
              <w:t>Mitspielen. Sprechen im Rhythmus ist ludisch – das gehört dazu. Weiter.</w:t>
            </w:r>
          </w:p>
        </w:tc>
      </w:tr>
    </w:tbl>
    <w:p w14:paraId="63BBAB32" w14:textId="77777777" w:rsidR="00A51A6B" w:rsidRDefault="00A51A6B">
      <w:pPr>
        <w:sectPr w:rsidR="00A51A6B">
          <w:footerReference w:type="default" r:id="rId67"/>
          <w:footerReference w:type="first" r:id="rId68"/>
          <w:pgSz w:w="11906" w:h="16838"/>
          <w:pgMar w:top="1440" w:right="1440" w:bottom="1440" w:left="1440" w:header="0" w:footer="0" w:gutter="0"/>
          <w:cols w:space="720"/>
          <w:formProt w:val="0"/>
          <w:docGrid w:linePitch="360" w:charSpace="16384"/>
        </w:sectPr>
      </w:pPr>
    </w:p>
    <w:p w14:paraId="63BBAB33" w14:textId="77777777" w:rsidR="00A51A6B" w:rsidRDefault="003602DE">
      <w:pPr>
        <w:pStyle w:val="berschrift2"/>
      </w:pPr>
      <w:bookmarkStart w:id="375" w:name="_Toc231969044"/>
      <w:bookmarkStart w:id="376" w:name="_Toc231732979"/>
      <w:bookmarkStart w:id="377" w:name="_Toc231713506"/>
      <w:bookmarkStart w:id="378" w:name="_Toc231731143"/>
      <w:bookmarkStart w:id="379" w:name="_Toc231987784"/>
      <w:r>
        <w:lastRenderedPageBreak/>
        <w:t>RN-6 – Bewegung und Melodie / RAS</w:t>
      </w:r>
      <w:bookmarkEnd w:id="375"/>
      <w:bookmarkEnd w:id="376"/>
      <w:bookmarkEnd w:id="377"/>
      <w:bookmarkEnd w:id="378"/>
      <w:bookmarkEnd w:id="379"/>
    </w:p>
    <w:p w14:paraId="0FD48B7D" w14:textId="77777777" w:rsidR="00C75434" w:rsidRDefault="00C75434" w:rsidP="00C75434"/>
    <w:p w14:paraId="63BBAB34"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B39"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B35"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B36" w14:textId="77777777" w:rsidR="00A51A6B" w:rsidRDefault="003602DE">
            <w:pPr>
              <w:rPr>
                <w:sz w:val="16"/>
                <w:szCs w:val="24"/>
              </w:rPr>
            </w:pPr>
            <w:r>
              <w:rPr>
                <w:sz w:val="16"/>
                <w:szCs w:val="24"/>
              </w:rPr>
              <w:t>15–35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B37"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B38" w14:textId="77777777" w:rsidR="00A51A6B" w:rsidRDefault="003602DE">
            <w:pPr>
              <w:rPr>
                <w:sz w:val="16"/>
                <w:szCs w:val="24"/>
              </w:rPr>
            </w:pPr>
            <w:r>
              <w:rPr>
                <w:sz w:val="16"/>
                <w:szCs w:val="24"/>
              </w:rPr>
              <w:t>W2 Aktivierung</w:t>
            </w:r>
          </w:p>
        </w:tc>
      </w:tr>
      <w:tr w:rsidR="00A51A6B" w14:paraId="63BBAB3E"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B3A"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B3B" w14:textId="77777777" w:rsidR="00A51A6B" w:rsidRDefault="003602DE">
            <w:pPr>
              <w:rPr>
                <w:sz w:val="16"/>
                <w:szCs w:val="24"/>
              </w:rPr>
            </w:pPr>
            <w:r>
              <w:rPr>
                <w:sz w:val="16"/>
                <w:szCs w:val="2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B3C"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B3D" w14:textId="77777777" w:rsidR="00A51A6B" w:rsidRDefault="003602DE">
            <w:pPr>
              <w:rPr>
                <w:sz w:val="16"/>
                <w:szCs w:val="24"/>
              </w:rPr>
            </w:pPr>
            <w:r>
              <w:rPr>
                <w:sz w:val="16"/>
                <w:szCs w:val="24"/>
              </w:rPr>
              <w:t>niedrig</w:t>
            </w:r>
          </w:p>
        </w:tc>
      </w:tr>
      <w:tr w:rsidR="00A51A6B" w14:paraId="63BBAB4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B3F"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B40" w14:textId="77777777" w:rsidR="00A51A6B" w:rsidRDefault="003602DE">
            <w:pPr>
              <w:rPr>
                <w:sz w:val="16"/>
                <w:szCs w:val="24"/>
              </w:rPr>
            </w:pPr>
            <w:r>
              <w:rPr>
                <w:sz w:val="16"/>
                <w:szCs w:val="24"/>
              </w:rPr>
              <w:t>Rhythmusimpuls, ggf. Metronom, Trommel, Musik, Bewegungsraum</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B41"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B42" w14:textId="77777777" w:rsidR="00A51A6B" w:rsidRDefault="003602DE">
            <w:pPr>
              <w:rPr>
                <w:sz w:val="16"/>
                <w:szCs w:val="24"/>
              </w:rPr>
            </w:pPr>
            <w:r>
              <w:rPr>
                <w:sz w:val="16"/>
                <w:szCs w:val="24"/>
              </w:rPr>
              <w:t>Psy ja; Sucht ja; Ger ja; Akut nein</w:t>
            </w:r>
          </w:p>
        </w:tc>
      </w:tr>
      <w:tr w:rsidR="00A51A6B" w14:paraId="63BBAB4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B44"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B45" w14:textId="77777777" w:rsidR="00A51A6B" w:rsidRDefault="003602DE">
            <w:pPr>
              <w:rPr>
                <w:sz w:val="16"/>
                <w:szCs w:val="16"/>
              </w:rPr>
            </w:pPr>
            <w:r>
              <w:rPr>
                <w:sz w:val="16"/>
                <w:szCs w:val="16"/>
              </w:rPr>
              <w:t>vertretungsgeeignet bei Beachtung der Settinghinweise</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B46"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B47" w14:textId="77777777" w:rsidR="00A51A6B" w:rsidRDefault="003602DE">
            <w:pPr>
              <w:rPr>
                <w:sz w:val="16"/>
                <w:szCs w:val="24"/>
              </w:rPr>
            </w:pPr>
            <w:r>
              <w:rPr>
                <w:sz w:val="16"/>
                <w:szCs w:val="24"/>
              </w:rPr>
              <w:t>Akut</w:t>
            </w:r>
          </w:p>
        </w:tc>
      </w:tr>
      <w:tr w:rsidR="00A51A6B" w14:paraId="63BBAB4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B49"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B4A"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B4B"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B4C" w14:textId="77777777" w:rsidR="00A51A6B" w:rsidRDefault="003602DE">
            <w:r>
              <w:rPr>
                <w:sz w:val="18"/>
              </w:rPr>
              <w:t>als Einzelstunde und im Verlauf planbar</w:t>
            </w:r>
          </w:p>
        </w:tc>
      </w:tr>
      <w:tr w:rsidR="00A51A6B" w14:paraId="63BBAB50"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3BBAB4E" w14:textId="77777777" w:rsidR="00A51A6B" w:rsidRDefault="003602DE">
            <w:r>
              <w:t>RN-6 – Bewegung und Melodie / RAS</w:t>
            </w:r>
          </w:p>
          <w:p w14:paraId="63BBAB4F" w14:textId="77777777" w:rsidR="00A51A6B" w:rsidRDefault="003602DE">
            <w:r>
              <w:t>Methode: Rhythmik / NMT   ·   Wirkdimension: W2 Aktivierung</w:t>
            </w:r>
          </w:p>
        </w:tc>
      </w:tr>
    </w:tbl>
    <w:p w14:paraId="63BBAB51" w14:textId="77777777" w:rsidR="00A51A6B" w:rsidRDefault="00A51A6B"/>
    <w:p w14:paraId="63BBAB52" w14:textId="77777777" w:rsidR="00A51A6B" w:rsidRDefault="003602DE">
      <w:pPr>
        <w:rPr>
          <w:b/>
          <w:bCs/>
        </w:rPr>
      </w:pPr>
      <w:r>
        <w:rPr>
          <w:b/>
          <w:bCs/>
        </w:rPr>
        <w:t>Methode und Wirkprinzip</w:t>
      </w:r>
    </w:p>
    <w:p w14:paraId="63BBAB53" w14:textId="77777777" w:rsidR="00A51A6B" w:rsidRDefault="003602DE">
      <w:r>
        <w:t>Rhythmic Auditory Stimulation (RAS) mit melodischer Begleitung: Körperliche Bewegung (Gehen, Schaukeln, Armbewegungen) wird durch externe rhythmische und melodische Impulse strukturiert und synchronisiert. Rhythmic Entrainment – die natürliche Tendenz des Nervensystems, sich an externe Rhythmen anzupassen – wird gezielt als Aktivierungstool eingesetzt. Theoretisch verankert in NMT/RAS (Thaut), motorischer Plastizitätsforschung, Gangrehabilitation und Embodiment-Konzepten (Gallagher).</w:t>
      </w:r>
    </w:p>
    <w:p w14:paraId="63BBAB54" w14:textId="77777777" w:rsidR="00A51A6B" w:rsidRDefault="00A51A6B"/>
    <w:p w14:paraId="63BBAB55" w14:textId="77777777" w:rsidR="00A51A6B" w:rsidRDefault="003602DE">
      <w:pPr>
        <w:rPr>
          <w:b/>
          <w:bCs/>
        </w:rPr>
      </w:pPr>
      <w:r>
        <w:rPr>
          <w:b/>
          <w:bCs/>
        </w:rPr>
        <w:t>Basisstruktur</w:t>
      </w:r>
    </w:p>
    <w:p w14:paraId="63BBAB56" w14:textId="77777777" w:rsidR="00A51A6B" w:rsidRDefault="003602DE">
      <w:r>
        <w:t>Referenzversion: 25–35 min.</w:t>
      </w:r>
    </w:p>
    <w:p w14:paraId="63BBAB57"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2021"/>
        <w:gridCol w:w="770"/>
        <w:gridCol w:w="3844"/>
        <w:gridCol w:w="2391"/>
      </w:tblGrid>
      <w:tr w:rsidR="00A51A6B" w14:paraId="63BBAB5C" w14:textId="77777777">
        <w:trPr>
          <w:tblHeader/>
        </w:trPr>
        <w:tc>
          <w:tcPr>
            <w:tcW w:w="2020" w:type="dxa"/>
            <w:tcBorders>
              <w:top w:val="single" w:sz="4" w:space="0" w:color="CCCCCC"/>
              <w:left w:val="single" w:sz="4" w:space="0" w:color="CCCCCC"/>
              <w:bottom w:val="single" w:sz="4" w:space="0" w:color="CCCCCC"/>
              <w:right w:val="single" w:sz="4" w:space="0" w:color="CCCCCC"/>
            </w:tcBorders>
            <w:shd w:val="clear" w:color="auto" w:fill="EAF3F7"/>
          </w:tcPr>
          <w:p w14:paraId="63BBAB58" w14:textId="77777777" w:rsidR="00A51A6B" w:rsidRDefault="003602DE">
            <w:r>
              <w:t>Phase</w:t>
            </w:r>
          </w:p>
        </w:tc>
        <w:tc>
          <w:tcPr>
            <w:tcW w:w="770" w:type="dxa"/>
            <w:tcBorders>
              <w:top w:val="single" w:sz="4" w:space="0" w:color="CCCCCC"/>
              <w:left w:val="single" w:sz="4" w:space="0" w:color="CCCCCC"/>
              <w:bottom w:val="single" w:sz="4" w:space="0" w:color="CCCCCC"/>
              <w:right w:val="single" w:sz="4" w:space="0" w:color="CCCCCC"/>
            </w:tcBorders>
            <w:shd w:val="clear" w:color="auto" w:fill="EAF3F7"/>
          </w:tcPr>
          <w:p w14:paraId="63BBAB59" w14:textId="77777777" w:rsidR="00A51A6B" w:rsidRDefault="003602DE">
            <w:r>
              <w:t>Zeit</w:t>
            </w:r>
          </w:p>
        </w:tc>
        <w:tc>
          <w:tcPr>
            <w:tcW w:w="3844" w:type="dxa"/>
            <w:tcBorders>
              <w:top w:val="single" w:sz="4" w:space="0" w:color="CCCCCC"/>
              <w:left w:val="single" w:sz="4" w:space="0" w:color="CCCCCC"/>
              <w:bottom w:val="single" w:sz="4" w:space="0" w:color="CCCCCC"/>
              <w:right w:val="single" w:sz="4" w:space="0" w:color="CCCCCC"/>
            </w:tcBorders>
            <w:shd w:val="clear" w:color="auto" w:fill="EAF3F7"/>
          </w:tcPr>
          <w:p w14:paraId="63BBAB5A" w14:textId="77777777" w:rsidR="00A51A6B" w:rsidRDefault="003602DE">
            <w:r>
              <w:t>Inhalt / Methode</w:t>
            </w:r>
          </w:p>
        </w:tc>
        <w:tc>
          <w:tcPr>
            <w:tcW w:w="2391" w:type="dxa"/>
            <w:tcBorders>
              <w:top w:val="single" w:sz="4" w:space="0" w:color="CCCCCC"/>
              <w:left w:val="single" w:sz="4" w:space="0" w:color="CCCCCC"/>
              <w:bottom w:val="single" w:sz="4" w:space="0" w:color="CCCCCC"/>
              <w:right w:val="single" w:sz="4" w:space="0" w:color="CCCCCC"/>
            </w:tcBorders>
            <w:shd w:val="clear" w:color="auto" w:fill="EAF3F7"/>
          </w:tcPr>
          <w:p w14:paraId="63BBAB5B" w14:textId="77777777" w:rsidR="00A51A6B" w:rsidRDefault="003602DE">
            <w:r>
              <w:t>Ziel / Begründung</w:t>
            </w:r>
          </w:p>
        </w:tc>
      </w:tr>
      <w:tr w:rsidR="00A51A6B" w14:paraId="63BBAB61" w14:textId="77777777">
        <w:tc>
          <w:tcPr>
            <w:tcW w:w="2020" w:type="dxa"/>
            <w:tcBorders>
              <w:top w:val="single" w:sz="4" w:space="0" w:color="CCCCCC"/>
              <w:left w:val="single" w:sz="4" w:space="0" w:color="CCCCCC"/>
              <w:bottom w:val="single" w:sz="4" w:space="0" w:color="CCCCCC"/>
              <w:right w:val="single" w:sz="4" w:space="0" w:color="CCCCCC"/>
            </w:tcBorders>
          </w:tcPr>
          <w:p w14:paraId="63BBAB5D" w14:textId="77777777" w:rsidR="00A51A6B" w:rsidRDefault="003602DE">
            <w:r>
              <w:t>**Körper aktivieren – sitzend**</w:t>
            </w:r>
          </w:p>
        </w:tc>
        <w:tc>
          <w:tcPr>
            <w:tcW w:w="770" w:type="dxa"/>
            <w:tcBorders>
              <w:top w:val="single" w:sz="4" w:space="0" w:color="CCCCCC"/>
              <w:left w:val="single" w:sz="4" w:space="0" w:color="CCCCCC"/>
              <w:bottom w:val="single" w:sz="4" w:space="0" w:color="CCCCCC"/>
              <w:right w:val="single" w:sz="4" w:space="0" w:color="CCCCCC"/>
            </w:tcBorders>
          </w:tcPr>
          <w:p w14:paraId="63BBAB5E" w14:textId="77777777" w:rsidR="00A51A6B" w:rsidRDefault="003602DE">
            <w:r>
              <w:t>3–4 min</w:t>
            </w:r>
          </w:p>
        </w:tc>
        <w:tc>
          <w:tcPr>
            <w:tcW w:w="3844" w:type="dxa"/>
            <w:tcBorders>
              <w:top w:val="single" w:sz="4" w:space="0" w:color="CCCCCC"/>
              <w:left w:val="single" w:sz="4" w:space="0" w:color="CCCCCC"/>
              <w:bottom w:val="single" w:sz="4" w:space="0" w:color="CCCCCC"/>
              <w:right w:val="single" w:sz="4" w:space="0" w:color="CCCCCC"/>
            </w:tcBorders>
          </w:tcPr>
          <w:p w14:paraId="63BBAB5F" w14:textId="77777777" w:rsidR="00A51A6B" w:rsidRDefault="003602DE">
            <w:r>
              <w:t>Füße auf dem Boden. Moderator beginnt mit ruhigem Grundpuls (Handklatschen). Alle tippen mit Füßen. Ankommen im Rhythmus.</w:t>
            </w:r>
          </w:p>
        </w:tc>
        <w:tc>
          <w:tcPr>
            <w:tcW w:w="2391" w:type="dxa"/>
            <w:tcBorders>
              <w:top w:val="single" w:sz="4" w:space="0" w:color="CCCCCC"/>
              <w:left w:val="single" w:sz="4" w:space="0" w:color="CCCCCC"/>
              <w:bottom w:val="single" w:sz="4" w:space="0" w:color="CCCCCC"/>
              <w:right w:val="single" w:sz="4" w:space="0" w:color="CCCCCC"/>
            </w:tcBorders>
          </w:tcPr>
          <w:p w14:paraId="63BBAB60" w14:textId="77777777" w:rsidR="00A51A6B" w:rsidRDefault="003602DE">
            <w:r>
              <w:t>Sicherer Einstieg; Rhythmus spüren; kein Bewegungsauftrag</w:t>
            </w:r>
          </w:p>
        </w:tc>
      </w:tr>
      <w:tr w:rsidR="00A51A6B" w14:paraId="63BBAB66" w14:textId="77777777">
        <w:tc>
          <w:tcPr>
            <w:tcW w:w="2020" w:type="dxa"/>
            <w:tcBorders>
              <w:top w:val="single" w:sz="4" w:space="0" w:color="CCCCCC"/>
              <w:left w:val="single" w:sz="4" w:space="0" w:color="CCCCCC"/>
              <w:bottom w:val="single" w:sz="4" w:space="0" w:color="CCCCCC"/>
              <w:right w:val="single" w:sz="4" w:space="0" w:color="CCCCCC"/>
            </w:tcBorders>
          </w:tcPr>
          <w:p w14:paraId="63BBAB62" w14:textId="77777777" w:rsidR="00A51A6B" w:rsidRDefault="003602DE">
            <w:r>
              <w:t>**Gehrhythmus**</w:t>
            </w:r>
          </w:p>
        </w:tc>
        <w:tc>
          <w:tcPr>
            <w:tcW w:w="770" w:type="dxa"/>
            <w:tcBorders>
              <w:top w:val="single" w:sz="4" w:space="0" w:color="CCCCCC"/>
              <w:left w:val="single" w:sz="4" w:space="0" w:color="CCCCCC"/>
              <w:bottom w:val="single" w:sz="4" w:space="0" w:color="CCCCCC"/>
              <w:right w:val="single" w:sz="4" w:space="0" w:color="CCCCCC"/>
            </w:tcBorders>
          </w:tcPr>
          <w:p w14:paraId="63BBAB63" w14:textId="77777777" w:rsidR="00A51A6B" w:rsidRDefault="003602DE">
            <w:r>
              <w:t>5–7 min</w:t>
            </w:r>
          </w:p>
        </w:tc>
        <w:tc>
          <w:tcPr>
            <w:tcW w:w="3844" w:type="dxa"/>
            <w:tcBorders>
              <w:top w:val="single" w:sz="4" w:space="0" w:color="CCCCCC"/>
              <w:left w:val="single" w:sz="4" w:space="0" w:color="CCCCCC"/>
              <w:bottom w:val="single" w:sz="4" w:space="0" w:color="CCCCCC"/>
              <w:right w:val="single" w:sz="4" w:space="0" w:color="CCCCCC"/>
            </w:tcBorders>
          </w:tcPr>
          <w:p w14:paraId="63BBAB64" w14:textId="77777777" w:rsidR="00A51A6B" w:rsidRDefault="003602DE">
            <w:r>
              <w:t>Aufstehen (wenn möglich und sicher). Im Rhythmus des Moderators durch den Raum gehen. Tempo anpassen – langsamer für Geronto.</w:t>
            </w:r>
          </w:p>
        </w:tc>
        <w:tc>
          <w:tcPr>
            <w:tcW w:w="2391" w:type="dxa"/>
            <w:tcBorders>
              <w:top w:val="single" w:sz="4" w:space="0" w:color="CCCCCC"/>
              <w:left w:val="single" w:sz="4" w:space="0" w:color="CCCCCC"/>
              <w:bottom w:val="single" w:sz="4" w:space="0" w:color="CCCCCC"/>
              <w:right w:val="single" w:sz="4" w:space="0" w:color="CCCCCC"/>
            </w:tcBorders>
          </w:tcPr>
          <w:p w14:paraId="63BBAB65" w14:textId="77777777" w:rsidR="00A51A6B" w:rsidRDefault="003602DE">
            <w:r>
              <w:t>Motorische Aktivierung; RAS; Gangstruktur durch externen Takt</w:t>
            </w:r>
          </w:p>
        </w:tc>
      </w:tr>
      <w:tr w:rsidR="00A51A6B" w14:paraId="63BBAB6B" w14:textId="77777777">
        <w:tc>
          <w:tcPr>
            <w:tcW w:w="2020" w:type="dxa"/>
            <w:tcBorders>
              <w:top w:val="single" w:sz="4" w:space="0" w:color="CCCCCC"/>
              <w:left w:val="single" w:sz="4" w:space="0" w:color="CCCCCC"/>
              <w:bottom w:val="single" w:sz="4" w:space="0" w:color="CCCCCC"/>
              <w:right w:val="single" w:sz="4" w:space="0" w:color="CCCCCC"/>
            </w:tcBorders>
          </w:tcPr>
          <w:p w14:paraId="63BBAB67" w14:textId="77777777" w:rsidR="00A51A6B" w:rsidRDefault="003602DE">
            <w:r>
              <w:t>**Arm-Melodie-Kopplung**</w:t>
            </w:r>
          </w:p>
        </w:tc>
        <w:tc>
          <w:tcPr>
            <w:tcW w:w="770" w:type="dxa"/>
            <w:tcBorders>
              <w:top w:val="single" w:sz="4" w:space="0" w:color="CCCCCC"/>
              <w:left w:val="single" w:sz="4" w:space="0" w:color="CCCCCC"/>
              <w:bottom w:val="single" w:sz="4" w:space="0" w:color="CCCCCC"/>
              <w:right w:val="single" w:sz="4" w:space="0" w:color="CCCCCC"/>
            </w:tcBorders>
          </w:tcPr>
          <w:p w14:paraId="63BBAB68" w14:textId="77777777" w:rsidR="00A51A6B" w:rsidRDefault="003602DE">
            <w:r>
              <w:t>6–8 min</w:t>
            </w:r>
          </w:p>
        </w:tc>
        <w:tc>
          <w:tcPr>
            <w:tcW w:w="3844" w:type="dxa"/>
            <w:tcBorders>
              <w:top w:val="single" w:sz="4" w:space="0" w:color="CCCCCC"/>
              <w:left w:val="single" w:sz="4" w:space="0" w:color="CCCCCC"/>
              <w:bottom w:val="single" w:sz="4" w:space="0" w:color="CCCCCC"/>
              <w:right w:val="single" w:sz="4" w:space="0" w:color="CCCCCC"/>
            </w:tcBorders>
          </w:tcPr>
          <w:p w14:paraId="63BBAB69" w14:textId="77777777" w:rsidR="00A51A6B" w:rsidRDefault="003602DE">
            <w:r>
              <w:t>Moderator singt einfache, langsame Melodie. Armbewegung folgt der Melodie – hoch bei hohem Ton, tief bei tiefem Ton. Spielerisch.</w:t>
            </w:r>
          </w:p>
        </w:tc>
        <w:tc>
          <w:tcPr>
            <w:tcW w:w="2391" w:type="dxa"/>
            <w:tcBorders>
              <w:top w:val="single" w:sz="4" w:space="0" w:color="CCCCCC"/>
              <w:left w:val="single" w:sz="4" w:space="0" w:color="CCCCCC"/>
              <w:bottom w:val="single" w:sz="4" w:space="0" w:color="CCCCCC"/>
              <w:right w:val="single" w:sz="4" w:space="0" w:color="CCCCCC"/>
            </w:tcBorders>
          </w:tcPr>
          <w:p w14:paraId="63BBAB6A" w14:textId="77777777" w:rsidR="00A51A6B" w:rsidRDefault="003602DE">
            <w:r>
              <w:t>Visuo-motorische Kopplung; melodisch-motorisches Entrainment</w:t>
            </w:r>
          </w:p>
        </w:tc>
      </w:tr>
      <w:tr w:rsidR="00A51A6B" w14:paraId="63BBAB70" w14:textId="77777777">
        <w:tc>
          <w:tcPr>
            <w:tcW w:w="2020" w:type="dxa"/>
            <w:tcBorders>
              <w:top w:val="single" w:sz="4" w:space="0" w:color="CCCCCC"/>
              <w:left w:val="single" w:sz="4" w:space="0" w:color="CCCCCC"/>
              <w:bottom w:val="single" w:sz="4" w:space="0" w:color="CCCCCC"/>
              <w:right w:val="single" w:sz="4" w:space="0" w:color="CCCCCC"/>
            </w:tcBorders>
          </w:tcPr>
          <w:p w14:paraId="63BBAB6C" w14:textId="77777777" w:rsidR="00A51A6B" w:rsidRDefault="003602DE">
            <w:r>
              <w:t>**Synchron-Bewegung**</w:t>
            </w:r>
          </w:p>
        </w:tc>
        <w:tc>
          <w:tcPr>
            <w:tcW w:w="770" w:type="dxa"/>
            <w:tcBorders>
              <w:top w:val="single" w:sz="4" w:space="0" w:color="CCCCCC"/>
              <w:left w:val="single" w:sz="4" w:space="0" w:color="CCCCCC"/>
              <w:bottom w:val="single" w:sz="4" w:space="0" w:color="CCCCCC"/>
              <w:right w:val="single" w:sz="4" w:space="0" w:color="CCCCCC"/>
            </w:tcBorders>
          </w:tcPr>
          <w:p w14:paraId="63BBAB6D" w14:textId="77777777" w:rsidR="00A51A6B" w:rsidRDefault="003602DE">
            <w:r>
              <w:t>5–7 min</w:t>
            </w:r>
          </w:p>
        </w:tc>
        <w:tc>
          <w:tcPr>
            <w:tcW w:w="3844" w:type="dxa"/>
            <w:tcBorders>
              <w:top w:val="single" w:sz="4" w:space="0" w:color="CCCCCC"/>
              <w:left w:val="single" w:sz="4" w:space="0" w:color="CCCCCC"/>
              <w:bottom w:val="single" w:sz="4" w:space="0" w:color="CCCCCC"/>
              <w:right w:val="single" w:sz="4" w:space="0" w:color="CCCCCC"/>
            </w:tcBorders>
          </w:tcPr>
          <w:p w14:paraId="63BBAB6E" w14:textId="77777777" w:rsidR="00A51A6B" w:rsidRDefault="003602DE">
            <w:r>
              <w:t xml:space="preserve">Alle bewegen sich zur Musik gleichzeitig und gleichartig – Moderator zeigt Bewegung vor </w:t>
            </w:r>
            <w:r>
              <w:lastRenderedPageBreak/>
              <w:t>(Arme, Rumpf, Füße). Gemeinschaft durch Synchronie.</w:t>
            </w:r>
          </w:p>
        </w:tc>
        <w:tc>
          <w:tcPr>
            <w:tcW w:w="2391" w:type="dxa"/>
            <w:tcBorders>
              <w:top w:val="single" w:sz="4" w:space="0" w:color="CCCCCC"/>
              <w:left w:val="single" w:sz="4" w:space="0" w:color="CCCCCC"/>
              <w:bottom w:val="single" w:sz="4" w:space="0" w:color="CCCCCC"/>
              <w:right w:val="single" w:sz="4" w:space="0" w:color="CCCCCC"/>
            </w:tcBorders>
          </w:tcPr>
          <w:p w14:paraId="63BBAB6F" w14:textId="77777777" w:rsidR="00A51A6B" w:rsidRDefault="003602DE">
            <w:r>
              <w:lastRenderedPageBreak/>
              <w:t>Soziale Synchronisation; Gruppenerleben; Ko-Regulation</w:t>
            </w:r>
          </w:p>
        </w:tc>
      </w:tr>
      <w:tr w:rsidR="00A51A6B" w14:paraId="63BBAB75" w14:textId="77777777">
        <w:tc>
          <w:tcPr>
            <w:tcW w:w="2020" w:type="dxa"/>
            <w:tcBorders>
              <w:top w:val="single" w:sz="4" w:space="0" w:color="CCCCCC"/>
              <w:left w:val="single" w:sz="4" w:space="0" w:color="CCCCCC"/>
              <w:bottom w:val="single" w:sz="4" w:space="0" w:color="CCCCCC"/>
              <w:right w:val="single" w:sz="4" w:space="0" w:color="CCCCCC"/>
            </w:tcBorders>
          </w:tcPr>
          <w:p w14:paraId="63BBAB71" w14:textId="77777777" w:rsidR="00A51A6B" w:rsidRDefault="003602DE">
            <w:r>
              <w:t>**Individuell &amp; Ausklang**</w:t>
            </w:r>
          </w:p>
        </w:tc>
        <w:tc>
          <w:tcPr>
            <w:tcW w:w="770" w:type="dxa"/>
            <w:tcBorders>
              <w:top w:val="single" w:sz="4" w:space="0" w:color="CCCCCC"/>
              <w:left w:val="single" w:sz="4" w:space="0" w:color="CCCCCC"/>
              <w:bottom w:val="single" w:sz="4" w:space="0" w:color="CCCCCC"/>
              <w:right w:val="single" w:sz="4" w:space="0" w:color="CCCCCC"/>
            </w:tcBorders>
          </w:tcPr>
          <w:p w14:paraId="63BBAB72" w14:textId="77777777" w:rsidR="00A51A6B" w:rsidRDefault="003602DE">
            <w:r>
              <w:t>3–4 min</w:t>
            </w:r>
          </w:p>
        </w:tc>
        <w:tc>
          <w:tcPr>
            <w:tcW w:w="3844" w:type="dxa"/>
            <w:tcBorders>
              <w:top w:val="single" w:sz="4" w:space="0" w:color="CCCCCC"/>
              <w:left w:val="single" w:sz="4" w:space="0" w:color="CCCCCC"/>
              <w:bottom w:val="single" w:sz="4" w:space="0" w:color="CCCCCC"/>
              <w:right w:val="single" w:sz="4" w:space="0" w:color="CCCCCC"/>
            </w:tcBorders>
          </w:tcPr>
          <w:p w14:paraId="63BBAB73" w14:textId="77777777" w:rsidR="00A51A6B" w:rsidRDefault="003602DE">
            <w:r>
              <w:t>Jede:r findet eigene Bewegungsform zur Musik. Dann langsamer werden. Sitzen. Stille.</w:t>
            </w:r>
          </w:p>
        </w:tc>
        <w:tc>
          <w:tcPr>
            <w:tcW w:w="2391" w:type="dxa"/>
            <w:tcBorders>
              <w:top w:val="single" w:sz="4" w:space="0" w:color="CCCCCC"/>
              <w:left w:val="single" w:sz="4" w:space="0" w:color="CCCCCC"/>
              <w:bottom w:val="single" w:sz="4" w:space="0" w:color="CCCCCC"/>
              <w:right w:val="single" w:sz="4" w:space="0" w:color="CCCCCC"/>
            </w:tcBorders>
          </w:tcPr>
          <w:p w14:paraId="63BBAB74" w14:textId="77777777" w:rsidR="00A51A6B" w:rsidRDefault="003602DE">
            <w:r>
              <w:t>Selbstbestimmung; Regulation; Übergang</w:t>
            </w:r>
          </w:p>
        </w:tc>
      </w:tr>
    </w:tbl>
    <w:p w14:paraId="63BBAB76" w14:textId="77777777" w:rsidR="00A51A6B" w:rsidRDefault="00A51A6B"/>
    <w:p w14:paraId="63BBAB77" w14:textId="77777777" w:rsidR="00A51A6B" w:rsidRDefault="003602DE">
      <w:pPr>
        <w:rPr>
          <w:b/>
          <w:bCs/>
        </w:rPr>
      </w:pPr>
      <w:r>
        <w:rPr>
          <w:b/>
          <w:bCs/>
        </w:rPr>
        <w:t>Settingspezifische Anpassungen</w:t>
      </w:r>
    </w:p>
    <w:p w14:paraId="63BBAB78"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B7B"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63BBAB79" w14:textId="77777777" w:rsidR="00A51A6B" w:rsidRDefault="003602DE">
            <w:r>
              <w:t>HINWEIS TK PSYCHOSOMATIK</w:t>
            </w:r>
          </w:p>
          <w:p w14:paraId="63BBAB7A" w14:textId="77777777" w:rsidR="00A51A6B" w:rsidRDefault="003602DE">
            <w:r>
              <w:t>Gut geeignet. Körperaktivierung ohne Körpertherapie-Anspruch. Reflexion möglich: »Was hat sich im Körper verändert?«</w:t>
            </w:r>
          </w:p>
        </w:tc>
      </w:tr>
    </w:tbl>
    <w:p w14:paraId="63BBAB7C"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B7F"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63BBAB7D" w14:textId="77777777" w:rsidR="00A51A6B" w:rsidRDefault="003602DE">
            <w:r>
              <w:t>HINWEIS TK SUCHT</w:t>
            </w:r>
          </w:p>
          <w:p w14:paraId="63BBAB7E" w14:textId="77777777" w:rsidR="00A51A6B" w:rsidRDefault="003602DE">
            <w:r>
              <w:t>Sehr gut geeignet. Energie kanalisieren durch Rhythmus. Musik als Bewegungsstruktur – niedrigschwellig, keine Vorerfahrung nötig.</w:t>
            </w:r>
          </w:p>
        </w:tc>
      </w:tr>
    </w:tbl>
    <w:p w14:paraId="63BBAB80"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B83"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63BBAB81" w14:textId="77777777" w:rsidR="00A51A6B" w:rsidRDefault="003602DE">
            <w:r>
              <w:t>HINWEIS GERONTOPSYCHIATRIE</w:t>
            </w:r>
          </w:p>
          <w:p w14:paraId="63BBAB82" w14:textId="77777777" w:rsidR="00A51A6B" w:rsidRDefault="003602DE">
            <w:r>
              <w:t>Kernindikation. Gangaktivierung, Koordinationsförderung, Sturzprophylaxe-relevante motorische Kopplung. Sehr langsames Tempo. Sitzende Variante gleichwertig.</w:t>
            </w:r>
          </w:p>
        </w:tc>
      </w:tr>
    </w:tbl>
    <w:p w14:paraId="63BBAB84"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B87"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63BBAB85" w14:textId="77777777" w:rsidR="00A51A6B" w:rsidRDefault="003602DE">
            <w:r>
              <w:t>HINWEIS AKUTE ENTGIFTUNG</w:t>
            </w:r>
          </w:p>
          <w:p w14:paraId="63BBAB86" w14:textId="77777777" w:rsidR="00A51A6B" w:rsidRDefault="003602DE">
            <w:r>
              <w:t>Eingeschränkt. Nur sitzende Variante (Phase 1); Fußtippen; max. 10 min. Kein Aufstehen.</w:t>
            </w:r>
          </w:p>
        </w:tc>
      </w:tr>
    </w:tbl>
    <w:p w14:paraId="63BBAB88" w14:textId="77777777" w:rsidR="00A51A6B" w:rsidRDefault="00A51A6B"/>
    <w:p w14:paraId="63BBAB89" w14:textId="77777777" w:rsidR="00A51A6B" w:rsidRDefault="00A51A6B"/>
    <w:p w14:paraId="63BBAB8A" w14:textId="77777777" w:rsidR="00A51A6B" w:rsidRDefault="00A51A6B"/>
    <w:p w14:paraId="63BBAB8B" w14:textId="77777777" w:rsidR="00A51A6B" w:rsidRDefault="003602DE">
      <w:pPr>
        <w:rPr>
          <w:b/>
          <w:bCs/>
        </w:rPr>
      </w:pPr>
      <w:r>
        <w:rPr>
          <w:b/>
          <w:bCs/>
        </w:rPr>
        <w:t>Häufige Checkpoints und Reaktion</w:t>
      </w:r>
    </w:p>
    <w:p w14:paraId="63BBAB8C"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A51A6B" w14:paraId="63BBAB8F"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3BBAB8D" w14:textId="77777777" w:rsidR="00A51A6B" w:rsidRDefault="003602DE">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63BBAB8E" w14:textId="77777777" w:rsidR="00A51A6B" w:rsidRDefault="003602DE">
            <w:r>
              <w:t>Empfohlene Reaktion</w:t>
            </w:r>
          </w:p>
        </w:tc>
      </w:tr>
      <w:tr w:rsidR="00A51A6B" w14:paraId="63BBAB92" w14:textId="77777777">
        <w:tc>
          <w:tcPr>
            <w:tcW w:w="3213" w:type="dxa"/>
            <w:tcBorders>
              <w:top w:val="single" w:sz="4" w:space="0" w:color="CCCCCC"/>
              <w:left w:val="single" w:sz="4" w:space="0" w:color="CCCCCC"/>
              <w:bottom w:val="single" w:sz="4" w:space="0" w:color="CCCCCC"/>
              <w:right w:val="single" w:sz="4" w:space="0" w:color="CCCCCC"/>
            </w:tcBorders>
          </w:tcPr>
          <w:p w14:paraId="63BBAB90" w14:textId="77777777" w:rsidR="00A51A6B" w:rsidRDefault="003602DE">
            <w:r>
              <w:t>Jemand kann nicht stehen / hat motorische Einschränkungen</w:t>
            </w:r>
          </w:p>
        </w:tc>
        <w:tc>
          <w:tcPr>
            <w:tcW w:w="5812" w:type="dxa"/>
            <w:tcBorders>
              <w:top w:val="single" w:sz="4" w:space="0" w:color="CCCCCC"/>
              <w:left w:val="single" w:sz="4" w:space="0" w:color="CCCCCC"/>
              <w:bottom w:val="single" w:sz="4" w:space="0" w:color="CCCCCC"/>
              <w:right w:val="single" w:sz="4" w:space="0" w:color="CCCCCC"/>
            </w:tcBorders>
          </w:tcPr>
          <w:p w14:paraId="63BBAB91" w14:textId="77777777" w:rsidR="00A51A6B" w:rsidRDefault="003602DE">
            <w:r>
              <w:t>Sitzende Variante vollwertig: Arm-, Oberkörper- oder Fußbewegung. Kein Kommentar.</w:t>
            </w:r>
          </w:p>
        </w:tc>
      </w:tr>
      <w:tr w:rsidR="00A51A6B" w14:paraId="63BBAB95" w14:textId="77777777">
        <w:tc>
          <w:tcPr>
            <w:tcW w:w="3213" w:type="dxa"/>
            <w:tcBorders>
              <w:top w:val="single" w:sz="4" w:space="0" w:color="CCCCCC"/>
              <w:left w:val="single" w:sz="4" w:space="0" w:color="CCCCCC"/>
              <w:bottom w:val="single" w:sz="4" w:space="0" w:color="CCCCCC"/>
              <w:right w:val="single" w:sz="4" w:space="0" w:color="CCCCCC"/>
            </w:tcBorders>
          </w:tcPr>
          <w:p w14:paraId="63BBAB93" w14:textId="77777777" w:rsidR="00A51A6B" w:rsidRDefault="003602DE">
            <w:r>
              <w:t>Gruppe kommt nicht in Synchronie</w:t>
            </w:r>
          </w:p>
        </w:tc>
        <w:tc>
          <w:tcPr>
            <w:tcW w:w="5812" w:type="dxa"/>
            <w:tcBorders>
              <w:top w:val="single" w:sz="4" w:space="0" w:color="CCCCCC"/>
              <w:left w:val="single" w:sz="4" w:space="0" w:color="CCCCCC"/>
              <w:bottom w:val="single" w:sz="4" w:space="0" w:color="CCCCCC"/>
              <w:right w:val="single" w:sz="4" w:space="0" w:color="CCCCCC"/>
            </w:tcBorders>
          </w:tcPr>
          <w:p w14:paraId="63BBAB94" w14:textId="77777777" w:rsidR="00A51A6B" w:rsidRDefault="003602DE">
            <w:r>
              <w:t>Tempo stark verlangsamen. Moderator macht sehr deutlich vor. Kein Korrekturdruck.</w:t>
            </w:r>
          </w:p>
        </w:tc>
      </w:tr>
      <w:tr w:rsidR="00A51A6B" w14:paraId="63BBAB98" w14:textId="77777777">
        <w:tc>
          <w:tcPr>
            <w:tcW w:w="3213" w:type="dxa"/>
            <w:tcBorders>
              <w:top w:val="single" w:sz="4" w:space="0" w:color="CCCCCC"/>
              <w:left w:val="single" w:sz="4" w:space="0" w:color="CCCCCC"/>
              <w:bottom w:val="single" w:sz="4" w:space="0" w:color="CCCCCC"/>
              <w:right w:val="single" w:sz="4" w:space="0" w:color="CCCCCC"/>
            </w:tcBorders>
          </w:tcPr>
          <w:p w14:paraId="63BBAB96" w14:textId="77777777" w:rsidR="00A51A6B" w:rsidRDefault="003602DE">
            <w:r>
              <w:t>»Das ist Tanzen.«</w:t>
            </w:r>
          </w:p>
        </w:tc>
        <w:tc>
          <w:tcPr>
            <w:tcW w:w="5812" w:type="dxa"/>
            <w:tcBorders>
              <w:top w:val="single" w:sz="4" w:space="0" w:color="CCCCCC"/>
              <w:left w:val="single" w:sz="4" w:space="0" w:color="CCCCCC"/>
              <w:bottom w:val="single" w:sz="4" w:space="0" w:color="CCCCCC"/>
              <w:right w:val="single" w:sz="4" w:space="0" w:color="CCCCCC"/>
            </w:tcBorders>
          </w:tcPr>
          <w:p w14:paraId="63BBAB97" w14:textId="77777777" w:rsidR="00A51A6B" w:rsidRDefault="003602DE">
            <w:r>
              <w:t>»Ja – und das ist sehr gut für dein Gehirn und deinen Körper.«</w:t>
            </w:r>
          </w:p>
        </w:tc>
      </w:tr>
      <w:tr w:rsidR="00A51A6B" w14:paraId="63BBAB9B" w14:textId="77777777">
        <w:tc>
          <w:tcPr>
            <w:tcW w:w="3213" w:type="dxa"/>
            <w:tcBorders>
              <w:top w:val="single" w:sz="4" w:space="0" w:color="CCCCCC"/>
              <w:left w:val="single" w:sz="4" w:space="0" w:color="CCCCCC"/>
              <w:bottom w:val="single" w:sz="4" w:space="0" w:color="CCCCCC"/>
              <w:right w:val="single" w:sz="4" w:space="0" w:color="CCCCCC"/>
            </w:tcBorders>
          </w:tcPr>
          <w:p w14:paraId="63BBAB99" w14:textId="77777777" w:rsidR="00A51A6B" w:rsidRDefault="003602DE">
            <w:r>
              <w:t>Jemand ist erschöpft</w:t>
            </w:r>
          </w:p>
        </w:tc>
        <w:tc>
          <w:tcPr>
            <w:tcW w:w="5812" w:type="dxa"/>
            <w:tcBorders>
              <w:top w:val="single" w:sz="4" w:space="0" w:color="CCCCCC"/>
              <w:left w:val="single" w:sz="4" w:space="0" w:color="CCCCCC"/>
              <w:bottom w:val="single" w:sz="4" w:space="0" w:color="CCCCCC"/>
              <w:right w:val="single" w:sz="4" w:space="0" w:color="CCCCCC"/>
            </w:tcBorders>
          </w:tcPr>
          <w:p w14:paraId="63BBAB9A" w14:textId="77777777" w:rsidR="00A51A6B" w:rsidRDefault="003602DE">
            <w:r>
              <w:t>Sitzen und tippen als vollwertige Teilnahme. Kein Aufsteh-Appell.</w:t>
            </w:r>
          </w:p>
        </w:tc>
      </w:tr>
    </w:tbl>
    <w:p w14:paraId="63BBAB9C" w14:textId="77777777" w:rsidR="00A51A6B" w:rsidRDefault="00A51A6B">
      <w:pPr>
        <w:sectPr w:rsidR="00A51A6B">
          <w:footerReference w:type="default" r:id="rId69"/>
          <w:footerReference w:type="first" r:id="rId70"/>
          <w:pgSz w:w="11906" w:h="16838"/>
          <w:pgMar w:top="1440" w:right="1440" w:bottom="1440" w:left="1440" w:header="0" w:footer="0" w:gutter="0"/>
          <w:cols w:space="720"/>
          <w:formProt w:val="0"/>
          <w:docGrid w:linePitch="360" w:charSpace="16384"/>
        </w:sectPr>
      </w:pPr>
    </w:p>
    <w:p w14:paraId="63BBAB9D" w14:textId="77777777" w:rsidR="00A51A6B" w:rsidRDefault="003602DE">
      <w:pPr>
        <w:pStyle w:val="berschrift2"/>
        <w:rPr>
          <w:rFonts w:ascii="Cambria Math" w:hAnsi="Cambria Math" w:cs="Cambria Math"/>
        </w:rPr>
      </w:pPr>
      <w:bookmarkStart w:id="380" w:name="_Toc231969045"/>
      <w:bookmarkStart w:id="381" w:name="_Toc231732980"/>
      <w:bookmarkStart w:id="382" w:name="_Toc231713507"/>
      <w:bookmarkStart w:id="383" w:name="_Toc231731144"/>
      <w:bookmarkStart w:id="384" w:name="_Toc231987785"/>
      <w:r>
        <w:lastRenderedPageBreak/>
        <w:t xml:space="preserve">RN-7 – Rhythmus und Atmung </w:t>
      </w:r>
      <w:r>
        <w:rPr>
          <w:rFonts w:ascii="Cambria Math" w:hAnsi="Cambria Math" w:cs="Cambria Math"/>
        </w:rPr>
        <w:t>⊕</w:t>
      </w:r>
      <w:bookmarkEnd w:id="380"/>
      <w:bookmarkEnd w:id="381"/>
      <w:bookmarkEnd w:id="382"/>
      <w:bookmarkEnd w:id="383"/>
      <w:bookmarkEnd w:id="384"/>
    </w:p>
    <w:p w14:paraId="4D107171" w14:textId="77777777" w:rsidR="003A0EAF" w:rsidRDefault="003A0EAF" w:rsidP="003A0EAF"/>
    <w:p w14:paraId="63BBAB9E"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BA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B9F"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BA0" w14:textId="77777777" w:rsidR="00A51A6B" w:rsidRDefault="003602DE">
            <w:pPr>
              <w:rPr>
                <w:sz w:val="16"/>
                <w:szCs w:val="24"/>
              </w:rPr>
            </w:pPr>
            <w:r>
              <w:rPr>
                <w:sz w:val="16"/>
                <w:szCs w:val="24"/>
              </w:rPr>
              <w:t>10–25 min als Rahmung/Erweiterung; siehe Basisstruktur</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BA1"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BA2" w14:textId="77777777" w:rsidR="00A51A6B" w:rsidRDefault="003602DE">
            <w:pPr>
              <w:rPr>
                <w:sz w:val="16"/>
                <w:szCs w:val="24"/>
              </w:rPr>
            </w:pPr>
            <w:r>
              <w:rPr>
                <w:sz w:val="16"/>
                <w:szCs w:val="24"/>
              </w:rPr>
              <w:t>W1 Stabilisierung</w:t>
            </w:r>
          </w:p>
        </w:tc>
      </w:tr>
      <w:tr w:rsidR="00A51A6B" w14:paraId="63BBABA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BA4"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BA5" w14:textId="77777777" w:rsidR="00A51A6B" w:rsidRDefault="003602DE">
            <w:pPr>
              <w:rPr>
                <w:sz w:val="16"/>
                <w:szCs w:val="24"/>
              </w:rPr>
            </w:pPr>
            <w:r>
              <w:rPr>
                <w:sz w:val="16"/>
                <w:szCs w:val="2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BA6"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BA7" w14:textId="77777777" w:rsidR="00A51A6B" w:rsidRDefault="003602DE">
            <w:pPr>
              <w:rPr>
                <w:sz w:val="16"/>
                <w:szCs w:val="24"/>
              </w:rPr>
            </w:pPr>
            <w:r>
              <w:rPr>
                <w:sz w:val="16"/>
                <w:szCs w:val="24"/>
              </w:rPr>
              <w:t>niedrig</w:t>
            </w:r>
          </w:p>
        </w:tc>
      </w:tr>
      <w:tr w:rsidR="00A51A6B" w14:paraId="63BBABA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BA9"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BAA" w14:textId="77777777" w:rsidR="00A51A6B" w:rsidRDefault="003602DE">
            <w:pPr>
              <w:rPr>
                <w:sz w:val="16"/>
                <w:szCs w:val="24"/>
              </w:rPr>
            </w:pPr>
            <w:r>
              <w:rPr>
                <w:sz w:val="16"/>
                <w:szCs w:val="24"/>
              </w:rPr>
              <w:t>Rhythmusimpuls, ggf. Metronom, Trommel, Musik, Bewegungsraum</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BAB"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BAC" w14:textId="77777777" w:rsidR="00A51A6B" w:rsidRDefault="003602DE">
            <w:pPr>
              <w:rPr>
                <w:sz w:val="16"/>
                <w:szCs w:val="24"/>
              </w:rPr>
            </w:pPr>
            <w:r>
              <w:rPr>
                <w:sz w:val="16"/>
                <w:szCs w:val="24"/>
              </w:rPr>
              <w:t>Psy ja; Sucht ja; Ger ja; Akut Anpassung</w:t>
            </w:r>
          </w:p>
        </w:tc>
      </w:tr>
      <w:tr w:rsidR="00A51A6B" w14:paraId="63BBABB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BAE"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BAF" w14:textId="77777777" w:rsidR="00A51A6B" w:rsidRDefault="003602DE">
            <w:pPr>
              <w:rPr>
                <w:sz w:val="16"/>
                <w:szCs w:val="16"/>
              </w:rPr>
            </w:pPr>
            <w:r>
              <w:rPr>
                <w:sz w:val="16"/>
                <w:szCs w:val="16"/>
              </w:rPr>
              <w:t>Ergänzung / Abschlussbaustein</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BB0"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BB1" w14:textId="77777777" w:rsidR="00A51A6B" w:rsidRDefault="003602DE">
            <w:pPr>
              <w:rPr>
                <w:sz w:val="16"/>
                <w:szCs w:val="24"/>
              </w:rPr>
            </w:pPr>
            <w:r>
              <w:rPr>
                <w:sz w:val="16"/>
                <w:szCs w:val="24"/>
              </w:rPr>
              <w:t>keine generelle Setting-Kontraindikation</w:t>
            </w:r>
          </w:p>
        </w:tc>
      </w:tr>
      <w:tr w:rsidR="00A51A6B" w14:paraId="63BBABB7"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BB3"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BB4" w14:textId="77777777" w:rsidR="00A51A6B" w:rsidRDefault="003602DE">
            <w:r>
              <w:rPr>
                <w:sz w:val="18"/>
              </w:rPr>
              <w:t>integrativ</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BB5"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BB6" w14:textId="77777777" w:rsidR="00A51A6B" w:rsidRDefault="003602DE">
            <w:r>
              <w:rPr>
                <w:sz w:val="18"/>
              </w:rPr>
              <w:t>vor allem als Rahmung, Erweiterung oder Abschluss eines anderen Moduls planbar</w:t>
            </w:r>
          </w:p>
        </w:tc>
      </w:tr>
      <w:tr w:rsidR="00A51A6B" w14:paraId="63BBABBA"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3BBABB8" w14:textId="77777777" w:rsidR="00A51A6B" w:rsidRDefault="003602DE">
            <w:r>
              <w:t xml:space="preserve">RN-7 – Rhythmus und Atmung </w:t>
            </w:r>
            <w:r>
              <w:rPr>
                <w:rFonts w:ascii="Cambria Math" w:hAnsi="Cambria Math" w:cs="Cambria Math"/>
              </w:rPr>
              <w:t>⊕</w:t>
            </w:r>
          </w:p>
          <w:p w14:paraId="63BBABB9" w14:textId="77777777" w:rsidR="00A51A6B" w:rsidRDefault="003602DE">
            <w:r>
              <w:t>Methode: Rhythmik / NMT   ·   Wirkdimension: W1 Stabilisierung</w:t>
            </w:r>
          </w:p>
        </w:tc>
      </w:tr>
    </w:tbl>
    <w:p w14:paraId="63BBABBB" w14:textId="77777777" w:rsidR="00A51A6B" w:rsidRDefault="00A51A6B"/>
    <w:p w14:paraId="63BBABBC" w14:textId="77777777" w:rsidR="00A51A6B" w:rsidRDefault="003602DE">
      <w:pPr>
        <w:rPr>
          <w:b/>
          <w:bCs/>
        </w:rPr>
      </w:pPr>
      <w:r>
        <w:rPr>
          <w:b/>
          <w:bCs/>
        </w:rPr>
        <w:t>Methode und Wirkprinzip</w:t>
      </w:r>
    </w:p>
    <w:p w14:paraId="63BBABBD" w14:textId="77777777" w:rsidR="00A51A6B" w:rsidRDefault="003602DE">
      <w:r>
        <w:t>Der Atem hat einen natürlichen Rhythmus – RN-7 nutzt externe Rhythmusimpulse, um diesen Atemrhythmus zu strukturieren und zu verlangsamen. Ein verlängerter Ausatem kann parasympathische Regulation und Herzratenvariabilität unterstützen. Der Unterschied zu KM-2: Hier ist der Rhythmus der therapeutische Träger, nicht die Stimme. Theoretisch verankert in NMT (Thaut), Atemrhythmusforschung, Polyvagaltheorie (Porges) und Rhythmic Entrainment-Forschung.</w:t>
      </w:r>
    </w:p>
    <w:p w14:paraId="63BBABBE" w14:textId="77777777" w:rsidR="00A51A6B" w:rsidRDefault="00A51A6B"/>
    <w:p w14:paraId="63BBABBF" w14:textId="77777777" w:rsidR="00A51A6B" w:rsidRDefault="003602DE">
      <w:pPr>
        <w:rPr>
          <w:b/>
          <w:bCs/>
        </w:rPr>
      </w:pPr>
      <w:r>
        <w:rPr>
          <w:b/>
          <w:bCs/>
        </w:rPr>
        <w:t>Basisstruktur</w:t>
      </w:r>
    </w:p>
    <w:p w14:paraId="63BBABC0" w14:textId="77777777" w:rsidR="00A51A6B" w:rsidRDefault="003602DE">
      <w:r>
        <w:t>Referenzversion: 20–30 min. Sehr gut als Einstieg oder Stabilisierungsintervention.</w:t>
      </w:r>
    </w:p>
    <w:p w14:paraId="63BBABC1"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2623"/>
        <w:gridCol w:w="714"/>
        <w:gridCol w:w="3282"/>
        <w:gridCol w:w="2407"/>
      </w:tblGrid>
      <w:tr w:rsidR="00A51A6B" w14:paraId="63BBABC6" w14:textId="77777777">
        <w:trPr>
          <w:tblHeader/>
        </w:trPr>
        <w:tc>
          <w:tcPr>
            <w:tcW w:w="2622" w:type="dxa"/>
            <w:tcBorders>
              <w:top w:val="single" w:sz="4" w:space="0" w:color="CCCCCC"/>
              <w:left w:val="single" w:sz="4" w:space="0" w:color="CCCCCC"/>
              <w:bottom w:val="single" w:sz="4" w:space="0" w:color="CCCCCC"/>
              <w:right w:val="single" w:sz="4" w:space="0" w:color="CCCCCC"/>
            </w:tcBorders>
            <w:shd w:val="clear" w:color="auto" w:fill="EAF3F7"/>
          </w:tcPr>
          <w:p w14:paraId="63BBABC2" w14:textId="77777777" w:rsidR="00A51A6B" w:rsidRDefault="003602DE">
            <w:r>
              <w:t>Phase</w:t>
            </w:r>
          </w:p>
        </w:tc>
        <w:tc>
          <w:tcPr>
            <w:tcW w:w="714" w:type="dxa"/>
            <w:tcBorders>
              <w:top w:val="single" w:sz="4" w:space="0" w:color="CCCCCC"/>
              <w:left w:val="single" w:sz="4" w:space="0" w:color="CCCCCC"/>
              <w:bottom w:val="single" w:sz="4" w:space="0" w:color="CCCCCC"/>
              <w:right w:val="single" w:sz="4" w:space="0" w:color="CCCCCC"/>
            </w:tcBorders>
            <w:shd w:val="clear" w:color="auto" w:fill="EAF3F7"/>
          </w:tcPr>
          <w:p w14:paraId="63BBABC3" w14:textId="77777777" w:rsidR="00A51A6B" w:rsidRDefault="003602DE">
            <w:r>
              <w:t>Zeit</w:t>
            </w:r>
          </w:p>
        </w:tc>
        <w:tc>
          <w:tcPr>
            <w:tcW w:w="3282" w:type="dxa"/>
            <w:tcBorders>
              <w:top w:val="single" w:sz="4" w:space="0" w:color="CCCCCC"/>
              <w:left w:val="single" w:sz="4" w:space="0" w:color="CCCCCC"/>
              <w:bottom w:val="single" w:sz="4" w:space="0" w:color="CCCCCC"/>
              <w:right w:val="single" w:sz="4" w:space="0" w:color="CCCCCC"/>
            </w:tcBorders>
            <w:shd w:val="clear" w:color="auto" w:fill="EAF3F7"/>
          </w:tcPr>
          <w:p w14:paraId="63BBABC4" w14:textId="77777777" w:rsidR="00A51A6B" w:rsidRDefault="003602DE">
            <w:r>
              <w:t>Inhalt / Methode</w:t>
            </w:r>
          </w:p>
        </w:tc>
        <w:tc>
          <w:tcPr>
            <w:tcW w:w="2407" w:type="dxa"/>
            <w:tcBorders>
              <w:top w:val="single" w:sz="4" w:space="0" w:color="CCCCCC"/>
              <w:left w:val="single" w:sz="4" w:space="0" w:color="CCCCCC"/>
              <w:bottom w:val="single" w:sz="4" w:space="0" w:color="CCCCCC"/>
              <w:right w:val="single" w:sz="4" w:space="0" w:color="CCCCCC"/>
            </w:tcBorders>
            <w:shd w:val="clear" w:color="auto" w:fill="EAF3F7"/>
          </w:tcPr>
          <w:p w14:paraId="63BBABC5" w14:textId="77777777" w:rsidR="00A51A6B" w:rsidRDefault="003602DE">
            <w:r>
              <w:t>Ziel / Begründung</w:t>
            </w:r>
          </w:p>
        </w:tc>
      </w:tr>
      <w:tr w:rsidR="00A51A6B" w14:paraId="63BBABCB" w14:textId="77777777">
        <w:tc>
          <w:tcPr>
            <w:tcW w:w="2622" w:type="dxa"/>
            <w:tcBorders>
              <w:top w:val="single" w:sz="4" w:space="0" w:color="CCCCCC"/>
              <w:left w:val="single" w:sz="4" w:space="0" w:color="CCCCCC"/>
              <w:bottom w:val="single" w:sz="4" w:space="0" w:color="CCCCCC"/>
              <w:right w:val="single" w:sz="4" w:space="0" w:color="CCCCCC"/>
            </w:tcBorders>
          </w:tcPr>
          <w:p w14:paraId="63BBABC7" w14:textId="77777777" w:rsidR="00A51A6B" w:rsidRDefault="003602DE">
            <w:r>
              <w:t>**Atemwahrnehmung**</w:t>
            </w:r>
          </w:p>
        </w:tc>
        <w:tc>
          <w:tcPr>
            <w:tcW w:w="714" w:type="dxa"/>
            <w:tcBorders>
              <w:top w:val="single" w:sz="4" w:space="0" w:color="CCCCCC"/>
              <w:left w:val="single" w:sz="4" w:space="0" w:color="CCCCCC"/>
              <w:bottom w:val="single" w:sz="4" w:space="0" w:color="CCCCCC"/>
              <w:right w:val="single" w:sz="4" w:space="0" w:color="CCCCCC"/>
            </w:tcBorders>
          </w:tcPr>
          <w:p w14:paraId="63BBABC8" w14:textId="77777777" w:rsidR="00A51A6B" w:rsidRDefault="003602DE">
            <w:r>
              <w:t>3–4 min</w:t>
            </w:r>
          </w:p>
        </w:tc>
        <w:tc>
          <w:tcPr>
            <w:tcW w:w="3282" w:type="dxa"/>
            <w:tcBorders>
              <w:top w:val="single" w:sz="4" w:space="0" w:color="CCCCCC"/>
              <w:left w:val="single" w:sz="4" w:space="0" w:color="CCCCCC"/>
              <w:bottom w:val="single" w:sz="4" w:space="0" w:color="CCCCCC"/>
              <w:right w:val="single" w:sz="4" w:space="0" w:color="CCCCCC"/>
            </w:tcBorders>
          </w:tcPr>
          <w:p w14:paraId="63BBABC9" w14:textId="77777777" w:rsidR="00A51A6B" w:rsidRDefault="003602DE">
            <w:r>
              <w:t>Kreis. Augen geschlossen (Angebot). »Spür deinen Atem. Verändere nichts – nur beobachten. Wo atmest du? Wie tief? Wie schnell?«</w:t>
            </w:r>
          </w:p>
        </w:tc>
        <w:tc>
          <w:tcPr>
            <w:tcW w:w="2407" w:type="dxa"/>
            <w:tcBorders>
              <w:top w:val="single" w:sz="4" w:space="0" w:color="CCCCCC"/>
              <w:left w:val="single" w:sz="4" w:space="0" w:color="CCCCCC"/>
              <w:bottom w:val="single" w:sz="4" w:space="0" w:color="CCCCCC"/>
              <w:right w:val="single" w:sz="4" w:space="0" w:color="CCCCCC"/>
            </w:tcBorders>
          </w:tcPr>
          <w:p w14:paraId="63BBABCA" w14:textId="77777777" w:rsidR="00A51A6B" w:rsidRDefault="003602DE">
            <w:r>
              <w:t>Körperwahrnehmung; Selbstbeobachtung; Grounding</w:t>
            </w:r>
          </w:p>
        </w:tc>
      </w:tr>
      <w:tr w:rsidR="00A51A6B" w14:paraId="63BBABD0" w14:textId="77777777">
        <w:tc>
          <w:tcPr>
            <w:tcW w:w="2622" w:type="dxa"/>
            <w:tcBorders>
              <w:top w:val="single" w:sz="4" w:space="0" w:color="CCCCCC"/>
              <w:left w:val="single" w:sz="4" w:space="0" w:color="CCCCCC"/>
              <w:bottom w:val="single" w:sz="4" w:space="0" w:color="CCCCCC"/>
              <w:right w:val="single" w:sz="4" w:space="0" w:color="CCCCCC"/>
            </w:tcBorders>
          </w:tcPr>
          <w:p w14:paraId="63BBABCC" w14:textId="77777777" w:rsidR="00A51A6B" w:rsidRDefault="003602DE">
            <w:r>
              <w:t>**Rhythmus einführen**</w:t>
            </w:r>
          </w:p>
        </w:tc>
        <w:tc>
          <w:tcPr>
            <w:tcW w:w="714" w:type="dxa"/>
            <w:tcBorders>
              <w:top w:val="single" w:sz="4" w:space="0" w:color="CCCCCC"/>
              <w:left w:val="single" w:sz="4" w:space="0" w:color="CCCCCC"/>
              <w:bottom w:val="single" w:sz="4" w:space="0" w:color="CCCCCC"/>
              <w:right w:val="single" w:sz="4" w:space="0" w:color="CCCCCC"/>
            </w:tcBorders>
          </w:tcPr>
          <w:p w14:paraId="63BBABCD" w14:textId="77777777" w:rsidR="00A51A6B" w:rsidRDefault="003602DE">
            <w:r>
              <w:t>4–5 min</w:t>
            </w:r>
          </w:p>
        </w:tc>
        <w:tc>
          <w:tcPr>
            <w:tcW w:w="3282" w:type="dxa"/>
            <w:tcBorders>
              <w:top w:val="single" w:sz="4" w:space="0" w:color="CCCCCC"/>
              <w:left w:val="single" w:sz="4" w:space="0" w:color="CCCCCC"/>
              <w:bottom w:val="single" w:sz="4" w:space="0" w:color="CCCCCC"/>
              <w:right w:val="single" w:sz="4" w:space="0" w:color="CCCCCC"/>
            </w:tcBorders>
          </w:tcPr>
          <w:p w14:paraId="63BBABCE" w14:textId="77777777" w:rsidR="00A51A6B" w:rsidRDefault="003602DE">
            <w:r>
              <w:t>Moderator klatscht langsamen, gleichmäßigen Rhythmus: 4 Zählzeiten einatmen, 4 ausatmen. Gruppe folgt in ihrem eigenen Tempo.</w:t>
            </w:r>
          </w:p>
        </w:tc>
        <w:tc>
          <w:tcPr>
            <w:tcW w:w="2407" w:type="dxa"/>
            <w:tcBorders>
              <w:top w:val="single" w:sz="4" w:space="0" w:color="CCCCCC"/>
              <w:left w:val="single" w:sz="4" w:space="0" w:color="CCCCCC"/>
              <w:bottom w:val="single" w:sz="4" w:space="0" w:color="CCCCCC"/>
              <w:right w:val="single" w:sz="4" w:space="0" w:color="CCCCCC"/>
            </w:tcBorders>
          </w:tcPr>
          <w:p w14:paraId="63BBABCF" w14:textId="77777777" w:rsidR="00A51A6B" w:rsidRDefault="003602DE">
            <w:r>
              <w:t>Äußerer Rhythmus als Atemstruktur; Orientierung</w:t>
            </w:r>
          </w:p>
        </w:tc>
      </w:tr>
      <w:tr w:rsidR="00A51A6B" w14:paraId="63BBABD5" w14:textId="77777777">
        <w:tc>
          <w:tcPr>
            <w:tcW w:w="2622" w:type="dxa"/>
            <w:tcBorders>
              <w:top w:val="single" w:sz="4" w:space="0" w:color="CCCCCC"/>
              <w:left w:val="single" w:sz="4" w:space="0" w:color="CCCCCC"/>
              <w:bottom w:val="single" w:sz="4" w:space="0" w:color="CCCCCC"/>
              <w:right w:val="single" w:sz="4" w:space="0" w:color="CCCCCC"/>
            </w:tcBorders>
          </w:tcPr>
          <w:p w14:paraId="63BBABD1" w14:textId="77777777" w:rsidR="00A51A6B" w:rsidRDefault="003602DE">
            <w:r>
              <w:t>**Verlängerter Ausatem**</w:t>
            </w:r>
          </w:p>
        </w:tc>
        <w:tc>
          <w:tcPr>
            <w:tcW w:w="714" w:type="dxa"/>
            <w:tcBorders>
              <w:top w:val="single" w:sz="4" w:space="0" w:color="CCCCCC"/>
              <w:left w:val="single" w:sz="4" w:space="0" w:color="CCCCCC"/>
              <w:bottom w:val="single" w:sz="4" w:space="0" w:color="CCCCCC"/>
              <w:right w:val="single" w:sz="4" w:space="0" w:color="CCCCCC"/>
            </w:tcBorders>
          </w:tcPr>
          <w:p w14:paraId="63BBABD2" w14:textId="77777777" w:rsidR="00A51A6B" w:rsidRDefault="003602DE">
            <w:r>
              <w:t>6–8 min</w:t>
            </w:r>
          </w:p>
        </w:tc>
        <w:tc>
          <w:tcPr>
            <w:tcW w:w="3282" w:type="dxa"/>
            <w:tcBorders>
              <w:top w:val="single" w:sz="4" w:space="0" w:color="CCCCCC"/>
              <w:left w:val="single" w:sz="4" w:space="0" w:color="CCCCCC"/>
              <w:bottom w:val="single" w:sz="4" w:space="0" w:color="CCCCCC"/>
              <w:right w:val="single" w:sz="4" w:space="0" w:color="CCCCCC"/>
            </w:tcBorders>
          </w:tcPr>
          <w:p w14:paraId="63BBABD3" w14:textId="77777777" w:rsidR="00A51A6B" w:rsidRDefault="003602DE">
            <w:r>
              <w:t xml:space="preserve">Rhythmus anpassen: 4 Zählzeiten einatmen, 6 ausatmen. Sanft halten – kein Druck. Parasympathische </w:t>
            </w:r>
            <w:r>
              <w:lastRenderedPageBreak/>
              <w:t>Aktivierung entsteht durch den längeren Ausatem.</w:t>
            </w:r>
          </w:p>
        </w:tc>
        <w:tc>
          <w:tcPr>
            <w:tcW w:w="2407" w:type="dxa"/>
            <w:tcBorders>
              <w:top w:val="single" w:sz="4" w:space="0" w:color="CCCCCC"/>
              <w:left w:val="single" w:sz="4" w:space="0" w:color="CCCCCC"/>
              <w:bottom w:val="single" w:sz="4" w:space="0" w:color="CCCCCC"/>
              <w:right w:val="single" w:sz="4" w:space="0" w:color="CCCCCC"/>
            </w:tcBorders>
          </w:tcPr>
          <w:p w14:paraId="63BBABD4" w14:textId="77777777" w:rsidR="00A51A6B" w:rsidRDefault="003602DE">
            <w:r>
              <w:lastRenderedPageBreak/>
              <w:t>Vagusaktivierung; Herzratenvariabilität fördern; Regulation</w:t>
            </w:r>
          </w:p>
        </w:tc>
      </w:tr>
      <w:tr w:rsidR="00A51A6B" w14:paraId="63BBABDA" w14:textId="77777777">
        <w:tc>
          <w:tcPr>
            <w:tcW w:w="2622" w:type="dxa"/>
            <w:tcBorders>
              <w:top w:val="single" w:sz="4" w:space="0" w:color="CCCCCC"/>
              <w:left w:val="single" w:sz="4" w:space="0" w:color="CCCCCC"/>
              <w:bottom w:val="single" w:sz="4" w:space="0" w:color="CCCCCC"/>
              <w:right w:val="single" w:sz="4" w:space="0" w:color="CCCCCC"/>
            </w:tcBorders>
          </w:tcPr>
          <w:p w14:paraId="63BBABD6" w14:textId="77777777" w:rsidR="00A51A6B" w:rsidRDefault="003602DE">
            <w:r>
              <w:t>**Klangunterstützung**</w:t>
            </w:r>
          </w:p>
        </w:tc>
        <w:tc>
          <w:tcPr>
            <w:tcW w:w="714" w:type="dxa"/>
            <w:tcBorders>
              <w:top w:val="single" w:sz="4" w:space="0" w:color="CCCCCC"/>
              <w:left w:val="single" w:sz="4" w:space="0" w:color="CCCCCC"/>
              <w:bottom w:val="single" w:sz="4" w:space="0" w:color="CCCCCC"/>
              <w:right w:val="single" w:sz="4" w:space="0" w:color="CCCCCC"/>
            </w:tcBorders>
          </w:tcPr>
          <w:p w14:paraId="63BBABD7" w14:textId="77777777" w:rsidR="00A51A6B" w:rsidRDefault="003602DE">
            <w:r>
              <w:t>5–6 min</w:t>
            </w:r>
          </w:p>
        </w:tc>
        <w:tc>
          <w:tcPr>
            <w:tcW w:w="3282" w:type="dxa"/>
            <w:tcBorders>
              <w:top w:val="single" w:sz="4" w:space="0" w:color="CCCCCC"/>
              <w:left w:val="single" w:sz="4" w:space="0" w:color="CCCCCC"/>
              <w:bottom w:val="single" w:sz="4" w:space="0" w:color="CCCCCC"/>
              <w:right w:val="single" w:sz="4" w:space="0" w:color="CCCCCC"/>
            </w:tcBorders>
          </w:tcPr>
          <w:p w14:paraId="63BBABD8" w14:textId="77777777" w:rsidR="00A51A6B" w:rsidRDefault="003602DE">
            <w:r>
              <w:t>Moderator begleitet mit Monochord-Ton oder ruhigem Gitarrenklang im Atemrhythmus. Gruppe atmet weiter in eigenem Tempo.</w:t>
            </w:r>
          </w:p>
        </w:tc>
        <w:tc>
          <w:tcPr>
            <w:tcW w:w="2407" w:type="dxa"/>
            <w:tcBorders>
              <w:top w:val="single" w:sz="4" w:space="0" w:color="CCCCCC"/>
              <w:left w:val="single" w:sz="4" w:space="0" w:color="CCCCCC"/>
              <w:bottom w:val="single" w:sz="4" w:space="0" w:color="CCCCCC"/>
              <w:right w:val="single" w:sz="4" w:space="0" w:color="CCCCCC"/>
            </w:tcBorders>
          </w:tcPr>
          <w:p w14:paraId="63BBABD9" w14:textId="77777777" w:rsidR="00A51A6B" w:rsidRDefault="003602DE">
            <w:r>
              <w:t>Klang als Atembegleiter; Vertiefung ohne Anweisung</w:t>
            </w:r>
          </w:p>
        </w:tc>
      </w:tr>
      <w:tr w:rsidR="00A51A6B" w14:paraId="63BBABDF" w14:textId="77777777">
        <w:tc>
          <w:tcPr>
            <w:tcW w:w="2622" w:type="dxa"/>
            <w:tcBorders>
              <w:top w:val="single" w:sz="4" w:space="0" w:color="CCCCCC"/>
              <w:left w:val="single" w:sz="4" w:space="0" w:color="CCCCCC"/>
              <w:bottom w:val="single" w:sz="4" w:space="0" w:color="CCCCCC"/>
              <w:right w:val="single" w:sz="4" w:space="0" w:color="CCCCCC"/>
            </w:tcBorders>
          </w:tcPr>
          <w:p w14:paraId="63BBABDB" w14:textId="77777777" w:rsidR="00A51A6B" w:rsidRDefault="003602DE">
            <w:r>
              <w:t>**Freier Atem &amp; Stille**</w:t>
            </w:r>
          </w:p>
        </w:tc>
        <w:tc>
          <w:tcPr>
            <w:tcW w:w="714" w:type="dxa"/>
            <w:tcBorders>
              <w:top w:val="single" w:sz="4" w:space="0" w:color="CCCCCC"/>
              <w:left w:val="single" w:sz="4" w:space="0" w:color="CCCCCC"/>
              <w:bottom w:val="single" w:sz="4" w:space="0" w:color="CCCCCC"/>
              <w:right w:val="single" w:sz="4" w:space="0" w:color="CCCCCC"/>
            </w:tcBorders>
          </w:tcPr>
          <w:p w14:paraId="63BBABDC" w14:textId="77777777" w:rsidR="00A51A6B" w:rsidRDefault="003602DE">
            <w:r>
              <w:t>3–4 min</w:t>
            </w:r>
          </w:p>
        </w:tc>
        <w:tc>
          <w:tcPr>
            <w:tcW w:w="3282" w:type="dxa"/>
            <w:tcBorders>
              <w:top w:val="single" w:sz="4" w:space="0" w:color="CCCCCC"/>
              <w:left w:val="single" w:sz="4" w:space="0" w:color="CCCCCC"/>
              <w:bottom w:val="single" w:sz="4" w:space="0" w:color="CCCCCC"/>
              <w:right w:val="single" w:sz="4" w:space="0" w:color="CCCCCC"/>
            </w:tcBorders>
          </w:tcPr>
          <w:p w14:paraId="63BBABDD" w14:textId="77777777" w:rsidR="00A51A6B" w:rsidRDefault="003602DE">
            <w:r>
              <w:t>Rhythmusvorgabe loslassen. »Lass deinen Atem seinen eigenen Rhythmus finden.« Stille halten.</w:t>
            </w:r>
          </w:p>
        </w:tc>
        <w:tc>
          <w:tcPr>
            <w:tcW w:w="2407" w:type="dxa"/>
            <w:tcBorders>
              <w:top w:val="single" w:sz="4" w:space="0" w:color="CCCCCC"/>
              <w:left w:val="single" w:sz="4" w:space="0" w:color="CCCCCC"/>
              <w:bottom w:val="single" w:sz="4" w:space="0" w:color="CCCCCC"/>
              <w:right w:val="single" w:sz="4" w:space="0" w:color="CCCCCC"/>
            </w:tcBorders>
          </w:tcPr>
          <w:p w14:paraId="63BBABDE" w14:textId="77777777" w:rsidR="00A51A6B" w:rsidRDefault="003602DE">
            <w:r>
              <w:t>Eigenrhythmus zurückfinden; Integration</w:t>
            </w:r>
          </w:p>
        </w:tc>
      </w:tr>
    </w:tbl>
    <w:p w14:paraId="63BBABE0" w14:textId="77777777" w:rsidR="00A51A6B" w:rsidRDefault="00A51A6B"/>
    <w:p w14:paraId="63BBABE1" w14:textId="77777777" w:rsidR="00A51A6B" w:rsidRDefault="003602DE">
      <w:pPr>
        <w:rPr>
          <w:b/>
          <w:bCs/>
        </w:rPr>
      </w:pPr>
      <w:r>
        <w:rPr>
          <w:b/>
          <w:bCs/>
        </w:rPr>
        <w:t>Settingspezifische Anpassungen</w:t>
      </w:r>
    </w:p>
    <w:p w14:paraId="63BBABE2"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BE5"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63BBABE3" w14:textId="77777777" w:rsidR="00A51A6B" w:rsidRDefault="003602DE">
            <w:r>
              <w:t>HINWEIS TK PSYCHOSOMATIK</w:t>
            </w:r>
          </w:p>
          <w:p w14:paraId="63BBABE4" w14:textId="77777777" w:rsidR="00A51A6B" w:rsidRDefault="003602DE">
            <w:r>
              <w:t>Sehr gut geeignet. Besonders bei Angstzuständen und Hyperarousal. Cave: Panikstörung – keine tiefe Atemführung anweisen, nur begleiten.</w:t>
            </w:r>
          </w:p>
        </w:tc>
      </w:tr>
    </w:tbl>
    <w:p w14:paraId="63BBABE6"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BE9"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63BBABE7" w14:textId="77777777" w:rsidR="00A51A6B" w:rsidRDefault="003602DE">
            <w:r>
              <w:t>HINWEIS TK SUCHT</w:t>
            </w:r>
          </w:p>
          <w:p w14:paraId="63BBABE8" w14:textId="77777777" w:rsidR="00A51A6B" w:rsidRDefault="003602DE">
            <w:r>
              <w:t>Gut geeignet. Rhythmischen Atem als Craving-Intervention verankern: »4–6-Atem« als Alltagswerkzeug im Umgang mit Druckzuständen.</w:t>
            </w:r>
          </w:p>
        </w:tc>
      </w:tr>
    </w:tbl>
    <w:p w14:paraId="63BBABEA"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BED"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63BBABEB" w14:textId="77777777" w:rsidR="00A51A6B" w:rsidRDefault="003602DE">
            <w:r>
              <w:t>HINWEIS GERONTOPSYCHIATRIE</w:t>
            </w:r>
          </w:p>
          <w:p w14:paraId="63BBABEC" w14:textId="77777777" w:rsidR="00A51A6B" w:rsidRDefault="003602DE">
            <w:r>
              <w:t>Gut geeignet. Sehr sanfte Rhythmusvorgabe. Monochord-Begleitung besonders wirksam. Kein Druck auf Ausatemlänge.</w:t>
            </w:r>
          </w:p>
        </w:tc>
      </w:tr>
    </w:tbl>
    <w:p w14:paraId="63BBABEE"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BF1"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63BBABEF" w14:textId="77777777" w:rsidR="00A51A6B" w:rsidRDefault="003602DE">
            <w:r>
              <w:t>HINWEIS AKUTE ENTGIFTUNG</w:t>
            </w:r>
          </w:p>
          <w:p w14:paraId="63BBABF0" w14:textId="77777777" w:rsidR="00A51A6B" w:rsidRDefault="003602DE">
            <w:r>
              <w:t>Gut geeignet als Minimalversion. Nur Phase 1–3, max. 12 min. Kein Klang-Tool. Kein Druck.</w:t>
            </w:r>
          </w:p>
        </w:tc>
      </w:tr>
    </w:tbl>
    <w:p w14:paraId="63BBABF2" w14:textId="77777777" w:rsidR="00A51A6B" w:rsidRDefault="00A51A6B"/>
    <w:p w14:paraId="63BBABF3" w14:textId="77777777" w:rsidR="00A51A6B" w:rsidRDefault="00A51A6B"/>
    <w:p w14:paraId="63BBABF4" w14:textId="77777777" w:rsidR="00A51A6B" w:rsidRDefault="00A51A6B"/>
    <w:p w14:paraId="63BBABF5" w14:textId="77777777" w:rsidR="00A51A6B" w:rsidRDefault="003602DE">
      <w:pPr>
        <w:rPr>
          <w:b/>
          <w:bCs/>
        </w:rPr>
      </w:pPr>
      <w:r>
        <w:rPr>
          <w:b/>
          <w:bCs/>
        </w:rPr>
        <w:t>Häufige Checkpoints und Reaktion</w:t>
      </w:r>
    </w:p>
    <w:p w14:paraId="63BBABF6"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A51A6B" w14:paraId="63BBABF9"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3BBABF7" w14:textId="77777777" w:rsidR="00A51A6B" w:rsidRDefault="003602DE">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63BBABF8" w14:textId="77777777" w:rsidR="00A51A6B" w:rsidRDefault="003602DE">
            <w:r>
              <w:t>Empfohlene Reaktion</w:t>
            </w:r>
          </w:p>
        </w:tc>
      </w:tr>
      <w:tr w:rsidR="00A51A6B" w14:paraId="63BBABFC" w14:textId="77777777">
        <w:tc>
          <w:tcPr>
            <w:tcW w:w="3213" w:type="dxa"/>
            <w:tcBorders>
              <w:top w:val="single" w:sz="4" w:space="0" w:color="CCCCCC"/>
              <w:left w:val="single" w:sz="4" w:space="0" w:color="CCCCCC"/>
              <w:bottom w:val="single" w:sz="4" w:space="0" w:color="CCCCCC"/>
              <w:right w:val="single" w:sz="4" w:space="0" w:color="CCCCCC"/>
            </w:tcBorders>
          </w:tcPr>
          <w:p w14:paraId="63BBABFA" w14:textId="77777777" w:rsidR="00A51A6B" w:rsidRDefault="003602DE">
            <w:r>
              <w:t>Hyperventilationszeichen</w:t>
            </w:r>
          </w:p>
        </w:tc>
        <w:tc>
          <w:tcPr>
            <w:tcW w:w="5812" w:type="dxa"/>
            <w:tcBorders>
              <w:top w:val="single" w:sz="4" w:space="0" w:color="CCCCCC"/>
              <w:left w:val="single" w:sz="4" w:space="0" w:color="CCCCCC"/>
              <w:bottom w:val="single" w:sz="4" w:space="0" w:color="CCCCCC"/>
              <w:right w:val="single" w:sz="4" w:space="0" w:color="CCCCCC"/>
            </w:tcBorders>
          </w:tcPr>
          <w:p w14:paraId="63BBABFB" w14:textId="77777777" w:rsidR="00A51A6B" w:rsidRDefault="003602DE">
            <w:r>
              <w:t>Rhythmus stark verlangsamen. Sanft: »Etwas länger auf dem Ausatem.« Nie anweisen – begleiten.</w:t>
            </w:r>
          </w:p>
        </w:tc>
      </w:tr>
      <w:tr w:rsidR="00A51A6B" w14:paraId="63BBABFF" w14:textId="77777777">
        <w:tc>
          <w:tcPr>
            <w:tcW w:w="3213" w:type="dxa"/>
            <w:tcBorders>
              <w:top w:val="single" w:sz="4" w:space="0" w:color="CCCCCC"/>
              <w:left w:val="single" w:sz="4" w:space="0" w:color="CCCCCC"/>
              <w:bottom w:val="single" w:sz="4" w:space="0" w:color="CCCCCC"/>
              <w:right w:val="single" w:sz="4" w:space="0" w:color="CCCCCC"/>
            </w:tcBorders>
          </w:tcPr>
          <w:p w14:paraId="63BBABFD" w14:textId="77777777" w:rsidR="00A51A6B" w:rsidRDefault="003602DE">
            <w:r>
              <w:t>Jemand schläft ein</w:t>
            </w:r>
          </w:p>
        </w:tc>
        <w:tc>
          <w:tcPr>
            <w:tcW w:w="5812" w:type="dxa"/>
            <w:tcBorders>
              <w:top w:val="single" w:sz="4" w:space="0" w:color="CCCCCC"/>
              <w:left w:val="single" w:sz="4" w:space="0" w:color="CCCCCC"/>
              <w:bottom w:val="single" w:sz="4" w:space="0" w:color="CCCCCC"/>
              <w:right w:val="single" w:sz="4" w:space="0" w:color="CCCCCC"/>
            </w:tcBorders>
          </w:tcPr>
          <w:p w14:paraId="63BBABFE" w14:textId="77777777" w:rsidR="00A51A6B" w:rsidRDefault="003602DE">
            <w:r>
              <w:t>Klangimpuls bringt sanft zurück. Kein Kommentar. Schlafen ist Information.</w:t>
            </w:r>
          </w:p>
        </w:tc>
      </w:tr>
      <w:tr w:rsidR="00A51A6B" w14:paraId="63BBAC02" w14:textId="77777777">
        <w:tc>
          <w:tcPr>
            <w:tcW w:w="3213" w:type="dxa"/>
            <w:tcBorders>
              <w:top w:val="single" w:sz="4" w:space="0" w:color="CCCCCC"/>
              <w:left w:val="single" w:sz="4" w:space="0" w:color="CCCCCC"/>
              <w:bottom w:val="single" w:sz="4" w:space="0" w:color="CCCCCC"/>
              <w:right w:val="single" w:sz="4" w:space="0" w:color="CCCCCC"/>
            </w:tcBorders>
          </w:tcPr>
          <w:p w14:paraId="63BBAC00" w14:textId="77777777" w:rsidR="00A51A6B" w:rsidRDefault="003602DE">
            <w:r>
              <w:lastRenderedPageBreak/>
              <w:t>»Ich kann das nicht.«</w:t>
            </w:r>
          </w:p>
        </w:tc>
        <w:tc>
          <w:tcPr>
            <w:tcW w:w="5812" w:type="dxa"/>
            <w:tcBorders>
              <w:top w:val="single" w:sz="4" w:space="0" w:color="CCCCCC"/>
              <w:left w:val="single" w:sz="4" w:space="0" w:color="CCCCCC"/>
              <w:bottom w:val="single" w:sz="4" w:space="0" w:color="CCCCCC"/>
              <w:right w:val="single" w:sz="4" w:space="0" w:color="CCCCCC"/>
            </w:tcBorders>
          </w:tcPr>
          <w:p w14:paraId="63BBAC01" w14:textId="77777777" w:rsidR="00A51A6B" w:rsidRDefault="003602DE">
            <w:r>
              <w:t>»Du atmest gerade – das reicht völlig. Folge nur so weit wie es angenehm ist.«</w:t>
            </w:r>
          </w:p>
        </w:tc>
      </w:tr>
      <w:tr w:rsidR="00A51A6B" w14:paraId="63BBAC05" w14:textId="77777777">
        <w:tc>
          <w:tcPr>
            <w:tcW w:w="3213" w:type="dxa"/>
            <w:tcBorders>
              <w:top w:val="single" w:sz="4" w:space="0" w:color="CCCCCC"/>
              <w:left w:val="single" w:sz="4" w:space="0" w:color="CCCCCC"/>
              <w:bottom w:val="single" w:sz="4" w:space="0" w:color="CCCCCC"/>
              <w:right w:val="single" w:sz="4" w:space="0" w:color="CCCCCC"/>
            </w:tcBorders>
          </w:tcPr>
          <w:p w14:paraId="63BBAC03" w14:textId="77777777" w:rsidR="00A51A6B" w:rsidRDefault="003602DE">
            <w:r>
              <w:t>Tiefes Seufzen</w:t>
            </w:r>
          </w:p>
        </w:tc>
        <w:tc>
          <w:tcPr>
            <w:tcW w:w="5812" w:type="dxa"/>
            <w:tcBorders>
              <w:top w:val="single" w:sz="4" w:space="0" w:color="CCCCCC"/>
              <w:left w:val="single" w:sz="4" w:space="0" w:color="CCCCCC"/>
              <w:bottom w:val="single" w:sz="4" w:space="0" w:color="CCCCCC"/>
              <w:right w:val="single" w:sz="4" w:space="0" w:color="CCCCCC"/>
            </w:tcBorders>
          </w:tcPr>
          <w:p w14:paraId="63BBAC04" w14:textId="77777777" w:rsidR="00A51A6B" w:rsidRDefault="003602DE">
            <w:r>
              <w:t>»Das ist dein Nervensystem das loslässt. Sehr gut.« Weitermachen.</w:t>
            </w:r>
          </w:p>
        </w:tc>
      </w:tr>
    </w:tbl>
    <w:p w14:paraId="63BBAC06" w14:textId="77777777" w:rsidR="00A51A6B" w:rsidRDefault="00A51A6B">
      <w:pPr>
        <w:sectPr w:rsidR="00A51A6B">
          <w:footerReference w:type="default" r:id="rId71"/>
          <w:footerReference w:type="first" r:id="rId72"/>
          <w:pgSz w:w="11906" w:h="16838"/>
          <w:pgMar w:top="1440" w:right="1440" w:bottom="1440" w:left="1440" w:header="0" w:footer="0" w:gutter="0"/>
          <w:cols w:space="720"/>
          <w:formProt w:val="0"/>
          <w:docGrid w:linePitch="360" w:charSpace="16384"/>
        </w:sectPr>
      </w:pPr>
    </w:p>
    <w:p w14:paraId="63BBAC07" w14:textId="77777777" w:rsidR="00A51A6B" w:rsidRDefault="003602DE">
      <w:pPr>
        <w:pStyle w:val="berschrift2"/>
        <w:rPr>
          <w:rFonts w:ascii="Cambria Math" w:hAnsi="Cambria Math" w:cs="Cambria Math"/>
        </w:rPr>
      </w:pPr>
      <w:bookmarkStart w:id="385" w:name="_Toc231969046"/>
      <w:bookmarkStart w:id="386" w:name="_Toc231732981"/>
      <w:bookmarkStart w:id="387" w:name="_Toc231713508"/>
      <w:bookmarkStart w:id="388" w:name="_Toc231731145"/>
      <w:bookmarkStart w:id="389" w:name="_Toc231987786"/>
      <w:r>
        <w:lastRenderedPageBreak/>
        <w:t xml:space="preserve">RN-8 – Rhythmische Ko-Regulation zu zweit </w:t>
      </w:r>
      <w:r>
        <w:rPr>
          <w:rFonts w:ascii="Cambria Math" w:hAnsi="Cambria Math" w:cs="Cambria Math"/>
        </w:rPr>
        <w:t>⊕</w:t>
      </w:r>
      <w:bookmarkEnd w:id="385"/>
      <w:bookmarkEnd w:id="386"/>
      <w:bookmarkEnd w:id="387"/>
      <w:bookmarkEnd w:id="388"/>
      <w:bookmarkEnd w:id="389"/>
    </w:p>
    <w:p w14:paraId="572E44AB" w14:textId="77777777" w:rsidR="003A0EAF" w:rsidRDefault="003A0EAF" w:rsidP="003A0EAF"/>
    <w:p w14:paraId="63BBAC08"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C0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C09"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C0A" w14:textId="77777777" w:rsidR="00A51A6B" w:rsidRDefault="003602DE">
            <w:pPr>
              <w:rPr>
                <w:sz w:val="16"/>
                <w:szCs w:val="24"/>
              </w:rPr>
            </w:pPr>
            <w:r>
              <w:rPr>
                <w:sz w:val="16"/>
                <w:szCs w:val="24"/>
              </w:rPr>
              <w:t>10–25 min als Rahmung/Erweiterung; siehe Basisstruktur</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C0B"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C0C" w14:textId="77777777" w:rsidR="00A51A6B" w:rsidRDefault="003602DE">
            <w:pPr>
              <w:rPr>
                <w:sz w:val="16"/>
                <w:szCs w:val="24"/>
              </w:rPr>
            </w:pPr>
            <w:r>
              <w:rPr>
                <w:sz w:val="16"/>
                <w:szCs w:val="24"/>
              </w:rPr>
              <w:t>W4 Verbindung</w:t>
            </w:r>
          </w:p>
        </w:tc>
      </w:tr>
      <w:tr w:rsidR="00A51A6B" w14:paraId="63BBAC1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C0E"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C0F" w14:textId="77777777" w:rsidR="00A51A6B" w:rsidRDefault="003602DE">
            <w:pPr>
              <w:rPr>
                <w:sz w:val="16"/>
                <w:szCs w:val="24"/>
              </w:rPr>
            </w:pPr>
            <w:r>
              <w:rPr>
                <w:sz w:val="16"/>
                <w:szCs w:val="24"/>
              </w:rPr>
              <w:t>mittel</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C10"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C11" w14:textId="77777777" w:rsidR="00A51A6B" w:rsidRDefault="003602DE">
            <w:pPr>
              <w:rPr>
                <w:sz w:val="16"/>
                <w:szCs w:val="24"/>
              </w:rPr>
            </w:pPr>
            <w:r>
              <w:rPr>
                <w:sz w:val="16"/>
                <w:szCs w:val="24"/>
              </w:rPr>
              <w:t>mittel</w:t>
            </w:r>
          </w:p>
        </w:tc>
      </w:tr>
      <w:tr w:rsidR="00A51A6B" w14:paraId="63BBAC17"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C13"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C14" w14:textId="77777777" w:rsidR="00A51A6B" w:rsidRDefault="003602DE">
            <w:pPr>
              <w:rPr>
                <w:sz w:val="16"/>
                <w:szCs w:val="24"/>
              </w:rPr>
            </w:pPr>
            <w:r>
              <w:rPr>
                <w:sz w:val="16"/>
                <w:szCs w:val="24"/>
              </w:rPr>
              <w:t>Rhythmusimpuls, ggf. Metronom, Trommel, Musik, Bewegungsraum</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C15"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C16" w14:textId="77777777" w:rsidR="00A51A6B" w:rsidRDefault="003602DE">
            <w:pPr>
              <w:rPr>
                <w:sz w:val="16"/>
                <w:szCs w:val="24"/>
              </w:rPr>
            </w:pPr>
            <w:r>
              <w:rPr>
                <w:sz w:val="16"/>
                <w:szCs w:val="24"/>
              </w:rPr>
              <w:t>Psy ja; Sucht ja; Ger Anpassung; Akut nein</w:t>
            </w:r>
          </w:p>
        </w:tc>
      </w:tr>
      <w:tr w:rsidR="00A51A6B" w14:paraId="63BBAC1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C18"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C19" w14:textId="77777777" w:rsidR="00A51A6B" w:rsidRDefault="003602DE">
            <w:pPr>
              <w:rPr>
                <w:sz w:val="16"/>
                <w:szCs w:val="16"/>
              </w:rPr>
            </w:pPr>
            <w:r>
              <w:rPr>
                <w:sz w:val="16"/>
                <w:szCs w:val="16"/>
              </w:rPr>
              <w:t>Ergänzung / Abschlussbaustein</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C1A"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C1B" w14:textId="77777777" w:rsidR="00A51A6B" w:rsidRDefault="003602DE">
            <w:pPr>
              <w:rPr>
                <w:sz w:val="16"/>
                <w:szCs w:val="24"/>
              </w:rPr>
            </w:pPr>
            <w:r>
              <w:rPr>
                <w:sz w:val="16"/>
                <w:szCs w:val="24"/>
              </w:rPr>
              <w:t>Akut</w:t>
            </w:r>
          </w:p>
        </w:tc>
      </w:tr>
      <w:tr w:rsidR="00A51A6B" w14:paraId="63BBAC21"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C1D"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C1E" w14:textId="77777777" w:rsidR="00A51A6B" w:rsidRDefault="003602DE">
            <w:r>
              <w:rPr>
                <w:sz w:val="18"/>
              </w:rPr>
              <w:t>integrativ</w:t>
            </w:r>
          </w:p>
        </w:tc>
        <w:tc>
          <w:tcPr>
            <w:tcW w:w="2259" w:type="dxa"/>
            <w:tcBorders>
              <w:top w:val="single" w:sz="4" w:space="0" w:color="000000"/>
              <w:left w:val="single" w:sz="4" w:space="0" w:color="000000"/>
              <w:bottom w:val="single" w:sz="4" w:space="0" w:color="000000"/>
              <w:right w:val="single" w:sz="4" w:space="0" w:color="000000"/>
            </w:tcBorders>
            <w:shd w:val="clear" w:color="auto" w:fill="FDE8CC"/>
          </w:tcPr>
          <w:p w14:paraId="63BBAC1F"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C20" w14:textId="77777777" w:rsidR="00A51A6B" w:rsidRDefault="003602DE">
            <w:r>
              <w:rPr>
                <w:sz w:val="18"/>
              </w:rPr>
              <w:t>vor allem als Rahmung, Erweiterung oder Abschluss eines anderen Moduls planbar</w:t>
            </w:r>
          </w:p>
        </w:tc>
      </w:tr>
      <w:tr w:rsidR="00A51A6B" w14:paraId="63BBAC24"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3BBAC22" w14:textId="77777777" w:rsidR="00A51A6B" w:rsidRDefault="003602DE">
            <w:r>
              <w:t xml:space="preserve">RN-8 – Rhythmische Ko-Regulation zu zweit </w:t>
            </w:r>
            <w:r>
              <w:rPr>
                <w:rFonts w:ascii="Cambria Math" w:hAnsi="Cambria Math" w:cs="Cambria Math"/>
              </w:rPr>
              <w:t>⊕</w:t>
            </w:r>
          </w:p>
          <w:p w14:paraId="63BBAC23" w14:textId="77777777" w:rsidR="00A51A6B" w:rsidRDefault="003602DE">
            <w:r>
              <w:t>Methode: Rhythmik / NMT   ·   Wirkdimension: W4 Verbindung</w:t>
            </w:r>
          </w:p>
        </w:tc>
      </w:tr>
    </w:tbl>
    <w:p w14:paraId="63BBAC25" w14:textId="77777777" w:rsidR="00A51A6B" w:rsidRDefault="00A51A6B"/>
    <w:p w14:paraId="63BBAC26" w14:textId="77777777" w:rsidR="00A51A6B" w:rsidRDefault="003602DE">
      <w:pPr>
        <w:rPr>
          <w:b/>
          <w:bCs/>
        </w:rPr>
      </w:pPr>
      <w:r>
        <w:rPr>
          <w:b/>
          <w:bCs/>
        </w:rPr>
        <w:t>Methode und Wirkprinzip</w:t>
      </w:r>
    </w:p>
    <w:p w14:paraId="63BBAC27" w14:textId="77777777" w:rsidR="00A51A6B" w:rsidRDefault="003602DE">
      <w:r>
        <w:t>Zwei Personen klatschen, klopfen oder spielen gemeinsam im Rhythmus: Eine führt, eine folgt – dann Wechsel. Rhythmische Synchronisation ist eine der direktesten Formen von Ko-Regulation: Zwei Nervensysteme koppeln sich über den gemeinsamen Puls. Das Dyaden-Format macht Führen, Folgen, Hören und Warten zu sichtbaren Beziehungserfahrungen. Theoretisch verankert in NMT (Thaut), Ko-Regulationsforschung (Porges), Dyaden-Forschung und Intersubjektivitätsforschung (Trevarthen).</w:t>
      </w:r>
    </w:p>
    <w:p w14:paraId="63BBAC28" w14:textId="77777777" w:rsidR="00A51A6B" w:rsidRDefault="00A51A6B"/>
    <w:p w14:paraId="63BBAC29" w14:textId="77777777" w:rsidR="00A51A6B" w:rsidRDefault="003602DE">
      <w:pPr>
        <w:rPr>
          <w:b/>
          <w:bCs/>
        </w:rPr>
      </w:pPr>
      <w:r>
        <w:rPr>
          <w:b/>
          <w:bCs/>
        </w:rPr>
        <w:t>Basisstruktur</w:t>
      </w:r>
    </w:p>
    <w:p w14:paraId="63BBAC2A" w14:textId="77777777" w:rsidR="00A51A6B" w:rsidRDefault="003602DE">
      <w:r>
        <w:t>Referenzversion: 35–45 min.</w:t>
      </w:r>
    </w:p>
    <w:p w14:paraId="63BBAC2B"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1836"/>
        <w:gridCol w:w="788"/>
        <w:gridCol w:w="3984"/>
        <w:gridCol w:w="2418"/>
      </w:tblGrid>
      <w:tr w:rsidR="00A51A6B" w14:paraId="63BBAC30" w14:textId="77777777">
        <w:trPr>
          <w:tblHeader/>
        </w:trPr>
        <w:tc>
          <w:tcPr>
            <w:tcW w:w="1835" w:type="dxa"/>
            <w:tcBorders>
              <w:top w:val="single" w:sz="4" w:space="0" w:color="CCCCCC"/>
              <w:left w:val="single" w:sz="4" w:space="0" w:color="CCCCCC"/>
              <w:bottom w:val="single" w:sz="4" w:space="0" w:color="CCCCCC"/>
              <w:right w:val="single" w:sz="4" w:space="0" w:color="CCCCCC"/>
            </w:tcBorders>
            <w:shd w:val="clear" w:color="auto" w:fill="EAF3F7"/>
          </w:tcPr>
          <w:p w14:paraId="63BBAC2C" w14:textId="77777777" w:rsidR="00A51A6B" w:rsidRDefault="003602DE">
            <w:r>
              <w:t>Phase</w:t>
            </w:r>
          </w:p>
        </w:tc>
        <w:tc>
          <w:tcPr>
            <w:tcW w:w="788" w:type="dxa"/>
            <w:tcBorders>
              <w:top w:val="single" w:sz="4" w:space="0" w:color="CCCCCC"/>
              <w:left w:val="single" w:sz="4" w:space="0" w:color="CCCCCC"/>
              <w:bottom w:val="single" w:sz="4" w:space="0" w:color="CCCCCC"/>
              <w:right w:val="single" w:sz="4" w:space="0" w:color="CCCCCC"/>
            </w:tcBorders>
            <w:shd w:val="clear" w:color="auto" w:fill="EAF3F7"/>
          </w:tcPr>
          <w:p w14:paraId="63BBAC2D" w14:textId="77777777" w:rsidR="00A51A6B" w:rsidRDefault="003602DE">
            <w:r>
              <w:t>Zeit</w:t>
            </w:r>
          </w:p>
        </w:tc>
        <w:tc>
          <w:tcPr>
            <w:tcW w:w="3984" w:type="dxa"/>
            <w:tcBorders>
              <w:top w:val="single" w:sz="4" w:space="0" w:color="CCCCCC"/>
              <w:left w:val="single" w:sz="4" w:space="0" w:color="CCCCCC"/>
              <w:bottom w:val="single" w:sz="4" w:space="0" w:color="CCCCCC"/>
              <w:right w:val="single" w:sz="4" w:space="0" w:color="CCCCCC"/>
            </w:tcBorders>
            <w:shd w:val="clear" w:color="auto" w:fill="EAF3F7"/>
          </w:tcPr>
          <w:p w14:paraId="63BBAC2E" w14:textId="77777777" w:rsidR="00A51A6B" w:rsidRDefault="003602DE">
            <w:r>
              <w:t>Inhalt / Methode</w:t>
            </w:r>
          </w:p>
        </w:tc>
        <w:tc>
          <w:tcPr>
            <w:tcW w:w="2418" w:type="dxa"/>
            <w:tcBorders>
              <w:top w:val="single" w:sz="4" w:space="0" w:color="CCCCCC"/>
              <w:left w:val="single" w:sz="4" w:space="0" w:color="CCCCCC"/>
              <w:bottom w:val="single" w:sz="4" w:space="0" w:color="CCCCCC"/>
              <w:right w:val="single" w:sz="4" w:space="0" w:color="CCCCCC"/>
            </w:tcBorders>
            <w:shd w:val="clear" w:color="auto" w:fill="EAF3F7"/>
          </w:tcPr>
          <w:p w14:paraId="63BBAC2F" w14:textId="77777777" w:rsidR="00A51A6B" w:rsidRDefault="003602DE">
            <w:r>
              <w:t>Ziel / Begründung</w:t>
            </w:r>
          </w:p>
        </w:tc>
      </w:tr>
      <w:tr w:rsidR="00A51A6B" w14:paraId="63BBAC35" w14:textId="77777777">
        <w:tc>
          <w:tcPr>
            <w:tcW w:w="1835" w:type="dxa"/>
            <w:tcBorders>
              <w:top w:val="single" w:sz="4" w:space="0" w:color="CCCCCC"/>
              <w:left w:val="single" w:sz="4" w:space="0" w:color="CCCCCC"/>
              <w:bottom w:val="single" w:sz="4" w:space="0" w:color="CCCCCC"/>
              <w:right w:val="single" w:sz="4" w:space="0" w:color="CCCCCC"/>
            </w:tcBorders>
          </w:tcPr>
          <w:p w14:paraId="63BBAC31" w14:textId="77777777" w:rsidR="00A51A6B" w:rsidRDefault="003602DE">
            <w:r>
              <w:t>**Einzel-Puls**</w:t>
            </w:r>
          </w:p>
        </w:tc>
        <w:tc>
          <w:tcPr>
            <w:tcW w:w="788" w:type="dxa"/>
            <w:tcBorders>
              <w:top w:val="single" w:sz="4" w:space="0" w:color="CCCCCC"/>
              <w:left w:val="single" w:sz="4" w:space="0" w:color="CCCCCC"/>
              <w:bottom w:val="single" w:sz="4" w:space="0" w:color="CCCCCC"/>
              <w:right w:val="single" w:sz="4" w:space="0" w:color="CCCCCC"/>
            </w:tcBorders>
          </w:tcPr>
          <w:p w14:paraId="63BBAC32" w14:textId="77777777" w:rsidR="00A51A6B" w:rsidRDefault="003602DE">
            <w:r>
              <w:t>3–4 min</w:t>
            </w:r>
          </w:p>
        </w:tc>
        <w:tc>
          <w:tcPr>
            <w:tcW w:w="3984" w:type="dxa"/>
            <w:tcBorders>
              <w:top w:val="single" w:sz="4" w:space="0" w:color="CCCCCC"/>
              <w:left w:val="single" w:sz="4" w:space="0" w:color="CCCCCC"/>
              <w:bottom w:val="single" w:sz="4" w:space="0" w:color="CCCCCC"/>
              <w:right w:val="single" w:sz="4" w:space="0" w:color="CCCCCC"/>
            </w:tcBorders>
          </w:tcPr>
          <w:p w14:paraId="63BBAC33" w14:textId="77777777" w:rsidR="00A51A6B" w:rsidRDefault="003602DE">
            <w:r>
              <w:t>Alle klopfen ihren eigenen Puls auf Oberschenkel. Wahrnehmen: Wie schnell bin ich? Was entsteht wenn ich ihn halte?</w:t>
            </w:r>
          </w:p>
        </w:tc>
        <w:tc>
          <w:tcPr>
            <w:tcW w:w="2418" w:type="dxa"/>
            <w:tcBorders>
              <w:top w:val="single" w:sz="4" w:space="0" w:color="CCCCCC"/>
              <w:left w:val="single" w:sz="4" w:space="0" w:color="CCCCCC"/>
              <w:bottom w:val="single" w:sz="4" w:space="0" w:color="CCCCCC"/>
              <w:right w:val="single" w:sz="4" w:space="0" w:color="CCCCCC"/>
            </w:tcBorders>
          </w:tcPr>
          <w:p w14:paraId="63BBAC34" w14:textId="77777777" w:rsidR="00A51A6B" w:rsidRDefault="003602DE">
            <w:r>
              <w:t>Eigenwahrnehmung; Rhythmus als innerer Zustand spürbar machen</w:t>
            </w:r>
          </w:p>
        </w:tc>
      </w:tr>
      <w:tr w:rsidR="00A51A6B" w14:paraId="63BBAC3A" w14:textId="77777777">
        <w:tc>
          <w:tcPr>
            <w:tcW w:w="1835" w:type="dxa"/>
            <w:tcBorders>
              <w:top w:val="single" w:sz="4" w:space="0" w:color="CCCCCC"/>
              <w:left w:val="single" w:sz="4" w:space="0" w:color="CCCCCC"/>
              <w:bottom w:val="single" w:sz="4" w:space="0" w:color="CCCCCC"/>
              <w:right w:val="single" w:sz="4" w:space="0" w:color="CCCCCC"/>
            </w:tcBorders>
          </w:tcPr>
          <w:p w14:paraId="63BBAC36" w14:textId="77777777" w:rsidR="00A51A6B" w:rsidRDefault="003602DE">
            <w:r>
              <w:t>**Dyaden bilden**</w:t>
            </w:r>
          </w:p>
        </w:tc>
        <w:tc>
          <w:tcPr>
            <w:tcW w:w="788" w:type="dxa"/>
            <w:tcBorders>
              <w:top w:val="single" w:sz="4" w:space="0" w:color="CCCCCC"/>
              <w:left w:val="single" w:sz="4" w:space="0" w:color="CCCCCC"/>
              <w:bottom w:val="single" w:sz="4" w:space="0" w:color="CCCCCC"/>
              <w:right w:val="single" w:sz="4" w:space="0" w:color="CCCCCC"/>
            </w:tcBorders>
          </w:tcPr>
          <w:p w14:paraId="63BBAC37" w14:textId="77777777" w:rsidR="00A51A6B" w:rsidRDefault="003602DE">
            <w:r>
              <w:t>2–3 min</w:t>
            </w:r>
          </w:p>
        </w:tc>
        <w:tc>
          <w:tcPr>
            <w:tcW w:w="3984" w:type="dxa"/>
            <w:tcBorders>
              <w:top w:val="single" w:sz="4" w:space="0" w:color="CCCCCC"/>
              <w:left w:val="single" w:sz="4" w:space="0" w:color="CCCCCC"/>
              <w:bottom w:val="single" w:sz="4" w:space="0" w:color="CCCCCC"/>
              <w:right w:val="single" w:sz="4" w:space="0" w:color="CCCCCC"/>
            </w:tcBorders>
          </w:tcPr>
          <w:p w14:paraId="63BBAC38" w14:textId="77777777" w:rsidR="00A51A6B" w:rsidRDefault="003602DE">
            <w:r>
              <w:t>Zwei Personen zueinander. Blickkontakt herstellen – Blickkontakt ist im Rhythmusformat wichtig für Synchronisation.</w:t>
            </w:r>
          </w:p>
        </w:tc>
        <w:tc>
          <w:tcPr>
            <w:tcW w:w="2418" w:type="dxa"/>
            <w:tcBorders>
              <w:top w:val="single" w:sz="4" w:space="0" w:color="CCCCCC"/>
              <w:left w:val="single" w:sz="4" w:space="0" w:color="CCCCCC"/>
              <w:bottom w:val="single" w:sz="4" w:space="0" w:color="CCCCCC"/>
              <w:right w:val="single" w:sz="4" w:space="0" w:color="CCCCCC"/>
            </w:tcBorders>
          </w:tcPr>
          <w:p w14:paraId="63BBAC39" w14:textId="77777777" w:rsidR="00A51A6B" w:rsidRDefault="003602DE">
            <w:r>
              <w:t>Dyaden-Kontakt herstellen; nonverbale Verbindung vorbereiten</w:t>
            </w:r>
          </w:p>
        </w:tc>
      </w:tr>
      <w:tr w:rsidR="00A51A6B" w14:paraId="63BBAC3F" w14:textId="77777777">
        <w:tc>
          <w:tcPr>
            <w:tcW w:w="1835" w:type="dxa"/>
            <w:tcBorders>
              <w:top w:val="single" w:sz="4" w:space="0" w:color="CCCCCC"/>
              <w:left w:val="single" w:sz="4" w:space="0" w:color="CCCCCC"/>
              <w:bottom w:val="single" w:sz="4" w:space="0" w:color="CCCCCC"/>
              <w:right w:val="single" w:sz="4" w:space="0" w:color="CCCCCC"/>
            </w:tcBorders>
          </w:tcPr>
          <w:p w14:paraId="63BBAC3B" w14:textId="77777777" w:rsidR="00A51A6B" w:rsidRDefault="003602DE">
            <w:r>
              <w:t>**Spiegeln**</w:t>
            </w:r>
          </w:p>
        </w:tc>
        <w:tc>
          <w:tcPr>
            <w:tcW w:w="788" w:type="dxa"/>
            <w:tcBorders>
              <w:top w:val="single" w:sz="4" w:space="0" w:color="CCCCCC"/>
              <w:left w:val="single" w:sz="4" w:space="0" w:color="CCCCCC"/>
              <w:bottom w:val="single" w:sz="4" w:space="0" w:color="CCCCCC"/>
              <w:right w:val="single" w:sz="4" w:space="0" w:color="CCCCCC"/>
            </w:tcBorders>
          </w:tcPr>
          <w:p w14:paraId="63BBAC3C" w14:textId="77777777" w:rsidR="00A51A6B" w:rsidRDefault="003602DE">
            <w:r>
              <w:t>8–10 min</w:t>
            </w:r>
          </w:p>
        </w:tc>
        <w:tc>
          <w:tcPr>
            <w:tcW w:w="3984" w:type="dxa"/>
            <w:tcBorders>
              <w:top w:val="single" w:sz="4" w:space="0" w:color="CCCCCC"/>
              <w:left w:val="single" w:sz="4" w:space="0" w:color="CCCCCC"/>
              <w:bottom w:val="single" w:sz="4" w:space="0" w:color="CCCCCC"/>
              <w:right w:val="single" w:sz="4" w:space="0" w:color="CCCCCC"/>
            </w:tcBorders>
          </w:tcPr>
          <w:p w14:paraId="63BBAC3D" w14:textId="77777777" w:rsidR="00A51A6B" w:rsidRDefault="003602DE">
            <w:r>
              <w:t>Person A klopft ein einfaches Rhythmusmotiv – Person B spiegelt exakt. Dann Wechsel. Kein Sprechen. Langsam.</w:t>
            </w:r>
          </w:p>
        </w:tc>
        <w:tc>
          <w:tcPr>
            <w:tcW w:w="2418" w:type="dxa"/>
            <w:tcBorders>
              <w:top w:val="single" w:sz="4" w:space="0" w:color="CCCCCC"/>
              <w:left w:val="single" w:sz="4" w:space="0" w:color="CCCCCC"/>
              <w:bottom w:val="single" w:sz="4" w:space="0" w:color="CCCCCC"/>
              <w:right w:val="single" w:sz="4" w:space="0" w:color="CCCCCC"/>
            </w:tcBorders>
          </w:tcPr>
          <w:p w14:paraId="63BBAC3E" w14:textId="77777777" w:rsidR="00A51A6B" w:rsidRDefault="003602DE">
            <w:r>
              <w:t>Aufmerksamkeit für den anderen; Synchronisation; Hören</w:t>
            </w:r>
          </w:p>
        </w:tc>
      </w:tr>
      <w:tr w:rsidR="00A51A6B" w14:paraId="63BBAC44" w14:textId="77777777">
        <w:tc>
          <w:tcPr>
            <w:tcW w:w="1835" w:type="dxa"/>
            <w:tcBorders>
              <w:top w:val="single" w:sz="4" w:space="0" w:color="CCCCCC"/>
              <w:left w:val="single" w:sz="4" w:space="0" w:color="CCCCCC"/>
              <w:bottom w:val="single" w:sz="4" w:space="0" w:color="CCCCCC"/>
              <w:right w:val="single" w:sz="4" w:space="0" w:color="CCCCCC"/>
            </w:tcBorders>
          </w:tcPr>
          <w:p w14:paraId="63BBAC40" w14:textId="77777777" w:rsidR="00A51A6B" w:rsidRDefault="003602DE">
            <w:r>
              <w:lastRenderedPageBreak/>
              <w:t>**Rhythmus-Dialog**</w:t>
            </w:r>
          </w:p>
        </w:tc>
        <w:tc>
          <w:tcPr>
            <w:tcW w:w="788" w:type="dxa"/>
            <w:tcBorders>
              <w:top w:val="single" w:sz="4" w:space="0" w:color="CCCCCC"/>
              <w:left w:val="single" w:sz="4" w:space="0" w:color="CCCCCC"/>
              <w:bottom w:val="single" w:sz="4" w:space="0" w:color="CCCCCC"/>
              <w:right w:val="single" w:sz="4" w:space="0" w:color="CCCCCC"/>
            </w:tcBorders>
          </w:tcPr>
          <w:p w14:paraId="63BBAC41" w14:textId="77777777" w:rsidR="00A51A6B" w:rsidRDefault="003602DE">
            <w:r>
              <w:t>8–10 min</w:t>
            </w:r>
          </w:p>
        </w:tc>
        <w:tc>
          <w:tcPr>
            <w:tcW w:w="3984" w:type="dxa"/>
            <w:tcBorders>
              <w:top w:val="single" w:sz="4" w:space="0" w:color="CCCCCC"/>
              <w:left w:val="single" w:sz="4" w:space="0" w:color="CCCCCC"/>
              <w:bottom w:val="single" w:sz="4" w:space="0" w:color="CCCCCC"/>
              <w:right w:val="single" w:sz="4" w:space="0" w:color="CCCCCC"/>
            </w:tcBorders>
          </w:tcPr>
          <w:p w14:paraId="63BBAC42" w14:textId="77777777" w:rsidR="00A51A6B" w:rsidRDefault="003602DE">
            <w:r>
              <w:t>Format Frage–Antwort: A spielt kurzes Motiv (4 Schläge), B antwortet (4 Schläge). Abwechselnd. Wie ein Gespräch.</w:t>
            </w:r>
          </w:p>
        </w:tc>
        <w:tc>
          <w:tcPr>
            <w:tcW w:w="2418" w:type="dxa"/>
            <w:tcBorders>
              <w:top w:val="single" w:sz="4" w:space="0" w:color="CCCCCC"/>
              <w:left w:val="single" w:sz="4" w:space="0" w:color="CCCCCC"/>
              <w:bottom w:val="single" w:sz="4" w:space="0" w:color="CCCCCC"/>
              <w:right w:val="single" w:sz="4" w:space="0" w:color="CCCCCC"/>
            </w:tcBorders>
          </w:tcPr>
          <w:p w14:paraId="63BBAC43" w14:textId="77777777" w:rsidR="00A51A6B" w:rsidRDefault="003602DE">
            <w:r>
              <w:t>Dialogisches Spiel; Rhythmus als Kommunikation</w:t>
            </w:r>
          </w:p>
        </w:tc>
      </w:tr>
      <w:tr w:rsidR="00A51A6B" w14:paraId="63BBAC49" w14:textId="77777777">
        <w:tc>
          <w:tcPr>
            <w:tcW w:w="1835" w:type="dxa"/>
            <w:tcBorders>
              <w:top w:val="single" w:sz="4" w:space="0" w:color="CCCCCC"/>
              <w:left w:val="single" w:sz="4" w:space="0" w:color="CCCCCC"/>
              <w:bottom w:val="single" w:sz="4" w:space="0" w:color="CCCCCC"/>
              <w:right w:val="single" w:sz="4" w:space="0" w:color="CCCCCC"/>
            </w:tcBorders>
          </w:tcPr>
          <w:p w14:paraId="63BBAC45" w14:textId="77777777" w:rsidR="00A51A6B" w:rsidRDefault="003602DE">
            <w:r>
              <w:t>**Gemeinsamer Puls**</w:t>
            </w:r>
          </w:p>
        </w:tc>
        <w:tc>
          <w:tcPr>
            <w:tcW w:w="788" w:type="dxa"/>
            <w:tcBorders>
              <w:top w:val="single" w:sz="4" w:space="0" w:color="CCCCCC"/>
              <w:left w:val="single" w:sz="4" w:space="0" w:color="CCCCCC"/>
              <w:bottom w:val="single" w:sz="4" w:space="0" w:color="CCCCCC"/>
              <w:right w:val="single" w:sz="4" w:space="0" w:color="CCCCCC"/>
            </w:tcBorders>
          </w:tcPr>
          <w:p w14:paraId="63BBAC46" w14:textId="77777777" w:rsidR="00A51A6B" w:rsidRDefault="003602DE">
            <w:r>
              <w:t>5–7 min</w:t>
            </w:r>
          </w:p>
        </w:tc>
        <w:tc>
          <w:tcPr>
            <w:tcW w:w="3984" w:type="dxa"/>
            <w:tcBorders>
              <w:top w:val="single" w:sz="4" w:space="0" w:color="CCCCCC"/>
              <w:left w:val="single" w:sz="4" w:space="0" w:color="CCCCCC"/>
              <w:bottom w:val="single" w:sz="4" w:space="0" w:color="CCCCCC"/>
              <w:right w:val="single" w:sz="4" w:space="0" w:color="CCCCCC"/>
            </w:tcBorders>
          </w:tcPr>
          <w:p w14:paraId="63BBAC47" w14:textId="77777777" w:rsidR="00A51A6B" w:rsidRDefault="003602DE">
            <w:r>
              <w:t>Beide finden ohne Absprache einen gemeinsamen Puls. Einfach loslegen und ankoppeln. Halten, so lange es trägt.</w:t>
            </w:r>
          </w:p>
        </w:tc>
        <w:tc>
          <w:tcPr>
            <w:tcW w:w="2418" w:type="dxa"/>
            <w:tcBorders>
              <w:top w:val="single" w:sz="4" w:space="0" w:color="CCCCCC"/>
              <w:left w:val="single" w:sz="4" w:space="0" w:color="CCCCCC"/>
              <w:bottom w:val="single" w:sz="4" w:space="0" w:color="CCCCCC"/>
              <w:right w:val="single" w:sz="4" w:space="0" w:color="CCCCCC"/>
            </w:tcBorders>
          </w:tcPr>
          <w:p w14:paraId="63BBAC48" w14:textId="77777777" w:rsidR="00A51A6B" w:rsidRDefault="003602DE">
            <w:r>
              <w:t>Ko-Regulation; Synchronisation als geteilter Moment</w:t>
            </w:r>
          </w:p>
        </w:tc>
      </w:tr>
      <w:tr w:rsidR="00A51A6B" w14:paraId="63BBAC4E" w14:textId="77777777">
        <w:tc>
          <w:tcPr>
            <w:tcW w:w="1835" w:type="dxa"/>
            <w:tcBorders>
              <w:top w:val="single" w:sz="4" w:space="0" w:color="CCCCCC"/>
              <w:left w:val="single" w:sz="4" w:space="0" w:color="CCCCCC"/>
              <w:bottom w:val="single" w:sz="4" w:space="0" w:color="CCCCCC"/>
              <w:right w:val="single" w:sz="4" w:space="0" w:color="CCCCCC"/>
            </w:tcBorders>
          </w:tcPr>
          <w:p w14:paraId="63BBAC4A" w14:textId="77777777" w:rsidR="00A51A6B" w:rsidRDefault="003602DE">
            <w:r>
              <w:t>**Plenum-Reflexion**</w:t>
            </w:r>
          </w:p>
        </w:tc>
        <w:tc>
          <w:tcPr>
            <w:tcW w:w="788" w:type="dxa"/>
            <w:tcBorders>
              <w:top w:val="single" w:sz="4" w:space="0" w:color="CCCCCC"/>
              <w:left w:val="single" w:sz="4" w:space="0" w:color="CCCCCC"/>
              <w:bottom w:val="single" w:sz="4" w:space="0" w:color="CCCCCC"/>
              <w:right w:val="single" w:sz="4" w:space="0" w:color="CCCCCC"/>
            </w:tcBorders>
          </w:tcPr>
          <w:p w14:paraId="63BBAC4B" w14:textId="77777777" w:rsidR="00A51A6B" w:rsidRDefault="003602DE">
            <w:r>
              <w:t>5–7 min</w:t>
            </w:r>
          </w:p>
        </w:tc>
        <w:tc>
          <w:tcPr>
            <w:tcW w:w="3984" w:type="dxa"/>
            <w:tcBorders>
              <w:top w:val="single" w:sz="4" w:space="0" w:color="CCCCCC"/>
              <w:left w:val="single" w:sz="4" w:space="0" w:color="CCCCCC"/>
              <w:bottom w:val="single" w:sz="4" w:space="0" w:color="CCCCCC"/>
              <w:right w:val="single" w:sz="4" w:space="0" w:color="CCCCCC"/>
            </w:tcBorders>
          </w:tcPr>
          <w:p w14:paraId="63BBAC4C" w14:textId="77777777" w:rsidR="00A51A6B" w:rsidRDefault="003602DE">
            <w:r>
              <w:t>Was war einfach? Was schwer? Wer hat geführt – und wie? Was hat das mit Beziehung zu tun?</w:t>
            </w:r>
          </w:p>
        </w:tc>
        <w:tc>
          <w:tcPr>
            <w:tcW w:w="2418" w:type="dxa"/>
            <w:tcBorders>
              <w:top w:val="single" w:sz="4" w:space="0" w:color="CCCCCC"/>
              <w:left w:val="single" w:sz="4" w:space="0" w:color="CCCCCC"/>
              <w:bottom w:val="single" w:sz="4" w:space="0" w:color="CCCCCC"/>
              <w:right w:val="single" w:sz="4" w:space="0" w:color="CCCCCC"/>
            </w:tcBorders>
          </w:tcPr>
          <w:p w14:paraId="63BBAC4D" w14:textId="77777777" w:rsidR="00A51A6B" w:rsidRDefault="003602DE">
            <w:r>
              <w:t>Transfer; Beziehungserfahrung benennen</w:t>
            </w:r>
          </w:p>
        </w:tc>
      </w:tr>
    </w:tbl>
    <w:p w14:paraId="63BBAC4F" w14:textId="77777777" w:rsidR="00A51A6B" w:rsidRDefault="00A51A6B"/>
    <w:p w14:paraId="63BBAC50" w14:textId="77777777" w:rsidR="00A51A6B" w:rsidRDefault="003602DE">
      <w:pPr>
        <w:rPr>
          <w:b/>
          <w:bCs/>
        </w:rPr>
      </w:pPr>
      <w:r>
        <w:rPr>
          <w:b/>
          <w:bCs/>
        </w:rPr>
        <w:t>Settingspezifische Anpassungen</w:t>
      </w:r>
    </w:p>
    <w:p w14:paraId="63BBAC51"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C54"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63BBAC52" w14:textId="77777777" w:rsidR="00A51A6B" w:rsidRDefault="003602DE">
            <w:r>
              <w:t>HINWEIS TK PSYCHOSOMATIK</w:t>
            </w:r>
          </w:p>
          <w:p w14:paraId="63BBAC53" w14:textId="77777777" w:rsidR="00A51A6B" w:rsidRDefault="003602DE">
            <w:r>
              <w:t>Sehr gut geeignet. Kontakt ohne Sprache; dosierbare Nähe; Verbindung als körperliche Erfahrung jenseits kognitiver Überzeugung.</w:t>
            </w:r>
          </w:p>
        </w:tc>
      </w:tr>
    </w:tbl>
    <w:p w14:paraId="63BBAC55"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C58"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63BBAC56" w14:textId="77777777" w:rsidR="00A51A6B" w:rsidRDefault="003602DE">
            <w:r>
              <w:t>HINWEIS TK SUCHT</w:t>
            </w:r>
          </w:p>
          <w:p w14:paraId="63BBAC57" w14:textId="77777777" w:rsidR="00A51A6B" w:rsidRDefault="003602DE">
            <w:r>
              <w:t>Gut geeignet. Führen und Folgen als Lernfeld. Suchtspezifisch: »Was passiert in der Beziehung wenn du wartest?«</w:t>
            </w:r>
          </w:p>
        </w:tc>
      </w:tr>
    </w:tbl>
    <w:p w14:paraId="63BBAC59"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C5C"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63BBAC5A" w14:textId="77777777" w:rsidR="00A51A6B" w:rsidRDefault="003602DE">
            <w:r>
              <w:t>HINWEIS GERONTOPSYCHIATRIE</w:t>
            </w:r>
          </w:p>
          <w:p w14:paraId="63BBAC5B" w14:textId="77777777" w:rsidR="00A51A6B" w:rsidRDefault="003602DE">
            <w:r>
              <w:t>Mit Anpassung. Nur Phasen 1–3; sehr langsam; einfaches Klatschen; Sitzen bevorzugen; kein Reflexionsgespräch.</w:t>
            </w:r>
          </w:p>
        </w:tc>
      </w:tr>
    </w:tbl>
    <w:p w14:paraId="63BBAC5D"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C5F"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63BBAC5E" w14:textId="77777777" w:rsidR="00A51A6B" w:rsidRDefault="003602DE">
            <w:r>
              <w:rPr>
                <w:rFonts w:ascii="Segoe UI Symbol" w:hAnsi="Segoe UI Symbol" w:cs="Segoe UI Symbol"/>
              </w:rPr>
              <w:t>⚠</w:t>
            </w:r>
            <w:r>
              <w:t xml:space="preserve">  HINWEIS AKUTE ENTGIFTUNG – Dyadische Anforderung und soziale Exposition zu hoch für akut dysregulierten Zustand.</w:t>
            </w:r>
          </w:p>
        </w:tc>
      </w:tr>
    </w:tbl>
    <w:p w14:paraId="63BBAC60" w14:textId="77777777" w:rsidR="00A51A6B" w:rsidRDefault="00A51A6B"/>
    <w:p w14:paraId="63BBAC61" w14:textId="77777777" w:rsidR="00A51A6B" w:rsidRDefault="00A51A6B"/>
    <w:p w14:paraId="63BBAC62" w14:textId="77777777" w:rsidR="00A51A6B" w:rsidRDefault="00A51A6B"/>
    <w:p w14:paraId="63BBAC63" w14:textId="77777777" w:rsidR="00A51A6B" w:rsidRDefault="003602DE">
      <w:pPr>
        <w:rPr>
          <w:b/>
          <w:bCs/>
        </w:rPr>
      </w:pPr>
      <w:r>
        <w:rPr>
          <w:b/>
          <w:bCs/>
        </w:rPr>
        <w:t>Häufige Checkpoints und Reaktion</w:t>
      </w:r>
    </w:p>
    <w:p w14:paraId="63BBAC64"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A51A6B" w14:paraId="63BBAC67"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3BBAC65" w14:textId="77777777" w:rsidR="00A51A6B" w:rsidRDefault="003602DE">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63BBAC66" w14:textId="77777777" w:rsidR="00A51A6B" w:rsidRDefault="003602DE">
            <w:r>
              <w:t>Empfohlene Reaktion</w:t>
            </w:r>
          </w:p>
        </w:tc>
      </w:tr>
      <w:tr w:rsidR="00A51A6B" w14:paraId="63BBAC6A" w14:textId="77777777">
        <w:tc>
          <w:tcPr>
            <w:tcW w:w="3213" w:type="dxa"/>
            <w:tcBorders>
              <w:top w:val="single" w:sz="4" w:space="0" w:color="CCCCCC"/>
              <w:left w:val="single" w:sz="4" w:space="0" w:color="CCCCCC"/>
              <w:bottom w:val="single" w:sz="4" w:space="0" w:color="CCCCCC"/>
              <w:right w:val="single" w:sz="4" w:space="0" w:color="CCCCCC"/>
            </w:tcBorders>
          </w:tcPr>
          <w:p w14:paraId="63BBAC68" w14:textId="77777777" w:rsidR="00A51A6B" w:rsidRDefault="003602DE">
            <w:r>
              <w:t>Dyade kommt nicht zusammen</w:t>
            </w:r>
          </w:p>
        </w:tc>
        <w:tc>
          <w:tcPr>
            <w:tcW w:w="5812" w:type="dxa"/>
            <w:tcBorders>
              <w:top w:val="single" w:sz="4" w:space="0" w:color="CCCCCC"/>
              <w:left w:val="single" w:sz="4" w:space="0" w:color="CCCCCC"/>
              <w:bottom w:val="single" w:sz="4" w:space="0" w:color="CCCCCC"/>
              <w:right w:val="single" w:sz="4" w:space="0" w:color="CCCCCC"/>
            </w:tcBorders>
          </w:tcPr>
          <w:p w14:paraId="63BBAC69" w14:textId="77777777" w:rsidR="00A51A6B" w:rsidRDefault="003602DE">
            <w:r>
              <w:t>Tempo stark verlangsamen. Zurück zu Phase 2. Blickkontakt herstellen.</w:t>
            </w:r>
          </w:p>
        </w:tc>
      </w:tr>
      <w:tr w:rsidR="00A51A6B" w14:paraId="63BBAC6D" w14:textId="77777777">
        <w:tc>
          <w:tcPr>
            <w:tcW w:w="3213" w:type="dxa"/>
            <w:tcBorders>
              <w:top w:val="single" w:sz="4" w:space="0" w:color="CCCCCC"/>
              <w:left w:val="single" w:sz="4" w:space="0" w:color="CCCCCC"/>
              <w:bottom w:val="single" w:sz="4" w:space="0" w:color="CCCCCC"/>
              <w:right w:val="single" w:sz="4" w:space="0" w:color="CCCCCC"/>
            </w:tcBorders>
          </w:tcPr>
          <w:p w14:paraId="63BBAC6B" w14:textId="77777777" w:rsidR="00A51A6B" w:rsidRDefault="003602DE">
            <w:r>
              <w:t>Eine Person dominiert</w:t>
            </w:r>
          </w:p>
        </w:tc>
        <w:tc>
          <w:tcPr>
            <w:tcW w:w="5812" w:type="dxa"/>
            <w:tcBorders>
              <w:top w:val="single" w:sz="4" w:space="0" w:color="CCCCCC"/>
              <w:left w:val="single" w:sz="4" w:space="0" w:color="CCCCCC"/>
              <w:bottom w:val="single" w:sz="4" w:space="0" w:color="CCCCCC"/>
              <w:right w:val="single" w:sz="4" w:space="0" w:color="CCCCCC"/>
            </w:tcBorders>
          </w:tcPr>
          <w:p w14:paraId="63BBAC6C" w14:textId="77777777" w:rsidR="00A51A6B" w:rsidRDefault="003602DE">
            <w:r>
              <w:t>Als Beobachtung: »Was passiert wenn du wartest?« Nicht korrigieren – erkunden.</w:t>
            </w:r>
          </w:p>
        </w:tc>
      </w:tr>
      <w:tr w:rsidR="00A51A6B" w14:paraId="63BBAC70" w14:textId="77777777">
        <w:tc>
          <w:tcPr>
            <w:tcW w:w="3213" w:type="dxa"/>
            <w:tcBorders>
              <w:top w:val="single" w:sz="4" w:space="0" w:color="CCCCCC"/>
              <w:left w:val="single" w:sz="4" w:space="0" w:color="CCCCCC"/>
              <w:bottom w:val="single" w:sz="4" w:space="0" w:color="CCCCCC"/>
              <w:right w:val="single" w:sz="4" w:space="0" w:color="CCCCCC"/>
            </w:tcBorders>
          </w:tcPr>
          <w:p w14:paraId="63BBAC6E" w14:textId="77777777" w:rsidR="00A51A6B" w:rsidRDefault="003602DE">
            <w:r>
              <w:t>Dyade lacht</w:t>
            </w:r>
          </w:p>
        </w:tc>
        <w:tc>
          <w:tcPr>
            <w:tcW w:w="5812" w:type="dxa"/>
            <w:tcBorders>
              <w:top w:val="single" w:sz="4" w:space="0" w:color="CCCCCC"/>
              <w:left w:val="single" w:sz="4" w:space="0" w:color="CCCCCC"/>
              <w:bottom w:val="single" w:sz="4" w:space="0" w:color="CCCCCC"/>
              <w:right w:val="single" w:sz="4" w:space="0" w:color="CCCCCC"/>
            </w:tcBorders>
          </w:tcPr>
          <w:p w14:paraId="63BBAC6F" w14:textId="77777777" w:rsidR="00A51A6B" w:rsidRDefault="003602DE">
            <w:r>
              <w:t>Mitspielen lassen. Lachen ist Kontakt. Weiter.</w:t>
            </w:r>
          </w:p>
        </w:tc>
      </w:tr>
      <w:tr w:rsidR="00A51A6B" w14:paraId="63BBAC73" w14:textId="77777777">
        <w:tc>
          <w:tcPr>
            <w:tcW w:w="3213" w:type="dxa"/>
            <w:tcBorders>
              <w:top w:val="single" w:sz="4" w:space="0" w:color="CCCCCC"/>
              <w:left w:val="single" w:sz="4" w:space="0" w:color="CCCCCC"/>
              <w:bottom w:val="single" w:sz="4" w:space="0" w:color="CCCCCC"/>
              <w:right w:val="single" w:sz="4" w:space="0" w:color="CCCCCC"/>
            </w:tcBorders>
          </w:tcPr>
          <w:p w14:paraId="63BBAC71" w14:textId="77777777" w:rsidR="00A51A6B" w:rsidRDefault="003602DE">
            <w:r>
              <w:lastRenderedPageBreak/>
              <w:t>»Wir haben dasselbe Tempo.«</w:t>
            </w:r>
          </w:p>
        </w:tc>
        <w:tc>
          <w:tcPr>
            <w:tcW w:w="5812" w:type="dxa"/>
            <w:tcBorders>
              <w:top w:val="single" w:sz="4" w:space="0" w:color="CCCCCC"/>
              <w:left w:val="single" w:sz="4" w:space="0" w:color="CCCCCC"/>
              <w:bottom w:val="single" w:sz="4" w:space="0" w:color="CCCCCC"/>
              <w:right w:val="single" w:sz="4" w:space="0" w:color="CCCCCC"/>
            </w:tcBorders>
          </w:tcPr>
          <w:p w14:paraId="63BBAC72" w14:textId="77777777" w:rsidR="00A51A6B" w:rsidRDefault="003602DE">
            <w:r>
              <w:t>»Was fühlt sich das an – mit jemandem im selben Takt zu sein?«</w:t>
            </w:r>
          </w:p>
        </w:tc>
      </w:tr>
    </w:tbl>
    <w:p w14:paraId="63BBAC74" w14:textId="77777777" w:rsidR="00A51A6B" w:rsidRDefault="00A51A6B">
      <w:pPr>
        <w:sectPr w:rsidR="00A51A6B">
          <w:footerReference w:type="default" r:id="rId73"/>
          <w:footerReference w:type="first" r:id="rId74"/>
          <w:pgSz w:w="11906" w:h="16838"/>
          <w:pgMar w:top="1440" w:right="1440" w:bottom="1440" w:left="1440" w:header="0" w:footer="0" w:gutter="0"/>
          <w:cols w:space="720"/>
          <w:formProt w:val="0"/>
          <w:docGrid w:linePitch="360" w:charSpace="16384"/>
        </w:sectPr>
      </w:pPr>
    </w:p>
    <w:p w14:paraId="63BBAC75" w14:textId="77777777" w:rsidR="00A51A6B" w:rsidRDefault="003602DE">
      <w:pPr>
        <w:jc w:val="center"/>
        <w:rPr>
          <w:b/>
          <w:bCs/>
          <w:sz w:val="24"/>
          <w:szCs w:val="24"/>
        </w:rPr>
      </w:pPr>
      <w:r>
        <w:rPr>
          <w:b/>
          <w:bCs/>
          <w:sz w:val="24"/>
          <w:szCs w:val="24"/>
        </w:rPr>
        <w:lastRenderedPageBreak/>
        <w:t>TR – Trommelgruppe</w:t>
      </w:r>
    </w:p>
    <w:p w14:paraId="63BBAC76" w14:textId="77777777" w:rsidR="00A51A6B" w:rsidRDefault="003602DE">
      <w:pPr>
        <w:jc w:val="center"/>
        <w:rPr>
          <w:sz w:val="24"/>
          <w:szCs w:val="24"/>
        </w:rPr>
      </w:pPr>
      <w:r>
        <w:rPr>
          <w:sz w:val="24"/>
          <w:szCs w:val="24"/>
        </w:rPr>
        <w:t>Module TR-1 bis TR-4</w:t>
      </w:r>
    </w:p>
    <w:p w14:paraId="63BBAC77" w14:textId="77777777" w:rsidR="00A51A6B" w:rsidRDefault="003602DE">
      <w:pPr>
        <w:jc w:val="center"/>
        <w:rPr>
          <w:color w:val="FF0000"/>
          <w:sz w:val="24"/>
          <w:szCs w:val="24"/>
        </w:rPr>
      </w:pPr>
      <w:r>
        <w:rPr>
          <w:color w:val="FF0000"/>
          <w:sz w:val="24"/>
          <w:szCs w:val="24"/>
        </w:rPr>
        <w:t xml:space="preserve">Settings: TK Psychosomatik </w:t>
      </w:r>
      <w:r>
        <w:rPr>
          <w:rFonts w:ascii="Segoe UI Symbol" w:hAnsi="Segoe UI Symbol" w:cs="Segoe UI Symbol"/>
          <w:color w:val="FF0000"/>
          <w:sz w:val="24"/>
          <w:szCs w:val="24"/>
        </w:rPr>
        <w:t>✓</w:t>
      </w:r>
      <w:r>
        <w:rPr>
          <w:color w:val="FF0000"/>
          <w:sz w:val="24"/>
          <w:szCs w:val="24"/>
        </w:rPr>
        <w:t xml:space="preserve"> </w:t>
      </w:r>
      <w:r>
        <w:rPr>
          <w:rFonts w:cs="DM Sans 14pt"/>
          <w:color w:val="FF0000"/>
          <w:sz w:val="24"/>
          <w:szCs w:val="24"/>
        </w:rPr>
        <w:t>·</w:t>
      </w:r>
      <w:r>
        <w:rPr>
          <w:color w:val="FF0000"/>
          <w:sz w:val="24"/>
          <w:szCs w:val="24"/>
        </w:rPr>
        <w:t xml:space="preserve"> TK Sucht </w:t>
      </w:r>
      <w:r>
        <w:rPr>
          <w:rFonts w:ascii="Segoe UI Symbol" w:hAnsi="Segoe UI Symbol" w:cs="Segoe UI Symbol"/>
          <w:color w:val="FF0000"/>
          <w:sz w:val="24"/>
          <w:szCs w:val="24"/>
        </w:rPr>
        <w:t>✓</w:t>
      </w:r>
      <w:r>
        <w:rPr>
          <w:color w:val="FF0000"/>
          <w:sz w:val="24"/>
          <w:szCs w:val="24"/>
        </w:rPr>
        <w:t xml:space="preserve"> </w:t>
      </w:r>
      <w:r>
        <w:rPr>
          <w:rFonts w:cs="DM Sans 14pt"/>
          <w:color w:val="FF0000"/>
          <w:sz w:val="24"/>
          <w:szCs w:val="24"/>
        </w:rPr>
        <w:t>·</w:t>
      </w:r>
      <w:r>
        <w:rPr>
          <w:color w:val="FF0000"/>
          <w:sz w:val="24"/>
          <w:szCs w:val="24"/>
        </w:rPr>
        <w:t xml:space="preserve"> Gerontopsychiatrie </w:t>
      </w:r>
      <w:r>
        <w:rPr>
          <w:rFonts w:ascii="Segoe UI Symbol" w:hAnsi="Segoe UI Symbol" w:cs="Segoe UI Symbol"/>
          <w:color w:val="FF0000"/>
          <w:sz w:val="24"/>
          <w:szCs w:val="24"/>
        </w:rPr>
        <w:t>✗</w:t>
      </w:r>
      <w:r>
        <w:rPr>
          <w:color w:val="FF0000"/>
          <w:sz w:val="24"/>
          <w:szCs w:val="24"/>
        </w:rPr>
        <w:t xml:space="preserve"> </w:t>
      </w:r>
      <w:r>
        <w:rPr>
          <w:rFonts w:cs="DM Sans 14pt"/>
          <w:color w:val="FF0000"/>
          <w:sz w:val="24"/>
          <w:szCs w:val="24"/>
        </w:rPr>
        <w:t>·</w:t>
      </w:r>
      <w:r>
        <w:rPr>
          <w:color w:val="FF0000"/>
          <w:sz w:val="24"/>
          <w:szCs w:val="24"/>
        </w:rPr>
        <w:t xml:space="preserve"> Akute Entgiftung </w:t>
      </w:r>
      <w:r>
        <w:rPr>
          <w:rFonts w:ascii="Segoe UI Symbol" w:hAnsi="Segoe UI Symbol" w:cs="Segoe UI Symbol"/>
          <w:color w:val="FF0000"/>
          <w:sz w:val="24"/>
          <w:szCs w:val="24"/>
        </w:rPr>
        <w:t>✗</w:t>
      </w:r>
    </w:p>
    <w:p w14:paraId="63BBAC78" w14:textId="77777777" w:rsidR="00A51A6B" w:rsidRDefault="003602DE">
      <w:pPr>
        <w:pStyle w:val="berschrift1"/>
      </w:pPr>
      <w:bookmarkStart w:id="390" w:name="_Toc231969047"/>
      <w:bookmarkStart w:id="391" w:name="_Toc231732982"/>
      <w:bookmarkStart w:id="392" w:name="_Toc231713509"/>
      <w:bookmarkStart w:id="393" w:name="_Toc231731146"/>
      <w:bookmarkStart w:id="394" w:name="_Toc231987787"/>
      <w:r>
        <w:t>Trommelgruppe</w:t>
      </w:r>
      <w:bookmarkEnd w:id="390"/>
      <w:bookmarkEnd w:id="391"/>
      <w:bookmarkEnd w:id="392"/>
      <w:bookmarkEnd w:id="393"/>
      <w:bookmarkEnd w:id="394"/>
    </w:p>
    <w:p w14:paraId="63BBAC79" w14:textId="77777777" w:rsidR="00A51A6B" w:rsidRDefault="003602DE">
      <w:pPr>
        <w:pStyle w:val="berschrift2"/>
      </w:pPr>
      <w:bookmarkStart w:id="395" w:name="_Toc231969048"/>
      <w:bookmarkStart w:id="396" w:name="_Toc231732983"/>
      <w:bookmarkStart w:id="397" w:name="_Toc231713510"/>
      <w:bookmarkStart w:id="398" w:name="_Toc231731147"/>
      <w:bookmarkStart w:id="399" w:name="_Toc231987788"/>
      <w:r>
        <w:t>TR-1 – Trommelkreis ★</w:t>
      </w:r>
      <w:bookmarkEnd w:id="395"/>
      <w:bookmarkEnd w:id="396"/>
      <w:bookmarkEnd w:id="397"/>
      <w:bookmarkEnd w:id="398"/>
      <w:bookmarkEnd w:id="399"/>
    </w:p>
    <w:p w14:paraId="07BFAFFD" w14:textId="77777777" w:rsidR="003A0EAF" w:rsidRDefault="003A0EAF" w:rsidP="003A0EAF"/>
    <w:p w14:paraId="63BBAC7A" w14:textId="77777777" w:rsidR="00A51A6B" w:rsidRDefault="003602DE">
      <w:r>
        <w:rPr>
          <w:b/>
          <w:sz w:val="18"/>
        </w:rPr>
        <w:t>Steckbrief</w:t>
      </w:r>
    </w:p>
    <w:tbl>
      <w:tblPr>
        <w:tblW w:w="9026" w:type="dxa"/>
        <w:jc w:val="center"/>
        <w:tblLayout w:type="fixed"/>
        <w:tblLook w:val="04A0" w:firstRow="1" w:lastRow="0" w:firstColumn="1" w:lastColumn="0" w:noHBand="0" w:noVBand="1"/>
      </w:tblPr>
      <w:tblGrid>
        <w:gridCol w:w="2259"/>
        <w:gridCol w:w="2255"/>
        <w:gridCol w:w="2257"/>
        <w:gridCol w:w="2255"/>
      </w:tblGrid>
      <w:tr w:rsidR="00A51A6B" w14:paraId="63BBAC7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F5E0E0"/>
          </w:tcPr>
          <w:p w14:paraId="63BBAC7B" w14:textId="77777777" w:rsidR="00A51A6B" w:rsidRDefault="003602DE">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63BBAC7C" w14:textId="77777777" w:rsidR="00A51A6B" w:rsidRDefault="003602DE">
            <w:pPr>
              <w:rPr>
                <w:sz w:val="16"/>
                <w:szCs w:val="24"/>
              </w:rPr>
            </w:pPr>
            <w:r>
              <w:rPr>
                <w:sz w:val="16"/>
                <w:szCs w:val="24"/>
              </w:rPr>
              <w:t>15–35 min; Kurzform möglich</w:t>
            </w:r>
          </w:p>
        </w:tc>
        <w:tc>
          <w:tcPr>
            <w:tcW w:w="2257" w:type="dxa"/>
            <w:tcBorders>
              <w:top w:val="single" w:sz="4" w:space="0" w:color="000000"/>
              <w:left w:val="single" w:sz="4" w:space="0" w:color="000000"/>
              <w:bottom w:val="single" w:sz="4" w:space="0" w:color="000000"/>
              <w:right w:val="single" w:sz="4" w:space="0" w:color="000000"/>
            </w:tcBorders>
            <w:shd w:val="clear" w:color="auto" w:fill="F5E0E0"/>
          </w:tcPr>
          <w:p w14:paraId="63BBAC7D" w14:textId="77777777" w:rsidR="00A51A6B" w:rsidRDefault="003602DE">
            <w:pPr>
              <w:rPr>
                <w:sz w:val="16"/>
                <w:szCs w:val="24"/>
              </w:rPr>
            </w:pPr>
            <w:r>
              <w:rPr>
                <w:b/>
                <w:sz w:val="16"/>
                <w:szCs w:val="24"/>
              </w:rPr>
              <w:t>Hauptwirkung</w:t>
            </w:r>
          </w:p>
        </w:tc>
        <w:tc>
          <w:tcPr>
            <w:tcW w:w="2255" w:type="dxa"/>
            <w:tcBorders>
              <w:top w:val="single" w:sz="4" w:space="0" w:color="000000"/>
              <w:left w:val="single" w:sz="4" w:space="0" w:color="000000"/>
              <w:bottom w:val="single" w:sz="4" w:space="0" w:color="000000"/>
              <w:right w:val="single" w:sz="4" w:space="0" w:color="000000"/>
            </w:tcBorders>
          </w:tcPr>
          <w:p w14:paraId="63BBAC7E" w14:textId="77777777" w:rsidR="00A51A6B" w:rsidRDefault="003602DE">
            <w:pPr>
              <w:rPr>
                <w:sz w:val="16"/>
                <w:szCs w:val="24"/>
              </w:rPr>
            </w:pPr>
            <w:r>
              <w:rPr>
                <w:sz w:val="16"/>
                <w:szCs w:val="24"/>
              </w:rPr>
              <w:t>W2 Aktivierung</w:t>
            </w:r>
          </w:p>
        </w:tc>
      </w:tr>
      <w:tr w:rsidR="00A51A6B" w14:paraId="63BBAC8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F5E0E0"/>
          </w:tcPr>
          <w:p w14:paraId="63BBAC80" w14:textId="77777777" w:rsidR="00A51A6B" w:rsidRDefault="003602DE">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63BBAC81" w14:textId="77777777" w:rsidR="00A51A6B" w:rsidRDefault="003602DE">
            <w:pPr>
              <w:rPr>
                <w:sz w:val="16"/>
                <w:szCs w:val="24"/>
              </w:rPr>
            </w:pPr>
            <w:r>
              <w:rPr>
                <w:sz w:val="16"/>
                <w:szCs w:val="24"/>
              </w:rPr>
              <w:t>niedrig bis mittel</w:t>
            </w:r>
          </w:p>
        </w:tc>
        <w:tc>
          <w:tcPr>
            <w:tcW w:w="2257" w:type="dxa"/>
            <w:tcBorders>
              <w:top w:val="single" w:sz="4" w:space="0" w:color="000000"/>
              <w:left w:val="single" w:sz="4" w:space="0" w:color="000000"/>
              <w:bottom w:val="single" w:sz="4" w:space="0" w:color="000000"/>
              <w:right w:val="single" w:sz="4" w:space="0" w:color="000000"/>
            </w:tcBorders>
            <w:shd w:val="clear" w:color="auto" w:fill="F5E0E0"/>
          </w:tcPr>
          <w:p w14:paraId="63BBAC82" w14:textId="77777777" w:rsidR="00A51A6B" w:rsidRDefault="003602DE">
            <w:pPr>
              <w:rPr>
                <w:sz w:val="16"/>
                <w:szCs w:val="24"/>
              </w:rPr>
            </w:pPr>
            <w:r>
              <w:rPr>
                <w:b/>
                <w:sz w:val="16"/>
                <w:szCs w:val="24"/>
              </w:rPr>
              <w:t>Expositionsgrad</w:t>
            </w:r>
          </w:p>
        </w:tc>
        <w:tc>
          <w:tcPr>
            <w:tcW w:w="2255" w:type="dxa"/>
            <w:tcBorders>
              <w:top w:val="single" w:sz="4" w:space="0" w:color="000000"/>
              <w:left w:val="single" w:sz="4" w:space="0" w:color="000000"/>
              <w:bottom w:val="single" w:sz="4" w:space="0" w:color="000000"/>
              <w:right w:val="single" w:sz="4" w:space="0" w:color="000000"/>
            </w:tcBorders>
          </w:tcPr>
          <w:p w14:paraId="63BBAC83" w14:textId="77777777" w:rsidR="00A51A6B" w:rsidRDefault="003602DE">
            <w:pPr>
              <w:rPr>
                <w:sz w:val="16"/>
                <w:szCs w:val="24"/>
              </w:rPr>
            </w:pPr>
            <w:r>
              <w:rPr>
                <w:sz w:val="16"/>
                <w:szCs w:val="24"/>
              </w:rPr>
              <w:t>niedrig</w:t>
            </w:r>
          </w:p>
        </w:tc>
      </w:tr>
      <w:tr w:rsidR="00A51A6B" w14:paraId="63BBAC8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F5E0E0"/>
          </w:tcPr>
          <w:p w14:paraId="63BBAC85" w14:textId="77777777" w:rsidR="00A51A6B" w:rsidRDefault="003602DE">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63BBAC86" w14:textId="77777777" w:rsidR="00A51A6B" w:rsidRDefault="003602DE">
            <w:pPr>
              <w:rPr>
                <w:sz w:val="16"/>
                <w:szCs w:val="24"/>
              </w:rPr>
            </w:pPr>
            <w:r>
              <w:rPr>
                <w:sz w:val="16"/>
                <w:szCs w:val="24"/>
              </w:rPr>
              <w:t>Trommeln und Perkussion; ggf. Stühle im Kreis</w:t>
            </w:r>
          </w:p>
        </w:tc>
        <w:tc>
          <w:tcPr>
            <w:tcW w:w="2257" w:type="dxa"/>
            <w:tcBorders>
              <w:top w:val="single" w:sz="4" w:space="0" w:color="000000"/>
              <w:left w:val="single" w:sz="4" w:space="0" w:color="000000"/>
              <w:bottom w:val="single" w:sz="4" w:space="0" w:color="000000"/>
              <w:right w:val="single" w:sz="4" w:space="0" w:color="000000"/>
            </w:tcBorders>
            <w:shd w:val="clear" w:color="auto" w:fill="F5E0E0"/>
          </w:tcPr>
          <w:p w14:paraId="63BBAC87" w14:textId="77777777" w:rsidR="00A51A6B" w:rsidRDefault="003602DE">
            <w:pPr>
              <w:rPr>
                <w:sz w:val="16"/>
                <w:szCs w:val="24"/>
              </w:rPr>
            </w:pPr>
            <w:r>
              <w:rPr>
                <w:b/>
                <w:sz w:val="16"/>
                <w:szCs w:val="24"/>
              </w:rPr>
              <w:t>Settingeignung</w:t>
            </w:r>
          </w:p>
        </w:tc>
        <w:tc>
          <w:tcPr>
            <w:tcW w:w="2255" w:type="dxa"/>
            <w:tcBorders>
              <w:top w:val="single" w:sz="4" w:space="0" w:color="000000"/>
              <w:left w:val="single" w:sz="4" w:space="0" w:color="000000"/>
              <w:bottom w:val="single" w:sz="4" w:space="0" w:color="000000"/>
              <w:right w:val="single" w:sz="4" w:space="0" w:color="000000"/>
            </w:tcBorders>
          </w:tcPr>
          <w:p w14:paraId="63BBAC88" w14:textId="77777777" w:rsidR="00A51A6B" w:rsidRDefault="003602DE">
            <w:pPr>
              <w:rPr>
                <w:sz w:val="16"/>
                <w:szCs w:val="24"/>
              </w:rPr>
            </w:pPr>
            <w:r>
              <w:rPr>
                <w:sz w:val="16"/>
                <w:szCs w:val="24"/>
              </w:rPr>
              <w:t>Psy ja; Sucht ja; Ger nein; Akut nein</w:t>
            </w:r>
          </w:p>
        </w:tc>
      </w:tr>
      <w:tr w:rsidR="00A51A6B" w14:paraId="63BBAC8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F5E0E0"/>
          </w:tcPr>
          <w:p w14:paraId="63BBAC8A" w14:textId="77777777" w:rsidR="00A51A6B" w:rsidRDefault="003602DE">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63BBAC8B" w14:textId="77777777" w:rsidR="00A51A6B" w:rsidRDefault="003602DE">
            <w:pPr>
              <w:rPr>
                <w:sz w:val="16"/>
                <w:szCs w:val="16"/>
              </w:rPr>
            </w:pPr>
            <w:r>
              <w:rPr>
                <w:sz w:val="16"/>
                <w:szCs w:val="16"/>
              </w:rPr>
              <w:t>vertretungsgeeignet</w:t>
            </w:r>
          </w:p>
        </w:tc>
        <w:tc>
          <w:tcPr>
            <w:tcW w:w="2257" w:type="dxa"/>
            <w:tcBorders>
              <w:top w:val="single" w:sz="4" w:space="0" w:color="000000"/>
              <w:left w:val="single" w:sz="4" w:space="0" w:color="000000"/>
              <w:bottom w:val="single" w:sz="4" w:space="0" w:color="000000"/>
              <w:right w:val="single" w:sz="4" w:space="0" w:color="000000"/>
            </w:tcBorders>
            <w:shd w:val="clear" w:color="auto" w:fill="F5E0E0"/>
          </w:tcPr>
          <w:p w14:paraId="63BBAC8C" w14:textId="77777777" w:rsidR="00A51A6B" w:rsidRDefault="003602DE">
            <w:pPr>
              <w:rPr>
                <w:sz w:val="16"/>
                <w:szCs w:val="24"/>
              </w:rPr>
            </w:pPr>
            <w:r>
              <w:rPr>
                <w:b/>
                <w:sz w:val="16"/>
                <w:szCs w:val="24"/>
              </w:rPr>
              <w:t>Nicht einsetzen bei</w:t>
            </w:r>
          </w:p>
        </w:tc>
        <w:tc>
          <w:tcPr>
            <w:tcW w:w="2255" w:type="dxa"/>
            <w:tcBorders>
              <w:top w:val="single" w:sz="4" w:space="0" w:color="000000"/>
              <w:left w:val="single" w:sz="4" w:space="0" w:color="000000"/>
              <w:bottom w:val="single" w:sz="4" w:space="0" w:color="000000"/>
              <w:right w:val="single" w:sz="4" w:space="0" w:color="000000"/>
            </w:tcBorders>
          </w:tcPr>
          <w:p w14:paraId="63BBAC8D" w14:textId="77777777" w:rsidR="00A51A6B" w:rsidRDefault="003602DE">
            <w:pPr>
              <w:rPr>
                <w:sz w:val="16"/>
                <w:szCs w:val="24"/>
              </w:rPr>
            </w:pPr>
            <w:r>
              <w:rPr>
                <w:sz w:val="16"/>
                <w:szCs w:val="24"/>
              </w:rPr>
              <w:t>Ger, Akut</w:t>
            </w:r>
          </w:p>
        </w:tc>
      </w:tr>
      <w:tr w:rsidR="00A51A6B" w14:paraId="63BBAC9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F5E0E0"/>
          </w:tcPr>
          <w:p w14:paraId="63BBAC8F" w14:textId="77777777" w:rsidR="00A51A6B" w:rsidRDefault="003602DE">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3BBAC90" w14:textId="77777777" w:rsidR="00A51A6B" w:rsidRDefault="003602DE">
            <w:r>
              <w:rPr>
                <w:sz w:val="18"/>
              </w:rPr>
              <w:t>Kernmodul</w:t>
            </w:r>
          </w:p>
        </w:tc>
        <w:tc>
          <w:tcPr>
            <w:tcW w:w="2257" w:type="dxa"/>
            <w:tcBorders>
              <w:top w:val="single" w:sz="4" w:space="0" w:color="000000"/>
              <w:left w:val="single" w:sz="4" w:space="0" w:color="000000"/>
              <w:bottom w:val="single" w:sz="4" w:space="0" w:color="000000"/>
              <w:right w:val="single" w:sz="4" w:space="0" w:color="000000"/>
            </w:tcBorders>
            <w:shd w:val="clear" w:color="auto" w:fill="F5E0E0"/>
          </w:tcPr>
          <w:p w14:paraId="63BBAC91" w14:textId="77777777" w:rsidR="00A51A6B" w:rsidRDefault="003602DE">
            <w:r>
              <w:rPr>
                <w:b/>
                <w:sz w:val="18"/>
              </w:rPr>
              <w:t>Planbarkeit</w:t>
            </w:r>
          </w:p>
        </w:tc>
        <w:tc>
          <w:tcPr>
            <w:tcW w:w="2255" w:type="dxa"/>
            <w:tcBorders>
              <w:top w:val="single" w:sz="4" w:space="0" w:color="000000"/>
              <w:left w:val="single" w:sz="4" w:space="0" w:color="000000"/>
              <w:bottom w:val="single" w:sz="4" w:space="0" w:color="000000"/>
              <w:right w:val="single" w:sz="4" w:space="0" w:color="000000"/>
            </w:tcBorders>
          </w:tcPr>
          <w:p w14:paraId="63BBAC92" w14:textId="77777777" w:rsidR="00A51A6B" w:rsidRDefault="003602DE">
            <w:r>
              <w:rPr>
                <w:sz w:val="18"/>
              </w:rPr>
              <w:t>als Einzelstunde und im Verlauf sehr gut planbar</w:t>
            </w:r>
          </w:p>
        </w:tc>
      </w:tr>
      <w:tr w:rsidR="00A51A6B" w14:paraId="63BBAC96"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Pr>
          <w:p w14:paraId="63BBAC94" w14:textId="77777777" w:rsidR="00A51A6B" w:rsidRDefault="003602DE">
            <w:r>
              <w:t xml:space="preserve">TR-1 – Trommelkreis </w:t>
            </w:r>
            <w:r>
              <w:rPr>
                <w:rFonts w:ascii="Segoe UI Symbol" w:hAnsi="Segoe UI Symbol" w:cs="Segoe UI Symbol"/>
              </w:rPr>
              <w:t>★</w:t>
            </w:r>
          </w:p>
          <w:p w14:paraId="63BBAC95" w14:textId="77777777" w:rsidR="00A51A6B" w:rsidRDefault="003602DE">
            <w:r>
              <w:t>Methode: Trommelgruppe   ·   Wirkdimension: W2 Aktivierung</w:t>
            </w:r>
          </w:p>
        </w:tc>
      </w:tr>
    </w:tbl>
    <w:p w14:paraId="63BBAC97" w14:textId="77777777" w:rsidR="00A51A6B" w:rsidRDefault="00A51A6B"/>
    <w:p w14:paraId="63BBAC98" w14:textId="77777777" w:rsidR="00A51A6B" w:rsidRDefault="003602DE">
      <w:pPr>
        <w:rPr>
          <w:b/>
          <w:bCs/>
        </w:rPr>
      </w:pPr>
      <w:r>
        <w:rPr>
          <w:b/>
          <w:bCs/>
        </w:rPr>
        <w:t>Methode und Wirkprinzip</w:t>
      </w:r>
    </w:p>
    <w:p w14:paraId="63BBAC99" w14:textId="77777777" w:rsidR="00A51A6B" w:rsidRDefault="003602DE">
      <w:r>
        <w:t>Rhythmus ist der direkteste Zugang zur körperlichen Aktivierung – ohne kognitive Anforderung, ohne Vorwissen, ohne Sprache. Der Trommelkreis nutzt das Prinzip des Rhythmic Entrainment: Eine externe Rhythmusstruktur zieht das innere Erregungsniveau in Richtung Aktivität. Neurologisch aktivieren rhythmische Reize motorische und limbische Systeme gleichzeitig; die körperliche Bewegung des Schlagens ist selbst schon Aktivierung. Sozial verbindet der geteilte Puls, ohne dass Worte gebraucht werden – besonders wertvoll bei apathischen Gruppen, die verbal kaum erreichbar sind.</w:t>
      </w:r>
    </w:p>
    <w:p w14:paraId="63BBAC9A" w14:textId="77777777" w:rsidR="00A51A6B" w:rsidRDefault="003602DE">
      <w:r>
        <w:t>Theoretisch verankert in Rhythmic Entrainment Intervention (Thaut), Neurologischer Musiktherapie (NMT), Gruppenmusiktherapie (Hegi) und somatischer Aktivierungsforschung.</w:t>
      </w:r>
    </w:p>
    <w:p w14:paraId="63BBAC9B" w14:textId="77777777" w:rsidR="00A51A6B" w:rsidRDefault="003602DE">
      <w:r>
        <w:rPr>
          <w:b/>
          <w:bCs/>
        </w:rPr>
        <w:t>Material:</w:t>
      </w:r>
      <w:r>
        <w:t xml:space="preserve"> Djemben, Handtrommeln, Congas oder einfache Perkussion. Kein Vorwissen erforderlich. Softmallets als Option.</w:t>
      </w:r>
    </w:p>
    <w:p w14:paraId="63BBAC9C" w14:textId="77777777" w:rsidR="00A51A6B" w:rsidRDefault="00A51A6B"/>
    <w:p w14:paraId="63BBAC9D" w14:textId="77777777" w:rsidR="00A51A6B" w:rsidRDefault="003602DE">
      <w:pPr>
        <w:rPr>
          <w:b/>
          <w:bCs/>
        </w:rPr>
      </w:pPr>
      <w:r>
        <w:rPr>
          <w:b/>
          <w:bCs/>
        </w:rPr>
        <w:t>Basisstruktur</w:t>
      </w:r>
    </w:p>
    <w:p w14:paraId="63BBAC9E" w14:textId="77777777" w:rsidR="00A51A6B" w:rsidRDefault="003602DE">
      <w:r>
        <w:t>Referenzversion: 35–45 min. Kürzere Variante (ohne Groove-Phase): 20–25 min.</w:t>
      </w:r>
    </w:p>
    <w:p w14:paraId="63BBAC9F" w14:textId="77777777" w:rsidR="00A51A6B" w:rsidRDefault="00A51A6B"/>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A51A6B" w14:paraId="63BBACA4"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63BBACA0" w14:textId="77777777" w:rsidR="00A51A6B" w:rsidRDefault="003602DE">
            <w: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63BBACA1" w14:textId="77777777" w:rsidR="00A51A6B" w:rsidRDefault="003602DE">
            <w: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63BBACA2" w14:textId="77777777" w:rsidR="00A51A6B" w:rsidRDefault="003602DE">
            <w: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63BBACA3" w14:textId="77777777" w:rsidR="00A51A6B" w:rsidRDefault="003602DE">
            <w:r>
              <w:t>Ziel / Begründung</w:t>
            </w:r>
          </w:p>
        </w:tc>
      </w:tr>
      <w:tr w:rsidR="00A51A6B" w14:paraId="63BBACA9" w14:textId="77777777">
        <w:tc>
          <w:tcPr>
            <w:tcW w:w="2001" w:type="dxa"/>
            <w:tcBorders>
              <w:top w:val="single" w:sz="2" w:space="0" w:color="CCCCCC"/>
              <w:left w:val="single" w:sz="2" w:space="0" w:color="CCCCCC"/>
              <w:bottom w:val="single" w:sz="2" w:space="0" w:color="CCCCCC"/>
              <w:right w:val="single" w:sz="2" w:space="0" w:color="CCCCCC"/>
            </w:tcBorders>
          </w:tcPr>
          <w:p w14:paraId="63BBACA5" w14:textId="77777777" w:rsidR="00A51A6B" w:rsidRDefault="003602DE">
            <w:r>
              <w:t>Ankommen am Instrument</w:t>
            </w:r>
          </w:p>
        </w:tc>
        <w:tc>
          <w:tcPr>
            <w:tcW w:w="899" w:type="dxa"/>
            <w:tcBorders>
              <w:top w:val="single" w:sz="2" w:space="0" w:color="CCCCCC"/>
              <w:left w:val="single" w:sz="2" w:space="0" w:color="CCCCCC"/>
              <w:bottom w:val="single" w:sz="2" w:space="0" w:color="CCCCCC"/>
              <w:right w:val="single" w:sz="2" w:space="0" w:color="CCCCCC"/>
            </w:tcBorders>
          </w:tcPr>
          <w:p w14:paraId="63BBACA6" w14:textId="77777777" w:rsidR="00A51A6B" w:rsidRDefault="003602DE">
            <w:r>
              <w:t>3–4 min</w:t>
            </w:r>
          </w:p>
        </w:tc>
        <w:tc>
          <w:tcPr>
            <w:tcW w:w="3599" w:type="dxa"/>
            <w:tcBorders>
              <w:top w:val="single" w:sz="2" w:space="0" w:color="CCCCCC"/>
              <w:left w:val="single" w:sz="2" w:space="0" w:color="CCCCCC"/>
              <w:bottom w:val="single" w:sz="2" w:space="0" w:color="CCCCCC"/>
              <w:right w:val="single" w:sz="2" w:space="0" w:color="CCCCCC"/>
            </w:tcBorders>
          </w:tcPr>
          <w:p w14:paraId="63BBACA7" w14:textId="77777777" w:rsidR="00A51A6B" w:rsidRDefault="003602DE">
            <w:r>
              <w:t>Jede:r erhält eine Trommel. Stilles Erkunden erlaubt – kein Einstieg gefordert.</w:t>
            </w:r>
          </w:p>
        </w:tc>
        <w:tc>
          <w:tcPr>
            <w:tcW w:w="2526" w:type="dxa"/>
            <w:tcBorders>
              <w:top w:val="single" w:sz="2" w:space="0" w:color="CCCCCC"/>
              <w:left w:val="single" w:sz="2" w:space="0" w:color="CCCCCC"/>
              <w:bottom w:val="single" w:sz="2" w:space="0" w:color="CCCCCC"/>
              <w:right w:val="single" w:sz="2" w:space="0" w:color="CCCCCC"/>
            </w:tcBorders>
          </w:tcPr>
          <w:p w14:paraId="63BBACA8" w14:textId="77777777" w:rsidR="00A51A6B" w:rsidRDefault="003602DE">
            <w:r>
              <w:t>Erstkontakt mit dem Instrument; Schwelle senken</w:t>
            </w:r>
          </w:p>
        </w:tc>
      </w:tr>
      <w:tr w:rsidR="00A51A6B" w14:paraId="63BBACAE" w14:textId="77777777">
        <w:tc>
          <w:tcPr>
            <w:tcW w:w="2001" w:type="dxa"/>
            <w:tcBorders>
              <w:top w:val="single" w:sz="2" w:space="0" w:color="CCCCCC"/>
              <w:left w:val="single" w:sz="2" w:space="0" w:color="CCCCCC"/>
              <w:bottom w:val="single" w:sz="2" w:space="0" w:color="CCCCCC"/>
              <w:right w:val="single" w:sz="2" w:space="0" w:color="CCCCCC"/>
            </w:tcBorders>
          </w:tcPr>
          <w:p w14:paraId="63BBACAA" w14:textId="77777777" w:rsidR="00A51A6B" w:rsidRDefault="003602DE">
            <w:r>
              <w:t>Puls-Etablierung</w:t>
            </w:r>
          </w:p>
        </w:tc>
        <w:tc>
          <w:tcPr>
            <w:tcW w:w="899" w:type="dxa"/>
            <w:tcBorders>
              <w:top w:val="single" w:sz="2" w:space="0" w:color="CCCCCC"/>
              <w:left w:val="single" w:sz="2" w:space="0" w:color="CCCCCC"/>
              <w:bottom w:val="single" w:sz="2" w:space="0" w:color="CCCCCC"/>
              <w:right w:val="single" w:sz="2" w:space="0" w:color="CCCCCC"/>
            </w:tcBorders>
          </w:tcPr>
          <w:p w14:paraId="63BBACAB" w14:textId="77777777" w:rsidR="00A51A6B" w:rsidRDefault="003602DE">
            <w:r>
              <w:t>5–7 min</w:t>
            </w:r>
          </w:p>
        </w:tc>
        <w:tc>
          <w:tcPr>
            <w:tcW w:w="3599" w:type="dxa"/>
            <w:tcBorders>
              <w:top w:val="single" w:sz="2" w:space="0" w:color="CCCCCC"/>
              <w:left w:val="single" w:sz="2" w:space="0" w:color="CCCCCC"/>
              <w:bottom w:val="single" w:sz="2" w:space="0" w:color="CCCCCC"/>
              <w:right w:val="single" w:sz="2" w:space="0" w:color="CCCCCC"/>
            </w:tcBorders>
          </w:tcPr>
          <w:p w14:paraId="63BBACAC" w14:textId="77777777" w:rsidR="00A51A6B" w:rsidRDefault="003602DE">
            <w:r>
              <w:t>Moderator schlägt ruhigen gleichmäßigen Puls. Einladung mitzumachen – wann immer es sich richtig anfühlt. Kein Metronom, menschlicher Puls.</w:t>
            </w:r>
          </w:p>
        </w:tc>
        <w:tc>
          <w:tcPr>
            <w:tcW w:w="2526" w:type="dxa"/>
            <w:tcBorders>
              <w:top w:val="single" w:sz="2" w:space="0" w:color="CCCCCC"/>
              <w:left w:val="single" w:sz="2" w:space="0" w:color="CCCCCC"/>
              <w:bottom w:val="single" w:sz="2" w:space="0" w:color="CCCCCC"/>
              <w:right w:val="single" w:sz="2" w:space="0" w:color="CCCCCC"/>
            </w:tcBorders>
          </w:tcPr>
          <w:p w14:paraId="63BBACAD" w14:textId="77777777" w:rsidR="00A51A6B" w:rsidRDefault="003602DE">
            <w:r>
              <w:t>Orientierung; Entrainment initiieren; Gruppe sammeln</w:t>
            </w:r>
          </w:p>
        </w:tc>
      </w:tr>
      <w:tr w:rsidR="00A51A6B" w14:paraId="63BBACB3" w14:textId="77777777">
        <w:tc>
          <w:tcPr>
            <w:tcW w:w="2001" w:type="dxa"/>
            <w:tcBorders>
              <w:top w:val="single" w:sz="2" w:space="0" w:color="CCCCCC"/>
              <w:left w:val="single" w:sz="2" w:space="0" w:color="CCCCCC"/>
              <w:bottom w:val="single" w:sz="2" w:space="0" w:color="CCCCCC"/>
              <w:right w:val="single" w:sz="2" w:space="0" w:color="CCCCCC"/>
            </w:tcBorders>
          </w:tcPr>
          <w:p w14:paraId="63BBACAF" w14:textId="77777777" w:rsidR="00A51A6B" w:rsidRDefault="003602DE">
            <w:r>
              <w:lastRenderedPageBreak/>
              <w:t>Rhythmische Aufbauphase</w:t>
            </w:r>
          </w:p>
        </w:tc>
        <w:tc>
          <w:tcPr>
            <w:tcW w:w="899" w:type="dxa"/>
            <w:tcBorders>
              <w:top w:val="single" w:sz="2" w:space="0" w:color="CCCCCC"/>
              <w:left w:val="single" w:sz="2" w:space="0" w:color="CCCCCC"/>
              <w:bottom w:val="single" w:sz="2" w:space="0" w:color="CCCCCC"/>
              <w:right w:val="single" w:sz="2" w:space="0" w:color="CCCCCC"/>
            </w:tcBorders>
          </w:tcPr>
          <w:p w14:paraId="63BBACB0" w14:textId="77777777" w:rsidR="00A51A6B" w:rsidRDefault="003602DE">
            <w:r>
              <w:t>8–10 min</w:t>
            </w:r>
          </w:p>
        </w:tc>
        <w:tc>
          <w:tcPr>
            <w:tcW w:w="3599" w:type="dxa"/>
            <w:tcBorders>
              <w:top w:val="single" w:sz="2" w:space="0" w:color="CCCCCC"/>
              <w:left w:val="single" w:sz="2" w:space="0" w:color="CCCCCC"/>
              <w:bottom w:val="single" w:sz="2" w:space="0" w:color="CCCCCC"/>
              <w:right w:val="single" w:sz="2" w:space="0" w:color="CCCCCC"/>
            </w:tcBorders>
          </w:tcPr>
          <w:p w14:paraId="63BBACB1" w14:textId="77777777" w:rsidR="00A51A6B" w:rsidRDefault="003602DE">
            <w:r>
              <w:t>Puls stabilisiert. Moderator steigert Tempo moderat. Variationen anbieten. Spielfreude entstehen lassen.</w:t>
            </w:r>
          </w:p>
        </w:tc>
        <w:tc>
          <w:tcPr>
            <w:tcW w:w="2526" w:type="dxa"/>
            <w:tcBorders>
              <w:top w:val="single" w:sz="2" w:space="0" w:color="CCCCCC"/>
              <w:left w:val="single" w:sz="2" w:space="0" w:color="CCCCCC"/>
              <w:bottom w:val="single" w:sz="2" w:space="0" w:color="CCCCCC"/>
              <w:right w:val="single" w:sz="2" w:space="0" w:color="CCCCCC"/>
            </w:tcBorders>
          </w:tcPr>
          <w:p w14:paraId="63BBACB2" w14:textId="77777777" w:rsidR="00A51A6B" w:rsidRDefault="003602DE">
            <w:r>
              <w:t>Aktivierung steigern; Energie entfalten</w:t>
            </w:r>
          </w:p>
        </w:tc>
      </w:tr>
      <w:tr w:rsidR="00A51A6B" w14:paraId="63BBACB8" w14:textId="77777777">
        <w:tc>
          <w:tcPr>
            <w:tcW w:w="2001" w:type="dxa"/>
            <w:tcBorders>
              <w:top w:val="single" w:sz="2" w:space="0" w:color="CCCCCC"/>
              <w:left w:val="single" w:sz="2" w:space="0" w:color="CCCCCC"/>
              <w:bottom w:val="single" w:sz="2" w:space="0" w:color="CCCCCC"/>
              <w:right w:val="single" w:sz="2" w:space="0" w:color="CCCCCC"/>
            </w:tcBorders>
          </w:tcPr>
          <w:p w14:paraId="63BBACB4" w14:textId="77777777" w:rsidR="00A51A6B" w:rsidRDefault="003602DE">
            <w:r>
              <w:t>Freie Groove-Phase</w:t>
            </w:r>
          </w:p>
        </w:tc>
        <w:tc>
          <w:tcPr>
            <w:tcW w:w="899" w:type="dxa"/>
            <w:tcBorders>
              <w:top w:val="single" w:sz="2" w:space="0" w:color="CCCCCC"/>
              <w:left w:val="single" w:sz="2" w:space="0" w:color="CCCCCC"/>
              <w:bottom w:val="single" w:sz="2" w:space="0" w:color="CCCCCC"/>
              <w:right w:val="single" w:sz="2" w:space="0" w:color="CCCCCC"/>
            </w:tcBorders>
          </w:tcPr>
          <w:p w14:paraId="63BBACB5" w14:textId="77777777" w:rsidR="00A51A6B" w:rsidRDefault="003602DE">
            <w:r>
              <w:t>8–12 min</w:t>
            </w:r>
          </w:p>
        </w:tc>
        <w:tc>
          <w:tcPr>
            <w:tcW w:w="3599" w:type="dxa"/>
            <w:tcBorders>
              <w:top w:val="single" w:sz="2" w:space="0" w:color="CCCCCC"/>
              <w:left w:val="single" w:sz="2" w:space="0" w:color="CCCCCC"/>
              <w:bottom w:val="single" w:sz="2" w:space="0" w:color="CCCCCC"/>
              <w:right w:val="single" w:sz="2" w:space="0" w:color="CCCCCC"/>
            </w:tcBorders>
          </w:tcPr>
          <w:p w14:paraId="63BBACB6" w14:textId="77777777" w:rsidR="00A51A6B" w:rsidRDefault="003602DE">
            <w:r>
              <w:t>Gruppe spielt gemeinsam. Moderator hält Anker-Puls, gibt Impulse durch Gestik (lauter/leiser, schneller/langsamer). Kein Muss.</w:t>
            </w:r>
          </w:p>
        </w:tc>
        <w:tc>
          <w:tcPr>
            <w:tcW w:w="2526" w:type="dxa"/>
            <w:tcBorders>
              <w:top w:val="single" w:sz="2" w:space="0" w:color="CCCCCC"/>
              <w:left w:val="single" w:sz="2" w:space="0" w:color="CCCCCC"/>
              <w:bottom w:val="single" w:sz="2" w:space="0" w:color="CCCCCC"/>
              <w:right w:val="single" w:sz="2" w:space="0" w:color="CCCCCC"/>
            </w:tcBorders>
          </w:tcPr>
          <w:p w14:paraId="63BBACB7" w14:textId="77777777" w:rsidR="00A51A6B" w:rsidRDefault="003602DE">
            <w:r>
              <w:t>Ko-Regulation durch Rhythmus; kollektives Erleben</w:t>
            </w:r>
          </w:p>
        </w:tc>
      </w:tr>
      <w:tr w:rsidR="00A51A6B" w14:paraId="63BBACBD" w14:textId="77777777">
        <w:tc>
          <w:tcPr>
            <w:tcW w:w="2001" w:type="dxa"/>
            <w:tcBorders>
              <w:top w:val="single" w:sz="2" w:space="0" w:color="CCCCCC"/>
              <w:left w:val="single" w:sz="2" w:space="0" w:color="CCCCCC"/>
              <w:bottom w:val="single" w:sz="2" w:space="0" w:color="CCCCCC"/>
              <w:right w:val="single" w:sz="2" w:space="0" w:color="CCCCCC"/>
            </w:tcBorders>
          </w:tcPr>
          <w:p w14:paraId="63BBACB9" w14:textId="77777777" w:rsidR="00A51A6B" w:rsidRDefault="003602DE">
            <w:r>
              <w:t>Deceleration</w:t>
            </w:r>
          </w:p>
        </w:tc>
        <w:tc>
          <w:tcPr>
            <w:tcW w:w="899" w:type="dxa"/>
            <w:tcBorders>
              <w:top w:val="single" w:sz="2" w:space="0" w:color="CCCCCC"/>
              <w:left w:val="single" w:sz="2" w:space="0" w:color="CCCCCC"/>
              <w:bottom w:val="single" w:sz="2" w:space="0" w:color="CCCCCC"/>
              <w:right w:val="single" w:sz="2" w:space="0" w:color="CCCCCC"/>
            </w:tcBorders>
          </w:tcPr>
          <w:p w14:paraId="63BBACBA" w14:textId="77777777" w:rsidR="00A51A6B" w:rsidRDefault="003602DE">
            <w:r>
              <w:t>5–7 min</w:t>
            </w:r>
          </w:p>
        </w:tc>
        <w:tc>
          <w:tcPr>
            <w:tcW w:w="3599" w:type="dxa"/>
            <w:tcBorders>
              <w:top w:val="single" w:sz="2" w:space="0" w:color="CCCCCC"/>
              <w:left w:val="single" w:sz="2" w:space="0" w:color="CCCCCC"/>
              <w:bottom w:val="single" w:sz="2" w:space="0" w:color="CCCCCC"/>
              <w:right w:val="single" w:sz="2" w:space="0" w:color="CCCCCC"/>
            </w:tcBorders>
          </w:tcPr>
          <w:p w14:paraId="63BBACBB" w14:textId="77777777" w:rsidR="00A51A6B" w:rsidRDefault="003602DE">
            <w:r>
              <w:t>Tempo bewusst verlangsamen. Zurück zum ruhigen Grundpuls. Ausklingen lassen.</w:t>
            </w:r>
          </w:p>
        </w:tc>
        <w:tc>
          <w:tcPr>
            <w:tcW w:w="2526" w:type="dxa"/>
            <w:tcBorders>
              <w:top w:val="single" w:sz="2" w:space="0" w:color="CCCCCC"/>
              <w:left w:val="single" w:sz="2" w:space="0" w:color="CCCCCC"/>
              <w:bottom w:val="single" w:sz="2" w:space="0" w:color="CCCCCC"/>
              <w:right w:val="single" w:sz="2" w:space="0" w:color="CCCCCC"/>
            </w:tcBorders>
          </w:tcPr>
          <w:p w14:paraId="63BBACBC" w14:textId="77777777" w:rsidR="00A51A6B" w:rsidRDefault="003602DE">
            <w:r>
              <w:t>Regulierung; Übergang vorbereiten</w:t>
            </w:r>
          </w:p>
        </w:tc>
      </w:tr>
      <w:tr w:rsidR="00A51A6B" w14:paraId="63BBACC2" w14:textId="77777777">
        <w:tc>
          <w:tcPr>
            <w:tcW w:w="2001" w:type="dxa"/>
            <w:tcBorders>
              <w:top w:val="single" w:sz="2" w:space="0" w:color="CCCCCC"/>
              <w:left w:val="single" w:sz="2" w:space="0" w:color="CCCCCC"/>
              <w:bottom w:val="single" w:sz="2" w:space="0" w:color="CCCCCC"/>
              <w:right w:val="single" w:sz="2" w:space="0" w:color="CCCCCC"/>
            </w:tcBorders>
          </w:tcPr>
          <w:p w14:paraId="63BBACBE" w14:textId="77777777" w:rsidR="00A51A6B" w:rsidRDefault="003602DE">
            <w:r>
              <w:t>Nachklang</w:t>
            </w:r>
          </w:p>
        </w:tc>
        <w:tc>
          <w:tcPr>
            <w:tcW w:w="899" w:type="dxa"/>
            <w:tcBorders>
              <w:top w:val="single" w:sz="2" w:space="0" w:color="CCCCCC"/>
              <w:left w:val="single" w:sz="2" w:space="0" w:color="CCCCCC"/>
              <w:bottom w:val="single" w:sz="2" w:space="0" w:color="CCCCCC"/>
              <w:right w:val="single" w:sz="2" w:space="0" w:color="CCCCCC"/>
            </w:tcBorders>
          </w:tcPr>
          <w:p w14:paraId="63BBACBF" w14:textId="77777777" w:rsidR="00A51A6B" w:rsidRDefault="003602DE">
            <w:r>
              <w:t>3–4 min</w:t>
            </w:r>
          </w:p>
        </w:tc>
        <w:tc>
          <w:tcPr>
            <w:tcW w:w="3599" w:type="dxa"/>
            <w:tcBorders>
              <w:top w:val="single" w:sz="2" w:space="0" w:color="CCCCCC"/>
              <w:left w:val="single" w:sz="2" w:space="0" w:color="CCCCCC"/>
              <w:bottom w:val="single" w:sz="2" w:space="0" w:color="CCCCCC"/>
              <w:right w:val="single" w:sz="2" w:space="0" w:color="CCCCCC"/>
            </w:tcBorders>
          </w:tcPr>
          <w:p w14:paraId="63BBACC0" w14:textId="77777777" w:rsidR="00A51A6B" w:rsidRDefault="003602DE">
            <w:r>
              <w:t>Hände flach auf die Membran legen. Stille halten. Nachspüren.</w:t>
            </w:r>
          </w:p>
        </w:tc>
        <w:tc>
          <w:tcPr>
            <w:tcW w:w="2526" w:type="dxa"/>
            <w:tcBorders>
              <w:top w:val="single" w:sz="2" w:space="0" w:color="CCCCCC"/>
              <w:left w:val="single" w:sz="2" w:space="0" w:color="CCCCCC"/>
              <w:bottom w:val="single" w:sz="2" w:space="0" w:color="CCCCCC"/>
              <w:right w:val="single" w:sz="2" w:space="0" w:color="CCCCCC"/>
            </w:tcBorders>
          </w:tcPr>
          <w:p w14:paraId="63BBACC1" w14:textId="77777777" w:rsidR="00A51A6B" w:rsidRDefault="003602DE">
            <w:r>
              <w:t>Somatische Integration; Ankommen</w:t>
            </w:r>
          </w:p>
        </w:tc>
      </w:tr>
    </w:tbl>
    <w:p w14:paraId="63BBACC3" w14:textId="77777777" w:rsidR="00A51A6B" w:rsidRDefault="00A51A6B"/>
    <w:p w14:paraId="63BBACC4"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CC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CC5" w14:textId="77777777" w:rsidR="00A51A6B" w:rsidRDefault="003602DE">
            <w:r>
              <w:t>HINWEIS TK PSYCHOSOMATIK</w:t>
            </w:r>
          </w:p>
          <w:p w14:paraId="63BBACC6" w14:textId="77777777" w:rsidR="00A51A6B" w:rsidRDefault="003602DE">
            <w:r>
              <w:t>Volle Basisstruktur. Trommeln öffnet körperlichen Zugang ohne explizite körpertherapeutische Rahmung – für Psychosomatik besonders wertvoll. Patient:innen mit Erschöpfung oder Hypertonus zunächst mit sehr leichtem Schlagbild beginnen – keine Krafterwartung kommunizieren. Option: Softmallets anbieten. Kurzreflexion am Ende möglich: »Was hat sich verändert – vor und nach dem Trommeln?«</w:t>
            </w:r>
          </w:p>
        </w:tc>
      </w:tr>
    </w:tbl>
    <w:p w14:paraId="63BBACC8"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CCB"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CC9" w14:textId="77777777" w:rsidR="00A51A6B" w:rsidRDefault="003602DE">
            <w:r>
              <w:t>HINWEIS TK SUCHT</w:t>
            </w:r>
          </w:p>
          <w:p w14:paraId="63BBACCA" w14:textId="77777777" w:rsidR="00A51A6B" w:rsidRDefault="003602DE">
            <w:r>
              <w:t>Sehr gut geeignet, besonders in frühen Abstinenzphasen: Craving-Energie hat einen physischen Kanal. Suchtspezifisch relevant ist das Erleben, dass Freude und Aktivierung ohne Substanz möglich sind. Cave: Bei Eskalation (immer lauter, immer schneller) nicht verstärken – sanft durch Gestik zurückführen. Summton / Puls als Regulationsanker nutzen.</w:t>
            </w:r>
          </w:p>
        </w:tc>
      </w:tr>
    </w:tbl>
    <w:p w14:paraId="63BBACCC"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CCF"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63BBACCD" w14:textId="77777777" w:rsidR="00A51A6B" w:rsidRDefault="003602DE">
            <w:r>
              <w:rPr>
                <w:rFonts w:ascii="Segoe UI Symbol" w:hAnsi="Segoe UI Symbol" w:cs="Segoe UI Symbol"/>
              </w:rPr>
              <w:t>⚠</w:t>
            </w:r>
            <w:r>
              <w:t xml:space="preserve">  HINWEIS GERONTOPSYCHIATRIE – nicht geeignet</w:t>
            </w:r>
          </w:p>
          <w:p w14:paraId="63BBACCE" w14:textId="77777777" w:rsidR="00A51A6B" w:rsidRDefault="003602DE">
            <w:r>
              <w:t>Lärmpegel, motorische Anforderung und wechselnde Gruppenstruktur überfordern geronto-psychiatrische Patient:innen in der Regel. Ausnahme: Einzelarbeit mit einer kleinen Handtrommel in ruhiger Atmosphäre – das ist jedoch ein eigenständiges Format.</w:t>
            </w:r>
          </w:p>
        </w:tc>
      </w:tr>
    </w:tbl>
    <w:p w14:paraId="63BBACD0"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CD3"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63BBACD1" w14:textId="77777777" w:rsidR="00A51A6B" w:rsidRDefault="003602DE">
            <w:r>
              <w:rPr>
                <w:rFonts w:ascii="Segoe UI Symbol" w:hAnsi="Segoe UI Symbol" w:cs="Segoe UI Symbol"/>
              </w:rPr>
              <w:t>⚠</w:t>
            </w:r>
            <w:r>
              <w:t xml:space="preserve">  HINWEIS AKUTE ENTGIFTUNG – nicht geeignet</w:t>
            </w:r>
          </w:p>
          <w:p w14:paraId="63BBACD2" w14:textId="77777777" w:rsidR="00A51A6B" w:rsidRDefault="003602DE">
            <w:r>
              <w:lastRenderedPageBreak/>
              <w:t>Starke Reizüberflutung in der Akutphase kontraindiziert. Körperliche Hyperreaktivität und neurologische Instabilität machen Trommelkreis zum Stressverstärker statt zur Ressource.</w:t>
            </w:r>
          </w:p>
        </w:tc>
      </w:tr>
    </w:tbl>
    <w:p w14:paraId="63BBACD4" w14:textId="77777777" w:rsidR="00A51A6B" w:rsidRDefault="00A51A6B"/>
    <w:p w14:paraId="63BBACD5"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ACD8"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63BBACD6" w14:textId="77777777" w:rsidR="00A51A6B" w:rsidRDefault="003602DE">
            <w: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63BBACD7" w14:textId="77777777" w:rsidR="00A51A6B" w:rsidRDefault="003602DE">
            <w:r>
              <w:t>Empfohlene Reaktion</w:t>
            </w:r>
          </w:p>
        </w:tc>
      </w:tr>
      <w:tr w:rsidR="00A51A6B" w14:paraId="63BBACDB" w14:textId="77777777">
        <w:tc>
          <w:tcPr>
            <w:tcW w:w="3500" w:type="dxa"/>
            <w:tcBorders>
              <w:top w:val="single" w:sz="2" w:space="0" w:color="CCCCCC"/>
              <w:left w:val="single" w:sz="2" w:space="0" w:color="CCCCCC"/>
              <w:bottom w:val="single" w:sz="2" w:space="0" w:color="CCCCCC"/>
              <w:right w:val="single" w:sz="2" w:space="0" w:color="CCCCCC"/>
            </w:tcBorders>
          </w:tcPr>
          <w:p w14:paraId="63BBACD9" w14:textId="77777777" w:rsidR="00A51A6B" w:rsidRDefault="003602DE">
            <w:r>
              <w:t>»Ich kann nicht trommeln.«</w:t>
            </w:r>
          </w:p>
        </w:tc>
        <w:tc>
          <w:tcPr>
            <w:tcW w:w="5525" w:type="dxa"/>
            <w:tcBorders>
              <w:top w:val="single" w:sz="2" w:space="0" w:color="CCCCCC"/>
              <w:left w:val="single" w:sz="2" w:space="0" w:color="CCCCCC"/>
              <w:bottom w:val="single" w:sz="2" w:space="0" w:color="CCCCCC"/>
              <w:right w:val="single" w:sz="2" w:space="0" w:color="CCCCCC"/>
            </w:tcBorders>
          </w:tcPr>
          <w:p w14:paraId="63BBACDA" w14:textId="77777777" w:rsidR="00A51A6B" w:rsidRDefault="003602DE">
            <w:r>
              <w:t>»Es gibt kein Richtig oder Falsch. Fang mit einem Finger an – oder hör einfach zu.«</w:t>
            </w:r>
          </w:p>
        </w:tc>
      </w:tr>
      <w:tr w:rsidR="00A51A6B" w14:paraId="63BBACDE" w14:textId="77777777">
        <w:tc>
          <w:tcPr>
            <w:tcW w:w="3500" w:type="dxa"/>
            <w:tcBorders>
              <w:top w:val="single" w:sz="2" w:space="0" w:color="CCCCCC"/>
              <w:left w:val="single" w:sz="2" w:space="0" w:color="CCCCCC"/>
              <w:bottom w:val="single" w:sz="2" w:space="0" w:color="CCCCCC"/>
              <w:right w:val="single" w:sz="2" w:space="0" w:color="CCCCCC"/>
            </w:tcBorders>
          </w:tcPr>
          <w:p w14:paraId="63BBACDC" w14:textId="77777777" w:rsidR="00A51A6B" w:rsidRDefault="003602DE">
            <w:r>
              <w:t>Jemand trommelt zu laut / eskaliert</w:t>
            </w:r>
          </w:p>
        </w:tc>
        <w:tc>
          <w:tcPr>
            <w:tcW w:w="5525" w:type="dxa"/>
            <w:tcBorders>
              <w:top w:val="single" w:sz="2" w:space="0" w:color="CCCCCC"/>
              <w:left w:val="single" w:sz="2" w:space="0" w:color="CCCCCC"/>
              <w:bottom w:val="single" w:sz="2" w:space="0" w:color="CCCCCC"/>
              <w:right w:val="single" w:sz="2" w:space="0" w:color="CCCCCC"/>
            </w:tcBorders>
          </w:tcPr>
          <w:p w14:paraId="63BBACDD" w14:textId="77777777" w:rsidR="00A51A6B" w:rsidRDefault="003602DE">
            <w:r>
              <w:t>Eigenes Tempo und Dynamik verlangsamen. Gestik einladen. Nicht verbal unterbrechen.</w:t>
            </w:r>
          </w:p>
        </w:tc>
      </w:tr>
      <w:tr w:rsidR="00A51A6B" w14:paraId="63BBACE1" w14:textId="77777777">
        <w:tc>
          <w:tcPr>
            <w:tcW w:w="3500" w:type="dxa"/>
            <w:tcBorders>
              <w:top w:val="single" w:sz="2" w:space="0" w:color="CCCCCC"/>
              <w:left w:val="single" w:sz="2" w:space="0" w:color="CCCCCC"/>
              <w:bottom w:val="single" w:sz="2" w:space="0" w:color="CCCCCC"/>
              <w:right w:val="single" w:sz="2" w:space="0" w:color="CCCCCC"/>
            </w:tcBorders>
          </w:tcPr>
          <w:p w14:paraId="63BBACDF" w14:textId="77777777" w:rsidR="00A51A6B" w:rsidRDefault="003602DE">
            <w:r>
              <w:t>Jemand macht gar nicht mit</w:t>
            </w:r>
          </w:p>
        </w:tc>
        <w:tc>
          <w:tcPr>
            <w:tcW w:w="5525" w:type="dxa"/>
            <w:tcBorders>
              <w:top w:val="single" w:sz="2" w:space="0" w:color="CCCCCC"/>
              <w:left w:val="single" w:sz="2" w:space="0" w:color="CCCCCC"/>
              <w:bottom w:val="single" w:sz="2" w:space="0" w:color="CCCCCC"/>
              <w:right w:val="single" w:sz="2" w:space="0" w:color="CCCCCC"/>
            </w:tcBorders>
          </w:tcPr>
          <w:p w14:paraId="63BBACE0" w14:textId="77777777" w:rsidR="00A51A6B" w:rsidRDefault="003602DE">
            <w:r>
              <w:t>Vollwertige Teilnahme. Nicht ansprechen. Nach der Einheit ggf.: »Wie war's von außen?«</w:t>
            </w:r>
          </w:p>
        </w:tc>
      </w:tr>
      <w:tr w:rsidR="00A51A6B" w14:paraId="63BBACE4" w14:textId="77777777">
        <w:tc>
          <w:tcPr>
            <w:tcW w:w="3500" w:type="dxa"/>
            <w:tcBorders>
              <w:top w:val="single" w:sz="2" w:space="0" w:color="CCCCCC"/>
              <w:left w:val="single" w:sz="2" w:space="0" w:color="CCCCCC"/>
              <w:bottom w:val="single" w:sz="2" w:space="0" w:color="CCCCCC"/>
              <w:right w:val="single" w:sz="2" w:space="0" w:color="CCCCCC"/>
            </w:tcBorders>
          </w:tcPr>
          <w:p w14:paraId="63BBACE2" w14:textId="77777777" w:rsidR="00A51A6B" w:rsidRDefault="003602DE">
            <w:r>
              <w:t>Rhythmus fällt auseinander</w:t>
            </w:r>
          </w:p>
        </w:tc>
        <w:tc>
          <w:tcPr>
            <w:tcW w:w="5525" w:type="dxa"/>
            <w:tcBorders>
              <w:top w:val="single" w:sz="2" w:space="0" w:color="CCCCCC"/>
              <w:left w:val="single" w:sz="2" w:space="0" w:color="CCCCCC"/>
              <w:bottom w:val="single" w:sz="2" w:space="0" w:color="CCCCCC"/>
              <w:right w:val="single" w:sz="2" w:space="0" w:color="CCCCCC"/>
            </w:tcBorders>
          </w:tcPr>
          <w:p w14:paraId="63BBACE3" w14:textId="77777777" w:rsidR="00A51A6B" w:rsidRDefault="003602DE">
            <w:r>
              <w:t>Normal. Moderator hält Anker-Puls ruhig weiter – die Gruppe findet sich meist zurück.</w:t>
            </w:r>
          </w:p>
        </w:tc>
      </w:tr>
      <w:tr w:rsidR="00A51A6B" w14:paraId="63BBACE7" w14:textId="77777777">
        <w:tc>
          <w:tcPr>
            <w:tcW w:w="3500" w:type="dxa"/>
            <w:tcBorders>
              <w:top w:val="single" w:sz="2" w:space="0" w:color="CCCCCC"/>
              <w:left w:val="single" w:sz="2" w:space="0" w:color="CCCCCC"/>
              <w:bottom w:val="single" w:sz="2" w:space="0" w:color="CCCCCC"/>
              <w:right w:val="single" w:sz="2" w:space="0" w:color="CCCCCC"/>
            </w:tcBorders>
          </w:tcPr>
          <w:p w14:paraId="63BBACE5" w14:textId="77777777" w:rsidR="00A51A6B" w:rsidRDefault="003602DE">
            <w:r>
              <w:t>Gelächter / Unsicherheit am Anfang</w:t>
            </w:r>
          </w:p>
        </w:tc>
        <w:tc>
          <w:tcPr>
            <w:tcW w:w="5525" w:type="dxa"/>
            <w:tcBorders>
              <w:top w:val="single" w:sz="2" w:space="0" w:color="CCCCCC"/>
              <w:left w:val="single" w:sz="2" w:space="0" w:color="CCCCCC"/>
              <w:bottom w:val="single" w:sz="2" w:space="0" w:color="CCCCCC"/>
              <w:right w:val="single" w:sz="2" w:space="0" w:color="CCCCCC"/>
            </w:tcBorders>
          </w:tcPr>
          <w:p w14:paraId="63BBACE6" w14:textId="77777777" w:rsidR="00A51A6B" w:rsidRDefault="003602DE">
            <w:r>
              <w:t>Mitspielen. »Gut. Dann trommeln wir jetzt unsere Unsicherheit.« – und weitermachen.</w:t>
            </w:r>
          </w:p>
        </w:tc>
      </w:tr>
    </w:tbl>
    <w:p w14:paraId="63BBACE8" w14:textId="77777777" w:rsidR="00A51A6B" w:rsidRDefault="003602DE">
      <w:r>
        <w:br w:type="page"/>
      </w:r>
    </w:p>
    <w:p w14:paraId="63BBACE9" w14:textId="77777777" w:rsidR="00A51A6B" w:rsidRDefault="003602DE">
      <w:pPr>
        <w:pStyle w:val="berschrift2"/>
        <w:spacing w:before="0"/>
      </w:pPr>
      <w:bookmarkStart w:id="400" w:name="_Toc231969049"/>
      <w:bookmarkStart w:id="401" w:name="_Toc231732984"/>
      <w:bookmarkStart w:id="402" w:name="_Toc231713511"/>
      <w:bookmarkStart w:id="403" w:name="_Toc231731148"/>
      <w:bookmarkStart w:id="404" w:name="_Toc231987789"/>
      <w:r>
        <w:lastRenderedPageBreak/>
        <w:t>TR-2 – Call &amp; Response Trommel</w:t>
      </w:r>
      <w:bookmarkEnd w:id="400"/>
      <w:bookmarkEnd w:id="401"/>
      <w:bookmarkEnd w:id="402"/>
      <w:bookmarkEnd w:id="403"/>
      <w:bookmarkEnd w:id="404"/>
    </w:p>
    <w:p w14:paraId="2A8B971F" w14:textId="77777777" w:rsidR="003A0EAF" w:rsidRDefault="003A0EAF" w:rsidP="003A0EAF"/>
    <w:p w14:paraId="63BBACEA"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CEF"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CEB"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CEC" w14:textId="77777777" w:rsidR="00A51A6B" w:rsidRDefault="003602DE">
            <w:pPr>
              <w:rPr>
                <w:sz w:val="16"/>
                <w:szCs w:val="24"/>
              </w:rPr>
            </w:pPr>
            <w:r>
              <w:rPr>
                <w:sz w:val="16"/>
                <w:szCs w:val="24"/>
              </w:rPr>
              <w:t>25–40 min; abhängig von Stabilität</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CED"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CEE" w14:textId="77777777" w:rsidR="00A51A6B" w:rsidRDefault="003602DE">
            <w:pPr>
              <w:rPr>
                <w:sz w:val="16"/>
                <w:szCs w:val="24"/>
              </w:rPr>
            </w:pPr>
            <w:r>
              <w:rPr>
                <w:sz w:val="16"/>
                <w:szCs w:val="24"/>
              </w:rPr>
              <w:t>W3 Ausdruck</w:t>
            </w:r>
          </w:p>
        </w:tc>
      </w:tr>
      <w:tr w:rsidR="00A51A6B" w14:paraId="63BBACF4"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CF0"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CF1" w14:textId="77777777" w:rsidR="00A51A6B" w:rsidRDefault="003602DE">
            <w:pPr>
              <w:rPr>
                <w:sz w:val="16"/>
                <w:szCs w:val="24"/>
              </w:rPr>
            </w:pPr>
            <w:r>
              <w:rPr>
                <w:sz w:val="16"/>
                <w:szCs w:val="24"/>
              </w:rPr>
              <w:t>mittel bis hoch</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CF2"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CF3" w14:textId="77777777" w:rsidR="00A51A6B" w:rsidRDefault="003602DE">
            <w:pPr>
              <w:rPr>
                <w:sz w:val="16"/>
                <w:szCs w:val="24"/>
              </w:rPr>
            </w:pPr>
            <w:r>
              <w:rPr>
                <w:sz w:val="16"/>
                <w:szCs w:val="24"/>
              </w:rPr>
              <w:t>mittel bis hoch</w:t>
            </w:r>
          </w:p>
        </w:tc>
      </w:tr>
      <w:tr w:rsidR="00A51A6B" w14:paraId="63BBACF9"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CF5"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CF6" w14:textId="77777777" w:rsidR="00A51A6B" w:rsidRDefault="003602DE">
            <w:pPr>
              <w:rPr>
                <w:sz w:val="16"/>
                <w:szCs w:val="24"/>
              </w:rPr>
            </w:pPr>
            <w:r>
              <w:rPr>
                <w:sz w:val="16"/>
                <w:szCs w:val="24"/>
              </w:rPr>
              <w:t>Trommeln und Perkussion; ggf. Stühle im Kreis</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CF7"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CF8" w14:textId="77777777" w:rsidR="00A51A6B" w:rsidRDefault="003602DE">
            <w:pPr>
              <w:rPr>
                <w:sz w:val="16"/>
                <w:szCs w:val="24"/>
              </w:rPr>
            </w:pPr>
            <w:r>
              <w:rPr>
                <w:sz w:val="16"/>
                <w:szCs w:val="24"/>
              </w:rPr>
              <w:t>Psy ja; Sucht ja; Ger nein; Akut nein</w:t>
            </w:r>
          </w:p>
        </w:tc>
      </w:tr>
      <w:tr w:rsidR="00A51A6B" w14:paraId="63BBACFE"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CFA"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CFB" w14:textId="77777777" w:rsidR="00A51A6B" w:rsidRDefault="003602DE">
            <w:pPr>
              <w:rPr>
                <w:sz w:val="16"/>
                <w:szCs w:val="16"/>
              </w:rPr>
            </w:pPr>
            <w:r>
              <w:rPr>
                <w:sz w:val="16"/>
                <w:szCs w:val="16"/>
              </w:rPr>
              <w:t>therapeutische Erfahrung nötig</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CFC"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CFD" w14:textId="77777777" w:rsidR="00A51A6B" w:rsidRDefault="003602DE">
            <w:pPr>
              <w:rPr>
                <w:sz w:val="16"/>
                <w:szCs w:val="24"/>
              </w:rPr>
            </w:pPr>
            <w:r>
              <w:rPr>
                <w:sz w:val="16"/>
                <w:szCs w:val="24"/>
              </w:rPr>
              <w:t>Ger, Akut; nicht bei akuter Überflutung oder fehlender Regulation</w:t>
            </w:r>
          </w:p>
        </w:tc>
      </w:tr>
      <w:tr w:rsidR="00A51A6B" w14:paraId="63BBAD0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CFF"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D00"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D01"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D02" w14:textId="77777777" w:rsidR="00A51A6B" w:rsidRDefault="003602DE">
            <w:r>
              <w:rPr>
                <w:sz w:val="18"/>
              </w:rPr>
              <w:t>bei stabilem Verlauf, klarem Auftrag und therapeutischer Erfahrung planbar</w:t>
            </w:r>
          </w:p>
        </w:tc>
      </w:tr>
      <w:tr w:rsidR="00A51A6B" w14:paraId="63BBAD06"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63BBAD04" w14:textId="77777777" w:rsidR="00A51A6B" w:rsidRDefault="003602DE">
            <w:r>
              <w:t>TR-2 – Call &amp; Response Trommel</w:t>
            </w:r>
          </w:p>
          <w:p w14:paraId="63BBAD05" w14:textId="77777777" w:rsidR="00A51A6B" w:rsidRDefault="003602DE">
            <w:r>
              <w:t>Methode: Trommelgruppe   ·   Wirkdimension: W3 Ausdruck</w:t>
            </w:r>
          </w:p>
        </w:tc>
      </w:tr>
    </w:tbl>
    <w:p w14:paraId="63BBAD07" w14:textId="77777777" w:rsidR="00A51A6B" w:rsidRDefault="00A51A6B"/>
    <w:p w14:paraId="63BBAD08" w14:textId="77777777" w:rsidR="00A51A6B" w:rsidRDefault="003602DE">
      <w:pPr>
        <w:rPr>
          <w:b/>
          <w:bCs/>
        </w:rPr>
      </w:pPr>
      <w:r>
        <w:rPr>
          <w:b/>
          <w:bCs/>
        </w:rPr>
        <w:t>Methode und Wirkprinzip</w:t>
      </w:r>
    </w:p>
    <w:p w14:paraId="63BBAD09" w14:textId="77777777" w:rsidR="00A51A6B" w:rsidRDefault="003602DE">
      <w:r>
        <w:t>Call &amp; Response ist eine der ältesten musikalischen Kommunikationsformen – therapeutisch wirksam für Ausdruck, weil sie einen klaren Rahmen gibt, ohne den Inhalt vorzuschreiben. Der Moderator »ruft« – rhythmisch, klanglich, mit Energie – und die Gruppe oder Einzelperson »antwortet«. Diese Struktur erlaubt Ausdruck ohne Risiko: Das Gegenüber wartet. Die eigene Antwort hat Platz. Jede Antwort ist gleichzeitig eine Form von Beziehungsgestaltung – wie stark, wie schnell, wie kurz, wie laut.</w:t>
      </w:r>
    </w:p>
    <w:p w14:paraId="63BBAD0A" w14:textId="77777777" w:rsidR="00A51A6B" w:rsidRDefault="003602DE">
      <w:r>
        <w:t>Für Menschen, die sich schwer Raum nehmen, ist die Solo-Runde oft ein transformierender Moment: »Einmal laut sein dürfen« – therapeutisch bedeutsam für alle, die verinnerlicht haben, unsichtbar zu bleiben.</w:t>
      </w:r>
    </w:p>
    <w:p w14:paraId="63BBAD0B" w14:textId="77777777" w:rsidR="00A51A6B" w:rsidRDefault="003602DE">
      <w:r>
        <w:t>Theoretisch verankert in musiktherapeutischer Improvisation (Nordoff/Robbins), expressiver Kunsttherapie (Levine), dialogischer Musiktherapie und westafrikanischen Musikkulturen als therapeutischem Rahmenmodell.</w:t>
      </w:r>
    </w:p>
    <w:p w14:paraId="63BBAD0C" w14:textId="77777777" w:rsidR="00A51A6B" w:rsidRDefault="00A51A6B"/>
    <w:p w14:paraId="63BBAD0D" w14:textId="77777777" w:rsidR="00A51A6B" w:rsidRDefault="003602DE">
      <w:pPr>
        <w:rPr>
          <w:b/>
          <w:bCs/>
        </w:rPr>
      </w:pPr>
      <w:r>
        <w:rPr>
          <w:b/>
          <w:bCs/>
        </w:rPr>
        <w:t>Basisstruktur</w:t>
      </w:r>
    </w:p>
    <w:p w14:paraId="63BBAD0E" w14:textId="77777777" w:rsidR="00A51A6B" w:rsidRDefault="003602DE">
      <w:r>
        <w:t>Referenzversion: 35–45 min.</w:t>
      </w:r>
    </w:p>
    <w:p w14:paraId="63BBAD0F" w14:textId="77777777" w:rsidR="00A51A6B" w:rsidRDefault="00A51A6B"/>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A51A6B" w14:paraId="63BBAD14"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63BBAD10" w14:textId="77777777" w:rsidR="00A51A6B" w:rsidRDefault="003602DE">
            <w: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63BBAD11" w14:textId="77777777" w:rsidR="00A51A6B" w:rsidRDefault="003602DE">
            <w: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63BBAD12" w14:textId="77777777" w:rsidR="00A51A6B" w:rsidRDefault="003602DE">
            <w: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63BBAD13" w14:textId="77777777" w:rsidR="00A51A6B" w:rsidRDefault="003602DE">
            <w:r>
              <w:t>Ziel / Begründung</w:t>
            </w:r>
          </w:p>
        </w:tc>
      </w:tr>
      <w:tr w:rsidR="00A51A6B" w14:paraId="63BBAD19" w14:textId="77777777">
        <w:tc>
          <w:tcPr>
            <w:tcW w:w="2001" w:type="dxa"/>
            <w:tcBorders>
              <w:top w:val="single" w:sz="2" w:space="0" w:color="CCCCCC"/>
              <w:left w:val="single" w:sz="2" w:space="0" w:color="CCCCCC"/>
              <w:bottom w:val="single" w:sz="2" w:space="0" w:color="CCCCCC"/>
              <w:right w:val="single" w:sz="2" w:space="0" w:color="CCCCCC"/>
            </w:tcBorders>
          </w:tcPr>
          <w:p w14:paraId="63BBAD15" w14:textId="77777777" w:rsidR="00A51A6B" w:rsidRDefault="003602DE">
            <w:r>
              <w:t>Einführung &amp; Demo</w:t>
            </w:r>
          </w:p>
        </w:tc>
        <w:tc>
          <w:tcPr>
            <w:tcW w:w="899" w:type="dxa"/>
            <w:tcBorders>
              <w:top w:val="single" w:sz="2" w:space="0" w:color="CCCCCC"/>
              <w:left w:val="single" w:sz="2" w:space="0" w:color="CCCCCC"/>
              <w:bottom w:val="single" w:sz="2" w:space="0" w:color="CCCCCC"/>
              <w:right w:val="single" w:sz="2" w:space="0" w:color="CCCCCC"/>
            </w:tcBorders>
          </w:tcPr>
          <w:p w14:paraId="63BBAD16" w14:textId="77777777" w:rsidR="00A51A6B" w:rsidRDefault="003602DE">
            <w:r>
              <w:t>4–5 min</w:t>
            </w:r>
          </w:p>
        </w:tc>
        <w:tc>
          <w:tcPr>
            <w:tcW w:w="3599" w:type="dxa"/>
            <w:tcBorders>
              <w:top w:val="single" w:sz="2" w:space="0" w:color="CCCCCC"/>
              <w:left w:val="single" w:sz="2" w:space="0" w:color="CCCCCC"/>
              <w:bottom w:val="single" w:sz="2" w:space="0" w:color="CCCCCC"/>
              <w:right w:val="single" w:sz="2" w:space="0" w:color="CCCCCC"/>
            </w:tcBorders>
          </w:tcPr>
          <w:p w14:paraId="63BBAD17" w14:textId="77777777" w:rsidR="00A51A6B" w:rsidRDefault="003602DE">
            <w:r>
              <w:t>Moderator erklärt und demonstriert kurz. Proberunde ohne Druck: »Ich schlage – ihr antwortet. Alles ist richtig.«</w:t>
            </w:r>
          </w:p>
        </w:tc>
        <w:tc>
          <w:tcPr>
            <w:tcW w:w="2526" w:type="dxa"/>
            <w:tcBorders>
              <w:top w:val="single" w:sz="2" w:space="0" w:color="CCCCCC"/>
              <w:left w:val="single" w:sz="2" w:space="0" w:color="CCCCCC"/>
              <w:bottom w:val="single" w:sz="2" w:space="0" w:color="CCCCCC"/>
              <w:right w:val="single" w:sz="2" w:space="0" w:color="CCCCCC"/>
            </w:tcBorders>
          </w:tcPr>
          <w:p w14:paraId="63BBAD18" w14:textId="77777777" w:rsidR="00A51A6B" w:rsidRDefault="003602DE">
            <w:r>
              <w:t>Orientierung; Schwelle senken; Struktur verständlich machen</w:t>
            </w:r>
          </w:p>
        </w:tc>
      </w:tr>
      <w:tr w:rsidR="00A51A6B" w14:paraId="63BBAD1E" w14:textId="77777777">
        <w:tc>
          <w:tcPr>
            <w:tcW w:w="2001" w:type="dxa"/>
            <w:tcBorders>
              <w:top w:val="single" w:sz="2" w:space="0" w:color="CCCCCC"/>
              <w:left w:val="single" w:sz="2" w:space="0" w:color="CCCCCC"/>
              <w:bottom w:val="single" w:sz="2" w:space="0" w:color="CCCCCC"/>
              <w:right w:val="single" w:sz="2" w:space="0" w:color="CCCCCC"/>
            </w:tcBorders>
          </w:tcPr>
          <w:p w14:paraId="63BBAD1A" w14:textId="77777777" w:rsidR="00A51A6B" w:rsidRDefault="003602DE">
            <w:r>
              <w:t>Gruppen-Call &amp; Response</w:t>
            </w:r>
          </w:p>
        </w:tc>
        <w:tc>
          <w:tcPr>
            <w:tcW w:w="899" w:type="dxa"/>
            <w:tcBorders>
              <w:top w:val="single" w:sz="2" w:space="0" w:color="CCCCCC"/>
              <w:left w:val="single" w:sz="2" w:space="0" w:color="CCCCCC"/>
              <w:bottom w:val="single" w:sz="2" w:space="0" w:color="CCCCCC"/>
              <w:right w:val="single" w:sz="2" w:space="0" w:color="CCCCCC"/>
            </w:tcBorders>
          </w:tcPr>
          <w:p w14:paraId="63BBAD1B" w14:textId="77777777" w:rsidR="00A51A6B" w:rsidRDefault="003602DE">
            <w:r>
              <w:t>8–10 min</w:t>
            </w:r>
          </w:p>
        </w:tc>
        <w:tc>
          <w:tcPr>
            <w:tcW w:w="3599" w:type="dxa"/>
            <w:tcBorders>
              <w:top w:val="single" w:sz="2" w:space="0" w:color="CCCCCC"/>
              <w:left w:val="single" w:sz="2" w:space="0" w:color="CCCCCC"/>
              <w:bottom w:val="single" w:sz="2" w:space="0" w:color="CCCCCC"/>
              <w:right w:val="single" w:sz="2" w:space="0" w:color="CCCCCC"/>
            </w:tcBorders>
          </w:tcPr>
          <w:p w14:paraId="63BBAD1C" w14:textId="77777777" w:rsidR="00A51A6B" w:rsidRDefault="003602DE">
            <w:r>
              <w:t>Moderator gibt einfaches Pattern (3–4 Schläge). Gesamtgruppe antwortet. Variation: abwechselnd linke / rechte Kreishälfte.</w:t>
            </w:r>
          </w:p>
        </w:tc>
        <w:tc>
          <w:tcPr>
            <w:tcW w:w="2526" w:type="dxa"/>
            <w:tcBorders>
              <w:top w:val="single" w:sz="2" w:space="0" w:color="CCCCCC"/>
              <w:left w:val="single" w:sz="2" w:space="0" w:color="CCCCCC"/>
              <w:bottom w:val="single" w:sz="2" w:space="0" w:color="CCCCCC"/>
              <w:right w:val="single" w:sz="2" w:space="0" w:color="CCCCCC"/>
            </w:tcBorders>
          </w:tcPr>
          <w:p w14:paraId="63BBAD1D" w14:textId="77777777" w:rsidR="00A51A6B" w:rsidRDefault="003602DE">
            <w:r>
              <w:t>Kollektive Erfahrung; Sicherheit im Muster; Anwärmphase</w:t>
            </w:r>
          </w:p>
        </w:tc>
      </w:tr>
      <w:tr w:rsidR="00A51A6B" w14:paraId="63BBAD23" w14:textId="77777777">
        <w:tc>
          <w:tcPr>
            <w:tcW w:w="2001" w:type="dxa"/>
            <w:tcBorders>
              <w:top w:val="single" w:sz="2" w:space="0" w:color="CCCCCC"/>
              <w:left w:val="single" w:sz="2" w:space="0" w:color="CCCCCC"/>
              <w:bottom w:val="single" w:sz="2" w:space="0" w:color="CCCCCC"/>
              <w:right w:val="single" w:sz="2" w:space="0" w:color="CCCCCC"/>
            </w:tcBorders>
          </w:tcPr>
          <w:p w14:paraId="63BBAD1F" w14:textId="77777777" w:rsidR="00A51A6B" w:rsidRDefault="003602DE">
            <w:r>
              <w:t>Dyaden-Phase</w:t>
            </w:r>
          </w:p>
        </w:tc>
        <w:tc>
          <w:tcPr>
            <w:tcW w:w="899" w:type="dxa"/>
            <w:tcBorders>
              <w:top w:val="single" w:sz="2" w:space="0" w:color="CCCCCC"/>
              <w:left w:val="single" w:sz="2" w:space="0" w:color="CCCCCC"/>
              <w:bottom w:val="single" w:sz="2" w:space="0" w:color="CCCCCC"/>
              <w:right w:val="single" w:sz="2" w:space="0" w:color="CCCCCC"/>
            </w:tcBorders>
          </w:tcPr>
          <w:p w14:paraId="63BBAD20" w14:textId="77777777" w:rsidR="00A51A6B" w:rsidRDefault="003602DE">
            <w:r>
              <w:t>8–10 min</w:t>
            </w:r>
          </w:p>
        </w:tc>
        <w:tc>
          <w:tcPr>
            <w:tcW w:w="3599" w:type="dxa"/>
            <w:tcBorders>
              <w:top w:val="single" w:sz="2" w:space="0" w:color="CCCCCC"/>
              <w:left w:val="single" w:sz="2" w:space="0" w:color="CCCCCC"/>
              <w:bottom w:val="single" w:sz="2" w:space="0" w:color="CCCCCC"/>
              <w:right w:val="single" w:sz="2" w:space="0" w:color="CCCCCC"/>
            </w:tcBorders>
          </w:tcPr>
          <w:p w14:paraId="63BBAD21" w14:textId="77777777" w:rsidR="00A51A6B" w:rsidRDefault="003602DE">
            <w:r>
              <w:t xml:space="preserve">Paare bilden. Person A ruft, Person B antwortet. Rollen </w:t>
            </w:r>
            <w:r>
              <w:lastRenderedPageBreak/>
              <w:t>tauschen. Moderator beobachtet, gibt ggf. Impulse.</w:t>
            </w:r>
          </w:p>
        </w:tc>
        <w:tc>
          <w:tcPr>
            <w:tcW w:w="2526" w:type="dxa"/>
            <w:tcBorders>
              <w:top w:val="single" w:sz="2" w:space="0" w:color="CCCCCC"/>
              <w:left w:val="single" w:sz="2" w:space="0" w:color="CCCCCC"/>
              <w:bottom w:val="single" w:sz="2" w:space="0" w:color="CCCCCC"/>
              <w:right w:val="single" w:sz="2" w:space="0" w:color="CCCCCC"/>
            </w:tcBorders>
          </w:tcPr>
          <w:p w14:paraId="63BBAD22" w14:textId="77777777" w:rsidR="00A51A6B" w:rsidRDefault="003602DE">
            <w:r>
              <w:lastRenderedPageBreak/>
              <w:t xml:space="preserve">Dialogische Begegnung; Nähe und </w:t>
            </w:r>
            <w:r>
              <w:lastRenderedPageBreak/>
              <w:t>Abgrenzung; Impulskontrolle</w:t>
            </w:r>
          </w:p>
        </w:tc>
      </w:tr>
      <w:tr w:rsidR="00A51A6B" w14:paraId="63BBAD28" w14:textId="77777777">
        <w:tc>
          <w:tcPr>
            <w:tcW w:w="2001" w:type="dxa"/>
            <w:tcBorders>
              <w:top w:val="single" w:sz="2" w:space="0" w:color="CCCCCC"/>
              <w:left w:val="single" w:sz="2" w:space="0" w:color="CCCCCC"/>
              <w:bottom w:val="single" w:sz="2" w:space="0" w:color="CCCCCC"/>
              <w:right w:val="single" w:sz="2" w:space="0" w:color="CCCCCC"/>
            </w:tcBorders>
          </w:tcPr>
          <w:p w14:paraId="63BBAD24" w14:textId="77777777" w:rsidR="00A51A6B" w:rsidRDefault="003602DE">
            <w:r>
              <w:lastRenderedPageBreak/>
              <w:t>Solo-Runde</w:t>
            </w:r>
          </w:p>
        </w:tc>
        <w:tc>
          <w:tcPr>
            <w:tcW w:w="899" w:type="dxa"/>
            <w:tcBorders>
              <w:top w:val="single" w:sz="2" w:space="0" w:color="CCCCCC"/>
              <w:left w:val="single" w:sz="2" w:space="0" w:color="CCCCCC"/>
              <w:bottom w:val="single" w:sz="2" w:space="0" w:color="CCCCCC"/>
              <w:right w:val="single" w:sz="2" w:space="0" w:color="CCCCCC"/>
            </w:tcBorders>
          </w:tcPr>
          <w:p w14:paraId="63BBAD25" w14:textId="77777777" w:rsidR="00A51A6B" w:rsidRDefault="003602DE">
            <w:r>
              <w:t>8–10 min</w:t>
            </w:r>
          </w:p>
        </w:tc>
        <w:tc>
          <w:tcPr>
            <w:tcW w:w="3599" w:type="dxa"/>
            <w:tcBorders>
              <w:top w:val="single" w:sz="2" w:space="0" w:color="CCCCCC"/>
              <w:left w:val="single" w:sz="2" w:space="0" w:color="CCCCCC"/>
              <w:bottom w:val="single" w:sz="2" w:space="0" w:color="CCCCCC"/>
              <w:right w:val="single" w:sz="2" w:space="0" w:color="CCCCCC"/>
            </w:tcBorders>
          </w:tcPr>
          <w:p w14:paraId="63BBAD26" w14:textId="77777777" w:rsidR="00A51A6B" w:rsidRDefault="003602DE">
            <w:r>
              <w:t>Wer möchte, tritt in den Mittelpunkt: ruft einmal, Gruppe antwortet. Vollständig freiwillig.</w:t>
            </w:r>
          </w:p>
        </w:tc>
        <w:tc>
          <w:tcPr>
            <w:tcW w:w="2526" w:type="dxa"/>
            <w:tcBorders>
              <w:top w:val="single" w:sz="2" w:space="0" w:color="CCCCCC"/>
              <w:left w:val="single" w:sz="2" w:space="0" w:color="CCCCCC"/>
              <w:bottom w:val="single" w:sz="2" w:space="0" w:color="CCCCCC"/>
              <w:right w:val="single" w:sz="2" w:space="0" w:color="CCCCCC"/>
            </w:tcBorders>
          </w:tcPr>
          <w:p w14:paraId="63BBAD27" w14:textId="77777777" w:rsidR="00A51A6B" w:rsidRDefault="003602DE">
            <w:r>
              <w:t>Selbstausdruck; »Raum nehmen dürfen«; Sichtbarkeit</w:t>
            </w:r>
          </w:p>
        </w:tc>
      </w:tr>
      <w:tr w:rsidR="00A51A6B" w14:paraId="63BBAD2D" w14:textId="77777777">
        <w:tc>
          <w:tcPr>
            <w:tcW w:w="2001" w:type="dxa"/>
            <w:tcBorders>
              <w:top w:val="single" w:sz="2" w:space="0" w:color="CCCCCC"/>
              <w:left w:val="single" w:sz="2" w:space="0" w:color="CCCCCC"/>
              <w:bottom w:val="single" w:sz="2" w:space="0" w:color="CCCCCC"/>
              <w:right w:val="single" w:sz="2" w:space="0" w:color="CCCCCC"/>
            </w:tcBorders>
          </w:tcPr>
          <w:p w14:paraId="63BBAD29" w14:textId="77777777" w:rsidR="00A51A6B" w:rsidRDefault="003602DE">
            <w:r>
              <w:t>Ausklang</w:t>
            </w:r>
          </w:p>
        </w:tc>
        <w:tc>
          <w:tcPr>
            <w:tcW w:w="899" w:type="dxa"/>
            <w:tcBorders>
              <w:top w:val="single" w:sz="2" w:space="0" w:color="CCCCCC"/>
              <w:left w:val="single" w:sz="2" w:space="0" w:color="CCCCCC"/>
              <w:bottom w:val="single" w:sz="2" w:space="0" w:color="CCCCCC"/>
              <w:right w:val="single" w:sz="2" w:space="0" w:color="CCCCCC"/>
            </w:tcBorders>
          </w:tcPr>
          <w:p w14:paraId="63BBAD2A" w14:textId="77777777" w:rsidR="00A51A6B" w:rsidRDefault="003602DE">
            <w:r>
              <w:t>5–7 min</w:t>
            </w:r>
          </w:p>
        </w:tc>
        <w:tc>
          <w:tcPr>
            <w:tcW w:w="3599" w:type="dxa"/>
            <w:tcBorders>
              <w:top w:val="single" w:sz="2" w:space="0" w:color="CCCCCC"/>
              <w:left w:val="single" w:sz="2" w:space="0" w:color="CCCCCC"/>
              <w:bottom w:val="single" w:sz="2" w:space="0" w:color="CCCCCC"/>
              <w:right w:val="single" w:sz="2" w:space="0" w:color="CCCCCC"/>
            </w:tcBorders>
          </w:tcPr>
          <w:p w14:paraId="63BBAD2B" w14:textId="77777777" w:rsidR="00A51A6B" w:rsidRDefault="003602DE">
            <w:r>
              <w:t>Gemeinsamer langsamer Puls. Dynamik sinkt. Stille.</w:t>
            </w:r>
          </w:p>
        </w:tc>
        <w:tc>
          <w:tcPr>
            <w:tcW w:w="2526" w:type="dxa"/>
            <w:tcBorders>
              <w:top w:val="single" w:sz="2" w:space="0" w:color="CCCCCC"/>
              <w:left w:val="single" w:sz="2" w:space="0" w:color="CCCCCC"/>
              <w:bottom w:val="single" w:sz="2" w:space="0" w:color="CCCCCC"/>
              <w:right w:val="single" w:sz="2" w:space="0" w:color="CCCCCC"/>
            </w:tcBorders>
          </w:tcPr>
          <w:p w14:paraId="63BBAD2C" w14:textId="77777777" w:rsidR="00A51A6B" w:rsidRDefault="003602DE">
            <w:r>
              <w:t>Regulation; Integration; Abschluss</w:t>
            </w:r>
          </w:p>
        </w:tc>
      </w:tr>
    </w:tbl>
    <w:p w14:paraId="63BBAD2E" w14:textId="77777777" w:rsidR="00A51A6B" w:rsidRDefault="00A51A6B"/>
    <w:p w14:paraId="63BBAD2F"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D32"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D30" w14:textId="77777777" w:rsidR="00A51A6B" w:rsidRDefault="003602DE">
            <w:r>
              <w:t>HINWEIS TK PSYCHOSOMATIK</w:t>
            </w:r>
          </w:p>
          <w:p w14:paraId="63BBAD31" w14:textId="77777777" w:rsidR="00A51A6B" w:rsidRDefault="003602DE">
            <w:r>
              <w:t>Sehr gut geeignet. Besonders wirksam für Patient:innen mit Erschöpfungserkrankungen und funktionellen Störungen, die verinnerlicht haben, unsichtbar zu sein. Die Solo-Runde kann therapeutisch signifikant sein – nicht drängen, aber als Möglichkeit deutlich anbieten. Reflexionsfrage nach der Einheit: »Was war schwerer – rufen oder antworten?« Öffnet Gesprächsraum über Selbstausdruck und Bedürfniskommunikation.</w:t>
            </w:r>
          </w:p>
        </w:tc>
      </w:tr>
    </w:tbl>
    <w:p w14:paraId="63BBAD33"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D3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D34" w14:textId="77777777" w:rsidR="00A51A6B" w:rsidRDefault="003602DE">
            <w:r>
              <w:t>HINWEIS TK SUCHT</w:t>
            </w:r>
          </w:p>
          <w:p w14:paraId="63BBAD35" w14:textId="77777777" w:rsidR="00A51A6B" w:rsidRDefault="003602DE">
            <w:r>
              <w:t>Gut geeignet. Die dialogische Struktur trainiert gleichzeitig Impulskontrolle (auf den eigenen Moment warten) und Selbstausdruck (die eigene Antwort geben) – beides zentral in der Suchttherapie. Cave: Bei starker Impulsivität in früher Abstinenz die Dyaden-Phase später einführen und zunächst Gruppenstruktur stabilisieren.</w:t>
            </w:r>
          </w:p>
        </w:tc>
      </w:tr>
    </w:tbl>
    <w:p w14:paraId="63BBAD37"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D3A"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63BBAD38" w14:textId="77777777" w:rsidR="00A51A6B" w:rsidRDefault="003602DE">
            <w:r>
              <w:rPr>
                <w:rFonts w:ascii="Segoe UI Symbol" w:hAnsi="Segoe UI Symbol" w:cs="Segoe UI Symbol"/>
              </w:rPr>
              <w:t>⚠</w:t>
            </w:r>
            <w:r>
              <w:t xml:space="preserve">  HINWEIS GERONTOPSYCHIATRIE – nicht geeignet</w:t>
            </w:r>
          </w:p>
          <w:p w14:paraId="63BBAD39" w14:textId="77777777" w:rsidR="00A51A6B" w:rsidRDefault="003602DE">
            <w:r>
              <w:t>Die wechselnde dialogische Struktur und die Rollenanforderungen (rufen vs. antworten, Dyaden, Solo) überfordern geronto-psychiatrische Patient:innen in der Regel.</w:t>
            </w:r>
          </w:p>
        </w:tc>
      </w:tr>
    </w:tbl>
    <w:p w14:paraId="63BBAD3B"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D3E"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63BBAD3C" w14:textId="77777777" w:rsidR="00A51A6B" w:rsidRDefault="003602DE">
            <w:r>
              <w:rPr>
                <w:rFonts w:ascii="Segoe UI Symbol" w:hAnsi="Segoe UI Symbol" w:cs="Segoe UI Symbol"/>
              </w:rPr>
              <w:t>⚠</w:t>
            </w:r>
            <w:r>
              <w:t xml:space="preserve">  HINWEIS AKUTE ENTGIFTUNG – nicht geeignet</w:t>
            </w:r>
          </w:p>
          <w:p w14:paraId="63BBAD3D" w14:textId="77777777" w:rsidR="00A51A6B" w:rsidRDefault="003602DE">
            <w:r>
              <w:t>Anforderungsniveau und soziale Exposition zu hoch für die Akutphase.</w:t>
            </w:r>
          </w:p>
        </w:tc>
      </w:tr>
    </w:tbl>
    <w:p w14:paraId="63BBAD3F" w14:textId="77777777" w:rsidR="00A51A6B" w:rsidRDefault="00A51A6B"/>
    <w:p w14:paraId="63BBAD40"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AD43"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63BBAD41" w14:textId="77777777" w:rsidR="00A51A6B" w:rsidRDefault="003602DE">
            <w: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63BBAD42" w14:textId="77777777" w:rsidR="00A51A6B" w:rsidRDefault="003602DE">
            <w:r>
              <w:t>Empfohlene Reaktion</w:t>
            </w:r>
          </w:p>
        </w:tc>
      </w:tr>
      <w:tr w:rsidR="00A51A6B" w14:paraId="63BBAD46" w14:textId="77777777">
        <w:tc>
          <w:tcPr>
            <w:tcW w:w="3500" w:type="dxa"/>
            <w:tcBorders>
              <w:top w:val="single" w:sz="2" w:space="0" w:color="CCCCCC"/>
              <w:left w:val="single" w:sz="2" w:space="0" w:color="CCCCCC"/>
              <w:bottom w:val="single" w:sz="2" w:space="0" w:color="CCCCCC"/>
              <w:right w:val="single" w:sz="2" w:space="0" w:color="CCCCCC"/>
            </w:tcBorders>
          </w:tcPr>
          <w:p w14:paraId="63BBAD44" w14:textId="77777777" w:rsidR="00A51A6B" w:rsidRDefault="003602DE">
            <w:r>
              <w:t>Jemand möchte nicht in die Mitte</w:t>
            </w:r>
          </w:p>
        </w:tc>
        <w:tc>
          <w:tcPr>
            <w:tcW w:w="5525" w:type="dxa"/>
            <w:tcBorders>
              <w:top w:val="single" w:sz="2" w:space="0" w:color="CCCCCC"/>
              <w:left w:val="single" w:sz="2" w:space="0" w:color="CCCCCC"/>
              <w:bottom w:val="single" w:sz="2" w:space="0" w:color="CCCCCC"/>
              <w:right w:val="single" w:sz="2" w:space="0" w:color="CCCCCC"/>
            </w:tcBorders>
          </w:tcPr>
          <w:p w14:paraId="63BBAD45" w14:textId="77777777" w:rsidR="00A51A6B" w:rsidRDefault="003602DE">
            <w:r>
              <w:t>»Dann antwortest du mit der Gruppe. Das ist vollwertig.« Kein Druck, kein Kommentar.</w:t>
            </w:r>
          </w:p>
        </w:tc>
      </w:tr>
      <w:tr w:rsidR="00A51A6B" w14:paraId="63BBAD49" w14:textId="77777777">
        <w:tc>
          <w:tcPr>
            <w:tcW w:w="3500" w:type="dxa"/>
            <w:tcBorders>
              <w:top w:val="single" w:sz="2" w:space="0" w:color="CCCCCC"/>
              <w:left w:val="single" w:sz="2" w:space="0" w:color="CCCCCC"/>
              <w:bottom w:val="single" w:sz="2" w:space="0" w:color="CCCCCC"/>
              <w:right w:val="single" w:sz="2" w:space="0" w:color="CCCCCC"/>
            </w:tcBorders>
          </w:tcPr>
          <w:p w14:paraId="63BBAD47" w14:textId="77777777" w:rsidR="00A51A6B" w:rsidRDefault="003602DE">
            <w:r>
              <w:t>Antworten kommen immer sehr leise</w:t>
            </w:r>
          </w:p>
        </w:tc>
        <w:tc>
          <w:tcPr>
            <w:tcW w:w="5525" w:type="dxa"/>
            <w:tcBorders>
              <w:top w:val="single" w:sz="2" w:space="0" w:color="CCCCCC"/>
              <w:left w:val="single" w:sz="2" w:space="0" w:color="CCCCCC"/>
              <w:bottom w:val="single" w:sz="2" w:space="0" w:color="CCCCCC"/>
              <w:right w:val="single" w:sz="2" w:space="0" w:color="CCCCCC"/>
            </w:tcBorders>
          </w:tcPr>
          <w:p w14:paraId="63BBAD48" w14:textId="77777777" w:rsidR="00A51A6B" w:rsidRDefault="003602DE">
            <w:r>
              <w:t>Nicht korrigieren. Evtl. nach der Einheit: »Wie war's für dich?«</w:t>
            </w:r>
          </w:p>
        </w:tc>
      </w:tr>
      <w:tr w:rsidR="00A51A6B" w14:paraId="63BBAD4C" w14:textId="77777777">
        <w:tc>
          <w:tcPr>
            <w:tcW w:w="3500" w:type="dxa"/>
            <w:tcBorders>
              <w:top w:val="single" w:sz="2" w:space="0" w:color="CCCCCC"/>
              <w:left w:val="single" w:sz="2" w:space="0" w:color="CCCCCC"/>
              <w:bottom w:val="single" w:sz="2" w:space="0" w:color="CCCCCC"/>
              <w:right w:val="single" w:sz="2" w:space="0" w:color="CCCCCC"/>
            </w:tcBorders>
          </w:tcPr>
          <w:p w14:paraId="63BBAD4A" w14:textId="77777777" w:rsidR="00A51A6B" w:rsidRDefault="003602DE">
            <w:r>
              <w:t>Struktur bricht – Antwort zu früh</w:t>
            </w:r>
          </w:p>
        </w:tc>
        <w:tc>
          <w:tcPr>
            <w:tcW w:w="5525" w:type="dxa"/>
            <w:tcBorders>
              <w:top w:val="single" w:sz="2" w:space="0" w:color="CCCCCC"/>
              <w:left w:val="single" w:sz="2" w:space="0" w:color="CCCCCC"/>
              <w:bottom w:val="single" w:sz="2" w:space="0" w:color="CCCCCC"/>
              <w:right w:val="single" w:sz="2" w:space="0" w:color="CCCCCC"/>
            </w:tcBorders>
          </w:tcPr>
          <w:p w14:paraId="63BBAD4B" w14:textId="77777777" w:rsidR="00A51A6B" w:rsidRDefault="003602DE">
            <w:r>
              <w:t>Kurz lachen, neu starten. »Das passiert mir auch.« – und weitermachen.</w:t>
            </w:r>
          </w:p>
        </w:tc>
      </w:tr>
      <w:tr w:rsidR="00A51A6B" w14:paraId="63BBAD4F" w14:textId="77777777">
        <w:tc>
          <w:tcPr>
            <w:tcW w:w="3500" w:type="dxa"/>
            <w:tcBorders>
              <w:top w:val="single" w:sz="2" w:space="0" w:color="CCCCCC"/>
              <w:left w:val="single" w:sz="2" w:space="0" w:color="CCCCCC"/>
              <w:bottom w:val="single" w:sz="2" w:space="0" w:color="CCCCCC"/>
              <w:right w:val="single" w:sz="2" w:space="0" w:color="CCCCCC"/>
            </w:tcBorders>
          </w:tcPr>
          <w:p w14:paraId="63BBAD4D" w14:textId="77777777" w:rsidR="00A51A6B" w:rsidRDefault="003602DE">
            <w:r>
              <w:lastRenderedPageBreak/>
              <w:t>Spannungen zwischen Dyaden</w:t>
            </w:r>
          </w:p>
        </w:tc>
        <w:tc>
          <w:tcPr>
            <w:tcW w:w="5525" w:type="dxa"/>
            <w:tcBorders>
              <w:top w:val="single" w:sz="2" w:space="0" w:color="CCCCCC"/>
              <w:left w:val="single" w:sz="2" w:space="0" w:color="CCCCCC"/>
              <w:bottom w:val="single" w:sz="2" w:space="0" w:color="CCCCCC"/>
              <w:right w:val="single" w:sz="2" w:space="0" w:color="CCCCCC"/>
            </w:tcBorders>
          </w:tcPr>
          <w:p w14:paraId="63BBAD4E" w14:textId="77777777" w:rsidR="00A51A6B" w:rsidRDefault="003602DE">
            <w:r>
              <w:t>Paare im Vorhinein bewusst wählen. Bei Gruppenspannungen: Dyaden weglassen, Gruppen-C&amp;R beibehalten.</w:t>
            </w:r>
          </w:p>
        </w:tc>
      </w:tr>
    </w:tbl>
    <w:p w14:paraId="63BBAD50" w14:textId="77777777" w:rsidR="00A51A6B" w:rsidRDefault="003602DE">
      <w:pPr>
        <w:pStyle w:val="berschrift2"/>
        <w:spacing w:before="0"/>
      </w:pPr>
      <w:bookmarkStart w:id="405" w:name="_Toc231969050"/>
      <w:bookmarkStart w:id="406" w:name="_Toc231732985"/>
      <w:bookmarkStart w:id="407" w:name="_Toc231713512"/>
      <w:bookmarkStart w:id="408" w:name="_Toc231731149"/>
      <w:bookmarkStart w:id="409" w:name="_Toc231987790"/>
      <w:r>
        <w:t>TR-3 – Groove-Entwicklung</w:t>
      </w:r>
      <w:bookmarkEnd w:id="405"/>
      <w:bookmarkEnd w:id="406"/>
      <w:bookmarkEnd w:id="407"/>
      <w:bookmarkEnd w:id="408"/>
      <w:bookmarkEnd w:id="409"/>
    </w:p>
    <w:p w14:paraId="25D0C659" w14:textId="77777777" w:rsidR="003A0EAF" w:rsidRDefault="003A0EAF" w:rsidP="003A0EAF"/>
    <w:p w14:paraId="63BBAD51"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D56"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D52"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D53" w14:textId="77777777" w:rsidR="00A51A6B" w:rsidRDefault="003602DE">
            <w:pPr>
              <w:rPr>
                <w:sz w:val="16"/>
                <w:szCs w:val="24"/>
              </w:rPr>
            </w:pPr>
            <w:r>
              <w:rPr>
                <w:sz w:val="16"/>
                <w:szCs w:val="24"/>
              </w:rPr>
              <w:t>25–45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D54"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D55" w14:textId="77777777" w:rsidR="00A51A6B" w:rsidRDefault="003602DE">
            <w:pPr>
              <w:rPr>
                <w:sz w:val="16"/>
                <w:szCs w:val="24"/>
              </w:rPr>
            </w:pPr>
            <w:r>
              <w:rPr>
                <w:sz w:val="16"/>
                <w:szCs w:val="24"/>
              </w:rPr>
              <w:t>W4/W6 Verbindung &amp; Transfer</w:t>
            </w:r>
          </w:p>
        </w:tc>
      </w:tr>
      <w:tr w:rsidR="00A51A6B" w14:paraId="63BBAD5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D57"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D58" w14:textId="77777777" w:rsidR="00A51A6B" w:rsidRDefault="003602DE">
            <w:pPr>
              <w:rPr>
                <w:sz w:val="16"/>
                <w:szCs w:val="24"/>
              </w:rPr>
            </w:pPr>
            <w:r>
              <w:rPr>
                <w:sz w:val="16"/>
                <w:szCs w:val="2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D59"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D5A" w14:textId="77777777" w:rsidR="00A51A6B" w:rsidRDefault="003602DE">
            <w:pPr>
              <w:rPr>
                <w:sz w:val="16"/>
                <w:szCs w:val="24"/>
              </w:rPr>
            </w:pPr>
            <w:r>
              <w:rPr>
                <w:sz w:val="16"/>
                <w:szCs w:val="24"/>
              </w:rPr>
              <w:t>mittel</w:t>
            </w:r>
          </w:p>
        </w:tc>
      </w:tr>
      <w:tr w:rsidR="00A51A6B" w14:paraId="63BBAD60"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D5C"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D5D" w14:textId="77777777" w:rsidR="00A51A6B" w:rsidRDefault="003602DE">
            <w:pPr>
              <w:rPr>
                <w:sz w:val="16"/>
                <w:szCs w:val="24"/>
              </w:rPr>
            </w:pPr>
            <w:r>
              <w:rPr>
                <w:sz w:val="16"/>
                <w:szCs w:val="24"/>
              </w:rPr>
              <w:t>Trommeln und Perkussion; ggf. Stühle im Kreis</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D5E"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D5F" w14:textId="77777777" w:rsidR="00A51A6B" w:rsidRDefault="003602DE">
            <w:pPr>
              <w:rPr>
                <w:sz w:val="16"/>
                <w:szCs w:val="24"/>
              </w:rPr>
            </w:pPr>
            <w:r>
              <w:rPr>
                <w:sz w:val="16"/>
                <w:szCs w:val="24"/>
              </w:rPr>
              <w:t>Psy ja; Sucht ja; Ger nein; Akut nein</w:t>
            </w:r>
          </w:p>
        </w:tc>
      </w:tr>
      <w:tr w:rsidR="00A51A6B" w14:paraId="63BBAD65"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D61"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D62" w14:textId="77777777" w:rsidR="00A51A6B" w:rsidRDefault="003602DE">
            <w:pPr>
              <w:rPr>
                <w:sz w:val="16"/>
                <w:szCs w:val="16"/>
              </w:rPr>
            </w:pPr>
            <w:r>
              <w:rPr>
                <w:sz w:val="16"/>
                <w:szCs w:val="16"/>
              </w:rPr>
              <w:t>vertretungsgeeignet bei Beachtung der Settinghinweise</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D63"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D64" w14:textId="77777777" w:rsidR="00A51A6B" w:rsidRDefault="003602DE">
            <w:pPr>
              <w:rPr>
                <w:sz w:val="16"/>
                <w:szCs w:val="24"/>
              </w:rPr>
            </w:pPr>
            <w:r>
              <w:rPr>
                <w:sz w:val="16"/>
                <w:szCs w:val="24"/>
              </w:rPr>
              <w:t>Ger, Akut</w:t>
            </w:r>
          </w:p>
        </w:tc>
      </w:tr>
      <w:tr w:rsidR="00A51A6B" w14:paraId="63BBAD6A"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D66"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D67"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D68"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D69" w14:textId="77777777" w:rsidR="00A51A6B" w:rsidRDefault="003602DE">
            <w:r>
              <w:rPr>
                <w:sz w:val="18"/>
              </w:rPr>
              <w:t>als Einzelstunde und im Verlauf planbar</w:t>
            </w:r>
          </w:p>
        </w:tc>
      </w:tr>
      <w:tr w:rsidR="00A51A6B" w14:paraId="63BBAD6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63BBAD6B" w14:textId="77777777" w:rsidR="00A51A6B" w:rsidRDefault="003602DE">
            <w:r>
              <w:t>TR-3 – Groove-Entwicklung</w:t>
            </w:r>
          </w:p>
          <w:p w14:paraId="63BBAD6C" w14:textId="77777777" w:rsidR="00A51A6B" w:rsidRDefault="003602DE">
            <w:r>
              <w:t>Methode: Trommelgruppe   ·   Wirkdimension: W4 Verbindung · W6 Integration &amp; Transfer</w:t>
            </w:r>
          </w:p>
        </w:tc>
      </w:tr>
    </w:tbl>
    <w:p w14:paraId="63BBAD6E" w14:textId="77777777" w:rsidR="00A51A6B" w:rsidRDefault="00A51A6B"/>
    <w:p w14:paraId="63BBAD6F" w14:textId="77777777" w:rsidR="00A51A6B" w:rsidRDefault="003602DE">
      <w:pPr>
        <w:rPr>
          <w:b/>
          <w:bCs/>
        </w:rPr>
      </w:pPr>
      <w:r>
        <w:rPr>
          <w:b/>
          <w:bCs/>
        </w:rPr>
        <w:t>Methode und Wirkprinzip</w:t>
      </w:r>
    </w:p>
    <w:p w14:paraId="63BBAD70" w14:textId="77777777" w:rsidR="00A51A6B" w:rsidRDefault="003602DE">
      <w:r>
        <w:t>Ein Groove entsteht nicht durch individuelle Perfektion, sondern durch kollektives Zuhören und Anpassen. Therapeutisch ist das eine direkte körperliche Erfahrung von Kohäsion: Die Gruppe schafft etwas, das keine:r allein hätte schaffen können. Dieses Erleben ist keine kognitive Überzeugung von Zusammengehörigkeit – es ist eine gespürte, im Körper gespeicherte Erfahrung davon.</w:t>
      </w:r>
    </w:p>
    <w:p w14:paraId="63BBAD71" w14:textId="77777777" w:rsidR="00A51A6B" w:rsidRDefault="003602DE">
      <w:r>
        <w:t>Gleichzeitig fordert Groove-Entwicklung ein therapeutisch wertvolles Paradox: Ich muss mich hörbar einbringen UND gleichzeitig auf die anderen hören. Präsenz und Rücksicht zugleich.</w:t>
      </w:r>
    </w:p>
    <w:p w14:paraId="63BBAD72" w14:textId="77777777" w:rsidR="00A51A6B" w:rsidRDefault="003602DE">
      <w:r>
        <w:t>Als W6-Modul (Integration &amp; Transfer) eignet sich TR-3 für Abschlusseinheiten am Ende einer Therapiephase: »Was haben wir miteinander gelernt – klanglich, sozial, als Gruppe?«</w:t>
      </w:r>
    </w:p>
    <w:p w14:paraId="63BBAD73" w14:textId="77777777" w:rsidR="00A51A6B" w:rsidRDefault="003602DE">
      <w:r>
        <w:t>Theoretisch verankert in Gruppenmusiktherapie (Hegi), Kohäsionsforschung (Yalom), Rhythmic Entrainment (Thaut) und Resonanztheorie (Rosa).</w:t>
      </w:r>
    </w:p>
    <w:p w14:paraId="63BBAD74" w14:textId="77777777" w:rsidR="00A51A6B" w:rsidRDefault="00A51A6B"/>
    <w:p w14:paraId="63BBAD75" w14:textId="77777777" w:rsidR="00A51A6B" w:rsidRDefault="003602DE">
      <w:pPr>
        <w:rPr>
          <w:b/>
          <w:bCs/>
        </w:rPr>
      </w:pPr>
      <w:r>
        <w:rPr>
          <w:b/>
          <w:bCs/>
        </w:rPr>
        <w:t>Basisstruktur</w:t>
      </w:r>
    </w:p>
    <w:p w14:paraId="63BBAD76" w14:textId="77777777" w:rsidR="00A51A6B" w:rsidRDefault="003602DE">
      <w:r>
        <w:t>Referenzversion (W4 Verbindung): 40–50 min. Kürzere Transfer-Variante (W6 Abschluss): 25–30 min.</w:t>
      </w:r>
    </w:p>
    <w:p w14:paraId="63BBAD77" w14:textId="77777777" w:rsidR="00A51A6B" w:rsidRDefault="00A51A6B"/>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A51A6B" w14:paraId="63BBAD7C"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63BBAD78" w14:textId="77777777" w:rsidR="00A51A6B" w:rsidRDefault="003602DE">
            <w: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63BBAD79" w14:textId="77777777" w:rsidR="00A51A6B" w:rsidRDefault="003602DE">
            <w: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63BBAD7A" w14:textId="77777777" w:rsidR="00A51A6B" w:rsidRDefault="003602DE">
            <w: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63BBAD7B" w14:textId="77777777" w:rsidR="00A51A6B" w:rsidRDefault="003602DE">
            <w:r>
              <w:t>Ziel / Begründung</w:t>
            </w:r>
          </w:p>
        </w:tc>
      </w:tr>
      <w:tr w:rsidR="00A51A6B" w14:paraId="63BBAD81" w14:textId="77777777">
        <w:tc>
          <w:tcPr>
            <w:tcW w:w="2001" w:type="dxa"/>
            <w:tcBorders>
              <w:top w:val="single" w:sz="2" w:space="0" w:color="CCCCCC"/>
              <w:left w:val="single" w:sz="2" w:space="0" w:color="CCCCCC"/>
              <w:bottom w:val="single" w:sz="2" w:space="0" w:color="CCCCCC"/>
              <w:right w:val="single" w:sz="2" w:space="0" w:color="CCCCCC"/>
            </w:tcBorders>
          </w:tcPr>
          <w:p w14:paraId="63BBAD7D" w14:textId="77777777" w:rsidR="00A51A6B" w:rsidRDefault="003602DE">
            <w:r>
              <w:t>Freies Ankommen</w:t>
            </w:r>
          </w:p>
        </w:tc>
        <w:tc>
          <w:tcPr>
            <w:tcW w:w="899" w:type="dxa"/>
            <w:tcBorders>
              <w:top w:val="single" w:sz="2" w:space="0" w:color="CCCCCC"/>
              <w:left w:val="single" w:sz="2" w:space="0" w:color="CCCCCC"/>
              <w:bottom w:val="single" w:sz="2" w:space="0" w:color="CCCCCC"/>
              <w:right w:val="single" w:sz="2" w:space="0" w:color="CCCCCC"/>
            </w:tcBorders>
          </w:tcPr>
          <w:p w14:paraId="63BBAD7E" w14:textId="77777777" w:rsidR="00A51A6B" w:rsidRDefault="003602DE">
            <w:r>
              <w:t>3–5 min</w:t>
            </w:r>
          </w:p>
        </w:tc>
        <w:tc>
          <w:tcPr>
            <w:tcW w:w="3599" w:type="dxa"/>
            <w:tcBorders>
              <w:top w:val="single" w:sz="2" w:space="0" w:color="CCCCCC"/>
              <w:left w:val="single" w:sz="2" w:space="0" w:color="CCCCCC"/>
              <w:bottom w:val="single" w:sz="2" w:space="0" w:color="CCCCCC"/>
              <w:right w:val="single" w:sz="2" w:space="0" w:color="CCCCCC"/>
            </w:tcBorders>
          </w:tcPr>
          <w:p w14:paraId="63BBAD7F" w14:textId="77777777" w:rsidR="00A51A6B" w:rsidRDefault="003602DE">
            <w:r>
              <w:t>Instrumente erkunden. Kein Auftrag.</w:t>
            </w:r>
          </w:p>
        </w:tc>
        <w:tc>
          <w:tcPr>
            <w:tcW w:w="2526" w:type="dxa"/>
            <w:tcBorders>
              <w:top w:val="single" w:sz="2" w:space="0" w:color="CCCCCC"/>
              <w:left w:val="single" w:sz="2" w:space="0" w:color="CCCCCC"/>
              <w:bottom w:val="single" w:sz="2" w:space="0" w:color="CCCCCC"/>
              <w:right w:val="single" w:sz="2" w:space="0" w:color="CCCCCC"/>
            </w:tcBorders>
          </w:tcPr>
          <w:p w14:paraId="63BBAD80" w14:textId="77777777" w:rsidR="00A51A6B" w:rsidRDefault="003602DE">
            <w:r>
              <w:t>Erstkontakt; Erwartungsdruck abbauen</w:t>
            </w:r>
          </w:p>
        </w:tc>
      </w:tr>
      <w:tr w:rsidR="00A51A6B" w14:paraId="63BBAD86" w14:textId="77777777">
        <w:tc>
          <w:tcPr>
            <w:tcW w:w="2001" w:type="dxa"/>
            <w:tcBorders>
              <w:top w:val="single" w:sz="2" w:space="0" w:color="CCCCCC"/>
              <w:left w:val="single" w:sz="2" w:space="0" w:color="CCCCCC"/>
              <w:bottom w:val="single" w:sz="2" w:space="0" w:color="CCCCCC"/>
              <w:right w:val="single" w:sz="2" w:space="0" w:color="CCCCCC"/>
            </w:tcBorders>
          </w:tcPr>
          <w:p w14:paraId="63BBAD82" w14:textId="77777777" w:rsidR="00A51A6B" w:rsidRDefault="003602DE">
            <w:r>
              <w:t>Puls-Suche</w:t>
            </w:r>
          </w:p>
        </w:tc>
        <w:tc>
          <w:tcPr>
            <w:tcW w:w="899" w:type="dxa"/>
            <w:tcBorders>
              <w:top w:val="single" w:sz="2" w:space="0" w:color="CCCCCC"/>
              <w:left w:val="single" w:sz="2" w:space="0" w:color="CCCCCC"/>
              <w:bottom w:val="single" w:sz="2" w:space="0" w:color="CCCCCC"/>
              <w:right w:val="single" w:sz="2" w:space="0" w:color="CCCCCC"/>
            </w:tcBorders>
          </w:tcPr>
          <w:p w14:paraId="63BBAD83" w14:textId="77777777" w:rsidR="00A51A6B" w:rsidRDefault="003602DE">
            <w:r>
              <w:t>5–7 min</w:t>
            </w:r>
          </w:p>
        </w:tc>
        <w:tc>
          <w:tcPr>
            <w:tcW w:w="3599" w:type="dxa"/>
            <w:tcBorders>
              <w:top w:val="single" w:sz="2" w:space="0" w:color="CCCCCC"/>
              <w:left w:val="single" w:sz="2" w:space="0" w:color="CCCCCC"/>
              <w:bottom w:val="single" w:sz="2" w:space="0" w:color="CCCCCC"/>
              <w:right w:val="single" w:sz="2" w:space="0" w:color="CCCCCC"/>
            </w:tcBorders>
          </w:tcPr>
          <w:p w14:paraId="63BBAD84" w14:textId="77777777" w:rsidR="00A51A6B" w:rsidRDefault="003602DE">
            <w:r>
              <w:t>Moderator gibt keinen Puls vor – lädt ein: »Hört aufeinander. Wann klingt es zusammen?«</w:t>
            </w:r>
          </w:p>
        </w:tc>
        <w:tc>
          <w:tcPr>
            <w:tcW w:w="2526" w:type="dxa"/>
            <w:tcBorders>
              <w:top w:val="single" w:sz="2" w:space="0" w:color="CCCCCC"/>
              <w:left w:val="single" w:sz="2" w:space="0" w:color="CCCCCC"/>
              <w:bottom w:val="single" w:sz="2" w:space="0" w:color="CCCCCC"/>
              <w:right w:val="single" w:sz="2" w:space="0" w:color="CCCCCC"/>
            </w:tcBorders>
          </w:tcPr>
          <w:p w14:paraId="63BBAD85" w14:textId="77777777" w:rsidR="00A51A6B" w:rsidRDefault="003602DE">
            <w:r>
              <w:t>Selbstorganisation der Gruppe; aktives Zuhören aktivieren</w:t>
            </w:r>
          </w:p>
        </w:tc>
      </w:tr>
      <w:tr w:rsidR="00A51A6B" w14:paraId="63BBAD8B" w14:textId="77777777">
        <w:tc>
          <w:tcPr>
            <w:tcW w:w="2001" w:type="dxa"/>
            <w:tcBorders>
              <w:top w:val="single" w:sz="2" w:space="0" w:color="CCCCCC"/>
              <w:left w:val="single" w:sz="2" w:space="0" w:color="CCCCCC"/>
              <w:bottom w:val="single" w:sz="2" w:space="0" w:color="CCCCCC"/>
              <w:right w:val="single" w:sz="2" w:space="0" w:color="CCCCCC"/>
            </w:tcBorders>
          </w:tcPr>
          <w:p w14:paraId="63BBAD87" w14:textId="77777777" w:rsidR="00A51A6B" w:rsidRDefault="003602DE">
            <w:r>
              <w:lastRenderedPageBreak/>
              <w:t>Groove aufbauen</w:t>
            </w:r>
          </w:p>
        </w:tc>
        <w:tc>
          <w:tcPr>
            <w:tcW w:w="899" w:type="dxa"/>
            <w:tcBorders>
              <w:top w:val="single" w:sz="2" w:space="0" w:color="CCCCCC"/>
              <w:left w:val="single" w:sz="2" w:space="0" w:color="CCCCCC"/>
              <w:bottom w:val="single" w:sz="2" w:space="0" w:color="CCCCCC"/>
              <w:right w:val="single" w:sz="2" w:space="0" w:color="CCCCCC"/>
            </w:tcBorders>
          </w:tcPr>
          <w:p w14:paraId="63BBAD88" w14:textId="77777777" w:rsidR="00A51A6B" w:rsidRDefault="003602DE">
            <w:r>
              <w:t>10–15 min</w:t>
            </w:r>
          </w:p>
        </w:tc>
        <w:tc>
          <w:tcPr>
            <w:tcW w:w="3599" w:type="dxa"/>
            <w:tcBorders>
              <w:top w:val="single" w:sz="2" w:space="0" w:color="CCCCCC"/>
              <w:left w:val="single" w:sz="2" w:space="0" w:color="CCCCCC"/>
              <w:bottom w:val="single" w:sz="2" w:space="0" w:color="CCCCCC"/>
              <w:right w:val="single" w:sz="2" w:space="0" w:color="CCCCCC"/>
            </w:tcBorders>
          </w:tcPr>
          <w:p w14:paraId="63BBAD89" w14:textId="77777777" w:rsidR="00A51A6B" w:rsidRDefault="003602DE">
            <w:r>
              <w:t>Schichten: A hält Grundpuls, B fügt etwas hinzu, C variiert. Jede:r findet seinen Part im Ganzen.</w:t>
            </w:r>
          </w:p>
        </w:tc>
        <w:tc>
          <w:tcPr>
            <w:tcW w:w="2526" w:type="dxa"/>
            <w:tcBorders>
              <w:top w:val="single" w:sz="2" w:space="0" w:color="CCCCCC"/>
              <w:left w:val="single" w:sz="2" w:space="0" w:color="CCCCCC"/>
              <w:bottom w:val="single" w:sz="2" w:space="0" w:color="CCCCCC"/>
              <w:right w:val="single" w:sz="2" w:space="0" w:color="CCCCCC"/>
            </w:tcBorders>
          </w:tcPr>
          <w:p w14:paraId="63BBAD8A" w14:textId="77777777" w:rsidR="00A51A6B" w:rsidRDefault="003602DE">
            <w:r>
              <w:t>Kohäsion durch gemeinsames Konstruieren; Platz im Klang finden</w:t>
            </w:r>
          </w:p>
        </w:tc>
      </w:tr>
      <w:tr w:rsidR="00A51A6B" w14:paraId="63BBAD90" w14:textId="77777777">
        <w:tc>
          <w:tcPr>
            <w:tcW w:w="2001" w:type="dxa"/>
            <w:tcBorders>
              <w:top w:val="single" w:sz="2" w:space="0" w:color="CCCCCC"/>
              <w:left w:val="single" w:sz="2" w:space="0" w:color="CCCCCC"/>
              <w:bottom w:val="single" w:sz="2" w:space="0" w:color="CCCCCC"/>
              <w:right w:val="single" w:sz="2" w:space="0" w:color="CCCCCC"/>
            </w:tcBorders>
          </w:tcPr>
          <w:p w14:paraId="63BBAD8C" w14:textId="77777777" w:rsidR="00A51A6B" w:rsidRDefault="003602DE">
            <w:r>
              <w:t>Groove halten &amp; variieren</w:t>
            </w:r>
          </w:p>
        </w:tc>
        <w:tc>
          <w:tcPr>
            <w:tcW w:w="899" w:type="dxa"/>
            <w:tcBorders>
              <w:top w:val="single" w:sz="2" w:space="0" w:color="CCCCCC"/>
              <w:left w:val="single" w:sz="2" w:space="0" w:color="CCCCCC"/>
              <w:bottom w:val="single" w:sz="2" w:space="0" w:color="CCCCCC"/>
              <w:right w:val="single" w:sz="2" w:space="0" w:color="CCCCCC"/>
            </w:tcBorders>
          </w:tcPr>
          <w:p w14:paraId="63BBAD8D" w14:textId="77777777" w:rsidR="00A51A6B" w:rsidRDefault="003602DE">
            <w:r>
              <w:t>10–12 min</w:t>
            </w:r>
          </w:p>
        </w:tc>
        <w:tc>
          <w:tcPr>
            <w:tcW w:w="3599" w:type="dxa"/>
            <w:tcBorders>
              <w:top w:val="single" w:sz="2" w:space="0" w:color="CCCCCC"/>
              <w:left w:val="single" w:sz="2" w:space="0" w:color="CCCCCC"/>
              <w:bottom w:val="single" w:sz="2" w:space="0" w:color="CCCCCC"/>
              <w:right w:val="single" w:sz="2" w:space="0" w:color="CCCCCC"/>
            </w:tcBorders>
          </w:tcPr>
          <w:p w14:paraId="63BBAD8E" w14:textId="77777777" w:rsidR="00A51A6B" w:rsidRDefault="003602DE">
            <w:r>
              <w:t>Moderator tritt zurück. Gruppe trägt den Groove allein. Dynamik, Tempo, Stille – aus der Gruppe heraus.</w:t>
            </w:r>
          </w:p>
        </w:tc>
        <w:tc>
          <w:tcPr>
            <w:tcW w:w="2526" w:type="dxa"/>
            <w:tcBorders>
              <w:top w:val="single" w:sz="2" w:space="0" w:color="CCCCCC"/>
              <w:left w:val="single" w:sz="2" w:space="0" w:color="CCCCCC"/>
              <w:bottom w:val="single" w:sz="2" w:space="0" w:color="CCCCCC"/>
              <w:right w:val="single" w:sz="2" w:space="0" w:color="CCCCCC"/>
            </w:tcBorders>
          </w:tcPr>
          <w:p w14:paraId="63BBAD8F" w14:textId="77777777" w:rsidR="00A51A6B" w:rsidRDefault="003602DE">
            <w:r>
              <w:t>Autonomie der Gruppe; Selbstregulation; Vertrauen in das Kollektiv</w:t>
            </w:r>
          </w:p>
        </w:tc>
      </w:tr>
      <w:tr w:rsidR="00A51A6B" w14:paraId="63BBAD95" w14:textId="77777777">
        <w:tc>
          <w:tcPr>
            <w:tcW w:w="2001" w:type="dxa"/>
            <w:tcBorders>
              <w:top w:val="single" w:sz="2" w:space="0" w:color="CCCCCC"/>
              <w:left w:val="single" w:sz="2" w:space="0" w:color="CCCCCC"/>
              <w:bottom w:val="single" w:sz="2" w:space="0" w:color="CCCCCC"/>
              <w:right w:val="single" w:sz="2" w:space="0" w:color="CCCCCC"/>
            </w:tcBorders>
          </w:tcPr>
          <w:p w14:paraId="63BBAD91" w14:textId="77777777" w:rsidR="00A51A6B" w:rsidRDefault="003602DE">
            <w:r>
              <w:t>Groove enden lassen</w:t>
            </w:r>
          </w:p>
        </w:tc>
        <w:tc>
          <w:tcPr>
            <w:tcW w:w="899" w:type="dxa"/>
            <w:tcBorders>
              <w:top w:val="single" w:sz="2" w:space="0" w:color="CCCCCC"/>
              <w:left w:val="single" w:sz="2" w:space="0" w:color="CCCCCC"/>
              <w:bottom w:val="single" w:sz="2" w:space="0" w:color="CCCCCC"/>
              <w:right w:val="single" w:sz="2" w:space="0" w:color="CCCCCC"/>
            </w:tcBorders>
          </w:tcPr>
          <w:p w14:paraId="63BBAD92" w14:textId="77777777" w:rsidR="00A51A6B" w:rsidRDefault="003602DE">
            <w:r>
              <w:t>5–7 min</w:t>
            </w:r>
          </w:p>
        </w:tc>
        <w:tc>
          <w:tcPr>
            <w:tcW w:w="3599" w:type="dxa"/>
            <w:tcBorders>
              <w:top w:val="single" w:sz="2" w:space="0" w:color="CCCCCC"/>
              <w:left w:val="single" w:sz="2" w:space="0" w:color="CCCCCC"/>
              <w:bottom w:val="single" w:sz="2" w:space="0" w:color="CCCCCC"/>
              <w:right w:val="single" w:sz="2" w:space="0" w:color="CCCCCC"/>
            </w:tcBorders>
          </w:tcPr>
          <w:p w14:paraId="63BBAD93" w14:textId="77777777" w:rsidR="00A51A6B" w:rsidRDefault="003602DE">
            <w:r>
              <w:t>Kein Signal vom Moderator. Gruppe findet gemeinsam das Ende.</w:t>
            </w:r>
          </w:p>
        </w:tc>
        <w:tc>
          <w:tcPr>
            <w:tcW w:w="2526" w:type="dxa"/>
            <w:tcBorders>
              <w:top w:val="single" w:sz="2" w:space="0" w:color="CCCCCC"/>
              <w:left w:val="single" w:sz="2" w:space="0" w:color="CCCCCC"/>
              <w:bottom w:val="single" w:sz="2" w:space="0" w:color="CCCCCC"/>
              <w:right w:val="single" w:sz="2" w:space="0" w:color="CCCCCC"/>
            </w:tcBorders>
          </w:tcPr>
          <w:p w14:paraId="63BBAD94" w14:textId="77777777" w:rsidR="00A51A6B" w:rsidRDefault="003602DE">
            <w:r>
              <w:t>Oft therapeutisch bedeutsamster Moment: Wie beendet die Gruppe etwas?</w:t>
            </w:r>
          </w:p>
        </w:tc>
      </w:tr>
      <w:tr w:rsidR="00A51A6B" w14:paraId="63BBAD9A" w14:textId="77777777">
        <w:tc>
          <w:tcPr>
            <w:tcW w:w="2001" w:type="dxa"/>
            <w:tcBorders>
              <w:top w:val="single" w:sz="2" w:space="0" w:color="CCCCCC"/>
              <w:left w:val="single" w:sz="2" w:space="0" w:color="CCCCCC"/>
              <w:bottom w:val="single" w:sz="2" w:space="0" w:color="CCCCCC"/>
              <w:right w:val="single" w:sz="2" w:space="0" w:color="CCCCCC"/>
            </w:tcBorders>
          </w:tcPr>
          <w:p w14:paraId="63BBAD96" w14:textId="77777777" w:rsidR="00A51A6B" w:rsidRDefault="003602DE">
            <w:r>
              <w:t>Reflexion</w:t>
            </w:r>
          </w:p>
        </w:tc>
        <w:tc>
          <w:tcPr>
            <w:tcW w:w="899" w:type="dxa"/>
            <w:tcBorders>
              <w:top w:val="single" w:sz="2" w:space="0" w:color="CCCCCC"/>
              <w:left w:val="single" w:sz="2" w:space="0" w:color="CCCCCC"/>
              <w:bottom w:val="single" w:sz="2" w:space="0" w:color="CCCCCC"/>
              <w:right w:val="single" w:sz="2" w:space="0" w:color="CCCCCC"/>
            </w:tcBorders>
          </w:tcPr>
          <w:p w14:paraId="63BBAD97" w14:textId="77777777" w:rsidR="00A51A6B" w:rsidRDefault="003602DE">
            <w:r>
              <w:t>5–8 min</w:t>
            </w:r>
          </w:p>
        </w:tc>
        <w:tc>
          <w:tcPr>
            <w:tcW w:w="3599" w:type="dxa"/>
            <w:tcBorders>
              <w:top w:val="single" w:sz="2" w:space="0" w:color="CCCCCC"/>
              <w:left w:val="single" w:sz="2" w:space="0" w:color="CCCCCC"/>
              <w:bottom w:val="single" w:sz="2" w:space="0" w:color="CCCCCC"/>
              <w:right w:val="single" w:sz="2" w:space="0" w:color="CCCCCC"/>
            </w:tcBorders>
          </w:tcPr>
          <w:p w14:paraId="63BBAD98" w14:textId="77777777" w:rsidR="00A51A6B" w:rsidRDefault="003602DE">
            <w:r>
              <w:t>»Was habt ihr gehört? Was habt ihr gespürt? Was hat geholfen – und was hat gefehlt?«</w:t>
            </w:r>
          </w:p>
        </w:tc>
        <w:tc>
          <w:tcPr>
            <w:tcW w:w="2526" w:type="dxa"/>
            <w:tcBorders>
              <w:top w:val="single" w:sz="2" w:space="0" w:color="CCCCCC"/>
              <w:left w:val="single" w:sz="2" w:space="0" w:color="CCCCCC"/>
              <w:bottom w:val="single" w:sz="2" w:space="0" w:color="CCCCCC"/>
              <w:right w:val="single" w:sz="2" w:space="0" w:color="CCCCCC"/>
            </w:tcBorders>
          </w:tcPr>
          <w:p w14:paraId="63BBAD99" w14:textId="77777777" w:rsidR="00A51A6B" w:rsidRDefault="003602DE">
            <w:r>
              <w:t>Transfer; Metakommunikation über Gruppenerleben</w:t>
            </w:r>
          </w:p>
        </w:tc>
      </w:tr>
    </w:tbl>
    <w:p w14:paraId="63BBAD9B" w14:textId="77777777" w:rsidR="00A51A6B" w:rsidRDefault="00A51A6B"/>
    <w:p w14:paraId="63BBAD9C"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D9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D9D" w14:textId="77777777" w:rsidR="00A51A6B" w:rsidRDefault="003602DE">
            <w:r>
              <w:t>HINWEIS TK PSYCHOSOMATIK</w:t>
            </w:r>
          </w:p>
          <w:p w14:paraId="63BBAD9E" w14:textId="77777777" w:rsidR="00A51A6B" w:rsidRDefault="003602DE">
            <w:r>
              <w:t>Starkes Verbindungsmodul. Die Reflexionsphase macht erfahrbar, was im Gespräch oft abstrakt bleibt: Wie erlebe ich Gruppe? Wann fühle ich mich zugehörig? Was brauche ich, um mich einzubringen? Als Abschlussmodul (W6): »Was nimmst du von dieser Gruppe mit – auch im übertragenen Sinne?« – verbindet das Trommelerlebnis mit dem therapeutischen Gesamtprozess.</w:t>
            </w:r>
          </w:p>
        </w:tc>
      </w:tr>
    </w:tbl>
    <w:p w14:paraId="63BBADA0"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DA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DA1" w14:textId="77777777" w:rsidR="00A51A6B" w:rsidRDefault="003602DE">
            <w:r>
              <w:t>HINWEIS TK SUCHT</w:t>
            </w:r>
          </w:p>
          <w:p w14:paraId="63BBADA2" w14:textId="77777777" w:rsidR="00A51A6B" w:rsidRDefault="003602DE">
            <w:r>
              <w:t>Besonders relevant: Viele Patient:innen haben Verbindung als etwas erlebt, das mit Substanzkonsum verknüpft ist. TR-3 bietet eine alternative Vorlage – kollektives Gelingen ohne Substanz. Als W6-Abschlussmodul: »Was habt ihr miteinander gelernt, das ihr mitnehmt?« Groove-Erleben als körperliche Metapher für Gemeinschaftsfähigkeit.</w:t>
            </w:r>
          </w:p>
        </w:tc>
      </w:tr>
    </w:tbl>
    <w:p w14:paraId="63BBADA4"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DA7"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63BBADA5" w14:textId="77777777" w:rsidR="00A51A6B" w:rsidRDefault="003602DE">
            <w:r>
              <w:rPr>
                <w:rFonts w:ascii="Segoe UI Symbol" w:hAnsi="Segoe UI Symbol" w:cs="Segoe UI Symbol"/>
              </w:rPr>
              <w:t>⚠</w:t>
            </w:r>
            <w:r>
              <w:t xml:space="preserve">  HINWEIS GERONTOPSYCHIATRIE – nicht geeignet</w:t>
            </w:r>
          </w:p>
          <w:p w14:paraId="63BBADA6" w14:textId="77777777" w:rsidR="00A51A6B" w:rsidRDefault="003602DE">
            <w:r>
              <w:t>Komplexität der Groove-Entwicklung (Schichten, Selbstorganisation, kollektives Enden) übersteigt die kognitiven und motorischen Ressourcen.</w:t>
            </w:r>
          </w:p>
        </w:tc>
      </w:tr>
    </w:tbl>
    <w:p w14:paraId="63BBADA8"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DAB"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63BBADA9" w14:textId="77777777" w:rsidR="00A51A6B" w:rsidRDefault="003602DE">
            <w:r>
              <w:rPr>
                <w:rFonts w:ascii="Segoe UI Symbol" w:hAnsi="Segoe UI Symbol" w:cs="Segoe UI Symbol"/>
              </w:rPr>
              <w:t>⚠</w:t>
            </w:r>
            <w:r>
              <w:t xml:space="preserve">  HINWEIS AKUTE ENTGIFTUNG – nicht geeignet</w:t>
            </w:r>
          </w:p>
          <w:p w14:paraId="63BBADAA" w14:textId="77777777" w:rsidR="00A51A6B" w:rsidRDefault="003602DE">
            <w:r>
              <w:t>Anforderungsniveau und soziale Komplexität nicht geeignet für die Akutphase.</w:t>
            </w:r>
          </w:p>
        </w:tc>
      </w:tr>
    </w:tbl>
    <w:p w14:paraId="63BBADAC" w14:textId="77777777" w:rsidR="00A51A6B" w:rsidRDefault="00A51A6B"/>
    <w:p w14:paraId="63BBADAD" w14:textId="77777777" w:rsidR="00A51A6B" w:rsidRDefault="00A51A6B"/>
    <w:p w14:paraId="63BBADAE" w14:textId="77777777" w:rsidR="00A51A6B" w:rsidRDefault="00A51A6B"/>
    <w:p w14:paraId="63BBADAF" w14:textId="77777777" w:rsidR="00A51A6B" w:rsidRDefault="003602DE">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ADB2"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63BBADB0" w14:textId="77777777" w:rsidR="00A51A6B" w:rsidRDefault="003602DE">
            <w: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63BBADB1" w14:textId="77777777" w:rsidR="00A51A6B" w:rsidRDefault="003602DE">
            <w:r>
              <w:t>Empfohlene Reaktion</w:t>
            </w:r>
          </w:p>
        </w:tc>
      </w:tr>
      <w:tr w:rsidR="00A51A6B" w14:paraId="63BBADB5" w14:textId="77777777">
        <w:tc>
          <w:tcPr>
            <w:tcW w:w="3500" w:type="dxa"/>
            <w:tcBorders>
              <w:top w:val="single" w:sz="2" w:space="0" w:color="CCCCCC"/>
              <w:left w:val="single" w:sz="2" w:space="0" w:color="CCCCCC"/>
              <w:bottom w:val="single" w:sz="2" w:space="0" w:color="CCCCCC"/>
              <w:right w:val="single" w:sz="2" w:space="0" w:color="CCCCCC"/>
            </w:tcBorders>
          </w:tcPr>
          <w:p w14:paraId="63BBADB3" w14:textId="77777777" w:rsidR="00A51A6B" w:rsidRDefault="003602DE">
            <w:r>
              <w:t>Groove kommt nicht zustande</w:t>
            </w:r>
          </w:p>
        </w:tc>
        <w:tc>
          <w:tcPr>
            <w:tcW w:w="5525" w:type="dxa"/>
            <w:tcBorders>
              <w:top w:val="single" w:sz="2" w:space="0" w:color="CCCCCC"/>
              <w:left w:val="single" w:sz="2" w:space="0" w:color="CCCCCC"/>
              <w:bottom w:val="single" w:sz="2" w:space="0" w:color="CCCCCC"/>
              <w:right w:val="single" w:sz="2" w:space="0" w:color="CCCCCC"/>
            </w:tcBorders>
          </w:tcPr>
          <w:p w14:paraId="63BBADB4" w14:textId="77777777" w:rsidR="00A51A6B" w:rsidRDefault="003602DE">
            <w:r>
              <w:t>»Auch das ist Information. Was macht es schwer, zusammen zu klingen?« – W4-Reflexion eröffnen.</w:t>
            </w:r>
          </w:p>
        </w:tc>
      </w:tr>
      <w:tr w:rsidR="00A51A6B" w14:paraId="63BBADB8" w14:textId="77777777">
        <w:tc>
          <w:tcPr>
            <w:tcW w:w="3500" w:type="dxa"/>
            <w:tcBorders>
              <w:top w:val="single" w:sz="2" w:space="0" w:color="CCCCCC"/>
              <w:left w:val="single" w:sz="2" w:space="0" w:color="CCCCCC"/>
              <w:bottom w:val="single" w:sz="2" w:space="0" w:color="CCCCCC"/>
              <w:right w:val="single" w:sz="2" w:space="0" w:color="CCCCCC"/>
            </w:tcBorders>
          </w:tcPr>
          <w:p w14:paraId="63BBADB6" w14:textId="77777777" w:rsidR="00A51A6B" w:rsidRDefault="003602DE">
            <w:r>
              <w:t>Eine Person dominiert den Groove</w:t>
            </w:r>
          </w:p>
        </w:tc>
        <w:tc>
          <w:tcPr>
            <w:tcW w:w="5525" w:type="dxa"/>
            <w:tcBorders>
              <w:top w:val="single" w:sz="2" w:space="0" w:color="CCCCCC"/>
              <w:left w:val="single" w:sz="2" w:space="0" w:color="CCCCCC"/>
              <w:bottom w:val="single" w:sz="2" w:space="0" w:color="CCCCCC"/>
              <w:right w:val="single" w:sz="2" w:space="0" w:color="CCCCCC"/>
            </w:tcBorders>
          </w:tcPr>
          <w:p w14:paraId="63BBADB7" w14:textId="77777777" w:rsidR="00A51A6B" w:rsidRDefault="003602DE">
            <w:r>
              <w:t>Nicht sofort intervenieren. In Reflexion: »Was habt ihr bemerkt?« – Die Gruppe benennt es meist selbst.</w:t>
            </w:r>
          </w:p>
        </w:tc>
      </w:tr>
      <w:tr w:rsidR="00A51A6B" w14:paraId="63BBADBB" w14:textId="77777777">
        <w:tc>
          <w:tcPr>
            <w:tcW w:w="3500" w:type="dxa"/>
            <w:tcBorders>
              <w:top w:val="single" w:sz="2" w:space="0" w:color="CCCCCC"/>
              <w:left w:val="single" w:sz="2" w:space="0" w:color="CCCCCC"/>
              <w:bottom w:val="single" w:sz="2" w:space="0" w:color="CCCCCC"/>
              <w:right w:val="single" w:sz="2" w:space="0" w:color="CCCCCC"/>
            </w:tcBorders>
          </w:tcPr>
          <w:p w14:paraId="63BBADB9" w14:textId="77777777" w:rsidR="00A51A6B" w:rsidRDefault="003602DE">
            <w:r>
              <w:t>Gruppe findet kein Ende</w:t>
            </w:r>
          </w:p>
        </w:tc>
        <w:tc>
          <w:tcPr>
            <w:tcW w:w="5525" w:type="dxa"/>
            <w:tcBorders>
              <w:top w:val="single" w:sz="2" w:space="0" w:color="CCCCCC"/>
              <w:left w:val="single" w:sz="2" w:space="0" w:color="CCCCCC"/>
              <w:bottom w:val="single" w:sz="2" w:space="0" w:color="CCCCCC"/>
              <w:right w:val="single" w:sz="2" w:space="0" w:color="CCCCCC"/>
            </w:tcBorders>
          </w:tcPr>
          <w:p w14:paraId="63BBADBA" w14:textId="77777777" w:rsidR="00A51A6B" w:rsidRDefault="003602DE">
            <w:r>
              <w:t>Beobachten: Angst vor dem Abschluss? Energie ohne Ziel? Ggf. Hand heben als einziges Signal.</w:t>
            </w:r>
          </w:p>
        </w:tc>
      </w:tr>
      <w:tr w:rsidR="00A51A6B" w14:paraId="63BBADBE" w14:textId="77777777">
        <w:tc>
          <w:tcPr>
            <w:tcW w:w="3500" w:type="dxa"/>
            <w:tcBorders>
              <w:top w:val="single" w:sz="2" w:space="0" w:color="CCCCCC"/>
              <w:left w:val="single" w:sz="2" w:space="0" w:color="CCCCCC"/>
              <w:bottom w:val="single" w:sz="2" w:space="0" w:color="CCCCCC"/>
              <w:right w:val="single" w:sz="2" w:space="0" w:color="CCCCCC"/>
            </w:tcBorders>
          </w:tcPr>
          <w:p w14:paraId="63BBADBC" w14:textId="77777777" w:rsidR="00A51A6B" w:rsidRDefault="003602DE">
            <w:r>
              <w:t>»Das klingt furchtbar.«</w:t>
            </w:r>
          </w:p>
        </w:tc>
        <w:tc>
          <w:tcPr>
            <w:tcW w:w="5525" w:type="dxa"/>
            <w:tcBorders>
              <w:top w:val="single" w:sz="2" w:space="0" w:color="CCCCCC"/>
              <w:left w:val="single" w:sz="2" w:space="0" w:color="CCCCCC"/>
              <w:bottom w:val="single" w:sz="2" w:space="0" w:color="CCCCCC"/>
              <w:right w:val="single" w:sz="2" w:space="0" w:color="CCCCCC"/>
            </w:tcBorders>
          </w:tcPr>
          <w:p w14:paraId="63BBADBD" w14:textId="77777777" w:rsidR="00A51A6B" w:rsidRDefault="003602DE">
            <w:r>
              <w:t>»Wann hat es für dich geklungen – auch kurz?« Fast immer gab es einen Moment.</w:t>
            </w:r>
          </w:p>
        </w:tc>
      </w:tr>
    </w:tbl>
    <w:p w14:paraId="63BBADBF" w14:textId="77777777" w:rsidR="00A51A6B" w:rsidRDefault="003602DE">
      <w:r>
        <w:br w:type="page"/>
      </w:r>
    </w:p>
    <w:p w14:paraId="63BBADC0" w14:textId="77777777" w:rsidR="00A51A6B" w:rsidRDefault="003602DE">
      <w:pPr>
        <w:pStyle w:val="berschrift2"/>
        <w:spacing w:before="0"/>
      </w:pPr>
      <w:bookmarkStart w:id="410" w:name="_Toc231969051"/>
      <w:bookmarkStart w:id="411" w:name="_Toc231732986"/>
      <w:bookmarkStart w:id="412" w:name="_Toc231713513"/>
      <w:bookmarkStart w:id="413" w:name="_Toc231731150"/>
      <w:bookmarkStart w:id="414" w:name="_Toc231987791"/>
      <w:r>
        <w:lastRenderedPageBreak/>
        <w:t>TR-4 – Rhythmus &amp; Ausdruck</w:t>
      </w:r>
      <w:bookmarkEnd w:id="410"/>
      <w:bookmarkEnd w:id="411"/>
      <w:bookmarkEnd w:id="412"/>
      <w:bookmarkEnd w:id="413"/>
      <w:bookmarkEnd w:id="414"/>
    </w:p>
    <w:p w14:paraId="5F978048" w14:textId="77777777" w:rsidR="003A0EAF" w:rsidRDefault="003A0EAF" w:rsidP="003A0EAF"/>
    <w:p w14:paraId="63BBADC1"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DC6"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DC2"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DC3" w14:textId="77777777" w:rsidR="00A51A6B" w:rsidRDefault="003602DE">
            <w:pPr>
              <w:rPr>
                <w:sz w:val="16"/>
                <w:szCs w:val="24"/>
              </w:rPr>
            </w:pPr>
            <w:r>
              <w:rPr>
                <w:sz w:val="16"/>
                <w:szCs w:val="24"/>
              </w:rPr>
              <w:t>25–40 min; abhängig von Stabilität</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DC4"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DC5" w14:textId="77777777" w:rsidR="00A51A6B" w:rsidRDefault="003602DE">
            <w:pPr>
              <w:rPr>
                <w:sz w:val="16"/>
                <w:szCs w:val="24"/>
              </w:rPr>
            </w:pPr>
            <w:r>
              <w:rPr>
                <w:sz w:val="16"/>
                <w:szCs w:val="24"/>
              </w:rPr>
              <w:t>W3 Ausdruck</w:t>
            </w:r>
          </w:p>
        </w:tc>
      </w:tr>
      <w:tr w:rsidR="00A51A6B" w14:paraId="63BBADC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DC7"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DC8" w14:textId="77777777" w:rsidR="00A51A6B" w:rsidRDefault="003602DE">
            <w:pPr>
              <w:rPr>
                <w:sz w:val="16"/>
                <w:szCs w:val="24"/>
              </w:rPr>
            </w:pPr>
            <w:r>
              <w:rPr>
                <w:sz w:val="16"/>
                <w:szCs w:val="24"/>
              </w:rPr>
              <w:t>mittel bis hoch</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DC9"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DCA" w14:textId="77777777" w:rsidR="00A51A6B" w:rsidRDefault="003602DE">
            <w:pPr>
              <w:rPr>
                <w:sz w:val="16"/>
                <w:szCs w:val="24"/>
              </w:rPr>
            </w:pPr>
            <w:r>
              <w:rPr>
                <w:sz w:val="16"/>
                <w:szCs w:val="24"/>
              </w:rPr>
              <w:t>mittel bis hoch</w:t>
            </w:r>
          </w:p>
        </w:tc>
      </w:tr>
      <w:tr w:rsidR="00A51A6B" w14:paraId="63BBADD0"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DCC"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DCD" w14:textId="77777777" w:rsidR="00A51A6B" w:rsidRDefault="003602DE">
            <w:pPr>
              <w:rPr>
                <w:sz w:val="16"/>
                <w:szCs w:val="24"/>
              </w:rPr>
            </w:pPr>
            <w:r>
              <w:rPr>
                <w:sz w:val="16"/>
                <w:szCs w:val="24"/>
              </w:rPr>
              <w:t>Trommeln und Perkussion; ggf. Stühle im Kreis</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DCE"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DCF" w14:textId="77777777" w:rsidR="00A51A6B" w:rsidRDefault="003602DE">
            <w:pPr>
              <w:rPr>
                <w:sz w:val="16"/>
                <w:szCs w:val="24"/>
              </w:rPr>
            </w:pPr>
            <w:r>
              <w:rPr>
                <w:sz w:val="16"/>
                <w:szCs w:val="24"/>
              </w:rPr>
              <w:t>Psy ja; Sucht ja; Ger nein; Akut nein</w:t>
            </w:r>
          </w:p>
        </w:tc>
      </w:tr>
      <w:tr w:rsidR="00A51A6B" w14:paraId="63BBADD5"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DD1"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DD2" w14:textId="77777777" w:rsidR="00A51A6B" w:rsidRDefault="003602DE">
            <w:pPr>
              <w:rPr>
                <w:sz w:val="16"/>
                <w:szCs w:val="16"/>
              </w:rPr>
            </w:pPr>
            <w:r>
              <w:rPr>
                <w:sz w:val="16"/>
                <w:szCs w:val="16"/>
              </w:rPr>
              <w:t>therapeutische Erfahrung nötig</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DD3"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DD4" w14:textId="77777777" w:rsidR="00A51A6B" w:rsidRDefault="003602DE">
            <w:pPr>
              <w:rPr>
                <w:sz w:val="16"/>
                <w:szCs w:val="24"/>
              </w:rPr>
            </w:pPr>
            <w:r>
              <w:rPr>
                <w:sz w:val="16"/>
                <w:szCs w:val="24"/>
              </w:rPr>
              <w:t>Ger, Akut; nicht bei akuter Überflutung oder fehlender Regulation</w:t>
            </w:r>
          </w:p>
        </w:tc>
      </w:tr>
      <w:tr w:rsidR="00A51A6B" w14:paraId="63BBADDA"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DD6"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DD7"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DD8"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DD9" w14:textId="77777777" w:rsidR="00A51A6B" w:rsidRDefault="003602DE">
            <w:r>
              <w:rPr>
                <w:sz w:val="18"/>
              </w:rPr>
              <w:t>bei stabilem Verlauf, klarem Auftrag und therapeutischer Erfahrung planbar</w:t>
            </w:r>
          </w:p>
        </w:tc>
      </w:tr>
      <w:tr w:rsidR="00A51A6B" w14:paraId="63BBADD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63BBADDB" w14:textId="77777777" w:rsidR="00A51A6B" w:rsidRDefault="003602DE">
            <w:r>
              <w:t>TR-4 – Rhythmus &amp; Ausdruck</w:t>
            </w:r>
          </w:p>
          <w:p w14:paraId="63BBADDC" w14:textId="77777777" w:rsidR="00A51A6B" w:rsidRDefault="003602DE">
            <w:r>
              <w:t>Methode: Trommelgruppe   ·   Wirkdimension: W3 Ausdruck</w:t>
            </w:r>
          </w:p>
        </w:tc>
      </w:tr>
    </w:tbl>
    <w:p w14:paraId="63BBADDE" w14:textId="77777777" w:rsidR="00A51A6B" w:rsidRDefault="00A51A6B"/>
    <w:p w14:paraId="63BBADDF" w14:textId="77777777" w:rsidR="00A51A6B" w:rsidRDefault="003602DE">
      <w:pPr>
        <w:rPr>
          <w:b/>
          <w:bCs/>
        </w:rPr>
      </w:pPr>
      <w:r>
        <w:rPr>
          <w:b/>
          <w:bCs/>
        </w:rPr>
        <w:t>Methode und Wirkprinzip</w:t>
      </w:r>
    </w:p>
    <w:p w14:paraId="63BBADE0" w14:textId="77777777" w:rsidR="00A51A6B" w:rsidRDefault="003602DE">
      <w:r>
        <w:t>TR-4 ist das expressivste Trommelmodul. Wo TR-1 Aktivierung schafft und TR-2 dialogische Struktur erkundet, geht TR-4 direkt in körperlich-affektiven Ausdruck: Anspannung, Frustration, Kraft, Energie, Wut – Gefühle, die körperlich Raum suchen. Die Trommel gibt diesem Druck einen sozialen und ästhetischen Rahmen. Ausdruck wird nicht analysiert, sondern erlebt und geteilt.</w:t>
      </w:r>
    </w:p>
    <w:p w14:paraId="63BBADE1" w14:textId="77777777" w:rsidR="00A51A6B" w:rsidRDefault="003602DE">
      <w:r>
        <w:t>Der therapeutische Unterschied zu verbaler Katharsis ist bedeutsam: Beim Trommeln passiert Ausdruck im Körper, nicht im Konzept. Patient:innen berichten häufig: »Ich wusste gar nicht, dass das da war.« Das Trommeln macht sichtbar, was vor der Einheit noch keinen Ausdruck hatte.</w:t>
      </w:r>
    </w:p>
    <w:p w14:paraId="63BBADE2" w14:textId="77777777" w:rsidR="00A51A6B" w:rsidRDefault="003602DE">
      <w:r>
        <w:t>Theoretisch verankert in expressiver Kunsttherapie (Levine), somatischer Emotionsverarbeitung (Rothschild), NMT/Rhythmik (Thaut) und körperbezogenen Ansätzen der Musiktherapie.</w:t>
      </w:r>
    </w:p>
    <w:p w14:paraId="63BBADE3" w14:textId="77777777" w:rsidR="00A51A6B" w:rsidRDefault="00A51A6B"/>
    <w:p w14:paraId="63BBADE4" w14:textId="77777777" w:rsidR="00A51A6B" w:rsidRDefault="003602DE">
      <w:pPr>
        <w:rPr>
          <w:b/>
          <w:bCs/>
        </w:rPr>
      </w:pPr>
      <w:r>
        <w:rPr>
          <w:b/>
          <w:bCs/>
        </w:rPr>
        <w:t>Basisstruktur</w:t>
      </w:r>
    </w:p>
    <w:p w14:paraId="63BBADE5" w14:textId="77777777" w:rsidR="00A51A6B" w:rsidRDefault="003602DE">
      <w:r>
        <w:t>Referenzversion: 35–45 min.</w:t>
      </w:r>
    </w:p>
    <w:p w14:paraId="63BBADE6" w14:textId="77777777" w:rsidR="00A51A6B" w:rsidRDefault="00A51A6B"/>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78"/>
        <w:gridCol w:w="890"/>
        <w:gridCol w:w="3547"/>
        <w:gridCol w:w="2511"/>
      </w:tblGrid>
      <w:tr w:rsidR="00A51A6B" w14:paraId="63BBADEB" w14:textId="77777777">
        <w:trPr>
          <w:tblHeader/>
        </w:trPr>
        <w:tc>
          <w:tcPr>
            <w:tcW w:w="2077" w:type="dxa"/>
            <w:tcBorders>
              <w:top w:val="single" w:sz="2" w:space="0" w:color="CCCCCC"/>
              <w:left w:val="single" w:sz="2" w:space="0" w:color="CCCCCC"/>
              <w:bottom w:val="single" w:sz="2" w:space="0" w:color="CCCCCC"/>
              <w:right w:val="single" w:sz="2" w:space="0" w:color="CCCCCC"/>
            </w:tcBorders>
            <w:shd w:val="clear" w:color="auto" w:fill="EAF3F7"/>
          </w:tcPr>
          <w:p w14:paraId="63BBADE7" w14:textId="77777777" w:rsidR="00A51A6B" w:rsidRDefault="003602DE">
            <w:r>
              <w:t>Phase</w:t>
            </w:r>
          </w:p>
        </w:tc>
        <w:tc>
          <w:tcPr>
            <w:tcW w:w="890" w:type="dxa"/>
            <w:tcBorders>
              <w:top w:val="single" w:sz="2" w:space="0" w:color="CCCCCC"/>
              <w:left w:val="single" w:sz="2" w:space="0" w:color="CCCCCC"/>
              <w:bottom w:val="single" w:sz="2" w:space="0" w:color="CCCCCC"/>
              <w:right w:val="single" w:sz="2" w:space="0" w:color="CCCCCC"/>
            </w:tcBorders>
            <w:shd w:val="clear" w:color="auto" w:fill="EAF3F7"/>
          </w:tcPr>
          <w:p w14:paraId="63BBADE8" w14:textId="77777777" w:rsidR="00A51A6B" w:rsidRDefault="003602DE">
            <w:r>
              <w:t>Zeit</w:t>
            </w:r>
          </w:p>
        </w:tc>
        <w:tc>
          <w:tcPr>
            <w:tcW w:w="3547" w:type="dxa"/>
            <w:tcBorders>
              <w:top w:val="single" w:sz="2" w:space="0" w:color="CCCCCC"/>
              <w:left w:val="single" w:sz="2" w:space="0" w:color="CCCCCC"/>
              <w:bottom w:val="single" w:sz="2" w:space="0" w:color="CCCCCC"/>
              <w:right w:val="single" w:sz="2" w:space="0" w:color="CCCCCC"/>
            </w:tcBorders>
            <w:shd w:val="clear" w:color="auto" w:fill="EAF3F7"/>
          </w:tcPr>
          <w:p w14:paraId="63BBADE9" w14:textId="77777777" w:rsidR="00A51A6B" w:rsidRDefault="003602DE">
            <w:r>
              <w:t>Inhalt / Methode</w:t>
            </w:r>
          </w:p>
        </w:tc>
        <w:tc>
          <w:tcPr>
            <w:tcW w:w="2511" w:type="dxa"/>
            <w:tcBorders>
              <w:top w:val="single" w:sz="2" w:space="0" w:color="CCCCCC"/>
              <w:left w:val="single" w:sz="2" w:space="0" w:color="CCCCCC"/>
              <w:bottom w:val="single" w:sz="2" w:space="0" w:color="CCCCCC"/>
              <w:right w:val="single" w:sz="2" w:space="0" w:color="CCCCCC"/>
            </w:tcBorders>
            <w:shd w:val="clear" w:color="auto" w:fill="EAF3F7"/>
          </w:tcPr>
          <w:p w14:paraId="63BBADEA" w14:textId="77777777" w:rsidR="00A51A6B" w:rsidRDefault="003602DE">
            <w:r>
              <w:t>Ziel / Begründung</w:t>
            </w:r>
          </w:p>
        </w:tc>
      </w:tr>
      <w:tr w:rsidR="00A51A6B" w14:paraId="63BBADF0" w14:textId="77777777">
        <w:tc>
          <w:tcPr>
            <w:tcW w:w="2077" w:type="dxa"/>
            <w:tcBorders>
              <w:top w:val="single" w:sz="2" w:space="0" w:color="CCCCCC"/>
              <w:left w:val="single" w:sz="2" w:space="0" w:color="CCCCCC"/>
              <w:bottom w:val="single" w:sz="2" w:space="0" w:color="CCCCCC"/>
              <w:right w:val="single" w:sz="2" w:space="0" w:color="CCCCCC"/>
            </w:tcBorders>
          </w:tcPr>
          <w:p w14:paraId="63BBADEC" w14:textId="77777777" w:rsidR="00A51A6B" w:rsidRDefault="003602DE">
            <w:r>
              <w:t>Einstimmung</w:t>
            </w:r>
          </w:p>
        </w:tc>
        <w:tc>
          <w:tcPr>
            <w:tcW w:w="890" w:type="dxa"/>
            <w:tcBorders>
              <w:top w:val="single" w:sz="2" w:space="0" w:color="CCCCCC"/>
              <w:left w:val="single" w:sz="2" w:space="0" w:color="CCCCCC"/>
              <w:bottom w:val="single" w:sz="2" w:space="0" w:color="CCCCCC"/>
              <w:right w:val="single" w:sz="2" w:space="0" w:color="CCCCCC"/>
            </w:tcBorders>
          </w:tcPr>
          <w:p w14:paraId="63BBADED" w14:textId="77777777" w:rsidR="00A51A6B" w:rsidRDefault="003602DE">
            <w:r>
              <w:t>3–5 min</w:t>
            </w:r>
          </w:p>
        </w:tc>
        <w:tc>
          <w:tcPr>
            <w:tcW w:w="3547" w:type="dxa"/>
            <w:tcBorders>
              <w:top w:val="single" w:sz="2" w:space="0" w:color="CCCCCC"/>
              <w:left w:val="single" w:sz="2" w:space="0" w:color="CCCCCC"/>
              <w:bottom w:val="single" w:sz="2" w:space="0" w:color="CCCCCC"/>
              <w:right w:val="single" w:sz="2" w:space="0" w:color="CCCCCC"/>
            </w:tcBorders>
          </w:tcPr>
          <w:p w14:paraId="63BBADEE" w14:textId="77777777" w:rsidR="00A51A6B" w:rsidRDefault="003602DE">
            <w:r>
              <w:t>»Wie viel Energie trägst du gerade mit?« – zeigen durch Schlaglautstärke (leise = wenig, laut = viel). Keine Erwartung.</w:t>
            </w:r>
          </w:p>
        </w:tc>
        <w:tc>
          <w:tcPr>
            <w:tcW w:w="2511" w:type="dxa"/>
            <w:tcBorders>
              <w:top w:val="single" w:sz="2" w:space="0" w:color="CCCCCC"/>
              <w:left w:val="single" w:sz="2" w:space="0" w:color="CCCCCC"/>
              <w:bottom w:val="single" w:sz="2" w:space="0" w:color="CCCCCC"/>
              <w:right w:val="single" w:sz="2" w:space="0" w:color="CCCCCC"/>
            </w:tcBorders>
          </w:tcPr>
          <w:p w14:paraId="63BBADEF" w14:textId="77777777" w:rsidR="00A51A6B" w:rsidRDefault="003602DE">
            <w:r>
              <w:t>Innenschau; Skalieren des aktuellen Zustands</w:t>
            </w:r>
          </w:p>
        </w:tc>
      </w:tr>
      <w:tr w:rsidR="00A51A6B" w14:paraId="63BBADF5" w14:textId="77777777">
        <w:tc>
          <w:tcPr>
            <w:tcW w:w="2077" w:type="dxa"/>
            <w:tcBorders>
              <w:top w:val="single" w:sz="2" w:space="0" w:color="CCCCCC"/>
              <w:left w:val="single" w:sz="2" w:space="0" w:color="CCCCCC"/>
              <w:bottom w:val="single" w:sz="2" w:space="0" w:color="CCCCCC"/>
              <w:right w:val="single" w:sz="2" w:space="0" w:color="CCCCCC"/>
            </w:tcBorders>
          </w:tcPr>
          <w:p w14:paraId="63BBADF1" w14:textId="77777777" w:rsidR="00A51A6B" w:rsidRDefault="003602DE">
            <w:r>
              <w:t>Graduelle Intensivierung</w:t>
            </w:r>
          </w:p>
        </w:tc>
        <w:tc>
          <w:tcPr>
            <w:tcW w:w="890" w:type="dxa"/>
            <w:tcBorders>
              <w:top w:val="single" w:sz="2" w:space="0" w:color="CCCCCC"/>
              <w:left w:val="single" w:sz="2" w:space="0" w:color="CCCCCC"/>
              <w:bottom w:val="single" w:sz="2" w:space="0" w:color="CCCCCC"/>
              <w:right w:val="single" w:sz="2" w:space="0" w:color="CCCCCC"/>
            </w:tcBorders>
          </w:tcPr>
          <w:p w14:paraId="63BBADF2" w14:textId="77777777" w:rsidR="00A51A6B" w:rsidRDefault="003602DE">
            <w:r>
              <w:t>8–10 min</w:t>
            </w:r>
          </w:p>
        </w:tc>
        <w:tc>
          <w:tcPr>
            <w:tcW w:w="3547" w:type="dxa"/>
            <w:tcBorders>
              <w:top w:val="single" w:sz="2" w:space="0" w:color="CCCCCC"/>
              <w:left w:val="single" w:sz="2" w:space="0" w:color="CCCCCC"/>
              <w:bottom w:val="single" w:sz="2" w:space="0" w:color="CCCCCC"/>
              <w:right w:val="single" w:sz="2" w:space="0" w:color="CCCCCC"/>
            </w:tcBorders>
          </w:tcPr>
          <w:p w14:paraId="63BBADF3" w14:textId="77777777" w:rsidR="00A51A6B" w:rsidRDefault="003602DE">
            <w:r>
              <w:t>Vom ruhigen Puls zu stärkerem Schlag. Moderator führt vor. Kein Wettkampf, kein Maximalprogramm.</w:t>
            </w:r>
          </w:p>
        </w:tc>
        <w:tc>
          <w:tcPr>
            <w:tcW w:w="2511" w:type="dxa"/>
            <w:tcBorders>
              <w:top w:val="single" w:sz="2" w:space="0" w:color="CCCCCC"/>
              <w:left w:val="single" w:sz="2" w:space="0" w:color="CCCCCC"/>
              <w:bottom w:val="single" w:sz="2" w:space="0" w:color="CCCCCC"/>
              <w:right w:val="single" w:sz="2" w:space="0" w:color="CCCCCC"/>
            </w:tcBorders>
          </w:tcPr>
          <w:p w14:paraId="63BBADF4" w14:textId="77777777" w:rsidR="00A51A6B" w:rsidRDefault="003602DE">
            <w:r>
              <w:t>Körperliche Aktivierung graduell steigern; Sicherheitsrahmen halten</w:t>
            </w:r>
          </w:p>
        </w:tc>
      </w:tr>
      <w:tr w:rsidR="00A51A6B" w14:paraId="63BBADFA" w14:textId="77777777">
        <w:tc>
          <w:tcPr>
            <w:tcW w:w="2077" w:type="dxa"/>
            <w:tcBorders>
              <w:top w:val="single" w:sz="2" w:space="0" w:color="CCCCCC"/>
              <w:left w:val="single" w:sz="2" w:space="0" w:color="CCCCCC"/>
              <w:bottom w:val="single" w:sz="2" w:space="0" w:color="CCCCCC"/>
              <w:right w:val="single" w:sz="2" w:space="0" w:color="CCCCCC"/>
            </w:tcBorders>
          </w:tcPr>
          <w:p w14:paraId="63BBADF6" w14:textId="77777777" w:rsidR="00A51A6B" w:rsidRDefault="003602DE">
            <w:r>
              <w:t>Expressionsphase</w:t>
            </w:r>
          </w:p>
        </w:tc>
        <w:tc>
          <w:tcPr>
            <w:tcW w:w="890" w:type="dxa"/>
            <w:tcBorders>
              <w:top w:val="single" w:sz="2" w:space="0" w:color="CCCCCC"/>
              <w:left w:val="single" w:sz="2" w:space="0" w:color="CCCCCC"/>
              <w:bottom w:val="single" w:sz="2" w:space="0" w:color="CCCCCC"/>
              <w:right w:val="single" w:sz="2" w:space="0" w:color="CCCCCC"/>
            </w:tcBorders>
          </w:tcPr>
          <w:p w14:paraId="63BBADF7" w14:textId="77777777" w:rsidR="00A51A6B" w:rsidRDefault="003602DE">
            <w:r>
              <w:t>10–15 min</w:t>
            </w:r>
          </w:p>
        </w:tc>
        <w:tc>
          <w:tcPr>
            <w:tcW w:w="3547" w:type="dxa"/>
            <w:tcBorders>
              <w:top w:val="single" w:sz="2" w:space="0" w:color="CCCCCC"/>
              <w:left w:val="single" w:sz="2" w:space="0" w:color="CCCCCC"/>
              <w:bottom w:val="single" w:sz="2" w:space="0" w:color="CCCCCC"/>
              <w:right w:val="single" w:sz="2" w:space="0" w:color="CCCCCC"/>
            </w:tcBorders>
          </w:tcPr>
          <w:p w14:paraId="63BBADF8" w14:textId="77777777" w:rsidR="00A51A6B" w:rsidRDefault="003602DE">
            <w:r>
              <w:t xml:space="preserve">»Lass dein Schlagen so sein, wie es sich anfühlt.« Dynamik, </w:t>
            </w:r>
            <w:r>
              <w:lastRenderedPageBreak/>
              <w:t>Tempo, Rhythmus – offen. Moderator begleitet, reguliert bei Bedarf.</w:t>
            </w:r>
          </w:p>
        </w:tc>
        <w:tc>
          <w:tcPr>
            <w:tcW w:w="2511" w:type="dxa"/>
            <w:tcBorders>
              <w:top w:val="single" w:sz="2" w:space="0" w:color="CCCCCC"/>
              <w:left w:val="single" w:sz="2" w:space="0" w:color="CCCCCC"/>
              <w:bottom w:val="single" w:sz="2" w:space="0" w:color="CCCCCC"/>
              <w:right w:val="single" w:sz="2" w:space="0" w:color="CCCCCC"/>
            </w:tcBorders>
          </w:tcPr>
          <w:p w14:paraId="63BBADF9" w14:textId="77777777" w:rsidR="00A51A6B" w:rsidRDefault="003602DE">
            <w:r>
              <w:lastRenderedPageBreak/>
              <w:t>Affektiver Ausdruck; körperlich-</w:t>
            </w:r>
            <w:r>
              <w:lastRenderedPageBreak/>
              <w:t>emotionale Entlastung</w:t>
            </w:r>
          </w:p>
        </w:tc>
      </w:tr>
      <w:tr w:rsidR="00A51A6B" w14:paraId="63BBADFF" w14:textId="77777777">
        <w:tc>
          <w:tcPr>
            <w:tcW w:w="2077" w:type="dxa"/>
            <w:tcBorders>
              <w:top w:val="single" w:sz="2" w:space="0" w:color="CCCCCC"/>
              <w:left w:val="single" w:sz="2" w:space="0" w:color="CCCCCC"/>
              <w:bottom w:val="single" w:sz="2" w:space="0" w:color="CCCCCC"/>
              <w:right w:val="single" w:sz="2" w:space="0" w:color="CCCCCC"/>
            </w:tcBorders>
          </w:tcPr>
          <w:p w14:paraId="63BBADFB" w14:textId="77777777" w:rsidR="00A51A6B" w:rsidRDefault="003602DE">
            <w:r>
              <w:lastRenderedPageBreak/>
              <w:t>Entschleunigung</w:t>
            </w:r>
          </w:p>
        </w:tc>
        <w:tc>
          <w:tcPr>
            <w:tcW w:w="890" w:type="dxa"/>
            <w:tcBorders>
              <w:top w:val="single" w:sz="2" w:space="0" w:color="CCCCCC"/>
              <w:left w:val="single" w:sz="2" w:space="0" w:color="CCCCCC"/>
              <w:bottom w:val="single" w:sz="2" w:space="0" w:color="CCCCCC"/>
              <w:right w:val="single" w:sz="2" w:space="0" w:color="CCCCCC"/>
            </w:tcBorders>
          </w:tcPr>
          <w:p w14:paraId="63BBADFC" w14:textId="77777777" w:rsidR="00A51A6B" w:rsidRDefault="003602DE">
            <w:r>
              <w:t>8–10 min</w:t>
            </w:r>
          </w:p>
        </w:tc>
        <w:tc>
          <w:tcPr>
            <w:tcW w:w="3547" w:type="dxa"/>
            <w:tcBorders>
              <w:top w:val="single" w:sz="2" w:space="0" w:color="CCCCCC"/>
              <w:left w:val="single" w:sz="2" w:space="0" w:color="CCCCCC"/>
              <w:bottom w:val="single" w:sz="2" w:space="0" w:color="CCCCCC"/>
              <w:right w:val="single" w:sz="2" w:space="0" w:color="CCCCCC"/>
            </w:tcBorders>
          </w:tcPr>
          <w:p w14:paraId="63BBADFD" w14:textId="77777777" w:rsidR="00A51A6B" w:rsidRDefault="003602DE">
            <w:r>
              <w:t>Moderator führt aktiv zurück. Langsamer. Leiser. Ruhiger. Kein abrupter Stopp.</w:t>
            </w:r>
          </w:p>
        </w:tc>
        <w:tc>
          <w:tcPr>
            <w:tcW w:w="2511" w:type="dxa"/>
            <w:tcBorders>
              <w:top w:val="single" w:sz="2" w:space="0" w:color="CCCCCC"/>
              <w:left w:val="single" w:sz="2" w:space="0" w:color="CCCCCC"/>
              <w:bottom w:val="single" w:sz="2" w:space="0" w:color="CCCCCC"/>
              <w:right w:val="single" w:sz="2" w:space="0" w:color="CCCCCC"/>
            </w:tcBorders>
          </w:tcPr>
          <w:p w14:paraId="63BBADFE" w14:textId="77777777" w:rsidR="00A51A6B" w:rsidRDefault="003602DE">
            <w:r>
              <w:t>Regulation; Sicherheit nach intensivem Ausdruck</w:t>
            </w:r>
          </w:p>
        </w:tc>
      </w:tr>
      <w:tr w:rsidR="00A51A6B" w14:paraId="63BBAE04" w14:textId="77777777">
        <w:tc>
          <w:tcPr>
            <w:tcW w:w="2077" w:type="dxa"/>
            <w:tcBorders>
              <w:top w:val="single" w:sz="2" w:space="0" w:color="CCCCCC"/>
              <w:left w:val="single" w:sz="2" w:space="0" w:color="CCCCCC"/>
              <w:bottom w:val="single" w:sz="2" w:space="0" w:color="CCCCCC"/>
              <w:right w:val="single" w:sz="2" w:space="0" w:color="CCCCCC"/>
            </w:tcBorders>
          </w:tcPr>
          <w:p w14:paraId="63BBAE00" w14:textId="77777777" w:rsidR="00A51A6B" w:rsidRDefault="003602DE">
            <w:r>
              <w:t>Stille &amp; Nachklingen</w:t>
            </w:r>
          </w:p>
        </w:tc>
        <w:tc>
          <w:tcPr>
            <w:tcW w:w="890" w:type="dxa"/>
            <w:tcBorders>
              <w:top w:val="single" w:sz="2" w:space="0" w:color="CCCCCC"/>
              <w:left w:val="single" w:sz="2" w:space="0" w:color="CCCCCC"/>
              <w:bottom w:val="single" w:sz="2" w:space="0" w:color="CCCCCC"/>
              <w:right w:val="single" w:sz="2" w:space="0" w:color="CCCCCC"/>
            </w:tcBorders>
          </w:tcPr>
          <w:p w14:paraId="63BBAE01" w14:textId="77777777" w:rsidR="00A51A6B" w:rsidRDefault="003602DE">
            <w:r>
              <w:t>3–5 min</w:t>
            </w:r>
          </w:p>
        </w:tc>
        <w:tc>
          <w:tcPr>
            <w:tcW w:w="3547" w:type="dxa"/>
            <w:tcBorders>
              <w:top w:val="single" w:sz="2" w:space="0" w:color="CCCCCC"/>
              <w:left w:val="single" w:sz="2" w:space="0" w:color="CCCCCC"/>
              <w:bottom w:val="single" w:sz="2" w:space="0" w:color="CCCCCC"/>
              <w:right w:val="single" w:sz="2" w:space="0" w:color="CCCCCC"/>
            </w:tcBorders>
          </w:tcPr>
          <w:p w14:paraId="63BBAE02" w14:textId="77777777" w:rsidR="00A51A6B" w:rsidRDefault="003602DE">
            <w:r>
              <w:t>Hände flach auf die Membran. Stille halten. Nachspüren ohne Worte.</w:t>
            </w:r>
          </w:p>
        </w:tc>
        <w:tc>
          <w:tcPr>
            <w:tcW w:w="2511" w:type="dxa"/>
            <w:tcBorders>
              <w:top w:val="single" w:sz="2" w:space="0" w:color="CCCCCC"/>
              <w:left w:val="single" w:sz="2" w:space="0" w:color="CCCCCC"/>
              <w:bottom w:val="single" w:sz="2" w:space="0" w:color="CCCCCC"/>
              <w:right w:val="single" w:sz="2" w:space="0" w:color="CCCCCC"/>
            </w:tcBorders>
          </w:tcPr>
          <w:p w14:paraId="63BBAE03" w14:textId="77777777" w:rsidR="00A51A6B" w:rsidRDefault="003602DE">
            <w:r>
              <w:t>Somatische Integration; Übergang zur Reflexion</w:t>
            </w:r>
          </w:p>
        </w:tc>
      </w:tr>
      <w:tr w:rsidR="00A51A6B" w14:paraId="63BBAE09" w14:textId="77777777">
        <w:tc>
          <w:tcPr>
            <w:tcW w:w="2077" w:type="dxa"/>
            <w:tcBorders>
              <w:top w:val="single" w:sz="2" w:space="0" w:color="CCCCCC"/>
              <w:left w:val="single" w:sz="2" w:space="0" w:color="CCCCCC"/>
              <w:bottom w:val="single" w:sz="2" w:space="0" w:color="CCCCCC"/>
              <w:right w:val="single" w:sz="2" w:space="0" w:color="CCCCCC"/>
            </w:tcBorders>
          </w:tcPr>
          <w:p w14:paraId="63BBAE05" w14:textId="77777777" w:rsidR="00A51A6B" w:rsidRDefault="003602DE">
            <w:r>
              <w:t>Kurzreflexion</w:t>
            </w:r>
          </w:p>
        </w:tc>
        <w:tc>
          <w:tcPr>
            <w:tcW w:w="890" w:type="dxa"/>
            <w:tcBorders>
              <w:top w:val="single" w:sz="2" w:space="0" w:color="CCCCCC"/>
              <w:left w:val="single" w:sz="2" w:space="0" w:color="CCCCCC"/>
              <w:bottom w:val="single" w:sz="2" w:space="0" w:color="CCCCCC"/>
              <w:right w:val="single" w:sz="2" w:space="0" w:color="CCCCCC"/>
            </w:tcBorders>
          </w:tcPr>
          <w:p w14:paraId="63BBAE06" w14:textId="77777777" w:rsidR="00A51A6B" w:rsidRDefault="003602DE">
            <w:r>
              <w:t>3–5 min</w:t>
            </w:r>
          </w:p>
        </w:tc>
        <w:tc>
          <w:tcPr>
            <w:tcW w:w="3547" w:type="dxa"/>
            <w:tcBorders>
              <w:top w:val="single" w:sz="2" w:space="0" w:color="CCCCCC"/>
              <w:left w:val="single" w:sz="2" w:space="0" w:color="CCCCCC"/>
              <w:bottom w:val="single" w:sz="2" w:space="0" w:color="CCCCCC"/>
              <w:right w:val="single" w:sz="2" w:space="0" w:color="CCCCCC"/>
            </w:tcBorders>
          </w:tcPr>
          <w:p w14:paraId="63BBAE07" w14:textId="77777777" w:rsidR="00A51A6B" w:rsidRDefault="003602DE">
            <w:r>
              <w:t>»Was war da? Was hat die Trommel gesagt, das du mit Worten vielleicht nicht gesagt hättest?«</w:t>
            </w:r>
          </w:p>
        </w:tc>
        <w:tc>
          <w:tcPr>
            <w:tcW w:w="2511" w:type="dxa"/>
            <w:tcBorders>
              <w:top w:val="single" w:sz="2" w:space="0" w:color="CCCCCC"/>
              <w:left w:val="single" w:sz="2" w:space="0" w:color="CCCCCC"/>
              <w:bottom w:val="single" w:sz="2" w:space="0" w:color="CCCCCC"/>
              <w:right w:val="single" w:sz="2" w:space="0" w:color="CCCCCC"/>
            </w:tcBorders>
          </w:tcPr>
          <w:p w14:paraId="63BBAE08" w14:textId="77777777" w:rsidR="00A51A6B" w:rsidRDefault="003602DE">
            <w:r>
              <w:t>Transfer; Benennung des Erlebten; Übergang</w:t>
            </w:r>
          </w:p>
        </w:tc>
      </w:tr>
    </w:tbl>
    <w:p w14:paraId="63BBAE0A" w14:textId="77777777" w:rsidR="00A51A6B" w:rsidRDefault="00A51A6B"/>
    <w:p w14:paraId="63BBAE0B"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E0E"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E0C" w14:textId="77777777" w:rsidR="00A51A6B" w:rsidRDefault="003602DE">
            <w:r>
              <w:t>HINWEIS TK PSYCHOSOMATIK</w:t>
            </w:r>
          </w:p>
          <w:p w14:paraId="63BBAE0D" w14:textId="77777777" w:rsidR="00A51A6B" w:rsidRDefault="003602DE">
            <w:r>
              <w:t>Besonders geeignet für Patient:innen mit somatisierter Aggression oder chronischer Anspannung. Psychoedukative Einbettung empfehlenswert: »Die Trommel kann nehmen, was wir ihr geben. Sie bricht nicht.« Traumasensibilität beachten: Hohe Lautstärke kann Schreckreaktionen auslösen – Softmallets als Option. Reflexionsfrage: »Wo im Körper ist das losgegangen? Wo spürst du jetzt etwas?«</w:t>
            </w:r>
          </w:p>
        </w:tc>
      </w:tr>
    </w:tbl>
    <w:p w14:paraId="63BBAE0F"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E12"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AE10" w14:textId="77777777" w:rsidR="00A51A6B" w:rsidRDefault="003602DE">
            <w:r>
              <w:t>HINWEIS TK SUCHT</w:t>
            </w:r>
          </w:p>
          <w:p w14:paraId="63BBAE11" w14:textId="77777777" w:rsidR="00A51A6B" w:rsidRDefault="003602DE">
            <w:r>
              <w:t>Craving hat eine körperliche Struktur – Druck, Enge, Drang. TR-4 gibt diesem Druck einen Ausgang ohne Substanz. Suchtspezifische Reflexionsfrage: »War das Craving-Energie dabei? Was ist damit passiert?« Suchtmittel verspricht oft, die innere Intensität zu regulieren – TR-4 bietet eine körperlich erfahrbare Alternative.</w:t>
            </w:r>
          </w:p>
        </w:tc>
      </w:tr>
    </w:tbl>
    <w:p w14:paraId="63BBAE13"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E16"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63BBAE14" w14:textId="77777777" w:rsidR="00A51A6B" w:rsidRDefault="003602DE">
            <w:r>
              <w:rPr>
                <w:rFonts w:ascii="Segoe UI Symbol" w:hAnsi="Segoe UI Symbol" w:cs="Segoe UI Symbol"/>
              </w:rPr>
              <w:t>⚠</w:t>
            </w:r>
            <w:r>
              <w:t xml:space="preserve">  HINWEIS GERONTOPSYCHIATRIE – nicht geeignet</w:t>
            </w:r>
          </w:p>
          <w:p w14:paraId="63BBAE15" w14:textId="77777777" w:rsidR="00A51A6B" w:rsidRDefault="003602DE">
            <w:r>
              <w:t>Intensität und Lautstärke kontraindiziert. Geronto-psychiatrische Patient:innen brauchen Ruhe und Stabilisierung, keine expressiven Aktivierungsformate.</w:t>
            </w:r>
          </w:p>
        </w:tc>
      </w:tr>
    </w:tbl>
    <w:p w14:paraId="63BBAE17"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E1A"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63BBAE18" w14:textId="77777777" w:rsidR="00A51A6B" w:rsidRDefault="003602DE">
            <w:r>
              <w:rPr>
                <w:rFonts w:ascii="Segoe UI Symbol" w:hAnsi="Segoe UI Symbol" w:cs="Segoe UI Symbol"/>
              </w:rPr>
              <w:t>⚠</w:t>
            </w:r>
            <w:r>
              <w:t xml:space="preserve">  HINWEIS AKUTE ENTGIFTUNG – nicht geeignet</w:t>
            </w:r>
          </w:p>
          <w:p w14:paraId="63BBAE19" w14:textId="77777777" w:rsidR="00A51A6B" w:rsidRDefault="003602DE">
            <w:r>
              <w:t>Körperliche Instabilität und neurologische Hyperreaktivität in der Akutphase machen laute, intensive Reize kontraproduktiv und potenziell schädlich.</w:t>
            </w:r>
          </w:p>
        </w:tc>
      </w:tr>
    </w:tbl>
    <w:p w14:paraId="63BBAE1B" w14:textId="77777777" w:rsidR="00A51A6B" w:rsidRDefault="00A51A6B"/>
    <w:p w14:paraId="63BBAE1C" w14:textId="77777777" w:rsidR="00A51A6B" w:rsidRDefault="00A51A6B"/>
    <w:p w14:paraId="63BBAE1D" w14:textId="77777777" w:rsidR="00A51A6B" w:rsidRDefault="00A51A6B"/>
    <w:p w14:paraId="63BBAE1E"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AE21"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63BBAE1F" w14:textId="77777777" w:rsidR="00A51A6B" w:rsidRDefault="003602DE">
            <w:r>
              <w:lastRenderedPageBreak/>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63BBAE20" w14:textId="77777777" w:rsidR="00A51A6B" w:rsidRDefault="003602DE">
            <w:r>
              <w:t>Empfohlene Reaktion</w:t>
            </w:r>
          </w:p>
        </w:tc>
      </w:tr>
      <w:tr w:rsidR="00A51A6B" w14:paraId="63BBAE24" w14:textId="77777777">
        <w:tc>
          <w:tcPr>
            <w:tcW w:w="3500" w:type="dxa"/>
            <w:tcBorders>
              <w:top w:val="single" w:sz="2" w:space="0" w:color="CCCCCC"/>
              <w:left w:val="single" w:sz="2" w:space="0" w:color="CCCCCC"/>
              <w:bottom w:val="single" w:sz="2" w:space="0" w:color="CCCCCC"/>
              <w:right w:val="single" w:sz="2" w:space="0" w:color="CCCCCC"/>
            </w:tcBorders>
          </w:tcPr>
          <w:p w14:paraId="63BBAE22" w14:textId="77777777" w:rsidR="00A51A6B" w:rsidRDefault="003602DE">
            <w:r>
              <w:t>»Das ist mir zu laut.«</w:t>
            </w:r>
          </w:p>
        </w:tc>
        <w:tc>
          <w:tcPr>
            <w:tcW w:w="5525" w:type="dxa"/>
            <w:tcBorders>
              <w:top w:val="single" w:sz="2" w:space="0" w:color="CCCCCC"/>
              <w:left w:val="single" w:sz="2" w:space="0" w:color="CCCCCC"/>
              <w:bottom w:val="single" w:sz="2" w:space="0" w:color="CCCCCC"/>
              <w:right w:val="single" w:sz="2" w:space="0" w:color="CCCCCC"/>
            </w:tcBorders>
          </w:tcPr>
          <w:p w14:paraId="63BBAE23" w14:textId="77777777" w:rsidR="00A51A6B" w:rsidRDefault="003602DE">
            <w:r>
              <w:t>»Vollkommen legitim. Du kannst beobachten oder mit einem Softmallet minimal mitmachen.«</w:t>
            </w:r>
          </w:p>
        </w:tc>
      </w:tr>
      <w:tr w:rsidR="00A51A6B" w14:paraId="63BBAE27" w14:textId="77777777">
        <w:tc>
          <w:tcPr>
            <w:tcW w:w="3500" w:type="dxa"/>
            <w:tcBorders>
              <w:top w:val="single" w:sz="2" w:space="0" w:color="CCCCCC"/>
              <w:left w:val="single" w:sz="2" w:space="0" w:color="CCCCCC"/>
              <w:bottom w:val="single" w:sz="2" w:space="0" w:color="CCCCCC"/>
              <w:right w:val="single" w:sz="2" w:space="0" w:color="CCCCCC"/>
            </w:tcBorders>
          </w:tcPr>
          <w:p w14:paraId="63BBAE25" w14:textId="77777777" w:rsidR="00A51A6B" w:rsidRDefault="003602DE">
            <w:r>
              <w:t>Jemand verliert die Kontrolle / Trance</w:t>
            </w:r>
          </w:p>
        </w:tc>
        <w:tc>
          <w:tcPr>
            <w:tcW w:w="5525" w:type="dxa"/>
            <w:tcBorders>
              <w:top w:val="single" w:sz="2" w:space="0" w:color="CCCCCC"/>
              <w:left w:val="single" w:sz="2" w:space="0" w:color="CCCCCC"/>
              <w:bottom w:val="single" w:sz="2" w:space="0" w:color="CCCCCC"/>
              <w:right w:val="single" w:sz="2" w:space="0" w:color="CCCCCC"/>
            </w:tcBorders>
          </w:tcPr>
          <w:p w14:paraId="63BBAE26" w14:textId="77777777" w:rsidR="00A51A6B" w:rsidRDefault="003602DE">
            <w:r>
              <w:t>Sanftes Signal: Hand kurz auf Schulter, eigenes Tempo sichtbar verlangsamen. Nicht verbal stoppen.</w:t>
            </w:r>
          </w:p>
        </w:tc>
      </w:tr>
      <w:tr w:rsidR="00A51A6B" w14:paraId="63BBAE2A" w14:textId="77777777">
        <w:tc>
          <w:tcPr>
            <w:tcW w:w="3500" w:type="dxa"/>
            <w:tcBorders>
              <w:top w:val="single" w:sz="2" w:space="0" w:color="CCCCCC"/>
              <w:left w:val="single" w:sz="2" w:space="0" w:color="CCCCCC"/>
              <w:bottom w:val="single" w:sz="2" w:space="0" w:color="CCCCCC"/>
              <w:right w:val="single" w:sz="2" w:space="0" w:color="CCCCCC"/>
            </w:tcBorders>
          </w:tcPr>
          <w:p w14:paraId="63BBAE28" w14:textId="77777777" w:rsidR="00A51A6B" w:rsidRDefault="003602DE">
            <w:r>
              <w:t>Tränen während der Expressionsphase</w:t>
            </w:r>
          </w:p>
        </w:tc>
        <w:tc>
          <w:tcPr>
            <w:tcW w:w="5525" w:type="dxa"/>
            <w:tcBorders>
              <w:top w:val="single" w:sz="2" w:space="0" w:color="CCCCCC"/>
              <w:left w:val="single" w:sz="2" w:space="0" w:color="CCCCCC"/>
              <w:bottom w:val="single" w:sz="2" w:space="0" w:color="CCCCCC"/>
              <w:right w:val="single" w:sz="2" w:space="0" w:color="CCCCCC"/>
            </w:tcBorders>
          </w:tcPr>
          <w:p w14:paraId="63BBAE29" w14:textId="77777777" w:rsidR="00A51A6B" w:rsidRDefault="003602DE">
            <w:r>
              <w:t>Im Raum lassen. Weiterspielen. Nur stoppen, wenn die Person selbst stoppt oder erkennbar destabilisiert.</w:t>
            </w:r>
          </w:p>
        </w:tc>
      </w:tr>
      <w:tr w:rsidR="00A51A6B" w14:paraId="63BBAE2D" w14:textId="77777777">
        <w:tc>
          <w:tcPr>
            <w:tcW w:w="3500" w:type="dxa"/>
            <w:tcBorders>
              <w:top w:val="single" w:sz="2" w:space="0" w:color="CCCCCC"/>
              <w:left w:val="single" w:sz="2" w:space="0" w:color="CCCCCC"/>
              <w:bottom w:val="single" w:sz="2" w:space="0" w:color="CCCCCC"/>
              <w:right w:val="single" w:sz="2" w:space="0" w:color="CCCCCC"/>
            </w:tcBorders>
          </w:tcPr>
          <w:p w14:paraId="63BBAE2B" w14:textId="77777777" w:rsidR="00A51A6B" w:rsidRDefault="003602DE">
            <w:r>
              <w:t>»Das war nichts für mich.«</w:t>
            </w:r>
          </w:p>
        </w:tc>
        <w:tc>
          <w:tcPr>
            <w:tcW w:w="5525" w:type="dxa"/>
            <w:tcBorders>
              <w:top w:val="single" w:sz="2" w:space="0" w:color="CCCCCC"/>
              <w:left w:val="single" w:sz="2" w:space="0" w:color="CCCCCC"/>
              <w:bottom w:val="single" w:sz="2" w:space="0" w:color="CCCCCC"/>
              <w:right w:val="single" w:sz="2" w:space="0" w:color="CCCCCC"/>
            </w:tcBorders>
          </w:tcPr>
          <w:p w14:paraId="63BBAE2C" w14:textId="77777777" w:rsidR="00A51A6B" w:rsidRDefault="003602DE">
            <w:r>
              <w:t>Akzeptieren. Fragen: »Was hättest du gebraucht?« – wertvolle Information für künftige Modulauswahl.</w:t>
            </w:r>
          </w:p>
        </w:tc>
      </w:tr>
    </w:tbl>
    <w:p w14:paraId="63BBAE2E" w14:textId="77777777" w:rsidR="00A51A6B" w:rsidRDefault="003602DE">
      <w:pPr>
        <w:sectPr w:rsidR="00A51A6B">
          <w:footerReference w:type="default" r:id="rId75"/>
          <w:footerReference w:type="first" r:id="rId76"/>
          <w:pgSz w:w="11906" w:h="16838"/>
          <w:pgMar w:top="1440" w:right="1440" w:bottom="1440" w:left="1440" w:header="0" w:footer="0" w:gutter="0"/>
          <w:cols w:space="720"/>
          <w:formProt w:val="0"/>
          <w:docGrid w:linePitch="360" w:charSpace="16384"/>
        </w:sectPr>
      </w:pPr>
      <w:r>
        <w:br w:type="page"/>
      </w:r>
    </w:p>
    <w:p w14:paraId="63BBAE2F" w14:textId="77777777" w:rsidR="00A51A6B" w:rsidRDefault="003602DE">
      <w:pPr>
        <w:pStyle w:val="berschrift2"/>
        <w:spacing w:before="0"/>
        <w:rPr>
          <w:rFonts w:ascii="Cambria Math" w:hAnsi="Cambria Math" w:cs="Cambria Math"/>
        </w:rPr>
      </w:pPr>
      <w:bookmarkStart w:id="415" w:name="_Toc231969052"/>
      <w:bookmarkStart w:id="416" w:name="_Toc231732987"/>
      <w:bookmarkStart w:id="417" w:name="_Toc231713514"/>
      <w:bookmarkStart w:id="418" w:name="_Toc231731151"/>
      <w:bookmarkStart w:id="419" w:name="_Toc231987792"/>
      <w:r>
        <w:lastRenderedPageBreak/>
        <w:t xml:space="preserve">TR-5 – Frage und Antwort im kleinen Kontaktfeld </w:t>
      </w:r>
      <w:r>
        <w:rPr>
          <w:rFonts w:ascii="Cambria Math" w:hAnsi="Cambria Math" w:cs="Cambria Math"/>
        </w:rPr>
        <w:t>⊕</w:t>
      </w:r>
      <w:bookmarkEnd w:id="415"/>
      <w:bookmarkEnd w:id="416"/>
      <w:bookmarkEnd w:id="417"/>
      <w:bookmarkEnd w:id="418"/>
      <w:bookmarkEnd w:id="419"/>
    </w:p>
    <w:p w14:paraId="67C534CB" w14:textId="77777777" w:rsidR="000D4075" w:rsidRDefault="000D4075" w:rsidP="000D4075"/>
    <w:p w14:paraId="63BBAE30"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E35"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E31"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E32" w14:textId="77777777" w:rsidR="00A51A6B" w:rsidRDefault="003602DE">
            <w:pPr>
              <w:rPr>
                <w:sz w:val="16"/>
                <w:szCs w:val="24"/>
              </w:rPr>
            </w:pPr>
            <w:r>
              <w:rPr>
                <w:sz w:val="16"/>
                <w:szCs w:val="24"/>
              </w:rPr>
              <w:t>10–25 min als Rahmung/Erweiterung; siehe Basisstruktur</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E33"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E34" w14:textId="77777777" w:rsidR="00A51A6B" w:rsidRDefault="003602DE">
            <w:pPr>
              <w:rPr>
                <w:sz w:val="16"/>
                <w:szCs w:val="24"/>
              </w:rPr>
            </w:pPr>
            <w:r>
              <w:rPr>
                <w:sz w:val="16"/>
                <w:szCs w:val="24"/>
              </w:rPr>
              <w:t>W4 Verbindung</w:t>
            </w:r>
          </w:p>
        </w:tc>
      </w:tr>
      <w:tr w:rsidR="00A51A6B" w14:paraId="63BBAE3A"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E36"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E37" w14:textId="77777777" w:rsidR="00A51A6B" w:rsidRDefault="003602DE">
            <w:pPr>
              <w:rPr>
                <w:sz w:val="16"/>
                <w:szCs w:val="24"/>
              </w:rPr>
            </w:pPr>
            <w:r>
              <w:rPr>
                <w:sz w:val="16"/>
                <w:szCs w:val="24"/>
              </w:rPr>
              <w:t>mittel</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E38"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E39" w14:textId="77777777" w:rsidR="00A51A6B" w:rsidRDefault="003602DE">
            <w:pPr>
              <w:rPr>
                <w:sz w:val="16"/>
                <w:szCs w:val="24"/>
              </w:rPr>
            </w:pPr>
            <w:r>
              <w:rPr>
                <w:sz w:val="16"/>
                <w:szCs w:val="24"/>
              </w:rPr>
              <w:t>mittel</w:t>
            </w:r>
          </w:p>
        </w:tc>
      </w:tr>
      <w:tr w:rsidR="00A51A6B" w14:paraId="63BBAE3F"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E3B"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E3C" w14:textId="77777777" w:rsidR="00A51A6B" w:rsidRDefault="003602DE">
            <w:pPr>
              <w:rPr>
                <w:sz w:val="16"/>
                <w:szCs w:val="24"/>
              </w:rPr>
            </w:pPr>
            <w:r>
              <w:rPr>
                <w:sz w:val="16"/>
                <w:szCs w:val="24"/>
              </w:rPr>
              <w:t>Trommeln und Perkussion; ggf. Stühle im Kreis</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E3D"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E3E" w14:textId="77777777" w:rsidR="00A51A6B" w:rsidRDefault="003602DE">
            <w:pPr>
              <w:rPr>
                <w:sz w:val="16"/>
                <w:szCs w:val="24"/>
              </w:rPr>
            </w:pPr>
            <w:r>
              <w:rPr>
                <w:sz w:val="16"/>
                <w:szCs w:val="24"/>
              </w:rPr>
              <w:t>Psy ja; Sucht ja; Ger Anpassung; Akut nein</w:t>
            </w:r>
          </w:p>
        </w:tc>
      </w:tr>
      <w:tr w:rsidR="00A51A6B" w14:paraId="63BBAE44"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E40"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E41" w14:textId="77777777" w:rsidR="00A51A6B" w:rsidRDefault="003602DE">
            <w:pPr>
              <w:rPr>
                <w:sz w:val="16"/>
                <w:szCs w:val="16"/>
              </w:rPr>
            </w:pPr>
            <w:r>
              <w:rPr>
                <w:sz w:val="16"/>
                <w:szCs w:val="16"/>
              </w:rPr>
              <w:t>Ergänzung / Abschlussbaustein</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E42"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E43" w14:textId="77777777" w:rsidR="00A51A6B" w:rsidRDefault="003602DE">
            <w:pPr>
              <w:rPr>
                <w:sz w:val="16"/>
                <w:szCs w:val="24"/>
              </w:rPr>
            </w:pPr>
            <w:r>
              <w:rPr>
                <w:sz w:val="16"/>
                <w:szCs w:val="24"/>
              </w:rPr>
              <w:t>Akut</w:t>
            </w:r>
          </w:p>
        </w:tc>
      </w:tr>
      <w:tr w:rsidR="00A51A6B" w14:paraId="63BBAE49"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E45"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E46" w14:textId="77777777" w:rsidR="00A51A6B" w:rsidRDefault="003602DE">
            <w:r>
              <w:rPr>
                <w:sz w:val="18"/>
              </w:rPr>
              <w:t>integrativ</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E47"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E48" w14:textId="77777777" w:rsidR="00A51A6B" w:rsidRDefault="003602DE">
            <w:r>
              <w:rPr>
                <w:sz w:val="18"/>
              </w:rPr>
              <w:t>vor allem als Rahmung, Erweiterung oder Abschluss eines anderen Moduls planbar</w:t>
            </w:r>
          </w:p>
        </w:tc>
      </w:tr>
      <w:tr w:rsidR="00A51A6B" w14:paraId="63BBAE4C"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3BBAE4A" w14:textId="77777777" w:rsidR="00A51A6B" w:rsidRDefault="003602DE">
            <w:r>
              <w:t xml:space="preserve">TR-5 – Frage und Antwort im kleinen Kontaktfeld </w:t>
            </w:r>
            <w:r>
              <w:rPr>
                <w:rFonts w:ascii="Cambria Math" w:hAnsi="Cambria Math" w:cs="Cambria Math"/>
              </w:rPr>
              <w:t>⊕</w:t>
            </w:r>
          </w:p>
          <w:p w14:paraId="63BBAE4B" w14:textId="77777777" w:rsidR="00A51A6B" w:rsidRDefault="003602DE">
            <w:r>
              <w:t>Methode: Trommelgruppe   ·   Wirkdimension: W4 Verbindung</w:t>
            </w:r>
          </w:p>
        </w:tc>
      </w:tr>
    </w:tbl>
    <w:p w14:paraId="63BBAE4D" w14:textId="77777777" w:rsidR="00A51A6B" w:rsidRDefault="00A51A6B">
      <w:pPr>
        <w:ind w:firstLine="708"/>
      </w:pPr>
    </w:p>
    <w:p w14:paraId="63BBAE4E" w14:textId="77777777" w:rsidR="00A51A6B" w:rsidRDefault="003602DE">
      <w:pPr>
        <w:rPr>
          <w:b/>
          <w:bCs/>
        </w:rPr>
      </w:pPr>
      <w:r>
        <w:rPr>
          <w:b/>
          <w:bCs/>
        </w:rPr>
        <w:t>Methode und Wirkprinzip</w:t>
      </w:r>
    </w:p>
    <w:p w14:paraId="63BBAE4F" w14:textId="77777777" w:rsidR="00A51A6B" w:rsidRDefault="003602DE">
      <w:r>
        <w:t>Zwei Trommler im direkten Dialog. Alternieren, Fragen und Antworten, Führen und Folgen – alles auf der Trommel. Dyaden-Arbeit auf Perkussionsinstrumenten ist neurobiologisch besonders wirksam, weil der gemeinsame Rhythmus als direkter Ko-Regulations-Kanal wirkt. Die Trommel als Medium macht Beziehungsdynamiken hörbar: Wer spricht? Wer hört? Wer übernimmt? Theoretisch verankert in Call &amp; Response (westafrikanische Musiktradition), dialogischer Improvisation (Stern), Ko-Regulationsforschung (Porges) und NMT (Thaut).</w:t>
      </w:r>
    </w:p>
    <w:p w14:paraId="63BBAE50" w14:textId="77777777" w:rsidR="00A51A6B" w:rsidRDefault="00A51A6B"/>
    <w:p w14:paraId="63BBAE51" w14:textId="77777777" w:rsidR="00A51A6B" w:rsidRDefault="003602DE">
      <w:pPr>
        <w:rPr>
          <w:b/>
          <w:bCs/>
        </w:rPr>
      </w:pPr>
      <w:r>
        <w:rPr>
          <w:b/>
          <w:bCs/>
        </w:rPr>
        <w:t>Basisstruktur</w:t>
      </w:r>
    </w:p>
    <w:p w14:paraId="63BBAE52" w14:textId="77777777" w:rsidR="00A51A6B" w:rsidRDefault="003602DE">
      <w:r>
        <w:t>Referenzversion: 35–45 min.</w:t>
      </w:r>
    </w:p>
    <w:p w14:paraId="63BBAE53"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803"/>
        <w:gridCol w:w="4097"/>
        <w:gridCol w:w="2426"/>
      </w:tblGrid>
      <w:tr w:rsidR="00A51A6B" w14:paraId="63BBAE58"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63BBAE54" w14:textId="77777777" w:rsidR="00A51A6B" w:rsidRDefault="003602DE">
            <w:r>
              <w:t>Phase</w:t>
            </w:r>
          </w:p>
        </w:tc>
        <w:tc>
          <w:tcPr>
            <w:tcW w:w="803" w:type="dxa"/>
            <w:tcBorders>
              <w:top w:val="single" w:sz="4" w:space="0" w:color="CCCCCC"/>
              <w:left w:val="single" w:sz="4" w:space="0" w:color="CCCCCC"/>
              <w:bottom w:val="single" w:sz="4" w:space="0" w:color="CCCCCC"/>
              <w:right w:val="single" w:sz="4" w:space="0" w:color="CCCCCC"/>
            </w:tcBorders>
            <w:shd w:val="clear" w:color="auto" w:fill="EAF3F7"/>
          </w:tcPr>
          <w:p w14:paraId="63BBAE55" w14:textId="77777777" w:rsidR="00A51A6B" w:rsidRDefault="003602DE">
            <w:r>
              <w:t>Zeit</w:t>
            </w:r>
          </w:p>
        </w:tc>
        <w:tc>
          <w:tcPr>
            <w:tcW w:w="4097" w:type="dxa"/>
            <w:tcBorders>
              <w:top w:val="single" w:sz="4" w:space="0" w:color="CCCCCC"/>
              <w:left w:val="single" w:sz="4" w:space="0" w:color="CCCCCC"/>
              <w:bottom w:val="single" w:sz="4" w:space="0" w:color="CCCCCC"/>
              <w:right w:val="single" w:sz="4" w:space="0" w:color="CCCCCC"/>
            </w:tcBorders>
            <w:shd w:val="clear" w:color="auto" w:fill="EAF3F7"/>
          </w:tcPr>
          <w:p w14:paraId="63BBAE56" w14:textId="77777777" w:rsidR="00A51A6B" w:rsidRDefault="003602DE">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63BBAE57" w14:textId="77777777" w:rsidR="00A51A6B" w:rsidRDefault="003602DE">
            <w:r>
              <w:t>Ziel / Begründung</w:t>
            </w:r>
          </w:p>
        </w:tc>
      </w:tr>
      <w:tr w:rsidR="00A51A6B" w14:paraId="63BBAE5D" w14:textId="77777777">
        <w:tc>
          <w:tcPr>
            <w:tcW w:w="1699" w:type="dxa"/>
            <w:tcBorders>
              <w:top w:val="single" w:sz="4" w:space="0" w:color="CCCCCC"/>
              <w:left w:val="single" w:sz="4" w:space="0" w:color="CCCCCC"/>
              <w:bottom w:val="single" w:sz="4" w:space="0" w:color="CCCCCC"/>
              <w:right w:val="single" w:sz="4" w:space="0" w:color="CCCCCC"/>
            </w:tcBorders>
          </w:tcPr>
          <w:p w14:paraId="63BBAE59" w14:textId="77777777" w:rsidR="00A51A6B" w:rsidRDefault="003602DE">
            <w:r>
              <w:t>**Aufwärmen Gruppe**</w:t>
            </w:r>
          </w:p>
        </w:tc>
        <w:tc>
          <w:tcPr>
            <w:tcW w:w="803" w:type="dxa"/>
            <w:tcBorders>
              <w:top w:val="single" w:sz="4" w:space="0" w:color="CCCCCC"/>
              <w:left w:val="single" w:sz="4" w:space="0" w:color="CCCCCC"/>
              <w:bottom w:val="single" w:sz="4" w:space="0" w:color="CCCCCC"/>
              <w:right w:val="single" w:sz="4" w:space="0" w:color="CCCCCC"/>
            </w:tcBorders>
          </w:tcPr>
          <w:p w14:paraId="63BBAE5A" w14:textId="77777777" w:rsidR="00A51A6B" w:rsidRDefault="003602DE">
            <w:r>
              <w:t>5–6 min</w:t>
            </w:r>
          </w:p>
        </w:tc>
        <w:tc>
          <w:tcPr>
            <w:tcW w:w="4097" w:type="dxa"/>
            <w:tcBorders>
              <w:top w:val="single" w:sz="4" w:space="0" w:color="CCCCCC"/>
              <w:left w:val="single" w:sz="4" w:space="0" w:color="CCCCCC"/>
              <w:bottom w:val="single" w:sz="4" w:space="0" w:color="CCCCCC"/>
              <w:right w:val="single" w:sz="4" w:space="0" w:color="CCCCCC"/>
            </w:tcBorders>
          </w:tcPr>
          <w:p w14:paraId="63BBAE5B" w14:textId="77777777" w:rsidR="00A51A6B" w:rsidRDefault="003602DE">
            <w:r>
              <w:t>Alle trommeln gemeinsamen Grundpuls. Ankommen. Kein Auftrag außer: im Puls sein.</w:t>
            </w:r>
          </w:p>
        </w:tc>
        <w:tc>
          <w:tcPr>
            <w:tcW w:w="2426" w:type="dxa"/>
            <w:tcBorders>
              <w:top w:val="single" w:sz="4" w:space="0" w:color="CCCCCC"/>
              <w:left w:val="single" w:sz="4" w:space="0" w:color="CCCCCC"/>
              <w:bottom w:val="single" w:sz="4" w:space="0" w:color="CCCCCC"/>
              <w:right w:val="single" w:sz="4" w:space="0" w:color="CCCCCC"/>
            </w:tcBorders>
          </w:tcPr>
          <w:p w14:paraId="63BBAE5C" w14:textId="77777777" w:rsidR="00A51A6B" w:rsidRDefault="003602DE">
            <w:r>
              <w:t>Gruppen-Grounding; Rhythmus als gemeinsame Basis</w:t>
            </w:r>
          </w:p>
        </w:tc>
      </w:tr>
      <w:tr w:rsidR="00A51A6B" w14:paraId="63BBAE62" w14:textId="77777777">
        <w:tc>
          <w:tcPr>
            <w:tcW w:w="1699" w:type="dxa"/>
            <w:tcBorders>
              <w:top w:val="single" w:sz="4" w:space="0" w:color="CCCCCC"/>
              <w:left w:val="single" w:sz="4" w:space="0" w:color="CCCCCC"/>
              <w:bottom w:val="single" w:sz="4" w:space="0" w:color="CCCCCC"/>
              <w:right w:val="single" w:sz="4" w:space="0" w:color="CCCCCC"/>
            </w:tcBorders>
          </w:tcPr>
          <w:p w14:paraId="63BBAE5E" w14:textId="77777777" w:rsidR="00A51A6B" w:rsidRDefault="003602DE">
            <w:r>
              <w:t>**Dyaden bilden**</w:t>
            </w:r>
          </w:p>
        </w:tc>
        <w:tc>
          <w:tcPr>
            <w:tcW w:w="803" w:type="dxa"/>
            <w:tcBorders>
              <w:top w:val="single" w:sz="4" w:space="0" w:color="CCCCCC"/>
              <w:left w:val="single" w:sz="4" w:space="0" w:color="CCCCCC"/>
              <w:bottom w:val="single" w:sz="4" w:space="0" w:color="CCCCCC"/>
              <w:right w:val="single" w:sz="4" w:space="0" w:color="CCCCCC"/>
            </w:tcBorders>
          </w:tcPr>
          <w:p w14:paraId="63BBAE5F" w14:textId="77777777" w:rsidR="00A51A6B" w:rsidRDefault="003602DE">
            <w:r>
              <w:t>2–3 min</w:t>
            </w:r>
          </w:p>
        </w:tc>
        <w:tc>
          <w:tcPr>
            <w:tcW w:w="4097" w:type="dxa"/>
            <w:tcBorders>
              <w:top w:val="single" w:sz="4" w:space="0" w:color="CCCCCC"/>
              <w:left w:val="single" w:sz="4" w:space="0" w:color="CCCCCC"/>
              <w:bottom w:val="single" w:sz="4" w:space="0" w:color="CCCCCC"/>
              <w:right w:val="single" w:sz="4" w:space="0" w:color="CCCCCC"/>
            </w:tcBorders>
          </w:tcPr>
          <w:p w14:paraId="63BBAE60" w14:textId="77777777" w:rsidR="00A51A6B" w:rsidRDefault="003602DE">
            <w:r>
              <w:t>Zwei Trommler gegenüber. Blickkontakt herstellen – explizit, nicht beiläufig.</w:t>
            </w:r>
          </w:p>
        </w:tc>
        <w:tc>
          <w:tcPr>
            <w:tcW w:w="2426" w:type="dxa"/>
            <w:tcBorders>
              <w:top w:val="single" w:sz="4" w:space="0" w:color="CCCCCC"/>
              <w:left w:val="single" w:sz="4" w:space="0" w:color="CCCCCC"/>
              <w:bottom w:val="single" w:sz="4" w:space="0" w:color="CCCCCC"/>
              <w:right w:val="single" w:sz="4" w:space="0" w:color="CCCCCC"/>
            </w:tcBorders>
          </w:tcPr>
          <w:p w14:paraId="63BBAE61" w14:textId="77777777" w:rsidR="00A51A6B" w:rsidRDefault="003602DE">
            <w:r>
              <w:t>Dyaden-Kontakt; nonverbale Verbindung vorbereiten</w:t>
            </w:r>
          </w:p>
        </w:tc>
      </w:tr>
      <w:tr w:rsidR="00A51A6B" w14:paraId="63BBAE67" w14:textId="77777777">
        <w:tc>
          <w:tcPr>
            <w:tcW w:w="1699" w:type="dxa"/>
            <w:tcBorders>
              <w:top w:val="single" w:sz="4" w:space="0" w:color="CCCCCC"/>
              <w:left w:val="single" w:sz="4" w:space="0" w:color="CCCCCC"/>
              <w:bottom w:val="single" w:sz="4" w:space="0" w:color="CCCCCC"/>
              <w:right w:val="single" w:sz="4" w:space="0" w:color="CCCCCC"/>
            </w:tcBorders>
          </w:tcPr>
          <w:p w14:paraId="63BBAE63" w14:textId="77777777" w:rsidR="00A51A6B" w:rsidRDefault="003602DE">
            <w:r>
              <w:t>**Spiegeln**</w:t>
            </w:r>
          </w:p>
        </w:tc>
        <w:tc>
          <w:tcPr>
            <w:tcW w:w="803" w:type="dxa"/>
            <w:tcBorders>
              <w:top w:val="single" w:sz="4" w:space="0" w:color="CCCCCC"/>
              <w:left w:val="single" w:sz="4" w:space="0" w:color="CCCCCC"/>
              <w:bottom w:val="single" w:sz="4" w:space="0" w:color="CCCCCC"/>
              <w:right w:val="single" w:sz="4" w:space="0" w:color="CCCCCC"/>
            </w:tcBorders>
          </w:tcPr>
          <w:p w14:paraId="63BBAE64" w14:textId="77777777" w:rsidR="00A51A6B" w:rsidRDefault="003602DE">
            <w:r>
              <w:t>8–10 min</w:t>
            </w:r>
          </w:p>
        </w:tc>
        <w:tc>
          <w:tcPr>
            <w:tcW w:w="4097" w:type="dxa"/>
            <w:tcBorders>
              <w:top w:val="single" w:sz="4" w:space="0" w:color="CCCCCC"/>
              <w:left w:val="single" w:sz="4" w:space="0" w:color="CCCCCC"/>
              <w:bottom w:val="single" w:sz="4" w:space="0" w:color="CCCCCC"/>
              <w:right w:val="single" w:sz="4" w:space="0" w:color="CCCCCC"/>
            </w:tcBorders>
          </w:tcPr>
          <w:p w14:paraId="63BBAE65" w14:textId="77777777" w:rsidR="00A51A6B" w:rsidRDefault="003602DE">
            <w:r>
              <w:t>Person A spielt ein einfaches Motiv – Person B spiegelt exakt. Dann Wechsel. Kein Wort. Langsam beginnen.</w:t>
            </w:r>
          </w:p>
        </w:tc>
        <w:tc>
          <w:tcPr>
            <w:tcW w:w="2426" w:type="dxa"/>
            <w:tcBorders>
              <w:top w:val="single" w:sz="4" w:space="0" w:color="CCCCCC"/>
              <w:left w:val="single" w:sz="4" w:space="0" w:color="CCCCCC"/>
              <w:bottom w:val="single" w:sz="4" w:space="0" w:color="CCCCCC"/>
              <w:right w:val="single" w:sz="4" w:space="0" w:color="CCCCCC"/>
            </w:tcBorders>
          </w:tcPr>
          <w:p w14:paraId="63BBAE66" w14:textId="77777777" w:rsidR="00A51A6B" w:rsidRDefault="003602DE">
            <w:r>
              <w:t>Aufmerksamkeit für den anderen; Zuhören lernen</w:t>
            </w:r>
          </w:p>
        </w:tc>
      </w:tr>
      <w:tr w:rsidR="00A51A6B" w14:paraId="63BBAE6C" w14:textId="77777777">
        <w:tc>
          <w:tcPr>
            <w:tcW w:w="1699" w:type="dxa"/>
            <w:tcBorders>
              <w:top w:val="single" w:sz="4" w:space="0" w:color="CCCCCC"/>
              <w:left w:val="single" w:sz="4" w:space="0" w:color="CCCCCC"/>
              <w:bottom w:val="single" w:sz="4" w:space="0" w:color="CCCCCC"/>
              <w:right w:val="single" w:sz="4" w:space="0" w:color="CCCCCC"/>
            </w:tcBorders>
          </w:tcPr>
          <w:p w14:paraId="63BBAE68" w14:textId="77777777" w:rsidR="00A51A6B" w:rsidRDefault="003602DE">
            <w:r>
              <w:t>**Trommel-Dialog**</w:t>
            </w:r>
          </w:p>
        </w:tc>
        <w:tc>
          <w:tcPr>
            <w:tcW w:w="803" w:type="dxa"/>
            <w:tcBorders>
              <w:top w:val="single" w:sz="4" w:space="0" w:color="CCCCCC"/>
              <w:left w:val="single" w:sz="4" w:space="0" w:color="CCCCCC"/>
              <w:bottom w:val="single" w:sz="4" w:space="0" w:color="CCCCCC"/>
              <w:right w:val="single" w:sz="4" w:space="0" w:color="CCCCCC"/>
            </w:tcBorders>
          </w:tcPr>
          <w:p w14:paraId="63BBAE69" w14:textId="77777777" w:rsidR="00A51A6B" w:rsidRDefault="003602DE">
            <w:r>
              <w:t>10–12 min</w:t>
            </w:r>
          </w:p>
        </w:tc>
        <w:tc>
          <w:tcPr>
            <w:tcW w:w="4097" w:type="dxa"/>
            <w:tcBorders>
              <w:top w:val="single" w:sz="4" w:space="0" w:color="CCCCCC"/>
              <w:left w:val="single" w:sz="4" w:space="0" w:color="CCCCCC"/>
              <w:bottom w:val="single" w:sz="4" w:space="0" w:color="CCCCCC"/>
              <w:right w:val="single" w:sz="4" w:space="0" w:color="CCCCCC"/>
            </w:tcBorders>
          </w:tcPr>
          <w:p w14:paraId="63BBAE6A" w14:textId="77777777" w:rsidR="00A51A6B" w:rsidRDefault="003602DE">
            <w:r>
              <w:t>Wechselnde Motive: A fragt (kurzes Rhythmusmotiv), B antwortet (eigenes Motiv). Dialogisch. Keine Übernahme des anderen Motivs – eigene Antwort.</w:t>
            </w:r>
          </w:p>
        </w:tc>
        <w:tc>
          <w:tcPr>
            <w:tcW w:w="2426" w:type="dxa"/>
            <w:tcBorders>
              <w:top w:val="single" w:sz="4" w:space="0" w:color="CCCCCC"/>
              <w:left w:val="single" w:sz="4" w:space="0" w:color="CCCCCC"/>
              <w:bottom w:val="single" w:sz="4" w:space="0" w:color="CCCCCC"/>
              <w:right w:val="single" w:sz="4" w:space="0" w:color="CCCCCC"/>
            </w:tcBorders>
          </w:tcPr>
          <w:p w14:paraId="63BBAE6B" w14:textId="77777777" w:rsidR="00A51A6B" w:rsidRDefault="003602DE">
            <w:r>
              <w:t>Musikalischer Dialog; Eigenheit im Kontakt bewahren</w:t>
            </w:r>
          </w:p>
        </w:tc>
      </w:tr>
      <w:tr w:rsidR="00A51A6B" w14:paraId="63BBAE71" w14:textId="77777777">
        <w:tc>
          <w:tcPr>
            <w:tcW w:w="1699" w:type="dxa"/>
            <w:tcBorders>
              <w:top w:val="single" w:sz="4" w:space="0" w:color="CCCCCC"/>
              <w:left w:val="single" w:sz="4" w:space="0" w:color="CCCCCC"/>
              <w:bottom w:val="single" w:sz="4" w:space="0" w:color="CCCCCC"/>
              <w:right w:val="single" w:sz="4" w:space="0" w:color="CCCCCC"/>
            </w:tcBorders>
          </w:tcPr>
          <w:p w14:paraId="63BBAE6D" w14:textId="77777777" w:rsidR="00A51A6B" w:rsidRDefault="003602DE">
            <w:r>
              <w:lastRenderedPageBreak/>
              <w:t>**Freie Dyade**</w:t>
            </w:r>
          </w:p>
        </w:tc>
        <w:tc>
          <w:tcPr>
            <w:tcW w:w="803" w:type="dxa"/>
            <w:tcBorders>
              <w:top w:val="single" w:sz="4" w:space="0" w:color="CCCCCC"/>
              <w:left w:val="single" w:sz="4" w:space="0" w:color="CCCCCC"/>
              <w:bottom w:val="single" w:sz="4" w:space="0" w:color="CCCCCC"/>
              <w:right w:val="single" w:sz="4" w:space="0" w:color="CCCCCC"/>
            </w:tcBorders>
          </w:tcPr>
          <w:p w14:paraId="63BBAE6E" w14:textId="77777777" w:rsidR="00A51A6B" w:rsidRDefault="003602DE">
            <w:r>
              <w:t>5–7 min</w:t>
            </w:r>
          </w:p>
        </w:tc>
        <w:tc>
          <w:tcPr>
            <w:tcW w:w="4097" w:type="dxa"/>
            <w:tcBorders>
              <w:top w:val="single" w:sz="4" w:space="0" w:color="CCCCCC"/>
              <w:left w:val="single" w:sz="4" w:space="0" w:color="CCCCCC"/>
              <w:bottom w:val="single" w:sz="4" w:space="0" w:color="CCCCCC"/>
              <w:right w:val="single" w:sz="4" w:space="0" w:color="CCCCCC"/>
            </w:tcBorders>
          </w:tcPr>
          <w:p w14:paraId="63BBAE6F" w14:textId="77777777" w:rsidR="00A51A6B" w:rsidRDefault="003602DE">
            <w:r>
              <w:t>Keine Struktur mehr. Die Dyade findet ihr eigenes Gespräch. Gleichzeitigkeit, Stille, Übernahme, Führen – alles erlaubt.</w:t>
            </w:r>
          </w:p>
        </w:tc>
        <w:tc>
          <w:tcPr>
            <w:tcW w:w="2426" w:type="dxa"/>
            <w:tcBorders>
              <w:top w:val="single" w:sz="4" w:space="0" w:color="CCCCCC"/>
              <w:left w:val="single" w:sz="4" w:space="0" w:color="CCCCCC"/>
              <w:bottom w:val="single" w:sz="4" w:space="0" w:color="CCCCCC"/>
              <w:right w:val="single" w:sz="4" w:space="0" w:color="CCCCCC"/>
            </w:tcBorders>
          </w:tcPr>
          <w:p w14:paraId="63BBAE70" w14:textId="77777777" w:rsidR="00A51A6B" w:rsidRDefault="003602DE">
            <w:r>
              <w:t>Authentische musikalische Begegnung ohne Kontrolle</w:t>
            </w:r>
          </w:p>
        </w:tc>
      </w:tr>
      <w:tr w:rsidR="00A51A6B" w14:paraId="63BBAE76" w14:textId="77777777">
        <w:tc>
          <w:tcPr>
            <w:tcW w:w="1699" w:type="dxa"/>
            <w:tcBorders>
              <w:top w:val="single" w:sz="4" w:space="0" w:color="CCCCCC"/>
              <w:left w:val="single" w:sz="4" w:space="0" w:color="CCCCCC"/>
              <w:bottom w:val="single" w:sz="4" w:space="0" w:color="CCCCCC"/>
              <w:right w:val="single" w:sz="4" w:space="0" w:color="CCCCCC"/>
            </w:tcBorders>
          </w:tcPr>
          <w:p w14:paraId="63BBAE72" w14:textId="77777777" w:rsidR="00A51A6B" w:rsidRDefault="003602DE">
            <w:r>
              <w:t>**Plenum-Reflexion**</w:t>
            </w:r>
          </w:p>
        </w:tc>
        <w:tc>
          <w:tcPr>
            <w:tcW w:w="803" w:type="dxa"/>
            <w:tcBorders>
              <w:top w:val="single" w:sz="4" w:space="0" w:color="CCCCCC"/>
              <w:left w:val="single" w:sz="4" w:space="0" w:color="CCCCCC"/>
              <w:bottom w:val="single" w:sz="4" w:space="0" w:color="CCCCCC"/>
              <w:right w:val="single" w:sz="4" w:space="0" w:color="CCCCCC"/>
            </w:tcBorders>
          </w:tcPr>
          <w:p w14:paraId="63BBAE73" w14:textId="77777777" w:rsidR="00A51A6B" w:rsidRDefault="003602DE">
            <w:r>
              <w:t>5–7 min</w:t>
            </w:r>
          </w:p>
        </w:tc>
        <w:tc>
          <w:tcPr>
            <w:tcW w:w="4097" w:type="dxa"/>
            <w:tcBorders>
              <w:top w:val="single" w:sz="4" w:space="0" w:color="CCCCCC"/>
              <w:left w:val="single" w:sz="4" w:space="0" w:color="CCCCCC"/>
              <w:bottom w:val="single" w:sz="4" w:space="0" w:color="CCCCCC"/>
              <w:right w:val="single" w:sz="4" w:space="0" w:color="CCCCCC"/>
            </w:tcBorders>
          </w:tcPr>
          <w:p w14:paraId="63BBAE74" w14:textId="77777777" w:rsidR="00A51A6B" w:rsidRDefault="003602DE">
            <w:r>
              <w:t>»Was war das Gespräch? Wer hat geführt – und wie? Was habt ihr gelernt?«</w:t>
            </w:r>
          </w:p>
        </w:tc>
        <w:tc>
          <w:tcPr>
            <w:tcW w:w="2426" w:type="dxa"/>
            <w:tcBorders>
              <w:top w:val="single" w:sz="4" w:space="0" w:color="CCCCCC"/>
              <w:left w:val="single" w:sz="4" w:space="0" w:color="CCCCCC"/>
              <w:bottom w:val="single" w:sz="4" w:space="0" w:color="CCCCCC"/>
              <w:right w:val="single" w:sz="4" w:space="0" w:color="CCCCCC"/>
            </w:tcBorders>
          </w:tcPr>
          <w:p w14:paraId="63BBAE75" w14:textId="77777777" w:rsidR="00A51A6B" w:rsidRDefault="003602DE">
            <w:r>
              <w:t>Beziehungserfahrung benennen; Transfer</w:t>
            </w:r>
          </w:p>
        </w:tc>
      </w:tr>
    </w:tbl>
    <w:p w14:paraId="63BBAE77" w14:textId="77777777" w:rsidR="00A51A6B" w:rsidRDefault="00A51A6B"/>
    <w:p w14:paraId="63BBAE78" w14:textId="77777777" w:rsidR="00A51A6B" w:rsidRDefault="003602DE">
      <w:pPr>
        <w:rPr>
          <w:b/>
          <w:bCs/>
        </w:rPr>
      </w:pPr>
      <w:r>
        <w:rPr>
          <w:b/>
          <w:bCs/>
        </w:rPr>
        <w:t>Settingspezifische Anpassungen</w:t>
      </w:r>
    </w:p>
    <w:p w14:paraId="63BBAE79"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E7C"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63BBAE7A" w14:textId="77777777" w:rsidR="00A51A6B" w:rsidRDefault="003602DE">
            <w:r>
              <w:t>HINWEIS TK PSYCHOSOMATIK</w:t>
            </w:r>
          </w:p>
          <w:p w14:paraId="63BBAE7B" w14:textId="77777777" w:rsidR="00A51A6B" w:rsidRDefault="003602DE">
            <w:r>
              <w:t>Sehr gut geeignet. Kontakt ohne Sprache; dosierbare Nähe; Beziehungsthemen auf Klangkörper-Ebene zugänglich.</w:t>
            </w:r>
          </w:p>
        </w:tc>
      </w:tr>
    </w:tbl>
    <w:p w14:paraId="63BBAE7D"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E80"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63BBAE7E" w14:textId="77777777" w:rsidR="00A51A6B" w:rsidRDefault="003602DE">
            <w:r>
              <w:t>HINWEIS TK SUCHT</w:t>
            </w:r>
          </w:p>
          <w:p w14:paraId="63BBAE7F" w14:textId="77777777" w:rsidR="00A51A6B" w:rsidRDefault="003602DE">
            <w:r>
              <w:t>Sehr gut geeignet. Energie im Dialog strukturieren. Führen und Folgen als Lernfeld; Impulsregulation durch Rhythmusformat.</w:t>
            </w:r>
          </w:p>
        </w:tc>
      </w:tr>
    </w:tbl>
    <w:p w14:paraId="63BBAE81"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E84"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63BBAE82" w14:textId="77777777" w:rsidR="00A51A6B" w:rsidRDefault="003602DE">
            <w:r>
              <w:t>HINWEIS GERONTOPSYCHIATRIE</w:t>
            </w:r>
          </w:p>
          <w:p w14:paraId="63BBAE83" w14:textId="77777777" w:rsidR="00A51A6B" w:rsidRDefault="003602DE">
            <w:r>
              <w:t>Eingeschränkt. Nur Phase 3 (Spiegeln) in vereinfachter Form. Kein Trommel-Dialog. Langsam.</w:t>
            </w:r>
          </w:p>
        </w:tc>
      </w:tr>
    </w:tbl>
    <w:p w14:paraId="63BBAE85"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E87"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63BBAE86" w14:textId="77777777" w:rsidR="00A51A6B" w:rsidRDefault="003602DE">
            <w:r>
              <w:rPr>
                <w:rFonts w:ascii="Segoe UI Symbol" w:hAnsi="Segoe UI Symbol" w:cs="Segoe UI Symbol"/>
              </w:rPr>
              <w:t>⚠</w:t>
            </w:r>
            <w:r>
              <w:t xml:space="preserve">  HINWEIS AKUTE ENTGIFTUNG – Dyadische Anforderung und Trommelintensität zu hoch für akut dysregulierten Zustand.</w:t>
            </w:r>
          </w:p>
        </w:tc>
      </w:tr>
    </w:tbl>
    <w:p w14:paraId="63BBAE88" w14:textId="77777777" w:rsidR="00A51A6B" w:rsidRDefault="00A51A6B"/>
    <w:p w14:paraId="63BBAE89" w14:textId="77777777" w:rsidR="00A51A6B" w:rsidRDefault="00A51A6B"/>
    <w:p w14:paraId="63BBAE8A" w14:textId="77777777" w:rsidR="00A51A6B" w:rsidRDefault="00A51A6B"/>
    <w:p w14:paraId="63BBAE8B" w14:textId="77777777" w:rsidR="00A51A6B" w:rsidRDefault="003602DE">
      <w:pPr>
        <w:rPr>
          <w:b/>
          <w:bCs/>
        </w:rPr>
      </w:pPr>
      <w:r>
        <w:rPr>
          <w:b/>
          <w:bCs/>
        </w:rPr>
        <w:t>Häufige Checkpoints und Reaktion</w:t>
      </w:r>
    </w:p>
    <w:p w14:paraId="63BBAE8C"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A51A6B" w14:paraId="63BBAE8F"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3BBAE8D" w14:textId="77777777" w:rsidR="00A51A6B" w:rsidRDefault="003602DE">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63BBAE8E" w14:textId="77777777" w:rsidR="00A51A6B" w:rsidRDefault="003602DE">
            <w:r>
              <w:t>Empfohlene Reaktion</w:t>
            </w:r>
          </w:p>
        </w:tc>
      </w:tr>
      <w:tr w:rsidR="00A51A6B" w14:paraId="63BBAE92" w14:textId="77777777">
        <w:tc>
          <w:tcPr>
            <w:tcW w:w="3213" w:type="dxa"/>
            <w:tcBorders>
              <w:top w:val="single" w:sz="4" w:space="0" w:color="CCCCCC"/>
              <w:left w:val="single" w:sz="4" w:space="0" w:color="CCCCCC"/>
              <w:bottom w:val="single" w:sz="4" w:space="0" w:color="CCCCCC"/>
              <w:right w:val="single" w:sz="4" w:space="0" w:color="CCCCCC"/>
            </w:tcBorders>
          </w:tcPr>
          <w:p w14:paraId="63BBAE90" w14:textId="77777777" w:rsidR="00A51A6B" w:rsidRDefault="003602DE">
            <w:r>
              <w:t>Einer trommelt viel lauter</w:t>
            </w:r>
          </w:p>
        </w:tc>
        <w:tc>
          <w:tcPr>
            <w:tcW w:w="5812" w:type="dxa"/>
            <w:tcBorders>
              <w:top w:val="single" w:sz="4" w:space="0" w:color="CCCCCC"/>
              <w:left w:val="single" w:sz="4" w:space="0" w:color="CCCCCC"/>
              <w:bottom w:val="single" w:sz="4" w:space="0" w:color="CCCCCC"/>
              <w:right w:val="single" w:sz="4" w:space="0" w:color="CCCCCC"/>
            </w:tcBorders>
          </w:tcPr>
          <w:p w14:paraId="63BBAE91" w14:textId="77777777" w:rsidR="00A51A6B" w:rsidRDefault="003602DE">
            <w:r>
              <w:t>Moderator reguliert durch eigenes leiseres Spiel. Keine verbale Korrektur.</w:t>
            </w:r>
          </w:p>
        </w:tc>
      </w:tr>
      <w:tr w:rsidR="00A51A6B" w14:paraId="63BBAE95" w14:textId="77777777">
        <w:tc>
          <w:tcPr>
            <w:tcW w:w="3213" w:type="dxa"/>
            <w:tcBorders>
              <w:top w:val="single" w:sz="4" w:space="0" w:color="CCCCCC"/>
              <w:left w:val="single" w:sz="4" w:space="0" w:color="CCCCCC"/>
              <w:bottom w:val="single" w:sz="4" w:space="0" w:color="CCCCCC"/>
              <w:right w:val="single" w:sz="4" w:space="0" w:color="CCCCCC"/>
            </w:tcBorders>
          </w:tcPr>
          <w:p w14:paraId="63BBAE93" w14:textId="77777777" w:rsidR="00A51A6B" w:rsidRDefault="003602DE">
            <w:r>
              <w:t>Dialog wird zum Wettbewerb</w:t>
            </w:r>
          </w:p>
        </w:tc>
        <w:tc>
          <w:tcPr>
            <w:tcW w:w="5812" w:type="dxa"/>
            <w:tcBorders>
              <w:top w:val="single" w:sz="4" w:space="0" w:color="CCCCCC"/>
              <w:left w:val="single" w:sz="4" w:space="0" w:color="CCCCCC"/>
              <w:bottom w:val="single" w:sz="4" w:space="0" w:color="CCCCCC"/>
              <w:right w:val="single" w:sz="4" w:space="0" w:color="CCCCCC"/>
            </w:tcBorders>
          </w:tcPr>
          <w:p w14:paraId="63BBAE94" w14:textId="77777777" w:rsidR="00A51A6B" w:rsidRDefault="003602DE">
            <w:r>
              <w:t>Unterbrechen: »Wer hört gerade zu?« – und Format A einfordern.</w:t>
            </w:r>
          </w:p>
        </w:tc>
      </w:tr>
      <w:tr w:rsidR="00A51A6B" w14:paraId="63BBAE98" w14:textId="77777777">
        <w:tc>
          <w:tcPr>
            <w:tcW w:w="3213" w:type="dxa"/>
            <w:tcBorders>
              <w:top w:val="single" w:sz="4" w:space="0" w:color="CCCCCC"/>
              <w:left w:val="single" w:sz="4" w:space="0" w:color="CCCCCC"/>
              <w:bottom w:val="single" w:sz="4" w:space="0" w:color="CCCCCC"/>
              <w:right w:val="single" w:sz="4" w:space="0" w:color="CCCCCC"/>
            </w:tcBorders>
          </w:tcPr>
          <w:p w14:paraId="63BBAE96" w14:textId="77777777" w:rsidR="00A51A6B" w:rsidRDefault="003602DE">
            <w:r>
              <w:t>Dyade kommt gut zusammen</w:t>
            </w:r>
          </w:p>
        </w:tc>
        <w:tc>
          <w:tcPr>
            <w:tcW w:w="5812" w:type="dxa"/>
            <w:tcBorders>
              <w:top w:val="single" w:sz="4" w:space="0" w:color="CCCCCC"/>
              <w:left w:val="single" w:sz="4" w:space="0" w:color="CCCCCC"/>
              <w:bottom w:val="single" w:sz="4" w:space="0" w:color="CCCCCC"/>
              <w:right w:val="single" w:sz="4" w:space="0" w:color="CCCCCC"/>
            </w:tcBorders>
          </w:tcPr>
          <w:p w14:paraId="63BBAE97" w14:textId="77777777" w:rsidR="00A51A6B" w:rsidRDefault="003602DE">
            <w:r>
              <w:t>In der Pause benennen und würdigen.</w:t>
            </w:r>
          </w:p>
        </w:tc>
      </w:tr>
      <w:tr w:rsidR="00A51A6B" w14:paraId="63BBAE9B" w14:textId="77777777">
        <w:tc>
          <w:tcPr>
            <w:tcW w:w="3213" w:type="dxa"/>
            <w:tcBorders>
              <w:top w:val="single" w:sz="4" w:space="0" w:color="CCCCCC"/>
              <w:left w:val="single" w:sz="4" w:space="0" w:color="CCCCCC"/>
              <w:bottom w:val="single" w:sz="4" w:space="0" w:color="CCCCCC"/>
              <w:right w:val="single" w:sz="4" w:space="0" w:color="CCCCCC"/>
            </w:tcBorders>
          </w:tcPr>
          <w:p w14:paraId="63BBAE99" w14:textId="77777777" w:rsidR="00A51A6B" w:rsidRDefault="003602DE">
            <w:r>
              <w:t>»Ich weiß nicht was ich antworten soll.«</w:t>
            </w:r>
          </w:p>
        </w:tc>
        <w:tc>
          <w:tcPr>
            <w:tcW w:w="5812" w:type="dxa"/>
            <w:tcBorders>
              <w:top w:val="single" w:sz="4" w:space="0" w:color="CCCCCC"/>
              <w:left w:val="single" w:sz="4" w:space="0" w:color="CCCCCC"/>
              <w:bottom w:val="single" w:sz="4" w:space="0" w:color="CCCCCC"/>
              <w:right w:val="single" w:sz="4" w:space="0" w:color="CCCCCC"/>
            </w:tcBorders>
          </w:tcPr>
          <w:p w14:paraId="63BBAE9A" w14:textId="77777777" w:rsidR="00A51A6B" w:rsidRDefault="003602DE">
            <w:r>
              <w:t>»Was kommt spontan? Das ist deine Antwort.«</w:t>
            </w:r>
          </w:p>
        </w:tc>
      </w:tr>
    </w:tbl>
    <w:p w14:paraId="63BBAE9C" w14:textId="77777777" w:rsidR="00A51A6B" w:rsidRDefault="00A51A6B">
      <w:pPr>
        <w:sectPr w:rsidR="00A51A6B">
          <w:footerReference w:type="default" r:id="rId77"/>
          <w:footerReference w:type="first" r:id="rId78"/>
          <w:pgSz w:w="11906" w:h="16838"/>
          <w:pgMar w:top="1440" w:right="1440" w:bottom="1440" w:left="1440" w:header="0" w:footer="0" w:gutter="0"/>
          <w:cols w:space="720"/>
          <w:formProt w:val="0"/>
          <w:docGrid w:linePitch="360" w:charSpace="16384"/>
        </w:sectPr>
      </w:pPr>
    </w:p>
    <w:p w14:paraId="63BBAE9D" w14:textId="77777777" w:rsidR="00A51A6B" w:rsidRDefault="003602DE">
      <w:pPr>
        <w:pStyle w:val="berschrift2"/>
        <w:rPr>
          <w:rFonts w:ascii="Cambria Math" w:hAnsi="Cambria Math" w:cs="Cambria Math"/>
        </w:rPr>
      </w:pPr>
      <w:bookmarkStart w:id="420" w:name="_Toc231969053"/>
      <w:bookmarkStart w:id="421" w:name="_Toc231732988"/>
      <w:bookmarkStart w:id="422" w:name="_Toc231713515"/>
      <w:bookmarkStart w:id="423" w:name="_Toc231731152"/>
      <w:bookmarkStart w:id="424" w:name="_Toc231987793"/>
      <w:r>
        <w:lastRenderedPageBreak/>
        <w:t xml:space="preserve">TR-6 – Trommel und Stimme </w:t>
      </w:r>
      <w:r>
        <w:rPr>
          <w:rFonts w:ascii="Cambria Math" w:hAnsi="Cambria Math" w:cs="Cambria Math"/>
        </w:rPr>
        <w:t>⊕</w:t>
      </w:r>
      <w:bookmarkEnd w:id="420"/>
      <w:bookmarkEnd w:id="421"/>
      <w:bookmarkEnd w:id="422"/>
      <w:bookmarkEnd w:id="423"/>
      <w:bookmarkEnd w:id="424"/>
    </w:p>
    <w:p w14:paraId="1EF1D46B" w14:textId="77777777" w:rsidR="000D4075" w:rsidRDefault="000D4075" w:rsidP="000D4075"/>
    <w:p w14:paraId="63BBAE9E"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EA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E9F"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EA0" w14:textId="77777777" w:rsidR="00A51A6B" w:rsidRDefault="003602DE">
            <w:pPr>
              <w:rPr>
                <w:sz w:val="16"/>
                <w:szCs w:val="24"/>
              </w:rPr>
            </w:pPr>
            <w:r>
              <w:rPr>
                <w:sz w:val="16"/>
                <w:szCs w:val="24"/>
              </w:rPr>
              <w:t>10–25 min als Rahmung/Erweiterung; siehe Basisstruktur</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EA1"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EA2" w14:textId="77777777" w:rsidR="00A51A6B" w:rsidRDefault="003602DE">
            <w:pPr>
              <w:rPr>
                <w:sz w:val="16"/>
                <w:szCs w:val="24"/>
              </w:rPr>
            </w:pPr>
            <w:r>
              <w:rPr>
                <w:sz w:val="16"/>
                <w:szCs w:val="24"/>
              </w:rPr>
              <w:t>W3 Ausdruck</w:t>
            </w:r>
          </w:p>
        </w:tc>
      </w:tr>
      <w:tr w:rsidR="00A51A6B" w14:paraId="63BBAEA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EA4"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EA5" w14:textId="77777777" w:rsidR="00A51A6B" w:rsidRDefault="003602DE">
            <w:pPr>
              <w:rPr>
                <w:sz w:val="16"/>
                <w:szCs w:val="24"/>
              </w:rPr>
            </w:pPr>
            <w:r>
              <w:rPr>
                <w:sz w:val="16"/>
                <w:szCs w:val="24"/>
              </w:rPr>
              <w:t>mittel bis hoch</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EA6"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EA7" w14:textId="77777777" w:rsidR="00A51A6B" w:rsidRDefault="003602DE">
            <w:pPr>
              <w:rPr>
                <w:sz w:val="16"/>
                <w:szCs w:val="24"/>
              </w:rPr>
            </w:pPr>
            <w:r>
              <w:rPr>
                <w:sz w:val="16"/>
                <w:szCs w:val="24"/>
              </w:rPr>
              <w:t>mittel bis hoch</w:t>
            </w:r>
          </w:p>
        </w:tc>
      </w:tr>
      <w:tr w:rsidR="00A51A6B" w14:paraId="63BBAEA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EA9"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EAA" w14:textId="77777777" w:rsidR="00A51A6B" w:rsidRDefault="003602DE">
            <w:pPr>
              <w:rPr>
                <w:sz w:val="16"/>
                <w:szCs w:val="24"/>
              </w:rPr>
            </w:pPr>
            <w:r>
              <w:rPr>
                <w:sz w:val="16"/>
                <w:szCs w:val="24"/>
              </w:rPr>
              <w:t>Trommeln und Perkussion; ggf. Stühle im Kreis</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EAB"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EAC" w14:textId="77777777" w:rsidR="00A51A6B" w:rsidRDefault="003602DE">
            <w:pPr>
              <w:rPr>
                <w:sz w:val="16"/>
                <w:szCs w:val="24"/>
              </w:rPr>
            </w:pPr>
            <w:r>
              <w:rPr>
                <w:sz w:val="16"/>
                <w:szCs w:val="24"/>
              </w:rPr>
              <w:t>Psy ja; Sucht ja; Ger nein; Akut nein</w:t>
            </w:r>
          </w:p>
        </w:tc>
      </w:tr>
      <w:tr w:rsidR="00A51A6B" w14:paraId="63BBAEB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EAE"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EAF" w14:textId="77777777" w:rsidR="00A51A6B" w:rsidRDefault="003602DE">
            <w:pPr>
              <w:rPr>
                <w:sz w:val="16"/>
                <w:szCs w:val="16"/>
              </w:rPr>
            </w:pPr>
            <w:r>
              <w:rPr>
                <w:sz w:val="16"/>
                <w:szCs w:val="16"/>
              </w:rPr>
              <w:t>therapeutische Erfahrung nötig</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EB0"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EB1" w14:textId="77777777" w:rsidR="00A51A6B" w:rsidRDefault="003602DE">
            <w:pPr>
              <w:rPr>
                <w:sz w:val="16"/>
                <w:szCs w:val="24"/>
              </w:rPr>
            </w:pPr>
            <w:r>
              <w:rPr>
                <w:sz w:val="16"/>
                <w:szCs w:val="24"/>
              </w:rPr>
              <w:t>Ger, Akut; nicht bei akuter Überflutung oder fehlender Regulation</w:t>
            </w:r>
          </w:p>
        </w:tc>
      </w:tr>
      <w:tr w:rsidR="00A51A6B" w14:paraId="63BBAEB7"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EB3"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EB4" w14:textId="77777777" w:rsidR="00A51A6B" w:rsidRDefault="003602DE">
            <w:r>
              <w:rPr>
                <w:sz w:val="18"/>
              </w:rPr>
              <w:t>integrativ</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EB5"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EB6" w14:textId="77777777" w:rsidR="00A51A6B" w:rsidRDefault="003602DE">
            <w:r>
              <w:rPr>
                <w:sz w:val="18"/>
              </w:rPr>
              <w:t>vor allem als Rahmung, Erweiterung oder Abschluss eines anderen Moduls planbar</w:t>
            </w:r>
          </w:p>
        </w:tc>
      </w:tr>
      <w:tr w:rsidR="00A51A6B" w14:paraId="63BBAEBA"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3BBAEB8" w14:textId="77777777" w:rsidR="00A51A6B" w:rsidRDefault="003602DE">
            <w:r>
              <w:t xml:space="preserve">TR-6 – Trommel und Stimme </w:t>
            </w:r>
            <w:r>
              <w:rPr>
                <w:rFonts w:ascii="Cambria Math" w:hAnsi="Cambria Math" w:cs="Cambria Math"/>
              </w:rPr>
              <w:t>⊕</w:t>
            </w:r>
          </w:p>
          <w:p w14:paraId="63BBAEB9" w14:textId="77777777" w:rsidR="00A51A6B" w:rsidRDefault="003602DE">
            <w:r>
              <w:t>Methode: Trommelgruppe   ·   Wirkdimension: W3 Ausdruck</w:t>
            </w:r>
          </w:p>
        </w:tc>
      </w:tr>
    </w:tbl>
    <w:p w14:paraId="63BBAEBB" w14:textId="77777777" w:rsidR="00A51A6B" w:rsidRDefault="00A51A6B"/>
    <w:p w14:paraId="63BBAEBC" w14:textId="77777777" w:rsidR="00A51A6B" w:rsidRDefault="003602DE">
      <w:pPr>
        <w:rPr>
          <w:b/>
          <w:bCs/>
        </w:rPr>
      </w:pPr>
      <w:r>
        <w:rPr>
          <w:b/>
          <w:bCs/>
        </w:rPr>
        <w:t>Methode und Wirkprinzip</w:t>
      </w:r>
    </w:p>
    <w:p w14:paraId="63BBAEBD" w14:textId="77777777" w:rsidR="00A51A6B" w:rsidRDefault="003602DE">
      <w:r>
        <w:t>Die eigene Stimme wird mit dem Trommelspiel verbunden: Wer trommelt, tönt gleichzeitig. Wer vokalisiert, wird von der Trommel getragen. Stimme und Perkussion ergänzen sich: Der Rhythmus gibt der Stimme Struktur, die Stimme gibt dem Rhythmus Ausdruck und Resonanz. Das Zusammenspiel von Schlagkraft und Vokalisation öffnet einen expressiven Kanal, der größer ist als einer allein. Theoretisch verankert in expressiver Musiktherapie (Levine), Körperstimmarbeit (Pfeifer), westafrikanischer Musiktradition und Gruppenmusiktherapie (Hegi).</w:t>
      </w:r>
    </w:p>
    <w:p w14:paraId="63BBAEBE" w14:textId="77777777" w:rsidR="00A51A6B" w:rsidRDefault="00A51A6B"/>
    <w:p w14:paraId="63BBAEBF" w14:textId="77777777" w:rsidR="00A51A6B" w:rsidRDefault="003602DE">
      <w:pPr>
        <w:rPr>
          <w:b/>
          <w:bCs/>
        </w:rPr>
      </w:pPr>
      <w:r>
        <w:rPr>
          <w:b/>
          <w:bCs/>
        </w:rPr>
        <w:t>Basisstruktur</w:t>
      </w:r>
    </w:p>
    <w:p w14:paraId="63BBAEC0" w14:textId="77777777" w:rsidR="00A51A6B" w:rsidRDefault="003602DE">
      <w:r>
        <w:t>Referenzversion: 30–40 min. Setzt TR-Erfahrung (TR-1 oder TR-2) voraus.</w:t>
      </w:r>
    </w:p>
    <w:p w14:paraId="63BBAEC1"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2465"/>
        <w:gridCol w:w="743"/>
        <w:gridCol w:w="3594"/>
        <w:gridCol w:w="2224"/>
      </w:tblGrid>
      <w:tr w:rsidR="00A51A6B" w14:paraId="63BBAEC6" w14:textId="77777777">
        <w:trPr>
          <w:tblHeader/>
        </w:trPr>
        <w:tc>
          <w:tcPr>
            <w:tcW w:w="2464" w:type="dxa"/>
            <w:tcBorders>
              <w:top w:val="single" w:sz="4" w:space="0" w:color="CCCCCC"/>
              <w:left w:val="single" w:sz="4" w:space="0" w:color="CCCCCC"/>
              <w:bottom w:val="single" w:sz="4" w:space="0" w:color="CCCCCC"/>
              <w:right w:val="single" w:sz="4" w:space="0" w:color="CCCCCC"/>
            </w:tcBorders>
            <w:shd w:val="clear" w:color="auto" w:fill="EAF3F7"/>
          </w:tcPr>
          <w:p w14:paraId="63BBAEC2" w14:textId="77777777" w:rsidR="00A51A6B" w:rsidRDefault="003602DE">
            <w:r>
              <w:t>Phase</w:t>
            </w:r>
          </w:p>
        </w:tc>
        <w:tc>
          <w:tcPr>
            <w:tcW w:w="743" w:type="dxa"/>
            <w:tcBorders>
              <w:top w:val="single" w:sz="4" w:space="0" w:color="CCCCCC"/>
              <w:left w:val="single" w:sz="4" w:space="0" w:color="CCCCCC"/>
              <w:bottom w:val="single" w:sz="4" w:space="0" w:color="CCCCCC"/>
              <w:right w:val="single" w:sz="4" w:space="0" w:color="CCCCCC"/>
            </w:tcBorders>
            <w:shd w:val="clear" w:color="auto" w:fill="EAF3F7"/>
          </w:tcPr>
          <w:p w14:paraId="63BBAEC3" w14:textId="77777777" w:rsidR="00A51A6B" w:rsidRDefault="003602DE">
            <w:r>
              <w:t>Zeit</w:t>
            </w:r>
          </w:p>
        </w:tc>
        <w:tc>
          <w:tcPr>
            <w:tcW w:w="3594" w:type="dxa"/>
            <w:tcBorders>
              <w:top w:val="single" w:sz="4" w:space="0" w:color="CCCCCC"/>
              <w:left w:val="single" w:sz="4" w:space="0" w:color="CCCCCC"/>
              <w:bottom w:val="single" w:sz="4" w:space="0" w:color="CCCCCC"/>
              <w:right w:val="single" w:sz="4" w:space="0" w:color="CCCCCC"/>
            </w:tcBorders>
            <w:shd w:val="clear" w:color="auto" w:fill="EAF3F7"/>
          </w:tcPr>
          <w:p w14:paraId="63BBAEC4" w14:textId="77777777" w:rsidR="00A51A6B" w:rsidRDefault="003602DE">
            <w:r>
              <w:t>Inhalt / Methode</w:t>
            </w:r>
          </w:p>
        </w:tc>
        <w:tc>
          <w:tcPr>
            <w:tcW w:w="2224" w:type="dxa"/>
            <w:tcBorders>
              <w:top w:val="single" w:sz="4" w:space="0" w:color="CCCCCC"/>
              <w:left w:val="single" w:sz="4" w:space="0" w:color="CCCCCC"/>
              <w:bottom w:val="single" w:sz="4" w:space="0" w:color="CCCCCC"/>
              <w:right w:val="single" w:sz="4" w:space="0" w:color="CCCCCC"/>
            </w:tcBorders>
            <w:shd w:val="clear" w:color="auto" w:fill="EAF3F7"/>
          </w:tcPr>
          <w:p w14:paraId="63BBAEC5" w14:textId="77777777" w:rsidR="00A51A6B" w:rsidRDefault="003602DE">
            <w:r>
              <w:t>Ziel / Begründung</w:t>
            </w:r>
          </w:p>
        </w:tc>
      </w:tr>
      <w:tr w:rsidR="00A51A6B" w14:paraId="63BBAECB" w14:textId="77777777">
        <w:tc>
          <w:tcPr>
            <w:tcW w:w="2464" w:type="dxa"/>
            <w:tcBorders>
              <w:top w:val="single" w:sz="4" w:space="0" w:color="CCCCCC"/>
              <w:left w:val="single" w:sz="4" w:space="0" w:color="CCCCCC"/>
              <w:bottom w:val="single" w:sz="4" w:space="0" w:color="CCCCCC"/>
              <w:right w:val="single" w:sz="4" w:space="0" w:color="CCCCCC"/>
            </w:tcBorders>
          </w:tcPr>
          <w:p w14:paraId="63BBAEC7" w14:textId="77777777" w:rsidR="00A51A6B" w:rsidRDefault="003602DE">
            <w:r>
              <w:t>**Getrennt aufwärmen**</w:t>
            </w:r>
          </w:p>
        </w:tc>
        <w:tc>
          <w:tcPr>
            <w:tcW w:w="743" w:type="dxa"/>
            <w:tcBorders>
              <w:top w:val="single" w:sz="4" w:space="0" w:color="CCCCCC"/>
              <w:left w:val="single" w:sz="4" w:space="0" w:color="CCCCCC"/>
              <w:bottom w:val="single" w:sz="4" w:space="0" w:color="CCCCCC"/>
              <w:right w:val="single" w:sz="4" w:space="0" w:color="CCCCCC"/>
            </w:tcBorders>
          </w:tcPr>
          <w:p w14:paraId="63BBAEC8" w14:textId="77777777" w:rsidR="00A51A6B" w:rsidRDefault="003602DE">
            <w:r>
              <w:t>4–5 min</w:t>
            </w:r>
          </w:p>
        </w:tc>
        <w:tc>
          <w:tcPr>
            <w:tcW w:w="3594" w:type="dxa"/>
            <w:tcBorders>
              <w:top w:val="single" w:sz="4" w:space="0" w:color="CCCCCC"/>
              <w:left w:val="single" w:sz="4" w:space="0" w:color="CCCCCC"/>
              <w:bottom w:val="single" w:sz="4" w:space="0" w:color="CCCCCC"/>
              <w:right w:val="single" w:sz="4" w:space="0" w:color="CCCCCC"/>
            </w:tcBorders>
          </w:tcPr>
          <w:p w14:paraId="63BBAEC9" w14:textId="77777777" w:rsidR="00A51A6B" w:rsidRDefault="003602DE">
            <w:r>
              <w:t>Erst Trommel: Grundpuls, alle gemeinsam. Dann Summton: alle summen, Trommel schweigt. Beides getrennt erleben.</w:t>
            </w:r>
          </w:p>
        </w:tc>
        <w:tc>
          <w:tcPr>
            <w:tcW w:w="2224" w:type="dxa"/>
            <w:tcBorders>
              <w:top w:val="single" w:sz="4" w:space="0" w:color="CCCCCC"/>
              <w:left w:val="single" w:sz="4" w:space="0" w:color="CCCCCC"/>
              <w:bottom w:val="single" w:sz="4" w:space="0" w:color="CCCCCC"/>
              <w:right w:val="single" w:sz="4" w:space="0" w:color="CCCCCC"/>
            </w:tcBorders>
          </w:tcPr>
          <w:p w14:paraId="63BBAECA" w14:textId="77777777" w:rsidR="00A51A6B" w:rsidRDefault="003602DE">
            <w:r>
              <w:t>Beides einzeln kennen vor der Verbindung</w:t>
            </w:r>
          </w:p>
        </w:tc>
      </w:tr>
      <w:tr w:rsidR="00A51A6B" w14:paraId="63BBAED0" w14:textId="77777777">
        <w:tc>
          <w:tcPr>
            <w:tcW w:w="2464" w:type="dxa"/>
            <w:tcBorders>
              <w:top w:val="single" w:sz="4" w:space="0" w:color="CCCCCC"/>
              <w:left w:val="single" w:sz="4" w:space="0" w:color="CCCCCC"/>
              <w:bottom w:val="single" w:sz="4" w:space="0" w:color="CCCCCC"/>
              <w:right w:val="single" w:sz="4" w:space="0" w:color="CCCCCC"/>
            </w:tcBorders>
          </w:tcPr>
          <w:p w14:paraId="63BBAECC" w14:textId="77777777" w:rsidR="00A51A6B" w:rsidRDefault="003602DE">
            <w:r>
              <w:t>**Erster Schritt – Vokal auf Schlag**</w:t>
            </w:r>
          </w:p>
        </w:tc>
        <w:tc>
          <w:tcPr>
            <w:tcW w:w="743" w:type="dxa"/>
            <w:tcBorders>
              <w:top w:val="single" w:sz="4" w:space="0" w:color="CCCCCC"/>
              <w:left w:val="single" w:sz="4" w:space="0" w:color="CCCCCC"/>
              <w:bottom w:val="single" w:sz="4" w:space="0" w:color="CCCCCC"/>
              <w:right w:val="single" w:sz="4" w:space="0" w:color="CCCCCC"/>
            </w:tcBorders>
          </w:tcPr>
          <w:p w14:paraId="63BBAECD" w14:textId="77777777" w:rsidR="00A51A6B" w:rsidRDefault="003602DE">
            <w:r>
              <w:t>5–7 min</w:t>
            </w:r>
          </w:p>
        </w:tc>
        <w:tc>
          <w:tcPr>
            <w:tcW w:w="3594" w:type="dxa"/>
            <w:tcBorders>
              <w:top w:val="single" w:sz="4" w:space="0" w:color="CCCCCC"/>
              <w:left w:val="single" w:sz="4" w:space="0" w:color="CCCCCC"/>
              <w:bottom w:val="single" w:sz="4" w:space="0" w:color="CCCCCC"/>
              <w:right w:val="single" w:sz="4" w:space="0" w:color="CCCCCC"/>
            </w:tcBorders>
          </w:tcPr>
          <w:p w14:paraId="63BBAECE" w14:textId="77777777" w:rsidR="00A51A6B" w:rsidRDefault="003602DE">
            <w:r>
              <w:t>Auf jeden Trommelschlag einen kurzen Vokal geben: DUM-A-DUM-A. Kein Melodieanspruch, nur Ton.</w:t>
            </w:r>
          </w:p>
        </w:tc>
        <w:tc>
          <w:tcPr>
            <w:tcW w:w="2224" w:type="dxa"/>
            <w:tcBorders>
              <w:top w:val="single" w:sz="4" w:space="0" w:color="CCCCCC"/>
              <w:left w:val="single" w:sz="4" w:space="0" w:color="CCCCCC"/>
              <w:bottom w:val="single" w:sz="4" w:space="0" w:color="CCCCCC"/>
              <w:right w:val="single" w:sz="4" w:space="0" w:color="CCCCCC"/>
            </w:tcBorders>
          </w:tcPr>
          <w:p w14:paraId="63BBAECF" w14:textId="77777777" w:rsidR="00A51A6B" w:rsidRDefault="003602DE">
            <w:r>
              <w:t>Verbindung von Schlagen und Vokalisierung; erste Kopplung</w:t>
            </w:r>
          </w:p>
        </w:tc>
      </w:tr>
      <w:tr w:rsidR="00A51A6B" w14:paraId="63BBAED5" w14:textId="77777777">
        <w:tc>
          <w:tcPr>
            <w:tcW w:w="2464" w:type="dxa"/>
            <w:tcBorders>
              <w:top w:val="single" w:sz="4" w:space="0" w:color="CCCCCC"/>
              <w:left w:val="single" w:sz="4" w:space="0" w:color="CCCCCC"/>
              <w:bottom w:val="single" w:sz="4" w:space="0" w:color="CCCCCC"/>
              <w:right w:val="single" w:sz="4" w:space="0" w:color="CCCCCC"/>
            </w:tcBorders>
          </w:tcPr>
          <w:p w14:paraId="63BBAED1" w14:textId="77777777" w:rsidR="00A51A6B" w:rsidRDefault="003602DE">
            <w:r>
              <w:t>**Puls mit Stimme – kontinuierlich**</w:t>
            </w:r>
          </w:p>
        </w:tc>
        <w:tc>
          <w:tcPr>
            <w:tcW w:w="743" w:type="dxa"/>
            <w:tcBorders>
              <w:top w:val="single" w:sz="4" w:space="0" w:color="CCCCCC"/>
              <w:left w:val="single" w:sz="4" w:space="0" w:color="CCCCCC"/>
              <w:bottom w:val="single" w:sz="4" w:space="0" w:color="CCCCCC"/>
              <w:right w:val="single" w:sz="4" w:space="0" w:color="CCCCCC"/>
            </w:tcBorders>
          </w:tcPr>
          <w:p w14:paraId="63BBAED2" w14:textId="77777777" w:rsidR="00A51A6B" w:rsidRDefault="003602DE">
            <w:r>
              <w:t>8–10 min</w:t>
            </w:r>
          </w:p>
        </w:tc>
        <w:tc>
          <w:tcPr>
            <w:tcW w:w="3594" w:type="dxa"/>
            <w:tcBorders>
              <w:top w:val="single" w:sz="4" w:space="0" w:color="CCCCCC"/>
              <w:left w:val="single" w:sz="4" w:space="0" w:color="CCCCCC"/>
              <w:bottom w:val="single" w:sz="4" w:space="0" w:color="CCCCCC"/>
              <w:right w:val="single" w:sz="4" w:space="0" w:color="CCCCCC"/>
            </w:tcBorders>
          </w:tcPr>
          <w:p w14:paraId="63BBAED3" w14:textId="77777777" w:rsidR="00A51A6B" w:rsidRDefault="003602DE">
            <w:r>
              <w:t>Rhythmus halten und gleichzeitig tönen – Ton muss nicht auf dem Schlag sein. Lautstärke und Tonhöhe variieren.</w:t>
            </w:r>
          </w:p>
        </w:tc>
        <w:tc>
          <w:tcPr>
            <w:tcW w:w="2224" w:type="dxa"/>
            <w:tcBorders>
              <w:top w:val="single" w:sz="4" w:space="0" w:color="CCCCCC"/>
              <w:left w:val="single" w:sz="4" w:space="0" w:color="CCCCCC"/>
              <w:bottom w:val="single" w:sz="4" w:space="0" w:color="CCCCCC"/>
              <w:right w:val="single" w:sz="4" w:space="0" w:color="CCCCCC"/>
            </w:tcBorders>
          </w:tcPr>
          <w:p w14:paraId="63BBAED4" w14:textId="77777777" w:rsidR="00A51A6B" w:rsidRDefault="003602DE">
            <w:r>
              <w:t>Freiere Kopplung; Stimme als eigener Strang</w:t>
            </w:r>
          </w:p>
        </w:tc>
      </w:tr>
      <w:tr w:rsidR="00A51A6B" w14:paraId="63BBAEDA" w14:textId="77777777">
        <w:tc>
          <w:tcPr>
            <w:tcW w:w="2464" w:type="dxa"/>
            <w:tcBorders>
              <w:top w:val="single" w:sz="4" w:space="0" w:color="CCCCCC"/>
              <w:left w:val="single" w:sz="4" w:space="0" w:color="CCCCCC"/>
              <w:bottom w:val="single" w:sz="4" w:space="0" w:color="CCCCCC"/>
              <w:right w:val="single" w:sz="4" w:space="0" w:color="CCCCCC"/>
            </w:tcBorders>
          </w:tcPr>
          <w:p w14:paraId="63BBAED6" w14:textId="77777777" w:rsidR="00A51A6B" w:rsidRDefault="003602DE">
            <w:r>
              <w:t>**Expressionsphase**</w:t>
            </w:r>
          </w:p>
        </w:tc>
        <w:tc>
          <w:tcPr>
            <w:tcW w:w="743" w:type="dxa"/>
            <w:tcBorders>
              <w:top w:val="single" w:sz="4" w:space="0" w:color="CCCCCC"/>
              <w:left w:val="single" w:sz="4" w:space="0" w:color="CCCCCC"/>
              <w:bottom w:val="single" w:sz="4" w:space="0" w:color="CCCCCC"/>
              <w:right w:val="single" w:sz="4" w:space="0" w:color="CCCCCC"/>
            </w:tcBorders>
          </w:tcPr>
          <w:p w14:paraId="63BBAED7" w14:textId="77777777" w:rsidR="00A51A6B" w:rsidRDefault="003602DE">
            <w:r>
              <w:t>6–8 min</w:t>
            </w:r>
          </w:p>
        </w:tc>
        <w:tc>
          <w:tcPr>
            <w:tcW w:w="3594" w:type="dxa"/>
            <w:tcBorders>
              <w:top w:val="single" w:sz="4" w:space="0" w:color="CCCCCC"/>
              <w:left w:val="single" w:sz="4" w:space="0" w:color="CCCCCC"/>
              <w:bottom w:val="single" w:sz="4" w:space="0" w:color="CCCCCC"/>
              <w:right w:val="single" w:sz="4" w:space="0" w:color="CCCCCC"/>
            </w:tcBorders>
          </w:tcPr>
          <w:p w14:paraId="63BBAED8" w14:textId="77777777" w:rsidR="00A51A6B" w:rsidRDefault="003602DE">
            <w:r>
              <w:t xml:space="preserve">Freieres Spiel. Stimme darf lauter werden, rauer, drängender. </w:t>
            </w:r>
            <w:r>
              <w:lastRenderedPageBreak/>
              <w:t>Trommel folgt oder führt. Kein ästhetischer Anspruch.</w:t>
            </w:r>
          </w:p>
        </w:tc>
        <w:tc>
          <w:tcPr>
            <w:tcW w:w="2224" w:type="dxa"/>
            <w:tcBorders>
              <w:top w:val="single" w:sz="4" w:space="0" w:color="CCCCCC"/>
              <w:left w:val="single" w:sz="4" w:space="0" w:color="CCCCCC"/>
              <w:bottom w:val="single" w:sz="4" w:space="0" w:color="CCCCCC"/>
              <w:right w:val="single" w:sz="4" w:space="0" w:color="CCCCCC"/>
            </w:tcBorders>
          </w:tcPr>
          <w:p w14:paraId="63BBAED9" w14:textId="77777777" w:rsidR="00A51A6B" w:rsidRDefault="003602DE">
            <w:r>
              <w:lastRenderedPageBreak/>
              <w:t xml:space="preserve">Expressiver Ausdruck; </w:t>
            </w:r>
            <w:r>
              <w:lastRenderedPageBreak/>
              <w:t>körperlich-emotionale Entladung</w:t>
            </w:r>
          </w:p>
        </w:tc>
      </w:tr>
      <w:tr w:rsidR="00A51A6B" w14:paraId="63BBAEDF" w14:textId="77777777">
        <w:tc>
          <w:tcPr>
            <w:tcW w:w="2464" w:type="dxa"/>
            <w:tcBorders>
              <w:top w:val="single" w:sz="4" w:space="0" w:color="CCCCCC"/>
              <w:left w:val="single" w:sz="4" w:space="0" w:color="CCCCCC"/>
              <w:bottom w:val="single" w:sz="4" w:space="0" w:color="CCCCCC"/>
              <w:right w:val="single" w:sz="4" w:space="0" w:color="CCCCCC"/>
            </w:tcBorders>
          </w:tcPr>
          <w:p w14:paraId="63BBAEDB" w14:textId="77777777" w:rsidR="00A51A6B" w:rsidRDefault="003602DE">
            <w:r>
              <w:lastRenderedPageBreak/>
              <w:t>**Ausklang**</w:t>
            </w:r>
          </w:p>
        </w:tc>
        <w:tc>
          <w:tcPr>
            <w:tcW w:w="743" w:type="dxa"/>
            <w:tcBorders>
              <w:top w:val="single" w:sz="4" w:space="0" w:color="CCCCCC"/>
              <w:left w:val="single" w:sz="4" w:space="0" w:color="CCCCCC"/>
              <w:bottom w:val="single" w:sz="4" w:space="0" w:color="CCCCCC"/>
              <w:right w:val="single" w:sz="4" w:space="0" w:color="CCCCCC"/>
            </w:tcBorders>
          </w:tcPr>
          <w:p w14:paraId="63BBAEDC" w14:textId="77777777" w:rsidR="00A51A6B" w:rsidRDefault="003602DE">
            <w:r>
              <w:t>3–4 min</w:t>
            </w:r>
          </w:p>
        </w:tc>
        <w:tc>
          <w:tcPr>
            <w:tcW w:w="3594" w:type="dxa"/>
            <w:tcBorders>
              <w:top w:val="single" w:sz="4" w:space="0" w:color="CCCCCC"/>
              <w:left w:val="single" w:sz="4" w:space="0" w:color="CCCCCC"/>
              <w:bottom w:val="single" w:sz="4" w:space="0" w:color="CCCCCC"/>
              <w:right w:val="single" w:sz="4" w:space="0" w:color="CCCCCC"/>
            </w:tcBorders>
          </w:tcPr>
          <w:p w14:paraId="63BBAEDD" w14:textId="77777777" w:rsidR="00A51A6B" w:rsidRDefault="003602DE">
            <w:r>
              <w:t>Tempo langsamer. Ton leiser. Trommel und Stimme zusammen zur Stille.</w:t>
            </w:r>
          </w:p>
        </w:tc>
        <w:tc>
          <w:tcPr>
            <w:tcW w:w="2224" w:type="dxa"/>
            <w:tcBorders>
              <w:top w:val="single" w:sz="4" w:space="0" w:color="CCCCCC"/>
              <w:left w:val="single" w:sz="4" w:space="0" w:color="CCCCCC"/>
              <w:bottom w:val="single" w:sz="4" w:space="0" w:color="CCCCCC"/>
              <w:right w:val="single" w:sz="4" w:space="0" w:color="CCCCCC"/>
            </w:tcBorders>
          </w:tcPr>
          <w:p w14:paraId="63BBAEDE" w14:textId="77777777" w:rsidR="00A51A6B" w:rsidRDefault="003602DE">
            <w:r>
              <w:t>Regulation; gemeinsamer Abschluss</w:t>
            </w:r>
          </w:p>
        </w:tc>
      </w:tr>
    </w:tbl>
    <w:p w14:paraId="63BBAEE0" w14:textId="77777777" w:rsidR="00A51A6B" w:rsidRDefault="00A51A6B"/>
    <w:p w14:paraId="63BBAEE1" w14:textId="77777777" w:rsidR="00A51A6B" w:rsidRDefault="003602DE">
      <w:pPr>
        <w:rPr>
          <w:b/>
          <w:bCs/>
        </w:rPr>
      </w:pPr>
      <w:r>
        <w:rPr>
          <w:b/>
          <w:bCs/>
        </w:rPr>
        <w:t>Settingspezifische Anpassungen</w:t>
      </w:r>
    </w:p>
    <w:p w14:paraId="63BBAEE2"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EE5"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63BBAEE3" w14:textId="77777777" w:rsidR="00A51A6B" w:rsidRDefault="003602DE">
            <w:r>
              <w:t>HINWEIS TK PSYCHOSOMATIK</w:t>
            </w:r>
          </w:p>
          <w:p w14:paraId="63BBAEE4" w14:textId="77777777" w:rsidR="00A51A6B" w:rsidRDefault="003602DE">
            <w:r>
              <w:t>Gut geeignet für expressionsstabile Gruppen. Traumasensibel: Intensität der Expressionsphase anpassen.</w:t>
            </w:r>
          </w:p>
        </w:tc>
      </w:tr>
    </w:tbl>
    <w:p w14:paraId="63BBAEE6"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EE9"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63BBAEE7" w14:textId="77777777" w:rsidR="00A51A6B" w:rsidRDefault="003602DE">
            <w:r>
              <w:t>HINWEIS TK SUCHT</w:t>
            </w:r>
          </w:p>
          <w:p w14:paraId="63BBAEE8" w14:textId="77777777" w:rsidR="00A51A6B" w:rsidRDefault="003602DE">
            <w:r>
              <w:t>Sehr gut geeignet. Craving-Energie bekommt Stimme und Rhythmus gleichzeitig. Suchtspezifisch: zwei Ausdruckskanäle – kein dritter nötig.</w:t>
            </w:r>
          </w:p>
        </w:tc>
      </w:tr>
    </w:tbl>
    <w:p w14:paraId="63BBAEEA"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EEC"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63BBAEEB" w14:textId="77777777" w:rsidR="00A51A6B" w:rsidRDefault="003602DE">
            <w:r>
              <w:rPr>
                <w:rFonts w:ascii="Segoe UI Symbol" w:hAnsi="Segoe UI Symbol" w:cs="Segoe UI Symbol"/>
              </w:rPr>
              <w:t>⚠</w:t>
            </w:r>
            <w:r>
              <w:t xml:space="preserve">  HINWEIS GERONTOPSYCHIATRIE – Anforderungsprofil (simultane Stimm- und Trommelarbeit, Expressionsintensität) übersteigt die Ressourcen.</w:t>
            </w:r>
          </w:p>
        </w:tc>
      </w:tr>
    </w:tbl>
    <w:p w14:paraId="63BBAEED"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EEF"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63BBAEEE" w14:textId="77777777" w:rsidR="00A51A6B" w:rsidRDefault="003602DE">
            <w:r>
              <w:rPr>
                <w:rFonts w:ascii="Segoe UI Symbol" w:hAnsi="Segoe UI Symbol" w:cs="Segoe UI Symbol"/>
              </w:rPr>
              <w:t>⚠</w:t>
            </w:r>
            <w:r>
              <w:t xml:space="preserve">  HINWEIS AKUTE ENTGIFTUNG – Intensiver kombinierter Ausdruck kontraproduktiv bei akuter Dysregulation.</w:t>
            </w:r>
          </w:p>
        </w:tc>
      </w:tr>
    </w:tbl>
    <w:p w14:paraId="63BBAEF0" w14:textId="77777777" w:rsidR="00A51A6B" w:rsidRDefault="00A51A6B"/>
    <w:p w14:paraId="63BBAEF1" w14:textId="77777777" w:rsidR="00A51A6B" w:rsidRDefault="00A51A6B"/>
    <w:p w14:paraId="63BBAEF2" w14:textId="77777777" w:rsidR="00A51A6B" w:rsidRDefault="00A51A6B"/>
    <w:p w14:paraId="63BBAEF3" w14:textId="77777777" w:rsidR="00A51A6B" w:rsidRDefault="003602DE">
      <w:pPr>
        <w:rPr>
          <w:b/>
          <w:bCs/>
        </w:rPr>
      </w:pPr>
      <w:r>
        <w:rPr>
          <w:b/>
          <w:bCs/>
        </w:rPr>
        <w:t>Häufige Checkpoints und Reaktion</w:t>
      </w:r>
    </w:p>
    <w:p w14:paraId="63BBAEF4"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A51A6B" w14:paraId="63BBAEF7"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3BBAEF5" w14:textId="77777777" w:rsidR="00A51A6B" w:rsidRDefault="003602DE">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63BBAEF6" w14:textId="77777777" w:rsidR="00A51A6B" w:rsidRDefault="003602DE">
            <w:r>
              <w:t>Empfohlene Reaktion</w:t>
            </w:r>
          </w:p>
        </w:tc>
      </w:tr>
      <w:tr w:rsidR="00A51A6B" w14:paraId="63BBAEFA" w14:textId="77777777">
        <w:tc>
          <w:tcPr>
            <w:tcW w:w="3213" w:type="dxa"/>
            <w:tcBorders>
              <w:top w:val="single" w:sz="4" w:space="0" w:color="CCCCCC"/>
              <w:left w:val="single" w:sz="4" w:space="0" w:color="CCCCCC"/>
              <w:bottom w:val="single" w:sz="4" w:space="0" w:color="CCCCCC"/>
              <w:right w:val="single" w:sz="4" w:space="0" w:color="CCCCCC"/>
            </w:tcBorders>
          </w:tcPr>
          <w:p w14:paraId="63BBAEF8" w14:textId="77777777" w:rsidR="00A51A6B" w:rsidRDefault="003602DE">
            <w:r>
              <w:t>»Ich kann nicht gleichzeitig trommeln und singen.«</w:t>
            </w:r>
          </w:p>
        </w:tc>
        <w:tc>
          <w:tcPr>
            <w:tcW w:w="5812" w:type="dxa"/>
            <w:tcBorders>
              <w:top w:val="single" w:sz="4" w:space="0" w:color="CCCCCC"/>
              <w:left w:val="single" w:sz="4" w:space="0" w:color="CCCCCC"/>
              <w:bottom w:val="single" w:sz="4" w:space="0" w:color="CCCCCC"/>
              <w:right w:val="single" w:sz="4" w:space="0" w:color="CCCCCC"/>
            </w:tcBorders>
          </w:tcPr>
          <w:p w14:paraId="63BBAEF9" w14:textId="77777777" w:rsidR="00A51A6B" w:rsidRDefault="003602DE">
            <w:r>
              <w:t>»Fang mit einem einzigen Schlag an – und lass einen Ton dazu. Nur das.«</w:t>
            </w:r>
          </w:p>
        </w:tc>
      </w:tr>
      <w:tr w:rsidR="00A51A6B" w14:paraId="63BBAEFD" w14:textId="77777777">
        <w:tc>
          <w:tcPr>
            <w:tcW w:w="3213" w:type="dxa"/>
            <w:tcBorders>
              <w:top w:val="single" w:sz="4" w:space="0" w:color="CCCCCC"/>
              <w:left w:val="single" w:sz="4" w:space="0" w:color="CCCCCC"/>
              <w:bottom w:val="single" w:sz="4" w:space="0" w:color="CCCCCC"/>
              <w:right w:val="single" w:sz="4" w:space="0" w:color="CCCCCC"/>
            </w:tcBorders>
          </w:tcPr>
          <w:p w14:paraId="63BBAEFB" w14:textId="77777777" w:rsidR="00A51A6B" w:rsidRDefault="003602DE">
            <w:r>
              <w:t>Stimmhemmung in der Gruppe</w:t>
            </w:r>
          </w:p>
        </w:tc>
        <w:tc>
          <w:tcPr>
            <w:tcW w:w="5812" w:type="dxa"/>
            <w:tcBorders>
              <w:top w:val="single" w:sz="4" w:space="0" w:color="CCCCCC"/>
              <w:left w:val="single" w:sz="4" w:space="0" w:color="CCCCCC"/>
              <w:bottom w:val="single" w:sz="4" w:space="0" w:color="CCCCCC"/>
              <w:right w:val="single" w:sz="4" w:space="0" w:color="CCCCCC"/>
            </w:tcBorders>
          </w:tcPr>
          <w:p w14:paraId="63BBAEFC" w14:textId="77777777" w:rsidR="00A51A6B" w:rsidRDefault="003602DE">
            <w:r>
              <w:t>Moderator macht vor – lange und laut. Warten. Meist setzt jemand an.</w:t>
            </w:r>
          </w:p>
        </w:tc>
      </w:tr>
      <w:tr w:rsidR="00A51A6B" w14:paraId="63BBAF00" w14:textId="77777777">
        <w:tc>
          <w:tcPr>
            <w:tcW w:w="3213" w:type="dxa"/>
            <w:tcBorders>
              <w:top w:val="single" w:sz="4" w:space="0" w:color="CCCCCC"/>
              <w:left w:val="single" w:sz="4" w:space="0" w:color="CCCCCC"/>
              <w:bottom w:val="single" w:sz="4" w:space="0" w:color="CCCCCC"/>
              <w:right w:val="single" w:sz="4" w:space="0" w:color="CCCCCC"/>
            </w:tcBorders>
          </w:tcPr>
          <w:p w14:paraId="63BBAEFE" w14:textId="77777777" w:rsidR="00A51A6B" w:rsidRDefault="003602DE">
            <w:r>
              <w:t>Trommel übertönt die Stimme</w:t>
            </w:r>
          </w:p>
        </w:tc>
        <w:tc>
          <w:tcPr>
            <w:tcW w:w="5812" w:type="dxa"/>
            <w:tcBorders>
              <w:top w:val="single" w:sz="4" w:space="0" w:color="CCCCCC"/>
              <w:left w:val="single" w:sz="4" w:space="0" w:color="CCCCCC"/>
              <w:bottom w:val="single" w:sz="4" w:space="0" w:color="CCCCCC"/>
              <w:right w:val="single" w:sz="4" w:space="0" w:color="CCCCCC"/>
            </w:tcBorders>
          </w:tcPr>
          <w:p w14:paraId="63BBAEFF" w14:textId="77777777" w:rsidR="00A51A6B" w:rsidRDefault="003602DE">
            <w:r>
              <w:t>Trommelvolumen regulieren; eigenes Spiel leiser machen als Modell.</w:t>
            </w:r>
          </w:p>
        </w:tc>
      </w:tr>
      <w:tr w:rsidR="00A51A6B" w14:paraId="63BBAF03" w14:textId="77777777">
        <w:tc>
          <w:tcPr>
            <w:tcW w:w="3213" w:type="dxa"/>
            <w:tcBorders>
              <w:top w:val="single" w:sz="4" w:space="0" w:color="CCCCCC"/>
              <w:left w:val="single" w:sz="4" w:space="0" w:color="CCCCCC"/>
              <w:bottom w:val="single" w:sz="4" w:space="0" w:color="CCCCCC"/>
              <w:right w:val="single" w:sz="4" w:space="0" w:color="CCCCCC"/>
            </w:tcBorders>
          </w:tcPr>
          <w:p w14:paraId="63BBAF01" w14:textId="77777777" w:rsidR="00A51A6B" w:rsidRDefault="003602DE">
            <w:r>
              <w:t>Jemand beginnt zu singen</w:t>
            </w:r>
          </w:p>
        </w:tc>
        <w:tc>
          <w:tcPr>
            <w:tcW w:w="5812" w:type="dxa"/>
            <w:tcBorders>
              <w:top w:val="single" w:sz="4" w:space="0" w:color="CCCCCC"/>
              <w:left w:val="single" w:sz="4" w:space="0" w:color="CCCCCC"/>
              <w:bottom w:val="single" w:sz="4" w:space="0" w:color="CCCCCC"/>
              <w:right w:val="single" w:sz="4" w:space="0" w:color="CCCCCC"/>
            </w:tcBorders>
          </w:tcPr>
          <w:p w14:paraId="63BBAF02" w14:textId="77777777" w:rsidR="00A51A6B" w:rsidRDefault="003602DE">
            <w:r>
              <w:t>Erlauben. Melodie hat hier ihren Platz.</w:t>
            </w:r>
          </w:p>
        </w:tc>
      </w:tr>
    </w:tbl>
    <w:p w14:paraId="63BBAF04" w14:textId="77777777" w:rsidR="00A51A6B" w:rsidRDefault="00A51A6B">
      <w:pPr>
        <w:sectPr w:rsidR="00A51A6B">
          <w:footerReference w:type="default" r:id="rId79"/>
          <w:footerReference w:type="first" r:id="rId80"/>
          <w:pgSz w:w="11906" w:h="16838"/>
          <w:pgMar w:top="1440" w:right="1440" w:bottom="1440" w:left="1440" w:header="0" w:footer="0" w:gutter="0"/>
          <w:cols w:space="720"/>
          <w:formProt w:val="0"/>
          <w:docGrid w:linePitch="360" w:charSpace="16384"/>
        </w:sectPr>
      </w:pPr>
    </w:p>
    <w:p w14:paraId="63BBAF05" w14:textId="77777777" w:rsidR="00A51A6B" w:rsidRDefault="003602DE">
      <w:pPr>
        <w:pStyle w:val="berschrift2"/>
      </w:pPr>
      <w:bookmarkStart w:id="425" w:name="_Toc231969054"/>
      <w:bookmarkStart w:id="426" w:name="_Toc231732989"/>
      <w:bookmarkStart w:id="427" w:name="_Toc231713516"/>
      <w:bookmarkStart w:id="428" w:name="_Toc231731153"/>
      <w:bookmarkStart w:id="429" w:name="_Toc231987794"/>
      <w:r>
        <w:lastRenderedPageBreak/>
        <w:t>TR-7 – Polyrhythmus</w:t>
      </w:r>
      <w:bookmarkEnd w:id="425"/>
      <w:bookmarkEnd w:id="426"/>
      <w:bookmarkEnd w:id="427"/>
      <w:bookmarkEnd w:id="428"/>
      <w:bookmarkEnd w:id="429"/>
    </w:p>
    <w:p w14:paraId="3DA73C09" w14:textId="77777777" w:rsidR="000D4075" w:rsidRDefault="000D4075" w:rsidP="000D4075"/>
    <w:p w14:paraId="63BBAF06"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F0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07"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F08" w14:textId="77777777" w:rsidR="00A51A6B" w:rsidRDefault="003602DE">
            <w:pPr>
              <w:rPr>
                <w:sz w:val="16"/>
                <w:szCs w:val="24"/>
              </w:rPr>
            </w:pPr>
            <w:r>
              <w:rPr>
                <w:sz w:val="16"/>
                <w:szCs w:val="24"/>
              </w:rPr>
              <w:t>15–35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09"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F0A" w14:textId="77777777" w:rsidR="00A51A6B" w:rsidRDefault="003602DE">
            <w:pPr>
              <w:rPr>
                <w:sz w:val="16"/>
                <w:szCs w:val="24"/>
              </w:rPr>
            </w:pPr>
            <w:r>
              <w:rPr>
                <w:sz w:val="16"/>
                <w:szCs w:val="24"/>
              </w:rPr>
              <w:t>W2/W4 Aktivierung &amp; Verbindung</w:t>
            </w:r>
          </w:p>
        </w:tc>
      </w:tr>
      <w:tr w:rsidR="00A51A6B" w14:paraId="63BBAF10"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0C"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F0D" w14:textId="77777777" w:rsidR="00A51A6B" w:rsidRDefault="003602DE">
            <w:pPr>
              <w:rPr>
                <w:sz w:val="16"/>
                <w:szCs w:val="24"/>
              </w:rPr>
            </w:pPr>
            <w:r>
              <w:rPr>
                <w:sz w:val="16"/>
                <w:szCs w:val="2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0E"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F0F" w14:textId="77777777" w:rsidR="00A51A6B" w:rsidRDefault="003602DE">
            <w:pPr>
              <w:rPr>
                <w:sz w:val="16"/>
                <w:szCs w:val="24"/>
              </w:rPr>
            </w:pPr>
            <w:r>
              <w:rPr>
                <w:sz w:val="16"/>
                <w:szCs w:val="24"/>
              </w:rPr>
              <w:t>mittel</w:t>
            </w:r>
          </w:p>
        </w:tc>
      </w:tr>
      <w:tr w:rsidR="00A51A6B" w14:paraId="63BBAF15"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11"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F12" w14:textId="77777777" w:rsidR="00A51A6B" w:rsidRDefault="003602DE">
            <w:pPr>
              <w:rPr>
                <w:sz w:val="16"/>
                <w:szCs w:val="24"/>
              </w:rPr>
            </w:pPr>
            <w:r>
              <w:rPr>
                <w:sz w:val="16"/>
                <w:szCs w:val="24"/>
              </w:rPr>
              <w:t>Trommeln und Perkussion; ggf. Stühle im Kreis</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13"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F14" w14:textId="77777777" w:rsidR="00A51A6B" w:rsidRDefault="003602DE">
            <w:pPr>
              <w:rPr>
                <w:sz w:val="16"/>
                <w:szCs w:val="24"/>
              </w:rPr>
            </w:pPr>
            <w:r>
              <w:rPr>
                <w:sz w:val="16"/>
                <w:szCs w:val="24"/>
              </w:rPr>
              <w:t>Psy ja; Sucht ja; Ger nein; Akut nein</w:t>
            </w:r>
          </w:p>
        </w:tc>
      </w:tr>
      <w:tr w:rsidR="00A51A6B" w14:paraId="63BBAF1A"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16"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F17" w14:textId="77777777" w:rsidR="00A51A6B" w:rsidRDefault="003602DE">
            <w:pPr>
              <w:rPr>
                <w:sz w:val="16"/>
                <w:szCs w:val="16"/>
              </w:rPr>
            </w:pPr>
            <w:r>
              <w:rPr>
                <w:sz w:val="16"/>
                <w:szCs w:val="16"/>
              </w:rPr>
              <w:t>vertretungsgeeignet bei Beachtung der Settinghinweise</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18"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F19" w14:textId="77777777" w:rsidR="00A51A6B" w:rsidRDefault="003602DE">
            <w:pPr>
              <w:rPr>
                <w:sz w:val="16"/>
                <w:szCs w:val="24"/>
              </w:rPr>
            </w:pPr>
            <w:r>
              <w:rPr>
                <w:sz w:val="16"/>
                <w:szCs w:val="24"/>
              </w:rPr>
              <w:t>Ger, Akut</w:t>
            </w:r>
          </w:p>
        </w:tc>
      </w:tr>
      <w:tr w:rsidR="00A51A6B" w14:paraId="63BBAF1F"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1B"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F1C"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1D"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F1E" w14:textId="77777777" w:rsidR="00A51A6B" w:rsidRDefault="003602DE">
            <w:r>
              <w:rPr>
                <w:sz w:val="18"/>
              </w:rPr>
              <w:t>als Einzelstunde und im Verlauf planbar</w:t>
            </w:r>
          </w:p>
        </w:tc>
      </w:tr>
      <w:tr w:rsidR="00A51A6B" w14:paraId="63BBAF22"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3BBAF20" w14:textId="77777777" w:rsidR="00A51A6B" w:rsidRDefault="003602DE">
            <w:r>
              <w:t>TR-7 – Polyrhythmus</w:t>
            </w:r>
          </w:p>
          <w:p w14:paraId="63BBAF21" w14:textId="77777777" w:rsidR="00A51A6B" w:rsidRDefault="003602DE">
            <w:r>
              <w:t>Methode: Trommelgruppe   ·   Wirkdimension: W4 Verbindung · W2 Aktivierung</w:t>
            </w:r>
          </w:p>
        </w:tc>
      </w:tr>
    </w:tbl>
    <w:p w14:paraId="63BBAF23" w14:textId="77777777" w:rsidR="00A51A6B" w:rsidRDefault="00A51A6B"/>
    <w:p w14:paraId="63BBAF24" w14:textId="77777777" w:rsidR="00A51A6B" w:rsidRDefault="003602DE">
      <w:pPr>
        <w:rPr>
          <w:b/>
          <w:bCs/>
        </w:rPr>
      </w:pPr>
      <w:r>
        <w:rPr>
          <w:b/>
          <w:bCs/>
        </w:rPr>
        <w:t>Methode und Wirkprinzip</w:t>
      </w:r>
    </w:p>
    <w:p w14:paraId="63BBAF25" w14:textId="77777777" w:rsidR="00A51A6B" w:rsidRDefault="003602DE">
      <w:r>
        <w:t>Mehrere verschiedene Rhythmen gleichzeitig in einer Gruppe: Jeder trägt seinen Part, zusammen entsteht ein komplexes, lebendiges Muster. Polyrhythmus schult Gleichzeitigkeit: Den eigenen Rhythmus halten während andere anderes spielen. Neurobiologisch: simultane Rhythmusverarbeitung aktiviert zerebrale Synchronisations- und Aufmerksamkeitsnetzwerke. Therapeutisch: Metaebene – »meinen Weg gehen während andere anderes tun.« Theoretisch verankert in Gruppenmusiktherapie (Hegi), Rhythmic Entrainment (Thaut) und westafrikanischer Rhythmustradition.</w:t>
      </w:r>
    </w:p>
    <w:p w14:paraId="63BBAF26" w14:textId="77777777" w:rsidR="00A51A6B" w:rsidRDefault="00A51A6B"/>
    <w:p w14:paraId="63BBAF27" w14:textId="77777777" w:rsidR="00A51A6B" w:rsidRDefault="003602DE">
      <w:pPr>
        <w:rPr>
          <w:b/>
          <w:bCs/>
        </w:rPr>
      </w:pPr>
      <w:r>
        <w:rPr>
          <w:b/>
          <w:bCs/>
        </w:rPr>
        <w:t>Basisstruktur</w:t>
      </w:r>
    </w:p>
    <w:p w14:paraId="63BBAF28" w14:textId="77777777" w:rsidR="00A51A6B" w:rsidRDefault="003602DE">
      <w:r>
        <w:t>Referenzversion: 30–40 min. Setzt sicheres TR-Grundpuls-Erleben voraus.</w:t>
      </w:r>
    </w:p>
    <w:p w14:paraId="63BBAF29"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803"/>
        <w:gridCol w:w="4097"/>
        <w:gridCol w:w="2426"/>
      </w:tblGrid>
      <w:tr w:rsidR="00A51A6B" w14:paraId="63BBAF2E"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63BBAF2A" w14:textId="77777777" w:rsidR="00A51A6B" w:rsidRDefault="003602DE">
            <w:r>
              <w:t>Phase</w:t>
            </w:r>
          </w:p>
        </w:tc>
        <w:tc>
          <w:tcPr>
            <w:tcW w:w="803" w:type="dxa"/>
            <w:tcBorders>
              <w:top w:val="single" w:sz="4" w:space="0" w:color="CCCCCC"/>
              <w:left w:val="single" w:sz="4" w:space="0" w:color="CCCCCC"/>
              <w:bottom w:val="single" w:sz="4" w:space="0" w:color="CCCCCC"/>
              <w:right w:val="single" w:sz="4" w:space="0" w:color="CCCCCC"/>
            </w:tcBorders>
            <w:shd w:val="clear" w:color="auto" w:fill="EAF3F7"/>
          </w:tcPr>
          <w:p w14:paraId="63BBAF2B" w14:textId="77777777" w:rsidR="00A51A6B" w:rsidRDefault="003602DE">
            <w:r>
              <w:t>Zeit</w:t>
            </w:r>
          </w:p>
        </w:tc>
        <w:tc>
          <w:tcPr>
            <w:tcW w:w="4097" w:type="dxa"/>
            <w:tcBorders>
              <w:top w:val="single" w:sz="4" w:space="0" w:color="CCCCCC"/>
              <w:left w:val="single" w:sz="4" w:space="0" w:color="CCCCCC"/>
              <w:bottom w:val="single" w:sz="4" w:space="0" w:color="CCCCCC"/>
              <w:right w:val="single" w:sz="4" w:space="0" w:color="CCCCCC"/>
            </w:tcBorders>
            <w:shd w:val="clear" w:color="auto" w:fill="EAF3F7"/>
          </w:tcPr>
          <w:p w14:paraId="63BBAF2C" w14:textId="77777777" w:rsidR="00A51A6B" w:rsidRDefault="003602DE">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63BBAF2D" w14:textId="77777777" w:rsidR="00A51A6B" w:rsidRDefault="003602DE">
            <w:r>
              <w:t>Ziel / Begründung</w:t>
            </w:r>
          </w:p>
        </w:tc>
      </w:tr>
      <w:tr w:rsidR="00A51A6B" w14:paraId="63BBAF33" w14:textId="77777777">
        <w:tc>
          <w:tcPr>
            <w:tcW w:w="1699" w:type="dxa"/>
            <w:tcBorders>
              <w:top w:val="single" w:sz="4" w:space="0" w:color="CCCCCC"/>
              <w:left w:val="single" w:sz="4" w:space="0" w:color="CCCCCC"/>
              <w:bottom w:val="single" w:sz="4" w:space="0" w:color="CCCCCC"/>
              <w:right w:val="single" w:sz="4" w:space="0" w:color="CCCCCC"/>
            </w:tcBorders>
          </w:tcPr>
          <w:p w14:paraId="63BBAF2F" w14:textId="77777777" w:rsidR="00A51A6B" w:rsidRDefault="003602DE">
            <w:r>
              <w:t>**Grundpuls festigen**</w:t>
            </w:r>
          </w:p>
        </w:tc>
        <w:tc>
          <w:tcPr>
            <w:tcW w:w="803" w:type="dxa"/>
            <w:tcBorders>
              <w:top w:val="single" w:sz="4" w:space="0" w:color="CCCCCC"/>
              <w:left w:val="single" w:sz="4" w:space="0" w:color="CCCCCC"/>
              <w:bottom w:val="single" w:sz="4" w:space="0" w:color="CCCCCC"/>
              <w:right w:val="single" w:sz="4" w:space="0" w:color="CCCCCC"/>
            </w:tcBorders>
          </w:tcPr>
          <w:p w14:paraId="63BBAF30" w14:textId="77777777" w:rsidR="00A51A6B" w:rsidRDefault="003602DE">
            <w:r>
              <w:t>4–5 min</w:t>
            </w:r>
          </w:p>
        </w:tc>
        <w:tc>
          <w:tcPr>
            <w:tcW w:w="4097" w:type="dxa"/>
            <w:tcBorders>
              <w:top w:val="single" w:sz="4" w:space="0" w:color="CCCCCC"/>
              <w:left w:val="single" w:sz="4" w:space="0" w:color="CCCCCC"/>
              <w:bottom w:val="single" w:sz="4" w:space="0" w:color="CCCCCC"/>
              <w:right w:val="single" w:sz="4" w:space="0" w:color="CCCCCC"/>
            </w:tcBorders>
          </w:tcPr>
          <w:p w14:paraId="63BBAF31" w14:textId="77777777" w:rsidR="00A51A6B" w:rsidRDefault="003602DE">
            <w:r>
              <w:t>Alle gemeinsam auf dem Viertel-Puls. Klar, fest, gleichmäßig. Moderator hält ohne Variation.</w:t>
            </w:r>
          </w:p>
        </w:tc>
        <w:tc>
          <w:tcPr>
            <w:tcW w:w="2426" w:type="dxa"/>
            <w:tcBorders>
              <w:top w:val="single" w:sz="4" w:space="0" w:color="CCCCCC"/>
              <w:left w:val="single" w:sz="4" w:space="0" w:color="CCCCCC"/>
              <w:bottom w:val="single" w:sz="4" w:space="0" w:color="CCCCCC"/>
              <w:right w:val="single" w:sz="4" w:space="0" w:color="CCCCCC"/>
            </w:tcBorders>
          </w:tcPr>
          <w:p w14:paraId="63BBAF32" w14:textId="77777777" w:rsidR="00A51A6B" w:rsidRDefault="003602DE">
            <w:r>
              <w:t>Gemeinsame Basis; Anker für alles Folgende</w:t>
            </w:r>
          </w:p>
        </w:tc>
      </w:tr>
      <w:tr w:rsidR="00A51A6B" w14:paraId="63BBAF38" w14:textId="77777777">
        <w:tc>
          <w:tcPr>
            <w:tcW w:w="1699" w:type="dxa"/>
            <w:tcBorders>
              <w:top w:val="single" w:sz="4" w:space="0" w:color="CCCCCC"/>
              <w:left w:val="single" w:sz="4" w:space="0" w:color="CCCCCC"/>
              <w:bottom w:val="single" w:sz="4" w:space="0" w:color="CCCCCC"/>
              <w:right w:val="single" w:sz="4" w:space="0" w:color="CCCCCC"/>
            </w:tcBorders>
          </w:tcPr>
          <w:p w14:paraId="63BBAF34" w14:textId="77777777" w:rsidR="00A51A6B" w:rsidRDefault="003602DE">
            <w:r>
              <w:t>**Gruppe A – Viertel**</w:t>
            </w:r>
          </w:p>
        </w:tc>
        <w:tc>
          <w:tcPr>
            <w:tcW w:w="803" w:type="dxa"/>
            <w:tcBorders>
              <w:top w:val="single" w:sz="4" w:space="0" w:color="CCCCCC"/>
              <w:left w:val="single" w:sz="4" w:space="0" w:color="CCCCCC"/>
              <w:bottom w:val="single" w:sz="4" w:space="0" w:color="CCCCCC"/>
              <w:right w:val="single" w:sz="4" w:space="0" w:color="CCCCCC"/>
            </w:tcBorders>
          </w:tcPr>
          <w:p w14:paraId="63BBAF35" w14:textId="77777777" w:rsidR="00A51A6B" w:rsidRDefault="003602DE">
            <w:r>
              <w:t>3–4 min</w:t>
            </w:r>
          </w:p>
        </w:tc>
        <w:tc>
          <w:tcPr>
            <w:tcW w:w="4097" w:type="dxa"/>
            <w:tcBorders>
              <w:top w:val="single" w:sz="4" w:space="0" w:color="CCCCCC"/>
              <w:left w:val="single" w:sz="4" w:space="0" w:color="CCCCCC"/>
              <w:bottom w:val="single" w:sz="4" w:space="0" w:color="CCCCCC"/>
              <w:right w:val="single" w:sz="4" w:space="0" w:color="CCCCCC"/>
            </w:tcBorders>
          </w:tcPr>
          <w:p w14:paraId="63BBAF36" w14:textId="77777777" w:rsidR="00A51A6B" w:rsidRDefault="003602DE">
            <w:r>
              <w:t>Hälfte der Gruppe spielt auf 1 und 3 (auf dem Schlag). Rest hört zu, klatscht leise mit.</w:t>
            </w:r>
          </w:p>
        </w:tc>
        <w:tc>
          <w:tcPr>
            <w:tcW w:w="2426" w:type="dxa"/>
            <w:tcBorders>
              <w:top w:val="single" w:sz="4" w:space="0" w:color="CCCCCC"/>
              <w:left w:val="single" w:sz="4" w:space="0" w:color="CCCCCC"/>
              <w:bottom w:val="single" w:sz="4" w:space="0" w:color="CCCCCC"/>
              <w:right w:val="single" w:sz="4" w:space="0" w:color="CCCCCC"/>
            </w:tcBorders>
          </w:tcPr>
          <w:p w14:paraId="63BBAF37" w14:textId="77777777" w:rsidR="00A51A6B" w:rsidRDefault="003602DE">
            <w:r>
              <w:t>Ersten Rhythmus kennen und sicher halten</w:t>
            </w:r>
          </w:p>
        </w:tc>
      </w:tr>
      <w:tr w:rsidR="00A51A6B" w14:paraId="63BBAF3D" w14:textId="77777777">
        <w:tc>
          <w:tcPr>
            <w:tcW w:w="1699" w:type="dxa"/>
            <w:tcBorders>
              <w:top w:val="single" w:sz="4" w:space="0" w:color="CCCCCC"/>
              <w:left w:val="single" w:sz="4" w:space="0" w:color="CCCCCC"/>
              <w:bottom w:val="single" w:sz="4" w:space="0" w:color="CCCCCC"/>
              <w:right w:val="single" w:sz="4" w:space="0" w:color="CCCCCC"/>
            </w:tcBorders>
          </w:tcPr>
          <w:p w14:paraId="63BBAF39" w14:textId="77777777" w:rsidR="00A51A6B" w:rsidRDefault="003602DE">
            <w:r>
              <w:t>**Gruppe B – Off-Beat**</w:t>
            </w:r>
          </w:p>
        </w:tc>
        <w:tc>
          <w:tcPr>
            <w:tcW w:w="803" w:type="dxa"/>
            <w:tcBorders>
              <w:top w:val="single" w:sz="4" w:space="0" w:color="CCCCCC"/>
              <w:left w:val="single" w:sz="4" w:space="0" w:color="CCCCCC"/>
              <w:bottom w:val="single" w:sz="4" w:space="0" w:color="CCCCCC"/>
              <w:right w:val="single" w:sz="4" w:space="0" w:color="CCCCCC"/>
            </w:tcBorders>
          </w:tcPr>
          <w:p w14:paraId="63BBAF3A" w14:textId="77777777" w:rsidR="00A51A6B" w:rsidRDefault="003602DE">
            <w:r>
              <w:t>3–4 min</w:t>
            </w:r>
          </w:p>
        </w:tc>
        <w:tc>
          <w:tcPr>
            <w:tcW w:w="4097" w:type="dxa"/>
            <w:tcBorders>
              <w:top w:val="single" w:sz="4" w:space="0" w:color="CCCCCC"/>
              <w:left w:val="single" w:sz="4" w:space="0" w:color="CCCCCC"/>
              <w:bottom w:val="single" w:sz="4" w:space="0" w:color="CCCCCC"/>
              <w:right w:val="single" w:sz="4" w:space="0" w:color="CCCCCC"/>
            </w:tcBorders>
          </w:tcPr>
          <w:p w14:paraId="63BBAF3B" w14:textId="77777777" w:rsidR="00A51A6B" w:rsidRDefault="003602DE">
            <w:r>
              <w:t>Andere Hälfte spielt auf 2 und 4 (zwischen den Schlägen). Rest hört zu.</w:t>
            </w:r>
          </w:p>
        </w:tc>
        <w:tc>
          <w:tcPr>
            <w:tcW w:w="2426" w:type="dxa"/>
            <w:tcBorders>
              <w:top w:val="single" w:sz="4" w:space="0" w:color="CCCCCC"/>
              <w:left w:val="single" w:sz="4" w:space="0" w:color="CCCCCC"/>
              <w:bottom w:val="single" w:sz="4" w:space="0" w:color="CCCCCC"/>
              <w:right w:val="single" w:sz="4" w:space="0" w:color="CCCCCC"/>
            </w:tcBorders>
          </w:tcPr>
          <w:p w14:paraId="63BBAF3C" w14:textId="77777777" w:rsidR="00A51A6B" w:rsidRDefault="003602DE">
            <w:r>
              <w:t>Zweiten Rhythmus kennen und sicher halten</w:t>
            </w:r>
          </w:p>
        </w:tc>
      </w:tr>
      <w:tr w:rsidR="00A51A6B" w14:paraId="63BBAF42" w14:textId="77777777">
        <w:tc>
          <w:tcPr>
            <w:tcW w:w="1699" w:type="dxa"/>
            <w:tcBorders>
              <w:top w:val="single" w:sz="4" w:space="0" w:color="CCCCCC"/>
              <w:left w:val="single" w:sz="4" w:space="0" w:color="CCCCCC"/>
              <w:bottom w:val="single" w:sz="4" w:space="0" w:color="CCCCCC"/>
              <w:right w:val="single" w:sz="4" w:space="0" w:color="CCCCCC"/>
            </w:tcBorders>
          </w:tcPr>
          <w:p w14:paraId="63BBAF3E" w14:textId="77777777" w:rsidR="00A51A6B" w:rsidRDefault="003602DE">
            <w:r>
              <w:t>**Beide Gruppen kombinieren**</w:t>
            </w:r>
          </w:p>
        </w:tc>
        <w:tc>
          <w:tcPr>
            <w:tcW w:w="803" w:type="dxa"/>
            <w:tcBorders>
              <w:top w:val="single" w:sz="4" w:space="0" w:color="CCCCCC"/>
              <w:left w:val="single" w:sz="4" w:space="0" w:color="CCCCCC"/>
              <w:bottom w:val="single" w:sz="4" w:space="0" w:color="CCCCCC"/>
              <w:right w:val="single" w:sz="4" w:space="0" w:color="CCCCCC"/>
            </w:tcBorders>
          </w:tcPr>
          <w:p w14:paraId="63BBAF3F" w14:textId="77777777" w:rsidR="00A51A6B" w:rsidRDefault="003602DE">
            <w:r>
              <w:t>8–10 min</w:t>
            </w:r>
          </w:p>
        </w:tc>
        <w:tc>
          <w:tcPr>
            <w:tcW w:w="4097" w:type="dxa"/>
            <w:tcBorders>
              <w:top w:val="single" w:sz="4" w:space="0" w:color="CCCCCC"/>
              <w:left w:val="single" w:sz="4" w:space="0" w:color="CCCCCC"/>
              <w:bottom w:val="single" w:sz="4" w:space="0" w:color="CCCCCC"/>
              <w:right w:val="single" w:sz="4" w:space="0" w:color="CCCCCC"/>
            </w:tcBorders>
          </w:tcPr>
          <w:p w14:paraId="63BBAF40" w14:textId="77777777" w:rsidR="00A51A6B" w:rsidRDefault="003602DE">
            <w:r>
              <w:t>Beide Gruppen gleichzeitig. Dem eigenen Rhythmus treu bleiben – auch wenn der andere verlockt.</w:t>
            </w:r>
          </w:p>
        </w:tc>
        <w:tc>
          <w:tcPr>
            <w:tcW w:w="2426" w:type="dxa"/>
            <w:tcBorders>
              <w:top w:val="single" w:sz="4" w:space="0" w:color="CCCCCC"/>
              <w:left w:val="single" w:sz="4" w:space="0" w:color="CCCCCC"/>
              <w:bottom w:val="single" w:sz="4" w:space="0" w:color="CCCCCC"/>
              <w:right w:val="single" w:sz="4" w:space="0" w:color="CCCCCC"/>
            </w:tcBorders>
          </w:tcPr>
          <w:p w14:paraId="63BBAF41" w14:textId="77777777" w:rsidR="00A51A6B" w:rsidRDefault="003602DE">
            <w:r>
              <w:t>Simultane Verarbeitung; Eigenheit im Kollektiv; Konzentration</w:t>
            </w:r>
          </w:p>
        </w:tc>
      </w:tr>
      <w:tr w:rsidR="00A51A6B" w14:paraId="63BBAF47" w14:textId="77777777">
        <w:tc>
          <w:tcPr>
            <w:tcW w:w="1699" w:type="dxa"/>
            <w:tcBorders>
              <w:top w:val="single" w:sz="4" w:space="0" w:color="CCCCCC"/>
              <w:left w:val="single" w:sz="4" w:space="0" w:color="CCCCCC"/>
              <w:bottom w:val="single" w:sz="4" w:space="0" w:color="CCCCCC"/>
              <w:right w:val="single" w:sz="4" w:space="0" w:color="CCCCCC"/>
            </w:tcBorders>
          </w:tcPr>
          <w:p w14:paraId="63BBAF43" w14:textId="77777777" w:rsidR="00A51A6B" w:rsidRDefault="003602DE">
            <w:r>
              <w:t>**Dritter Rhythmus**</w:t>
            </w:r>
          </w:p>
        </w:tc>
        <w:tc>
          <w:tcPr>
            <w:tcW w:w="803" w:type="dxa"/>
            <w:tcBorders>
              <w:top w:val="single" w:sz="4" w:space="0" w:color="CCCCCC"/>
              <w:left w:val="single" w:sz="4" w:space="0" w:color="CCCCCC"/>
              <w:bottom w:val="single" w:sz="4" w:space="0" w:color="CCCCCC"/>
              <w:right w:val="single" w:sz="4" w:space="0" w:color="CCCCCC"/>
            </w:tcBorders>
          </w:tcPr>
          <w:p w14:paraId="63BBAF44" w14:textId="77777777" w:rsidR="00A51A6B" w:rsidRDefault="003602DE">
            <w:r>
              <w:t>5–7 min</w:t>
            </w:r>
          </w:p>
        </w:tc>
        <w:tc>
          <w:tcPr>
            <w:tcW w:w="4097" w:type="dxa"/>
            <w:tcBorders>
              <w:top w:val="single" w:sz="4" w:space="0" w:color="CCCCCC"/>
              <w:left w:val="single" w:sz="4" w:space="0" w:color="CCCCCC"/>
              <w:bottom w:val="single" w:sz="4" w:space="0" w:color="CCCCCC"/>
              <w:right w:val="single" w:sz="4" w:space="0" w:color="CCCCCC"/>
            </w:tcBorders>
          </w:tcPr>
          <w:p w14:paraId="63BBAF45" w14:textId="77777777" w:rsidR="00A51A6B" w:rsidRDefault="003602DE">
            <w:r>
              <w:t>Moderator fügt dritten Rhythmus hinzu (Triole oder synkopische Variation). Gruppe hält weiter.</w:t>
            </w:r>
          </w:p>
        </w:tc>
        <w:tc>
          <w:tcPr>
            <w:tcW w:w="2426" w:type="dxa"/>
            <w:tcBorders>
              <w:top w:val="single" w:sz="4" w:space="0" w:color="CCCCCC"/>
              <w:left w:val="single" w:sz="4" w:space="0" w:color="CCCCCC"/>
              <w:bottom w:val="single" w:sz="4" w:space="0" w:color="CCCCCC"/>
              <w:right w:val="single" w:sz="4" w:space="0" w:color="CCCCCC"/>
            </w:tcBorders>
          </w:tcPr>
          <w:p w14:paraId="63BBAF46" w14:textId="77777777" w:rsidR="00A51A6B" w:rsidRDefault="003602DE">
            <w:r>
              <w:t>Erhöhte Komplexität; kollektive Polyphonie</w:t>
            </w:r>
          </w:p>
        </w:tc>
      </w:tr>
      <w:tr w:rsidR="00A51A6B" w14:paraId="63BBAF4C" w14:textId="77777777">
        <w:tc>
          <w:tcPr>
            <w:tcW w:w="1699" w:type="dxa"/>
            <w:tcBorders>
              <w:top w:val="single" w:sz="4" w:space="0" w:color="CCCCCC"/>
              <w:left w:val="single" w:sz="4" w:space="0" w:color="CCCCCC"/>
              <w:bottom w:val="single" w:sz="4" w:space="0" w:color="CCCCCC"/>
              <w:right w:val="single" w:sz="4" w:space="0" w:color="CCCCCC"/>
            </w:tcBorders>
          </w:tcPr>
          <w:p w14:paraId="63BBAF48" w14:textId="77777777" w:rsidR="00A51A6B" w:rsidRDefault="003602DE">
            <w:r>
              <w:lastRenderedPageBreak/>
              <w:t>**Auflösung &amp; Rückkehr**</w:t>
            </w:r>
          </w:p>
        </w:tc>
        <w:tc>
          <w:tcPr>
            <w:tcW w:w="803" w:type="dxa"/>
            <w:tcBorders>
              <w:top w:val="single" w:sz="4" w:space="0" w:color="CCCCCC"/>
              <w:left w:val="single" w:sz="4" w:space="0" w:color="CCCCCC"/>
              <w:bottom w:val="single" w:sz="4" w:space="0" w:color="CCCCCC"/>
              <w:right w:val="single" w:sz="4" w:space="0" w:color="CCCCCC"/>
            </w:tcBorders>
          </w:tcPr>
          <w:p w14:paraId="63BBAF49" w14:textId="77777777" w:rsidR="00A51A6B" w:rsidRDefault="003602DE">
            <w:r>
              <w:t>3–4 min</w:t>
            </w:r>
          </w:p>
        </w:tc>
        <w:tc>
          <w:tcPr>
            <w:tcW w:w="4097" w:type="dxa"/>
            <w:tcBorders>
              <w:top w:val="single" w:sz="4" w:space="0" w:color="CCCCCC"/>
              <w:left w:val="single" w:sz="4" w:space="0" w:color="CCCCCC"/>
              <w:bottom w:val="single" w:sz="4" w:space="0" w:color="CCCCCC"/>
              <w:right w:val="single" w:sz="4" w:space="0" w:color="CCCCCC"/>
            </w:tcBorders>
          </w:tcPr>
          <w:p w14:paraId="63BBAF4A" w14:textId="77777777" w:rsidR="00A51A6B" w:rsidRDefault="003602DE">
            <w:r>
              <w:t>Gruppen lassen ihre Rhythmen los. Alle zurück zum gemeinsamen Grundpuls. Stille.</w:t>
            </w:r>
          </w:p>
        </w:tc>
        <w:tc>
          <w:tcPr>
            <w:tcW w:w="2426" w:type="dxa"/>
            <w:tcBorders>
              <w:top w:val="single" w:sz="4" w:space="0" w:color="CCCCCC"/>
              <w:left w:val="single" w:sz="4" w:space="0" w:color="CCCCCC"/>
              <w:bottom w:val="single" w:sz="4" w:space="0" w:color="CCCCCC"/>
              <w:right w:val="single" w:sz="4" w:space="0" w:color="CCCCCC"/>
            </w:tcBorders>
          </w:tcPr>
          <w:p w14:paraId="63BBAF4B" w14:textId="77777777" w:rsidR="00A51A6B" w:rsidRDefault="003602DE">
            <w:r>
              <w:t>Integration; Gemeinsames Enden</w:t>
            </w:r>
          </w:p>
        </w:tc>
      </w:tr>
    </w:tbl>
    <w:p w14:paraId="63BBAF4D" w14:textId="77777777" w:rsidR="00A51A6B" w:rsidRDefault="003602DE">
      <w:pPr>
        <w:rPr>
          <w:b/>
          <w:bCs/>
        </w:rPr>
      </w:pPr>
      <w:r>
        <w:rPr>
          <w:b/>
          <w:bCs/>
        </w:rPr>
        <w:t>Settingspezifische Anpassungen</w:t>
      </w:r>
    </w:p>
    <w:p w14:paraId="63BBAF4E"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F51"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63BBAF4F" w14:textId="77777777" w:rsidR="00A51A6B" w:rsidRDefault="003602DE">
            <w:r>
              <w:t>HINWEIS TK PSYCHOSOMATIK</w:t>
            </w:r>
          </w:p>
          <w:p w14:paraId="63BBAF50" w14:textId="77777777" w:rsidR="00A51A6B" w:rsidRDefault="003602DE">
            <w:r>
              <w:t>Gut geeignet für aktivierte, stabile Gruppen. Kognitive Herausforderung mit Spielcharakter.</w:t>
            </w:r>
          </w:p>
        </w:tc>
      </w:tr>
    </w:tbl>
    <w:p w14:paraId="63BBAF52"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F55"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63BBAF53" w14:textId="77777777" w:rsidR="00A51A6B" w:rsidRDefault="003602DE">
            <w:r>
              <w:t>HINWEIS TK SUCHT</w:t>
            </w:r>
          </w:p>
          <w:p w14:paraId="63BBAF54" w14:textId="77777777" w:rsidR="00A51A6B" w:rsidRDefault="003602DE">
            <w:r>
              <w:t>Sehr gut geeignet. »Meinen Weg halten, während andere anderes tun« als suchtrelevante Metapher. Ego-Festigkeit im Rhythmus.</w:t>
            </w:r>
          </w:p>
        </w:tc>
      </w:tr>
    </w:tbl>
    <w:p w14:paraId="63BBAF56"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F58"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63BBAF57" w14:textId="77777777" w:rsidR="00A51A6B" w:rsidRDefault="003602DE">
            <w:r>
              <w:rPr>
                <w:rFonts w:ascii="Segoe UI Symbol" w:hAnsi="Segoe UI Symbol" w:cs="Segoe UI Symbol"/>
              </w:rPr>
              <w:t>⚠</w:t>
            </w:r>
            <w:r>
              <w:t xml:space="preserve">  HINWEIS GERONTOPSYCHIATRIE – Kognitive Anforderung (simultane Rhythmenverarbeitung) übersteigt die Ressourcen.</w:t>
            </w:r>
          </w:p>
        </w:tc>
      </w:tr>
    </w:tbl>
    <w:p w14:paraId="63BBAF59"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F5B"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63BBAF5A" w14:textId="77777777" w:rsidR="00A51A6B" w:rsidRDefault="003602DE">
            <w:r>
              <w:rPr>
                <w:rFonts w:ascii="Segoe UI Symbol" w:hAnsi="Segoe UI Symbol" w:cs="Segoe UI Symbol"/>
              </w:rPr>
              <w:t>⚠</w:t>
            </w:r>
            <w:r>
              <w:t xml:space="preserve">  HINWEIS AKUTE ENTGIFTUNG – Anforderung und Intensität zu hoch für akut dysregulierten Zustand.</w:t>
            </w:r>
          </w:p>
        </w:tc>
      </w:tr>
    </w:tbl>
    <w:p w14:paraId="63BBAF5C" w14:textId="77777777" w:rsidR="00A51A6B" w:rsidRDefault="00A51A6B"/>
    <w:p w14:paraId="63BBAF5D" w14:textId="77777777" w:rsidR="00A51A6B" w:rsidRDefault="00A51A6B"/>
    <w:p w14:paraId="63BBAF5E" w14:textId="77777777" w:rsidR="00A51A6B" w:rsidRDefault="00A51A6B"/>
    <w:p w14:paraId="63BBAF5F" w14:textId="77777777" w:rsidR="00A51A6B" w:rsidRDefault="003602DE">
      <w:pPr>
        <w:rPr>
          <w:b/>
          <w:bCs/>
        </w:rPr>
      </w:pPr>
      <w:r>
        <w:rPr>
          <w:b/>
          <w:bCs/>
        </w:rPr>
        <w:t>Häufige Checkpoints und Reaktion</w:t>
      </w:r>
    </w:p>
    <w:p w14:paraId="63BBAF60"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A51A6B" w14:paraId="63BBAF63"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3BBAF61" w14:textId="77777777" w:rsidR="00A51A6B" w:rsidRDefault="003602DE">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63BBAF62" w14:textId="77777777" w:rsidR="00A51A6B" w:rsidRDefault="003602DE">
            <w:r>
              <w:t>Empfohlene Reaktion</w:t>
            </w:r>
          </w:p>
        </w:tc>
      </w:tr>
      <w:tr w:rsidR="00A51A6B" w14:paraId="63BBAF66" w14:textId="77777777">
        <w:tc>
          <w:tcPr>
            <w:tcW w:w="3213" w:type="dxa"/>
            <w:tcBorders>
              <w:top w:val="single" w:sz="4" w:space="0" w:color="CCCCCC"/>
              <w:left w:val="single" w:sz="4" w:space="0" w:color="CCCCCC"/>
              <w:bottom w:val="single" w:sz="4" w:space="0" w:color="CCCCCC"/>
              <w:right w:val="single" w:sz="4" w:space="0" w:color="CCCCCC"/>
            </w:tcBorders>
          </w:tcPr>
          <w:p w14:paraId="63BBAF64" w14:textId="77777777" w:rsidR="00A51A6B" w:rsidRDefault="003602DE">
            <w:r>
              <w:t>Gruppe verliert den eigenen Rhythmus</w:t>
            </w:r>
          </w:p>
        </w:tc>
        <w:tc>
          <w:tcPr>
            <w:tcW w:w="5812" w:type="dxa"/>
            <w:tcBorders>
              <w:top w:val="single" w:sz="4" w:space="0" w:color="CCCCCC"/>
              <w:left w:val="single" w:sz="4" w:space="0" w:color="CCCCCC"/>
              <w:bottom w:val="single" w:sz="4" w:space="0" w:color="CCCCCC"/>
              <w:right w:val="single" w:sz="4" w:space="0" w:color="CCCCCC"/>
            </w:tcBorders>
          </w:tcPr>
          <w:p w14:paraId="63BBAF65" w14:textId="77777777" w:rsidR="00A51A6B" w:rsidRDefault="003602DE">
            <w:r>
              <w:t>Tempo stark verlangsamen. Zurück zu Phase 2. Ein Rhythmus, dann der nächste.</w:t>
            </w:r>
          </w:p>
        </w:tc>
      </w:tr>
      <w:tr w:rsidR="00A51A6B" w14:paraId="63BBAF69" w14:textId="77777777">
        <w:tc>
          <w:tcPr>
            <w:tcW w:w="3213" w:type="dxa"/>
            <w:tcBorders>
              <w:top w:val="single" w:sz="4" w:space="0" w:color="CCCCCC"/>
              <w:left w:val="single" w:sz="4" w:space="0" w:color="CCCCCC"/>
              <w:bottom w:val="single" w:sz="4" w:space="0" w:color="CCCCCC"/>
              <w:right w:val="single" w:sz="4" w:space="0" w:color="CCCCCC"/>
            </w:tcBorders>
          </w:tcPr>
          <w:p w14:paraId="63BBAF67" w14:textId="77777777" w:rsidR="00A51A6B" w:rsidRDefault="003602DE">
            <w:r>
              <w:t>Jemand übernimmt den anderen Rhythmus</w:t>
            </w:r>
          </w:p>
        </w:tc>
        <w:tc>
          <w:tcPr>
            <w:tcW w:w="5812" w:type="dxa"/>
            <w:tcBorders>
              <w:top w:val="single" w:sz="4" w:space="0" w:color="CCCCCC"/>
              <w:left w:val="single" w:sz="4" w:space="0" w:color="CCCCCC"/>
              <w:bottom w:val="single" w:sz="4" w:space="0" w:color="CCCCCC"/>
              <w:right w:val="single" w:sz="4" w:space="0" w:color="CCCCCC"/>
            </w:tcBorders>
          </w:tcPr>
          <w:p w14:paraId="63BBAF68" w14:textId="77777777" w:rsidR="00A51A6B" w:rsidRDefault="003602DE">
            <w:r>
              <w:t>Lachen lassen. »Genau das passiert. Kannst du wieder zurückfinden?«</w:t>
            </w:r>
          </w:p>
        </w:tc>
      </w:tr>
      <w:tr w:rsidR="00A51A6B" w14:paraId="63BBAF6C" w14:textId="77777777">
        <w:tc>
          <w:tcPr>
            <w:tcW w:w="3213" w:type="dxa"/>
            <w:tcBorders>
              <w:top w:val="single" w:sz="4" w:space="0" w:color="CCCCCC"/>
              <w:left w:val="single" w:sz="4" w:space="0" w:color="CCCCCC"/>
              <w:bottom w:val="single" w:sz="4" w:space="0" w:color="CCCCCC"/>
              <w:right w:val="single" w:sz="4" w:space="0" w:color="CCCCCC"/>
            </w:tcBorders>
          </w:tcPr>
          <w:p w14:paraId="63BBAF6A" w14:textId="77777777" w:rsidR="00A51A6B" w:rsidRDefault="003602DE">
            <w:r>
              <w:t>»Das ist zu schwer.«</w:t>
            </w:r>
          </w:p>
        </w:tc>
        <w:tc>
          <w:tcPr>
            <w:tcW w:w="5812" w:type="dxa"/>
            <w:tcBorders>
              <w:top w:val="single" w:sz="4" w:space="0" w:color="CCCCCC"/>
              <w:left w:val="single" w:sz="4" w:space="0" w:color="CCCCCC"/>
              <w:bottom w:val="single" w:sz="4" w:space="0" w:color="CCCCCC"/>
              <w:right w:val="single" w:sz="4" w:space="0" w:color="CCCCCC"/>
            </w:tcBorders>
          </w:tcPr>
          <w:p w14:paraId="63BBAF6B" w14:textId="77777777" w:rsidR="00A51A6B" w:rsidRDefault="003602DE">
            <w:r>
              <w:t>»Dein Rhythmus ist richtig. Hör den anderen zu – und bleib trotzdem bei dir.«</w:t>
            </w:r>
          </w:p>
        </w:tc>
      </w:tr>
      <w:tr w:rsidR="00A51A6B" w14:paraId="63BBAF6F" w14:textId="77777777">
        <w:tc>
          <w:tcPr>
            <w:tcW w:w="3213" w:type="dxa"/>
            <w:tcBorders>
              <w:top w:val="single" w:sz="4" w:space="0" w:color="CCCCCC"/>
              <w:left w:val="single" w:sz="4" w:space="0" w:color="CCCCCC"/>
              <w:bottom w:val="single" w:sz="4" w:space="0" w:color="CCCCCC"/>
              <w:right w:val="single" w:sz="4" w:space="0" w:color="CCCCCC"/>
            </w:tcBorders>
          </w:tcPr>
          <w:p w14:paraId="63BBAF6D" w14:textId="77777777" w:rsidR="00A51A6B" w:rsidRDefault="003602DE">
            <w:r>
              <w:t>Dynamik eskaliert</w:t>
            </w:r>
          </w:p>
        </w:tc>
        <w:tc>
          <w:tcPr>
            <w:tcW w:w="5812" w:type="dxa"/>
            <w:tcBorders>
              <w:top w:val="single" w:sz="4" w:space="0" w:color="CCCCCC"/>
              <w:left w:val="single" w:sz="4" w:space="0" w:color="CCCCCC"/>
              <w:bottom w:val="single" w:sz="4" w:space="0" w:color="CCCCCC"/>
              <w:right w:val="single" w:sz="4" w:space="0" w:color="CCCCCC"/>
            </w:tcBorders>
          </w:tcPr>
          <w:p w14:paraId="63BBAF6E" w14:textId="77777777" w:rsidR="00A51A6B" w:rsidRDefault="003602DE">
            <w:r>
              <w:t>Moderator reguliert durch Geste (leiser) ohne Unterbrechung.</w:t>
            </w:r>
          </w:p>
        </w:tc>
      </w:tr>
    </w:tbl>
    <w:p w14:paraId="63BBAF70" w14:textId="77777777" w:rsidR="00A51A6B" w:rsidRDefault="00A51A6B">
      <w:pPr>
        <w:sectPr w:rsidR="00A51A6B">
          <w:footerReference w:type="default" r:id="rId81"/>
          <w:footerReference w:type="first" r:id="rId82"/>
          <w:pgSz w:w="11906" w:h="16838"/>
          <w:pgMar w:top="1440" w:right="1440" w:bottom="1440" w:left="1440" w:header="0" w:footer="0" w:gutter="0"/>
          <w:cols w:space="720"/>
          <w:formProt w:val="0"/>
          <w:docGrid w:linePitch="360" w:charSpace="16384"/>
        </w:sectPr>
      </w:pPr>
    </w:p>
    <w:p w14:paraId="63BBAF71" w14:textId="77777777" w:rsidR="00A51A6B" w:rsidRDefault="003602DE">
      <w:pPr>
        <w:pStyle w:val="berschrift2"/>
      </w:pPr>
      <w:bookmarkStart w:id="430" w:name="_Toc231969055"/>
      <w:bookmarkStart w:id="431" w:name="_Toc231732990"/>
      <w:bookmarkStart w:id="432" w:name="_Toc231713517"/>
      <w:bookmarkStart w:id="433" w:name="_Toc231731154"/>
      <w:bookmarkStart w:id="434" w:name="_Toc231987795"/>
      <w:r>
        <w:lastRenderedPageBreak/>
        <w:t>TR-8 – Trommelgeschichte</w:t>
      </w:r>
      <w:bookmarkEnd w:id="430"/>
      <w:bookmarkEnd w:id="431"/>
      <w:bookmarkEnd w:id="432"/>
      <w:bookmarkEnd w:id="433"/>
      <w:bookmarkEnd w:id="434"/>
    </w:p>
    <w:p w14:paraId="2B520A48" w14:textId="77777777" w:rsidR="000D4075" w:rsidRDefault="000D4075" w:rsidP="000D4075"/>
    <w:p w14:paraId="63BBAF72"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F77"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73"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F74" w14:textId="77777777" w:rsidR="00A51A6B" w:rsidRDefault="003602DE">
            <w:pPr>
              <w:rPr>
                <w:sz w:val="16"/>
                <w:szCs w:val="24"/>
              </w:rPr>
            </w:pPr>
            <w:r>
              <w:rPr>
                <w:sz w:val="16"/>
                <w:szCs w:val="24"/>
              </w:rPr>
              <w:t>30–50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75"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F76" w14:textId="77777777" w:rsidR="00A51A6B" w:rsidRDefault="003602DE">
            <w:pPr>
              <w:rPr>
                <w:sz w:val="16"/>
                <w:szCs w:val="24"/>
              </w:rPr>
            </w:pPr>
            <w:r>
              <w:rPr>
                <w:sz w:val="16"/>
                <w:szCs w:val="24"/>
              </w:rPr>
              <w:t>W5 Biografie &amp; Sinn</w:t>
            </w:r>
          </w:p>
        </w:tc>
      </w:tr>
      <w:tr w:rsidR="00A51A6B" w14:paraId="63BBAF7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78"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F79" w14:textId="77777777" w:rsidR="00A51A6B" w:rsidRDefault="003602DE">
            <w:pPr>
              <w:rPr>
                <w:sz w:val="16"/>
                <w:szCs w:val="24"/>
              </w:rPr>
            </w:pPr>
            <w:r>
              <w:rPr>
                <w:sz w:val="16"/>
                <w:szCs w:val="24"/>
              </w:rPr>
              <w:t>mittel bis hoch</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7A"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F7B" w14:textId="77777777" w:rsidR="00A51A6B" w:rsidRDefault="003602DE">
            <w:pPr>
              <w:rPr>
                <w:sz w:val="16"/>
                <w:szCs w:val="24"/>
              </w:rPr>
            </w:pPr>
            <w:r>
              <w:rPr>
                <w:sz w:val="16"/>
                <w:szCs w:val="24"/>
              </w:rPr>
              <w:t>mittel bis hoch</w:t>
            </w:r>
          </w:p>
        </w:tc>
      </w:tr>
      <w:tr w:rsidR="00A51A6B" w14:paraId="63BBAF81"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7D"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F7E" w14:textId="77777777" w:rsidR="00A51A6B" w:rsidRDefault="003602DE">
            <w:pPr>
              <w:rPr>
                <w:sz w:val="16"/>
                <w:szCs w:val="24"/>
              </w:rPr>
            </w:pPr>
            <w:r>
              <w:rPr>
                <w:sz w:val="16"/>
                <w:szCs w:val="24"/>
              </w:rPr>
              <w:t>Trommeln und Perkussion; ggf. Stühle im Kreis</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7F"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F80" w14:textId="77777777" w:rsidR="00A51A6B" w:rsidRDefault="003602DE">
            <w:pPr>
              <w:rPr>
                <w:sz w:val="16"/>
                <w:szCs w:val="24"/>
              </w:rPr>
            </w:pPr>
            <w:r>
              <w:rPr>
                <w:sz w:val="16"/>
                <w:szCs w:val="24"/>
              </w:rPr>
              <w:t>Psy ja; Sucht ja; Ger Anpassung; Akut nein</w:t>
            </w:r>
          </w:p>
        </w:tc>
      </w:tr>
      <w:tr w:rsidR="00A51A6B" w14:paraId="63BBAF86"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82"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F83" w14:textId="77777777" w:rsidR="00A51A6B" w:rsidRDefault="003602DE">
            <w:pPr>
              <w:rPr>
                <w:sz w:val="16"/>
                <w:szCs w:val="24"/>
              </w:rPr>
            </w:pPr>
            <w:r>
              <w:rPr>
                <w:sz w:val="16"/>
                <w:szCs w:val="16"/>
              </w:rPr>
              <w:t>therapeutische</w:t>
            </w:r>
            <w:r>
              <w:t xml:space="preserve"> Erfahrung nötig</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84"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F85" w14:textId="77777777" w:rsidR="00A51A6B" w:rsidRDefault="003602DE">
            <w:pPr>
              <w:rPr>
                <w:sz w:val="16"/>
                <w:szCs w:val="24"/>
              </w:rPr>
            </w:pPr>
            <w:r>
              <w:rPr>
                <w:sz w:val="16"/>
                <w:szCs w:val="24"/>
              </w:rPr>
              <w:t>Akut; nicht bei fehlender Stabilität für biografische Vertiefung</w:t>
            </w:r>
          </w:p>
        </w:tc>
      </w:tr>
      <w:tr w:rsidR="00A51A6B" w14:paraId="63BBAF8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87"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F88"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89"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F8A" w14:textId="77777777" w:rsidR="00A51A6B" w:rsidRDefault="003602DE">
            <w:r>
              <w:rPr>
                <w:sz w:val="18"/>
              </w:rPr>
              <w:t>bei stabilem Verlauf, klarem Auftrag und therapeutischer Erfahrung planbar</w:t>
            </w:r>
          </w:p>
        </w:tc>
      </w:tr>
      <w:tr w:rsidR="00A51A6B" w14:paraId="63BBAF8E"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3BBAF8C" w14:textId="77777777" w:rsidR="00A51A6B" w:rsidRDefault="003602DE">
            <w:r>
              <w:t>TR-8 – Trommelgeschichte</w:t>
            </w:r>
          </w:p>
          <w:p w14:paraId="63BBAF8D" w14:textId="77777777" w:rsidR="00A51A6B" w:rsidRDefault="003602DE">
            <w:r>
              <w:t>Methode: Trommelgruppe   ·   Wirkdimension: W5 Biografie &amp; Sinn</w:t>
            </w:r>
          </w:p>
        </w:tc>
      </w:tr>
    </w:tbl>
    <w:p w14:paraId="63BBAF8F" w14:textId="77777777" w:rsidR="00A51A6B" w:rsidRDefault="00A51A6B"/>
    <w:p w14:paraId="63BBAF90" w14:textId="77777777" w:rsidR="00A51A6B" w:rsidRDefault="003602DE">
      <w:pPr>
        <w:rPr>
          <w:b/>
          <w:bCs/>
        </w:rPr>
      </w:pPr>
      <w:r>
        <w:rPr>
          <w:b/>
          <w:bCs/>
        </w:rPr>
        <w:t>Methode und Wirkprinzip</w:t>
      </w:r>
    </w:p>
    <w:p w14:paraId="63BBAF91" w14:textId="77777777" w:rsidR="00A51A6B" w:rsidRDefault="003602DE">
      <w:r>
        <w:t>Eine Geschichte wird mit Trommeln erzählt – ohne Worte. Charaktere, Emotionen, Wendepunkte werden in Klang übersetzt. Die Gruppe einigt sich auf eine einfache Szene und erzählt sie kollektiv auf Perkussionsinstrumenten. Narratives Arbeiten ohne Sprachzwang – besonders wirksam bei Menschen, für die Worte zu kontrolliert oder zu begrenzt sind. Theoretisch verankert in narrativer Therapie (White/Epston), Musiktherapie als erzählendes Medium (Decker-Voigt), Psychodrama-Elementen und Gruppenmusiktherapie (Hegi).</w:t>
      </w:r>
    </w:p>
    <w:p w14:paraId="63BBAF92" w14:textId="77777777" w:rsidR="00A51A6B" w:rsidRDefault="00A51A6B"/>
    <w:p w14:paraId="63BBAF93" w14:textId="77777777" w:rsidR="00A51A6B" w:rsidRDefault="003602DE">
      <w:pPr>
        <w:rPr>
          <w:b/>
          <w:bCs/>
        </w:rPr>
      </w:pPr>
      <w:r>
        <w:rPr>
          <w:b/>
          <w:bCs/>
        </w:rPr>
        <w:t>Basisstruktur</w:t>
      </w:r>
    </w:p>
    <w:p w14:paraId="63BBAF94" w14:textId="77777777" w:rsidR="00A51A6B" w:rsidRDefault="003602DE">
      <w:r>
        <w:t>Referenzversion: 40–50 min.</w:t>
      </w:r>
    </w:p>
    <w:p w14:paraId="63BBAF95"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803"/>
        <w:gridCol w:w="4097"/>
        <w:gridCol w:w="2426"/>
      </w:tblGrid>
      <w:tr w:rsidR="00A51A6B" w14:paraId="63BBAF9A"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63BBAF96" w14:textId="77777777" w:rsidR="00A51A6B" w:rsidRDefault="003602DE">
            <w:r>
              <w:t>Phase</w:t>
            </w:r>
          </w:p>
        </w:tc>
        <w:tc>
          <w:tcPr>
            <w:tcW w:w="803" w:type="dxa"/>
            <w:tcBorders>
              <w:top w:val="single" w:sz="4" w:space="0" w:color="CCCCCC"/>
              <w:left w:val="single" w:sz="4" w:space="0" w:color="CCCCCC"/>
              <w:bottom w:val="single" w:sz="4" w:space="0" w:color="CCCCCC"/>
              <w:right w:val="single" w:sz="4" w:space="0" w:color="CCCCCC"/>
            </w:tcBorders>
            <w:shd w:val="clear" w:color="auto" w:fill="EAF3F7"/>
          </w:tcPr>
          <w:p w14:paraId="63BBAF97" w14:textId="77777777" w:rsidR="00A51A6B" w:rsidRDefault="003602DE">
            <w:r>
              <w:t>Zeit</w:t>
            </w:r>
          </w:p>
        </w:tc>
        <w:tc>
          <w:tcPr>
            <w:tcW w:w="4097" w:type="dxa"/>
            <w:tcBorders>
              <w:top w:val="single" w:sz="4" w:space="0" w:color="CCCCCC"/>
              <w:left w:val="single" w:sz="4" w:space="0" w:color="CCCCCC"/>
              <w:bottom w:val="single" w:sz="4" w:space="0" w:color="CCCCCC"/>
              <w:right w:val="single" w:sz="4" w:space="0" w:color="CCCCCC"/>
            </w:tcBorders>
            <w:shd w:val="clear" w:color="auto" w:fill="EAF3F7"/>
          </w:tcPr>
          <w:p w14:paraId="63BBAF98" w14:textId="77777777" w:rsidR="00A51A6B" w:rsidRDefault="003602DE">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63BBAF99" w14:textId="77777777" w:rsidR="00A51A6B" w:rsidRDefault="003602DE">
            <w:r>
              <w:t>Ziel / Begründung</w:t>
            </w:r>
          </w:p>
        </w:tc>
      </w:tr>
      <w:tr w:rsidR="00A51A6B" w14:paraId="63BBAF9F" w14:textId="77777777">
        <w:tc>
          <w:tcPr>
            <w:tcW w:w="1699" w:type="dxa"/>
            <w:tcBorders>
              <w:top w:val="single" w:sz="4" w:space="0" w:color="CCCCCC"/>
              <w:left w:val="single" w:sz="4" w:space="0" w:color="CCCCCC"/>
              <w:bottom w:val="single" w:sz="4" w:space="0" w:color="CCCCCC"/>
              <w:right w:val="single" w:sz="4" w:space="0" w:color="CCCCCC"/>
            </w:tcBorders>
          </w:tcPr>
          <w:p w14:paraId="63BBAF9B" w14:textId="77777777" w:rsidR="00A51A6B" w:rsidRDefault="003602DE">
            <w:r>
              <w:t>**Emotionen trommeln**</w:t>
            </w:r>
          </w:p>
        </w:tc>
        <w:tc>
          <w:tcPr>
            <w:tcW w:w="803" w:type="dxa"/>
            <w:tcBorders>
              <w:top w:val="single" w:sz="4" w:space="0" w:color="CCCCCC"/>
              <w:left w:val="single" w:sz="4" w:space="0" w:color="CCCCCC"/>
              <w:bottom w:val="single" w:sz="4" w:space="0" w:color="CCCCCC"/>
              <w:right w:val="single" w:sz="4" w:space="0" w:color="CCCCCC"/>
            </w:tcBorders>
          </w:tcPr>
          <w:p w14:paraId="63BBAF9C" w14:textId="77777777" w:rsidR="00A51A6B" w:rsidRDefault="003602DE">
            <w:r>
              <w:t>4–5 min</w:t>
            </w:r>
          </w:p>
        </w:tc>
        <w:tc>
          <w:tcPr>
            <w:tcW w:w="4097" w:type="dxa"/>
            <w:tcBorders>
              <w:top w:val="single" w:sz="4" w:space="0" w:color="CCCCCC"/>
              <w:left w:val="single" w:sz="4" w:space="0" w:color="CCCCCC"/>
              <w:bottom w:val="single" w:sz="4" w:space="0" w:color="CCCCCC"/>
              <w:right w:val="single" w:sz="4" w:space="0" w:color="CCCCCC"/>
            </w:tcBorders>
          </w:tcPr>
          <w:p w14:paraId="63BBAF9D" w14:textId="77777777" w:rsidR="00A51A6B" w:rsidRDefault="003602DE">
            <w:r>
              <w:t>Moderator nennt Emotion; Gruppe spielt sie sofort: Freude – Wut – Trauer – Überraschung. Ohne Erklärung, nur spielen.</w:t>
            </w:r>
          </w:p>
        </w:tc>
        <w:tc>
          <w:tcPr>
            <w:tcW w:w="2426" w:type="dxa"/>
            <w:tcBorders>
              <w:top w:val="single" w:sz="4" w:space="0" w:color="CCCCCC"/>
              <w:left w:val="single" w:sz="4" w:space="0" w:color="CCCCCC"/>
              <w:bottom w:val="single" w:sz="4" w:space="0" w:color="CCCCCC"/>
              <w:right w:val="single" w:sz="4" w:space="0" w:color="CCCCCC"/>
            </w:tcBorders>
          </w:tcPr>
          <w:p w14:paraId="63BBAF9E" w14:textId="77777777" w:rsidR="00A51A6B" w:rsidRDefault="003602DE">
            <w:r>
              <w:t>Emotionale Klangspr ache üben; Verbindung Emotion–Klang herstellen</w:t>
            </w:r>
          </w:p>
        </w:tc>
      </w:tr>
      <w:tr w:rsidR="00A51A6B" w14:paraId="63BBAFA4" w14:textId="77777777">
        <w:tc>
          <w:tcPr>
            <w:tcW w:w="1699" w:type="dxa"/>
            <w:tcBorders>
              <w:top w:val="single" w:sz="4" w:space="0" w:color="CCCCCC"/>
              <w:left w:val="single" w:sz="4" w:space="0" w:color="CCCCCC"/>
              <w:bottom w:val="single" w:sz="4" w:space="0" w:color="CCCCCC"/>
              <w:right w:val="single" w:sz="4" w:space="0" w:color="CCCCCC"/>
            </w:tcBorders>
          </w:tcPr>
          <w:p w14:paraId="63BBAFA0" w14:textId="77777777" w:rsidR="00A51A6B" w:rsidRDefault="003602DE">
            <w:r>
              <w:t>**Szene wählen**</w:t>
            </w:r>
          </w:p>
        </w:tc>
        <w:tc>
          <w:tcPr>
            <w:tcW w:w="803" w:type="dxa"/>
            <w:tcBorders>
              <w:top w:val="single" w:sz="4" w:space="0" w:color="CCCCCC"/>
              <w:left w:val="single" w:sz="4" w:space="0" w:color="CCCCCC"/>
              <w:bottom w:val="single" w:sz="4" w:space="0" w:color="CCCCCC"/>
              <w:right w:val="single" w:sz="4" w:space="0" w:color="CCCCCC"/>
            </w:tcBorders>
          </w:tcPr>
          <w:p w14:paraId="63BBAFA1" w14:textId="77777777" w:rsidR="00A51A6B" w:rsidRDefault="003602DE">
            <w:r>
              <w:t>5–7 min</w:t>
            </w:r>
          </w:p>
        </w:tc>
        <w:tc>
          <w:tcPr>
            <w:tcW w:w="4097" w:type="dxa"/>
            <w:tcBorders>
              <w:top w:val="single" w:sz="4" w:space="0" w:color="CCCCCC"/>
              <w:left w:val="single" w:sz="4" w:space="0" w:color="CCCCCC"/>
              <w:bottom w:val="single" w:sz="4" w:space="0" w:color="CCCCCC"/>
              <w:right w:val="single" w:sz="4" w:space="0" w:color="CCCCCC"/>
            </w:tcBorders>
          </w:tcPr>
          <w:p w14:paraId="63BBAFA2" w14:textId="77777777" w:rsidR="00A51A6B" w:rsidRDefault="003602DE">
            <w:r>
              <w:t>Gruppe oder Moderator wählt einfache Szene: Reise, Ankunft, Abschied, Aufbruch, Begegnung. Kurz besprechen – dann: »Wir erzählen sie in Klang.«</w:t>
            </w:r>
          </w:p>
        </w:tc>
        <w:tc>
          <w:tcPr>
            <w:tcW w:w="2426" w:type="dxa"/>
            <w:tcBorders>
              <w:top w:val="single" w:sz="4" w:space="0" w:color="CCCCCC"/>
              <w:left w:val="single" w:sz="4" w:space="0" w:color="CCCCCC"/>
              <w:bottom w:val="single" w:sz="4" w:space="0" w:color="CCCCCC"/>
              <w:right w:val="single" w:sz="4" w:space="0" w:color="CCCCCC"/>
            </w:tcBorders>
          </w:tcPr>
          <w:p w14:paraId="63BBAFA3" w14:textId="77777777" w:rsidR="00A51A6B" w:rsidRDefault="003602DE">
            <w:r>
              <w:t>Gemeinsamen Rahmen schaffen; narrative Struktur</w:t>
            </w:r>
          </w:p>
        </w:tc>
      </w:tr>
      <w:tr w:rsidR="00A51A6B" w14:paraId="63BBAFA9" w14:textId="77777777">
        <w:tc>
          <w:tcPr>
            <w:tcW w:w="1699" w:type="dxa"/>
            <w:tcBorders>
              <w:top w:val="single" w:sz="4" w:space="0" w:color="CCCCCC"/>
              <w:left w:val="single" w:sz="4" w:space="0" w:color="CCCCCC"/>
              <w:bottom w:val="single" w:sz="4" w:space="0" w:color="CCCCCC"/>
              <w:right w:val="single" w:sz="4" w:space="0" w:color="CCCCCC"/>
            </w:tcBorders>
          </w:tcPr>
          <w:p w14:paraId="63BBAFA5" w14:textId="77777777" w:rsidR="00A51A6B" w:rsidRDefault="003602DE">
            <w:r>
              <w:t>**Geschichte trommeln**</w:t>
            </w:r>
          </w:p>
        </w:tc>
        <w:tc>
          <w:tcPr>
            <w:tcW w:w="803" w:type="dxa"/>
            <w:tcBorders>
              <w:top w:val="single" w:sz="4" w:space="0" w:color="CCCCCC"/>
              <w:left w:val="single" w:sz="4" w:space="0" w:color="CCCCCC"/>
              <w:bottom w:val="single" w:sz="4" w:space="0" w:color="CCCCCC"/>
              <w:right w:val="single" w:sz="4" w:space="0" w:color="CCCCCC"/>
            </w:tcBorders>
          </w:tcPr>
          <w:p w14:paraId="63BBAFA6" w14:textId="77777777" w:rsidR="00A51A6B" w:rsidRDefault="003602DE">
            <w:r>
              <w:t>12–15 min</w:t>
            </w:r>
          </w:p>
        </w:tc>
        <w:tc>
          <w:tcPr>
            <w:tcW w:w="4097" w:type="dxa"/>
            <w:tcBorders>
              <w:top w:val="single" w:sz="4" w:space="0" w:color="CCCCCC"/>
              <w:left w:val="single" w:sz="4" w:space="0" w:color="CCCCCC"/>
              <w:bottom w:val="single" w:sz="4" w:space="0" w:color="CCCCCC"/>
              <w:right w:val="single" w:sz="4" w:space="0" w:color="CCCCCC"/>
            </w:tcBorders>
          </w:tcPr>
          <w:p w14:paraId="63BBAFA7" w14:textId="77777777" w:rsidR="00A51A6B" w:rsidRDefault="003602DE">
            <w:r>
              <w:t>Szene wird in Klang erzählt. Moderator strukturiert mit Gesten (Anfang, Wendepunkt, Ende). Jeder kann Charakter, Atmosphäre oder Emotion sein.</w:t>
            </w:r>
          </w:p>
        </w:tc>
        <w:tc>
          <w:tcPr>
            <w:tcW w:w="2426" w:type="dxa"/>
            <w:tcBorders>
              <w:top w:val="single" w:sz="4" w:space="0" w:color="CCCCCC"/>
              <w:left w:val="single" w:sz="4" w:space="0" w:color="CCCCCC"/>
              <w:bottom w:val="single" w:sz="4" w:space="0" w:color="CCCCCC"/>
              <w:right w:val="single" w:sz="4" w:space="0" w:color="CCCCCC"/>
            </w:tcBorders>
          </w:tcPr>
          <w:p w14:paraId="63BBAFA8" w14:textId="77777777" w:rsidR="00A51A6B" w:rsidRDefault="003602DE">
            <w:r>
              <w:t>Kollektives narratives Schaffen; Ausdruck ohne Sprache</w:t>
            </w:r>
          </w:p>
        </w:tc>
      </w:tr>
      <w:tr w:rsidR="00A51A6B" w14:paraId="63BBAFAE" w14:textId="77777777">
        <w:tc>
          <w:tcPr>
            <w:tcW w:w="1699" w:type="dxa"/>
            <w:tcBorders>
              <w:top w:val="single" w:sz="4" w:space="0" w:color="CCCCCC"/>
              <w:left w:val="single" w:sz="4" w:space="0" w:color="CCCCCC"/>
              <w:bottom w:val="single" w:sz="4" w:space="0" w:color="CCCCCC"/>
              <w:right w:val="single" w:sz="4" w:space="0" w:color="CCCCCC"/>
            </w:tcBorders>
          </w:tcPr>
          <w:p w14:paraId="63BBAFAA" w14:textId="77777777" w:rsidR="00A51A6B" w:rsidRDefault="003602DE">
            <w:r>
              <w:lastRenderedPageBreak/>
              <w:t>**Stille nach der Geschichte**</w:t>
            </w:r>
          </w:p>
        </w:tc>
        <w:tc>
          <w:tcPr>
            <w:tcW w:w="803" w:type="dxa"/>
            <w:tcBorders>
              <w:top w:val="single" w:sz="4" w:space="0" w:color="CCCCCC"/>
              <w:left w:val="single" w:sz="4" w:space="0" w:color="CCCCCC"/>
              <w:bottom w:val="single" w:sz="4" w:space="0" w:color="CCCCCC"/>
              <w:right w:val="single" w:sz="4" w:space="0" w:color="CCCCCC"/>
            </w:tcBorders>
          </w:tcPr>
          <w:p w14:paraId="63BBAFAB" w14:textId="77777777" w:rsidR="00A51A6B" w:rsidRDefault="003602DE">
            <w:r>
              <w:t>2–3 min</w:t>
            </w:r>
          </w:p>
        </w:tc>
        <w:tc>
          <w:tcPr>
            <w:tcW w:w="4097" w:type="dxa"/>
            <w:tcBorders>
              <w:top w:val="single" w:sz="4" w:space="0" w:color="CCCCCC"/>
              <w:left w:val="single" w:sz="4" w:space="0" w:color="CCCCCC"/>
              <w:bottom w:val="single" w:sz="4" w:space="0" w:color="CCCCCC"/>
              <w:right w:val="single" w:sz="4" w:space="0" w:color="CCCCCC"/>
            </w:tcBorders>
          </w:tcPr>
          <w:p w14:paraId="63BBAFAC" w14:textId="77777777" w:rsidR="00A51A6B" w:rsidRDefault="003602DE">
            <w:r>
              <w:t>Nachklingen lassen. Keine Kommentare. Die Geschichte hallt nach.</w:t>
            </w:r>
          </w:p>
        </w:tc>
        <w:tc>
          <w:tcPr>
            <w:tcW w:w="2426" w:type="dxa"/>
            <w:tcBorders>
              <w:top w:val="single" w:sz="4" w:space="0" w:color="CCCCCC"/>
              <w:left w:val="single" w:sz="4" w:space="0" w:color="CCCCCC"/>
              <w:bottom w:val="single" w:sz="4" w:space="0" w:color="CCCCCC"/>
              <w:right w:val="single" w:sz="4" w:space="0" w:color="CCCCCC"/>
            </w:tcBorders>
          </w:tcPr>
          <w:p w14:paraId="63BBAFAD" w14:textId="77777777" w:rsidR="00A51A6B" w:rsidRDefault="003602DE">
            <w:r>
              <w:t>Integrations-Stille; Respekt für das Geteilte</w:t>
            </w:r>
          </w:p>
        </w:tc>
      </w:tr>
      <w:tr w:rsidR="00A51A6B" w14:paraId="63BBAFB3" w14:textId="77777777">
        <w:tc>
          <w:tcPr>
            <w:tcW w:w="1699" w:type="dxa"/>
            <w:tcBorders>
              <w:top w:val="single" w:sz="4" w:space="0" w:color="CCCCCC"/>
              <w:left w:val="single" w:sz="4" w:space="0" w:color="CCCCCC"/>
              <w:bottom w:val="single" w:sz="4" w:space="0" w:color="CCCCCC"/>
              <w:right w:val="single" w:sz="4" w:space="0" w:color="CCCCCC"/>
            </w:tcBorders>
          </w:tcPr>
          <w:p w14:paraId="63BBAFAF" w14:textId="77777777" w:rsidR="00A51A6B" w:rsidRDefault="003602DE">
            <w:r>
              <w:t>**Reflexion**</w:t>
            </w:r>
          </w:p>
        </w:tc>
        <w:tc>
          <w:tcPr>
            <w:tcW w:w="803" w:type="dxa"/>
            <w:tcBorders>
              <w:top w:val="single" w:sz="4" w:space="0" w:color="CCCCCC"/>
              <w:left w:val="single" w:sz="4" w:space="0" w:color="CCCCCC"/>
              <w:bottom w:val="single" w:sz="4" w:space="0" w:color="CCCCCC"/>
              <w:right w:val="single" w:sz="4" w:space="0" w:color="CCCCCC"/>
            </w:tcBorders>
          </w:tcPr>
          <w:p w14:paraId="63BBAFB0" w14:textId="77777777" w:rsidR="00A51A6B" w:rsidRDefault="003602DE">
            <w:r>
              <w:t>8–10 min</w:t>
            </w:r>
          </w:p>
        </w:tc>
        <w:tc>
          <w:tcPr>
            <w:tcW w:w="4097" w:type="dxa"/>
            <w:tcBorders>
              <w:top w:val="single" w:sz="4" w:space="0" w:color="CCCCCC"/>
              <w:left w:val="single" w:sz="4" w:space="0" w:color="CCCCCC"/>
              <w:bottom w:val="single" w:sz="4" w:space="0" w:color="CCCCCC"/>
              <w:right w:val="single" w:sz="4" w:space="0" w:color="CCCCCC"/>
            </w:tcBorders>
          </w:tcPr>
          <w:p w14:paraId="63BBAFB1" w14:textId="77777777" w:rsidR="00A51A6B" w:rsidRDefault="003602DE">
            <w:r>
              <w:t>»Was war das für eine Geschichte? Wer warst du darin? Was hat sich überraschend entwickelt?«</w:t>
            </w:r>
          </w:p>
        </w:tc>
        <w:tc>
          <w:tcPr>
            <w:tcW w:w="2426" w:type="dxa"/>
            <w:tcBorders>
              <w:top w:val="single" w:sz="4" w:space="0" w:color="CCCCCC"/>
              <w:left w:val="single" w:sz="4" w:space="0" w:color="CCCCCC"/>
              <w:bottom w:val="single" w:sz="4" w:space="0" w:color="CCCCCC"/>
              <w:right w:val="single" w:sz="4" w:space="0" w:color="CCCCCC"/>
            </w:tcBorders>
          </w:tcPr>
          <w:p w14:paraId="63BBAFB2" w14:textId="77777777" w:rsidR="00A51A6B" w:rsidRDefault="003602DE">
            <w:r>
              <w:t>Narrative Bedeutung benennen; Biografie öffnen</w:t>
            </w:r>
          </w:p>
        </w:tc>
      </w:tr>
    </w:tbl>
    <w:p w14:paraId="63BBAFB4" w14:textId="77777777" w:rsidR="00A51A6B" w:rsidRDefault="00A51A6B"/>
    <w:p w14:paraId="63BBAFB5" w14:textId="77777777" w:rsidR="00A51A6B" w:rsidRDefault="003602DE">
      <w:pPr>
        <w:rPr>
          <w:b/>
          <w:bCs/>
        </w:rPr>
      </w:pPr>
      <w:r>
        <w:rPr>
          <w:b/>
          <w:bCs/>
        </w:rPr>
        <w:t>Settingspezifische Anpassungen</w:t>
      </w:r>
    </w:p>
    <w:p w14:paraId="63BBAFB6"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FB9"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63BBAFB7" w14:textId="77777777" w:rsidR="00A51A6B" w:rsidRDefault="003602DE">
            <w:r>
              <w:t>HINWEIS TK PSYCHOSOMATIK</w:t>
            </w:r>
          </w:p>
          <w:p w14:paraId="63BBAFB8" w14:textId="77777777" w:rsidR="00A51A6B" w:rsidRDefault="003602DE">
            <w:r>
              <w:t>Sehr gut geeignet für bio-grafieoffene Gruppen. Schutzabstand durch Projektion – »die Geschichte« ist nicht »ich«, aber berührt.</w:t>
            </w:r>
          </w:p>
        </w:tc>
      </w:tr>
    </w:tbl>
    <w:p w14:paraId="63BBAFBA"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FBD"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63BBAFBB" w14:textId="77777777" w:rsidR="00A51A6B" w:rsidRDefault="003602DE">
            <w:r>
              <w:t>HINWEIS TK SUCHT</w:t>
            </w:r>
          </w:p>
          <w:p w14:paraId="63BBAFBC" w14:textId="77777777" w:rsidR="00A51A6B" w:rsidRDefault="003602DE">
            <w:r>
              <w:t>Gut geeignet. »Erzählt die Geschichte eures Weges – ohne Worte.« Sehr wirksam für Lebensphasen die schwer in Sprache kommen.</w:t>
            </w:r>
          </w:p>
        </w:tc>
      </w:tr>
    </w:tbl>
    <w:p w14:paraId="63BBAFBE"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FC1"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63BBAFBF" w14:textId="77777777" w:rsidR="00A51A6B" w:rsidRDefault="003602DE">
            <w:r>
              <w:t>HINWEIS GERONTOPSYCHIATRIE</w:t>
            </w:r>
          </w:p>
          <w:p w14:paraId="63BBAFC0" w14:textId="77777777" w:rsidR="00A51A6B" w:rsidRDefault="003602DE">
            <w:r>
              <w:t>Vereinfacht. Einfache, vertraute Szene (Jahreszeiten, Heimkommen, Ernte). Kein Reflexionsauftrag. Gemeinsames Spielen genügt.</w:t>
            </w:r>
          </w:p>
        </w:tc>
      </w:tr>
    </w:tbl>
    <w:p w14:paraId="63BBAFC2"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AFC4"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63BBAFC3" w14:textId="77777777" w:rsidR="00A51A6B" w:rsidRDefault="003602DE">
            <w:r>
              <w:rPr>
                <w:rFonts w:ascii="Segoe UI Symbol" w:hAnsi="Segoe UI Symbol" w:cs="Segoe UI Symbol"/>
              </w:rPr>
              <w:t>⚠</w:t>
            </w:r>
            <w:r>
              <w:t xml:space="preserve">  HINWEIS AKUTE ENTGIFTUNG – Narrative Anforderung und Gruppenkoordination zu hoch für akut dysregulierten Zustand.</w:t>
            </w:r>
          </w:p>
        </w:tc>
      </w:tr>
    </w:tbl>
    <w:p w14:paraId="63BBAFC5" w14:textId="77777777" w:rsidR="00A51A6B" w:rsidRDefault="00A51A6B"/>
    <w:p w14:paraId="63BBAFC6" w14:textId="77777777" w:rsidR="00A51A6B" w:rsidRDefault="00A51A6B"/>
    <w:p w14:paraId="63BBAFC7" w14:textId="77777777" w:rsidR="00A51A6B" w:rsidRDefault="00A51A6B"/>
    <w:p w14:paraId="63BBAFC8" w14:textId="77777777" w:rsidR="00A51A6B" w:rsidRDefault="003602DE">
      <w:pPr>
        <w:rPr>
          <w:b/>
          <w:bCs/>
        </w:rPr>
      </w:pPr>
      <w:r>
        <w:rPr>
          <w:b/>
          <w:bCs/>
        </w:rPr>
        <w:t>Häufige Checkpoints und Reaktion</w:t>
      </w:r>
    </w:p>
    <w:p w14:paraId="63BBAFC9"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A51A6B" w14:paraId="63BBAFCC"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3BBAFCA" w14:textId="77777777" w:rsidR="00A51A6B" w:rsidRDefault="003602DE">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63BBAFCB" w14:textId="77777777" w:rsidR="00A51A6B" w:rsidRDefault="003602DE">
            <w:r>
              <w:t>Empfohlene Reaktion</w:t>
            </w:r>
          </w:p>
        </w:tc>
      </w:tr>
      <w:tr w:rsidR="00A51A6B" w14:paraId="63BBAFCF" w14:textId="77777777">
        <w:tc>
          <w:tcPr>
            <w:tcW w:w="3213" w:type="dxa"/>
            <w:tcBorders>
              <w:top w:val="single" w:sz="4" w:space="0" w:color="CCCCCC"/>
              <w:left w:val="single" w:sz="4" w:space="0" w:color="CCCCCC"/>
              <w:bottom w:val="single" w:sz="4" w:space="0" w:color="CCCCCC"/>
              <w:right w:val="single" w:sz="4" w:space="0" w:color="CCCCCC"/>
            </w:tcBorders>
          </w:tcPr>
          <w:p w14:paraId="63BBAFCD" w14:textId="77777777" w:rsidR="00A51A6B" w:rsidRDefault="003602DE">
            <w:r>
              <w:t>Gruppe weiß nicht was spielen</w:t>
            </w:r>
          </w:p>
        </w:tc>
        <w:tc>
          <w:tcPr>
            <w:tcW w:w="5812" w:type="dxa"/>
            <w:tcBorders>
              <w:top w:val="single" w:sz="4" w:space="0" w:color="CCCCCC"/>
              <w:left w:val="single" w:sz="4" w:space="0" w:color="CCCCCC"/>
              <w:bottom w:val="single" w:sz="4" w:space="0" w:color="CCCCCC"/>
              <w:right w:val="single" w:sz="4" w:space="0" w:color="CCCCCC"/>
            </w:tcBorders>
          </w:tcPr>
          <w:p w14:paraId="63BBAFCE" w14:textId="77777777" w:rsidR="00A51A6B" w:rsidRDefault="003602DE">
            <w:r>
              <w:t>Moderator gibt Impuls: »Es war einmal jemand, der aufgebrochen ist …« – und hält inne.</w:t>
            </w:r>
          </w:p>
        </w:tc>
      </w:tr>
      <w:tr w:rsidR="00A51A6B" w14:paraId="63BBAFD2" w14:textId="77777777">
        <w:tc>
          <w:tcPr>
            <w:tcW w:w="3213" w:type="dxa"/>
            <w:tcBorders>
              <w:top w:val="single" w:sz="4" w:space="0" w:color="CCCCCC"/>
              <w:left w:val="single" w:sz="4" w:space="0" w:color="CCCCCC"/>
              <w:bottom w:val="single" w:sz="4" w:space="0" w:color="CCCCCC"/>
              <w:right w:val="single" w:sz="4" w:space="0" w:color="CCCCCC"/>
            </w:tcBorders>
          </w:tcPr>
          <w:p w14:paraId="63BBAFD0" w14:textId="77777777" w:rsidR="00A51A6B" w:rsidRDefault="003602DE">
            <w:r>
              <w:t>Jemand übernimmt die ganze Geschichte</w:t>
            </w:r>
          </w:p>
        </w:tc>
        <w:tc>
          <w:tcPr>
            <w:tcW w:w="5812" w:type="dxa"/>
            <w:tcBorders>
              <w:top w:val="single" w:sz="4" w:space="0" w:color="CCCCCC"/>
              <w:left w:val="single" w:sz="4" w:space="0" w:color="CCCCCC"/>
              <w:bottom w:val="single" w:sz="4" w:space="0" w:color="CCCCCC"/>
              <w:right w:val="single" w:sz="4" w:space="0" w:color="CCCCCC"/>
            </w:tcBorders>
          </w:tcPr>
          <w:p w14:paraId="63BBAFD1" w14:textId="77777777" w:rsidR="00A51A6B" w:rsidRDefault="003602DE">
            <w:r>
              <w:t>Als Beobachtung: »Wer hat noch etwas beizutragen?« Andere einladen.</w:t>
            </w:r>
          </w:p>
        </w:tc>
      </w:tr>
      <w:tr w:rsidR="00A51A6B" w14:paraId="63BBAFD5" w14:textId="77777777">
        <w:tc>
          <w:tcPr>
            <w:tcW w:w="3213" w:type="dxa"/>
            <w:tcBorders>
              <w:top w:val="single" w:sz="4" w:space="0" w:color="CCCCCC"/>
              <w:left w:val="single" w:sz="4" w:space="0" w:color="CCCCCC"/>
              <w:bottom w:val="single" w:sz="4" w:space="0" w:color="CCCCCC"/>
              <w:right w:val="single" w:sz="4" w:space="0" w:color="CCCCCC"/>
            </w:tcBorders>
          </w:tcPr>
          <w:p w14:paraId="63BBAFD3" w14:textId="77777777" w:rsidR="00A51A6B" w:rsidRDefault="003602DE">
            <w:r>
              <w:t>Geschichte wird sehr dunkel</w:t>
            </w:r>
          </w:p>
        </w:tc>
        <w:tc>
          <w:tcPr>
            <w:tcW w:w="5812" w:type="dxa"/>
            <w:tcBorders>
              <w:top w:val="single" w:sz="4" w:space="0" w:color="CCCCCC"/>
              <w:left w:val="single" w:sz="4" w:space="0" w:color="CCCCCC"/>
              <w:bottom w:val="single" w:sz="4" w:space="0" w:color="CCCCCC"/>
              <w:right w:val="single" w:sz="4" w:space="0" w:color="CCCCCC"/>
            </w:tcBorders>
          </w:tcPr>
          <w:p w14:paraId="63BBAFD4" w14:textId="77777777" w:rsidR="00A51A6B" w:rsidRDefault="003602DE">
            <w:r>
              <w:t>Mit der Gruppe bleiben. Am Ende: »Wie könnte diese Geschichte gut ausgehen?«</w:t>
            </w:r>
          </w:p>
        </w:tc>
      </w:tr>
      <w:tr w:rsidR="00A51A6B" w14:paraId="63BBAFD8" w14:textId="77777777">
        <w:tc>
          <w:tcPr>
            <w:tcW w:w="3213" w:type="dxa"/>
            <w:tcBorders>
              <w:top w:val="single" w:sz="4" w:space="0" w:color="CCCCCC"/>
              <w:left w:val="single" w:sz="4" w:space="0" w:color="CCCCCC"/>
              <w:bottom w:val="single" w:sz="4" w:space="0" w:color="CCCCCC"/>
              <w:right w:val="single" w:sz="4" w:space="0" w:color="CCCCCC"/>
            </w:tcBorders>
          </w:tcPr>
          <w:p w14:paraId="63BBAFD6" w14:textId="77777777" w:rsidR="00A51A6B" w:rsidRDefault="003602DE">
            <w:r>
              <w:t>Stille nach der Geschichte wird gebrochen</w:t>
            </w:r>
          </w:p>
        </w:tc>
        <w:tc>
          <w:tcPr>
            <w:tcW w:w="5812" w:type="dxa"/>
            <w:tcBorders>
              <w:top w:val="single" w:sz="4" w:space="0" w:color="CCCCCC"/>
              <w:left w:val="single" w:sz="4" w:space="0" w:color="CCCCCC"/>
              <w:bottom w:val="single" w:sz="4" w:space="0" w:color="CCCCCC"/>
              <w:right w:val="single" w:sz="4" w:space="0" w:color="CCCCCC"/>
            </w:tcBorders>
          </w:tcPr>
          <w:p w14:paraId="63BBAFD7" w14:textId="77777777" w:rsidR="00A51A6B" w:rsidRDefault="003602DE">
            <w:r>
              <w:t>Kurz halten: »Noch einen Moment.« – dann öffnen.</w:t>
            </w:r>
          </w:p>
        </w:tc>
      </w:tr>
    </w:tbl>
    <w:p w14:paraId="63BBAFD9" w14:textId="77777777" w:rsidR="00A51A6B" w:rsidRDefault="00A51A6B">
      <w:pPr>
        <w:sectPr w:rsidR="00A51A6B">
          <w:footerReference w:type="default" r:id="rId83"/>
          <w:footerReference w:type="first" r:id="rId84"/>
          <w:pgSz w:w="11906" w:h="16838"/>
          <w:pgMar w:top="1440" w:right="1440" w:bottom="1440" w:left="1440" w:header="0" w:footer="0" w:gutter="0"/>
          <w:cols w:space="720"/>
          <w:formProt w:val="0"/>
          <w:docGrid w:linePitch="360" w:charSpace="16384"/>
        </w:sectPr>
      </w:pPr>
    </w:p>
    <w:p w14:paraId="63BBAFDA" w14:textId="77777777" w:rsidR="00A51A6B" w:rsidRDefault="003602DE">
      <w:pPr>
        <w:pStyle w:val="berschrift2"/>
      </w:pPr>
      <w:bookmarkStart w:id="435" w:name="_Toc231969056"/>
      <w:bookmarkStart w:id="436" w:name="_Toc231987796"/>
      <w:r>
        <w:lastRenderedPageBreak/>
        <w:t>TR-9 – Trommeltechnik – Grundlagen</w:t>
      </w:r>
      <w:bookmarkEnd w:id="435"/>
      <w:bookmarkEnd w:id="436"/>
    </w:p>
    <w:p w14:paraId="7C743F96" w14:textId="77777777" w:rsidR="000D4075" w:rsidRDefault="000D4075" w:rsidP="000D4075"/>
    <w:p w14:paraId="63BBAFDB" w14:textId="77777777" w:rsidR="00A51A6B" w:rsidRDefault="003602DE">
      <w:pPr>
        <w:rPr>
          <w:b/>
          <w:bCs/>
        </w:rPr>
      </w:pPr>
      <w:r>
        <w:rPr>
          <w:b/>
          <w:bCs/>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AFE0"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DC"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AFDD" w14:textId="77777777" w:rsidR="00A51A6B" w:rsidRDefault="003602DE">
            <w:pPr>
              <w:rPr>
                <w:sz w:val="16"/>
                <w:szCs w:val="24"/>
              </w:rPr>
            </w:pPr>
            <w:r>
              <w:rPr>
                <w:sz w:val="16"/>
                <w:szCs w:val="24"/>
              </w:rPr>
              <w:t>20–30 min</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DE"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AFDF" w14:textId="77777777" w:rsidR="00A51A6B" w:rsidRDefault="003602DE">
            <w:pPr>
              <w:rPr>
                <w:sz w:val="16"/>
                <w:szCs w:val="24"/>
              </w:rPr>
            </w:pPr>
            <w:r>
              <w:rPr>
                <w:sz w:val="16"/>
                <w:szCs w:val="24"/>
              </w:rPr>
              <w:t>W2 Aktivierung</w:t>
            </w:r>
          </w:p>
        </w:tc>
      </w:tr>
      <w:tr w:rsidR="00A51A6B" w14:paraId="63BBAFE5"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E1"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AFE2" w14:textId="77777777" w:rsidR="00A51A6B" w:rsidRDefault="003602DE">
            <w:pPr>
              <w:rPr>
                <w:sz w:val="16"/>
                <w:szCs w:val="24"/>
              </w:rPr>
            </w:pPr>
            <w:r>
              <w:rPr>
                <w:sz w:val="16"/>
                <w:szCs w:val="24"/>
              </w:rPr>
              <w:t>niedrig</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E3"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AFE4" w14:textId="77777777" w:rsidR="00A51A6B" w:rsidRDefault="003602DE">
            <w:pPr>
              <w:rPr>
                <w:sz w:val="16"/>
                <w:szCs w:val="24"/>
              </w:rPr>
            </w:pPr>
            <w:r>
              <w:rPr>
                <w:sz w:val="16"/>
                <w:szCs w:val="24"/>
              </w:rPr>
              <w:t>niedrig</w:t>
            </w:r>
          </w:p>
        </w:tc>
      </w:tr>
      <w:tr w:rsidR="00A51A6B" w14:paraId="63BBAFEA"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E6"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AFE7" w14:textId="77777777" w:rsidR="00A51A6B" w:rsidRDefault="003602DE">
            <w:pPr>
              <w:rPr>
                <w:sz w:val="16"/>
                <w:szCs w:val="24"/>
              </w:rPr>
            </w:pPr>
            <w:r>
              <w:rPr>
                <w:sz w:val="16"/>
                <w:szCs w:val="24"/>
              </w:rPr>
              <w:t>Djembe oder Handtrommeln; ggf. Handout Handposition</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E8"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AFE9" w14:textId="77777777" w:rsidR="00A51A6B" w:rsidRDefault="003602DE">
            <w:pPr>
              <w:rPr>
                <w:sz w:val="16"/>
                <w:szCs w:val="24"/>
              </w:rPr>
            </w:pPr>
            <w:r>
              <w:rPr>
                <w:sz w:val="16"/>
                <w:szCs w:val="24"/>
              </w:rPr>
              <w:t>Psy ja; Sucht ja; Ger Anpassung; Akut nein</w:t>
            </w:r>
          </w:p>
        </w:tc>
      </w:tr>
      <w:tr w:rsidR="00A51A6B" w14:paraId="63BBAFEF"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EB"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AFEC" w14:textId="77777777" w:rsidR="00A51A6B" w:rsidRDefault="003602DE">
            <w:pPr>
              <w:rPr>
                <w:sz w:val="16"/>
                <w:szCs w:val="24"/>
              </w:rPr>
            </w:pPr>
            <w:r>
              <w:rPr>
                <w:sz w:val="16"/>
                <w:szCs w:val="24"/>
              </w:rPr>
              <w:t>vertretungsgeeignet</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ED"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AFEE" w14:textId="77777777" w:rsidR="00A51A6B" w:rsidRDefault="003602DE">
            <w:pPr>
              <w:rPr>
                <w:sz w:val="16"/>
                <w:szCs w:val="24"/>
              </w:rPr>
            </w:pPr>
            <w:r>
              <w:rPr>
                <w:sz w:val="16"/>
                <w:szCs w:val="24"/>
              </w:rPr>
              <w:t>Akut; bei erheblicher Feinmotorikeinschränkung</w:t>
            </w:r>
          </w:p>
        </w:tc>
      </w:tr>
      <w:tr w:rsidR="00A51A6B" w14:paraId="63BBAFF4"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F0"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AFF1" w14:textId="77777777" w:rsidR="00A51A6B" w:rsidRDefault="003602DE">
            <w:r>
              <w:rPr>
                <w:sz w:val="18"/>
              </w:rPr>
              <w:t>Orientierungsmodul / technisches Einstiegsmodul</w:t>
            </w:r>
          </w:p>
        </w:tc>
        <w:tc>
          <w:tcPr>
            <w:tcW w:w="2259" w:type="dxa"/>
            <w:tcBorders>
              <w:top w:val="single" w:sz="4" w:space="0" w:color="000000"/>
              <w:left w:val="single" w:sz="4" w:space="0" w:color="000000"/>
              <w:bottom w:val="single" w:sz="4" w:space="0" w:color="000000"/>
              <w:right w:val="single" w:sz="4" w:space="0" w:color="000000"/>
            </w:tcBorders>
            <w:shd w:val="clear" w:color="auto" w:fill="F5E0E0"/>
          </w:tcPr>
          <w:p w14:paraId="63BBAFF2"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AFF3" w14:textId="77777777" w:rsidR="00A51A6B" w:rsidRDefault="003602DE">
            <w:r>
              <w:rPr>
                <w:sz w:val="18"/>
              </w:rPr>
              <w:t>als Einzelstunde und im Verlauf planbar</w:t>
            </w:r>
          </w:p>
        </w:tc>
      </w:tr>
      <w:tr w:rsidR="00A51A6B" w14:paraId="63BBAFF7"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3BBAFF5" w14:textId="77777777" w:rsidR="00A51A6B" w:rsidRDefault="003602DE">
            <w:r>
              <w:t>TR-9 – Trommeltechnik – Grundlagen</w:t>
            </w:r>
          </w:p>
          <w:p w14:paraId="63BBAFF6" w14:textId="77777777" w:rsidR="00A51A6B" w:rsidRDefault="003602DE">
            <w:r>
              <w:t>Methode: Trommelgruppe   ·   Wirkdimension: W2 Aktivierung</w:t>
            </w:r>
          </w:p>
        </w:tc>
      </w:tr>
    </w:tbl>
    <w:p w14:paraId="63BBAFF8" w14:textId="77777777" w:rsidR="00A51A6B" w:rsidRDefault="00A51A6B"/>
    <w:p w14:paraId="63BBAFF9" w14:textId="77777777" w:rsidR="00A51A6B" w:rsidRDefault="003602DE">
      <w:pPr>
        <w:rPr>
          <w:b/>
          <w:bCs/>
        </w:rPr>
      </w:pPr>
      <w:r>
        <w:rPr>
          <w:b/>
          <w:bCs/>
        </w:rPr>
        <w:t>Methode und Wirkprinzip</w:t>
      </w:r>
    </w:p>
    <w:p w14:paraId="63BBAFFA" w14:textId="77777777" w:rsidR="00A51A6B" w:rsidRDefault="003602DE">
      <w:r>
        <w:t>Trommeln ist intuitiv – und gerade deshalb entstehen oft unklare Erwartungen: „Ich mache es falsch.“ Dieses Modul gibt dem Spiel eine handwerkliche Basis: Haltung, Klangerzeugung und die drei Grundklänge der Djembe (Bass, Ton, Slap) werden Schritt für Schritt eingeführt, ausprobiert und geübt.</w:t>
      </w:r>
    </w:p>
    <w:p w14:paraId="63BBAFFB" w14:textId="77777777" w:rsidR="00A51A6B" w:rsidRDefault="003602DE">
      <w:r>
        <w:t>Therapeutisch wirksam ist das Modul durch Kompetenzerleben: Etwas, das zunächst unbekannt war, wird lernbar und handhabbar. Das Gefühl „Ich habe etwas gelernt“ ist für Menschen in stationärer Behandlung eine bedeutsame Ressource. Die handwerkliche Struktur schützt vor Leistungsdruck: Es gibt eine klare Technik, also keine Bewertungsunsicherheit. Neuropsychologisch: koordiniertes Zusammenspiel von Schlagbewegung, Klanghören und Körperwahrnehmung fördert sensorische Integration. Theoretisch verankert in motorischem Lernen (Schmidt), somatosensorischer Integration, musiktherapeutischer Kompetenzdidaktik (Wigram/Grocke) und Rhythmic Entrainment (Thaut).</w:t>
      </w:r>
    </w:p>
    <w:p w14:paraId="63BBAFFC" w14:textId="77777777" w:rsidR="00A51A6B" w:rsidRDefault="00A51A6B"/>
    <w:p w14:paraId="63BBAFFD" w14:textId="77777777" w:rsidR="00A51A6B" w:rsidRDefault="003602DE">
      <w:r>
        <w:rPr>
          <w:b/>
        </w:rPr>
        <w:t xml:space="preserve">Material: </w:t>
      </w:r>
      <w:r>
        <w:t>Djemben bevorzugt (drei Klänge gut hörbar und unterscheidbar). Alternativ Conga oder Handtrommel. Optionales Handout mit Handpositions-Skizze. Keine Noten erforderlich.</w:t>
      </w:r>
    </w:p>
    <w:p w14:paraId="63BBAFFE" w14:textId="77777777" w:rsidR="00A51A6B" w:rsidRDefault="00A51A6B"/>
    <w:p w14:paraId="63BBAFFF" w14:textId="77777777" w:rsidR="00A51A6B" w:rsidRDefault="003602DE">
      <w:pPr>
        <w:rPr>
          <w:b/>
          <w:bCs/>
        </w:rPr>
      </w:pPr>
      <w:r>
        <w:rPr>
          <w:b/>
          <w:bCs/>
        </w:rPr>
        <w:t>Basisstruktur</w:t>
      </w:r>
    </w:p>
    <w:p w14:paraId="63BBB000" w14:textId="77777777" w:rsidR="00A51A6B" w:rsidRDefault="003602DE">
      <w:r>
        <w:t>Referenzversion: 25–30 min.</w:t>
      </w:r>
    </w:p>
    <w:p w14:paraId="63BBB001" w14:textId="77777777" w:rsidR="00A51A6B" w:rsidRDefault="00A51A6B"/>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4"/>
        <w:gridCol w:w="3496"/>
        <w:gridCol w:w="2426"/>
      </w:tblGrid>
      <w:tr w:rsidR="00A51A6B" w14:paraId="63BBB006" w14:textId="77777777">
        <w:trPr>
          <w:tblHeader/>
        </w:trPr>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63BBB002" w14:textId="77777777" w:rsidR="00A51A6B" w:rsidRDefault="003602DE">
            <w:r>
              <w:t>Phase</w:t>
            </w:r>
          </w:p>
        </w:tc>
        <w:tc>
          <w:tcPr>
            <w:tcW w:w="904" w:type="dxa"/>
            <w:tcBorders>
              <w:top w:val="single" w:sz="4" w:space="0" w:color="CCCCCC"/>
              <w:left w:val="single" w:sz="4" w:space="0" w:color="CCCCCC"/>
              <w:bottom w:val="single" w:sz="4" w:space="0" w:color="CCCCCC"/>
              <w:right w:val="single" w:sz="4" w:space="0" w:color="CCCCCC"/>
            </w:tcBorders>
            <w:shd w:val="clear" w:color="auto" w:fill="EAF3F7"/>
          </w:tcPr>
          <w:p w14:paraId="63BBB003" w14:textId="77777777" w:rsidR="00A51A6B" w:rsidRDefault="003602DE">
            <w:r>
              <w:t>Zeit</w:t>
            </w:r>
          </w:p>
        </w:tc>
        <w:tc>
          <w:tcPr>
            <w:tcW w:w="3496" w:type="dxa"/>
            <w:tcBorders>
              <w:top w:val="single" w:sz="4" w:space="0" w:color="CCCCCC"/>
              <w:left w:val="single" w:sz="4" w:space="0" w:color="CCCCCC"/>
              <w:bottom w:val="single" w:sz="4" w:space="0" w:color="CCCCCC"/>
              <w:right w:val="single" w:sz="4" w:space="0" w:color="CCCCCC"/>
            </w:tcBorders>
            <w:shd w:val="clear" w:color="auto" w:fill="EAF3F7"/>
          </w:tcPr>
          <w:p w14:paraId="63BBB004" w14:textId="77777777" w:rsidR="00A51A6B" w:rsidRDefault="003602DE">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63BBB005" w14:textId="77777777" w:rsidR="00A51A6B" w:rsidRDefault="003602DE">
            <w:r>
              <w:t>Ziel / Begründung</w:t>
            </w:r>
          </w:p>
        </w:tc>
      </w:tr>
      <w:tr w:rsidR="00A51A6B" w14:paraId="63BBB00B"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B007" w14:textId="77777777" w:rsidR="00A51A6B" w:rsidRDefault="003602DE">
            <w:r>
              <w:t>Haltung &amp; Erstkontakt</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B008" w14:textId="77777777" w:rsidR="00A51A6B" w:rsidRDefault="003602DE">
            <w:r>
              <w:t>4–5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B009" w14:textId="77777777" w:rsidR="00A51A6B" w:rsidRDefault="003602DE">
            <w:r>
              <w:t>Moderator zeigt: Sitzposition mit Trommel, Hände locker auf der Membran, kein Verkrampfen. „Einfach die Membran spüren – noch nicht schlagen.“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B00A" w14:textId="77777777" w:rsidR="00A51A6B" w:rsidRDefault="003602DE">
            <w:r>
              <w:t>Körperliche Grundlage; Verkrampfung lösen; Sicherheit</w:t>
            </w:r>
          </w:p>
        </w:tc>
      </w:tr>
      <w:tr w:rsidR="00A51A6B" w14:paraId="63BBB010"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B00C" w14:textId="77777777" w:rsidR="00A51A6B" w:rsidRDefault="003602DE">
            <w:r>
              <w:t>Bassklang</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B00D" w14:textId="77777777" w:rsidR="00A51A6B" w:rsidRDefault="003602DE">
            <w:r>
              <w:t>5–6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B00E" w14:textId="77777777" w:rsidR="00A51A6B" w:rsidRDefault="003602DE">
            <w:r>
              <w:t xml:space="preserve">Flache, entspannte Hand mittig auf die Membran – mit </w:t>
            </w:r>
            <w:r>
              <w:lastRenderedPageBreak/>
              <w:t>Gewicht, nicht mit Kraft. Moderator zeigt mehrfach. Feedback auf Klang (nicht Person): „Hört ihr den vollen Ton?“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B00F" w14:textId="77777777" w:rsidR="00A51A6B" w:rsidRDefault="003602DE">
            <w:r>
              <w:lastRenderedPageBreak/>
              <w:t xml:space="preserve">Einfachster Grundklang; </w:t>
            </w:r>
            <w:r>
              <w:lastRenderedPageBreak/>
              <w:t>Erfolgserlebnis; Körpergewicht nutzen</w:t>
            </w:r>
          </w:p>
        </w:tc>
      </w:tr>
      <w:tr w:rsidR="00A51A6B" w14:paraId="63BBB015"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B011" w14:textId="77777777" w:rsidR="00A51A6B" w:rsidRDefault="003602DE">
            <w:r>
              <w:lastRenderedPageBreak/>
              <w:t>Tonklang</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B012" w14:textId="77777777" w:rsidR="00A51A6B" w:rsidRDefault="003602DE">
            <w:r>
              <w:t>5–6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B013" w14:textId="77777777" w:rsidR="00A51A6B" w:rsidRDefault="003602DE">
            <w:r>
              <w:t>Finger geschlossen, Aufprall am Rand der Membran – klar und hell. Vergleich mit Bassklang. Alternation: Bass – Ton – Bass – Ton im langsamen Puls.</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B014" w14:textId="77777777" w:rsidR="00A51A6B" w:rsidRDefault="003602DE">
            <w:r>
              <w:t>Zweiter Klang; Differenzierung; einfache Sequenz</w:t>
            </w:r>
          </w:p>
        </w:tc>
      </w:tr>
      <w:tr w:rsidR="00A51A6B" w14:paraId="63BBB01A"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B016" w14:textId="77777777" w:rsidR="00A51A6B" w:rsidRDefault="003602DE">
            <w:r>
              <w:t>Slapklang (optional)</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B017" w14:textId="77777777" w:rsidR="00A51A6B" w:rsidRDefault="003602DE">
            <w:r>
              <w:t>4–5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B018" w14:textId="77777777" w:rsidR="00A51A6B" w:rsidRDefault="003602DE">
            <w:r>
              <w:t>Nur wenn Gruppe sicher mit Bass und Ton. Schnelles Zurückziehen nach dem Aufprall – kurzer, knackiger Klang. Demonstrieren – kein Muss.</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B019" w14:textId="77777777" w:rsidR="00A51A6B" w:rsidRDefault="003602DE">
            <w:r>
              <w:t>Erweiterung für Interessierte; kein Pflichtschritt</w:t>
            </w:r>
          </w:p>
        </w:tc>
      </w:tr>
      <w:tr w:rsidR="00A51A6B" w14:paraId="63BBB01F"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B01B" w14:textId="77777777" w:rsidR="00A51A6B" w:rsidRDefault="003602DE">
            <w:r>
              <w:t>Anwendungsphase</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B01C" w14:textId="77777777" w:rsidR="00A51A6B" w:rsidRDefault="003602DE">
            <w:r>
              <w:t>5–7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B01D" w14:textId="77777777" w:rsidR="00A51A6B" w:rsidRDefault="003602DE">
            <w:r>
              <w:t>Einfaches Muster: z. B. Bass – Ton – Ton im langsamen Puls. Gruppe folgt Moderator. Raum für eigene Variationen.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B01E" w14:textId="77777777" w:rsidR="00A51A6B" w:rsidRDefault="003602DE">
            <w:r>
              <w:t>Transferübung; Gruppenklang; Freude am Können</w:t>
            </w:r>
          </w:p>
        </w:tc>
      </w:tr>
      <w:tr w:rsidR="00A51A6B" w14:paraId="63BBB024"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B020" w14:textId="77777777" w:rsidR="00A51A6B" w:rsidRDefault="003602DE">
            <w:r>
              <w:t>Nachklang</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B021" w14:textId="77777777" w:rsidR="00A51A6B" w:rsidRDefault="003602DE">
            <w:r>
              <w:t>2–3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B022" w14:textId="77777777" w:rsidR="00A51A6B" w:rsidRDefault="003602DE">
            <w:r>
              <w:t>Hände auf die Membran. Stille. Kurzer Austausch: „Was war neu? Was hat überrascht?“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B023" w14:textId="77777777" w:rsidR="00A51A6B" w:rsidRDefault="003602DE">
            <w:r>
              <w:t>Reflexion; somatische Integration</w:t>
            </w:r>
          </w:p>
        </w:tc>
      </w:tr>
    </w:tbl>
    <w:p w14:paraId="63BBB025" w14:textId="77777777" w:rsidR="00A51A6B" w:rsidRDefault="00A51A6B"/>
    <w:p w14:paraId="63BBB026"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028" w14:textId="77777777">
        <w:tc>
          <w:tcPr>
            <w:tcW w:w="9026" w:type="dxa"/>
            <w:tcBorders>
              <w:top w:val="single" w:sz="4" w:space="0" w:color="2D7A2D"/>
              <w:left w:val="single" w:sz="4" w:space="0" w:color="2D7A2D"/>
              <w:bottom w:val="single" w:sz="4" w:space="0" w:color="2D7A2D"/>
              <w:right w:val="single" w:sz="4" w:space="0" w:color="2D7A2D"/>
            </w:tcBorders>
            <w:shd w:val="clear" w:color="auto" w:fill="E8F4E8"/>
          </w:tcPr>
          <w:p w14:paraId="63BBB027" w14:textId="77777777" w:rsidR="00A51A6B" w:rsidRDefault="003602DE">
            <w:r>
              <w:t>HINWEIS TK PSYCHOSOMATIK: Sehr gut geeignet. Klare Technik gibt Orientierung und ersetzt Leistungsangst durch lernbares Handwerk. Cave: Perfektionismus beachten. „Es klingt gut genug“ als häufige Rückmeldung einsetzen.</w:t>
            </w:r>
          </w:p>
        </w:tc>
      </w:tr>
    </w:tbl>
    <w:p w14:paraId="63BBB029"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02B" w14:textId="77777777">
        <w:tc>
          <w:tcPr>
            <w:tcW w:w="9026" w:type="dxa"/>
            <w:tcBorders>
              <w:top w:val="single" w:sz="4" w:space="0" w:color="C4861E"/>
              <w:left w:val="single" w:sz="4" w:space="0" w:color="C4861E"/>
              <w:bottom w:val="single" w:sz="4" w:space="0" w:color="C4861E"/>
              <w:right w:val="single" w:sz="4" w:space="0" w:color="C4861E"/>
            </w:tcBorders>
            <w:shd w:val="clear" w:color="auto" w:fill="FEF8E7"/>
          </w:tcPr>
          <w:p w14:paraId="63BBB02A" w14:textId="77777777" w:rsidR="00A51A6B" w:rsidRDefault="003602DE">
            <w:r>
              <w:t>HINWEIS TK SUCHT: Sehr gut geeignet. Handwerkliches Lernen mit sofort hörbarem Ergebnis ist motivierend und kompetenzstärkend – relevant in der Abstinenzphase. Gut als Vorbereitung auf TR-1 (Trommelkreis) einsetzbar.</w:t>
            </w:r>
          </w:p>
        </w:tc>
      </w:tr>
    </w:tbl>
    <w:p w14:paraId="63BBB02C"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02E" w14:textId="77777777">
        <w:tc>
          <w:tcPr>
            <w:tcW w:w="9026" w:type="dxa"/>
            <w:tcBorders>
              <w:top w:val="single" w:sz="4" w:space="0" w:color="B06000"/>
              <w:left w:val="single" w:sz="4" w:space="0" w:color="B06000"/>
              <w:bottom w:val="single" w:sz="4" w:space="0" w:color="B06000"/>
              <w:right w:val="single" w:sz="4" w:space="0" w:color="B06000"/>
            </w:tcBorders>
            <w:shd w:val="clear" w:color="auto" w:fill="FFF8F0"/>
          </w:tcPr>
          <w:p w14:paraId="63BBB02D" w14:textId="77777777" w:rsidR="00A51A6B" w:rsidRDefault="003602DE">
            <w:r>
              <w:t>HINWEIS GERONTOPSYCHIATRIE (bedingt): Geeignet für kognitiv stabile Patient:innen ohne wesentliche Feinmotorikeinschränkungen. Slap weglassen. Tempo deutlich reduzieren. Nur Bass und Ton. Erfolgserlebnisse betonen und wiederholen.</w:t>
            </w:r>
          </w:p>
        </w:tc>
      </w:tr>
    </w:tbl>
    <w:p w14:paraId="63BBB02F"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031" w14:textId="77777777">
        <w:tc>
          <w:tcPr>
            <w:tcW w:w="9026" w:type="dxa"/>
            <w:tcBorders>
              <w:top w:val="single" w:sz="4" w:space="0" w:color="A32D2D"/>
              <w:left w:val="single" w:sz="4" w:space="0" w:color="A32D2D"/>
              <w:bottom w:val="single" w:sz="4" w:space="0" w:color="A32D2D"/>
              <w:right w:val="single" w:sz="4" w:space="0" w:color="A32D2D"/>
            </w:tcBorders>
            <w:shd w:val="clear" w:color="auto" w:fill="FEECEC"/>
          </w:tcPr>
          <w:p w14:paraId="63BBB030" w14:textId="77777777" w:rsidR="00A51A6B" w:rsidRDefault="003602DE">
            <w:r>
              <w:t>⚠ HINWEIS AKUTE ENTGIFTUNG – nicht geeignet: Feinmotorische Anforderungen und kognitive Aufmerksamkeit für Technik überfordern in der Akutphase. Neurologische Instabilität erhöht das Frustrationspotenzial.</w:t>
            </w:r>
          </w:p>
        </w:tc>
      </w:tr>
    </w:tbl>
    <w:p w14:paraId="63BBB032" w14:textId="77777777" w:rsidR="00A51A6B" w:rsidRDefault="00A51A6B"/>
    <w:p w14:paraId="63BBB033" w14:textId="77777777" w:rsidR="00A51A6B" w:rsidRDefault="00A51A6B"/>
    <w:p w14:paraId="63BBB034" w14:textId="77777777" w:rsidR="00A51A6B" w:rsidRDefault="00A51A6B"/>
    <w:p w14:paraId="63BBB035" w14:textId="77777777" w:rsidR="00A51A6B" w:rsidRDefault="00A51A6B"/>
    <w:p w14:paraId="63BBB036"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213"/>
        <w:gridCol w:w="5813"/>
      </w:tblGrid>
      <w:tr w:rsidR="00A51A6B" w14:paraId="63BBB039"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3BBB037" w14:textId="77777777" w:rsidR="00A51A6B" w:rsidRDefault="003602DE">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63BBB038" w14:textId="77777777" w:rsidR="00A51A6B" w:rsidRDefault="003602DE">
            <w:r>
              <w:t>Empfohlene Reaktion</w:t>
            </w:r>
          </w:p>
        </w:tc>
      </w:tr>
      <w:tr w:rsidR="00A51A6B" w14:paraId="63BBB03C" w14:textId="77777777">
        <w:tc>
          <w:tcPr>
            <w:tcW w:w="3213" w:type="dxa"/>
            <w:tcBorders>
              <w:top w:val="single" w:sz="4" w:space="0" w:color="CCCCCC"/>
              <w:left w:val="single" w:sz="4" w:space="0" w:color="CCCCCC"/>
              <w:bottom w:val="single" w:sz="4" w:space="0" w:color="CCCCCC"/>
              <w:right w:val="single" w:sz="4" w:space="0" w:color="CCCCCC"/>
            </w:tcBorders>
          </w:tcPr>
          <w:p w14:paraId="63BBB03A" w14:textId="77777777" w:rsidR="00A51A6B" w:rsidRDefault="003602DE">
            <w:r>
              <w:t>„Das klingt nicht wie bei Ihnen.“</w:t>
            </w:r>
          </w:p>
        </w:tc>
        <w:tc>
          <w:tcPr>
            <w:tcW w:w="5812" w:type="dxa"/>
            <w:tcBorders>
              <w:top w:val="single" w:sz="4" w:space="0" w:color="CCCCCC"/>
              <w:left w:val="single" w:sz="4" w:space="0" w:color="CCCCCC"/>
              <w:bottom w:val="single" w:sz="4" w:space="0" w:color="CCCCCC"/>
              <w:right w:val="single" w:sz="4" w:space="0" w:color="CCCCCC"/>
            </w:tcBorders>
          </w:tcPr>
          <w:p w14:paraId="63BBB03B" w14:textId="77777777" w:rsidR="00A51A6B" w:rsidRDefault="003602DE">
            <w:r>
              <w:t>„Jede Trommel und jede Hand klingt anders. Das ist gut so.“ Fokus auf Prozess, nicht Klang-Vergleich.</w:t>
            </w:r>
          </w:p>
        </w:tc>
      </w:tr>
      <w:tr w:rsidR="00A51A6B" w14:paraId="63BBB03F" w14:textId="77777777">
        <w:tc>
          <w:tcPr>
            <w:tcW w:w="3213" w:type="dxa"/>
            <w:tcBorders>
              <w:top w:val="single" w:sz="4" w:space="0" w:color="CCCCCC"/>
              <w:left w:val="single" w:sz="4" w:space="0" w:color="CCCCCC"/>
              <w:bottom w:val="single" w:sz="4" w:space="0" w:color="CCCCCC"/>
              <w:right w:val="single" w:sz="4" w:space="0" w:color="CCCCCC"/>
            </w:tcBorders>
          </w:tcPr>
          <w:p w14:paraId="63BBB03D" w14:textId="77777777" w:rsidR="00A51A6B" w:rsidRDefault="003602DE">
            <w:r>
              <w:t>Jemand verkrampft die Hand</w:t>
            </w:r>
          </w:p>
        </w:tc>
        <w:tc>
          <w:tcPr>
            <w:tcW w:w="5812" w:type="dxa"/>
            <w:tcBorders>
              <w:top w:val="single" w:sz="4" w:space="0" w:color="CCCCCC"/>
              <w:left w:val="single" w:sz="4" w:space="0" w:color="CCCCCC"/>
              <w:bottom w:val="single" w:sz="4" w:space="0" w:color="CCCCCC"/>
              <w:right w:val="single" w:sz="4" w:space="0" w:color="CCCCCC"/>
            </w:tcBorders>
          </w:tcPr>
          <w:p w14:paraId="63BBB03E" w14:textId="77777777" w:rsidR="00A51A6B" w:rsidRDefault="003602DE">
            <w:r>
              <w:t>Pause. „Hände öffnen, schütteln, lockern.“ Demonstrieren.</w:t>
            </w:r>
          </w:p>
        </w:tc>
      </w:tr>
      <w:tr w:rsidR="00A51A6B" w14:paraId="63BBB042" w14:textId="77777777">
        <w:tc>
          <w:tcPr>
            <w:tcW w:w="3213" w:type="dxa"/>
            <w:tcBorders>
              <w:top w:val="single" w:sz="4" w:space="0" w:color="CCCCCC"/>
              <w:left w:val="single" w:sz="4" w:space="0" w:color="CCCCCC"/>
              <w:bottom w:val="single" w:sz="4" w:space="0" w:color="CCCCCC"/>
              <w:right w:val="single" w:sz="4" w:space="0" w:color="CCCCCC"/>
            </w:tcBorders>
          </w:tcPr>
          <w:p w14:paraId="63BBB040" w14:textId="77777777" w:rsidR="00A51A6B" w:rsidRDefault="003602DE">
            <w:r>
              <w:t>Slap gelingt nicht</w:t>
            </w:r>
          </w:p>
        </w:tc>
        <w:tc>
          <w:tcPr>
            <w:tcW w:w="5812" w:type="dxa"/>
            <w:tcBorders>
              <w:top w:val="single" w:sz="4" w:space="0" w:color="CCCCCC"/>
              <w:left w:val="single" w:sz="4" w:space="0" w:color="CCCCCC"/>
              <w:bottom w:val="single" w:sz="4" w:space="0" w:color="CCCCCC"/>
              <w:right w:val="single" w:sz="4" w:space="0" w:color="CCCCCC"/>
            </w:tcBorders>
          </w:tcPr>
          <w:p w14:paraId="63BBB041" w14:textId="77777777" w:rsidR="00A51A6B" w:rsidRDefault="003602DE">
            <w:r>
              <w:t>„Das ist der schwierigste Klang. Bass und Ton reichen vollständig aus. Slap kommt mit der Zeit.“</w:t>
            </w:r>
          </w:p>
        </w:tc>
      </w:tr>
      <w:tr w:rsidR="00A51A6B" w14:paraId="63BBB045" w14:textId="77777777">
        <w:tc>
          <w:tcPr>
            <w:tcW w:w="3213" w:type="dxa"/>
            <w:tcBorders>
              <w:top w:val="single" w:sz="4" w:space="0" w:color="CCCCCC"/>
              <w:left w:val="single" w:sz="4" w:space="0" w:color="CCCCCC"/>
              <w:bottom w:val="single" w:sz="4" w:space="0" w:color="CCCCCC"/>
              <w:right w:val="single" w:sz="4" w:space="0" w:color="CCCCCC"/>
            </w:tcBorders>
          </w:tcPr>
          <w:p w14:paraId="63BBB043" w14:textId="77777777" w:rsidR="00A51A6B" w:rsidRDefault="003602DE">
            <w:r>
              <w:t>Jemand will sofort einen Rhythmus spielen</w:t>
            </w:r>
          </w:p>
        </w:tc>
        <w:tc>
          <w:tcPr>
            <w:tcW w:w="5812" w:type="dxa"/>
            <w:tcBorders>
              <w:top w:val="single" w:sz="4" w:space="0" w:color="CCCCCC"/>
              <w:left w:val="single" w:sz="4" w:space="0" w:color="CCCCCC"/>
              <w:bottom w:val="single" w:sz="4" w:space="0" w:color="CCCCCC"/>
              <w:right w:val="single" w:sz="4" w:space="0" w:color="CCCCCC"/>
            </w:tcBorders>
          </w:tcPr>
          <w:p w14:paraId="63BBB044" w14:textId="77777777" w:rsidR="00A51A6B" w:rsidRDefault="003602DE">
            <w:r>
              <w:t>„Gleich.“ Erst Technik stabilisieren, dann freies Spielen als Belohnung.</w:t>
            </w:r>
          </w:p>
        </w:tc>
      </w:tr>
      <w:tr w:rsidR="00A51A6B" w14:paraId="63BBB048" w14:textId="77777777">
        <w:tc>
          <w:tcPr>
            <w:tcW w:w="3213" w:type="dxa"/>
            <w:tcBorders>
              <w:top w:val="single" w:sz="4" w:space="0" w:color="CCCCCC"/>
              <w:left w:val="single" w:sz="4" w:space="0" w:color="CCCCCC"/>
              <w:bottom w:val="single" w:sz="4" w:space="0" w:color="CCCCCC"/>
              <w:right w:val="single" w:sz="4" w:space="0" w:color="CCCCCC"/>
            </w:tcBorders>
          </w:tcPr>
          <w:p w14:paraId="63BBB046" w14:textId="77777777" w:rsidR="00A51A6B" w:rsidRDefault="003602DE">
            <w:r>
              <w:t>Jemand schlägt zu laut oder zu hart</w:t>
            </w:r>
          </w:p>
        </w:tc>
        <w:tc>
          <w:tcPr>
            <w:tcW w:w="5812" w:type="dxa"/>
            <w:tcBorders>
              <w:top w:val="single" w:sz="4" w:space="0" w:color="CCCCCC"/>
              <w:left w:val="single" w:sz="4" w:space="0" w:color="CCCCCC"/>
              <w:bottom w:val="single" w:sz="4" w:space="0" w:color="CCCCCC"/>
              <w:right w:val="single" w:sz="4" w:space="0" w:color="CCCCCC"/>
            </w:tcBorders>
          </w:tcPr>
          <w:p w14:paraId="63BBB047" w14:textId="77777777" w:rsidR="00A51A6B" w:rsidRDefault="003602DE">
            <w:r>
              <w:t>„Weniger Kraft, mehr Entspannung – dann klingt es voller.“ Demonstrieren.</w:t>
            </w:r>
          </w:p>
        </w:tc>
      </w:tr>
    </w:tbl>
    <w:p w14:paraId="63BBB049" w14:textId="77777777" w:rsidR="00A51A6B" w:rsidRDefault="00A51A6B">
      <w:pPr>
        <w:sectPr w:rsidR="00A51A6B">
          <w:footerReference w:type="default" r:id="rId85"/>
          <w:footerReference w:type="first" r:id="rId86"/>
          <w:pgSz w:w="11906" w:h="16838"/>
          <w:pgMar w:top="1440" w:right="1440" w:bottom="1440" w:left="1440" w:header="0" w:footer="0" w:gutter="0"/>
          <w:cols w:space="720"/>
          <w:formProt w:val="0"/>
          <w:docGrid w:linePitch="360" w:charSpace="16384"/>
        </w:sectPr>
      </w:pPr>
    </w:p>
    <w:p w14:paraId="63BBB04A" w14:textId="77777777" w:rsidR="00A51A6B" w:rsidRDefault="003602DE">
      <w:pPr>
        <w:pStyle w:val="berschrift1"/>
      </w:pPr>
      <w:bookmarkStart w:id="437" w:name="_Toc231969057"/>
      <w:bookmarkStart w:id="438" w:name="_Toc231732991"/>
      <w:bookmarkStart w:id="439" w:name="_Toc231713518"/>
      <w:bookmarkStart w:id="440" w:name="_Toc231731155"/>
      <w:bookmarkStart w:id="441" w:name="_Toc231987797"/>
      <w:r>
        <w:lastRenderedPageBreak/>
        <w:t>Hypnosystemische Methoden</w:t>
      </w:r>
      <w:bookmarkEnd w:id="437"/>
      <w:bookmarkEnd w:id="438"/>
      <w:bookmarkEnd w:id="439"/>
      <w:bookmarkEnd w:id="440"/>
      <w:bookmarkEnd w:id="441"/>
    </w:p>
    <w:p w14:paraId="63BBB04B" w14:textId="77777777" w:rsidR="00A51A6B" w:rsidRDefault="003602DE">
      <w:pPr>
        <w:pStyle w:val="berschrift2"/>
      </w:pPr>
      <w:bookmarkStart w:id="442" w:name="_Toc231969058"/>
      <w:bookmarkStart w:id="443" w:name="_Toc231732992"/>
      <w:bookmarkStart w:id="444" w:name="_Toc231713519"/>
      <w:bookmarkStart w:id="445" w:name="_Toc231731156"/>
      <w:bookmarkStart w:id="446" w:name="_Toc231987798"/>
      <w:r>
        <w:t>HS-1 – Reframing &amp; Utilisation</w:t>
      </w:r>
      <w:bookmarkEnd w:id="442"/>
      <w:bookmarkEnd w:id="443"/>
      <w:bookmarkEnd w:id="444"/>
      <w:bookmarkEnd w:id="445"/>
      <w:bookmarkEnd w:id="446"/>
    </w:p>
    <w:p w14:paraId="44B315A3" w14:textId="77777777" w:rsidR="000D4075" w:rsidRDefault="000D4075" w:rsidP="000D4075"/>
    <w:p w14:paraId="63BBB04C" w14:textId="77777777" w:rsidR="00A51A6B" w:rsidRDefault="003602DE">
      <w:r>
        <w:rPr>
          <w:b/>
          <w:sz w:val="18"/>
        </w:rPr>
        <w:t>Steckbrief</w:t>
      </w:r>
    </w:p>
    <w:tbl>
      <w:tblPr>
        <w:tblW w:w="9026" w:type="dxa"/>
        <w:jc w:val="center"/>
        <w:tblLayout w:type="fixed"/>
        <w:tblLook w:val="04A0" w:firstRow="1" w:lastRow="0" w:firstColumn="1" w:lastColumn="0" w:noHBand="0" w:noVBand="1"/>
      </w:tblPr>
      <w:tblGrid>
        <w:gridCol w:w="2259"/>
        <w:gridCol w:w="2255"/>
        <w:gridCol w:w="2257"/>
        <w:gridCol w:w="2255"/>
      </w:tblGrid>
      <w:tr w:rsidR="00A51A6B" w14:paraId="63BBB05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EEDFE"/>
          </w:tcPr>
          <w:p w14:paraId="63BBB04D" w14:textId="77777777" w:rsidR="00A51A6B" w:rsidRDefault="003602DE">
            <w:r>
              <w:rPr>
                <w:b/>
                <w:sz w:val="14"/>
              </w:rPr>
              <w:t>Dauer</w:t>
            </w:r>
          </w:p>
        </w:tc>
        <w:tc>
          <w:tcPr>
            <w:tcW w:w="2255" w:type="dxa"/>
            <w:tcBorders>
              <w:top w:val="single" w:sz="4" w:space="0" w:color="000000"/>
              <w:left w:val="single" w:sz="4" w:space="0" w:color="000000"/>
              <w:bottom w:val="single" w:sz="4" w:space="0" w:color="000000"/>
              <w:right w:val="single" w:sz="4" w:space="0" w:color="000000"/>
            </w:tcBorders>
          </w:tcPr>
          <w:p w14:paraId="63BBB04E" w14:textId="77777777" w:rsidR="00A51A6B" w:rsidRDefault="003602DE">
            <w:r>
              <w:rPr>
                <w:sz w:val="14"/>
              </w:rPr>
              <w:t>10–25 min als Rahmung/Erweiterung; siehe Basisstruktur</w:t>
            </w:r>
          </w:p>
        </w:tc>
        <w:tc>
          <w:tcPr>
            <w:tcW w:w="2257" w:type="dxa"/>
            <w:tcBorders>
              <w:top w:val="single" w:sz="4" w:space="0" w:color="000000"/>
              <w:left w:val="single" w:sz="4" w:space="0" w:color="000000"/>
              <w:bottom w:val="single" w:sz="4" w:space="0" w:color="000000"/>
              <w:right w:val="single" w:sz="4" w:space="0" w:color="000000"/>
            </w:tcBorders>
            <w:shd w:val="clear" w:color="auto" w:fill="EEEDFE"/>
          </w:tcPr>
          <w:p w14:paraId="63BBB04F" w14:textId="77777777" w:rsidR="00A51A6B" w:rsidRDefault="003602DE">
            <w:r>
              <w:rPr>
                <w:b/>
                <w:sz w:val="14"/>
              </w:rPr>
              <w:t>Hauptwirkung</w:t>
            </w:r>
          </w:p>
        </w:tc>
        <w:tc>
          <w:tcPr>
            <w:tcW w:w="2255" w:type="dxa"/>
            <w:tcBorders>
              <w:top w:val="single" w:sz="4" w:space="0" w:color="000000"/>
              <w:left w:val="single" w:sz="4" w:space="0" w:color="000000"/>
              <w:bottom w:val="single" w:sz="4" w:space="0" w:color="000000"/>
              <w:right w:val="single" w:sz="4" w:space="0" w:color="000000"/>
            </w:tcBorders>
          </w:tcPr>
          <w:p w14:paraId="63BBB050" w14:textId="77777777" w:rsidR="00A51A6B" w:rsidRDefault="003602DE">
            <w:r>
              <w:rPr>
                <w:sz w:val="14"/>
              </w:rPr>
              <w:t>W3 Ausdruck</w:t>
            </w:r>
          </w:p>
        </w:tc>
      </w:tr>
      <w:tr w:rsidR="00A51A6B" w14:paraId="63BBB05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EEDFE"/>
          </w:tcPr>
          <w:p w14:paraId="63BBB052" w14:textId="77777777" w:rsidR="00A51A6B" w:rsidRDefault="003602DE">
            <w:r>
              <w:rPr>
                <w:b/>
                <w:sz w:val="14"/>
              </w:rPr>
              <w:t>Intensität</w:t>
            </w:r>
          </w:p>
        </w:tc>
        <w:tc>
          <w:tcPr>
            <w:tcW w:w="2255" w:type="dxa"/>
            <w:tcBorders>
              <w:top w:val="single" w:sz="4" w:space="0" w:color="000000"/>
              <w:left w:val="single" w:sz="4" w:space="0" w:color="000000"/>
              <w:bottom w:val="single" w:sz="4" w:space="0" w:color="000000"/>
              <w:right w:val="single" w:sz="4" w:space="0" w:color="000000"/>
            </w:tcBorders>
          </w:tcPr>
          <w:p w14:paraId="63BBB053" w14:textId="77777777" w:rsidR="00A51A6B" w:rsidRDefault="003602DE">
            <w:r>
              <w:rPr>
                <w:sz w:val="14"/>
              </w:rPr>
              <w:t>mittel bis hoch</w:t>
            </w:r>
          </w:p>
        </w:tc>
        <w:tc>
          <w:tcPr>
            <w:tcW w:w="2257" w:type="dxa"/>
            <w:tcBorders>
              <w:top w:val="single" w:sz="4" w:space="0" w:color="000000"/>
              <w:left w:val="single" w:sz="4" w:space="0" w:color="000000"/>
              <w:bottom w:val="single" w:sz="4" w:space="0" w:color="000000"/>
              <w:right w:val="single" w:sz="4" w:space="0" w:color="000000"/>
            </w:tcBorders>
            <w:shd w:val="clear" w:color="auto" w:fill="EEEDFE"/>
          </w:tcPr>
          <w:p w14:paraId="63BBB054" w14:textId="77777777" w:rsidR="00A51A6B" w:rsidRDefault="003602DE">
            <w:r>
              <w:rPr>
                <w:b/>
                <w:sz w:val="14"/>
              </w:rPr>
              <w:t>Expositionsgrad</w:t>
            </w:r>
          </w:p>
        </w:tc>
        <w:tc>
          <w:tcPr>
            <w:tcW w:w="2255" w:type="dxa"/>
            <w:tcBorders>
              <w:top w:val="single" w:sz="4" w:space="0" w:color="000000"/>
              <w:left w:val="single" w:sz="4" w:space="0" w:color="000000"/>
              <w:bottom w:val="single" w:sz="4" w:space="0" w:color="000000"/>
              <w:right w:val="single" w:sz="4" w:space="0" w:color="000000"/>
            </w:tcBorders>
          </w:tcPr>
          <w:p w14:paraId="63BBB055" w14:textId="77777777" w:rsidR="00A51A6B" w:rsidRDefault="003602DE">
            <w:r>
              <w:rPr>
                <w:sz w:val="14"/>
              </w:rPr>
              <w:t>mittel bis hoch</w:t>
            </w:r>
          </w:p>
        </w:tc>
      </w:tr>
      <w:tr w:rsidR="00A51A6B" w14:paraId="63BBB05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EEDFE"/>
          </w:tcPr>
          <w:p w14:paraId="63BBB057" w14:textId="77777777" w:rsidR="00A51A6B" w:rsidRDefault="003602DE">
            <w:r>
              <w:rPr>
                <w:b/>
                <w:sz w:val="14"/>
              </w:rPr>
              <w:t>Material</w:t>
            </w:r>
          </w:p>
        </w:tc>
        <w:tc>
          <w:tcPr>
            <w:tcW w:w="2255" w:type="dxa"/>
            <w:tcBorders>
              <w:top w:val="single" w:sz="4" w:space="0" w:color="000000"/>
              <w:left w:val="single" w:sz="4" w:space="0" w:color="000000"/>
              <w:bottom w:val="single" w:sz="4" w:space="0" w:color="000000"/>
              <w:right w:val="single" w:sz="4" w:space="0" w:color="000000"/>
            </w:tcBorders>
          </w:tcPr>
          <w:p w14:paraId="63BBB058" w14:textId="77777777" w:rsidR="00A51A6B" w:rsidRDefault="003602DE">
            <w:r>
              <w:rPr>
                <w:sz w:val="14"/>
              </w:rPr>
              <w:t>kein spezielles Material; ggf. Instrument/Klanganker</w:t>
            </w:r>
          </w:p>
        </w:tc>
        <w:tc>
          <w:tcPr>
            <w:tcW w:w="2257" w:type="dxa"/>
            <w:tcBorders>
              <w:top w:val="single" w:sz="4" w:space="0" w:color="000000"/>
              <w:left w:val="single" w:sz="4" w:space="0" w:color="000000"/>
              <w:bottom w:val="single" w:sz="4" w:space="0" w:color="000000"/>
              <w:right w:val="single" w:sz="4" w:space="0" w:color="000000"/>
            </w:tcBorders>
            <w:shd w:val="clear" w:color="auto" w:fill="EEEDFE"/>
          </w:tcPr>
          <w:p w14:paraId="63BBB059" w14:textId="77777777" w:rsidR="00A51A6B" w:rsidRDefault="003602DE">
            <w:r>
              <w:rPr>
                <w:b/>
                <w:sz w:val="14"/>
              </w:rPr>
              <w:t>Settingeignung</w:t>
            </w:r>
          </w:p>
        </w:tc>
        <w:tc>
          <w:tcPr>
            <w:tcW w:w="2255" w:type="dxa"/>
            <w:tcBorders>
              <w:top w:val="single" w:sz="4" w:space="0" w:color="000000"/>
              <w:left w:val="single" w:sz="4" w:space="0" w:color="000000"/>
              <w:bottom w:val="single" w:sz="4" w:space="0" w:color="000000"/>
              <w:right w:val="single" w:sz="4" w:space="0" w:color="000000"/>
            </w:tcBorders>
          </w:tcPr>
          <w:p w14:paraId="63BBB05A" w14:textId="77777777" w:rsidR="00A51A6B" w:rsidRDefault="003602DE">
            <w:r>
              <w:rPr>
                <w:sz w:val="14"/>
              </w:rPr>
              <w:t>Psy ja; Sucht ja; Ger nein; Akut nein</w:t>
            </w:r>
          </w:p>
        </w:tc>
      </w:tr>
      <w:tr w:rsidR="00A51A6B" w14:paraId="63BBB06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EEDFE"/>
          </w:tcPr>
          <w:p w14:paraId="63BBB05C" w14:textId="77777777" w:rsidR="00A51A6B" w:rsidRDefault="003602DE">
            <w:r>
              <w:rPr>
                <w:b/>
                <w:sz w:val="14"/>
              </w:rPr>
              <w:t>Vertretung</w:t>
            </w:r>
          </w:p>
        </w:tc>
        <w:tc>
          <w:tcPr>
            <w:tcW w:w="2255" w:type="dxa"/>
            <w:tcBorders>
              <w:top w:val="single" w:sz="4" w:space="0" w:color="000000"/>
              <w:left w:val="single" w:sz="4" w:space="0" w:color="000000"/>
              <w:bottom w:val="single" w:sz="4" w:space="0" w:color="000000"/>
              <w:right w:val="single" w:sz="4" w:space="0" w:color="000000"/>
            </w:tcBorders>
          </w:tcPr>
          <w:p w14:paraId="63BBB05D" w14:textId="77777777" w:rsidR="00A51A6B" w:rsidRDefault="003602DE">
            <w:pPr>
              <w:rPr>
                <w:sz w:val="16"/>
                <w:szCs w:val="16"/>
              </w:rPr>
            </w:pPr>
            <w:r>
              <w:rPr>
                <w:sz w:val="16"/>
                <w:szCs w:val="16"/>
              </w:rPr>
              <w:t>therapeutische Erfahrung nötig</w:t>
            </w:r>
          </w:p>
        </w:tc>
        <w:tc>
          <w:tcPr>
            <w:tcW w:w="2257" w:type="dxa"/>
            <w:tcBorders>
              <w:top w:val="single" w:sz="4" w:space="0" w:color="000000"/>
              <w:left w:val="single" w:sz="4" w:space="0" w:color="000000"/>
              <w:bottom w:val="single" w:sz="4" w:space="0" w:color="000000"/>
              <w:right w:val="single" w:sz="4" w:space="0" w:color="000000"/>
            </w:tcBorders>
            <w:shd w:val="clear" w:color="auto" w:fill="EEEDFE"/>
          </w:tcPr>
          <w:p w14:paraId="63BBB05E" w14:textId="77777777" w:rsidR="00A51A6B" w:rsidRDefault="003602DE">
            <w:r>
              <w:rPr>
                <w:b/>
                <w:sz w:val="14"/>
              </w:rPr>
              <w:t>Nicht einsetzen bei</w:t>
            </w:r>
          </w:p>
        </w:tc>
        <w:tc>
          <w:tcPr>
            <w:tcW w:w="2255" w:type="dxa"/>
            <w:tcBorders>
              <w:top w:val="single" w:sz="4" w:space="0" w:color="000000"/>
              <w:left w:val="single" w:sz="4" w:space="0" w:color="000000"/>
              <w:bottom w:val="single" w:sz="4" w:space="0" w:color="000000"/>
              <w:right w:val="single" w:sz="4" w:space="0" w:color="000000"/>
            </w:tcBorders>
          </w:tcPr>
          <w:p w14:paraId="63BBB05F" w14:textId="77777777" w:rsidR="00A51A6B" w:rsidRDefault="003602DE">
            <w:r>
              <w:rPr>
                <w:sz w:val="14"/>
              </w:rPr>
              <w:t>Ger, Akut; nicht bei akuter Überflutung oder fehlender Regulation</w:t>
            </w:r>
          </w:p>
        </w:tc>
      </w:tr>
      <w:tr w:rsidR="00A51A6B" w14:paraId="63BBB06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EEDFE"/>
          </w:tcPr>
          <w:p w14:paraId="63BBB061" w14:textId="77777777" w:rsidR="00A51A6B" w:rsidRDefault="003602DE">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3BBB062" w14:textId="77777777" w:rsidR="00A51A6B" w:rsidRDefault="003602DE">
            <w:r>
              <w:rPr>
                <w:sz w:val="18"/>
              </w:rPr>
              <w:t>integrativ</w:t>
            </w:r>
          </w:p>
        </w:tc>
        <w:tc>
          <w:tcPr>
            <w:tcW w:w="2257" w:type="dxa"/>
            <w:tcBorders>
              <w:top w:val="single" w:sz="4" w:space="0" w:color="000000"/>
              <w:left w:val="single" w:sz="4" w:space="0" w:color="000000"/>
              <w:bottom w:val="single" w:sz="4" w:space="0" w:color="000000"/>
              <w:right w:val="single" w:sz="4" w:space="0" w:color="000000"/>
            </w:tcBorders>
            <w:shd w:val="clear" w:color="auto" w:fill="EEEDFE"/>
          </w:tcPr>
          <w:p w14:paraId="63BBB063" w14:textId="77777777" w:rsidR="00A51A6B" w:rsidRDefault="003602DE">
            <w:r>
              <w:rPr>
                <w:b/>
                <w:sz w:val="18"/>
              </w:rPr>
              <w:t>Planbarkeit</w:t>
            </w:r>
          </w:p>
        </w:tc>
        <w:tc>
          <w:tcPr>
            <w:tcW w:w="2255" w:type="dxa"/>
            <w:tcBorders>
              <w:top w:val="single" w:sz="4" w:space="0" w:color="000000"/>
              <w:left w:val="single" w:sz="4" w:space="0" w:color="000000"/>
              <w:bottom w:val="single" w:sz="4" w:space="0" w:color="000000"/>
              <w:right w:val="single" w:sz="4" w:space="0" w:color="000000"/>
            </w:tcBorders>
          </w:tcPr>
          <w:p w14:paraId="63BBB064" w14:textId="77777777" w:rsidR="00A51A6B" w:rsidRDefault="003602DE">
            <w:r>
              <w:rPr>
                <w:sz w:val="18"/>
              </w:rPr>
              <w:t>vor allem als Rahmung, Erweiterung oder Abschluss eines anderen Moduls planbar</w:t>
            </w:r>
          </w:p>
        </w:tc>
      </w:tr>
      <w:tr w:rsidR="00A51A6B" w14:paraId="63BBB068"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Pr>
          <w:p w14:paraId="63BBB066" w14:textId="77777777" w:rsidR="00A51A6B" w:rsidRDefault="003602DE">
            <w:r>
              <w:t>HS-1 – Reframing &amp; Utilisation</w:t>
            </w:r>
          </w:p>
          <w:p w14:paraId="63BBB067" w14:textId="77777777" w:rsidR="00A51A6B" w:rsidRDefault="003602DE">
            <w:r>
              <w:t>Methode: Hypnosystemisch / integrativ   ·   Wirkdimension: W3 Ausdruck · W5 Biografie &amp; Sinn</w:t>
            </w:r>
          </w:p>
        </w:tc>
      </w:tr>
    </w:tbl>
    <w:p w14:paraId="63BBB069" w14:textId="77777777" w:rsidR="00A51A6B" w:rsidRDefault="00A51A6B"/>
    <w:p w14:paraId="63BBB06A" w14:textId="77777777" w:rsidR="00A51A6B" w:rsidRDefault="003602DE">
      <w:pPr>
        <w:rPr>
          <w:b/>
          <w:bCs/>
        </w:rPr>
      </w:pPr>
      <w:r>
        <w:rPr>
          <w:b/>
          <w:bCs/>
        </w:rPr>
        <w:t>Methode und Wirkprinzip</w:t>
      </w:r>
    </w:p>
    <w:p w14:paraId="63BBB06B" w14:textId="77777777" w:rsidR="00A51A6B" w:rsidRDefault="003602DE">
      <w:r>
        <w:t>HS-1 ist kein eigenständiger Ablaufplan, sondern ein integratives therapeutisches Prinzip: Es beschreibt eine Haltung und eine Interventionstechnik, die in jedem anderen Modul eingesetzt werden kann. Reframing bedeutet: einem Erleben, einem Verhalten oder einem Symptom einen neuen, ressourcenorientierten Bezugsrahmen geben – ohne es wegzumachen oder zu leugnen. Utilisation bedeutet: Was auch immer die Person mitbringt (Widerstand, Ablenkung, Symptom, Stärke), wird als Ressource genutzt, nicht bekämpft. Beides entstammt dem hypnosystemischen Ansatz (Gunther Schmidt), der konsequent fragt: »Wofür ist dieses Erleben nützlich?« Im musiktherapeutischen Kontext bedeutet das: Wer nicht singen will, wird nicht überredet – sondern das Nicht-Singen wird zum Thema gemacht (»Was will diese Stille sagen?«). Theoretisch verankert in Hypnosystemischer Beratung (Schmidt), Lösungsfokussierter Therapie (de Shazer), Strategischer Therapie (Erickson) und Resonanztheorie (Rosa).</w:t>
      </w:r>
    </w:p>
    <w:p w14:paraId="63BBB06C" w14:textId="77777777" w:rsidR="00A51A6B" w:rsidRDefault="003602DE">
      <w:r>
        <w:rPr>
          <w:rFonts w:ascii="Cambria Math" w:hAnsi="Cambria Math" w:cs="Cambria Math"/>
        </w:rPr>
        <w:t>⊕</w:t>
      </w:r>
      <w:r>
        <w:t xml:space="preserve"> Integrativ: HS-1 ist kein eigenst</w:t>
      </w:r>
      <w:r>
        <w:rPr>
          <w:rFonts w:cs="DM Sans 14pt"/>
        </w:rPr>
        <w:t>ä</w:t>
      </w:r>
      <w:r>
        <w:t xml:space="preserve">ndiges Modul mit Phasenstruktur. Es ist ein Prinzip, das in jedes andere Modul eingewoben werden kann </w:t>
      </w:r>
      <w:r>
        <w:rPr>
          <w:rFonts w:cs="DM Sans 14pt"/>
        </w:rPr>
        <w:t>–</w:t>
      </w:r>
      <w:r>
        <w:t xml:space="preserve"> als Interventionstechnik, Haltung oder Reflexionsfrage.</w:t>
      </w:r>
    </w:p>
    <w:p w14:paraId="63BBB06D" w14:textId="77777777" w:rsidR="00A51A6B" w:rsidRDefault="00A51A6B"/>
    <w:p w14:paraId="63BBB06E" w14:textId="77777777" w:rsidR="00A51A6B" w:rsidRDefault="003602DE">
      <w:pPr>
        <w:rPr>
          <w:b/>
          <w:bCs/>
        </w:rPr>
      </w:pPr>
      <w:r>
        <w:rPr>
          <w:b/>
          <w:bCs/>
        </w:rPr>
        <w:t>Kernprinzipien und Anwendung</w:t>
      </w:r>
    </w:p>
    <w:p w14:paraId="63BBB06F" w14:textId="77777777" w:rsidR="00A51A6B" w:rsidRDefault="003602DE">
      <w:r>
        <w:t>Reframing in der Praxis – drei Grundbewegungen:</w:t>
      </w:r>
    </w:p>
    <w:tbl>
      <w:tblPr>
        <w:tblW w:w="9026" w:type="dxa"/>
        <w:tblLayout w:type="fixed"/>
        <w:tblCellMar>
          <w:top w:w="80" w:type="dxa"/>
          <w:left w:w="160" w:type="dxa"/>
          <w:bottom w:w="80" w:type="dxa"/>
          <w:right w:w="140" w:type="dxa"/>
        </w:tblCellMar>
        <w:tblLook w:val="04A0" w:firstRow="1" w:lastRow="0" w:firstColumn="1" w:lastColumn="0" w:noHBand="0" w:noVBand="1"/>
      </w:tblPr>
      <w:tblGrid>
        <w:gridCol w:w="9026"/>
      </w:tblGrid>
      <w:tr w:rsidR="00A51A6B" w14:paraId="63BBB071"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63BBB070" w14:textId="77777777" w:rsidR="00A51A6B" w:rsidRDefault="003602DE">
            <w:r>
              <w:t>→ Symptom umdeuten: »Das, was du als Schwäche erlebst, hat auch eine Funktion – welche?« Das Verhalten ist nicht Feind, sondern Versuch, etwas zu lösen.</w:t>
            </w:r>
          </w:p>
        </w:tc>
      </w:tr>
      <w:tr w:rsidR="00A51A6B" w14:paraId="63BBB073"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63BBB072" w14:textId="77777777" w:rsidR="00A51A6B" w:rsidRDefault="003602DE">
            <w:r>
              <w:t>→ Widerstand nutzen (Utilisation): »Dass du heute keine Lust hattest – was sagt das über dich?« Der Widerstand selbst wird zum therapeutischen Material.</w:t>
            </w:r>
          </w:p>
        </w:tc>
      </w:tr>
      <w:tr w:rsidR="00A51A6B" w14:paraId="63BBB075"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63BBB074" w14:textId="77777777" w:rsidR="00A51A6B" w:rsidRDefault="003602DE">
            <w:r>
              <w:t>→ Skalenfragen: »Wenn 10 bedeutet, du hast alles, was du brauchst – wo stehst du? Und was ist schon da, das dich auf diese Zahl bringt?« Ressourcen sichtbar machen.</w:t>
            </w:r>
          </w:p>
        </w:tc>
      </w:tr>
    </w:tbl>
    <w:p w14:paraId="63BBB076" w14:textId="77777777" w:rsidR="00A51A6B" w:rsidRDefault="00A51A6B"/>
    <w:p w14:paraId="63BBB077" w14:textId="77777777" w:rsidR="00A51A6B" w:rsidRDefault="003602DE">
      <w:pPr>
        <w:rPr>
          <w:b/>
          <w:bCs/>
        </w:rPr>
      </w:pPr>
      <w:r>
        <w:rPr>
          <w:b/>
          <w:bCs/>
        </w:rPr>
        <w:t>Musiktherapeutische Anwendungsbeispiele:</w:t>
      </w:r>
    </w:p>
    <w:tbl>
      <w:tblPr>
        <w:tblW w:w="9026" w:type="dxa"/>
        <w:tblLayout w:type="fixed"/>
        <w:tblCellMar>
          <w:top w:w="80" w:type="dxa"/>
          <w:left w:w="160" w:type="dxa"/>
          <w:bottom w:w="80" w:type="dxa"/>
          <w:right w:w="140" w:type="dxa"/>
        </w:tblCellMar>
        <w:tblLook w:val="04A0" w:firstRow="1" w:lastRow="0" w:firstColumn="1" w:lastColumn="0" w:noHBand="0" w:noVBand="1"/>
      </w:tblPr>
      <w:tblGrid>
        <w:gridCol w:w="9026"/>
      </w:tblGrid>
      <w:tr w:rsidR="00A51A6B" w14:paraId="63BBB079"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63BBB078" w14:textId="77777777" w:rsidR="00A51A6B" w:rsidRDefault="003602DE">
            <w:r>
              <w:lastRenderedPageBreak/>
              <w:t>→ Jemand spielt »falsch«: »Hör mal – was macht das aus deinem Klang? Das ist dein Sound, nicht meiner.«</w:t>
            </w:r>
          </w:p>
        </w:tc>
      </w:tr>
      <w:tr w:rsidR="00A51A6B" w14:paraId="63BBB07B"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63BBB07A" w14:textId="77777777" w:rsidR="00A51A6B" w:rsidRDefault="003602DE">
            <w:r>
              <w:t>→ Jemand singt nicht: »Was passiert in dir, wenn die anderen singen? Das ist auch eine Antwort.«</w:t>
            </w:r>
          </w:p>
        </w:tc>
      </w:tr>
      <w:tr w:rsidR="00A51A6B" w14:paraId="63BBB07D"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63BBB07C" w14:textId="77777777" w:rsidR="00A51A6B" w:rsidRDefault="003602DE">
            <w:r>
              <w:t>→ Stille in der Gruppe: »Vielleicht braucht heute Stille mehr Raum als Klang – lasst sie.«</w:t>
            </w:r>
          </w:p>
        </w:tc>
      </w:tr>
      <w:tr w:rsidR="00A51A6B" w14:paraId="63BBB07F"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63BBB07E" w14:textId="77777777" w:rsidR="00A51A6B" w:rsidRDefault="003602DE">
            <w:r>
              <w:t>→ Jemand dominiert den Gruppenklang: »Du gibst dem Raum Energie – was würde passieren, wenn du auch Energie empfängst?«</w:t>
            </w:r>
          </w:p>
        </w:tc>
      </w:tr>
    </w:tbl>
    <w:p w14:paraId="63BBB080" w14:textId="77777777" w:rsidR="00A51A6B" w:rsidRDefault="00A51A6B"/>
    <w:p w14:paraId="63BBB081"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08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B082" w14:textId="77777777" w:rsidR="00A51A6B" w:rsidRDefault="003602DE">
            <w:r>
              <w:t>HINWEIS TK PSYCHOSOMATIK</w:t>
            </w:r>
          </w:p>
          <w:p w14:paraId="63BBB083" w14:textId="77777777" w:rsidR="00A51A6B" w:rsidRDefault="003602DE">
            <w:r>
              <w:t>Volle Anwendbarkeit. Reframing ist besonders wirksam bei Scham und Selbstkritik (»Ich bin zu schlecht«, »Ich bin nicht normal«). Utilisation macht aus der Erschöpfung eine Information: »Dein Körper hat dir etwas zu sagen – was?« Vorsicht: Kein Reframing bei akutem Trauma-Material – dort stabilisieren, nicht umdeuten.</w:t>
            </w:r>
          </w:p>
        </w:tc>
      </w:tr>
    </w:tbl>
    <w:p w14:paraId="63BBB085"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088"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B086" w14:textId="77777777" w:rsidR="00A51A6B" w:rsidRDefault="003602DE">
            <w:r>
              <w:t>HINWEIS TK SUCHT</w:t>
            </w:r>
          </w:p>
          <w:p w14:paraId="63BBB087" w14:textId="77777777" w:rsidR="00A51A6B" w:rsidRDefault="003602DE">
            <w:r>
              <w:t>Kernindikation. Sucht ist die Utilisation eines dysfunktionalen Lösungsversuchs – hypnosystemisch betrachtet. Reframing: »Die Substanz hat dir etwas gegeben – was? Und was könnte das auf anderem Weg geben?« Nicht moralisieren, sondern funktionalisieren. HS-1 kompatibel mit HS-4 (Ressourcenankern): Ressource identifizieren → ankern.</w:t>
            </w:r>
          </w:p>
        </w:tc>
      </w:tr>
    </w:tbl>
    <w:p w14:paraId="63BBB089"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08C"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63BBB08A" w14:textId="77777777" w:rsidR="00A51A6B" w:rsidRDefault="003602DE">
            <w:r>
              <w:rPr>
                <w:rFonts w:ascii="Segoe UI Symbol" w:hAnsi="Segoe UI Symbol" w:cs="Segoe UI Symbol"/>
              </w:rPr>
              <w:t>⚠</w:t>
            </w:r>
            <w:r>
              <w:t> </w:t>
            </w:r>
            <w:r>
              <w:t>GERONTOPSYCHIATRIE – nicht geeignet</w:t>
            </w:r>
          </w:p>
          <w:p w14:paraId="63BBB08B" w14:textId="77777777" w:rsidR="00A51A6B" w:rsidRDefault="003602DE">
            <w:r>
              <w:t>Abstrakte Reflexionsfragen und kognitive Umrahmung übersteigen die verfügbaren Ressourcen. Direkte Körper- und Klangerfahrung hat Vorrang.</w:t>
            </w:r>
          </w:p>
        </w:tc>
      </w:tr>
    </w:tbl>
    <w:p w14:paraId="63BBB08D"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090"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63BBB08E" w14:textId="77777777" w:rsidR="00A51A6B" w:rsidRDefault="003602DE">
            <w:r>
              <w:rPr>
                <w:rFonts w:ascii="Segoe UI Symbol" w:hAnsi="Segoe UI Symbol" w:cs="Segoe UI Symbol"/>
              </w:rPr>
              <w:t>⚠</w:t>
            </w:r>
            <w:r>
              <w:t> </w:t>
            </w:r>
            <w:r>
              <w:t>AKUTE ENTGIFTUNG – nicht geeignet</w:t>
            </w:r>
          </w:p>
          <w:p w14:paraId="63BBB08F" w14:textId="77777777" w:rsidR="00A51A6B" w:rsidRDefault="003602DE">
            <w:r>
              <w:t>Kognitive Verfügbarkeit für Reframing und Reflexion in der Akutphase nicht gegeben.</w:t>
            </w:r>
          </w:p>
        </w:tc>
      </w:tr>
    </w:tbl>
    <w:p w14:paraId="63BBB091" w14:textId="77777777" w:rsidR="00A51A6B" w:rsidRDefault="00A51A6B"/>
    <w:p w14:paraId="63BBB092"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B095"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63BBB093" w14:textId="77777777" w:rsidR="00A51A6B" w:rsidRDefault="003602DE">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63BBB094" w14:textId="77777777" w:rsidR="00A51A6B" w:rsidRDefault="003602DE">
            <w:r>
              <w:t>Empfohlene Reaktion</w:t>
            </w:r>
          </w:p>
        </w:tc>
      </w:tr>
      <w:tr w:rsidR="00A51A6B" w14:paraId="63BBB098"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096" w14:textId="77777777" w:rsidR="00A51A6B" w:rsidRDefault="003602DE">
            <w:r>
              <w:t>»Das ist doch nur Schönreden.«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097" w14:textId="77777777" w:rsidR="00A51A6B" w:rsidRDefault="003602DE">
            <w:r>
              <w:t>»Nicht Schönreden – Hinschauen. Auch das Schwierige hat eine Funktion. Welche?«</w:t>
            </w:r>
          </w:p>
        </w:tc>
      </w:tr>
      <w:tr w:rsidR="00A51A6B" w14:paraId="63BBB09B"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099" w14:textId="77777777" w:rsidR="00A51A6B" w:rsidRDefault="003602DE">
            <w:r>
              <w:t>Reframing wirkt erzwungen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09A" w14:textId="77777777" w:rsidR="00A51A6B" w:rsidRDefault="003602DE">
            <w:r>
              <w:t>Pause. Erst ankern. Dann fragen – nicht umlegen.</w:t>
            </w:r>
          </w:p>
        </w:tc>
      </w:tr>
      <w:tr w:rsidR="00A51A6B" w14:paraId="63BBB09E"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09C" w14:textId="77777777" w:rsidR="00A51A6B" w:rsidRDefault="003602DE">
            <w:r>
              <w:t>Person lehnt Utilisation ab</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09D" w14:textId="77777777" w:rsidR="00A51A6B" w:rsidRDefault="003602DE">
            <w:r>
              <w:t>Akzeptieren – das ist ebenfalls Utilisation. »Gut – was brauchst du stattdessen?«</w:t>
            </w:r>
          </w:p>
        </w:tc>
      </w:tr>
      <w:tr w:rsidR="00A51A6B" w14:paraId="63BBB0A1"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09F" w14:textId="77777777" w:rsidR="00A51A6B" w:rsidRDefault="003602DE">
            <w:r>
              <w:t>Gruppe versteht das Prinzip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0A0" w14:textId="77777777" w:rsidR="00A51A6B" w:rsidRDefault="003602DE">
            <w:r>
              <w:t>Weniger erklären, mehr anwenden. »Lass mich zeigen, was ich meine.«</w:t>
            </w:r>
          </w:p>
        </w:tc>
      </w:tr>
      <w:tr w:rsidR="00A51A6B" w14:paraId="63BBB0A4"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0A2" w14:textId="77777777" w:rsidR="00A51A6B" w:rsidRDefault="003602DE">
            <w:r>
              <w:lastRenderedPageBreak/>
              <w:t>»Das ist Manipulation.«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0A3" w14:textId="77777777" w:rsidR="00A51A6B" w:rsidRDefault="003602DE">
            <w:r>
              <w:t>»Ja, in gewissem Sinne. Die Frage ist: wohin? Zu dir – oder weg von dir?«</w:t>
            </w:r>
          </w:p>
        </w:tc>
      </w:tr>
    </w:tbl>
    <w:p w14:paraId="63BBB0A5" w14:textId="77777777" w:rsidR="00A51A6B" w:rsidRDefault="00A51A6B"/>
    <w:p w14:paraId="63BBB0A6" w14:textId="77777777" w:rsidR="00A51A6B" w:rsidRDefault="003602DE">
      <w:pPr>
        <w:pStyle w:val="berschrift2"/>
      </w:pPr>
      <w:bookmarkStart w:id="447" w:name="_Toc231969059"/>
      <w:bookmarkStart w:id="448" w:name="_Toc231732993"/>
      <w:bookmarkStart w:id="449" w:name="_Toc231713520"/>
      <w:bookmarkStart w:id="450" w:name="_Toc231731157"/>
      <w:bookmarkStart w:id="451" w:name="_Toc231987799"/>
      <w:r>
        <w:t>HS-2 – Symptom als Ressource</w:t>
      </w:r>
      <w:bookmarkEnd w:id="447"/>
      <w:bookmarkEnd w:id="448"/>
      <w:bookmarkEnd w:id="449"/>
      <w:bookmarkEnd w:id="450"/>
      <w:bookmarkEnd w:id="451"/>
    </w:p>
    <w:p w14:paraId="522C13AA" w14:textId="77777777" w:rsidR="000D4075" w:rsidRDefault="000D4075" w:rsidP="000D4075"/>
    <w:p w14:paraId="63BBB0A7"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B0A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0A8"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B0A9" w14:textId="77777777" w:rsidR="00A51A6B" w:rsidRDefault="003602DE">
            <w:pPr>
              <w:rPr>
                <w:sz w:val="16"/>
                <w:szCs w:val="24"/>
              </w:rPr>
            </w:pPr>
            <w:r>
              <w:rPr>
                <w:sz w:val="16"/>
                <w:szCs w:val="24"/>
              </w:rPr>
              <w:t>10–25 min als Rahmung/Erweiterung; siehe Basisstruktur</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0AA"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B0AB" w14:textId="77777777" w:rsidR="00A51A6B" w:rsidRDefault="003602DE">
            <w:pPr>
              <w:rPr>
                <w:sz w:val="16"/>
                <w:szCs w:val="24"/>
              </w:rPr>
            </w:pPr>
            <w:r>
              <w:rPr>
                <w:sz w:val="16"/>
                <w:szCs w:val="24"/>
              </w:rPr>
              <w:t>W1 Stabilisierung</w:t>
            </w:r>
          </w:p>
        </w:tc>
      </w:tr>
      <w:tr w:rsidR="00A51A6B" w14:paraId="63BBB0B1"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0AD"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B0AE" w14:textId="77777777" w:rsidR="00A51A6B" w:rsidRDefault="003602DE">
            <w:pPr>
              <w:rPr>
                <w:sz w:val="16"/>
                <w:szCs w:val="24"/>
              </w:rPr>
            </w:pPr>
            <w:r>
              <w:rPr>
                <w:sz w:val="16"/>
                <w:szCs w:val="2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0AF"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B0B0" w14:textId="77777777" w:rsidR="00A51A6B" w:rsidRDefault="003602DE">
            <w:pPr>
              <w:rPr>
                <w:sz w:val="16"/>
                <w:szCs w:val="24"/>
              </w:rPr>
            </w:pPr>
            <w:r>
              <w:rPr>
                <w:sz w:val="16"/>
                <w:szCs w:val="24"/>
              </w:rPr>
              <w:t>mittel bis hoch</w:t>
            </w:r>
          </w:p>
        </w:tc>
      </w:tr>
      <w:tr w:rsidR="00A51A6B" w14:paraId="63BBB0B6"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0B2"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B0B3" w14:textId="77777777" w:rsidR="00A51A6B" w:rsidRDefault="003602DE">
            <w:pPr>
              <w:rPr>
                <w:sz w:val="16"/>
                <w:szCs w:val="24"/>
              </w:rPr>
            </w:pPr>
            <w:r>
              <w:rPr>
                <w:sz w:val="16"/>
                <w:szCs w:val="24"/>
              </w:rPr>
              <w:t>kein spezielles Material; ggf. Instrument/Klanganker</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0B4"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B0B5" w14:textId="77777777" w:rsidR="00A51A6B" w:rsidRDefault="003602DE">
            <w:pPr>
              <w:rPr>
                <w:sz w:val="16"/>
                <w:szCs w:val="24"/>
              </w:rPr>
            </w:pPr>
            <w:r>
              <w:rPr>
                <w:sz w:val="16"/>
                <w:szCs w:val="24"/>
              </w:rPr>
              <w:t>Psy ja; Sucht ja; Ger Anpassung; Akut Anpassung</w:t>
            </w:r>
          </w:p>
        </w:tc>
      </w:tr>
      <w:tr w:rsidR="00A51A6B" w14:paraId="63BBB0B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0B7"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B0B8" w14:textId="77777777" w:rsidR="00A51A6B" w:rsidRDefault="003602DE">
            <w:pPr>
              <w:rPr>
                <w:sz w:val="16"/>
                <w:szCs w:val="16"/>
              </w:rPr>
            </w:pPr>
            <w:r>
              <w:rPr>
                <w:sz w:val="16"/>
                <w:szCs w:val="16"/>
              </w:rPr>
              <w:t>therapeutische Erfahrung nötig</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0B9"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B0BA" w14:textId="77777777" w:rsidR="00A51A6B" w:rsidRDefault="003602DE">
            <w:pPr>
              <w:rPr>
                <w:sz w:val="16"/>
                <w:szCs w:val="24"/>
              </w:rPr>
            </w:pPr>
            <w:r>
              <w:rPr>
                <w:sz w:val="16"/>
                <w:szCs w:val="24"/>
              </w:rPr>
              <w:t>keine generelle Setting-Kontraindikation</w:t>
            </w:r>
          </w:p>
        </w:tc>
      </w:tr>
      <w:tr w:rsidR="00A51A6B" w14:paraId="63BBB0C0"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0BC"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B0BD" w14:textId="77777777" w:rsidR="00A51A6B" w:rsidRDefault="003602DE">
            <w:r>
              <w:rPr>
                <w:sz w:val="18"/>
              </w:rPr>
              <w:t>integrativ</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0BE"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B0BF" w14:textId="77777777" w:rsidR="00A51A6B" w:rsidRDefault="003602DE">
            <w:r>
              <w:rPr>
                <w:sz w:val="18"/>
              </w:rPr>
              <w:t>vor allem als Rahmung, Erweiterung oder Abschluss eines anderen Moduls planbar</w:t>
            </w:r>
          </w:p>
        </w:tc>
      </w:tr>
      <w:tr w:rsidR="00A51A6B" w14:paraId="63BBB0C3"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63BBB0C1" w14:textId="77777777" w:rsidR="00A51A6B" w:rsidRDefault="003602DE">
            <w:r>
              <w:t>HS-2 – Symptom als Ressource</w:t>
            </w:r>
          </w:p>
          <w:p w14:paraId="63BBB0C2" w14:textId="77777777" w:rsidR="00A51A6B" w:rsidRDefault="003602DE">
            <w:r>
              <w:t>Methode: Hypnosystemisch / integrativ   ·   Wirkdimension: W1 Stabilisierung</w:t>
            </w:r>
          </w:p>
        </w:tc>
      </w:tr>
    </w:tbl>
    <w:p w14:paraId="63BBB0C4" w14:textId="77777777" w:rsidR="00A51A6B" w:rsidRDefault="00A51A6B"/>
    <w:p w14:paraId="63BBB0C5" w14:textId="77777777" w:rsidR="00A51A6B" w:rsidRDefault="003602DE">
      <w:pPr>
        <w:rPr>
          <w:b/>
          <w:bCs/>
        </w:rPr>
      </w:pPr>
      <w:r>
        <w:rPr>
          <w:b/>
          <w:bCs/>
        </w:rPr>
        <w:t>Methode und Wirkprinzip</w:t>
      </w:r>
    </w:p>
    <w:p w14:paraId="63BBB0C6" w14:textId="77777777" w:rsidR="00A51A6B" w:rsidRDefault="003602DE">
      <w:r>
        <w:t>HS-2 ist das stabilisierungsorientierte integrative Prinzip der hypnosystemischen Methode. Während HS-1 (Reframing &amp; Utilisation) expressiv und biografisch wirkt, geht HS-2 in die Tiefe eines einzelnen Symptoms und fragt: Was will dieses Symptom – Erschöpfung, Anspannung, Unruhe, Schmerz, Craving – erreichen? Was schützt es? Was löst es (wenn auch dysfunktional)? Dieser Ansatz entstammt der Idee der »inner parts« (inneren Anteile, in Anlehnung an IFS und hypnosystemische Arbeit): Das Symptom ist kein Feind, sondern ein Teil, der etwas will. Im musiktherapeutischen Kontext: Das Symptom bekommt einen Klang. »Wie klingt deine Erschöpfung?« – und dieser Klang wird in der Gruppe gespielt, gehört, gespiegelt. Das Symptom darf da sein – und bekommt einen würdigen Ausdruck. Theoretisch verankert in Hypnosystemischer Beratung (Schmidt), Internal Family Systems/IFS (Schwartz), Polyvagaltheorie (Porges) und Resonanztheorie (Rosa).</w:t>
      </w:r>
    </w:p>
    <w:p w14:paraId="63BBB0C7" w14:textId="77777777" w:rsidR="00A51A6B" w:rsidRDefault="003602DE">
      <w:r>
        <w:rPr>
          <w:rFonts w:ascii="Cambria Math" w:hAnsi="Cambria Math" w:cs="Cambria Math"/>
        </w:rPr>
        <w:t>⊕</w:t>
      </w:r>
      <w:r>
        <w:t xml:space="preserve"> Integrativ: HS-2 kann in Stabilisierungsmodule (KM-1, KM-2, RZ-4, RN-1) eingewoben werden oder als eigenst</w:t>
      </w:r>
      <w:r>
        <w:rPr>
          <w:rFonts w:cs="DM Sans 14pt"/>
        </w:rPr>
        <w:t>ä</w:t>
      </w:r>
      <w:r>
        <w:t>ndige Reflexionsrunde am Ende einer Einheit stehen.</w:t>
      </w:r>
    </w:p>
    <w:p w14:paraId="63BBB0C8" w14:textId="77777777" w:rsidR="00A51A6B" w:rsidRDefault="00A51A6B"/>
    <w:p w14:paraId="63BBB0C9" w14:textId="77777777" w:rsidR="00A51A6B" w:rsidRDefault="003602DE">
      <w:pPr>
        <w:rPr>
          <w:b/>
          <w:bCs/>
        </w:rPr>
      </w:pPr>
      <w:r>
        <w:rPr>
          <w:b/>
          <w:bCs/>
        </w:rPr>
        <w:t>Kernprinzipien und Anwendung</w:t>
      </w:r>
    </w:p>
    <w:p w14:paraId="63BBB0CA" w14:textId="77777777" w:rsidR="00A51A6B" w:rsidRDefault="003602DE">
      <w:r>
        <w:t>Fünf Grundfragen für die Arbeit mit dem Symptom:</w:t>
      </w:r>
    </w:p>
    <w:tbl>
      <w:tblPr>
        <w:tblW w:w="9026" w:type="dxa"/>
        <w:tblLayout w:type="fixed"/>
        <w:tblCellMar>
          <w:top w:w="80" w:type="dxa"/>
          <w:left w:w="160" w:type="dxa"/>
          <w:bottom w:w="80" w:type="dxa"/>
          <w:right w:w="140" w:type="dxa"/>
        </w:tblCellMar>
        <w:tblLook w:val="04A0" w:firstRow="1" w:lastRow="0" w:firstColumn="1" w:lastColumn="0" w:noHBand="0" w:noVBand="1"/>
      </w:tblPr>
      <w:tblGrid>
        <w:gridCol w:w="9026"/>
      </w:tblGrid>
      <w:tr w:rsidR="00A51A6B" w14:paraId="63BBB0CC"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63BBB0CB" w14:textId="77777777" w:rsidR="00A51A6B" w:rsidRDefault="003602DE">
            <w:r>
              <w:t>→ »Was will dein Symptom für dich?« – nicht: Was ist falsch mit dir? Sondern: Was versucht es zu schützen?</w:t>
            </w:r>
          </w:p>
        </w:tc>
      </w:tr>
      <w:tr w:rsidR="00A51A6B" w14:paraId="63BBB0CE"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63BBB0CD" w14:textId="77777777" w:rsidR="00A51A6B" w:rsidRDefault="003602DE">
            <w:r>
              <w:t>→ »Wie klingt dieses Symptom?« – Instrument wählen lassen. Den Klang spielen. Gruppe hört zu.</w:t>
            </w:r>
          </w:p>
        </w:tc>
      </w:tr>
      <w:tr w:rsidR="00A51A6B" w14:paraId="63BBB0D0"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63BBB0CF" w14:textId="77777777" w:rsidR="00A51A6B" w:rsidRDefault="003602DE">
            <w:r>
              <w:t>→ »Was braucht dieser Teil von dir?« – Ressource identifizieren, nicht entfernen.</w:t>
            </w:r>
          </w:p>
        </w:tc>
      </w:tr>
      <w:tr w:rsidR="00A51A6B" w14:paraId="63BBB0D2"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63BBB0D1" w14:textId="77777777" w:rsidR="00A51A6B" w:rsidRDefault="003602DE">
            <w:r>
              <w:t>→ »Was wäre, wenn dieses Symptom einen guten Grund hätte?« – Entlastung durch Anerkennung.</w:t>
            </w:r>
          </w:p>
        </w:tc>
      </w:tr>
      <w:tr w:rsidR="00A51A6B" w14:paraId="63BBB0D4"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63BBB0D3" w14:textId="77777777" w:rsidR="00A51A6B" w:rsidRDefault="003602DE">
            <w:r>
              <w:lastRenderedPageBreak/>
              <w:t>→ »Welcher Klang wäre die Antwort auf dein Symptom?« – Ressource klingt neben dem Symptom.</w:t>
            </w:r>
          </w:p>
        </w:tc>
      </w:tr>
    </w:tbl>
    <w:p w14:paraId="63BBB0D5" w14:textId="77777777" w:rsidR="00A51A6B" w:rsidRDefault="00A51A6B"/>
    <w:p w14:paraId="63BBB0D6" w14:textId="77777777" w:rsidR="00A51A6B" w:rsidRDefault="003602DE">
      <w:pPr>
        <w:rPr>
          <w:b/>
          <w:bCs/>
        </w:rPr>
      </w:pPr>
      <w:r>
        <w:rPr>
          <w:b/>
          <w:bCs/>
        </w:rPr>
        <w:t>Musiktherapeutische Anwendungsbeispiele:</w:t>
      </w:r>
    </w:p>
    <w:tbl>
      <w:tblPr>
        <w:tblW w:w="9026" w:type="dxa"/>
        <w:tblLayout w:type="fixed"/>
        <w:tblCellMar>
          <w:top w:w="80" w:type="dxa"/>
          <w:left w:w="160" w:type="dxa"/>
          <w:bottom w:w="80" w:type="dxa"/>
          <w:right w:w="140" w:type="dxa"/>
        </w:tblCellMar>
        <w:tblLook w:val="04A0" w:firstRow="1" w:lastRow="0" w:firstColumn="1" w:lastColumn="0" w:noHBand="0" w:noVBand="1"/>
      </w:tblPr>
      <w:tblGrid>
        <w:gridCol w:w="9026"/>
      </w:tblGrid>
      <w:tr w:rsidR="00A51A6B" w14:paraId="63BBB0D8"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63BBB0D7" w14:textId="77777777" w:rsidR="00A51A6B" w:rsidRDefault="003602DE">
            <w:r>
              <w:t>→ Nach einer Stabilisierungseinheit: »Was hat sich verändert? Und was ist noch da – welchen Klang hätte das?«</w:t>
            </w:r>
          </w:p>
        </w:tc>
      </w:tr>
      <w:tr w:rsidR="00A51A6B" w14:paraId="63BBB0DA"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63BBB0D9" w14:textId="77777777" w:rsidR="00A51A6B" w:rsidRDefault="003602DE">
            <w:r>
              <w:t>→ Jemand ist angespannt: »Wenn diese Anspannung ein Instrument wäre – welches? Spiel es.« Dann: »Und was bräuchte sie?«</w:t>
            </w:r>
          </w:p>
        </w:tc>
      </w:tr>
      <w:tr w:rsidR="00A51A6B" w14:paraId="63BBB0DC"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63BBB0DB" w14:textId="77777777" w:rsidR="00A51A6B" w:rsidRDefault="003602DE">
            <w:r>
              <w:t>→ Craving-Arbeit (Sucht): »Wie klingt das Craving? Und was steckt dahinter – welches Bedürfnis?«</w:t>
            </w:r>
          </w:p>
        </w:tc>
      </w:tr>
    </w:tbl>
    <w:p w14:paraId="63BBB0DD" w14:textId="77777777" w:rsidR="00A51A6B" w:rsidRDefault="00A51A6B"/>
    <w:p w14:paraId="63BBB0DE"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0E1"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B0DF" w14:textId="77777777" w:rsidR="00A51A6B" w:rsidRDefault="003602DE">
            <w:r>
              <w:t>HINWEIS TK PSYCHOSOMATIK</w:t>
            </w:r>
          </w:p>
          <w:p w14:paraId="63BBB0E0" w14:textId="77777777" w:rsidR="00A51A6B" w:rsidRDefault="003602DE">
            <w:r>
              <w:t>Volle Anwendbarkeit – besonders für Somatisierungssyndrome. Das Symptom bekommt einen Klang – das entlastet von der Pflicht, es zu verstehen oder zu benennen. Traumasensibilität: Symptomarbeit nur in stabiler Gruppe, nur wenn Therapeut sicher begleiten kann. Keine Einzelexposition ohne Absicherung.</w:t>
            </w:r>
          </w:p>
        </w:tc>
      </w:tr>
    </w:tbl>
    <w:p w14:paraId="63BBB0E2"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0E5"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B0E3" w14:textId="77777777" w:rsidR="00A51A6B" w:rsidRDefault="003602DE">
            <w:r>
              <w:t>HINWEIS TK SUCHT</w:t>
            </w:r>
          </w:p>
          <w:p w14:paraId="63BBB0E4" w14:textId="77777777" w:rsidR="00A51A6B" w:rsidRDefault="003602DE">
            <w:r>
              <w:t>Kernindikation. Craving als Symptom verstehen – nicht als Schwäche. »Was will das Craving für dich?« öffnet den Weg zu darunterliegenden Bedürfnissen (Sicherheit, Zugehörigkeit, Entlastung). HS-2 kombinierbar mit HS-4 (Ressourcenankern): Symptom identifizieren → Ressource dagegenstellen → ankern.</w:t>
            </w:r>
          </w:p>
        </w:tc>
      </w:tr>
    </w:tbl>
    <w:p w14:paraId="63BBB0E6"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0E9"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B0E7" w14:textId="77777777" w:rsidR="00A51A6B" w:rsidRDefault="003602DE">
            <w:r>
              <w:t>HINWEIS GERONTOPSYCHIATRIE</w:t>
            </w:r>
          </w:p>
          <w:p w14:paraId="63BBB0E8" w14:textId="77777777" w:rsidR="00A51A6B" w:rsidRDefault="003602DE">
            <w:r>
              <w:t>Eingeschränkt anwendbar. Keine abstrakten Reflexionsfragen. Aber: »Wie klingt das, was dich belastet?« – mit Instrument spielen lassen – ist auch für kognitiv eingeschränkte Menschen zugänglich. Keine Deutung des Klangs. Moderator hält den Raum.</w:t>
            </w:r>
          </w:p>
        </w:tc>
      </w:tr>
    </w:tbl>
    <w:p w14:paraId="63BBB0EA"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0ED"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B0EB" w14:textId="77777777" w:rsidR="00A51A6B" w:rsidRDefault="003602DE">
            <w:r>
              <w:t>HINWEIS AKUTE ENTGIFTUNG</w:t>
            </w:r>
          </w:p>
          <w:p w14:paraId="63BBB0EC" w14:textId="77777777" w:rsidR="00A51A6B" w:rsidRDefault="003602DE">
            <w:r>
              <w:t>Eingeschränkt anwendbar. Nur im Einzelkontakt und mit klarem Stabilisierungsrahmen. Keine Gruppenanwendung in der Akutphase. Wenn verwendet: nur die erste Frage (»Was willst du gerade?«) – keine Vertiefung.</w:t>
            </w:r>
          </w:p>
        </w:tc>
      </w:tr>
    </w:tbl>
    <w:p w14:paraId="63BBB0EE" w14:textId="77777777" w:rsidR="00A51A6B" w:rsidRDefault="00A51A6B"/>
    <w:p w14:paraId="63BBB0EF"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B0F2"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63BBB0F0" w14:textId="77777777" w:rsidR="00A51A6B" w:rsidRDefault="003602DE">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63BBB0F1" w14:textId="77777777" w:rsidR="00A51A6B" w:rsidRDefault="003602DE">
            <w:r>
              <w:t>Empfohlene Reaktion</w:t>
            </w:r>
          </w:p>
        </w:tc>
      </w:tr>
      <w:tr w:rsidR="00A51A6B" w14:paraId="63BBB0F5"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0F3" w14:textId="77777777" w:rsidR="00A51A6B" w:rsidRDefault="003602DE">
            <w:r>
              <w:t>Person identifiziert sich vollständig mit dem Symptom</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0F4" w14:textId="77777777" w:rsidR="00A51A6B" w:rsidRDefault="003602DE">
            <w:r>
              <w:t>»Das Symptom ist ein Teil von dir – aber nicht alles. Welcher andere Teil ist auch da?«</w:t>
            </w:r>
          </w:p>
        </w:tc>
      </w:tr>
      <w:tr w:rsidR="00A51A6B" w14:paraId="63BBB0F8"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0F6" w14:textId="77777777" w:rsidR="00A51A6B" w:rsidRDefault="003602DE">
            <w:r>
              <w:t>Symptomklang eskaliert emotional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0F7" w14:textId="77777777" w:rsidR="00A51A6B" w:rsidRDefault="003602DE">
            <w:r>
              <w:t>Musik leiser. Ankern: »Du bist hier. Der Klang gehört dir – du bist nicht der Klang.«</w:t>
            </w:r>
          </w:p>
        </w:tc>
      </w:tr>
      <w:tr w:rsidR="00A51A6B" w14:paraId="63BBB0FB"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0F9" w14:textId="77777777" w:rsidR="00A51A6B" w:rsidRDefault="003602DE">
            <w:r>
              <w:lastRenderedPageBreak/>
              <w:t>»Mein Symptom hat keinen Sinn.«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0FA" w14:textId="77777777" w:rsidR="00A51A6B" w:rsidRDefault="003602DE">
            <w:r>
              <w:t>»Noch nicht erkennbar – das ist okay. Es ist trotzdem da. Was bräuchte es?«</w:t>
            </w:r>
          </w:p>
        </w:tc>
      </w:tr>
      <w:tr w:rsidR="00A51A6B" w14:paraId="63BBB0FE"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0FC" w14:textId="77777777" w:rsidR="00A51A6B" w:rsidRDefault="003602DE">
            <w:r>
              <w:t>Gruppe reagiert nicht auf Klang einer Person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0FD" w14:textId="77777777" w:rsidR="00A51A6B" w:rsidRDefault="003602DE">
            <w:r>
              <w:t>Moderator reagiert aktiv: »Ich habe gehört – da war etwas.« Klangresonanz stiften.</w:t>
            </w:r>
          </w:p>
        </w:tc>
      </w:tr>
      <w:tr w:rsidR="00A51A6B" w14:paraId="63BBB101"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0FF" w14:textId="77777777" w:rsidR="00A51A6B" w:rsidRDefault="003602DE">
            <w:r>
              <w:t>Symptomarbeit öffnet zu viel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100" w14:textId="77777777" w:rsidR="00A51A6B" w:rsidRDefault="003602DE">
            <w:r>
              <w:t>Pause. Stabilisieren (KM-1 oder RN-1). Symptomarbeit auf nächste Einheit verschieben.</w:t>
            </w:r>
          </w:p>
        </w:tc>
      </w:tr>
    </w:tbl>
    <w:p w14:paraId="63BBB102" w14:textId="77777777" w:rsidR="00A51A6B" w:rsidRDefault="003602DE">
      <w:pPr>
        <w:pStyle w:val="berschrift2"/>
        <w:spacing w:before="0"/>
      </w:pPr>
      <w:bookmarkStart w:id="452" w:name="_Toc231969060"/>
      <w:bookmarkStart w:id="453" w:name="_Toc231732994"/>
      <w:bookmarkStart w:id="454" w:name="_Toc231713521"/>
      <w:bookmarkStart w:id="455" w:name="_Toc231731158"/>
      <w:bookmarkStart w:id="456" w:name="_Toc231987800"/>
      <w:r>
        <w:t>HS-3 – Innere Anteile / Klang</w:t>
      </w:r>
      <w:bookmarkEnd w:id="452"/>
      <w:bookmarkEnd w:id="453"/>
      <w:bookmarkEnd w:id="454"/>
      <w:bookmarkEnd w:id="455"/>
      <w:bookmarkEnd w:id="456"/>
    </w:p>
    <w:p w14:paraId="1A71ACF8" w14:textId="77777777" w:rsidR="00AF1203" w:rsidRDefault="00AF1203" w:rsidP="00AF1203"/>
    <w:p w14:paraId="63BBB103"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B10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04"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B105" w14:textId="77777777" w:rsidR="00A51A6B" w:rsidRDefault="003602DE">
            <w:pPr>
              <w:rPr>
                <w:sz w:val="16"/>
                <w:szCs w:val="24"/>
              </w:rPr>
            </w:pPr>
            <w:r>
              <w:rPr>
                <w:sz w:val="16"/>
                <w:szCs w:val="24"/>
              </w:rPr>
              <w:t>30–50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06"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B107" w14:textId="77777777" w:rsidR="00A51A6B" w:rsidRDefault="003602DE">
            <w:pPr>
              <w:rPr>
                <w:sz w:val="16"/>
                <w:szCs w:val="24"/>
              </w:rPr>
            </w:pPr>
            <w:r>
              <w:rPr>
                <w:sz w:val="16"/>
                <w:szCs w:val="24"/>
              </w:rPr>
              <w:t>W5 Biografie &amp; Sinn</w:t>
            </w:r>
          </w:p>
        </w:tc>
      </w:tr>
      <w:tr w:rsidR="00A51A6B" w14:paraId="63BBB10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09"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B10A" w14:textId="77777777" w:rsidR="00A51A6B" w:rsidRDefault="003602DE">
            <w:pPr>
              <w:rPr>
                <w:sz w:val="16"/>
                <w:szCs w:val="24"/>
              </w:rPr>
            </w:pPr>
            <w:r>
              <w:rPr>
                <w:sz w:val="16"/>
                <w:szCs w:val="24"/>
              </w:rPr>
              <w:t>mittel bis hoch</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0B"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B10C" w14:textId="77777777" w:rsidR="00A51A6B" w:rsidRDefault="003602DE">
            <w:pPr>
              <w:rPr>
                <w:sz w:val="16"/>
                <w:szCs w:val="24"/>
              </w:rPr>
            </w:pPr>
            <w:r>
              <w:rPr>
                <w:sz w:val="16"/>
                <w:szCs w:val="24"/>
              </w:rPr>
              <w:t>mittel bis hoch</w:t>
            </w:r>
          </w:p>
        </w:tc>
      </w:tr>
      <w:tr w:rsidR="00A51A6B" w14:paraId="63BBB11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0E"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B10F" w14:textId="77777777" w:rsidR="00A51A6B" w:rsidRDefault="003602DE">
            <w:pPr>
              <w:rPr>
                <w:sz w:val="16"/>
                <w:szCs w:val="24"/>
              </w:rPr>
            </w:pPr>
            <w:r>
              <w:rPr>
                <w:sz w:val="16"/>
                <w:szCs w:val="24"/>
              </w:rPr>
              <w:t>kein spezielles Material; ggf. Instrument/Klanganker</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10"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B111" w14:textId="77777777" w:rsidR="00A51A6B" w:rsidRDefault="003602DE">
            <w:pPr>
              <w:rPr>
                <w:sz w:val="16"/>
                <w:szCs w:val="24"/>
              </w:rPr>
            </w:pPr>
            <w:r>
              <w:rPr>
                <w:sz w:val="16"/>
                <w:szCs w:val="24"/>
              </w:rPr>
              <w:t>Psy ja; Sucht Anpassung; Ger nein; Akut nein</w:t>
            </w:r>
          </w:p>
        </w:tc>
      </w:tr>
      <w:tr w:rsidR="00A51A6B" w14:paraId="63BBB117"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13"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B114" w14:textId="77777777" w:rsidR="00A51A6B" w:rsidRDefault="003602DE">
            <w:pPr>
              <w:rPr>
                <w:sz w:val="16"/>
                <w:szCs w:val="16"/>
              </w:rPr>
            </w:pPr>
            <w:r>
              <w:rPr>
                <w:sz w:val="16"/>
                <w:szCs w:val="16"/>
              </w:rPr>
              <w:t>therapeutische Erfahrung nötig</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15"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B116" w14:textId="77777777" w:rsidR="00A51A6B" w:rsidRDefault="003602DE">
            <w:pPr>
              <w:rPr>
                <w:sz w:val="16"/>
                <w:szCs w:val="24"/>
              </w:rPr>
            </w:pPr>
            <w:r>
              <w:rPr>
                <w:sz w:val="16"/>
                <w:szCs w:val="24"/>
              </w:rPr>
              <w:t>Ger, Akut; nicht bei fehlender Stabilität für biografische Vertiefung</w:t>
            </w:r>
          </w:p>
        </w:tc>
      </w:tr>
      <w:tr w:rsidR="00A51A6B" w14:paraId="63BBB11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18"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B119" w14:textId="77777777" w:rsidR="00A51A6B" w:rsidRDefault="003602DE">
            <w:r>
              <w:rPr>
                <w:sz w:val="18"/>
              </w:rPr>
              <w:t>Vertiefung</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1A"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B11B" w14:textId="77777777" w:rsidR="00A51A6B" w:rsidRDefault="003602DE">
            <w:r>
              <w:rPr>
                <w:sz w:val="18"/>
              </w:rPr>
              <w:t>bei stabilem Verlauf, klarem Auftrag und therapeutischer Erfahrung planbar</w:t>
            </w:r>
          </w:p>
        </w:tc>
      </w:tr>
      <w:tr w:rsidR="00A51A6B" w14:paraId="63BBB11F"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63BBB11D" w14:textId="77777777" w:rsidR="00A51A6B" w:rsidRDefault="003602DE">
            <w:r>
              <w:t>HS-3 – Innere Anteile / Klang</w:t>
            </w:r>
          </w:p>
          <w:p w14:paraId="63BBB11E" w14:textId="77777777" w:rsidR="00A51A6B" w:rsidRDefault="003602DE">
            <w:r>
              <w:t>Methode: Hypnosystemisch   ·   Wirkdimension: W5 Biografie &amp; Sinn</w:t>
            </w:r>
          </w:p>
        </w:tc>
      </w:tr>
    </w:tbl>
    <w:p w14:paraId="63BBB120" w14:textId="77777777" w:rsidR="00A51A6B" w:rsidRDefault="00A51A6B"/>
    <w:p w14:paraId="63BBB121" w14:textId="77777777" w:rsidR="00A51A6B" w:rsidRDefault="003602DE">
      <w:pPr>
        <w:rPr>
          <w:b/>
          <w:bCs/>
        </w:rPr>
      </w:pPr>
      <w:r>
        <w:rPr>
          <w:b/>
          <w:bCs/>
        </w:rPr>
        <w:t>Methode und Wirkprinzip</w:t>
      </w:r>
    </w:p>
    <w:p w14:paraId="63BBB122" w14:textId="77777777" w:rsidR="00A51A6B" w:rsidRDefault="003602DE">
      <w:r>
        <w:t>HS-3 vertieft die Arbeit mit inneren Anteilen – einer Kernidee der hypnosystemischen Psychotherapie (Schmidt) und des Internal Family Systems (IFS, Schwartz). Jeder Mensch trägt verschiedene »innere Stimmen« oder Anteile in sich: den Antrieb, die Erschöpfung, den Kritiker, die Sehnsucht, den Beschützer. Diese Anteile stehen oft in Konflikt – und genau dieser Konflikt äußert sich in Symptomen, Widerstand, Ambivalenz. HS-3 macht diese inneren Anteile klanglich erfahrbar: Jeder Anteil bekommt ein Instrument, einen Klang, einen Platz im Raum. Die Gruppe – oder die einzelne Person – erkundet, wie diese Anteile miteinander klingen, sich überlagern oder blockieren. Therapeutisch entsteht dadurch ein Außenperspektive auf das eigene Innenleben: »Ich bin nicht meine Erschöpfung – ich habe einen erschöpften Anteil.« Theoretisch verankert in Hypnosystemischer Beratung (Schmidt), Internal Family Systems (Schwartz), Polyvagaltheorie (Porges) und Resonanztheorie (Rosa).</w:t>
      </w:r>
    </w:p>
    <w:p w14:paraId="63BBB123" w14:textId="77777777" w:rsidR="00A51A6B" w:rsidRDefault="003602DE">
      <w:r>
        <w:t>Voraussetzung: Fortgeschrittene Gruppe, stabiles Gruppenklima, therapeutische Beziehung. Nicht für ersten Kontakt geeignet.</w:t>
      </w:r>
    </w:p>
    <w:p w14:paraId="63BBB124" w14:textId="77777777" w:rsidR="00A51A6B" w:rsidRDefault="00A51A6B"/>
    <w:p w14:paraId="63BBB125" w14:textId="77777777" w:rsidR="00A51A6B" w:rsidRDefault="003602DE">
      <w:pPr>
        <w:rPr>
          <w:b/>
          <w:bCs/>
        </w:rPr>
      </w:pPr>
      <w:r>
        <w:rPr>
          <w:b/>
          <w:bCs/>
        </w:rPr>
        <w:t>Basisstruktur</w:t>
      </w:r>
    </w:p>
    <w:p w14:paraId="63BBB126" w14:textId="77777777" w:rsidR="00A51A6B" w:rsidRDefault="003602DE">
      <w:r>
        <w:t>Referenzversion: 40–55 min.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60"/>
        <w:gridCol w:w="880"/>
        <w:gridCol w:w="3401"/>
        <w:gridCol w:w="2585"/>
      </w:tblGrid>
      <w:tr w:rsidR="00A51A6B" w14:paraId="63BBB12B" w14:textId="77777777">
        <w:trPr>
          <w:tblHeader/>
        </w:trPr>
        <w:tc>
          <w:tcPr>
            <w:tcW w:w="2159" w:type="dxa"/>
            <w:tcBorders>
              <w:top w:val="single" w:sz="4" w:space="0" w:color="CCCCCC"/>
              <w:left w:val="single" w:sz="4" w:space="0" w:color="CCCCCC"/>
              <w:bottom w:val="single" w:sz="4" w:space="0" w:color="CCCCCC"/>
              <w:right w:val="single" w:sz="4" w:space="0" w:color="CCCCCC"/>
            </w:tcBorders>
            <w:shd w:val="clear" w:color="auto" w:fill="EAF3F7"/>
          </w:tcPr>
          <w:p w14:paraId="63BBB127" w14:textId="77777777" w:rsidR="00A51A6B" w:rsidRDefault="003602DE">
            <w:r>
              <w:t>Phase</w:t>
            </w:r>
          </w:p>
        </w:tc>
        <w:tc>
          <w:tcPr>
            <w:tcW w:w="880" w:type="dxa"/>
            <w:tcBorders>
              <w:top w:val="single" w:sz="4" w:space="0" w:color="CCCCCC"/>
              <w:left w:val="single" w:sz="4" w:space="0" w:color="CCCCCC"/>
              <w:bottom w:val="single" w:sz="4" w:space="0" w:color="CCCCCC"/>
              <w:right w:val="single" w:sz="4" w:space="0" w:color="CCCCCC"/>
            </w:tcBorders>
            <w:shd w:val="clear" w:color="auto" w:fill="EAF3F7"/>
          </w:tcPr>
          <w:p w14:paraId="63BBB128" w14:textId="77777777" w:rsidR="00A51A6B" w:rsidRDefault="003602DE">
            <w:r>
              <w:t>Zeit</w:t>
            </w:r>
          </w:p>
        </w:tc>
        <w:tc>
          <w:tcPr>
            <w:tcW w:w="3401" w:type="dxa"/>
            <w:tcBorders>
              <w:top w:val="single" w:sz="4" w:space="0" w:color="CCCCCC"/>
              <w:left w:val="single" w:sz="4" w:space="0" w:color="CCCCCC"/>
              <w:bottom w:val="single" w:sz="4" w:space="0" w:color="CCCCCC"/>
              <w:right w:val="single" w:sz="4" w:space="0" w:color="CCCCCC"/>
            </w:tcBorders>
            <w:shd w:val="clear" w:color="auto" w:fill="EAF3F7"/>
          </w:tcPr>
          <w:p w14:paraId="63BBB129" w14:textId="77777777" w:rsidR="00A51A6B" w:rsidRDefault="003602DE">
            <w:r>
              <w:t>Inhalt / Methode</w:t>
            </w:r>
          </w:p>
        </w:tc>
        <w:tc>
          <w:tcPr>
            <w:tcW w:w="2585" w:type="dxa"/>
            <w:tcBorders>
              <w:top w:val="single" w:sz="4" w:space="0" w:color="CCCCCC"/>
              <w:left w:val="single" w:sz="4" w:space="0" w:color="CCCCCC"/>
              <w:bottom w:val="single" w:sz="4" w:space="0" w:color="CCCCCC"/>
              <w:right w:val="single" w:sz="4" w:space="0" w:color="CCCCCC"/>
            </w:tcBorders>
            <w:shd w:val="clear" w:color="auto" w:fill="EAF3F7"/>
          </w:tcPr>
          <w:p w14:paraId="63BBB12A" w14:textId="77777777" w:rsidR="00A51A6B" w:rsidRDefault="003602DE">
            <w:r>
              <w:t>Ziel / Begründung</w:t>
            </w:r>
          </w:p>
        </w:tc>
      </w:tr>
      <w:tr w:rsidR="00A51A6B" w14:paraId="63BBB130"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63BBB12C" w14:textId="77777777" w:rsidR="00A51A6B" w:rsidRDefault="003602DE">
            <w:r>
              <w:t>Einführung innere Anteile</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63BBB12D" w14:textId="77777777" w:rsidR="00A51A6B" w:rsidRDefault="003602DE">
            <w:r>
              <w:t>5–7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63BBB12E" w14:textId="77777777" w:rsidR="00A51A6B" w:rsidRDefault="003602DE">
            <w:r>
              <w:t>»Wir tragen alle verschiedene Stimmen in uns – Antrieb, Erschöpfung, Sehnsucht, Kritik. Heute geben wir ihnen Klang.«</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63BBB12F" w14:textId="77777777" w:rsidR="00A51A6B" w:rsidRDefault="003602DE">
            <w:r>
              <w:t>Konzept zugänglich machen; Normalisierung innerer Pluralität</w:t>
            </w:r>
          </w:p>
        </w:tc>
      </w:tr>
      <w:tr w:rsidR="00A51A6B" w14:paraId="63BBB135"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63BBB131" w14:textId="77777777" w:rsidR="00A51A6B" w:rsidRDefault="003602DE">
            <w:r>
              <w:lastRenderedPageBreak/>
              <w:t>Anteil benennen &amp; wählen</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63BBB132" w14:textId="77777777" w:rsidR="00A51A6B" w:rsidRDefault="003602DE">
            <w:r>
              <w:t>4–5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63BBB133" w14:textId="77777777" w:rsidR="00A51A6B" w:rsidRDefault="003602DE">
            <w:r>
              <w:t>Jede:r wählt einen Anteil, der gerade präsent ist. Instrument wählen: »Welches Instrument klingt wie dieser Anteil?«</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63BBB134" w14:textId="77777777" w:rsidR="00A51A6B" w:rsidRDefault="003602DE">
            <w:r>
              <w:t>Selbstwahrnehmung; Materialwahl als erste Antwort</w:t>
            </w:r>
          </w:p>
        </w:tc>
      </w:tr>
      <w:tr w:rsidR="00A51A6B" w14:paraId="63BBB13A"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63BBB136" w14:textId="77777777" w:rsidR="00A51A6B" w:rsidRDefault="003602DE">
            <w:r>
              <w:t>Solo – Anteil klingt</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63BBB137" w14:textId="77777777" w:rsidR="00A51A6B" w:rsidRDefault="003602DE">
            <w:r>
              <w:t>5–6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63BBB138" w14:textId="77777777" w:rsidR="00A51A6B" w:rsidRDefault="003602DE">
            <w:r>
              <w:t>Jede:r spielt den Anteil allein – gleichzeitig, aber individuell. Keine Gruppenabsprache.</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63BBB139" w14:textId="77777777" w:rsidR="00A51A6B" w:rsidRDefault="003602DE">
            <w:r>
              <w:t>Direkter Ausdruckszugang; Anteil darf da sein</w:t>
            </w:r>
          </w:p>
        </w:tc>
      </w:tr>
      <w:tr w:rsidR="00A51A6B" w14:paraId="63BBB13F"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63BBB13B" w14:textId="77777777" w:rsidR="00A51A6B" w:rsidRDefault="003602DE">
            <w:r>
              <w:t>Zweitanteil</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63BBB13C" w14:textId="77777777" w:rsidR="00A51A6B" w:rsidRDefault="003602DE">
            <w:r>
              <w:t>4–5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63BBB13D" w14:textId="77777777" w:rsidR="00A51A6B" w:rsidRDefault="003602DE">
            <w:r>
              <w:t>»Welcher andere Anteil ist auch da? Vielleicht der Gegenpol?« Zweites Instrument wählen.</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63BBB13E" w14:textId="77777777" w:rsidR="00A51A6B" w:rsidRDefault="003602DE">
            <w:r>
              <w:t>Innere Polarität erkunden; Ambivalenz klanglich darstellen</w:t>
            </w:r>
          </w:p>
        </w:tc>
      </w:tr>
      <w:tr w:rsidR="00A51A6B" w14:paraId="63BBB144"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63BBB140" w14:textId="77777777" w:rsidR="00A51A6B" w:rsidRDefault="003602DE">
            <w:r>
              <w:t>Dialog der Anteile</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63BBB141" w14:textId="77777777" w:rsidR="00A51A6B" w:rsidRDefault="003602DE">
            <w:r>
              <w:t>8–10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63BBB142" w14:textId="77777777" w:rsidR="00A51A6B" w:rsidRDefault="003602DE">
            <w:r>
              <w:t>Person spielt mit beiden Instrumenten – abwechselnd oder gleichzeitig. Gruppe hört zu oder spielt eigene Anteile.</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63BBB143" w14:textId="77777777" w:rsidR="00A51A6B" w:rsidRDefault="003602DE">
            <w:r>
              <w:t>Innerer Dialog externalisiert; Anteile in Beziehung setzen</w:t>
            </w:r>
          </w:p>
        </w:tc>
      </w:tr>
      <w:tr w:rsidR="00A51A6B" w14:paraId="63BBB149"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63BBB145" w14:textId="77777777" w:rsidR="00A51A6B" w:rsidRDefault="003602DE">
            <w:r>
              <w:t>Gruppenklang der Anteile</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63BBB146" w14:textId="77777777" w:rsidR="00A51A6B" w:rsidRDefault="003602DE">
            <w:r>
              <w:t>5–7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63BBB147" w14:textId="77777777" w:rsidR="00A51A6B" w:rsidRDefault="003602DE">
            <w:r>
              <w:t>Alle Anteile der Gruppe spielen gleichzeitig – das kollektive Innen.</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63BBB148" w14:textId="77777777" w:rsidR="00A51A6B" w:rsidRDefault="003602DE">
            <w:r>
              <w:t>Universalität innerer Vielheit; Entlastung durch Resonanz</w:t>
            </w:r>
          </w:p>
        </w:tc>
      </w:tr>
      <w:tr w:rsidR="00A51A6B" w14:paraId="63BBB14E"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63BBB14A" w14:textId="77777777" w:rsidR="00A51A6B" w:rsidRDefault="003602DE">
            <w:r>
              <w:t>Stille &amp; Integration</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63BBB14B" w14:textId="77777777" w:rsidR="00A51A6B" w:rsidRDefault="003602DE">
            <w:r>
              <w:t>3–4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63BBB14C" w14:textId="77777777" w:rsidR="00A51A6B" w:rsidRDefault="003602DE">
            <w:r>
              <w:t>Klang endet. Stille. »Was hat sich gezeigt?«</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63BBB14D" w14:textId="77777777" w:rsidR="00A51A6B" w:rsidRDefault="003602DE">
            <w:r>
              <w:t>Integration; Reflexionsvorbereitung</w:t>
            </w:r>
          </w:p>
        </w:tc>
      </w:tr>
      <w:tr w:rsidR="00A51A6B" w14:paraId="63BBB153"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63BBB14F" w14:textId="77777777" w:rsidR="00A51A6B" w:rsidRDefault="003602DE">
            <w:r>
              <w:t>Reflexion</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63BBB150" w14:textId="77777777" w:rsidR="00A51A6B" w:rsidRDefault="003602DE">
            <w:r>
              <w:t>5–7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63BBB151" w14:textId="77777777" w:rsidR="00A51A6B" w:rsidRDefault="003602DE">
            <w:r>
              <w:t>»Welcher Anteil war heute am lautesten? Welcher hat geschwiegen? Was wollten sie?«</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63BBB152" w14:textId="77777777" w:rsidR="00A51A6B" w:rsidRDefault="003602DE">
            <w:r>
              <w:t>Biografie &amp; Sinn erschließen; Transfer</w:t>
            </w:r>
          </w:p>
        </w:tc>
      </w:tr>
    </w:tbl>
    <w:p w14:paraId="63BBB154" w14:textId="77777777" w:rsidR="00A51A6B" w:rsidRDefault="00A51A6B"/>
    <w:p w14:paraId="63BBB155"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158"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B156" w14:textId="77777777" w:rsidR="00A51A6B" w:rsidRDefault="003602DE">
            <w:r>
              <w:t>HINWEIS TK PSYCHOSOMATIK</w:t>
            </w:r>
          </w:p>
          <w:p w14:paraId="63BBB157" w14:textId="77777777" w:rsidR="00A51A6B" w:rsidRDefault="003602DE">
            <w:r>
              <w:t>Starkes Indikationsfeld – für fortgeschrittene Gruppen. Innere Anteilsarbeit trifft die Kernthematik vieler Psychosomatik-Patient:innen: Selbstkritik, innerer Antreiber, Erschöpfungs-Anteil. Traumasensibilität: Nicht in destabilisierten Gruppen. Moderator muss sicher durch starke Emotionen führen können. Einzelarbeit als Variante möglich.</w:t>
            </w:r>
          </w:p>
        </w:tc>
      </w:tr>
    </w:tbl>
    <w:p w14:paraId="63BBB159"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15C"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B15A" w14:textId="77777777" w:rsidR="00A51A6B" w:rsidRDefault="003602DE">
            <w:r>
              <w:t>HINWEIS TK SUCHT</w:t>
            </w:r>
          </w:p>
          <w:p w14:paraId="63BBB15B" w14:textId="77777777" w:rsidR="00A51A6B" w:rsidRDefault="003602DE">
            <w:r>
              <w:t>Mit Anpassung – nur für stabile Gruppen in späterer Therapiephase. Suchtspezifisch relevant: »Was will der konsumierende Anteil?« und »Welcher andere Anteil in dir wünscht sich etwas anderes?« HS-3 macht Ambivalenz klanglich erfahrbar – ohne Verurteilung. Nicht für frühe Phasen.</w:t>
            </w:r>
          </w:p>
        </w:tc>
      </w:tr>
    </w:tbl>
    <w:p w14:paraId="63BBB15D"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160"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63BBB15E" w14:textId="77777777" w:rsidR="00A51A6B" w:rsidRDefault="003602DE">
            <w:r>
              <w:rPr>
                <w:rFonts w:ascii="Segoe UI Symbol" w:hAnsi="Segoe UI Symbol" w:cs="Segoe UI Symbol"/>
              </w:rPr>
              <w:t>⚠</w:t>
            </w:r>
            <w:r>
              <w:t> </w:t>
            </w:r>
            <w:r>
              <w:t>GERONTOPSYCHIATRIE – nicht geeignet</w:t>
            </w:r>
          </w:p>
          <w:p w14:paraId="63BBB15F" w14:textId="77777777" w:rsidR="00A51A6B" w:rsidRDefault="003602DE">
            <w:r>
              <w:lastRenderedPageBreak/>
              <w:t>Abstraktionsanforderung (innere Anteile als Konzept, Zweitanteil, Dialog) übersteigt die verfügbaren kognitiven Ressourcen.</w:t>
            </w:r>
          </w:p>
        </w:tc>
      </w:tr>
    </w:tbl>
    <w:p w14:paraId="63BBB161"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164"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63BBB162" w14:textId="77777777" w:rsidR="00A51A6B" w:rsidRDefault="003602DE">
            <w:r>
              <w:rPr>
                <w:rFonts w:ascii="Segoe UI Symbol" w:hAnsi="Segoe UI Symbol" w:cs="Segoe UI Symbol"/>
              </w:rPr>
              <w:t>⚠</w:t>
            </w:r>
            <w:r>
              <w:t> </w:t>
            </w:r>
            <w:r>
              <w:t>AKUTE ENTGIFTUNG – nicht geeignet</w:t>
            </w:r>
          </w:p>
          <w:p w14:paraId="63BBB163" w14:textId="77777777" w:rsidR="00A51A6B" w:rsidRDefault="003602DE">
            <w:r>
              <w:t>Stabilität und kognitiver Zugang fehlen in der Akutphase.</w:t>
            </w:r>
          </w:p>
        </w:tc>
      </w:tr>
    </w:tbl>
    <w:p w14:paraId="63BBB165" w14:textId="77777777" w:rsidR="00A51A6B" w:rsidRDefault="00A51A6B"/>
    <w:p w14:paraId="63BBB166" w14:textId="77777777" w:rsidR="00A51A6B" w:rsidRDefault="00A51A6B"/>
    <w:p w14:paraId="63BBB167"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B16A"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63BBB168" w14:textId="77777777" w:rsidR="00A51A6B" w:rsidRDefault="003602DE">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63BBB169" w14:textId="77777777" w:rsidR="00A51A6B" w:rsidRDefault="003602DE">
            <w:r>
              <w:t>Empfohlene Reaktion</w:t>
            </w:r>
          </w:p>
        </w:tc>
      </w:tr>
      <w:tr w:rsidR="00A51A6B" w14:paraId="63BBB16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16B" w14:textId="77777777" w:rsidR="00A51A6B" w:rsidRDefault="003602DE">
            <w:r>
              <w:t>Person kann keinen Anteil benennen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16C" w14:textId="77777777" w:rsidR="00A51A6B" w:rsidRDefault="003602DE">
            <w:r>
              <w:t>»Was ist gerade am stärksten da – Müdigkeit, Druck, Unruhe?« Konkreter fragen.</w:t>
            </w:r>
          </w:p>
        </w:tc>
      </w:tr>
      <w:tr w:rsidR="00A51A6B" w14:paraId="63BBB17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16E" w14:textId="77777777" w:rsidR="00A51A6B" w:rsidRDefault="003602DE">
            <w:r>
              <w:t>Dialog der Anteile eskaliert emotional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16F" w14:textId="77777777" w:rsidR="00A51A6B" w:rsidRDefault="003602DE">
            <w:r>
              <w:t>Einen Anteil zur Ruhe bringen: »Lass den lauten Anteil kurz schweigen – was sagt der leise?«</w:t>
            </w:r>
          </w:p>
        </w:tc>
      </w:tr>
      <w:tr w:rsidR="00A51A6B" w14:paraId="63BBB17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171" w14:textId="77777777" w:rsidR="00A51A6B" w:rsidRDefault="003602DE">
            <w:r>
              <w:t>»Ich habe keine verschiedenen Stimmen.«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172" w14:textId="77777777" w:rsidR="00A51A6B" w:rsidRDefault="003602DE">
            <w:r>
              <w:t>»Wirklich? Der, der das sagt – und der, der gerade hier sitzt – ist das dieselbe Stimme?«</w:t>
            </w:r>
          </w:p>
        </w:tc>
      </w:tr>
      <w:tr w:rsidR="00A51A6B" w14:paraId="63BBB17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174" w14:textId="77777777" w:rsidR="00A51A6B" w:rsidRDefault="003602DE">
            <w:r>
              <w:t>Gruppenklang wird zu laut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175" w14:textId="77777777" w:rsidR="00A51A6B" w:rsidRDefault="003602DE">
            <w:r>
              <w:t>Moderator führt sichtbar zur Stille. Stille ist Teil des Klangs der Anteile.</w:t>
            </w:r>
          </w:p>
        </w:tc>
      </w:tr>
      <w:tr w:rsidR="00A51A6B" w14:paraId="63BBB17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177" w14:textId="77777777" w:rsidR="00A51A6B" w:rsidRDefault="003602DE">
            <w:r>
              <w:t>Person reagiert dissoziativ</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178" w14:textId="77777777" w:rsidR="00A51A6B" w:rsidRDefault="003602DE">
            <w:r>
              <w:t>Sofort ankern. Musik beenden. Moderator bleibt in direktem Kontakt. Kein Weitermachen.</w:t>
            </w:r>
          </w:p>
        </w:tc>
      </w:tr>
    </w:tbl>
    <w:p w14:paraId="63BBB17A" w14:textId="77777777" w:rsidR="00A51A6B" w:rsidRDefault="00A51A6B"/>
    <w:p w14:paraId="63BBB17B" w14:textId="77777777" w:rsidR="00A51A6B" w:rsidRDefault="003602DE">
      <w:r>
        <w:br w:type="page"/>
      </w:r>
    </w:p>
    <w:p w14:paraId="63BBB17C" w14:textId="77777777" w:rsidR="00A51A6B" w:rsidRDefault="003602DE">
      <w:pPr>
        <w:pStyle w:val="berschrift2"/>
        <w:spacing w:before="0"/>
      </w:pPr>
      <w:bookmarkStart w:id="457" w:name="_Toc231969061"/>
      <w:bookmarkStart w:id="458" w:name="_Toc231732995"/>
      <w:bookmarkStart w:id="459" w:name="_Toc231713522"/>
      <w:bookmarkStart w:id="460" w:name="_Toc231731159"/>
      <w:bookmarkStart w:id="461" w:name="_Toc231987801"/>
      <w:r>
        <w:lastRenderedPageBreak/>
        <w:t>HS-4 – Ressourcenankern ★</w:t>
      </w:r>
      <w:bookmarkEnd w:id="457"/>
      <w:bookmarkEnd w:id="458"/>
      <w:bookmarkEnd w:id="459"/>
      <w:bookmarkEnd w:id="460"/>
      <w:bookmarkEnd w:id="461"/>
    </w:p>
    <w:p w14:paraId="17FA6463" w14:textId="77777777" w:rsidR="00AF1203" w:rsidRDefault="00AF1203" w:rsidP="00AF1203"/>
    <w:p w14:paraId="63BBB17D"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B18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7E"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B17F" w14:textId="77777777" w:rsidR="00A51A6B" w:rsidRDefault="003602DE">
            <w:pPr>
              <w:rPr>
                <w:sz w:val="16"/>
                <w:szCs w:val="24"/>
              </w:rPr>
            </w:pPr>
            <w:r>
              <w:rPr>
                <w:sz w:val="16"/>
                <w:szCs w:val="24"/>
              </w:rPr>
              <w:t>12–35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80"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B181" w14:textId="77777777" w:rsidR="00A51A6B" w:rsidRDefault="003602DE">
            <w:pPr>
              <w:rPr>
                <w:sz w:val="16"/>
                <w:szCs w:val="24"/>
              </w:rPr>
            </w:pPr>
            <w:r>
              <w:rPr>
                <w:sz w:val="16"/>
                <w:szCs w:val="24"/>
              </w:rPr>
              <w:t>W6 Integration &amp; Transfer</w:t>
            </w:r>
          </w:p>
        </w:tc>
      </w:tr>
      <w:tr w:rsidR="00A51A6B" w14:paraId="63BBB187"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83"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B184" w14:textId="77777777" w:rsidR="00A51A6B" w:rsidRDefault="003602DE">
            <w:pPr>
              <w:rPr>
                <w:sz w:val="16"/>
                <w:szCs w:val="24"/>
              </w:rPr>
            </w:pPr>
            <w:r>
              <w:rPr>
                <w:sz w:val="16"/>
                <w:szCs w:val="2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85"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B186" w14:textId="77777777" w:rsidR="00A51A6B" w:rsidRDefault="003602DE">
            <w:pPr>
              <w:rPr>
                <w:sz w:val="16"/>
                <w:szCs w:val="24"/>
              </w:rPr>
            </w:pPr>
            <w:r>
              <w:rPr>
                <w:sz w:val="16"/>
                <w:szCs w:val="24"/>
              </w:rPr>
              <w:t>mittel bis hoch</w:t>
            </w:r>
          </w:p>
        </w:tc>
      </w:tr>
      <w:tr w:rsidR="00A51A6B" w14:paraId="63BBB18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88"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B189" w14:textId="77777777" w:rsidR="00A51A6B" w:rsidRDefault="003602DE">
            <w:pPr>
              <w:rPr>
                <w:sz w:val="16"/>
                <w:szCs w:val="24"/>
              </w:rPr>
            </w:pPr>
            <w:r>
              <w:rPr>
                <w:sz w:val="16"/>
                <w:szCs w:val="24"/>
              </w:rPr>
              <w:t>kein spezielles Material; ggf. Instrument/Klanganker</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8A"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B18B" w14:textId="77777777" w:rsidR="00A51A6B" w:rsidRDefault="003602DE">
            <w:pPr>
              <w:rPr>
                <w:sz w:val="16"/>
                <w:szCs w:val="24"/>
              </w:rPr>
            </w:pPr>
            <w:r>
              <w:rPr>
                <w:sz w:val="16"/>
                <w:szCs w:val="24"/>
              </w:rPr>
              <w:t>Psy ja; Sucht ja; Ger Anpassung; Akut nein</w:t>
            </w:r>
          </w:p>
        </w:tc>
      </w:tr>
      <w:tr w:rsidR="00A51A6B" w14:paraId="63BBB191"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8D"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B18E" w14:textId="77777777" w:rsidR="00A51A6B" w:rsidRDefault="003602DE">
            <w:pPr>
              <w:rPr>
                <w:sz w:val="16"/>
                <w:szCs w:val="16"/>
              </w:rPr>
            </w:pPr>
            <w:r>
              <w:rPr>
                <w:sz w:val="16"/>
                <w:szCs w:val="16"/>
              </w:rPr>
              <w:t>vertretungsgeeignet</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8F"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B190" w14:textId="77777777" w:rsidR="00A51A6B" w:rsidRDefault="003602DE">
            <w:pPr>
              <w:rPr>
                <w:sz w:val="16"/>
                <w:szCs w:val="24"/>
              </w:rPr>
            </w:pPr>
            <w:r>
              <w:rPr>
                <w:sz w:val="16"/>
                <w:szCs w:val="24"/>
              </w:rPr>
              <w:t>Akut</w:t>
            </w:r>
          </w:p>
        </w:tc>
      </w:tr>
      <w:tr w:rsidR="00A51A6B" w14:paraId="63BBB196"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92"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B193" w14:textId="77777777" w:rsidR="00A51A6B" w:rsidRDefault="003602DE">
            <w:r>
              <w:rPr>
                <w:sz w:val="18"/>
              </w:rPr>
              <w:t>Kernmodul</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94"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B195" w14:textId="77777777" w:rsidR="00A51A6B" w:rsidRDefault="003602DE">
            <w:r>
              <w:rPr>
                <w:sz w:val="18"/>
              </w:rPr>
              <w:t>als Einzelstunde und im Verlauf sehr gut planbar</w:t>
            </w:r>
          </w:p>
        </w:tc>
      </w:tr>
      <w:tr w:rsidR="00A51A6B" w14:paraId="63BBB199"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63BBB197" w14:textId="77777777" w:rsidR="00A51A6B" w:rsidRDefault="003602DE">
            <w:r>
              <w:t xml:space="preserve">HS-4 – Ressourcenankern </w:t>
            </w:r>
            <w:r>
              <w:rPr>
                <w:rFonts w:ascii="Segoe UI Symbol" w:hAnsi="Segoe UI Symbol" w:cs="Segoe UI Symbol"/>
              </w:rPr>
              <w:t>★</w:t>
            </w:r>
          </w:p>
          <w:p w14:paraId="63BBB198" w14:textId="77777777" w:rsidR="00A51A6B" w:rsidRDefault="003602DE">
            <w:r>
              <w:t>Methode: Hypnosystemisch   ·   Wirkdimension: W6 Integration &amp; Transfer</w:t>
            </w:r>
          </w:p>
        </w:tc>
      </w:tr>
    </w:tbl>
    <w:p w14:paraId="63BBB19A" w14:textId="77777777" w:rsidR="00A51A6B" w:rsidRDefault="00A51A6B"/>
    <w:p w14:paraId="63BBB19B" w14:textId="77777777" w:rsidR="00A51A6B" w:rsidRDefault="003602DE">
      <w:pPr>
        <w:rPr>
          <w:b/>
          <w:bCs/>
        </w:rPr>
      </w:pPr>
      <w:r>
        <w:rPr>
          <w:b/>
          <w:bCs/>
        </w:rPr>
        <w:t>Methode und Wirkprinzip</w:t>
      </w:r>
    </w:p>
    <w:p w14:paraId="63BBB19C" w14:textId="77777777" w:rsidR="00A51A6B" w:rsidRDefault="003602DE">
      <w:r>
        <w:t>HS-4 ist das Transfermodul der hypnosystemischen Reihe: Eine Ressource – eine Stärke, ein Klang, ein Körpergefühl, eine Erinnerung – wird durch wiederholte, bewusste Verknüpfung mit einem Anker zugänglich gemacht. Der Anker kann ein Klang sein (immer dasselbe Instrument), eine Geste, ein Ton, ein Satz oder ein Körperkontakt (Hand auf Brust). Das Prinzip ist konditionierungstheoretisch: Was häufig genug miteinander aktiviert wird, verknüpft sich. Für Therapeuten relevanter Aspekt: Der Anker funktioniert auch außerhalb der Therapiestunde – er ist ein Alltagswerkzeug. Im Kontext der anderen Module: HS-4 ist oft der letzte Schritt, nachdem eine Ressource entdeckt wurde (z. B. in HS-2, KM-7, RZ-3). Theoretisch verankert in Hypnosystemischer Beratung (Schmidt), Ankertechnik (Bandler/Grinder), Konditionierungsforschung und Resonanztheorie (Rosa).</w:t>
      </w:r>
    </w:p>
    <w:p w14:paraId="63BBB19D" w14:textId="77777777" w:rsidR="00A51A6B" w:rsidRDefault="00A51A6B"/>
    <w:p w14:paraId="63BBB19E" w14:textId="77777777" w:rsidR="00A51A6B" w:rsidRDefault="003602DE">
      <w:pPr>
        <w:rPr>
          <w:b/>
          <w:bCs/>
        </w:rPr>
      </w:pPr>
      <w:r>
        <w:rPr>
          <w:b/>
          <w:bCs/>
        </w:rPr>
        <w:t>Basisstruktur</w:t>
      </w:r>
    </w:p>
    <w:p w14:paraId="63BBB19F" w14:textId="77777777" w:rsidR="00A51A6B" w:rsidRDefault="003602DE">
      <w:r>
        <w:t>Referenzversion: 20–30 min. Kurzform (nur Anker setzen): 8–10 min.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4"/>
        <w:gridCol w:w="3496"/>
        <w:gridCol w:w="2426"/>
      </w:tblGrid>
      <w:tr w:rsidR="00A51A6B" w14:paraId="63BBB1A4" w14:textId="77777777">
        <w:trPr>
          <w:tblHeader/>
        </w:trPr>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63BBB1A0" w14:textId="77777777" w:rsidR="00A51A6B" w:rsidRDefault="003602DE">
            <w:r>
              <w:t>Phase</w:t>
            </w:r>
          </w:p>
        </w:tc>
        <w:tc>
          <w:tcPr>
            <w:tcW w:w="904" w:type="dxa"/>
            <w:tcBorders>
              <w:top w:val="single" w:sz="4" w:space="0" w:color="CCCCCC"/>
              <w:left w:val="single" w:sz="4" w:space="0" w:color="CCCCCC"/>
              <w:bottom w:val="single" w:sz="4" w:space="0" w:color="CCCCCC"/>
              <w:right w:val="single" w:sz="4" w:space="0" w:color="CCCCCC"/>
            </w:tcBorders>
            <w:shd w:val="clear" w:color="auto" w:fill="EAF3F7"/>
          </w:tcPr>
          <w:p w14:paraId="63BBB1A1" w14:textId="77777777" w:rsidR="00A51A6B" w:rsidRDefault="003602DE">
            <w:r>
              <w:t>Zeit</w:t>
            </w:r>
          </w:p>
        </w:tc>
        <w:tc>
          <w:tcPr>
            <w:tcW w:w="3496" w:type="dxa"/>
            <w:tcBorders>
              <w:top w:val="single" w:sz="4" w:space="0" w:color="CCCCCC"/>
              <w:left w:val="single" w:sz="4" w:space="0" w:color="CCCCCC"/>
              <w:bottom w:val="single" w:sz="4" w:space="0" w:color="CCCCCC"/>
              <w:right w:val="single" w:sz="4" w:space="0" w:color="CCCCCC"/>
            </w:tcBorders>
            <w:shd w:val="clear" w:color="auto" w:fill="EAF3F7"/>
          </w:tcPr>
          <w:p w14:paraId="63BBB1A2" w14:textId="77777777" w:rsidR="00A51A6B" w:rsidRDefault="003602DE">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63BBB1A3" w14:textId="77777777" w:rsidR="00A51A6B" w:rsidRDefault="003602DE">
            <w:r>
              <w:t>Ziel / Begründung</w:t>
            </w:r>
          </w:p>
        </w:tc>
      </w:tr>
      <w:tr w:rsidR="00A51A6B" w14:paraId="63BBB1A9"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B1A5" w14:textId="77777777" w:rsidR="00A51A6B" w:rsidRDefault="003602DE">
            <w:r>
              <w:t>Ressource identifizieren</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B1A6" w14:textId="77777777" w:rsidR="00A51A6B" w:rsidRDefault="003602DE">
            <w:r>
              <w:t>4–5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B1A7" w14:textId="77777777" w:rsidR="00A51A6B" w:rsidRDefault="003602DE">
            <w:r>
              <w:t>»Wann warst du dir selbst nahe? Wann hast du gespürt: Das bin ich, das kann ich?« Kurze Stille. Erinnerung aufsteigen lassen.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B1A8" w14:textId="77777777" w:rsidR="00A51A6B" w:rsidRDefault="003602DE">
            <w:r>
              <w:t>Ressource aktivieren; Zugang öffnen</w:t>
            </w:r>
          </w:p>
        </w:tc>
      </w:tr>
      <w:tr w:rsidR="00A51A6B" w14:paraId="63BBB1AE"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B1AA" w14:textId="77777777" w:rsidR="00A51A6B" w:rsidRDefault="003602DE">
            <w:r>
              <w:t>Ressource verkörpern</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B1AB" w14:textId="77777777" w:rsidR="00A51A6B" w:rsidRDefault="003602DE">
            <w:r>
              <w:t>3–4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B1AC" w14:textId="77777777" w:rsidR="00A51A6B" w:rsidRDefault="003602DE">
            <w:r>
              <w:t>»Spür in den Körper: Wo ist diese Stärke zu spüren? In der Brust? Den Schultern? Den Händen?« Optional: Körperstelle berühren.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B1AD" w14:textId="77777777" w:rsidR="00A51A6B" w:rsidRDefault="003602DE">
            <w:r>
              <w:t>Somatische Verankerung; Ressource im Körper lokalisieren</w:t>
            </w:r>
          </w:p>
        </w:tc>
      </w:tr>
      <w:tr w:rsidR="00A51A6B" w14:paraId="63BBB1B3"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B1AF" w14:textId="77777777" w:rsidR="00A51A6B" w:rsidRDefault="003602DE">
            <w:r>
              <w:t>Ressource klingt</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B1B0" w14:textId="77777777" w:rsidR="00A51A6B" w:rsidRDefault="003602DE">
            <w:r>
              <w:t>5–7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B1B1" w14:textId="77777777" w:rsidR="00A51A6B" w:rsidRDefault="003602DE">
            <w:r>
              <w:t>»Welcher Klang hat diese Ressource?« Instrument wählen und spielen – so lange, bis der Klang stimmt. Gruppe hört zu.</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B1B2" w14:textId="77777777" w:rsidR="00A51A6B" w:rsidRDefault="003602DE">
            <w:r>
              <w:t>Ressource externalisieren; Klang als Anker etablieren</w:t>
            </w:r>
          </w:p>
        </w:tc>
      </w:tr>
      <w:tr w:rsidR="00A51A6B" w14:paraId="63BBB1B8"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B1B4" w14:textId="77777777" w:rsidR="00A51A6B" w:rsidRDefault="003602DE">
            <w:r>
              <w:t>Anker setzen</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B1B5" w14:textId="77777777" w:rsidR="00A51A6B" w:rsidRDefault="003602DE">
            <w:r>
              <w:t>4–5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B1B6" w14:textId="77777777" w:rsidR="00A51A6B" w:rsidRDefault="003602DE">
            <w:r>
              <w:t xml:space="preserve">Moderator benennt Anker: »Dieser Klang – dieser Ton – diese Geste. Immer, wenn du </w:t>
            </w:r>
            <w:r>
              <w:lastRenderedPageBreak/>
              <w:t>ihn brauchst.« Gruppe wiederholt den Anker gemeinsam.</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B1B7" w14:textId="77777777" w:rsidR="00A51A6B" w:rsidRDefault="003602DE">
            <w:r>
              <w:lastRenderedPageBreak/>
              <w:t>Konditionierung; Anker kollektiv etablieren</w:t>
            </w:r>
          </w:p>
        </w:tc>
      </w:tr>
      <w:tr w:rsidR="00A51A6B" w14:paraId="63BBB1BD"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B1B9" w14:textId="77777777" w:rsidR="00A51A6B" w:rsidRDefault="003602DE">
            <w:r>
              <w:t>Test des Ankers</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B1BA" w14:textId="77777777" w:rsidR="00A51A6B" w:rsidRDefault="003602DE">
            <w:r>
              <w:t>2–3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B1BB" w14:textId="77777777" w:rsidR="00A51A6B" w:rsidRDefault="003602DE">
            <w:r>
              <w:t>»Stell dir vor, du bist gerade in einer schwierigen Situation. Jetzt setz den Anker – was verändert sich?«</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B1BC" w14:textId="77777777" w:rsidR="00A51A6B" w:rsidRDefault="003602DE">
            <w:r>
              <w:t>Überprüfung; Transfer vorbereiten</w:t>
            </w:r>
          </w:p>
        </w:tc>
      </w:tr>
      <w:tr w:rsidR="00A51A6B" w14:paraId="63BBB1C2"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B1BE" w14:textId="77777777" w:rsidR="00A51A6B" w:rsidRDefault="003602DE">
            <w:r>
              <w:t>Transfer</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B1BF" w14:textId="77777777" w:rsidR="00A51A6B" w:rsidRDefault="003602DE">
            <w:r>
              <w:t>2–3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B1C0" w14:textId="77777777" w:rsidR="00A51A6B" w:rsidRDefault="003602DE">
            <w:r>
              <w:t>»Wann in dieser Woche könnte dieser Anker nützlich sein?« Konkret benennen.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B1C1" w14:textId="77777777" w:rsidR="00A51A6B" w:rsidRDefault="003602DE">
            <w:r>
              <w:t>Alltagstransfer; Selbstwirksamkeit stärken</w:t>
            </w:r>
          </w:p>
        </w:tc>
      </w:tr>
    </w:tbl>
    <w:p w14:paraId="63BBB1C3" w14:textId="77777777" w:rsidR="00A51A6B" w:rsidRDefault="00A51A6B"/>
    <w:p w14:paraId="63BBB1C4"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1C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B1C5" w14:textId="77777777" w:rsidR="00A51A6B" w:rsidRDefault="003602DE">
            <w:r>
              <w:t>HINWEIS TK PSYCHOSOMATIK</w:t>
            </w:r>
          </w:p>
          <w:p w14:paraId="63BBB1C6" w14:textId="77777777" w:rsidR="00A51A6B" w:rsidRDefault="003602DE">
            <w:r>
              <w:t>Sehr gut geeignet – besonders als Abschluss ressourcenorientierter Einheiten. HS-4 gibt Erschöpften etwas Konkretes mit: »Das kann ich nutzen – heute noch.« Klang-Anker besonders wirksam: Ein Ton auf dem Monochord, ein Summton, ein einfaches Instrument. Keine körperlichen Anker ohne ausdrückliche Zustimmung.</w:t>
            </w:r>
          </w:p>
        </w:tc>
      </w:tr>
    </w:tbl>
    <w:p w14:paraId="63BBB1C8"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1CB"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B1C9" w14:textId="77777777" w:rsidR="00A51A6B" w:rsidRDefault="003602DE">
            <w:r>
              <w:t>HINWEIS TK SUCHT</w:t>
            </w:r>
          </w:p>
          <w:p w14:paraId="63BBB1CA" w14:textId="77777777" w:rsidR="00A51A6B" w:rsidRDefault="003602DE">
            <w:r>
              <w:t>Kernindikation – suchtspezifisch hochrelevant. Der Anker ist eine Alternative zur Substanz: »Wenn das Craving kommt – setz den Anker.« Psychoedukativ einbettbar: Anker als konditioniertes Regulationswerkzeug. Optional mit KM-1 (Summ-Anker) oder KM-7 (Lied als Ressource) kombinieren.</w:t>
            </w:r>
          </w:p>
        </w:tc>
      </w:tr>
    </w:tbl>
    <w:p w14:paraId="63BBB1CC"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1C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B1CD" w14:textId="77777777" w:rsidR="00A51A6B" w:rsidRDefault="003602DE">
            <w:r>
              <w:t>HINWEIS GERONTOPSYCHIATRIE</w:t>
            </w:r>
          </w:p>
          <w:p w14:paraId="63BBB1CE" w14:textId="77777777" w:rsidR="00A51A6B" w:rsidRDefault="003602DE">
            <w:r>
              <w:t>Mit Anpassung. Kein abstraktes Konzept »Anker«. Stattdessen: Ein vertrautes Lied summen als Ressource – das ist intuitiver Anker. Einfache Körpergeste (Hände zusammenlegen) kann als Anker funktionieren. Reflexion weglassen – das Erleben selbst ist Transfer.</w:t>
            </w:r>
          </w:p>
        </w:tc>
      </w:tr>
    </w:tbl>
    <w:p w14:paraId="63BBB1D0"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1D3"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63BBB1D1" w14:textId="77777777" w:rsidR="00A51A6B" w:rsidRDefault="003602DE">
            <w:r>
              <w:rPr>
                <w:rFonts w:ascii="Segoe UI Symbol" w:hAnsi="Segoe UI Symbol" w:cs="Segoe UI Symbol"/>
              </w:rPr>
              <w:t>⚠</w:t>
            </w:r>
            <w:r>
              <w:t> </w:t>
            </w:r>
            <w:r>
              <w:t>AKUTE ENTGIFTUNG – nicht geeignet</w:t>
            </w:r>
          </w:p>
          <w:p w14:paraId="63BBB1D2" w14:textId="77777777" w:rsidR="00A51A6B" w:rsidRDefault="003602DE">
            <w:r>
              <w:t>Ressourcenzugang und Konditionierung setzen kognitive Stabilität voraus, die in der Akutphase nicht vorhanden ist.</w:t>
            </w:r>
          </w:p>
        </w:tc>
      </w:tr>
    </w:tbl>
    <w:p w14:paraId="63BBB1D4" w14:textId="77777777" w:rsidR="00A51A6B" w:rsidRDefault="00A51A6B"/>
    <w:p w14:paraId="63BBB1D5" w14:textId="77777777" w:rsidR="00A51A6B" w:rsidRDefault="00A51A6B"/>
    <w:p w14:paraId="63BBB1D6" w14:textId="77777777" w:rsidR="00A51A6B" w:rsidRDefault="00A51A6B"/>
    <w:p w14:paraId="63BBB1D7"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B1DA"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63BBB1D8" w14:textId="77777777" w:rsidR="00A51A6B" w:rsidRDefault="003602DE">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63BBB1D9" w14:textId="77777777" w:rsidR="00A51A6B" w:rsidRDefault="003602DE">
            <w:r>
              <w:t>Empfohlene Reaktion</w:t>
            </w:r>
          </w:p>
        </w:tc>
      </w:tr>
      <w:tr w:rsidR="00A51A6B" w14:paraId="63BBB1D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1DB" w14:textId="77777777" w:rsidR="00A51A6B" w:rsidRDefault="003602DE">
            <w:r>
              <w:t>Person findet keine Ressource</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1DC" w14:textId="77777777" w:rsidR="00A51A6B" w:rsidRDefault="003602DE">
            <w:r>
              <w:t>»Was wäre, wenn du eine hättest – wie würde sie sich anfühlen?« Hypothetisch einladen.</w:t>
            </w:r>
          </w:p>
        </w:tc>
      </w:tr>
      <w:tr w:rsidR="00A51A6B" w14:paraId="63BBB1E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1DE" w14:textId="77777777" w:rsidR="00A51A6B" w:rsidRDefault="003602DE">
            <w:r>
              <w:lastRenderedPageBreak/>
              <w:t>Klang stimmt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1DF" w14:textId="77777777" w:rsidR="00A51A6B" w:rsidRDefault="003602DE">
            <w:r>
              <w:t>»Spiel weiter – irgendwann stimmt er.« Oder: Instrument wechseln lassen.</w:t>
            </w:r>
          </w:p>
        </w:tc>
      </w:tr>
      <w:tr w:rsidR="00A51A6B" w14:paraId="63BBB1E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1E1" w14:textId="77777777" w:rsidR="00A51A6B" w:rsidRDefault="003602DE">
            <w:r>
              <w:t>Anker wirkt beim Test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1E2" w14:textId="77777777" w:rsidR="00A51A6B" w:rsidRDefault="003602DE">
            <w:r>
              <w:t>Ressource vertiefen: »Geh tiefer in die Erinnerung. Was siehst du genau?« Dann neu ankern.</w:t>
            </w:r>
          </w:p>
        </w:tc>
      </w:tr>
      <w:tr w:rsidR="00A51A6B" w14:paraId="63BBB1E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1E4" w14:textId="77777777" w:rsidR="00A51A6B" w:rsidRDefault="003602DE">
            <w:r>
              <w:t>»Das klappt doch nicht im Alltag.«</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1E5" w14:textId="77777777" w:rsidR="00A51A6B" w:rsidRDefault="003602DE">
            <w:r>
              <w:t>»Üben wir hier. Je öfter du ihn setzt – desto stärker wird er. Wie ein Muskel.«</w:t>
            </w:r>
          </w:p>
        </w:tc>
      </w:tr>
      <w:tr w:rsidR="00A51A6B" w14:paraId="63BBB1E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1E7" w14:textId="77777777" w:rsidR="00A51A6B" w:rsidRDefault="003602DE">
            <w:r>
              <w:t>Person verknüpft Anker mit negativem Erlebnis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1E8" w14:textId="77777777" w:rsidR="00A51A6B" w:rsidRDefault="003602DE">
            <w:r>
              <w:t>Sofort stoppen. Neues Anker-Erlebnis wählen. Nie erzwingen.</w:t>
            </w:r>
          </w:p>
        </w:tc>
      </w:tr>
    </w:tbl>
    <w:p w14:paraId="63BBB1EA" w14:textId="77777777" w:rsidR="00A51A6B" w:rsidRDefault="00A51A6B">
      <w:pPr>
        <w:sectPr w:rsidR="00A51A6B">
          <w:footerReference w:type="default" r:id="rId87"/>
          <w:footerReference w:type="first" r:id="rId88"/>
          <w:pgSz w:w="11906" w:h="16838"/>
          <w:pgMar w:top="1440" w:right="1440" w:bottom="1440" w:left="1440" w:header="0" w:footer="0" w:gutter="0"/>
          <w:cols w:space="720"/>
          <w:formProt w:val="0"/>
          <w:docGrid w:linePitch="360" w:charSpace="16384"/>
        </w:sectPr>
      </w:pPr>
    </w:p>
    <w:p w14:paraId="63BBB1EB" w14:textId="77777777" w:rsidR="00A51A6B" w:rsidRDefault="003602DE">
      <w:pPr>
        <w:pStyle w:val="berschrift2"/>
        <w:rPr>
          <w:rFonts w:ascii="Cambria Math" w:hAnsi="Cambria Math" w:cs="Cambria Math"/>
        </w:rPr>
      </w:pPr>
      <w:bookmarkStart w:id="462" w:name="_Toc231969062"/>
      <w:bookmarkStart w:id="463" w:name="_Toc231732996"/>
      <w:bookmarkStart w:id="464" w:name="_Toc231713523"/>
      <w:bookmarkStart w:id="465" w:name="_Toc231731160"/>
      <w:bookmarkStart w:id="466" w:name="_Toc231987802"/>
      <w:r>
        <w:lastRenderedPageBreak/>
        <w:t xml:space="preserve">HS-5 – Wunderfrage musikalisch </w:t>
      </w:r>
      <w:r>
        <w:rPr>
          <w:rFonts w:ascii="Cambria Math" w:hAnsi="Cambria Math" w:cs="Cambria Math"/>
        </w:rPr>
        <w:t>⊕</w:t>
      </w:r>
      <w:bookmarkEnd w:id="462"/>
      <w:bookmarkEnd w:id="463"/>
      <w:bookmarkEnd w:id="464"/>
      <w:bookmarkEnd w:id="465"/>
      <w:bookmarkEnd w:id="466"/>
    </w:p>
    <w:p w14:paraId="5A4D96C4" w14:textId="77777777" w:rsidR="00AF1203" w:rsidRDefault="00AF1203" w:rsidP="00AF1203"/>
    <w:p w14:paraId="63BBB1EC"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B1F1"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ED" w14:textId="77777777" w:rsidR="00A51A6B" w:rsidRDefault="003602DE">
            <w:r>
              <w:rPr>
                <w:b/>
                <w:sz w:val="14"/>
              </w:rPr>
              <w:t>Dauer</w:t>
            </w:r>
          </w:p>
        </w:tc>
        <w:tc>
          <w:tcPr>
            <w:tcW w:w="2254" w:type="dxa"/>
            <w:tcBorders>
              <w:top w:val="single" w:sz="4" w:space="0" w:color="000000"/>
              <w:left w:val="single" w:sz="4" w:space="0" w:color="000000"/>
              <w:bottom w:val="single" w:sz="4" w:space="0" w:color="000000"/>
              <w:right w:val="single" w:sz="4" w:space="0" w:color="000000"/>
            </w:tcBorders>
          </w:tcPr>
          <w:p w14:paraId="63BBB1EE" w14:textId="77777777" w:rsidR="00A51A6B" w:rsidRDefault="003602DE">
            <w:r>
              <w:rPr>
                <w:sz w:val="14"/>
              </w:rPr>
              <w:t>10–25 min als Rahmung/Erweiterung; siehe Basisstruktur</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EF" w14:textId="77777777" w:rsidR="00A51A6B" w:rsidRDefault="003602DE">
            <w:r>
              <w:rPr>
                <w:b/>
                <w:sz w:val="1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B1F0" w14:textId="77777777" w:rsidR="00A51A6B" w:rsidRDefault="003602DE">
            <w:r>
              <w:rPr>
                <w:sz w:val="14"/>
              </w:rPr>
              <w:t>W5/W6 Biografie &amp; Transfer</w:t>
            </w:r>
          </w:p>
        </w:tc>
      </w:tr>
      <w:tr w:rsidR="00A51A6B" w14:paraId="63BBB1F6"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F2" w14:textId="77777777" w:rsidR="00A51A6B" w:rsidRDefault="003602DE">
            <w:r>
              <w:rPr>
                <w:b/>
                <w:sz w:val="1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B1F3" w14:textId="77777777" w:rsidR="00A51A6B" w:rsidRDefault="003602DE">
            <w:r>
              <w:rPr>
                <w:sz w:val="14"/>
              </w:rPr>
              <w:t>mittel bis hoch</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F4" w14:textId="77777777" w:rsidR="00A51A6B" w:rsidRDefault="003602DE">
            <w:r>
              <w:rPr>
                <w:b/>
                <w:sz w:val="1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B1F5" w14:textId="77777777" w:rsidR="00A51A6B" w:rsidRDefault="003602DE">
            <w:r>
              <w:rPr>
                <w:sz w:val="14"/>
              </w:rPr>
              <w:t>mittel bis hoch</w:t>
            </w:r>
          </w:p>
        </w:tc>
      </w:tr>
      <w:tr w:rsidR="00A51A6B" w14:paraId="63BBB1F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F7" w14:textId="77777777" w:rsidR="00A51A6B" w:rsidRDefault="003602DE">
            <w:r>
              <w:rPr>
                <w:b/>
                <w:sz w:val="14"/>
              </w:rPr>
              <w:t>Material</w:t>
            </w:r>
          </w:p>
        </w:tc>
        <w:tc>
          <w:tcPr>
            <w:tcW w:w="2254" w:type="dxa"/>
            <w:tcBorders>
              <w:top w:val="single" w:sz="4" w:space="0" w:color="000000"/>
              <w:left w:val="single" w:sz="4" w:space="0" w:color="000000"/>
              <w:bottom w:val="single" w:sz="4" w:space="0" w:color="000000"/>
              <w:right w:val="single" w:sz="4" w:space="0" w:color="000000"/>
            </w:tcBorders>
          </w:tcPr>
          <w:p w14:paraId="63BBB1F8" w14:textId="77777777" w:rsidR="00A51A6B" w:rsidRDefault="003602DE">
            <w:r>
              <w:rPr>
                <w:sz w:val="14"/>
              </w:rPr>
              <w:t>kein spezielles Material; ggf. Instrument/Klanganker</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F9" w14:textId="77777777" w:rsidR="00A51A6B" w:rsidRDefault="003602DE">
            <w:r>
              <w:rPr>
                <w:b/>
                <w:sz w:val="1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B1FA" w14:textId="77777777" w:rsidR="00A51A6B" w:rsidRDefault="003602DE">
            <w:r>
              <w:rPr>
                <w:sz w:val="14"/>
              </w:rPr>
              <w:t>Psy ja; Sucht ja; Ger Anpassung; Akut nein</w:t>
            </w:r>
          </w:p>
        </w:tc>
      </w:tr>
      <w:tr w:rsidR="00A51A6B" w14:paraId="63BBB200"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FC" w14:textId="77777777" w:rsidR="00A51A6B" w:rsidRDefault="003602DE">
            <w:r>
              <w:rPr>
                <w:b/>
                <w:sz w:val="1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B1FD" w14:textId="77777777" w:rsidR="00A51A6B" w:rsidRDefault="003602DE">
            <w:pPr>
              <w:rPr>
                <w:sz w:val="16"/>
                <w:szCs w:val="16"/>
              </w:rPr>
            </w:pPr>
            <w:r>
              <w:rPr>
                <w:sz w:val="16"/>
                <w:szCs w:val="16"/>
              </w:rPr>
              <w:t>therapeutische Erfahrung nötig</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1FE" w14:textId="77777777" w:rsidR="00A51A6B" w:rsidRDefault="003602DE">
            <w:r>
              <w:rPr>
                <w:b/>
                <w:sz w:val="1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B1FF" w14:textId="77777777" w:rsidR="00A51A6B" w:rsidRDefault="003602DE">
            <w:r>
              <w:rPr>
                <w:sz w:val="14"/>
              </w:rPr>
              <w:t>Akut; nicht bei fehlender Stabilität für biografische Vertiefung</w:t>
            </w:r>
          </w:p>
        </w:tc>
      </w:tr>
      <w:tr w:rsidR="00A51A6B" w14:paraId="63BBB205"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201"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B202" w14:textId="77777777" w:rsidR="00A51A6B" w:rsidRDefault="003602DE">
            <w:r>
              <w:rPr>
                <w:sz w:val="18"/>
              </w:rPr>
              <w:t>integrativ</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203"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B204" w14:textId="77777777" w:rsidR="00A51A6B" w:rsidRDefault="003602DE">
            <w:r>
              <w:rPr>
                <w:sz w:val="18"/>
              </w:rPr>
              <w:t>vor allem als Rahmung, Erweiterung oder Abschluss eines anderen Moduls planbar</w:t>
            </w:r>
          </w:p>
        </w:tc>
      </w:tr>
      <w:tr w:rsidR="00A51A6B" w14:paraId="63BBB208"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3BBB206" w14:textId="77777777" w:rsidR="00A51A6B" w:rsidRDefault="003602DE">
            <w:r>
              <w:t xml:space="preserve">HS-5 – Wunderfrage musikalisch </w:t>
            </w:r>
            <w:r>
              <w:rPr>
                <w:rFonts w:ascii="Cambria Math" w:hAnsi="Cambria Math" w:cs="Cambria Math"/>
              </w:rPr>
              <w:t>⊕</w:t>
            </w:r>
          </w:p>
          <w:p w14:paraId="63BBB207" w14:textId="77777777" w:rsidR="00A51A6B" w:rsidRDefault="003602DE">
            <w:r>
              <w:t>Methode: Hypnosystemisch / integrativ   ·   Wirkdimension: W5 Biografie &amp; Sinn · W6 Integration &amp; Transfer</w:t>
            </w:r>
          </w:p>
        </w:tc>
      </w:tr>
    </w:tbl>
    <w:p w14:paraId="63BBB209" w14:textId="77777777" w:rsidR="00A51A6B" w:rsidRDefault="00A51A6B"/>
    <w:p w14:paraId="63BBB20A" w14:textId="77777777" w:rsidR="00A51A6B" w:rsidRDefault="003602DE">
      <w:pPr>
        <w:rPr>
          <w:b/>
          <w:bCs/>
        </w:rPr>
      </w:pPr>
      <w:r>
        <w:rPr>
          <w:b/>
          <w:bCs/>
        </w:rPr>
        <w:t>Methode und Wirkprinzip</w:t>
      </w:r>
    </w:p>
    <w:p w14:paraId="63BBB20B" w14:textId="77777777" w:rsidR="00A51A6B" w:rsidRDefault="003602DE">
      <w:r>
        <w:t xml:space="preserve">Die Wunderfrage aus der lösungsfokussierten Therapie (de Shazer) wird musikalisch übersetzt: »Stell dir vor, das Problem ist gelöst – wie klingt das?« Die musikalische Antwort umgeht kognitive Widerstände und ermöglicht Zukunftsorientierung auf einem anderen Kanal. Das Instrument wird zur Antizipationsbrücke. Theoretisch verankert in Lösungsfokussierter Therapie (de Shazer), Hypnosystemischer Beratung (Schmidt), Ankertechnik (Bandler/Grinder) und Resonanztheorie (Rosa). </w:t>
      </w:r>
      <w:r>
        <w:rPr>
          <w:rFonts w:ascii="Cambria Math" w:hAnsi="Cambria Math" w:cs="Cambria Math"/>
        </w:rPr>
        <w:t>⊕</w:t>
      </w:r>
      <w:r>
        <w:t xml:space="preserve"> integrativ: gut als Vertiefung nach anderen Modulen.</w:t>
      </w:r>
    </w:p>
    <w:p w14:paraId="63BBB20C" w14:textId="77777777" w:rsidR="00A51A6B" w:rsidRDefault="00A51A6B"/>
    <w:p w14:paraId="63BBB20D" w14:textId="77777777" w:rsidR="00A51A6B" w:rsidRDefault="003602DE">
      <w:pPr>
        <w:rPr>
          <w:b/>
          <w:bCs/>
        </w:rPr>
      </w:pPr>
      <w:r>
        <w:rPr>
          <w:b/>
          <w:bCs/>
        </w:rPr>
        <w:t>Basisstruktur</w:t>
      </w:r>
    </w:p>
    <w:p w14:paraId="63BBB20E" w14:textId="77777777" w:rsidR="00A51A6B" w:rsidRDefault="003602DE">
      <w:r>
        <w:t>Referenzversion: 35–45 min. Setzt therapeutische Grundsicherheit der Gruppe voraus.</w:t>
      </w:r>
    </w:p>
    <w:p w14:paraId="63BBB20F"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1745"/>
        <w:gridCol w:w="796"/>
        <w:gridCol w:w="4061"/>
        <w:gridCol w:w="2424"/>
      </w:tblGrid>
      <w:tr w:rsidR="00A51A6B" w14:paraId="63BBB214" w14:textId="77777777">
        <w:trPr>
          <w:tblHeader/>
        </w:trPr>
        <w:tc>
          <w:tcPr>
            <w:tcW w:w="1744" w:type="dxa"/>
            <w:tcBorders>
              <w:top w:val="single" w:sz="4" w:space="0" w:color="CCCCCC"/>
              <w:left w:val="single" w:sz="4" w:space="0" w:color="CCCCCC"/>
              <w:bottom w:val="single" w:sz="4" w:space="0" w:color="CCCCCC"/>
              <w:right w:val="single" w:sz="4" w:space="0" w:color="CCCCCC"/>
            </w:tcBorders>
            <w:shd w:val="clear" w:color="auto" w:fill="EAF3F7"/>
          </w:tcPr>
          <w:p w14:paraId="63BBB210" w14:textId="77777777" w:rsidR="00A51A6B" w:rsidRDefault="003602DE">
            <w:r>
              <w:t>Phase</w:t>
            </w:r>
          </w:p>
        </w:tc>
        <w:tc>
          <w:tcPr>
            <w:tcW w:w="796" w:type="dxa"/>
            <w:tcBorders>
              <w:top w:val="single" w:sz="4" w:space="0" w:color="CCCCCC"/>
              <w:left w:val="single" w:sz="4" w:space="0" w:color="CCCCCC"/>
              <w:bottom w:val="single" w:sz="4" w:space="0" w:color="CCCCCC"/>
              <w:right w:val="single" w:sz="4" w:space="0" w:color="CCCCCC"/>
            </w:tcBorders>
            <w:shd w:val="clear" w:color="auto" w:fill="EAF3F7"/>
          </w:tcPr>
          <w:p w14:paraId="63BBB211" w14:textId="77777777" w:rsidR="00A51A6B" w:rsidRDefault="003602DE">
            <w:r>
              <w:t>Zeit</w:t>
            </w:r>
          </w:p>
        </w:tc>
        <w:tc>
          <w:tcPr>
            <w:tcW w:w="4061" w:type="dxa"/>
            <w:tcBorders>
              <w:top w:val="single" w:sz="4" w:space="0" w:color="CCCCCC"/>
              <w:left w:val="single" w:sz="4" w:space="0" w:color="CCCCCC"/>
              <w:bottom w:val="single" w:sz="4" w:space="0" w:color="CCCCCC"/>
              <w:right w:val="single" w:sz="4" w:space="0" w:color="CCCCCC"/>
            </w:tcBorders>
            <w:shd w:val="clear" w:color="auto" w:fill="EAF3F7"/>
          </w:tcPr>
          <w:p w14:paraId="63BBB212" w14:textId="77777777" w:rsidR="00A51A6B" w:rsidRDefault="003602DE">
            <w:r>
              <w:t>Inhalt / Methode</w:t>
            </w:r>
          </w:p>
        </w:tc>
        <w:tc>
          <w:tcPr>
            <w:tcW w:w="2424" w:type="dxa"/>
            <w:tcBorders>
              <w:top w:val="single" w:sz="4" w:space="0" w:color="CCCCCC"/>
              <w:left w:val="single" w:sz="4" w:space="0" w:color="CCCCCC"/>
              <w:bottom w:val="single" w:sz="4" w:space="0" w:color="CCCCCC"/>
              <w:right w:val="single" w:sz="4" w:space="0" w:color="CCCCCC"/>
            </w:tcBorders>
            <w:shd w:val="clear" w:color="auto" w:fill="EAF3F7"/>
          </w:tcPr>
          <w:p w14:paraId="63BBB213" w14:textId="77777777" w:rsidR="00A51A6B" w:rsidRDefault="003602DE">
            <w:r>
              <w:t>Ziel / Begründung</w:t>
            </w:r>
          </w:p>
        </w:tc>
      </w:tr>
      <w:tr w:rsidR="00A51A6B" w14:paraId="63BBB219" w14:textId="77777777">
        <w:tc>
          <w:tcPr>
            <w:tcW w:w="1744" w:type="dxa"/>
            <w:tcBorders>
              <w:top w:val="single" w:sz="4" w:space="0" w:color="CCCCCC"/>
              <w:left w:val="single" w:sz="4" w:space="0" w:color="CCCCCC"/>
              <w:bottom w:val="single" w:sz="4" w:space="0" w:color="CCCCCC"/>
              <w:right w:val="single" w:sz="4" w:space="0" w:color="CCCCCC"/>
            </w:tcBorders>
          </w:tcPr>
          <w:p w14:paraId="63BBB215" w14:textId="77777777" w:rsidR="00A51A6B" w:rsidRDefault="003602DE">
            <w:r>
              <w:t>**Rahmen &amp; Einleitung**</w:t>
            </w:r>
          </w:p>
        </w:tc>
        <w:tc>
          <w:tcPr>
            <w:tcW w:w="796" w:type="dxa"/>
            <w:tcBorders>
              <w:top w:val="single" w:sz="4" w:space="0" w:color="CCCCCC"/>
              <w:left w:val="single" w:sz="4" w:space="0" w:color="CCCCCC"/>
              <w:bottom w:val="single" w:sz="4" w:space="0" w:color="CCCCCC"/>
              <w:right w:val="single" w:sz="4" w:space="0" w:color="CCCCCC"/>
            </w:tcBorders>
          </w:tcPr>
          <w:p w14:paraId="63BBB216" w14:textId="77777777" w:rsidR="00A51A6B" w:rsidRDefault="003602DE">
            <w:r>
              <w:t>3–4 min</w:t>
            </w:r>
          </w:p>
        </w:tc>
        <w:tc>
          <w:tcPr>
            <w:tcW w:w="4061" w:type="dxa"/>
            <w:tcBorders>
              <w:top w:val="single" w:sz="4" w:space="0" w:color="CCCCCC"/>
              <w:left w:val="single" w:sz="4" w:space="0" w:color="CCCCCC"/>
              <w:bottom w:val="single" w:sz="4" w:space="0" w:color="CCCCCC"/>
              <w:right w:val="single" w:sz="4" w:space="0" w:color="CCCCCC"/>
            </w:tcBorders>
          </w:tcPr>
          <w:p w14:paraId="63BBB217" w14:textId="77777777" w:rsidR="00A51A6B" w:rsidRDefault="003602DE">
            <w:r>
              <w:t>»Manchmal hilft es, nicht das Problem zu beschreiben – sondern die Lösung. Heute fragen wir nicht: Wie ist es? Wir fragen: Wie könnte es sein?«</w:t>
            </w:r>
          </w:p>
        </w:tc>
        <w:tc>
          <w:tcPr>
            <w:tcW w:w="2424" w:type="dxa"/>
            <w:tcBorders>
              <w:top w:val="single" w:sz="4" w:space="0" w:color="CCCCCC"/>
              <w:left w:val="single" w:sz="4" w:space="0" w:color="CCCCCC"/>
              <w:bottom w:val="single" w:sz="4" w:space="0" w:color="CCCCCC"/>
              <w:right w:val="single" w:sz="4" w:space="0" w:color="CCCCCC"/>
            </w:tcBorders>
          </w:tcPr>
          <w:p w14:paraId="63BBB218" w14:textId="77777777" w:rsidR="00A51A6B" w:rsidRDefault="003602DE">
            <w:r>
              <w:t>Lösungsorientierung einführen; kognitive Öffnung</w:t>
            </w:r>
          </w:p>
        </w:tc>
      </w:tr>
      <w:tr w:rsidR="00A51A6B" w14:paraId="63BBB21E" w14:textId="77777777">
        <w:tc>
          <w:tcPr>
            <w:tcW w:w="1744" w:type="dxa"/>
            <w:tcBorders>
              <w:top w:val="single" w:sz="4" w:space="0" w:color="CCCCCC"/>
              <w:left w:val="single" w:sz="4" w:space="0" w:color="CCCCCC"/>
              <w:bottom w:val="single" w:sz="4" w:space="0" w:color="CCCCCC"/>
              <w:right w:val="single" w:sz="4" w:space="0" w:color="CCCCCC"/>
            </w:tcBorders>
          </w:tcPr>
          <w:p w14:paraId="63BBB21A" w14:textId="77777777" w:rsidR="00A51A6B" w:rsidRDefault="003602DE">
            <w:r>
              <w:t>**Wunderfrage verbal**</w:t>
            </w:r>
          </w:p>
        </w:tc>
        <w:tc>
          <w:tcPr>
            <w:tcW w:w="796" w:type="dxa"/>
            <w:tcBorders>
              <w:top w:val="single" w:sz="4" w:space="0" w:color="CCCCCC"/>
              <w:left w:val="single" w:sz="4" w:space="0" w:color="CCCCCC"/>
              <w:bottom w:val="single" w:sz="4" w:space="0" w:color="CCCCCC"/>
              <w:right w:val="single" w:sz="4" w:space="0" w:color="CCCCCC"/>
            </w:tcBorders>
          </w:tcPr>
          <w:p w14:paraId="63BBB21B" w14:textId="77777777" w:rsidR="00A51A6B" w:rsidRDefault="003602DE">
            <w:r>
              <w:t>4–5 min</w:t>
            </w:r>
          </w:p>
        </w:tc>
        <w:tc>
          <w:tcPr>
            <w:tcW w:w="4061" w:type="dxa"/>
            <w:tcBorders>
              <w:top w:val="single" w:sz="4" w:space="0" w:color="CCCCCC"/>
              <w:left w:val="single" w:sz="4" w:space="0" w:color="CCCCCC"/>
              <w:bottom w:val="single" w:sz="4" w:space="0" w:color="CCCCCC"/>
              <w:right w:val="single" w:sz="4" w:space="0" w:color="CCCCCC"/>
            </w:tcBorders>
          </w:tcPr>
          <w:p w14:paraId="63BBB21C" w14:textId="77777777" w:rsidR="00A51A6B" w:rsidRDefault="003602DE">
            <w:r>
              <w:t>»Stell dir vor, heute Nacht passiert ein Wunder. Wenn du morgen aufwachst – woran merkst du, dass etwas anders ist? Nicht was es war – was ist jetzt anders?«</w:t>
            </w:r>
          </w:p>
        </w:tc>
        <w:tc>
          <w:tcPr>
            <w:tcW w:w="2424" w:type="dxa"/>
            <w:tcBorders>
              <w:top w:val="single" w:sz="4" w:space="0" w:color="CCCCCC"/>
              <w:left w:val="single" w:sz="4" w:space="0" w:color="CCCCCC"/>
              <w:bottom w:val="single" w:sz="4" w:space="0" w:color="CCCCCC"/>
              <w:right w:val="single" w:sz="4" w:space="0" w:color="CCCCCC"/>
            </w:tcBorders>
          </w:tcPr>
          <w:p w14:paraId="63BBB21D" w14:textId="77777777" w:rsidR="00A51A6B" w:rsidRDefault="003602DE">
            <w:r>
              <w:t>Ressourcen-Imagination aktivieren; Zukunft konkret machen</w:t>
            </w:r>
          </w:p>
        </w:tc>
      </w:tr>
      <w:tr w:rsidR="00A51A6B" w14:paraId="63BBB223" w14:textId="77777777">
        <w:tc>
          <w:tcPr>
            <w:tcW w:w="1744" w:type="dxa"/>
            <w:tcBorders>
              <w:top w:val="single" w:sz="4" w:space="0" w:color="CCCCCC"/>
              <w:left w:val="single" w:sz="4" w:space="0" w:color="CCCCCC"/>
              <w:bottom w:val="single" w:sz="4" w:space="0" w:color="CCCCCC"/>
              <w:right w:val="single" w:sz="4" w:space="0" w:color="CCCCCC"/>
            </w:tcBorders>
          </w:tcPr>
          <w:p w14:paraId="63BBB21F" w14:textId="77777777" w:rsidR="00A51A6B" w:rsidRDefault="003602DE">
            <w:r>
              <w:t>**Klang der Lösung**</w:t>
            </w:r>
          </w:p>
        </w:tc>
        <w:tc>
          <w:tcPr>
            <w:tcW w:w="796" w:type="dxa"/>
            <w:tcBorders>
              <w:top w:val="single" w:sz="4" w:space="0" w:color="CCCCCC"/>
              <w:left w:val="single" w:sz="4" w:space="0" w:color="CCCCCC"/>
              <w:bottom w:val="single" w:sz="4" w:space="0" w:color="CCCCCC"/>
              <w:right w:val="single" w:sz="4" w:space="0" w:color="CCCCCC"/>
            </w:tcBorders>
          </w:tcPr>
          <w:p w14:paraId="63BBB220" w14:textId="77777777" w:rsidR="00A51A6B" w:rsidRDefault="003602DE">
            <w:r>
              <w:t>10–12 min</w:t>
            </w:r>
          </w:p>
        </w:tc>
        <w:tc>
          <w:tcPr>
            <w:tcW w:w="4061" w:type="dxa"/>
            <w:tcBorders>
              <w:top w:val="single" w:sz="4" w:space="0" w:color="CCCCCC"/>
              <w:left w:val="single" w:sz="4" w:space="0" w:color="CCCCCC"/>
              <w:bottom w:val="single" w:sz="4" w:space="0" w:color="CCCCCC"/>
              <w:right w:val="single" w:sz="4" w:space="0" w:color="CCCCCC"/>
            </w:tcBorders>
          </w:tcPr>
          <w:p w14:paraId="63BBB221" w14:textId="77777777" w:rsidR="00A51A6B" w:rsidRDefault="003602DE">
            <w:r>
              <w:t>»Wähle ein Instrument. Spiel wie sich dieses Wunder anfühlt – nicht wie es klingt.« Allein, in Stille, ohne Kommentar der Gruppe.</w:t>
            </w:r>
          </w:p>
        </w:tc>
        <w:tc>
          <w:tcPr>
            <w:tcW w:w="2424" w:type="dxa"/>
            <w:tcBorders>
              <w:top w:val="single" w:sz="4" w:space="0" w:color="CCCCCC"/>
              <w:left w:val="single" w:sz="4" w:space="0" w:color="CCCCCC"/>
              <w:bottom w:val="single" w:sz="4" w:space="0" w:color="CCCCCC"/>
              <w:right w:val="single" w:sz="4" w:space="0" w:color="CCCCCC"/>
            </w:tcBorders>
          </w:tcPr>
          <w:p w14:paraId="63BBB222" w14:textId="77777777" w:rsidR="00A51A6B" w:rsidRDefault="003602DE">
            <w:r>
              <w:t>Musikalische Antizipation; Ressource verkörpern</w:t>
            </w:r>
          </w:p>
        </w:tc>
      </w:tr>
      <w:tr w:rsidR="00A51A6B" w14:paraId="63BBB228" w14:textId="77777777">
        <w:tc>
          <w:tcPr>
            <w:tcW w:w="1744" w:type="dxa"/>
            <w:tcBorders>
              <w:top w:val="single" w:sz="4" w:space="0" w:color="CCCCCC"/>
              <w:left w:val="single" w:sz="4" w:space="0" w:color="CCCCCC"/>
              <w:bottom w:val="single" w:sz="4" w:space="0" w:color="CCCCCC"/>
              <w:right w:val="single" w:sz="4" w:space="0" w:color="CCCCCC"/>
            </w:tcBorders>
          </w:tcPr>
          <w:p w14:paraId="63BBB224" w14:textId="77777777" w:rsidR="00A51A6B" w:rsidRDefault="003602DE">
            <w:r>
              <w:lastRenderedPageBreak/>
              <w:t>**Resonanz der Gruppe**</w:t>
            </w:r>
          </w:p>
        </w:tc>
        <w:tc>
          <w:tcPr>
            <w:tcW w:w="796" w:type="dxa"/>
            <w:tcBorders>
              <w:top w:val="single" w:sz="4" w:space="0" w:color="CCCCCC"/>
              <w:left w:val="single" w:sz="4" w:space="0" w:color="CCCCCC"/>
              <w:bottom w:val="single" w:sz="4" w:space="0" w:color="CCCCCC"/>
              <w:right w:val="single" w:sz="4" w:space="0" w:color="CCCCCC"/>
            </w:tcBorders>
          </w:tcPr>
          <w:p w14:paraId="63BBB225" w14:textId="77777777" w:rsidR="00A51A6B" w:rsidRDefault="003602DE">
            <w:r>
              <w:t>8–10 min</w:t>
            </w:r>
          </w:p>
        </w:tc>
        <w:tc>
          <w:tcPr>
            <w:tcW w:w="4061" w:type="dxa"/>
            <w:tcBorders>
              <w:top w:val="single" w:sz="4" w:space="0" w:color="CCCCCC"/>
              <w:left w:val="single" w:sz="4" w:space="0" w:color="CCCCCC"/>
              <w:bottom w:val="single" w:sz="4" w:space="0" w:color="CCCCCC"/>
              <w:right w:val="single" w:sz="4" w:space="0" w:color="CCCCCC"/>
            </w:tcBorders>
          </w:tcPr>
          <w:p w14:paraId="63BBB226" w14:textId="77777777" w:rsidR="00A51A6B" w:rsidRDefault="003602DE">
            <w:r>
              <w:t>Wer möchte, spielt der Gruppe. Gruppe hört zu. Reaktion: »Was habe ich gehört?« Positiv, nicht interpretierend.</w:t>
            </w:r>
          </w:p>
        </w:tc>
        <w:tc>
          <w:tcPr>
            <w:tcW w:w="2424" w:type="dxa"/>
            <w:tcBorders>
              <w:top w:val="single" w:sz="4" w:space="0" w:color="CCCCCC"/>
              <w:left w:val="single" w:sz="4" w:space="0" w:color="CCCCCC"/>
              <w:bottom w:val="single" w:sz="4" w:space="0" w:color="CCCCCC"/>
              <w:right w:val="single" w:sz="4" w:space="0" w:color="CCCCCC"/>
            </w:tcBorders>
          </w:tcPr>
          <w:p w14:paraId="63BBB227" w14:textId="77777777" w:rsidR="00A51A6B" w:rsidRDefault="003602DE">
            <w:r>
              <w:t>Ressource wird gespiegelt; soziale Bestätigung</w:t>
            </w:r>
          </w:p>
        </w:tc>
      </w:tr>
      <w:tr w:rsidR="00A51A6B" w14:paraId="63BBB22D" w14:textId="77777777">
        <w:tc>
          <w:tcPr>
            <w:tcW w:w="1744" w:type="dxa"/>
            <w:tcBorders>
              <w:top w:val="single" w:sz="4" w:space="0" w:color="CCCCCC"/>
              <w:left w:val="single" w:sz="4" w:space="0" w:color="CCCCCC"/>
              <w:bottom w:val="single" w:sz="4" w:space="0" w:color="CCCCCC"/>
              <w:right w:val="single" w:sz="4" w:space="0" w:color="CCCCCC"/>
            </w:tcBorders>
          </w:tcPr>
          <w:p w14:paraId="63BBB229" w14:textId="77777777" w:rsidR="00A51A6B" w:rsidRDefault="003602DE">
            <w:r>
              <w:t>**Transfer**</w:t>
            </w:r>
          </w:p>
        </w:tc>
        <w:tc>
          <w:tcPr>
            <w:tcW w:w="796" w:type="dxa"/>
            <w:tcBorders>
              <w:top w:val="single" w:sz="4" w:space="0" w:color="CCCCCC"/>
              <w:left w:val="single" w:sz="4" w:space="0" w:color="CCCCCC"/>
              <w:bottom w:val="single" w:sz="4" w:space="0" w:color="CCCCCC"/>
              <w:right w:val="single" w:sz="4" w:space="0" w:color="CCCCCC"/>
            </w:tcBorders>
          </w:tcPr>
          <w:p w14:paraId="63BBB22A" w14:textId="77777777" w:rsidR="00A51A6B" w:rsidRDefault="003602DE">
            <w:r>
              <w:t>5–7 min</w:t>
            </w:r>
          </w:p>
        </w:tc>
        <w:tc>
          <w:tcPr>
            <w:tcW w:w="4061" w:type="dxa"/>
            <w:tcBorders>
              <w:top w:val="single" w:sz="4" w:space="0" w:color="CCCCCC"/>
              <w:left w:val="single" w:sz="4" w:space="0" w:color="CCCCCC"/>
              <w:bottom w:val="single" w:sz="4" w:space="0" w:color="CCCCCC"/>
              <w:right w:val="single" w:sz="4" w:space="0" w:color="CCCCCC"/>
            </w:tcBorders>
          </w:tcPr>
          <w:p w14:paraId="63BBB22B" w14:textId="77777777" w:rsidR="00A51A6B" w:rsidRDefault="003602DE">
            <w:r>
              <w:t>»Was wäre ein kleiner Schritt in Richtung dieses Klangs – schon morgen?« Konkret, realistisch.</w:t>
            </w:r>
          </w:p>
        </w:tc>
        <w:tc>
          <w:tcPr>
            <w:tcW w:w="2424" w:type="dxa"/>
            <w:tcBorders>
              <w:top w:val="single" w:sz="4" w:space="0" w:color="CCCCCC"/>
              <w:left w:val="single" w:sz="4" w:space="0" w:color="CCCCCC"/>
              <w:bottom w:val="single" w:sz="4" w:space="0" w:color="CCCCCC"/>
              <w:right w:val="single" w:sz="4" w:space="0" w:color="CCCCCC"/>
            </w:tcBorders>
          </w:tcPr>
          <w:p w14:paraId="63BBB22C" w14:textId="77777777" w:rsidR="00A51A6B" w:rsidRDefault="003602DE">
            <w:r>
              <w:t>Handlungsplanung; Ressource transferieren</w:t>
            </w:r>
          </w:p>
        </w:tc>
      </w:tr>
    </w:tbl>
    <w:p w14:paraId="63BBB22E" w14:textId="77777777" w:rsidR="00A51A6B" w:rsidRDefault="00A51A6B"/>
    <w:p w14:paraId="63BBB22F" w14:textId="77777777" w:rsidR="00A51A6B" w:rsidRDefault="003602DE">
      <w:pPr>
        <w:rPr>
          <w:b/>
          <w:bCs/>
        </w:rPr>
      </w:pPr>
      <w:r>
        <w:rPr>
          <w:b/>
          <w:bCs/>
        </w:rPr>
        <w:t>Settingspezifische Anpassungen</w:t>
      </w:r>
    </w:p>
    <w:p w14:paraId="63BBB230"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233"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63BBB231" w14:textId="77777777" w:rsidR="00A51A6B" w:rsidRDefault="003602DE">
            <w:r>
              <w:t>HINWEIS TK PSYCHOSOMATIK</w:t>
            </w:r>
          </w:p>
          <w:p w14:paraId="63BBB232" w14:textId="77777777" w:rsidR="00A51A6B" w:rsidRDefault="003602DE">
            <w:r>
              <w:t>Sehr gut geeignet, besonders bei Stagnation und therapeutischer Resignation. Lösungsorientierer Kontrast zu Problem-fixierten Phasen.</w:t>
            </w:r>
          </w:p>
        </w:tc>
      </w:tr>
    </w:tbl>
    <w:p w14:paraId="63BBB234"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237"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63BBB235" w14:textId="77777777" w:rsidR="00A51A6B" w:rsidRDefault="003602DE">
            <w:r>
              <w:t>HINWEIS TK SUCHT</w:t>
            </w:r>
          </w:p>
          <w:p w14:paraId="63BBB236" w14:textId="77777777" w:rsidR="00A51A6B" w:rsidRDefault="003602DE">
            <w:r>
              <w:t>Kernindikation. »Wie klingt das nüchterne Leben das du dir wünschst?« Zukunftsorientierung als suchttherapeutisches Kernthema.</w:t>
            </w:r>
          </w:p>
        </w:tc>
      </w:tr>
    </w:tbl>
    <w:p w14:paraId="63BBB238"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23B"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63BBB239" w14:textId="77777777" w:rsidR="00A51A6B" w:rsidRDefault="003602DE">
            <w:r>
              <w:t>HINWEIS GERONTOPSYCHIATRIE</w:t>
            </w:r>
          </w:p>
          <w:p w14:paraId="63BBB23A" w14:textId="77777777" w:rsidR="00A51A6B" w:rsidRDefault="003602DE">
            <w:r>
              <w:t>Vereinfacht. Nur Klangphase ohne Wunderfrage. »Spiel mir etwas Schönes.« reicht als Impuls.</w:t>
            </w:r>
          </w:p>
        </w:tc>
      </w:tr>
    </w:tbl>
    <w:p w14:paraId="63BBB23C"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23E"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63BBB23D" w14:textId="77777777" w:rsidR="00A51A6B" w:rsidRDefault="003602DE">
            <w:r>
              <w:rPr>
                <w:rFonts w:ascii="Segoe UI Symbol" w:hAnsi="Segoe UI Symbol" w:cs="Segoe UI Symbol"/>
              </w:rPr>
              <w:t>⚠</w:t>
            </w:r>
            <w:r>
              <w:t xml:space="preserve">  HINWEIS AKUTE ENTGIFTUNG – Zukunftsorientierung und Reflexionsanforderung übersteigen die Möglichkeiten im Akutzustand.</w:t>
            </w:r>
          </w:p>
        </w:tc>
      </w:tr>
    </w:tbl>
    <w:p w14:paraId="63BBB23F" w14:textId="77777777" w:rsidR="00A51A6B" w:rsidRDefault="00A51A6B"/>
    <w:p w14:paraId="63BBB240" w14:textId="77777777" w:rsidR="00A51A6B" w:rsidRDefault="00A51A6B"/>
    <w:p w14:paraId="63BBB241" w14:textId="77777777" w:rsidR="00A51A6B" w:rsidRDefault="00A51A6B"/>
    <w:p w14:paraId="63BBB242" w14:textId="77777777" w:rsidR="00A51A6B" w:rsidRDefault="003602DE">
      <w:pPr>
        <w:rPr>
          <w:b/>
          <w:bCs/>
        </w:rPr>
      </w:pPr>
      <w:r>
        <w:rPr>
          <w:b/>
          <w:bCs/>
        </w:rPr>
        <w:t>Häufige Checkpoints und Reaktion</w:t>
      </w:r>
    </w:p>
    <w:p w14:paraId="63BBB243"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A51A6B" w14:paraId="63BBB246"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3BBB244" w14:textId="77777777" w:rsidR="00A51A6B" w:rsidRDefault="003602DE">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63BBB245" w14:textId="77777777" w:rsidR="00A51A6B" w:rsidRDefault="003602DE">
            <w:r>
              <w:t>Empfohlene Reaktion</w:t>
            </w:r>
          </w:p>
        </w:tc>
      </w:tr>
      <w:tr w:rsidR="00A51A6B" w14:paraId="63BBB249" w14:textId="77777777">
        <w:tc>
          <w:tcPr>
            <w:tcW w:w="3213" w:type="dxa"/>
            <w:tcBorders>
              <w:top w:val="single" w:sz="4" w:space="0" w:color="CCCCCC"/>
              <w:left w:val="single" w:sz="4" w:space="0" w:color="CCCCCC"/>
              <w:bottom w:val="single" w:sz="4" w:space="0" w:color="CCCCCC"/>
              <w:right w:val="single" w:sz="4" w:space="0" w:color="CCCCCC"/>
            </w:tcBorders>
          </w:tcPr>
          <w:p w14:paraId="63BBB247" w14:textId="77777777" w:rsidR="00A51A6B" w:rsidRDefault="003602DE">
            <w:r>
              <w:t>»Das ist unrealistisch.«</w:t>
            </w:r>
          </w:p>
        </w:tc>
        <w:tc>
          <w:tcPr>
            <w:tcW w:w="5812" w:type="dxa"/>
            <w:tcBorders>
              <w:top w:val="single" w:sz="4" w:space="0" w:color="CCCCCC"/>
              <w:left w:val="single" w:sz="4" w:space="0" w:color="CCCCCC"/>
              <w:bottom w:val="single" w:sz="4" w:space="0" w:color="CCCCCC"/>
              <w:right w:val="single" w:sz="4" w:space="0" w:color="CCCCCC"/>
            </w:tcBorders>
          </w:tcPr>
          <w:p w14:paraId="63BBB248" w14:textId="77777777" w:rsidR="00A51A6B" w:rsidRDefault="003602DE">
            <w:r>
              <w:t>»Das ist kein Plan – das ist ein Klang. Was klingt möglich – wenn auch nur ein bisschen?«</w:t>
            </w:r>
          </w:p>
        </w:tc>
      </w:tr>
      <w:tr w:rsidR="00A51A6B" w14:paraId="63BBB24C" w14:textId="77777777">
        <w:tc>
          <w:tcPr>
            <w:tcW w:w="3213" w:type="dxa"/>
            <w:tcBorders>
              <w:top w:val="single" w:sz="4" w:space="0" w:color="CCCCCC"/>
              <w:left w:val="single" w:sz="4" w:space="0" w:color="CCCCCC"/>
              <w:bottom w:val="single" w:sz="4" w:space="0" w:color="CCCCCC"/>
              <w:right w:val="single" w:sz="4" w:space="0" w:color="CCCCCC"/>
            </w:tcBorders>
          </w:tcPr>
          <w:p w14:paraId="63BBB24A" w14:textId="77777777" w:rsidR="00A51A6B" w:rsidRDefault="003602DE">
            <w:r>
              <w:t>Jemand spielt nur das Problem</w:t>
            </w:r>
          </w:p>
        </w:tc>
        <w:tc>
          <w:tcPr>
            <w:tcW w:w="5812" w:type="dxa"/>
            <w:tcBorders>
              <w:top w:val="single" w:sz="4" w:space="0" w:color="CCCCCC"/>
              <w:left w:val="single" w:sz="4" w:space="0" w:color="CCCCCC"/>
              <w:bottom w:val="single" w:sz="4" w:space="0" w:color="CCCCCC"/>
              <w:right w:val="single" w:sz="4" w:space="0" w:color="CCCCCC"/>
            </w:tcBorders>
          </w:tcPr>
          <w:p w14:paraId="63BBB24B" w14:textId="77777777" w:rsidR="00A51A6B" w:rsidRDefault="003602DE">
            <w:r>
              <w:t>»Was wäre der Klang danach? Nach dem Problem?«</w:t>
            </w:r>
          </w:p>
        </w:tc>
      </w:tr>
      <w:tr w:rsidR="00A51A6B" w14:paraId="63BBB24F" w14:textId="77777777">
        <w:tc>
          <w:tcPr>
            <w:tcW w:w="3213" w:type="dxa"/>
            <w:tcBorders>
              <w:top w:val="single" w:sz="4" w:space="0" w:color="CCCCCC"/>
              <w:left w:val="single" w:sz="4" w:space="0" w:color="CCCCCC"/>
              <w:bottom w:val="single" w:sz="4" w:space="0" w:color="CCCCCC"/>
              <w:right w:val="single" w:sz="4" w:space="0" w:color="CCCCCC"/>
            </w:tcBorders>
          </w:tcPr>
          <w:p w14:paraId="63BBB24D" w14:textId="77777777" w:rsidR="00A51A6B" w:rsidRDefault="003602DE">
            <w:r>
              <w:t>Sehr leises, zaghaftes Spiel</w:t>
            </w:r>
          </w:p>
        </w:tc>
        <w:tc>
          <w:tcPr>
            <w:tcW w:w="5812" w:type="dxa"/>
            <w:tcBorders>
              <w:top w:val="single" w:sz="4" w:space="0" w:color="CCCCCC"/>
              <w:left w:val="single" w:sz="4" w:space="0" w:color="CCCCCC"/>
              <w:bottom w:val="single" w:sz="4" w:space="0" w:color="CCCCCC"/>
              <w:right w:val="single" w:sz="4" w:space="0" w:color="CCCCCC"/>
            </w:tcBorders>
          </w:tcPr>
          <w:p w14:paraId="63BBB24E" w14:textId="77777777" w:rsidR="00A51A6B" w:rsidRDefault="003602DE">
            <w:r>
              <w:t>»Was bräuchtest du damit der Klang lauter werden kann?«</w:t>
            </w:r>
          </w:p>
        </w:tc>
      </w:tr>
      <w:tr w:rsidR="00A51A6B" w14:paraId="63BBB252" w14:textId="77777777">
        <w:tc>
          <w:tcPr>
            <w:tcW w:w="3213" w:type="dxa"/>
            <w:tcBorders>
              <w:top w:val="single" w:sz="4" w:space="0" w:color="CCCCCC"/>
              <w:left w:val="single" w:sz="4" w:space="0" w:color="CCCCCC"/>
              <w:bottom w:val="single" w:sz="4" w:space="0" w:color="CCCCCC"/>
              <w:right w:val="single" w:sz="4" w:space="0" w:color="CCCCCC"/>
            </w:tcBorders>
          </w:tcPr>
          <w:p w14:paraId="63BBB250" w14:textId="77777777" w:rsidR="00A51A6B" w:rsidRDefault="003602DE">
            <w:r>
              <w:t>Jemand weint</w:t>
            </w:r>
          </w:p>
        </w:tc>
        <w:tc>
          <w:tcPr>
            <w:tcW w:w="5812" w:type="dxa"/>
            <w:tcBorders>
              <w:top w:val="single" w:sz="4" w:space="0" w:color="CCCCCC"/>
              <w:left w:val="single" w:sz="4" w:space="0" w:color="CCCCCC"/>
              <w:bottom w:val="single" w:sz="4" w:space="0" w:color="CCCCCC"/>
              <w:right w:val="single" w:sz="4" w:space="0" w:color="CCCCCC"/>
            </w:tcBorders>
          </w:tcPr>
          <w:p w14:paraId="63BBB251" w14:textId="77777777" w:rsidR="00A51A6B" w:rsidRDefault="003602DE">
            <w:r>
              <w:t>»Der Klang hat etwas getroffen. Was ist da?« – und Raum halten.</w:t>
            </w:r>
          </w:p>
        </w:tc>
      </w:tr>
    </w:tbl>
    <w:p w14:paraId="63BBB253" w14:textId="77777777" w:rsidR="00A51A6B" w:rsidRDefault="00A51A6B">
      <w:pPr>
        <w:sectPr w:rsidR="00A51A6B">
          <w:footerReference w:type="default" r:id="rId89"/>
          <w:footerReference w:type="first" r:id="rId90"/>
          <w:pgSz w:w="11906" w:h="16838"/>
          <w:pgMar w:top="1440" w:right="1440" w:bottom="1440" w:left="1440" w:header="0" w:footer="0" w:gutter="0"/>
          <w:cols w:space="720"/>
          <w:formProt w:val="0"/>
          <w:docGrid w:linePitch="360" w:charSpace="16384"/>
        </w:sectPr>
      </w:pPr>
    </w:p>
    <w:p w14:paraId="63BBB254" w14:textId="77777777" w:rsidR="00A51A6B" w:rsidRDefault="003602DE">
      <w:pPr>
        <w:pStyle w:val="berschrift2"/>
      </w:pPr>
      <w:bookmarkStart w:id="467" w:name="_Toc231969063"/>
      <w:bookmarkStart w:id="468" w:name="_Toc231732997"/>
      <w:bookmarkStart w:id="469" w:name="_Toc231713524"/>
      <w:bookmarkStart w:id="470" w:name="_Toc231731161"/>
      <w:bookmarkStart w:id="471" w:name="_Toc231987803"/>
      <w:r>
        <w:lastRenderedPageBreak/>
        <w:t>HS-6 – Ausnahmen erkunden</w:t>
      </w:r>
      <w:bookmarkEnd w:id="467"/>
      <w:bookmarkEnd w:id="468"/>
      <w:bookmarkEnd w:id="469"/>
      <w:bookmarkEnd w:id="470"/>
      <w:bookmarkEnd w:id="471"/>
    </w:p>
    <w:p w14:paraId="5A5546B2" w14:textId="77777777" w:rsidR="00AF1203" w:rsidRDefault="00AF1203" w:rsidP="00AF1203"/>
    <w:p w14:paraId="63BBB255"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B25A"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256"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B257" w14:textId="77777777" w:rsidR="00A51A6B" w:rsidRDefault="003602DE">
            <w:pPr>
              <w:rPr>
                <w:sz w:val="16"/>
                <w:szCs w:val="24"/>
              </w:rPr>
            </w:pPr>
            <w:r>
              <w:rPr>
                <w:sz w:val="16"/>
                <w:szCs w:val="24"/>
              </w:rPr>
              <w:t>30–50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258"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B259" w14:textId="77777777" w:rsidR="00A51A6B" w:rsidRDefault="003602DE">
            <w:pPr>
              <w:rPr>
                <w:sz w:val="16"/>
                <w:szCs w:val="24"/>
              </w:rPr>
            </w:pPr>
            <w:r>
              <w:rPr>
                <w:sz w:val="16"/>
                <w:szCs w:val="24"/>
              </w:rPr>
              <w:t>W5 Biografie &amp; Sinn</w:t>
            </w:r>
          </w:p>
        </w:tc>
      </w:tr>
      <w:tr w:rsidR="00A51A6B" w14:paraId="63BBB25F"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25B"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B25C" w14:textId="77777777" w:rsidR="00A51A6B" w:rsidRDefault="003602DE">
            <w:pPr>
              <w:rPr>
                <w:sz w:val="16"/>
                <w:szCs w:val="24"/>
              </w:rPr>
            </w:pPr>
            <w:r>
              <w:rPr>
                <w:sz w:val="16"/>
                <w:szCs w:val="24"/>
              </w:rPr>
              <w:t>mittel bis hoch</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25D"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B25E" w14:textId="77777777" w:rsidR="00A51A6B" w:rsidRDefault="003602DE">
            <w:pPr>
              <w:rPr>
                <w:sz w:val="16"/>
                <w:szCs w:val="24"/>
              </w:rPr>
            </w:pPr>
            <w:r>
              <w:rPr>
                <w:sz w:val="16"/>
                <w:szCs w:val="24"/>
              </w:rPr>
              <w:t>mittel bis hoch</w:t>
            </w:r>
          </w:p>
        </w:tc>
      </w:tr>
      <w:tr w:rsidR="00A51A6B" w14:paraId="63BBB264"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260"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B261" w14:textId="77777777" w:rsidR="00A51A6B" w:rsidRDefault="003602DE">
            <w:pPr>
              <w:rPr>
                <w:sz w:val="16"/>
                <w:szCs w:val="24"/>
              </w:rPr>
            </w:pPr>
            <w:r>
              <w:rPr>
                <w:sz w:val="16"/>
                <w:szCs w:val="24"/>
              </w:rPr>
              <w:t>kein spezielles Material; ggf. Instrument/Klanganker</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262"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B263" w14:textId="77777777" w:rsidR="00A51A6B" w:rsidRDefault="003602DE">
            <w:pPr>
              <w:rPr>
                <w:sz w:val="16"/>
                <w:szCs w:val="24"/>
              </w:rPr>
            </w:pPr>
            <w:r>
              <w:rPr>
                <w:sz w:val="16"/>
                <w:szCs w:val="24"/>
              </w:rPr>
              <w:t>Psy ja; Sucht ja; Ger Anpassung; Akut nein</w:t>
            </w:r>
          </w:p>
        </w:tc>
      </w:tr>
      <w:tr w:rsidR="00A51A6B" w14:paraId="63BBB269"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265"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B266" w14:textId="77777777" w:rsidR="00A51A6B" w:rsidRDefault="003602DE">
            <w:pPr>
              <w:rPr>
                <w:sz w:val="16"/>
                <w:szCs w:val="16"/>
              </w:rPr>
            </w:pPr>
            <w:r>
              <w:rPr>
                <w:sz w:val="16"/>
                <w:szCs w:val="16"/>
              </w:rPr>
              <w:t>therapeutische Erfahrung nötig</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267"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B268" w14:textId="77777777" w:rsidR="00A51A6B" w:rsidRDefault="003602DE">
            <w:pPr>
              <w:rPr>
                <w:sz w:val="16"/>
                <w:szCs w:val="24"/>
              </w:rPr>
            </w:pPr>
            <w:r>
              <w:rPr>
                <w:sz w:val="16"/>
                <w:szCs w:val="24"/>
              </w:rPr>
              <w:t>Akut; nicht bei fehlender Stabilität für biografische Vertiefung</w:t>
            </w:r>
          </w:p>
        </w:tc>
      </w:tr>
      <w:tr w:rsidR="00A51A6B" w14:paraId="63BBB26E"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26A"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B26B" w14:textId="77777777" w:rsidR="00A51A6B" w:rsidRDefault="003602DE">
            <w:r>
              <w:rPr>
                <w:sz w:val="18"/>
              </w:rPr>
              <w:t>Vertiefung</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26C"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B26D" w14:textId="77777777" w:rsidR="00A51A6B" w:rsidRDefault="003602DE">
            <w:r>
              <w:rPr>
                <w:sz w:val="18"/>
              </w:rPr>
              <w:t>bei stabilem Verlauf, klarem Auftrag und therapeutischer Erfahrung planbar</w:t>
            </w:r>
          </w:p>
        </w:tc>
      </w:tr>
      <w:tr w:rsidR="00A51A6B" w14:paraId="63BBB271"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3BBB26F" w14:textId="77777777" w:rsidR="00A51A6B" w:rsidRDefault="003602DE">
            <w:r>
              <w:t>HS-6 – Ausnahmen erkunden</w:t>
            </w:r>
          </w:p>
          <w:p w14:paraId="63BBB270" w14:textId="77777777" w:rsidR="00A51A6B" w:rsidRDefault="003602DE">
            <w:r>
              <w:t>Methode: Hypnosystemisch / integrativ   ·   Wirkdimension: W5 Biografie &amp; Sinn</w:t>
            </w:r>
          </w:p>
        </w:tc>
      </w:tr>
    </w:tbl>
    <w:p w14:paraId="63BBB272" w14:textId="77777777" w:rsidR="00A51A6B" w:rsidRDefault="00A51A6B"/>
    <w:p w14:paraId="63BBB273" w14:textId="77777777" w:rsidR="00A51A6B" w:rsidRDefault="003602DE">
      <w:pPr>
        <w:rPr>
          <w:b/>
          <w:bCs/>
        </w:rPr>
      </w:pPr>
      <w:r>
        <w:rPr>
          <w:b/>
          <w:bCs/>
        </w:rPr>
        <w:t>Methode und Wirkprinzip</w:t>
      </w:r>
    </w:p>
    <w:p w14:paraId="63BBB274" w14:textId="77777777" w:rsidR="00A51A6B" w:rsidRDefault="003602DE">
      <w:r>
        <w:t xml:space="preserve">Lösungsfokussiert: »Wann war das Problem schon einmal weniger schlimm?« Die Ausnahme ist der Beweis, dass Ressourcen vorhanden sind – auch wenn die Krise sie verdeckt. Musik hilft die Ausnahme zu verkörpern, zu verankern und für die Gruppe erfahrbar zu machen. Theoretisch verankert in Lösungsfokussierter Therapie (de Shazer), Hypnosystemischer Beratung (Schmidt), Ressourcenaktivierung und Resonanztheorie (Rosa). </w:t>
      </w:r>
      <w:r>
        <w:rPr>
          <w:rFonts w:ascii="Cambria Math" w:hAnsi="Cambria Math" w:cs="Cambria Math"/>
        </w:rPr>
        <w:t>⊕</w:t>
      </w:r>
      <w:r>
        <w:t xml:space="preserve"> integrativ: gut als Erg</w:t>
      </w:r>
      <w:r>
        <w:rPr>
          <w:rFonts w:cs="DM Sans 14pt"/>
        </w:rPr>
        <w:t>ä</w:t>
      </w:r>
      <w:r>
        <w:t>nzung zu HS-4 (Ressourcenankern).</w:t>
      </w:r>
    </w:p>
    <w:p w14:paraId="63BBB275" w14:textId="77777777" w:rsidR="00A51A6B" w:rsidRDefault="00A51A6B"/>
    <w:p w14:paraId="63BBB276" w14:textId="77777777" w:rsidR="00A51A6B" w:rsidRDefault="003602DE">
      <w:pPr>
        <w:rPr>
          <w:b/>
          <w:bCs/>
        </w:rPr>
      </w:pPr>
      <w:r>
        <w:rPr>
          <w:b/>
          <w:bCs/>
        </w:rPr>
        <w:t>Basisstruktur</w:t>
      </w:r>
    </w:p>
    <w:p w14:paraId="63BBB277" w14:textId="77777777" w:rsidR="00A51A6B" w:rsidRDefault="003602DE">
      <w:r>
        <w:t>Referenzversion: 35–45 min.</w:t>
      </w:r>
    </w:p>
    <w:p w14:paraId="63BBB278"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1715"/>
        <w:gridCol w:w="797"/>
        <w:gridCol w:w="4089"/>
        <w:gridCol w:w="2425"/>
      </w:tblGrid>
      <w:tr w:rsidR="00A51A6B" w14:paraId="63BBB27D" w14:textId="77777777">
        <w:trPr>
          <w:tblHeader/>
        </w:trPr>
        <w:tc>
          <w:tcPr>
            <w:tcW w:w="1714" w:type="dxa"/>
            <w:tcBorders>
              <w:top w:val="single" w:sz="4" w:space="0" w:color="CCCCCC"/>
              <w:left w:val="single" w:sz="4" w:space="0" w:color="CCCCCC"/>
              <w:bottom w:val="single" w:sz="4" w:space="0" w:color="CCCCCC"/>
              <w:right w:val="single" w:sz="4" w:space="0" w:color="CCCCCC"/>
            </w:tcBorders>
            <w:shd w:val="clear" w:color="auto" w:fill="EAF3F7"/>
          </w:tcPr>
          <w:p w14:paraId="63BBB279" w14:textId="77777777" w:rsidR="00A51A6B" w:rsidRDefault="003602DE">
            <w:r>
              <w:t>Phase</w:t>
            </w:r>
          </w:p>
        </w:tc>
        <w:tc>
          <w:tcPr>
            <w:tcW w:w="797" w:type="dxa"/>
            <w:tcBorders>
              <w:top w:val="single" w:sz="4" w:space="0" w:color="CCCCCC"/>
              <w:left w:val="single" w:sz="4" w:space="0" w:color="CCCCCC"/>
              <w:bottom w:val="single" w:sz="4" w:space="0" w:color="CCCCCC"/>
              <w:right w:val="single" w:sz="4" w:space="0" w:color="CCCCCC"/>
            </w:tcBorders>
            <w:shd w:val="clear" w:color="auto" w:fill="EAF3F7"/>
          </w:tcPr>
          <w:p w14:paraId="63BBB27A" w14:textId="77777777" w:rsidR="00A51A6B" w:rsidRDefault="003602DE">
            <w:r>
              <w:t>Zeit</w:t>
            </w:r>
          </w:p>
        </w:tc>
        <w:tc>
          <w:tcPr>
            <w:tcW w:w="4089" w:type="dxa"/>
            <w:tcBorders>
              <w:top w:val="single" w:sz="4" w:space="0" w:color="CCCCCC"/>
              <w:left w:val="single" w:sz="4" w:space="0" w:color="CCCCCC"/>
              <w:bottom w:val="single" w:sz="4" w:space="0" w:color="CCCCCC"/>
              <w:right w:val="single" w:sz="4" w:space="0" w:color="CCCCCC"/>
            </w:tcBorders>
            <w:shd w:val="clear" w:color="auto" w:fill="EAF3F7"/>
          </w:tcPr>
          <w:p w14:paraId="63BBB27B" w14:textId="77777777" w:rsidR="00A51A6B" w:rsidRDefault="003602DE">
            <w:r>
              <w:t>Inhalt / Methode</w:t>
            </w:r>
          </w:p>
        </w:tc>
        <w:tc>
          <w:tcPr>
            <w:tcW w:w="2425" w:type="dxa"/>
            <w:tcBorders>
              <w:top w:val="single" w:sz="4" w:space="0" w:color="CCCCCC"/>
              <w:left w:val="single" w:sz="4" w:space="0" w:color="CCCCCC"/>
              <w:bottom w:val="single" w:sz="4" w:space="0" w:color="CCCCCC"/>
              <w:right w:val="single" w:sz="4" w:space="0" w:color="CCCCCC"/>
            </w:tcBorders>
            <w:shd w:val="clear" w:color="auto" w:fill="EAF3F7"/>
          </w:tcPr>
          <w:p w14:paraId="63BBB27C" w14:textId="77777777" w:rsidR="00A51A6B" w:rsidRDefault="003602DE">
            <w:r>
              <w:t>Ziel / Begründung</w:t>
            </w:r>
          </w:p>
        </w:tc>
      </w:tr>
      <w:tr w:rsidR="00A51A6B" w14:paraId="63BBB282" w14:textId="77777777">
        <w:tc>
          <w:tcPr>
            <w:tcW w:w="1714" w:type="dxa"/>
            <w:tcBorders>
              <w:top w:val="single" w:sz="4" w:space="0" w:color="CCCCCC"/>
              <w:left w:val="single" w:sz="4" w:space="0" w:color="CCCCCC"/>
              <w:bottom w:val="single" w:sz="4" w:space="0" w:color="CCCCCC"/>
              <w:right w:val="single" w:sz="4" w:space="0" w:color="CCCCCC"/>
            </w:tcBorders>
          </w:tcPr>
          <w:p w14:paraId="63BBB27E" w14:textId="77777777" w:rsidR="00A51A6B" w:rsidRDefault="003602DE">
            <w:r>
              <w:t>**Einführung**</w:t>
            </w:r>
          </w:p>
        </w:tc>
        <w:tc>
          <w:tcPr>
            <w:tcW w:w="797" w:type="dxa"/>
            <w:tcBorders>
              <w:top w:val="single" w:sz="4" w:space="0" w:color="CCCCCC"/>
              <w:left w:val="single" w:sz="4" w:space="0" w:color="CCCCCC"/>
              <w:bottom w:val="single" w:sz="4" w:space="0" w:color="CCCCCC"/>
              <w:right w:val="single" w:sz="4" w:space="0" w:color="CCCCCC"/>
            </w:tcBorders>
          </w:tcPr>
          <w:p w14:paraId="63BBB27F" w14:textId="77777777" w:rsidR="00A51A6B" w:rsidRDefault="003602DE">
            <w:r>
              <w:t>3–4 min</w:t>
            </w:r>
          </w:p>
        </w:tc>
        <w:tc>
          <w:tcPr>
            <w:tcW w:w="4089" w:type="dxa"/>
            <w:tcBorders>
              <w:top w:val="single" w:sz="4" w:space="0" w:color="CCCCCC"/>
              <w:left w:val="single" w:sz="4" w:space="0" w:color="CCCCCC"/>
              <w:bottom w:val="single" w:sz="4" w:space="0" w:color="CCCCCC"/>
              <w:right w:val="single" w:sz="4" w:space="0" w:color="CCCCCC"/>
            </w:tcBorders>
          </w:tcPr>
          <w:p w14:paraId="63BBB280" w14:textId="77777777" w:rsidR="00A51A6B" w:rsidRDefault="003602DE">
            <w:r>
              <w:t>»Kein Problem ist immer gleich schlimm. Es gibt Momente in denen es ein bisschen leichter ist – auch wenn sie selten sind. Heute suchen wir genau diese Momente.«</w:t>
            </w:r>
          </w:p>
        </w:tc>
        <w:tc>
          <w:tcPr>
            <w:tcW w:w="2425" w:type="dxa"/>
            <w:tcBorders>
              <w:top w:val="single" w:sz="4" w:space="0" w:color="CCCCCC"/>
              <w:left w:val="single" w:sz="4" w:space="0" w:color="CCCCCC"/>
              <w:bottom w:val="single" w:sz="4" w:space="0" w:color="CCCCCC"/>
              <w:right w:val="single" w:sz="4" w:space="0" w:color="CCCCCC"/>
            </w:tcBorders>
          </w:tcPr>
          <w:p w14:paraId="63BBB281" w14:textId="77777777" w:rsidR="00A51A6B" w:rsidRDefault="003602DE">
            <w:r>
              <w:t>Aufmerksamkeit auf Ausnahmen richten; lösungsfokussierter Einstieg</w:t>
            </w:r>
          </w:p>
        </w:tc>
      </w:tr>
      <w:tr w:rsidR="00A51A6B" w14:paraId="63BBB287" w14:textId="77777777">
        <w:tc>
          <w:tcPr>
            <w:tcW w:w="1714" w:type="dxa"/>
            <w:tcBorders>
              <w:top w:val="single" w:sz="4" w:space="0" w:color="CCCCCC"/>
              <w:left w:val="single" w:sz="4" w:space="0" w:color="CCCCCC"/>
              <w:bottom w:val="single" w:sz="4" w:space="0" w:color="CCCCCC"/>
              <w:right w:val="single" w:sz="4" w:space="0" w:color="CCCCCC"/>
            </w:tcBorders>
          </w:tcPr>
          <w:p w14:paraId="63BBB283" w14:textId="77777777" w:rsidR="00A51A6B" w:rsidRDefault="003602DE">
            <w:r>
              <w:t>**Ausnahme erinnern**</w:t>
            </w:r>
          </w:p>
        </w:tc>
        <w:tc>
          <w:tcPr>
            <w:tcW w:w="797" w:type="dxa"/>
            <w:tcBorders>
              <w:top w:val="single" w:sz="4" w:space="0" w:color="CCCCCC"/>
              <w:left w:val="single" w:sz="4" w:space="0" w:color="CCCCCC"/>
              <w:bottom w:val="single" w:sz="4" w:space="0" w:color="CCCCCC"/>
              <w:right w:val="single" w:sz="4" w:space="0" w:color="CCCCCC"/>
            </w:tcBorders>
          </w:tcPr>
          <w:p w14:paraId="63BBB284" w14:textId="77777777" w:rsidR="00A51A6B" w:rsidRDefault="003602DE">
            <w:r>
              <w:t>6–8 min</w:t>
            </w:r>
          </w:p>
        </w:tc>
        <w:tc>
          <w:tcPr>
            <w:tcW w:w="4089" w:type="dxa"/>
            <w:tcBorders>
              <w:top w:val="single" w:sz="4" w:space="0" w:color="CCCCCC"/>
              <w:left w:val="single" w:sz="4" w:space="0" w:color="CCCCCC"/>
              <w:bottom w:val="single" w:sz="4" w:space="0" w:color="CCCCCC"/>
              <w:right w:val="single" w:sz="4" w:space="0" w:color="CCCCCC"/>
            </w:tcBorders>
          </w:tcPr>
          <w:p w14:paraId="63BBB285" w14:textId="77777777" w:rsidR="00A51A6B" w:rsidRDefault="003602DE">
            <w:r>
              <w:t>»Wann war es schon einmal ein bisschen besser? Auch nur kurz. Auch weit zurück.« Stille halten – Zeit geben.</w:t>
            </w:r>
          </w:p>
        </w:tc>
        <w:tc>
          <w:tcPr>
            <w:tcW w:w="2425" w:type="dxa"/>
            <w:tcBorders>
              <w:top w:val="single" w:sz="4" w:space="0" w:color="CCCCCC"/>
              <w:left w:val="single" w:sz="4" w:space="0" w:color="CCCCCC"/>
              <w:bottom w:val="single" w:sz="4" w:space="0" w:color="CCCCCC"/>
              <w:right w:val="single" w:sz="4" w:space="0" w:color="CCCCCC"/>
            </w:tcBorders>
          </w:tcPr>
          <w:p w14:paraId="63BBB286" w14:textId="77777777" w:rsidR="00A51A6B" w:rsidRDefault="003602DE">
            <w:r>
              <w:t>Ausnahme-Wahrnehmung aktivieren; Ressource in der Erinnerung</w:t>
            </w:r>
          </w:p>
        </w:tc>
      </w:tr>
      <w:tr w:rsidR="00A51A6B" w14:paraId="63BBB28C" w14:textId="77777777">
        <w:tc>
          <w:tcPr>
            <w:tcW w:w="1714" w:type="dxa"/>
            <w:tcBorders>
              <w:top w:val="single" w:sz="4" w:space="0" w:color="CCCCCC"/>
              <w:left w:val="single" w:sz="4" w:space="0" w:color="CCCCCC"/>
              <w:bottom w:val="single" w:sz="4" w:space="0" w:color="CCCCCC"/>
              <w:right w:val="single" w:sz="4" w:space="0" w:color="CCCCCC"/>
            </w:tcBorders>
          </w:tcPr>
          <w:p w14:paraId="63BBB288" w14:textId="77777777" w:rsidR="00A51A6B" w:rsidRDefault="003602DE">
            <w:r>
              <w:t>**Musik für die Ausnahme**</w:t>
            </w:r>
          </w:p>
        </w:tc>
        <w:tc>
          <w:tcPr>
            <w:tcW w:w="797" w:type="dxa"/>
            <w:tcBorders>
              <w:top w:val="single" w:sz="4" w:space="0" w:color="CCCCCC"/>
              <w:left w:val="single" w:sz="4" w:space="0" w:color="CCCCCC"/>
              <w:bottom w:val="single" w:sz="4" w:space="0" w:color="CCCCCC"/>
              <w:right w:val="single" w:sz="4" w:space="0" w:color="CCCCCC"/>
            </w:tcBorders>
          </w:tcPr>
          <w:p w14:paraId="63BBB289" w14:textId="77777777" w:rsidR="00A51A6B" w:rsidRDefault="003602DE">
            <w:r>
              <w:t>8–10 min</w:t>
            </w:r>
          </w:p>
        </w:tc>
        <w:tc>
          <w:tcPr>
            <w:tcW w:w="4089" w:type="dxa"/>
            <w:tcBorders>
              <w:top w:val="single" w:sz="4" w:space="0" w:color="CCCCCC"/>
              <w:left w:val="single" w:sz="4" w:space="0" w:color="CCCCCC"/>
              <w:bottom w:val="single" w:sz="4" w:space="0" w:color="CCCCCC"/>
              <w:right w:val="single" w:sz="4" w:space="0" w:color="CCCCCC"/>
            </w:tcBorders>
          </w:tcPr>
          <w:p w14:paraId="63BBB28A" w14:textId="77777777" w:rsidR="00A51A6B" w:rsidRDefault="003602DE">
            <w:r>
              <w:t>»Wähle ein Instrument. Spiel den Moment, als es besser war.« Allein, leise, ohne Auftrag außer: diesen Moment klingen lassen.</w:t>
            </w:r>
          </w:p>
        </w:tc>
        <w:tc>
          <w:tcPr>
            <w:tcW w:w="2425" w:type="dxa"/>
            <w:tcBorders>
              <w:top w:val="single" w:sz="4" w:space="0" w:color="CCCCCC"/>
              <w:left w:val="single" w:sz="4" w:space="0" w:color="CCCCCC"/>
              <w:bottom w:val="single" w:sz="4" w:space="0" w:color="CCCCCC"/>
              <w:right w:val="single" w:sz="4" w:space="0" w:color="CCCCCC"/>
            </w:tcBorders>
          </w:tcPr>
          <w:p w14:paraId="63BBB28B" w14:textId="77777777" w:rsidR="00A51A6B" w:rsidRDefault="003602DE">
            <w:r>
              <w:t>Ressource musikalisch verkörpern; Ausnahme verankern</w:t>
            </w:r>
          </w:p>
        </w:tc>
      </w:tr>
      <w:tr w:rsidR="00A51A6B" w14:paraId="63BBB291" w14:textId="77777777">
        <w:tc>
          <w:tcPr>
            <w:tcW w:w="1714" w:type="dxa"/>
            <w:tcBorders>
              <w:top w:val="single" w:sz="4" w:space="0" w:color="CCCCCC"/>
              <w:left w:val="single" w:sz="4" w:space="0" w:color="CCCCCC"/>
              <w:bottom w:val="single" w:sz="4" w:space="0" w:color="CCCCCC"/>
              <w:right w:val="single" w:sz="4" w:space="0" w:color="CCCCCC"/>
            </w:tcBorders>
          </w:tcPr>
          <w:p w14:paraId="63BBB28D" w14:textId="77777777" w:rsidR="00A51A6B" w:rsidRDefault="003602DE">
            <w:r>
              <w:t>**Teilen**</w:t>
            </w:r>
          </w:p>
        </w:tc>
        <w:tc>
          <w:tcPr>
            <w:tcW w:w="797" w:type="dxa"/>
            <w:tcBorders>
              <w:top w:val="single" w:sz="4" w:space="0" w:color="CCCCCC"/>
              <w:left w:val="single" w:sz="4" w:space="0" w:color="CCCCCC"/>
              <w:bottom w:val="single" w:sz="4" w:space="0" w:color="CCCCCC"/>
              <w:right w:val="single" w:sz="4" w:space="0" w:color="CCCCCC"/>
            </w:tcBorders>
          </w:tcPr>
          <w:p w14:paraId="63BBB28E" w14:textId="77777777" w:rsidR="00A51A6B" w:rsidRDefault="003602DE">
            <w:r>
              <w:t>8–10 min</w:t>
            </w:r>
          </w:p>
        </w:tc>
        <w:tc>
          <w:tcPr>
            <w:tcW w:w="4089" w:type="dxa"/>
            <w:tcBorders>
              <w:top w:val="single" w:sz="4" w:space="0" w:color="CCCCCC"/>
              <w:left w:val="single" w:sz="4" w:space="0" w:color="CCCCCC"/>
              <w:bottom w:val="single" w:sz="4" w:space="0" w:color="CCCCCC"/>
              <w:right w:val="single" w:sz="4" w:space="0" w:color="CCCCCC"/>
            </w:tcBorders>
          </w:tcPr>
          <w:p w14:paraId="63BBB28F" w14:textId="77777777" w:rsidR="00A51A6B" w:rsidRDefault="003602DE">
            <w:r>
              <w:t>Wer möchte, spielt der Gruppe. Gruppe hört zu – kein Kommentar, keine Bewertung. Dann: »Was habt ihr gehört?«</w:t>
            </w:r>
          </w:p>
        </w:tc>
        <w:tc>
          <w:tcPr>
            <w:tcW w:w="2425" w:type="dxa"/>
            <w:tcBorders>
              <w:top w:val="single" w:sz="4" w:space="0" w:color="CCCCCC"/>
              <w:left w:val="single" w:sz="4" w:space="0" w:color="CCCCCC"/>
              <w:bottom w:val="single" w:sz="4" w:space="0" w:color="CCCCCC"/>
              <w:right w:val="single" w:sz="4" w:space="0" w:color="CCCCCC"/>
            </w:tcBorders>
          </w:tcPr>
          <w:p w14:paraId="63BBB290" w14:textId="77777777" w:rsidR="00A51A6B" w:rsidRDefault="003602DE">
            <w:r>
              <w:t>Ressource in die Gruppe bringen; soziale Spiegelung</w:t>
            </w:r>
          </w:p>
        </w:tc>
      </w:tr>
      <w:tr w:rsidR="00A51A6B" w14:paraId="63BBB296" w14:textId="77777777">
        <w:tc>
          <w:tcPr>
            <w:tcW w:w="1714" w:type="dxa"/>
            <w:tcBorders>
              <w:top w:val="single" w:sz="4" w:space="0" w:color="CCCCCC"/>
              <w:left w:val="single" w:sz="4" w:space="0" w:color="CCCCCC"/>
              <w:bottom w:val="single" w:sz="4" w:space="0" w:color="CCCCCC"/>
              <w:right w:val="single" w:sz="4" w:space="0" w:color="CCCCCC"/>
            </w:tcBorders>
          </w:tcPr>
          <w:p w14:paraId="63BBB292" w14:textId="77777777" w:rsidR="00A51A6B" w:rsidRDefault="003602DE">
            <w:r>
              <w:lastRenderedPageBreak/>
              <w:t>**Ressourcen benennen**</w:t>
            </w:r>
          </w:p>
        </w:tc>
        <w:tc>
          <w:tcPr>
            <w:tcW w:w="797" w:type="dxa"/>
            <w:tcBorders>
              <w:top w:val="single" w:sz="4" w:space="0" w:color="CCCCCC"/>
              <w:left w:val="single" w:sz="4" w:space="0" w:color="CCCCCC"/>
              <w:bottom w:val="single" w:sz="4" w:space="0" w:color="CCCCCC"/>
              <w:right w:val="single" w:sz="4" w:space="0" w:color="CCCCCC"/>
            </w:tcBorders>
          </w:tcPr>
          <w:p w14:paraId="63BBB293" w14:textId="77777777" w:rsidR="00A51A6B" w:rsidRDefault="003602DE">
            <w:r>
              <w:t>5–7 min</w:t>
            </w:r>
          </w:p>
        </w:tc>
        <w:tc>
          <w:tcPr>
            <w:tcW w:w="4089" w:type="dxa"/>
            <w:tcBorders>
              <w:top w:val="single" w:sz="4" w:space="0" w:color="CCCCCC"/>
              <w:left w:val="single" w:sz="4" w:space="0" w:color="CCCCCC"/>
              <w:bottom w:val="single" w:sz="4" w:space="0" w:color="CCCCCC"/>
              <w:right w:val="single" w:sz="4" w:space="0" w:color="CCCCCC"/>
            </w:tcBorders>
          </w:tcPr>
          <w:p w14:paraId="63BBB294" w14:textId="77777777" w:rsidR="00A51A6B" w:rsidRDefault="003602DE">
            <w:r>
              <w:t>»Was war in diesem Moment anders? Was hast du getan, gedacht, gefühlt? Was hat geholfen?«</w:t>
            </w:r>
          </w:p>
        </w:tc>
        <w:tc>
          <w:tcPr>
            <w:tcW w:w="2425" w:type="dxa"/>
            <w:tcBorders>
              <w:top w:val="single" w:sz="4" w:space="0" w:color="CCCCCC"/>
              <w:left w:val="single" w:sz="4" w:space="0" w:color="CCCCCC"/>
              <w:bottom w:val="single" w:sz="4" w:space="0" w:color="CCCCCC"/>
              <w:right w:val="single" w:sz="4" w:space="0" w:color="CCCCCC"/>
            </w:tcBorders>
          </w:tcPr>
          <w:p w14:paraId="63BBB295" w14:textId="77777777" w:rsidR="00A51A6B" w:rsidRDefault="003602DE">
            <w:r>
              <w:t>Ressourcen explizit machen; Transfer vorbereiten</w:t>
            </w:r>
          </w:p>
        </w:tc>
      </w:tr>
      <w:tr w:rsidR="00A51A6B" w14:paraId="63BBB29B" w14:textId="77777777">
        <w:tc>
          <w:tcPr>
            <w:tcW w:w="1714" w:type="dxa"/>
            <w:tcBorders>
              <w:top w:val="single" w:sz="4" w:space="0" w:color="CCCCCC"/>
              <w:left w:val="single" w:sz="4" w:space="0" w:color="CCCCCC"/>
              <w:bottom w:val="single" w:sz="4" w:space="0" w:color="CCCCCC"/>
              <w:right w:val="single" w:sz="4" w:space="0" w:color="CCCCCC"/>
            </w:tcBorders>
          </w:tcPr>
          <w:p w14:paraId="63BBB297" w14:textId="77777777" w:rsidR="00A51A6B" w:rsidRDefault="003602DE">
            <w:r>
              <w:t>**Ankern**</w:t>
            </w:r>
          </w:p>
        </w:tc>
        <w:tc>
          <w:tcPr>
            <w:tcW w:w="797" w:type="dxa"/>
            <w:tcBorders>
              <w:top w:val="single" w:sz="4" w:space="0" w:color="CCCCCC"/>
              <w:left w:val="single" w:sz="4" w:space="0" w:color="CCCCCC"/>
              <w:bottom w:val="single" w:sz="4" w:space="0" w:color="CCCCCC"/>
              <w:right w:val="single" w:sz="4" w:space="0" w:color="CCCCCC"/>
            </w:tcBorders>
          </w:tcPr>
          <w:p w14:paraId="63BBB298" w14:textId="77777777" w:rsidR="00A51A6B" w:rsidRDefault="003602DE">
            <w:r>
              <w:t>3–4 min</w:t>
            </w:r>
          </w:p>
        </w:tc>
        <w:tc>
          <w:tcPr>
            <w:tcW w:w="4089" w:type="dxa"/>
            <w:tcBorders>
              <w:top w:val="single" w:sz="4" w:space="0" w:color="CCCCCC"/>
              <w:left w:val="single" w:sz="4" w:space="0" w:color="CCCCCC"/>
              <w:bottom w:val="single" w:sz="4" w:space="0" w:color="CCCCCC"/>
              <w:right w:val="single" w:sz="4" w:space="0" w:color="CCCCCC"/>
            </w:tcBorders>
          </w:tcPr>
          <w:p w14:paraId="63BBB299" w14:textId="77777777" w:rsidR="00A51A6B" w:rsidRDefault="003602DE">
            <w:r>
              <w:t>Das Instrument oder den Klang als Anker für die Ausnahme verankern (Verbindung zu HS-4 möglich).</w:t>
            </w:r>
          </w:p>
        </w:tc>
        <w:tc>
          <w:tcPr>
            <w:tcW w:w="2425" w:type="dxa"/>
            <w:tcBorders>
              <w:top w:val="single" w:sz="4" w:space="0" w:color="CCCCCC"/>
              <w:left w:val="single" w:sz="4" w:space="0" w:color="CCCCCC"/>
              <w:bottom w:val="single" w:sz="4" w:space="0" w:color="CCCCCC"/>
              <w:right w:val="single" w:sz="4" w:space="0" w:color="CCCCCC"/>
            </w:tcBorders>
          </w:tcPr>
          <w:p w14:paraId="63BBB29A" w14:textId="77777777" w:rsidR="00A51A6B" w:rsidRDefault="003602DE">
            <w:r>
              <w:t>Ressource für den Alltag zugänglich machen</w:t>
            </w:r>
          </w:p>
        </w:tc>
      </w:tr>
    </w:tbl>
    <w:p w14:paraId="63BBB29C" w14:textId="77777777" w:rsidR="00A51A6B" w:rsidRDefault="00A51A6B"/>
    <w:p w14:paraId="63BBB29D" w14:textId="77777777" w:rsidR="00A51A6B" w:rsidRDefault="003602DE">
      <w:pPr>
        <w:rPr>
          <w:b/>
          <w:bCs/>
        </w:rPr>
      </w:pPr>
      <w:r>
        <w:rPr>
          <w:b/>
          <w:bCs/>
        </w:rPr>
        <w:t>Settingspezifische Anpassungen</w:t>
      </w:r>
    </w:p>
    <w:p w14:paraId="63BBB29E"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2A1"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63BBB29F" w14:textId="77777777" w:rsidR="00A51A6B" w:rsidRDefault="003602DE">
            <w:r>
              <w:t>HINWEIS TK PSYCHOSOMATIK</w:t>
            </w:r>
          </w:p>
          <w:p w14:paraId="63BBB2A0" w14:textId="77777777" w:rsidR="00A51A6B" w:rsidRDefault="003602DE">
            <w:r>
              <w:t>Sehr gut geeignet, besonders bei therapiemüden oder resignierten Gruppen. Kleine Ausnahmen als Beweis für Veränderungsfähigkeit.</w:t>
            </w:r>
          </w:p>
        </w:tc>
      </w:tr>
    </w:tbl>
    <w:p w14:paraId="63BBB2A2"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2A5"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63BBB2A3" w14:textId="77777777" w:rsidR="00A51A6B" w:rsidRDefault="003602DE">
            <w:r>
              <w:t>HINWEIS TK SUCHT</w:t>
            </w:r>
          </w:p>
          <w:p w14:paraId="63BBB2A4" w14:textId="77777777" w:rsidR="00A51A6B" w:rsidRDefault="003602DE">
            <w:r>
              <w:t>Kernindikation. »Wann war das Verlangen nicht überwältigend? Was war da anders?« Schutzfaktoren identifizieren und verankern.</w:t>
            </w:r>
          </w:p>
        </w:tc>
      </w:tr>
    </w:tbl>
    <w:p w14:paraId="63BBB2A6"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2A9"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63BBB2A7" w14:textId="77777777" w:rsidR="00A51A6B" w:rsidRDefault="003602DE">
            <w:r>
              <w:t>HINWEIS GERONTOPSYCHIATRIE</w:t>
            </w:r>
          </w:p>
          <w:p w14:paraId="63BBB2A8" w14:textId="77777777" w:rsidR="00A51A6B" w:rsidRDefault="003602DE">
            <w:r>
              <w:t>Mit Anpassung. Einfache Frage: »Wann hast du dich zuletzt gut gefühlt?« Musik dazu spielen ohne Reflexionsauftrag.</w:t>
            </w:r>
          </w:p>
        </w:tc>
      </w:tr>
    </w:tbl>
    <w:p w14:paraId="63BBB2AA"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2AC"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63BBB2AB" w14:textId="77777777" w:rsidR="00A51A6B" w:rsidRDefault="003602DE">
            <w:r>
              <w:rPr>
                <w:rFonts w:ascii="Segoe UI Symbol" w:hAnsi="Segoe UI Symbol" w:cs="Segoe UI Symbol"/>
              </w:rPr>
              <w:t>⚠</w:t>
            </w:r>
            <w:r>
              <w:t xml:space="preserve">  HINWEIS AKUTE ENTGIFTUNG – Ressourcenarbeit setzt ein Mindestmaß an Stabilität voraus, das im Akutzustand nicht gegeben ist.</w:t>
            </w:r>
          </w:p>
        </w:tc>
      </w:tr>
    </w:tbl>
    <w:p w14:paraId="63BBB2AD" w14:textId="77777777" w:rsidR="00A51A6B" w:rsidRDefault="00A51A6B"/>
    <w:p w14:paraId="63BBB2AE" w14:textId="77777777" w:rsidR="00A51A6B" w:rsidRDefault="00A51A6B"/>
    <w:p w14:paraId="63BBB2AF" w14:textId="77777777" w:rsidR="00A51A6B" w:rsidRDefault="00A51A6B"/>
    <w:p w14:paraId="63BBB2B0" w14:textId="77777777" w:rsidR="00A51A6B" w:rsidRDefault="003602DE">
      <w:pPr>
        <w:rPr>
          <w:b/>
          <w:bCs/>
        </w:rPr>
      </w:pPr>
      <w:r>
        <w:rPr>
          <w:b/>
          <w:bCs/>
        </w:rPr>
        <w:t>Häufige Checkpoints und Reaktion</w:t>
      </w:r>
    </w:p>
    <w:p w14:paraId="63BBB2B1"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A51A6B" w14:paraId="63BBB2B4"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3BBB2B2" w14:textId="77777777" w:rsidR="00A51A6B" w:rsidRDefault="003602DE">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63BBB2B3" w14:textId="77777777" w:rsidR="00A51A6B" w:rsidRDefault="003602DE">
            <w:r>
              <w:t>Empfohlene Reaktion</w:t>
            </w:r>
          </w:p>
        </w:tc>
      </w:tr>
      <w:tr w:rsidR="00A51A6B" w14:paraId="63BBB2B7" w14:textId="77777777">
        <w:tc>
          <w:tcPr>
            <w:tcW w:w="3213" w:type="dxa"/>
            <w:tcBorders>
              <w:top w:val="single" w:sz="4" w:space="0" w:color="CCCCCC"/>
              <w:left w:val="single" w:sz="4" w:space="0" w:color="CCCCCC"/>
              <w:bottom w:val="single" w:sz="4" w:space="0" w:color="CCCCCC"/>
              <w:right w:val="single" w:sz="4" w:space="0" w:color="CCCCCC"/>
            </w:tcBorders>
          </w:tcPr>
          <w:p w14:paraId="63BBB2B5" w14:textId="77777777" w:rsidR="00A51A6B" w:rsidRDefault="003602DE">
            <w:r>
              <w:t>»Es gab keine Ausnahme.«</w:t>
            </w:r>
          </w:p>
        </w:tc>
        <w:tc>
          <w:tcPr>
            <w:tcW w:w="5812" w:type="dxa"/>
            <w:tcBorders>
              <w:top w:val="single" w:sz="4" w:space="0" w:color="CCCCCC"/>
              <w:left w:val="single" w:sz="4" w:space="0" w:color="CCCCCC"/>
              <w:bottom w:val="single" w:sz="4" w:space="0" w:color="CCCCCC"/>
              <w:right w:val="single" w:sz="4" w:space="0" w:color="CCCCCC"/>
            </w:tcBorders>
          </w:tcPr>
          <w:p w14:paraId="63BBB2B6" w14:textId="77777777" w:rsidR="00A51A6B" w:rsidRDefault="003602DE">
            <w:r>
              <w:t>»Gab es einen Moment, der nur ein ganz kleines bisschen leichter war?« Geduld.</w:t>
            </w:r>
          </w:p>
        </w:tc>
      </w:tr>
      <w:tr w:rsidR="00A51A6B" w14:paraId="63BBB2BA" w14:textId="77777777">
        <w:tc>
          <w:tcPr>
            <w:tcW w:w="3213" w:type="dxa"/>
            <w:tcBorders>
              <w:top w:val="single" w:sz="4" w:space="0" w:color="CCCCCC"/>
              <w:left w:val="single" w:sz="4" w:space="0" w:color="CCCCCC"/>
              <w:bottom w:val="single" w:sz="4" w:space="0" w:color="CCCCCC"/>
              <w:right w:val="single" w:sz="4" w:space="0" w:color="CCCCCC"/>
            </w:tcBorders>
          </w:tcPr>
          <w:p w14:paraId="63BBB2B8" w14:textId="77777777" w:rsidR="00A51A6B" w:rsidRDefault="003602DE">
            <w:r>
              <w:t>Ausnahme liegt weit zurück</w:t>
            </w:r>
          </w:p>
        </w:tc>
        <w:tc>
          <w:tcPr>
            <w:tcW w:w="5812" w:type="dxa"/>
            <w:tcBorders>
              <w:top w:val="single" w:sz="4" w:space="0" w:color="CCCCCC"/>
              <w:left w:val="single" w:sz="4" w:space="0" w:color="CCCCCC"/>
              <w:bottom w:val="single" w:sz="4" w:space="0" w:color="CCCCCC"/>
              <w:right w:val="single" w:sz="4" w:space="0" w:color="CCCCCC"/>
            </w:tcBorders>
          </w:tcPr>
          <w:p w14:paraId="63BBB2B9" w14:textId="77777777" w:rsidR="00A51A6B" w:rsidRDefault="003602DE">
            <w:r>
              <w:t>Vollwertig! Auch weit zurückliegende Ausnahmen sind Ressourcen.</w:t>
            </w:r>
          </w:p>
        </w:tc>
      </w:tr>
      <w:tr w:rsidR="00A51A6B" w14:paraId="63BBB2BD" w14:textId="77777777">
        <w:tc>
          <w:tcPr>
            <w:tcW w:w="3213" w:type="dxa"/>
            <w:tcBorders>
              <w:top w:val="single" w:sz="4" w:space="0" w:color="CCCCCC"/>
              <w:left w:val="single" w:sz="4" w:space="0" w:color="CCCCCC"/>
              <w:bottom w:val="single" w:sz="4" w:space="0" w:color="CCCCCC"/>
              <w:right w:val="single" w:sz="4" w:space="0" w:color="CCCCCC"/>
            </w:tcBorders>
          </w:tcPr>
          <w:p w14:paraId="63BBB2BB" w14:textId="77777777" w:rsidR="00A51A6B" w:rsidRDefault="003602DE">
            <w:r>
              <w:t>Sehr leises Spiel / kaum hörbar</w:t>
            </w:r>
          </w:p>
        </w:tc>
        <w:tc>
          <w:tcPr>
            <w:tcW w:w="5812" w:type="dxa"/>
            <w:tcBorders>
              <w:top w:val="single" w:sz="4" w:space="0" w:color="CCCCCC"/>
              <w:left w:val="single" w:sz="4" w:space="0" w:color="CCCCCC"/>
              <w:bottom w:val="single" w:sz="4" w:space="0" w:color="CCCCCC"/>
              <w:right w:val="single" w:sz="4" w:space="0" w:color="CCCCCC"/>
            </w:tcBorders>
          </w:tcPr>
          <w:p w14:paraId="63BBB2BC" w14:textId="77777777" w:rsidR="00A51A6B" w:rsidRDefault="003602DE">
            <w:r>
              <w:t>»Was hindert den Klang lauter zu sein?« – ohne Druck.</w:t>
            </w:r>
          </w:p>
        </w:tc>
      </w:tr>
      <w:tr w:rsidR="00A51A6B" w14:paraId="63BBB2C0" w14:textId="77777777">
        <w:tc>
          <w:tcPr>
            <w:tcW w:w="3213" w:type="dxa"/>
            <w:tcBorders>
              <w:top w:val="single" w:sz="4" w:space="0" w:color="CCCCCC"/>
              <w:left w:val="single" w:sz="4" w:space="0" w:color="CCCCCC"/>
              <w:bottom w:val="single" w:sz="4" w:space="0" w:color="CCCCCC"/>
              <w:right w:val="single" w:sz="4" w:space="0" w:color="CCCCCC"/>
            </w:tcBorders>
          </w:tcPr>
          <w:p w14:paraId="63BBB2BE" w14:textId="77777777" w:rsidR="00A51A6B" w:rsidRDefault="003602DE">
            <w:r>
              <w:t>Musik löst Emotion aus</w:t>
            </w:r>
          </w:p>
        </w:tc>
        <w:tc>
          <w:tcPr>
            <w:tcW w:w="5812" w:type="dxa"/>
            <w:tcBorders>
              <w:top w:val="single" w:sz="4" w:space="0" w:color="CCCCCC"/>
              <w:left w:val="single" w:sz="4" w:space="0" w:color="CCCCCC"/>
              <w:bottom w:val="single" w:sz="4" w:space="0" w:color="CCCCCC"/>
              <w:right w:val="single" w:sz="4" w:space="0" w:color="CCCCCC"/>
            </w:tcBorders>
          </w:tcPr>
          <w:p w14:paraId="63BBB2BF" w14:textId="77777777" w:rsidR="00A51A6B" w:rsidRDefault="003602DE">
            <w:r>
              <w:t>»Was ist da? Was trägt diese Erinnerung?« – Emotion als Ressource.</w:t>
            </w:r>
          </w:p>
        </w:tc>
      </w:tr>
    </w:tbl>
    <w:p w14:paraId="63BBB2C1" w14:textId="77777777" w:rsidR="00A51A6B" w:rsidRDefault="00A51A6B">
      <w:pPr>
        <w:sectPr w:rsidR="00A51A6B">
          <w:footerReference w:type="default" r:id="rId91"/>
          <w:footerReference w:type="first" r:id="rId92"/>
          <w:pgSz w:w="11906" w:h="16838"/>
          <w:pgMar w:top="1440" w:right="1440" w:bottom="1440" w:left="1440" w:header="0" w:footer="0" w:gutter="0"/>
          <w:cols w:space="720"/>
          <w:formProt w:val="0"/>
          <w:docGrid w:linePitch="360" w:charSpace="16384"/>
        </w:sectPr>
      </w:pPr>
    </w:p>
    <w:p w14:paraId="63BBB2C2" w14:textId="77777777" w:rsidR="00A51A6B" w:rsidRDefault="003602DE">
      <w:pPr>
        <w:pStyle w:val="berschrift2"/>
        <w:rPr>
          <w:rFonts w:ascii="Cambria Math" w:hAnsi="Cambria Math" w:cs="Cambria Math"/>
        </w:rPr>
      </w:pPr>
      <w:bookmarkStart w:id="472" w:name="_Toc231969064"/>
      <w:bookmarkStart w:id="473" w:name="_Toc231732998"/>
      <w:bookmarkStart w:id="474" w:name="_Toc231713525"/>
      <w:bookmarkStart w:id="475" w:name="_Toc231731162"/>
      <w:bookmarkStart w:id="476" w:name="_Toc231987804"/>
      <w:r>
        <w:lastRenderedPageBreak/>
        <w:t xml:space="preserve">HS-7 – Skalierungsarbeit mit Klang </w:t>
      </w:r>
      <w:r>
        <w:rPr>
          <w:rFonts w:ascii="Cambria Math" w:hAnsi="Cambria Math" w:cs="Cambria Math"/>
        </w:rPr>
        <w:t>⊕</w:t>
      </w:r>
      <w:bookmarkEnd w:id="472"/>
      <w:bookmarkEnd w:id="473"/>
      <w:bookmarkEnd w:id="474"/>
      <w:bookmarkEnd w:id="475"/>
      <w:bookmarkEnd w:id="476"/>
    </w:p>
    <w:p w14:paraId="74B3AB7E" w14:textId="77777777" w:rsidR="00AF1203" w:rsidRDefault="00AF1203" w:rsidP="00AF1203"/>
    <w:p w14:paraId="63BBB2C3"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B2C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2C4"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B2C5" w14:textId="77777777" w:rsidR="00A51A6B" w:rsidRDefault="003602DE">
            <w:pPr>
              <w:rPr>
                <w:sz w:val="16"/>
                <w:szCs w:val="24"/>
              </w:rPr>
            </w:pPr>
            <w:r>
              <w:rPr>
                <w:sz w:val="16"/>
                <w:szCs w:val="24"/>
              </w:rPr>
              <w:t>10–25 min als Rahmung/Erweiterung; siehe Basisstruktur</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2C6"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B2C7" w14:textId="77777777" w:rsidR="00A51A6B" w:rsidRDefault="003602DE">
            <w:pPr>
              <w:rPr>
                <w:sz w:val="16"/>
                <w:szCs w:val="24"/>
              </w:rPr>
            </w:pPr>
            <w:r>
              <w:rPr>
                <w:sz w:val="16"/>
                <w:szCs w:val="24"/>
              </w:rPr>
              <w:t>W1 Stabilisierung</w:t>
            </w:r>
          </w:p>
        </w:tc>
      </w:tr>
      <w:tr w:rsidR="00A51A6B" w14:paraId="63BBB2C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2C9"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B2CA" w14:textId="77777777" w:rsidR="00A51A6B" w:rsidRDefault="003602DE">
            <w:pPr>
              <w:rPr>
                <w:sz w:val="16"/>
                <w:szCs w:val="24"/>
              </w:rPr>
            </w:pPr>
            <w:r>
              <w:rPr>
                <w:sz w:val="16"/>
                <w:szCs w:val="2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2CB"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B2CC" w14:textId="77777777" w:rsidR="00A51A6B" w:rsidRDefault="003602DE">
            <w:pPr>
              <w:rPr>
                <w:sz w:val="16"/>
                <w:szCs w:val="24"/>
              </w:rPr>
            </w:pPr>
            <w:r>
              <w:rPr>
                <w:sz w:val="16"/>
                <w:szCs w:val="24"/>
              </w:rPr>
              <w:t>mittel bis hoch</w:t>
            </w:r>
          </w:p>
        </w:tc>
      </w:tr>
      <w:tr w:rsidR="00A51A6B" w14:paraId="63BBB2D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2CE"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B2CF" w14:textId="77777777" w:rsidR="00A51A6B" w:rsidRDefault="003602DE">
            <w:pPr>
              <w:rPr>
                <w:sz w:val="16"/>
                <w:szCs w:val="24"/>
              </w:rPr>
            </w:pPr>
            <w:r>
              <w:rPr>
                <w:sz w:val="16"/>
                <w:szCs w:val="24"/>
              </w:rPr>
              <w:t>kein spezielles Material; ggf. Instrument/Klanganker</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2D0"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B2D1" w14:textId="77777777" w:rsidR="00A51A6B" w:rsidRDefault="003602DE">
            <w:pPr>
              <w:rPr>
                <w:sz w:val="16"/>
                <w:szCs w:val="24"/>
              </w:rPr>
            </w:pPr>
            <w:r>
              <w:rPr>
                <w:sz w:val="16"/>
                <w:szCs w:val="24"/>
              </w:rPr>
              <w:t>Psy ja; Sucht ja; Ger Anpassung; Akut nein</w:t>
            </w:r>
          </w:p>
        </w:tc>
      </w:tr>
      <w:tr w:rsidR="00A51A6B" w14:paraId="63BBB2D7"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2D3"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B2D4" w14:textId="77777777" w:rsidR="00A51A6B" w:rsidRDefault="003602DE">
            <w:pPr>
              <w:rPr>
                <w:sz w:val="16"/>
                <w:szCs w:val="16"/>
              </w:rPr>
            </w:pPr>
            <w:r>
              <w:rPr>
                <w:sz w:val="16"/>
                <w:szCs w:val="16"/>
              </w:rPr>
              <w:t>therapeutische Erfahrung nötig</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2D5"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B2D6" w14:textId="77777777" w:rsidR="00A51A6B" w:rsidRDefault="003602DE">
            <w:pPr>
              <w:rPr>
                <w:sz w:val="16"/>
                <w:szCs w:val="24"/>
              </w:rPr>
            </w:pPr>
            <w:r>
              <w:rPr>
                <w:sz w:val="16"/>
                <w:szCs w:val="24"/>
              </w:rPr>
              <w:t>Akut</w:t>
            </w:r>
          </w:p>
        </w:tc>
      </w:tr>
      <w:tr w:rsidR="00A51A6B" w14:paraId="63BBB2D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2D8"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B2D9" w14:textId="77777777" w:rsidR="00A51A6B" w:rsidRDefault="003602DE">
            <w:r>
              <w:rPr>
                <w:sz w:val="18"/>
              </w:rPr>
              <w:t>integrativ</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2DA"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B2DB" w14:textId="77777777" w:rsidR="00A51A6B" w:rsidRDefault="003602DE">
            <w:r>
              <w:rPr>
                <w:sz w:val="18"/>
              </w:rPr>
              <w:t>vor allem als Rahmung, Erweiterung oder Abschluss eines anderen Moduls planbar</w:t>
            </w:r>
          </w:p>
        </w:tc>
      </w:tr>
      <w:tr w:rsidR="00A51A6B" w14:paraId="63BBB2DF"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3BBB2DD" w14:textId="77777777" w:rsidR="00A51A6B" w:rsidRDefault="003602DE">
            <w:r>
              <w:t xml:space="preserve">HS-7 – Skalierungsarbeit mit Klang </w:t>
            </w:r>
            <w:r>
              <w:rPr>
                <w:rFonts w:ascii="Cambria Math" w:hAnsi="Cambria Math" w:cs="Cambria Math"/>
              </w:rPr>
              <w:t>⊕</w:t>
            </w:r>
          </w:p>
          <w:p w14:paraId="63BBB2DE" w14:textId="77777777" w:rsidR="00A51A6B" w:rsidRDefault="003602DE">
            <w:r>
              <w:t>Methode: Hypnosystemisch / integrativ   ·   Wirkdimension: W1 Stabilisierung</w:t>
            </w:r>
          </w:p>
        </w:tc>
      </w:tr>
    </w:tbl>
    <w:p w14:paraId="63BBB2E0" w14:textId="77777777" w:rsidR="00A51A6B" w:rsidRDefault="00A51A6B"/>
    <w:p w14:paraId="63BBB2E1" w14:textId="77777777" w:rsidR="00A51A6B" w:rsidRDefault="003602DE">
      <w:pPr>
        <w:rPr>
          <w:b/>
          <w:bCs/>
        </w:rPr>
      </w:pPr>
      <w:r>
        <w:rPr>
          <w:b/>
          <w:bCs/>
        </w:rPr>
        <w:t>Methode und Wirkprinzip</w:t>
      </w:r>
    </w:p>
    <w:p w14:paraId="63BBB2E2" w14:textId="77777777" w:rsidR="00A51A6B" w:rsidRDefault="003602DE">
      <w:r>
        <w:t xml:space="preserve">Skalierungsfragen aus der systemischen Therapie werden musikalisch übersetzt: »Wo auf einer Skala von 0–10 bist du gerade?« Die Antwort kommt nicht als Zahl, sondern als Klang. Das reduziert kognitiven Druck und ermöglicht körperliche Selbstwahrnehmung jenseits von Sprache. Gleichzeitig wird eine Zahl höher als musikalische Möglichkeit exploriert: »Wie klingt ein bisschen mehr?« Theoretisch verankert in Systemischer Therapie (de Shazer, Schmidt), Skalierungsinterventionen und Resonanztheorie (Rosa). </w:t>
      </w:r>
      <w:r>
        <w:rPr>
          <w:rFonts w:ascii="Cambria Math" w:hAnsi="Cambria Math" w:cs="Cambria Math"/>
        </w:rPr>
        <w:t>⊕</w:t>
      </w:r>
      <w:r>
        <w:t xml:space="preserve"> integrativ.</w:t>
      </w:r>
    </w:p>
    <w:p w14:paraId="63BBB2E3" w14:textId="77777777" w:rsidR="00A51A6B" w:rsidRDefault="00A51A6B"/>
    <w:p w14:paraId="63BBB2E4" w14:textId="77777777" w:rsidR="00A51A6B" w:rsidRDefault="003602DE">
      <w:pPr>
        <w:rPr>
          <w:b/>
          <w:bCs/>
        </w:rPr>
      </w:pPr>
      <w:r>
        <w:rPr>
          <w:b/>
          <w:bCs/>
        </w:rPr>
        <w:t>Basisstruktur</w:t>
      </w:r>
    </w:p>
    <w:p w14:paraId="63BBB2E5" w14:textId="77777777" w:rsidR="00A51A6B" w:rsidRDefault="003602DE">
      <w:r>
        <w:t>Referenzversion: 25–35 min.</w:t>
      </w:r>
    </w:p>
    <w:p w14:paraId="63BBB2E6"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803"/>
        <w:gridCol w:w="4097"/>
        <w:gridCol w:w="2426"/>
      </w:tblGrid>
      <w:tr w:rsidR="00A51A6B" w14:paraId="63BBB2EB"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63BBB2E7" w14:textId="77777777" w:rsidR="00A51A6B" w:rsidRDefault="003602DE">
            <w:r>
              <w:t>Phase</w:t>
            </w:r>
          </w:p>
        </w:tc>
        <w:tc>
          <w:tcPr>
            <w:tcW w:w="803" w:type="dxa"/>
            <w:tcBorders>
              <w:top w:val="single" w:sz="4" w:space="0" w:color="CCCCCC"/>
              <w:left w:val="single" w:sz="4" w:space="0" w:color="CCCCCC"/>
              <w:bottom w:val="single" w:sz="4" w:space="0" w:color="CCCCCC"/>
              <w:right w:val="single" w:sz="4" w:space="0" w:color="CCCCCC"/>
            </w:tcBorders>
            <w:shd w:val="clear" w:color="auto" w:fill="EAF3F7"/>
          </w:tcPr>
          <w:p w14:paraId="63BBB2E8" w14:textId="77777777" w:rsidR="00A51A6B" w:rsidRDefault="003602DE">
            <w:r>
              <w:t>Zeit</w:t>
            </w:r>
          </w:p>
        </w:tc>
        <w:tc>
          <w:tcPr>
            <w:tcW w:w="4097" w:type="dxa"/>
            <w:tcBorders>
              <w:top w:val="single" w:sz="4" w:space="0" w:color="CCCCCC"/>
              <w:left w:val="single" w:sz="4" w:space="0" w:color="CCCCCC"/>
              <w:bottom w:val="single" w:sz="4" w:space="0" w:color="CCCCCC"/>
              <w:right w:val="single" w:sz="4" w:space="0" w:color="CCCCCC"/>
            </w:tcBorders>
            <w:shd w:val="clear" w:color="auto" w:fill="EAF3F7"/>
          </w:tcPr>
          <w:p w14:paraId="63BBB2E9" w14:textId="77777777" w:rsidR="00A51A6B" w:rsidRDefault="003602DE">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63BBB2EA" w14:textId="77777777" w:rsidR="00A51A6B" w:rsidRDefault="003602DE">
            <w:r>
              <w:t>Ziel / Begründung</w:t>
            </w:r>
          </w:p>
        </w:tc>
      </w:tr>
      <w:tr w:rsidR="00A51A6B" w14:paraId="63BBB2F0" w14:textId="77777777">
        <w:tc>
          <w:tcPr>
            <w:tcW w:w="1699" w:type="dxa"/>
            <w:tcBorders>
              <w:top w:val="single" w:sz="4" w:space="0" w:color="CCCCCC"/>
              <w:left w:val="single" w:sz="4" w:space="0" w:color="CCCCCC"/>
              <w:bottom w:val="single" w:sz="4" w:space="0" w:color="CCCCCC"/>
              <w:right w:val="single" w:sz="4" w:space="0" w:color="CCCCCC"/>
            </w:tcBorders>
          </w:tcPr>
          <w:p w14:paraId="63BBB2EC" w14:textId="77777777" w:rsidR="00A51A6B" w:rsidRDefault="003602DE">
            <w:r>
              <w:t>**Skala einführen**</w:t>
            </w:r>
          </w:p>
        </w:tc>
        <w:tc>
          <w:tcPr>
            <w:tcW w:w="803" w:type="dxa"/>
            <w:tcBorders>
              <w:top w:val="single" w:sz="4" w:space="0" w:color="CCCCCC"/>
              <w:left w:val="single" w:sz="4" w:space="0" w:color="CCCCCC"/>
              <w:bottom w:val="single" w:sz="4" w:space="0" w:color="CCCCCC"/>
              <w:right w:val="single" w:sz="4" w:space="0" w:color="CCCCCC"/>
            </w:tcBorders>
          </w:tcPr>
          <w:p w14:paraId="63BBB2ED" w14:textId="77777777" w:rsidR="00A51A6B" w:rsidRDefault="003602DE">
            <w:r>
              <w:t>3–4 min</w:t>
            </w:r>
          </w:p>
        </w:tc>
        <w:tc>
          <w:tcPr>
            <w:tcW w:w="4097" w:type="dxa"/>
            <w:tcBorders>
              <w:top w:val="single" w:sz="4" w:space="0" w:color="CCCCCC"/>
              <w:left w:val="single" w:sz="4" w:space="0" w:color="CCCCCC"/>
              <w:bottom w:val="single" w:sz="4" w:space="0" w:color="CCCCCC"/>
              <w:right w:val="single" w:sz="4" w:space="0" w:color="CCCCCC"/>
            </w:tcBorders>
          </w:tcPr>
          <w:p w14:paraId="63BBB2EE" w14:textId="77777777" w:rsidR="00A51A6B" w:rsidRDefault="003602DE">
            <w:r>
              <w:t>»Stell dir eine Skala vor: 0 ist, wie es am schwierigsten war. 10 ist, wie du sein möchtest. Wo bist du heute?« Keine Antwort nötig – innere Orientierung.</w:t>
            </w:r>
          </w:p>
        </w:tc>
        <w:tc>
          <w:tcPr>
            <w:tcW w:w="2426" w:type="dxa"/>
            <w:tcBorders>
              <w:top w:val="single" w:sz="4" w:space="0" w:color="CCCCCC"/>
              <w:left w:val="single" w:sz="4" w:space="0" w:color="CCCCCC"/>
              <w:bottom w:val="single" w:sz="4" w:space="0" w:color="CCCCCC"/>
              <w:right w:val="single" w:sz="4" w:space="0" w:color="CCCCCC"/>
            </w:tcBorders>
          </w:tcPr>
          <w:p w14:paraId="63BBB2EF" w14:textId="77777777" w:rsidR="00A51A6B" w:rsidRDefault="003602DE">
            <w:r>
              <w:t>Selbstwahrnehmung anregen; Skala als Orientierungsraum</w:t>
            </w:r>
          </w:p>
        </w:tc>
      </w:tr>
      <w:tr w:rsidR="00A51A6B" w14:paraId="63BBB2F5" w14:textId="77777777">
        <w:tc>
          <w:tcPr>
            <w:tcW w:w="1699" w:type="dxa"/>
            <w:tcBorders>
              <w:top w:val="single" w:sz="4" w:space="0" w:color="CCCCCC"/>
              <w:left w:val="single" w:sz="4" w:space="0" w:color="CCCCCC"/>
              <w:bottom w:val="single" w:sz="4" w:space="0" w:color="CCCCCC"/>
              <w:right w:val="single" w:sz="4" w:space="0" w:color="CCCCCC"/>
            </w:tcBorders>
          </w:tcPr>
          <w:p w14:paraId="63BBB2F1" w14:textId="77777777" w:rsidR="00A51A6B" w:rsidRDefault="003602DE">
            <w:r>
              <w:t>**Klang für den aktuellen Zustand**</w:t>
            </w:r>
          </w:p>
        </w:tc>
        <w:tc>
          <w:tcPr>
            <w:tcW w:w="803" w:type="dxa"/>
            <w:tcBorders>
              <w:top w:val="single" w:sz="4" w:space="0" w:color="CCCCCC"/>
              <w:left w:val="single" w:sz="4" w:space="0" w:color="CCCCCC"/>
              <w:bottom w:val="single" w:sz="4" w:space="0" w:color="CCCCCC"/>
              <w:right w:val="single" w:sz="4" w:space="0" w:color="CCCCCC"/>
            </w:tcBorders>
          </w:tcPr>
          <w:p w14:paraId="63BBB2F2" w14:textId="77777777" w:rsidR="00A51A6B" w:rsidRDefault="003602DE">
            <w:r>
              <w:t>6–8 min</w:t>
            </w:r>
          </w:p>
        </w:tc>
        <w:tc>
          <w:tcPr>
            <w:tcW w:w="4097" w:type="dxa"/>
            <w:tcBorders>
              <w:top w:val="single" w:sz="4" w:space="0" w:color="CCCCCC"/>
              <w:left w:val="single" w:sz="4" w:space="0" w:color="CCCCCC"/>
              <w:bottom w:val="single" w:sz="4" w:space="0" w:color="CCCCCC"/>
              <w:right w:val="single" w:sz="4" w:space="0" w:color="CCCCCC"/>
            </w:tcBorders>
          </w:tcPr>
          <w:p w14:paraId="63BBB2F3" w14:textId="77777777" w:rsidR="00A51A6B" w:rsidRDefault="003602DE">
            <w:r>
              <w:t>»Nimm ein Instrument. Spiel deine Zahl – sag sie nicht.« Leise, allein.</w:t>
            </w:r>
          </w:p>
        </w:tc>
        <w:tc>
          <w:tcPr>
            <w:tcW w:w="2426" w:type="dxa"/>
            <w:tcBorders>
              <w:top w:val="single" w:sz="4" w:space="0" w:color="CCCCCC"/>
              <w:left w:val="single" w:sz="4" w:space="0" w:color="CCCCCC"/>
              <w:bottom w:val="single" w:sz="4" w:space="0" w:color="CCCCCC"/>
              <w:right w:val="single" w:sz="4" w:space="0" w:color="CCCCCC"/>
            </w:tcBorders>
          </w:tcPr>
          <w:p w14:paraId="63BBB2F4" w14:textId="77777777" w:rsidR="00A51A6B" w:rsidRDefault="003602DE">
            <w:r>
              <w:t>Zustand musikalisch ausdrücken; Externalisierung des inneren Zustands</w:t>
            </w:r>
          </w:p>
        </w:tc>
      </w:tr>
      <w:tr w:rsidR="00A51A6B" w14:paraId="63BBB2FA" w14:textId="77777777">
        <w:tc>
          <w:tcPr>
            <w:tcW w:w="1699" w:type="dxa"/>
            <w:tcBorders>
              <w:top w:val="single" w:sz="4" w:space="0" w:color="CCCCCC"/>
              <w:left w:val="single" w:sz="4" w:space="0" w:color="CCCCCC"/>
              <w:bottom w:val="single" w:sz="4" w:space="0" w:color="CCCCCC"/>
              <w:right w:val="single" w:sz="4" w:space="0" w:color="CCCCCC"/>
            </w:tcBorders>
          </w:tcPr>
          <w:p w14:paraId="63BBB2F6" w14:textId="77777777" w:rsidR="00A51A6B" w:rsidRDefault="003602DE">
            <w:r>
              <w:t>**Plenum-Klänge**</w:t>
            </w:r>
          </w:p>
        </w:tc>
        <w:tc>
          <w:tcPr>
            <w:tcW w:w="803" w:type="dxa"/>
            <w:tcBorders>
              <w:top w:val="single" w:sz="4" w:space="0" w:color="CCCCCC"/>
              <w:left w:val="single" w:sz="4" w:space="0" w:color="CCCCCC"/>
              <w:bottom w:val="single" w:sz="4" w:space="0" w:color="CCCCCC"/>
              <w:right w:val="single" w:sz="4" w:space="0" w:color="CCCCCC"/>
            </w:tcBorders>
          </w:tcPr>
          <w:p w14:paraId="63BBB2F7" w14:textId="77777777" w:rsidR="00A51A6B" w:rsidRDefault="003602DE">
            <w:r>
              <w:t>8–10 min</w:t>
            </w:r>
          </w:p>
        </w:tc>
        <w:tc>
          <w:tcPr>
            <w:tcW w:w="4097" w:type="dxa"/>
            <w:tcBorders>
              <w:top w:val="single" w:sz="4" w:space="0" w:color="CCCCCC"/>
              <w:left w:val="single" w:sz="4" w:space="0" w:color="CCCCCC"/>
              <w:bottom w:val="single" w:sz="4" w:space="0" w:color="CCCCCC"/>
              <w:right w:val="single" w:sz="4" w:space="0" w:color="CCCCCC"/>
            </w:tcBorders>
          </w:tcPr>
          <w:p w14:paraId="63BBB2F8" w14:textId="77777777" w:rsidR="00A51A6B" w:rsidRDefault="003602DE">
            <w:r>
              <w:t>Jede:r spielt kurz. Gruppe hört zu. Kein Vergleich, keine Wertung, keine Interpretation.</w:t>
            </w:r>
          </w:p>
        </w:tc>
        <w:tc>
          <w:tcPr>
            <w:tcW w:w="2426" w:type="dxa"/>
            <w:tcBorders>
              <w:top w:val="single" w:sz="4" w:space="0" w:color="CCCCCC"/>
              <w:left w:val="single" w:sz="4" w:space="0" w:color="CCCCCC"/>
              <w:bottom w:val="single" w:sz="4" w:space="0" w:color="CCCCCC"/>
              <w:right w:val="single" w:sz="4" w:space="0" w:color="CCCCCC"/>
            </w:tcBorders>
          </w:tcPr>
          <w:p w14:paraId="63BBB2F9" w14:textId="77777777" w:rsidR="00A51A6B" w:rsidRDefault="003602DE">
            <w:r>
              <w:t>Verschiedene Zustände hören; Normalisierung; keine Hierarchie</w:t>
            </w:r>
          </w:p>
        </w:tc>
      </w:tr>
      <w:tr w:rsidR="00A51A6B" w14:paraId="63BBB2FF" w14:textId="77777777">
        <w:tc>
          <w:tcPr>
            <w:tcW w:w="1699" w:type="dxa"/>
            <w:tcBorders>
              <w:top w:val="single" w:sz="4" w:space="0" w:color="CCCCCC"/>
              <w:left w:val="single" w:sz="4" w:space="0" w:color="CCCCCC"/>
              <w:bottom w:val="single" w:sz="4" w:space="0" w:color="CCCCCC"/>
              <w:right w:val="single" w:sz="4" w:space="0" w:color="CCCCCC"/>
            </w:tcBorders>
          </w:tcPr>
          <w:p w14:paraId="63BBB2FB" w14:textId="77777777" w:rsidR="00A51A6B" w:rsidRDefault="003602DE">
            <w:r>
              <w:lastRenderedPageBreak/>
              <w:t>**Einen Schritt höher**</w:t>
            </w:r>
          </w:p>
        </w:tc>
        <w:tc>
          <w:tcPr>
            <w:tcW w:w="803" w:type="dxa"/>
            <w:tcBorders>
              <w:top w:val="single" w:sz="4" w:space="0" w:color="CCCCCC"/>
              <w:left w:val="single" w:sz="4" w:space="0" w:color="CCCCCC"/>
              <w:bottom w:val="single" w:sz="4" w:space="0" w:color="CCCCCC"/>
              <w:right w:val="single" w:sz="4" w:space="0" w:color="CCCCCC"/>
            </w:tcBorders>
          </w:tcPr>
          <w:p w14:paraId="63BBB2FC" w14:textId="77777777" w:rsidR="00A51A6B" w:rsidRDefault="003602DE">
            <w:r>
              <w:t>6–8 min</w:t>
            </w:r>
          </w:p>
        </w:tc>
        <w:tc>
          <w:tcPr>
            <w:tcW w:w="4097" w:type="dxa"/>
            <w:tcBorders>
              <w:top w:val="single" w:sz="4" w:space="0" w:color="CCCCCC"/>
              <w:left w:val="single" w:sz="4" w:space="0" w:color="CCCCCC"/>
              <w:bottom w:val="single" w:sz="4" w:space="0" w:color="CCCCCC"/>
              <w:right w:val="single" w:sz="4" w:space="0" w:color="CCCCCC"/>
            </w:tcBorders>
          </w:tcPr>
          <w:p w14:paraId="63BBB2FD" w14:textId="77777777" w:rsidR="00A51A6B" w:rsidRDefault="003602DE">
            <w:r>
              <w:t>»Was wäre eine Zahl höher? Wie klingt das?« Spielen – nicht erklären.</w:t>
            </w:r>
          </w:p>
        </w:tc>
        <w:tc>
          <w:tcPr>
            <w:tcW w:w="2426" w:type="dxa"/>
            <w:tcBorders>
              <w:top w:val="single" w:sz="4" w:space="0" w:color="CCCCCC"/>
              <w:left w:val="single" w:sz="4" w:space="0" w:color="CCCCCC"/>
              <w:bottom w:val="single" w:sz="4" w:space="0" w:color="CCCCCC"/>
              <w:right w:val="single" w:sz="4" w:space="0" w:color="CCCCCC"/>
            </w:tcBorders>
          </w:tcPr>
          <w:p w14:paraId="63BBB2FE" w14:textId="77777777" w:rsidR="00A51A6B" w:rsidRDefault="003602DE">
            <w:r>
              <w:t>Ressource antizipieren; kleinen Schritt musikalisch explorieren</w:t>
            </w:r>
          </w:p>
        </w:tc>
      </w:tr>
      <w:tr w:rsidR="00A51A6B" w14:paraId="63BBB304" w14:textId="77777777">
        <w:tc>
          <w:tcPr>
            <w:tcW w:w="1699" w:type="dxa"/>
            <w:tcBorders>
              <w:top w:val="single" w:sz="4" w:space="0" w:color="CCCCCC"/>
              <w:left w:val="single" w:sz="4" w:space="0" w:color="CCCCCC"/>
              <w:bottom w:val="single" w:sz="4" w:space="0" w:color="CCCCCC"/>
              <w:right w:val="single" w:sz="4" w:space="0" w:color="CCCCCC"/>
            </w:tcBorders>
          </w:tcPr>
          <w:p w14:paraId="63BBB300" w14:textId="77777777" w:rsidR="00A51A6B" w:rsidRDefault="003602DE">
            <w:r>
              <w:t>**Transfer**</w:t>
            </w:r>
          </w:p>
        </w:tc>
        <w:tc>
          <w:tcPr>
            <w:tcW w:w="803" w:type="dxa"/>
            <w:tcBorders>
              <w:top w:val="single" w:sz="4" w:space="0" w:color="CCCCCC"/>
              <w:left w:val="single" w:sz="4" w:space="0" w:color="CCCCCC"/>
              <w:bottom w:val="single" w:sz="4" w:space="0" w:color="CCCCCC"/>
              <w:right w:val="single" w:sz="4" w:space="0" w:color="CCCCCC"/>
            </w:tcBorders>
          </w:tcPr>
          <w:p w14:paraId="63BBB301" w14:textId="77777777" w:rsidR="00A51A6B" w:rsidRDefault="003602DE">
            <w:r>
              <w:t>3–4 min</w:t>
            </w:r>
          </w:p>
        </w:tc>
        <w:tc>
          <w:tcPr>
            <w:tcW w:w="4097" w:type="dxa"/>
            <w:tcBorders>
              <w:top w:val="single" w:sz="4" w:space="0" w:color="CCCCCC"/>
              <w:left w:val="single" w:sz="4" w:space="0" w:color="CCCCCC"/>
              <w:bottom w:val="single" w:sz="4" w:space="0" w:color="CCCCCC"/>
              <w:right w:val="single" w:sz="4" w:space="0" w:color="CCCCCC"/>
            </w:tcBorders>
          </w:tcPr>
          <w:p w14:paraId="63BBB302" w14:textId="77777777" w:rsidR="00A51A6B" w:rsidRDefault="003602DE">
            <w:r>
              <w:t>»Was wäre ein kleiner Schritt von heute zur nächsten Zahl?« Konkret, realistisch.</w:t>
            </w:r>
          </w:p>
        </w:tc>
        <w:tc>
          <w:tcPr>
            <w:tcW w:w="2426" w:type="dxa"/>
            <w:tcBorders>
              <w:top w:val="single" w:sz="4" w:space="0" w:color="CCCCCC"/>
              <w:left w:val="single" w:sz="4" w:space="0" w:color="CCCCCC"/>
              <w:bottom w:val="single" w:sz="4" w:space="0" w:color="CCCCCC"/>
              <w:right w:val="single" w:sz="4" w:space="0" w:color="CCCCCC"/>
            </w:tcBorders>
          </w:tcPr>
          <w:p w14:paraId="63BBB303" w14:textId="77777777" w:rsidR="00A51A6B" w:rsidRDefault="003602DE">
            <w:r>
              <w:t>Handlungsplanung; Transfer in den Alltag</w:t>
            </w:r>
          </w:p>
        </w:tc>
      </w:tr>
    </w:tbl>
    <w:p w14:paraId="63BBB305" w14:textId="77777777" w:rsidR="00A51A6B" w:rsidRDefault="003602DE">
      <w:pPr>
        <w:rPr>
          <w:b/>
          <w:bCs/>
        </w:rPr>
      </w:pPr>
      <w:r>
        <w:rPr>
          <w:b/>
          <w:bCs/>
        </w:rPr>
        <w:t>Settingspezifische Anpassungen</w:t>
      </w:r>
    </w:p>
    <w:p w14:paraId="63BBB306"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309"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63BBB307" w14:textId="77777777" w:rsidR="00A51A6B" w:rsidRDefault="003602DE">
            <w:r>
              <w:t>HINWEIS TK PSYCHOSOMATIK</w:t>
            </w:r>
          </w:p>
          <w:p w14:paraId="63BBB308" w14:textId="77777777" w:rsidR="00A51A6B" w:rsidRDefault="003602DE">
            <w:r>
              <w:t>Sehr gut geeignet. Selbstwahrnehmung ohne Leistungsdruck. Skala gibt Orientierung ohne Wertung.</w:t>
            </w:r>
          </w:p>
        </w:tc>
      </w:tr>
    </w:tbl>
    <w:p w14:paraId="63BBB30A"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30D"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63BBB30B" w14:textId="77777777" w:rsidR="00A51A6B" w:rsidRDefault="003602DE">
            <w:r>
              <w:t>HINWEIS TK SUCHT</w:t>
            </w:r>
          </w:p>
          <w:p w14:paraId="63BBB30C" w14:textId="77777777" w:rsidR="00A51A6B" w:rsidRDefault="003602DE">
            <w:r>
              <w:t>Gut geeignet. Motivation und Ressourcenwahrnehmung skalieren. »Wo bist du heute auf dem Weg zur nüchternen Version von dir?«</w:t>
            </w:r>
          </w:p>
        </w:tc>
      </w:tr>
    </w:tbl>
    <w:p w14:paraId="63BBB30E"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311"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63BBB30F" w14:textId="77777777" w:rsidR="00A51A6B" w:rsidRDefault="003602DE">
            <w:r>
              <w:t>HINWEIS GERONTOPSYCHIATRIE</w:t>
            </w:r>
          </w:p>
          <w:p w14:paraId="63BBB310" w14:textId="77777777" w:rsidR="00A51A6B" w:rsidRDefault="003602DE">
            <w:r>
              <w:t>Vereinfacht. Nur Klangphase für den aktuellen Zustand. »Wie geht es dir heute – zeig es mir mit dem Instrument.«</w:t>
            </w:r>
          </w:p>
        </w:tc>
      </w:tr>
    </w:tbl>
    <w:p w14:paraId="63BBB312"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315"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63BBB313" w14:textId="77777777" w:rsidR="00A51A6B" w:rsidRDefault="003602DE">
            <w:r>
              <w:t>HINWEIS AKUTE ENTGIFTUNG</w:t>
            </w:r>
          </w:p>
          <w:p w14:paraId="63BBB314" w14:textId="77777777" w:rsidR="00A51A6B" w:rsidRDefault="003602DE">
            <w:r>
              <w:t>Eingeschränkt. Nur Phase 1–2 (Klang für aktuellen Zustand); kein Transfer. Max. 10 min.</w:t>
            </w:r>
          </w:p>
        </w:tc>
      </w:tr>
    </w:tbl>
    <w:p w14:paraId="63BBB316" w14:textId="77777777" w:rsidR="00A51A6B" w:rsidRDefault="00A51A6B"/>
    <w:p w14:paraId="63BBB317" w14:textId="77777777" w:rsidR="00A51A6B" w:rsidRDefault="00A51A6B"/>
    <w:p w14:paraId="63BBB318" w14:textId="77777777" w:rsidR="00A51A6B" w:rsidRDefault="00A51A6B"/>
    <w:p w14:paraId="63BBB319" w14:textId="77777777" w:rsidR="00A51A6B" w:rsidRDefault="003602DE">
      <w:pPr>
        <w:rPr>
          <w:b/>
          <w:bCs/>
        </w:rPr>
      </w:pPr>
      <w:r>
        <w:rPr>
          <w:b/>
          <w:bCs/>
        </w:rPr>
        <w:t>Häufige Checkpoints und Reaktion</w:t>
      </w:r>
    </w:p>
    <w:p w14:paraId="63BBB31A"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A51A6B" w14:paraId="63BBB31D"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3BBB31B" w14:textId="77777777" w:rsidR="00A51A6B" w:rsidRDefault="003602DE">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63BBB31C" w14:textId="77777777" w:rsidR="00A51A6B" w:rsidRDefault="003602DE">
            <w:r>
              <w:t>Empfohlene Reaktion</w:t>
            </w:r>
          </w:p>
        </w:tc>
      </w:tr>
      <w:tr w:rsidR="00A51A6B" w14:paraId="63BBB320" w14:textId="77777777">
        <w:tc>
          <w:tcPr>
            <w:tcW w:w="3213" w:type="dxa"/>
            <w:tcBorders>
              <w:top w:val="single" w:sz="4" w:space="0" w:color="CCCCCC"/>
              <w:left w:val="single" w:sz="4" w:space="0" w:color="CCCCCC"/>
              <w:bottom w:val="single" w:sz="4" w:space="0" w:color="CCCCCC"/>
              <w:right w:val="single" w:sz="4" w:space="0" w:color="CCCCCC"/>
            </w:tcBorders>
          </w:tcPr>
          <w:p w14:paraId="63BBB31E" w14:textId="77777777" w:rsidR="00A51A6B" w:rsidRDefault="003602DE">
            <w:r>
              <w:t>»Ich bin bei 0.«</w:t>
            </w:r>
          </w:p>
        </w:tc>
        <w:tc>
          <w:tcPr>
            <w:tcW w:w="5812" w:type="dxa"/>
            <w:tcBorders>
              <w:top w:val="single" w:sz="4" w:space="0" w:color="CCCCCC"/>
              <w:left w:val="single" w:sz="4" w:space="0" w:color="CCCCCC"/>
              <w:bottom w:val="single" w:sz="4" w:space="0" w:color="CCCCCC"/>
              <w:right w:val="single" w:sz="4" w:space="0" w:color="CCCCCC"/>
            </w:tcBorders>
          </w:tcPr>
          <w:p w14:paraId="63BBB31F" w14:textId="77777777" w:rsidR="00A51A6B" w:rsidRDefault="003602DE">
            <w:r>
              <w:t>Sanft: »Was hält dich noch bei 0?« – oder: »Spiel die 0.« Nicht korrigieren.</w:t>
            </w:r>
          </w:p>
        </w:tc>
      </w:tr>
      <w:tr w:rsidR="00A51A6B" w14:paraId="63BBB323" w14:textId="77777777">
        <w:tc>
          <w:tcPr>
            <w:tcW w:w="3213" w:type="dxa"/>
            <w:tcBorders>
              <w:top w:val="single" w:sz="4" w:space="0" w:color="CCCCCC"/>
              <w:left w:val="single" w:sz="4" w:space="0" w:color="CCCCCC"/>
              <w:bottom w:val="single" w:sz="4" w:space="0" w:color="CCCCCC"/>
              <w:right w:val="single" w:sz="4" w:space="0" w:color="CCCCCC"/>
            </w:tcBorders>
          </w:tcPr>
          <w:p w14:paraId="63BBB321" w14:textId="77777777" w:rsidR="00A51A6B" w:rsidRDefault="003602DE">
            <w:r>
              <w:t>Jemand nennt die Zahl laut statt zu spielen</w:t>
            </w:r>
          </w:p>
        </w:tc>
        <w:tc>
          <w:tcPr>
            <w:tcW w:w="5812" w:type="dxa"/>
            <w:tcBorders>
              <w:top w:val="single" w:sz="4" w:space="0" w:color="CCCCCC"/>
              <w:left w:val="single" w:sz="4" w:space="0" w:color="CCCCCC"/>
              <w:bottom w:val="single" w:sz="4" w:space="0" w:color="CCCCCC"/>
              <w:right w:val="single" w:sz="4" w:space="0" w:color="CCCCCC"/>
            </w:tcBorders>
          </w:tcPr>
          <w:p w14:paraId="63BBB322" w14:textId="77777777" w:rsidR="00A51A6B" w:rsidRDefault="003602DE">
            <w:r>
              <w:t>»Zeig es uns im Klang – nicht in Worten.«</w:t>
            </w:r>
          </w:p>
        </w:tc>
      </w:tr>
      <w:tr w:rsidR="00A51A6B" w14:paraId="63BBB326" w14:textId="77777777">
        <w:tc>
          <w:tcPr>
            <w:tcW w:w="3213" w:type="dxa"/>
            <w:tcBorders>
              <w:top w:val="single" w:sz="4" w:space="0" w:color="CCCCCC"/>
              <w:left w:val="single" w:sz="4" w:space="0" w:color="CCCCCC"/>
              <w:bottom w:val="single" w:sz="4" w:space="0" w:color="CCCCCC"/>
              <w:right w:val="single" w:sz="4" w:space="0" w:color="CCCCCC"/>
            </w:tcBorders>
          </w:tcPr>
          <w:p w14:paraId="63BBB324" w14:textId="77777777" w:rsidR="00A51A6B" w:rsidRDefault="003602DE">
            <w:r>
              <w:t>Gruppe konkurriert (wer hat höhere Zahl)</w:t>
            </w:r>
          </w:p>
        </w:tc>
        <w:tc>
          <w:tcPr>
            <w:tcW w:w="5812" w:type="dxa"/>
            <w:tcBorders>
              <w:top w:val="single" w:sz="4" w:space="0" w:color="CCCCCC"/>
              <w:left w:val="single" w:sz="4" w:space="0" w:color="CCCCCC"/>
              <w:bottom w:val="single" w:sz="4" w:space="0" w:color="CCCCCC"/>
              <w:right w:val="single" w:sz="4" w:space="0" w:color="CCCCCC"/>
            </w:tcBorders>
          </w:tcPr>
          <w:p w14:paraId="63BBB325" w14:textId="77777777" w:rsidR="00A51A6B" w:rsidRDefault="003602DE">
            <w:r>
              <w:t>»Hier gibt es keine gute Zahl. Deine ist richtig.«</w:t>
            </w:r>
          </w:p>
        </w:tc>
      </w:tr>
      <w:tr w:rsidR="00A51A6B" w14:paraId="63BBB329" w14:textId="77777777">
        <w:tc>
          <w:tcPr>
            <w:tcW w:w="3213" w:type="dxa"/>
            <w:tcBorders>
              <w:top w:val="single" w:sz="4" w:space="0" w:color="CCCCCC"/>
              <w:left w:val="single" w:sz="4" w:space="0" w:color="CCCCCC"/>
              <w:bottom w:val="single" w:sz="4" w:space="0" w:color="CCCCCC"/>
              <w:right w:val="single" w:sz="4" w:space="0" w:color="CCCCCC"/>
            </w:tcBorders>
          </w:tcPr>
          <w:p w14:paraId="63BBB327" w14:textId="77777777" w:rsidR="00A51A6B" w:rsidRDefault="003602DE">
            <w:r>
              <w:t>Sehr defensives/leises Spiel</w:t>
            </w:r>
          </w:p>
        </w:tc>
        <w:tc>
          <w:tcPr>
            <w:tcW w:w="5812" w:type="dxa"/>
            <w:tcBorders>
              <w:top w:val="single" w:sz="4" w:space="0" w:color="CCCCCC"/>
              <w:left w:val="single" w:sz="4" w:space="0" w:color="CCCCCC"/>
              <w:bottom w:val="single" w:sz="4" w:space="0" w:color="CCCCCC"/>
              <w:right w:val="single" w:sz="4" w:space="0" w:color="CCCCCC"/>
            </w:tcBorders>
          </w:tcPr>
          <w:p w14:paraId="63BBB328" w14:textId="77777777" w:rsidR="00A51A6B" w:rsidRDefault="003602DE">
            <w:r>
              <w:t>»Was bräuchtest du für einen lauteren Klang?«</w:t>
            </w:r>
          </w:p>
        </w:tc>
      </w:tr>
    </w:tbl>
    <w:p w14:paraId="63BBB32A" w14:textId="77777777" w:rsidR="00A51A6B" w:rsidRDefault="00A51A6B">
      <w:pPr>
        <w:sectPr w:rsidR="00A51A6B">
          <w:footerReference w:type="default" r:id="rId93"/>
          <w:footerReference w:type="first" r:id="rId94"/>
          <w:pgSz w:w="11906" w:h="16838"/>
          <w:pgMar w:top="1440" w:right="1440" w:bottom="1440" w:left="1440" w:header="0" w:footer="0" w:gutter="0"/>
          <w:cols w:space="720"/>
          <w:formProt w:val="0"/>
          <w:docGrid w:linePitch="360" w:charSpace="16384"/>
        </w:sectPr>
      </w:pPr>
    </w:p>
    <w:p w14:paraId="63BBB32B" w14:textId="77777777" w:rsidR="00A51A6B" w:rsidRDefault="003602DE">
      <w:pPr>
        <w:pStyle w:val="berschrift2"/>
      </w:pPr>
      <w:bookmarkStart w:id="477" w:name="_Toc231969065"/>
      <w:bookmarkStart w:id="478" w:name="_Toc231732999"/>
      <w:bookmarkStart w:id="479" w:name="_Toc231713526"/>
      <w:bookmarkStart w:id="480" w:name="_Toc231731163"/>
      <w:bookmarkStart w:id="481" w:name="_Toc231987805"/>
      <w:r>
        <w:lastRenderedPageBreak/>
        <w:t>HS-8 – Dyaden-Aufstellung mit Klang</w:t>
      </w:r>
      <w:bookmarkEnd w:id="477"/>
      <w:bookmarkEnd w:id="478"/>
      <w:bookmarkEnd w:id="479"/>
      <w:bookmarkEnd w:id="480"/>
      <w:bookmarkEnd w:id="481"/>
    </w:p>
    <w:p w14:paraId="0DADFADD" w14:textId="77777777" w:rsidR="00AF1203" w:rsidRDefault="00AF1203" w:rsidP="00AF1203"/>
    <w:p w14:paraId="63BBB32C"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B331"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32D"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B32E" w14:textId="77777777" w:rsidR="00A51A6B" w:rsidRDefault="003602DE">
            <w:pPr>
              <w:rPr>
                <w:sz w:val="16"/>
                <w:szCs w:val="24"/>
              </w:rPr>
            </w:pPr>
            <w:r>
              <w:rPr>
                <w:sz w:val="16"/>
                <w:szCs w:val="24"/>
              </w:rPr>
              <w:t>25–45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32F"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B330" w14:textId="77777777" w:rsidR="00A51A6B" w:rsidRDefault="003602DE">
            <w:pPr>
              <w:rPr>
                <w:sz w:val="16"/>
                <w:szCs w:val="24"/>
              </w:rPr>
            </w:pPr>
            <w:r>
              <w:rPr>
                <w:sz w:val="16"/>
                <w:szCs w:val="24"/>
              </w:rPr>
              <w:t>W4 Verbindung</w:t>
            </w:r>
          </w:p>
        </w:tc>
      </w:tr>
      <w:tr w:rsidR="00A51A6B" w14:paraId="63BBB336"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332"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B333" w14:textId="77777777" w:rsidR="00A51A6B" w:rsidRDefault="003602DE">
            <w:pPr>
              <w:rPr>
                <w:sz w:val="16"/>
                <w:szCs w:val="24"/>
              </w:rPr>
            </w:pPr>
            <w:r>
              <w:rPr>
                <w:sz w:val="16"/>
                <w:szCs w:val="24"/>
              </w:rPr>
              <w:t>mittel</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334"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B335" w14:textId="77777777" w:rsidR="00A51A6B" w:rsidRDefault="003602DE">
            <w:pPr>
              <w:rPr>
                <w:sz w:val="16"/>
                <w:szCs w:val="24"/>
              </w:rPr>
            </w:pPr>
            <w:r>
              <w:rPr>
                <w:sz w:val="16"/>
                <w:szCs w:val="24"/>
              </w:rPr>
              <w:t>mittel bis hoch</w:t>
            </w:r>
          </w:p>
        </w:tc>
      </w:tr>
      <w:tr w:rsidR="00A51A6B" w14:paraId="63BBB33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337"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B338" w14:textId="77777777" w:rsidR="00A51A6B" w:rsidRDefault="003602DE">
            <w:pPr>
              <w:rPr>
                <w:sz w:val="16"/>
                <w:szCs w:val="24"/>
              </w:rPr>
            </w:pPr>
            <w:r>
              <w:rPr>
                <w:sz w:val="16"/>
                <w:szCs w:val="24"/>
              </w:rPr>
              <w:t>kein spezielles Material; ggf. Instrument/Klanganker</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339"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B33A" w14:textId="77777777" w:rsidR="00A51A6B" w:rsidRDefault="003602DE">
            <w:pPr>
              <w:rPr>
                <w:sz w:val="16"/>
                <w:szCs w:val="24"/>
              </w:rPr>
            </w:pPr>
            <w:r>
              <w:rPr>
                <w:sz w:val="16"/>
                <w:szCs w:val="24"/>
              </w:rPr>
              <w:t>Psy ja; Sucht ja; Ger nein; Akut nein</w:t>
            </w:r>
          </w:p>
        </w:tc>
      </w:tr>
      <w:tr w:rsidR="00A51A6B" w14:paraId="63BBB340"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33C"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B33D" w14:textId="77777777" w:rsidR="00A51A6B" w:rsidRDefault="003602DE">
            <w:pPr>
              <w:rPr>
                <w:sz w:val="16"/>
                <w:szCs w:val="16"/>
              </w:rPr>
            </w:pPr>
            <w:r>
              <w:rPr>
                <w:sz w:val="16"/>
                <w:szCs w:val="16"/>
              </w:rPr>
              <w:t>therapeutische Erfahrung nötig</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33E"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B33F" w14:textId="77777777" w:rsidR="00A51A6B" w:rsidRDefault="003602DE">
            <w:pPr>
              <w:rPr>
                <w:sz w:val="16"/>
                <w:szCs w:val="24"/>
              </w:rPr>
            </w:pPr>
            <w:r>
              <w:rPr>
                <w:sz w:val="16"/>
                <w:szCs w:val="24"/>
              </w:rPr>
              <w:t>Ger, Akut</w:t>
            </w:r>
          </w:p>
        </w:tc>
      </w:tr>
      <w:tr w:rsidR="00A51A6B" w14:paraId="63BBB345"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341"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B342" w14:textId="77777777" w:rsidR="00A51A6B" w:rsidRDefault="003602DE">
            <w:r>
              <w:rPr>
                <w:sz w:val="18"/>
              </w:rPr>
              <w:t>Vertiefung</w:t>
            </w:r>
          </w:p>
        </w:tc>
        <w:tc>
          <w:tcPr>
            <w:tcW w:w="2259" w:type="dxa"/>
            <w:tcBorders>
              <w:top w:val="single" w:sz="4" w:space="0" w:color="000000"/>
              <w:left w:val="single" w:sz="4" w:space="0" w:color="000000"/>
              <w:bottom w:val="single" w:sz="4" w:space="0" w:color="000000"/>
              <w:right w:val="single" w:sz="4" w:space="0" w:color="000000"/>
            </w:tcBorders>
            <w:shd w:val="clear" w:color="auto" w:fill="EEEDFE"/>
          </w:tcPr>
          <w:p w14:paraId="63BBB343"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B344" w14:textId="77777777" w:rsidR="00A51A6B" w:rsidRDefault="003602DE">
            <w:r>
              <w:rPr>
                <w:sz w:val="18"/>
              </w:rPr>
              <w:t>bei stabilem Verlauf, klarem Auftrag und therapeutischer Erfahrung planbar</w:t>
            </w:r>
          </w:p>
        </w:tc>
      </w:tr>
      <w:tr w:rsidR="00A51A6B" w14:paraId="63BBB348"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3BBB346" w14:textId="77777777" w:rsidR="00A51A6B" w:rsidRDefault="003602DE">
            <w:r>
              <w:t>HS-8 – Dyaden-Aufstellung mit Klang</w:t>
            </w:r>
          </w:p>
          <w:p w14:paraId="63BBB347" w14:textId="77777777" w:rsidR="00A51A6B" w:rsidRDefault="003602DE">
            <w:r>
              <w:t>Methode: Hypnosystemisch / integrativ   ·   Wirkdimension: W4 Verbindung</w:t>
            </w:r>
          </w:p>
        </w:tc>
      </w:tr>
    </w:tbl>
    <w:p w14:paraId="63BBB349" w14:textId="77777777" w:rsidR="00A51A6B" w:rsidRDefault="00A51A6B"/>
    <w:p w14:paraId="63BBB34A" w14:textId="77777777" w:rsidR="00A51A6B" w:rsidRDefault="003602DE">
      <w:pPr>
        <w:rPr>
          <w:b/>
          <w:bCs/>
        </w:rPr>
      </w:pPr>
      <w:r>
        <w:rPr>
          <w:b/>
          <w:bCs/>
        </w:rPr>
        <w:t>Methode und Wirkprinzip</w:t>
      </w:r>
    </w:p>
    <w:p w14:paraId="63BBB34B" w14:textId="77777777" w:rsidR="00A51A6B" w:rsidRDefault="003602DE">
      <w:r>
        <w:t xml:space="preserve">Systemische Aufstellungsarbeit wird in eine musikalische Dyade übersetzt: Eine Person wählt ein Instrument für sich selbst und eines für eine bedeutsame Beziehung (Person, Thema, inneren Anteil, Konflikt). Im Dyaden-Setting spielt sie beide – und hört, was entsteht. Die musikalische Begegnung macht Beziehungsdynamiken hörbar ohne sie verbal ausdeuten zu müssen. Theoretisch verankert in Systemischer Aufstellung, Internal Family Systems (Schwartz), Hypnosystemischer Beratung (Schmidt), Dyaden-Forschung und Resonanztheorie (Rosa). </w:t>
      </w:r>
      <w:r>
        <w:rPr>
          <w:rFonts w:ascii="Cambria Math" w:hAnsi="Cambria Math" w:cs="Cambria Math"/>
        </w:rPr>
        <w:t>⊕</w:t>
      </w:r>
      <w:r>
        <w:t xml:space="preserve"> integrativ; setzt therapeutische Erfahrung voraus.</w:t>
      </w:r>
    </w:p>
    <w:p w14:paraId="63BBB34C" w14:textId="77777777" w:rsidR="00A51A6B" w:rsidRDefault="00A51A6B"/>
    <w:p w14:paraId="63BBB34D" w14:textId="77777777" w:rsidR="00A51A6B" w:rsidRDefault="003602DE">
      <w:pPr>
        <w:rPr>
          <w:b/>
          <w:bCs/>
        </w:rPr>
      </w:pPr>
      <w:r>
        <w:rPr>
          <w:b/>
          <w:bCs/>
        </w:rPr>
        <w:t>Basisstruktur</w:t>
      </w:r>
    </w:p>
    <w:p w14:paraId="63BBB34E" w14:textId="77777777" w:rsidR="00A51A6B" w:rsidRDefault="003602DE">
      <w:r>
        <w:t>Referenzversion: 40–50 min. Für erfahrene Gruppen mit guter therapeutischer Bindung.</w:t>
      </w:r>
    </w:p>
    <w:p w14:paraId="63BBB34F"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1733"/>
        <w:gridCol w:w="797"/>
        <w:gridCol w:w="4072"/>
        <w:gridCol w:w="2424"/>
      </w:tblGrid>
      <w:tr w:rsidR="00A51A6B" w14:paraId="63BBB354" w14:textId="77777777">
        <w:trPr>
          <w:tblHeader/>
        </w:trPr>
        <w:tc>
          <w:tcPr>
            <w:tcW w:w="1732" w:type="dxa"/>
            <w:tcBorders>
              <w:top w:val="single" w:sz="4" w:space="0" w:color="CCCCCC"/>
              <w:left w:val="single" w:sz="4" w:space="0" w:color="CCCCCC"/>
              <w:bottom w:val="single" w:sz="4" w:space="0" w:color="CCCCCC"/>
              <w:right w:val="single" w:sz="4" w:space="0" w:color="CCCCCC"/>
            </w:tcBorders>
            <w:shd w:val="clear" w:color="auto" w:fill="EAF3F7"/>
          </w:tcPr>
          <w:p w14:paraId="63BBB350" w14:textId="77777777" w:rsidR="00A51A6B" w:rsidRDefault="003602DE">
            <w:r>
              <w:t>Phase</w:t>
            </w:r>
          </w:p>
        </w:tc>
        <w:tc>
          <w:tcPr>
            <w:tcW w:w="797" w:type="dxa"/>
            <w:tcBorders>
              <w:top w:val="single" w:sz="4" w:space="0" w:color="CCCCCC"/>
              <w:left w:val="single" w:sz="4" w:space="0" w:color="CCCCCC"/>
              <w:bottom w:val="single" w:sz="4" w:space="0" w:color="CCCCCC"/>
              <w:right w:val="single" w:sz="4" w:space="0" w:color="CCCCCC"/>
            </w:tcBorders>
            <w:shd w:val="clear" w:color="auto" w:fill="EAF3F7"/>
          </w:tcPr>
          <w:p w14:paraId="63BBB351" w14:textId="77777777" w:rsidR="00A51A6B" w:rsidRDefault="003602DE">
            <w:r>
              <w:t>Zeit</w:t>
            </w:r>
          </w:p>
        </w:tc>
        <w:tc>
          <w:tcPr>
            <w:tcW w:w="4072" w:type="dxa"/>
            <w:tcBorders>
              <w:top w:val="single" w:sz="4" w:space="0" w:color="CCCCCC"/>
              <w:left w:val="single" w:sz="4" w:space="0" w:color="CCCCCC"/>
              <w:bottom w:val="single" w:sz="4" w:space="0" w:color="CCCCCC"/>
              <w:right w:val="single" w:sz="4" w:space="0" w:color="CCCCCC"/>
            </w:tcBorders>
            <w:shd w:val="clear" w:color="auto" w:fill="EAF3F7"/>
          </w:tcPr>
          <w:p w14:paraId="63BBB352" w14:textId="77777777" w:rsidR="00A51A6B" w:rsidRDefault="003602DE">
            <w:r>
              <w:t>Inhalt / Methode</w:t>
            </w:r>
          </w:p>
        </w:tc>
        <w:tc>
          <w:tcPr>
            <w:tcW w:w="2424" w:type="dxa"/>
            <w:tcBorders>
              <w:top w:val="single" w:sz="4" w:space="0" w:color="CCCCCC"/>
              <w:left w:val="single" w:sz="4" w:space="0" w:color="CCCCCC"/>
              <w:bottom w:val="single" w:sz="4" w:space="0" w:color="CCCCCC"/>
              <w:right w:val="single" w:sz="4" w:space="0" w:color="CCCCCC"/>
            </w:tcBorders>
            <w:shd w:val="clear" w:color="auto" w:fill="EAF3F7"/>
          </w:tcPr>
          <w:p w14:paraId="63BBB353" w14:textId="77777777" w:rsidR="00A51A6B" w:rsidRDefault="003602DE">
            <w:r>
              <w:t>Ziel / Begründung</w:t>
            </w:r>
          </w:p>
        </w:tc>
      </w:tr>
      <w:tr w:rsidR="00A51A6B" w14:paraId="63BBB359" w14:textId="77777777">
        <w:tc>
          <w:tcPr>
            <w:tcW w:w="1732" w:type="dxa"/>
            <w:tcBorders>
              <w:top w:val="single" w:sz="4" w:space="0" w:color="CCCCCC"/>
              <w:left w:val="single" w:sz="4" w:space="0" w:color="CCCCCC"/>
              <w:bottom w:val="single" w:sz="4" w:space="0" w:color="CCCCCC"/>
              <w:right w:val="single" w:sz="4" w:space="0" w:color="CCCCCC"/>
            </w:tcBorders>
          </w:tcPr>
          <w:p w14:paraId="63BBB355" w14:textId="77777777" w:rsidR="00A51A6B" w:rsidRDefault="003602DE">
            <w:r>
              <w:t>**Rahmen setzen**</w:t>
            </w:r>
          </w:p>
        </w:tc>
        <w:tc>
          <w:tcPr>
            <w:tcW w:w="797" w:type="dxa"/>
            <w:tcBorders>
              <w:top w:val="single" w:sz="4" w:space="0" w:color="CCCCCC"/>
              <w:left w:val="single" w:sz="4" w:space="0" w:color="CCCCCC"/>
              <w:bottom w:val="single" w:sz="4" w:space="0" w:color="CCCCCC"/>
              <w:right w:val="single" w:sz="4" w:space="0" w:color="CCCCCC"/>
            </w:tcBorders>
          </w:tcPr>
          <w:p w14:paraId="63BBB356" w14:textId="77777777" w:rsidR="00A51A6B" w:rsidRDefault="003602DE">
            <w:r>
              <w:t>4–5 min</w:t>
            </w:r>
          </w:p>
        </w:tc>
        <w:tc>
          <w:tcPr>
            <w:tcW w:w="4072" w:type="dxa"/>
            <w:tcBorders>
              <w:top w:val="single" w:sz="4" w:space="0" w:color="CCCCCC"/>
              <w:left w:val="single" w:sz="4" w:space="0" w:color="CCCCCC"/>
              <w:bottom w:val="single" w:sz="4" w:space="0" w:color="CCCCCC"/>
              <w:right w:val="single" w:sz="4" w:space="0" w:color="CCCCCC"/>
            </w:tcBorders>
          </w:tcPr>
          <w:p w14:paraId="63BBB357" w14:textId="77777777" w:rsidR="00A51A6B" w:rsidRDefault="003602DE">
            <w:r>
              <w:t>»Heute bringen wir zwei Stimmen ins Gespräch – nicht mit Worten, sondern mit Klang. Die eine bist du. Die andere ist etwas das dich beschäftigt: eine Person, ein Thema, ein innerer Anteil.«</w:t>
            </w:r>
          </w:p>
        </w:tc>
        <w:tc>
          <w:tcPr>
            <w:tcW w:w="2424" w:type="dxa"/>
            <w:tcBorders>
              <w:top w:val="single" w:sz="4" w:space="0" w:color="CCCCCC"/>
              <w:left w:val="single" w:sz="4" w:space="0" w:color="CCCCCC"/>
              <w:bottom w:val="single" w:sz="4" w:space="0" w:color="CCCCCC"/>
              <w:right w:val="single" w:sz="4" w:space="0" w:color="CCCCCC"/>
            </w:tcBorders>
          </w:tcPr>
          <w:p w14:paraId="63BBB358" w14:textId="77777777" w:rsidR="00A51A6B" w:rsidRDefault="003602DE">
            <w:r>
              <w:t>Konzept einführen; Sicherheit herstellen; Eigenverantwortung betonen</w:t>
            </w:r>
          </w:p>
        </w:tc>
      </w:tr>
      <w:tr w:rsidR="00A51A6B" w14:paraId="63BBB35E" w14:textId="77777777">
        <w:tc>
          <w:tcPr>
            <w:tcW w:w="1732" w:type="dxa"/>
            <w:tcBorders>
              <w:top w:val="single" w:sz="4" w:space="0" w:color="CCCCCC"/>
              <w:left w:val="single" w:sz="4" w:space="0" w:color="CCCCCC"/>
              <w:bottom w:val="single" w:sz="4" w:space="0" w:color="CCCCCC"/>
              <w:right w:val="single" w:sz="4" w:space="0" w:color="CCCCCC"/>
            </w:tcBorders>
          </w:tcPr>
          <w:p w14:paraId="63BBB35A" w14:textId="77777777" w:rsidR="00A51A6B" w:rsidRDefault="003602DE">
            <w:r>
              <w:t>**Zwei Instrumente wählen**</w:t>
            </w:r>
          </w:p>
        </w:tc>
        <w:tc>
          <w:tcPr>
            <w:tcW w:w="797" w:type="dxa"/>
            <w:tcBorders>
              <w:top w:val="single" w:sz="4" w:space="0" w:color="CCCCCC"/>
              <w:left w:val="single" w:sz="4" w:space="0" w:color="CCCCCC"/>
              <w:bottom w:val="single" w:sz="4" w:space="0" w:color="CCCCCC"/>
              <w:right w:val="single" w:sz="4" w:space="0" w:color="CCCCCC"/>
            </w:tcBorders>
          </w:tcPr>
          <w:p w14:paraId="63BBB35B" w14:textId="77777777" w:rsidR="00A51A6B" w:rsidRDefault="003602DE">
            <w:r>
              <w:t>4–5 min</w:t>
            </w:r>
          </w:p>
        </w:tc>
        <w:tc>
          <w:tcPr>
            <w:tcW w:w="4072" w:type="dxa"/>
            <w:tcBorders>
              <w:top w:val="single" w:sz="4" w:space="0" w:color="CCCCCC"/>
              <w:left w:val="single" w:sz="4" w:space="0" w:color="CCCCCC"/>
              <w:bottom w:val="single" w:sz="4" w:space="0" w:color="CCCCCC"/>
              <w:right w:val="single" w:sz="4" w:space="0" w:color="CCCCCC"/>
            </w:tcBorders>
          </w:tcPr>
          <w:p w14:paraId="63BBB35C" w14:textId="77777777" w:rsidR="00A51A6B" w:rsidRDefault="003602DE">
            <w:r>
              <w:t>Jede:r wählt zwei Instrumente: »Ich« und »das Andere«. Die Wahl ist bedeutsam. Kein Tausch.</w:t>
            </w:r>
          </w:p>
        </w:tc>
        <w:tc>
          <w:tcPr>
            <w:tcW w:w="2424" w:type="dxa"/>
            <w:tcBorders>
              <w:top w:val="single" w:sz="4" w:space="0" w:color="CCCCCC"/>
              <w:left w:val="single" w:sz="4" w:space="0" w:color="CCCCCC"/>
              <w:bottom w:val="single" w:sz="4" w:space="0" w:color="CCCCCC"/>
              <w:right w:val="single" w:sz="4" w:space="0" w:color="CCCCCC"/>
            </w:tcBorders>
          </w:tcPr>
          <w:p w14:paraId="63BBB35D" w14:textId="77777777" w:rsidR="00A51A6B" w:rsidRDefault="003602DE">
            <w:r>
              <w:t>Projektive Wahl; innere Haltung gegenüber dem Anderen klären</w:t>
            </w:r>
          </w:p>
        </w:tc>
      </w:tr>
      <w:tr w:rsidR="00A51A6B" w14:paraId="63BBB363" w14:textId="77777777">
        <w:tc>
          <w:tcPr>
            <w:tcW w:w="1732" w:type="dxa"/>
            <w:tcBorders>
              <w:top w:val="single" w:sz="4" w:space="0" w:color="CCCCCC"/>
              <w:left w:val="single" w:sz="4" w:space="0" w:color="CCCCCC"/>
              <w:bottom w:val="single" w:sz="4" w:space="0" w:color="CCCCCC"/>
              <w:right w:val="single" w:sz="4" w:space="0" w:color="CCCCCC"/>
            </w:tcBorders>
          </w:tcPr>
          <w:p w14:paraId="63BBB35F" w14:textId="77777777" w:rsidR="00A51A6B" w:rsidRDefault="003602DE">
            <w:r>
              <w:t>**Getrennt spielen**</w:t>
            </w:r>
          </w:p>
        </w:tc>
        <w:tc>
          <w:tcPr>
            <w:tcW w:w="797" w:type="dxa"/>
            <w:tcBorders>
              <w:top w:val="single" w:sz="4" w:space="0" w:color="CCCCCC"/>
              <w:left w:val="single" w:sz="4" w:space="0" w:color="CCCCCC"/>
              <w:bottom w:val="single" w:sz="4" w:space="0" w:color="CCCCCC"/>
              <w:right w:val="single" w:sz="4" w:space="0" w:color="CCCCCC"/>
            </w:tcBorders>
          </w:tcPr>
          <w:p w14:paraId="63BBB360" w14:textId="77777777" w:rsidR="00A51A6B" w:rsidRDefault="003602DE">
            <w:r>
              <w:t>6–8 min</w:t>
            </w:r>
          </w:p>
        </w:tc>
        <w:tc>
          <w:tcPr>
            <w:tcW w:w="4072" w:type="dxa"/>
            <w:tcBorders>
              <w:top w:val="single" w:sz="4" w:space="0" w:color="CCCCCC"/>
              <w:left w:val="single" w:sz="4" w:space="0" w:color="CCCCCC"/>
              <w:bottom w:val="single" w:sz="4" w:space="0" w:color="CCCCCC"/>
              <w:right w:val="single" w:sz="4" w:space="0" w:color="CCCCCC"/>
            </w:tcBorders>
          </w:tcPr>
          <w:p w14:paraId="63BBB361" w14:textId="77777777" w:rsidR="00A51A6B" w:rsidRDefault="003602DE">
            <w:r>
              <w:t>Erst »Ich« spielen – nur dieses Instrument. Dann das Andere – nur dieses. Wie klingt jedes für sich?</w:t>
            </w:r>
          </w:p>
        </w:tc>
        <w:tc>
          <w:tcPr>
            <w:tcW w:w="2424" w:type="dxa"/>
            <w:tcBorders>
              <w:top w:val="single" w:sz="4" w:space="0" w:color="CCCCCC"/>
              <w:left w:val="single" w:sz="4" w:space="0" w:color="CCCCCC"/>
              <w:bottom w:val="single" w:sz="4" w:space="0" w:color="CCCCCC"/>
              <w:right w:val="single" w:sz="4" w:space="0" w:color="CCCCCC"/>
            </w:tcBorders>
          </w:tcPr>
          <w:p w14:paraId="63BBB362" w14:textId="77777777" w:rsidR="00A51A6B" w:rsidRDefault="003602DE">
            <w:r>
              <w:t>Beide Seiten separat kennen; Unterschiede hören</w:t>
            </w:r>
          </w:p>
        </w:tc>
      </w:tr>
      <w:tr w:rsidR="00A51A6B" w14:paraId="63BBB368" w14:textId="77777777">
        <w:tc>
          <w:tcPr>
            <w:tcW w:w="1732" w:type="dxa"/>
            <w:tcBorders>
              <w:top w:val="single" w:sz="4" w:space="0" w:color="CCCCCC"/>
              <w:left w:val="single" w:sz="4" w:space="0" w:color="CCCCCC"/>
              <w:bottom w:val="single" w:sz="4" w:space="0" w:color="CCCCCC"/>
              <w:right w:val="single" w:sz="4" w:space="0" w:color="CCCCCC"/>
            </w:tcBorders>
          </w:tcPr>
          <w:p w14:paraId="63BBB364" w14:textId="77777777" w:rsidR="00A51A6B" w:rsidRDefault="003602DE">
            <w:r>
              <w:t>**Klang-Dialog**</w:t>
            </w:r>
          </w:p>
        </w:tc>
        <w:tc>
          <w:tcPr>
            <w:tcW w:w="797" w:type="dxa"/>
            <w:tcBorders>
              <w:top w:val="single" w:sz="4" w:space="0" w:color="CCCCCC"/>
              <w:left w:val="single" w:sz="4" w:space="0" w:color="CCCCCC"/>
              <w:bottom w:val="single" w:sz="4" w:space="0" w:color="CCCCCC"/>
              <w:right w:val="single" w:sz="4" w:space="0" w:color="CCCCCC"/>
            </w:tcBorders>
          </w:tcPr>
          <w:p w14:paraId="63BBB365" w14:textId="77777777" w:rsidR="00A51A6B" w:rsidRDefault="003602DE">
            <w:r>
              <w:t>10–12 min</w:t>
            </w:r>
          </w:p>
        </w:tc>
        <w:tc>
          <w:tcPr>
            <w:tcW w:w="4072" w:type="dxa"/>
            <w:tcBorders>
              <w:top w:val="single" w:sz="4" w:space="0" w:color="CCCCCC"/>
              <w:left w:val="single" w:sz="4" w:space="0" w:color="CCCCCC"/>
              <w:bottom w:val="single" w:sz="4" w:space="0" w:color="CCCCCC"/>
              <w:right w:val="single" w:sz="4" w:space="0" w:color="CCCCCC"/>
            </w:tcBorders>
          </w:tcPr>
          <w:p w14:paraId="63BBB366" w14:textId="77777777" w:rsidR="00A51A6B" w:rsidRDefault="003602DE">
            <w:r>
              <w:t>Beide Instrumente im Dialog – nacheinander oder gleichzeitig. Was sagen sie einander? Wer antwortet? Wer schweigt?</w:t>
            </w:r>
          </w:p>
        </w:tc>
        <w:tc>
          <w:tcPr>
            <w:tcW w:w="2424" w:type="dxa"/>
            <w:tcBorders>
              <w:top w:val="single" w:sz="4" w:space="0" w:color="CCCCCC"/>
              <w:left w:val="single" w:sz="4" w:space="0" w:color="CCCCCC"/>
              <w:bottom w:val="single" w:sz="4" w:space="0" w:color="CCCCCC"/>
              <w:right w:val="single" w:sz="4" w:space="0" w:color="CCCCCC"/>
            </w:tcBorders>
          </w:tcPr>
          <w:p w14:paraId="63BBB367" w14:textId="77777777" w:rsidR="00A51A6B" w:rsidRDefault="003602DE">
            <w:r>
              <w:t>Beziehung wird hörbar; Dynamik entfaltet sich</w:t>
            </w:r>
          </w:p>
        </w:tc>
      </w:tr>
      <w:tr w:rsidR="00A51A6B" w14:paraId="63BBB36D" w14:textId="77777777">
        <w:tc>
          <w:tcPr>
            <w:tcW w:w="1732" w:type="dxa"/>
            <w:tcBorders>
              <w:top w:val="single" w:sz="4" w:space="0" w:color="CCCCCC"/>
              <w:left w:val="single" w:sz="4" w:space="0" w:color="CCCCCC"/>
              <w:bottom w:val="single" w:sz="4" w:space="0" w:color="CCCCCC"/>
              <w:right w:val="single" w:sz="4" w:space="0" w:color="CCCCCC"/>
            </w:tcBorders>
          </w:tcPr>
          <w:p w14:paraId="63BBB369" w14:textId="77777777" w:rsidR="00A51A6B" w:rsidRDefault="003602DE">
            <w:r>
              <w:lastRenderedPageBreak/>
              <w:t>**Plenum**</w:t>
            </w:r>
          </w:p>
        </w:tc>
        <w:tc>
          <w:tcPr>
            <w:tcW w:w="797" w:type="dxa"/>
            <w:tcBorders>
              <w:top w:val="single" w:sz="4" w:space="0" w:color="CCCCCC"/>
              <w:left w:val="single" w:sz="4" w:space="0" w:color="CCCCCC"/>
              <w:bottom w:val="single" w:sz="4" w:space="0" w:color="CCCCCC"/>
              <w:right w:val="single" w:sz="4" w:space="0" w:color="CCCCCC"/>
            </w:tcBorders>
          </w:tcPr>
          <w:p w14:paraId="63BBB36A" w14:textId="77777777" w:rsidR="00A51A6B" w:rsidRDefault="003602DE">
            <w:r>
              <w:t>10–12 min</w:t>
            </w:r>
          </w:p>
        </w:tc>
        <w:tc>
          <w:tcPr>
            <w:tcW w:w="4072" w:type="dxa"/>
            <w:tcBorders>
              <w:top w:val="single" w:sz="4" w:space="0" w:color="CCCCCC"/>
              <w:left w:val="single" w:sz="4" w:space="0" w:color="CCCCCC"/>
              <w:bottom w:val="single" w:sz="4" w:space="0" w:color="CCCCCC"/>
              <w:right w:val="single" w:sz="4" w:space="0" w:color="CCCCCC"/>
            </w:tcBorders>
          </w:tcPr>
          <w:p w14:paraId="63BBB36B" w14:textId="77777777" w:rsidR="00A51A6B" w:rsidRDefault="003602DE">
            <w:r>
              <w:t>Wer möchte, spielt der Gruppe. Gruppe hört zu. Reaktion: »Was haben wir gehört?«</w:t>
            </w:r>
          </w:p>
        </w:tc>
        <w:tc>
          <w:tcPr>
            <w:tcW w:w="2424" w:type="dxa"/>
            <w:tcBorders>
              <w:top w:val="single" w:sz="4" w:space="0" w:color="CCCCCC"/>
              <w:left w:val="single" w:sz="4" w:space="0" w:color="CCCCCC"/>
              <w:bottom w:val="single" w:sz="4" w:space="0" w:color="CCCCCC"/>
              <w:right w:val="single" w:sz="4" w:space="0" w:color="CCCCCC"/>
            </w:tcBorders>
          </w:tcPr>
          <w:p w14:paraId="63BBB36C" w14:textId="77777777" w:rsidR="00A51A6B" w:rsidRDefault="003602DE">
            <w:r>
              <w:t>Beziehung wird gespiegelt; soziale Resonanz</w:t>
            </w:r>
          </w:p>
        </w:tc>
      </w:tr>
      <w:tr w:rsidR="00A51A6B" w14:paraId="63BBB372" w14:textId="77777777">
        <w:tc>
          <w:tcPr>
            <w:tcW w:w="1732" w:type="dxa"/>
            <w:tcBorders>
              <w:top w:val="single" w:sz="4" w:space="0" w:color="CCCCCC"/>
              <w:left w:val="single" w:sz="4" w:space="0" w:color="CCCCCC"/>
              <w:bottom w:val="single" w:sz="4" w:space="0" w:color="CCCCCC"/>
              <w:right w:val="single" w:sz="4" w:space="0" w:color="CCCCCC"/>
            </w:tcBorders>
          </w:tcPr>
          <w:p w14:paraId="63BBB36E" w14:textId="77777777" w:rsidR="00A51A6B" w:rsidRDefault="003602DE">
            <w:r>
              <w:t>**Integration**</w:t>
            </w:r>
          </w:p>
        </w:tc>
        <w:tc>
          <w:tcPr>
            <w:tcW w:w="797" w:type="dxa"/>
            <w:tcBorders>
              <w:top w:val="single" w:sz="4" w:space="0" w:color="CCCCCC"/>
              <w:left w:val="single" w:sz="4" w:space="0" w:color="CCCCCC"/>
              <w:bottom w:val="single" w:sz="4" w:space="0" w:color="CCCCCC"/>
              <w:right w:val="single" w:sz="4" w:space="0" w:color="CCCCCC"/>
            </w:tcBorders>
          </w:tcPr>
          <w:p w14:paraId="63BBB36F" w14:textId="77777777" w:rsidR="00A51A6B" w:rsidRDefault="003602DE">
            <w:r>
              <w:t>4–5 min</w:t>
            </w:r>
          </w:p>
        </w:tc>
        <w:tc>
          <w:tcPr>
            <w:tcW w:w="4072" w:type="dxa"/>
            <w:tcBorders>
              <w:top w:val="single" w:sz="4" w:space="0" w:color="CCCCCC"/>
              <w:left w:val="single" w:sz="4" w:space="0" w:color="CCCCCC"/>
              <w:bottom w:val="single" w:sz="4" w:space="0" w:color="CCCCCC"/>
              <w:right w:val="single" w:sz="4" w:space="0" w:color="CCCCCC"/>
            </w:tcBorders>
          </w:tcPr>
          <w:p w14:paraId="63BBB370" w14:textId="77777777" w:rsidR="00A51A6B" w:rsidRDefault="003602DE">
            <w:r>
              <w:t>»Was hat der Klang-Dialog gezeigt, das Worte vielleicht nicht gezeigt hätten?«</w:t>
            </w:r>
          </w:p>
        </w:tc>
        <w:tc>
          <w:tcPr>
            <w:tcW w:w="2424" w:type="dxa"/>
            <w:tcBorders>
              <w:top w:val="single" w:sz="4" w:space="0" w:color="CCCCCC"/>
              <w:left w:val="single" w:sz="4" w:space="0" w:color="CCCCCC"/>
              <w:bottom w:val="single" w:sz="4" w:space="0" w:color="CCCCCC"/>
              <w:right w:val="single" w:sz="4" w:space="0" w:color="CCCCCC"/>
            </w:tcBorders>
          </w:tcPr>
          <w:p w14:paraId="63BBB371" w14:textId="77777777" w:rsidR="00A51A6B" w:rsidRDefault="003602DE">
            <w:r>
              <w:t>Erleben benennen; Transfer</w:t>
            </w:r>
          </w:p>
        </w:tc>
      </w:tr>
    </w:tbl>
    <w:p w14:paraId="63BBB373" w14:textId="77777777" w:rsidR="00A51A6B" w:rsidRDefault="00A51A6B"/>
    <w:p w14:paraId="63BBB374" w14:textId="77777777" w:rsidR="00A51A6B" w:rsidRDefault="003602DE">
      <w:pPr>
        <w:rPr>
          <w:b/>
          <w:bCs/>
        </w:rPr>
      </w:pPr>
      <w:r>
        <w:rPr>
          <w:b/>
          <w:bCs/>
        </w:rPr>
        <w:t>Settingspezifische Anpassungen</w:t>
      </w:r>
    </w:p>
    <w:p w14:paraId="63BBB375"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378"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63BBB376" w14:textId="77777777" w:rsidR="00A51A6B" w:rsidRDefault="003602DE">
            <w:r>
              <w:t>HINWEIS TK PSYCHOSOMATIK</w:t>
            </w:r>
          </w:p>
          <w:p w14:paraId="63BBB377" w14:textId="77777777" w:rsidR="00A51A6B" w:rsidRDefault="003602DE">
            <w:r>
              <w:t>Sehr gut geeignet für Beziehungsthemen, innere Konflikte, Ambivalenz. Höhere therapeutische Erfahrung voraussetzen.</w:t>
            </w:r>
          </w:p>
        </w:tc>
      </w:tr>
    </w:tbl>
    <w:p w14:paraId="63BBB379"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37C"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63BBB37A" w14:textId="77777777" w:rsidR="00A51A6B" w:rsidRDefault="003602DE">
            <w:r>
              <w:t>HINWEIS TK SUCHT</w:t>
            </w:r>
          </w:p>
          <w:p w14:paraId="63BBB37B" w14:textId="77777777" w:rsidR="00A51A6B" w:rsidRDefault="003602DE">
            <w:r>
              <w:t>Gut geeignet. »Ich« und »die Sucht« – zwei Instrumente. Sehr wirksam für Ambivalenzarbeit und Identitätsfragen.</w:t>
            </w:r>
          </w:p>
        </w:tc>
      </w:tr>
    </w:tbl>
    <w:p w14:paraId="63BBB37D"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37F"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63BBB37E" w14:textId="77777777" w:rsidR="00A51A6B" w:rsidRDefault="003602DE">
            <w:r>
              <w:rPr>
                <w:rFonts w:ascii="Segoe UI Symbol" w:hAnsi="Segoe UI Symbol" w:cs="Segoe UI Symbol"/>
              </w:rPr>
              <w:t>⚠</w:t>
            </w:r>
            <w:r>
              <w:t xml:space="preserve">  HINWEIS GERONTOPSYCHIATRIE – Konzeptuelle Anforderung und emotionale Tiefe übersteigen die Ressourcen.</w:t>
            </w:r>
          </w:p>
        </w:tc>
      </w:tr>
    </w:tbl>
    <w:p w14:paraId="63BBB380"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382"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63BBB381" w14:textId="77777777" w:rsidR="00A51A6B" w:rsidRDefault="003602DE">
            <w:r>
              <w:rPr>
                <w:rFonts w:ascii="Segoe UI Symbol" w:hAnsi="Segoe UI Symbol" w:cs="Segoe UI Symbol"/>
              </w:rPr>
              <w:t>⚠</w:t>
            </w:r>
            <w:r>
              <w:t xml:space="preserve">  HINWEIS AKUTE ENTGIFTUNG – Aufstellungsarbeit setzt Stabilität und therapeutische Bindung voraus, die im Akutzustand nicht gegeben sind.</w:t>
            </w:r>
          </w:p>
        </w:tc>
      </w:tr>
    </w:tbl>
    <w:p w14:paraId="63BBB383" w14:textId="77777777" w:rsidR="00A51A6B" w:rsidRDefault="00A51A6B"/>
    <w:p w14:paraId="63BBB384" w14:textId="77777777" w:rsidR="00A51A6B" w:rsidRDefault="00A51A6B"/>
    <w:p w14:paraId="63BBB385" w14:textId="77777777" w:rsidR="00A51A6B" w:rsidRDefault="00A51A6B"/>
    <w:p w14:paraId="63BBB386" w14:textId="77777777" w:rsidR="00A51A6B" w:rsidRDefault="003602DE">
      <w:pPr>
        <w:rPr>
          <w:b/>
          <w:bCs/>
        </w:rPr>
      </w:pPr>
      <w:r>
        <w:rPr>
          <w:b/>
          <w:bCs/>
        </w:rPr>
        <w:t>Häufige Checkpoints und Reaktion</w:t>
      </w:r>
    </w:p>
    <w:p w14:paraId="63BBB387"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A51A6B" w14:paraId="63BBB38A"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3BBB388" w14:textId="77777777" w:rsidR="00A51A6B" w:rsidRDefault="003602DE">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63BBB389" w14:textId="77777777" w:rsidR="00A51A6B" w:rsidRDefault="003602DE">
            <w:r>
              <w:t>Empfohlene Reaktion</w:t>
            </w:r>
          </w:p>
        </w:tc>
      </w:tr>
      <w:tr w:rsidR="00A51A6B" w14:paraId="63BBB38D" w14:textId="77777777">
        <w:tc>
          <w:tcPr>
            <w:tcW w:w="3213" w:type="dxa"/>
            <w:tcBorders>
              <w:top w:val="single" w:sz="4" w:space="0" w:color="CCCCCC"/>
              <w:left w:val="single" w:sz="4" w:space="0" w:color="CCCCCC"/>
              <w:bottom w:val="single" w:sz="4" w:space="0" w:color="CCCCCC"/>
              <w:right w:val="single" w:sz="4" w:space="0" w:color="CCCCCC"/>
            </w:tcBorders>
          </w:tcPr>
          <w:p w14:paraId="63BBB38B" w14:textId="77777777" w:rsidR="00A51A6B" w:rsidRDefault="003602DE">
            <w:r>
              <w:t>»Ich kann nicht zwei Instrumente gleichzeitig spielen.«</w:t>
            </w:r>
          </w:p>
        </w:tc>
        <w:tc>
          <w:tcPr>
            <w:tcW w:w="5812" w:type="dxa"/>
            <w:tcBorders>
              <w:top w:val="single" w:sz="4" w:space="0" w:color="CCCCCC"/>
              <w:left w:val="single" w:sz="4" w:space="0" w:color="CCCCCC"/>
              <w:bottom w:val="single" w:sz="4" w:space="0" w:color="CCCCCC"/>
              <w:right w:val="single" w:sz="4" w:space="0" w:color="CCCCCC"/>
            </w:tcBorders>
          </w:tcPr>
          <w:p w14:paraId="63BBB38C" w14:textId="77777777" w:rsidR="00A51A6B" w:rsidRDefault="003602DE">
            <w:r>
              <w:t>»Nacheinander ist auch ein Dialog. Erst das eine – dann das andere.«</w:t>
            </w:r>
          </w:p>
        </w:tc>
      </w:tr>
      <w:tr w:rsidR="00A51A6B" w14:paraId="63BBB390" w14:textId="77777777">
        <w:tc>
          <w:tcPr>
            <w:tcW w:w="3213" w:type="dxa"/>
            <w:tcBorders>
              <w:top w:val="single" w:sz="4" w:space="0" w:color="CCCCCC"/>
              <w:left w:val="single" w:sz="4" w:space="0" w:color="CCCCCC"/>
              <w:bottom w:val="single" w:sz="4" w:space="0" w:color="CCCCCC"/>
              <w:right w:val="single" w:sz="4" w:space="0" w:color="CCCCCC"/>
            </w:tcBorders>
          </w:tcPr>
          <w:p w14:paraId="63BBB38E" w14:textId="77777777" w:rsidR="00A51A6B" w:rsidRDefault="003602DE">
            <w:r>
              <w:t>Dialog ist sehr einseitig</w:t>
            </w:r>
          </w:p>
        </w:tc>
        <w:tc>
          <w:tcPr>
            <w:tcW w:w="5812" w:type="dxa"/>
            <w:tcBorders>
              <w:top w:val="single" w:sz="4" w:space="0" w:color="CCCCCC"/>
              <w:left w:val="single" w:sz="4" w:space="0" w:color="CCCCCC"/>
              <w:bottom w:val="single" w:sz="4" w:space="0" w:color="CCCCCC"/>
              <w:right w:val="single" w:sz="4" w:space="0" w:color="CCCCCC"/>
            </w:tcBorders>
          </w:tcPr>
          <w:p w14:paraId="63BBB38F" w14:textId="77777777" w:rsidR="00A51A6B" w:rsidRDefault="003602DE">
            <w:r>
              <w:t>»Was bräuchte das andere Instrument um gehört zu werden?«</w:t>
            </w:r>
          </w:p>
        </w:tc>
      </w:tr>
      <w:tr w:rsidR="00A51A6B" w14:paraId="63BBB393" w14:textId="77777777">
        <w:tc>
          <w:tcPr>
            <w:tcW w:w="3213" w:type="dxa"/>
            <w:tcBorders>
              <w:top w:val="single" w:sz="4" w:space="0" w:color="CCCCCC"/>
              <w:left w:val="single" w:sz="4" w:space="0" w:color="CCCCCC"/>
              <w:bottom w:val="single" w:sz="4" w:space="0" w:color="CCCCCC"/>
              <w:right w:val="single" w:sz="4" w:space="0" w:color="CCCCCC"/>
            </w:tcBorders>
          </w:tcPr>
          <w:p w14:paraId="63BBB391" w14:textId="77777777" w:rsidR="00A51A6B" w:rsidRDefault="003602DE">
            <w:r>
              <w:t>Starke Emotion kommt</w:t>
            </w:r>
          </w:p>
        </w:tc>
        <w:tc>
          <w:tcPr>
            <w:tcW w:w="5812" w:type="dxa"/>
            <w:tcBorders>
              <w:top w:val="single" w:sz="4" w:space="0" w:color="CCCCCC"/>
              <w:left w:val="single" w:sz="4" w:space="0" w:color="CCCCCC"/>
              <w:bottom w:val="single" w:sz="4" w:space="0" w:color="CCCCCC"/>
              <w:right w:val="single" w:sz="4" w:space="0" w:color="CCCCCC"/>
            </w:tcBorders>
          </w:tcPr>
          <w:p w14:paraId="63BBB392" w14:textId="77777777" w:rsidR="00A51A6B" w:rsidRDefault="003602DE">
            <w:r>
              <w:t>»Was ist das für eine Stimme, die da antwortet?« – Emotion als Information.</w:t>
            </w:r>
          </w:p>
        </w:tc>
      </w:tr>
      <w:tr w:rsidR="00A51A6B" w14:paraId="63BBB396" w14:textId="77777777">
        <w:tc>
          <w:tcPr>
            <w:tcW w:w="3213" w:type="dxa"/>
            <w:tcBorders>
              <w:top w:val="single" w:sz="4" w:space="0" w:color="CCCCCC"/>
              <w:left w:val="single" w:sz="4" w:space="0" w:color="CCCCCC"/>
              <w:bottom w:val="single" w:sz="4" w:space="0" w:color="CCCCCC"/>
              <w:right w:val="single" w:sz="4" w:space="0" w:color="CCCCCC"/>
            </w:tcBorders>
          </w:tcPr>
          <w:p w14:paraId="63BBB394" w14:textId="77777777" w:rsidR="00A51A6B" w:rsidRDefault="003602DE">
            <w:r>
              <w:t>»Die Stille zwischen den beiden.«</w:t>
            </w:r>
          </w:p>
        </w:tc>
        <w:tc>
          <w:tcPr>
            <w:tcW w:w="5812" w:type="dxa"/>
            <w:tcBorders>
              <w:top w:val="single" w:sz="4" w:space="0" w:color="CCCCCC"/>
              <w:left w:val="single" w:sz="4" w:space="0" w:color="CCCCCC"/>
              <w:bottom w:val="single" w:sz="4" w:space="0" w:color="CCCCCC"/>
              <w:right w:val="single" w:sz="4" w:space="0" w:color="CCCCCC"/>
            </w:tcBorders>
          </w:tcPr>
          <w:p w14:paraId="63BBB395" w14:textId="77777777" w:rsidR="00A51A6B" w:rsidRDefault="003602DE">
            <w:r>
              <w:t>»Was ist die Stille zwischen diesen beiden? Was sagt sie?«</w:t>
            </w:r>
          </w:p>
        </w:tc>
      </w:tr>
    </w:tbl>
    <w:p w14:paraId="63BBB397" w14:textId="77777777" w:rsidR="00A51A6B" w:rsidRDefault="003602DE">
      <w:r>
        <w:br w:type="page"/>
      </w:r>
    </w:p>
    <w:p w14:paraId="63BBB398" w14:textId="77777777" w:rsidR="00A51A6B" w:rsidRDefault="003602DE">
      <w:pPr>
        <w:pStyle w:val="berschrift1"/>
        <w:spacing w:before="0"/>
      </w:pPr>
      <w:bookmarkStart w:id="482" w:name="_Toc231969066"/>
      <w:bookmarkStart w:id="483" w:name="_Toc231733000"/>
      <w:bookmarkStart w:id="484" w:name="_Toc231713527"/>
      <w:bookmarkStart w:id="485" w:name="_Toc231731164"/>
      <w:bookmarkStart w:id="486" w:name="_Toc231987806"/>
      <w:r>
        <w:lastRenderedPageBreak/>
        <w:t>Life Kinetik</w:t>
      </w:r>
      <w:bookmarkEnd w:id="482"/>
      <w:bookmarkEnd w:id="483"/>
      <w:bookmarkEnd w:id="484"/>
      <w:bookmarkEnd w:id="485"/>
      <w:bookmarkEnd w:id="486"/>
    </w:p>
    <w:p w14:paraId="63BBB399" w14:textId="77777777" w:rsidR="00A51A6B" w:rsidRDefault="003602DE">
      <w:pPr>
        <w:pStyle w:val="berschrift2"/>
      </w:pPr>
      <w:bookmarkStart w:id="487" w:name="_Toc231969067"/>
      <w:bookmarkStart w:id="488" w:name="_Toc231733001"/>
      <w:bookmarkStart w:id="489" w:name="_Toc231713528"/>
      <w:bookmarkStart w:id="490" w:name="_Toc231731165"/>
      <w:bookmarkStart w:id="491" w:name="_Toc231987807"/>
      <w:r>
        <w:t>LK-1 – Koordination &amp; Rhythmus ★</w:t>
      </w:r>
      <w:bookmarkEnd w:id="487"/>
      <w:bookmarkEnd w:id="488"/>
      <w:bookmarkEnd w:id="489"/>
      <w:bookmarkEnd w:id="490"/>
      <w:bookmarkEnd w:id="491"/>
    </w:p>
    <w:p w14:paraId="35171067" w14:textId="77777777" w:rsidR="002865AD" w:rsidRDefault="002865AD" w:rsidP="002865AD"/>
    <w:p w14:paraId="63BBB39A" w14:textId="77777777" w:rsidR="00A51A6B" w:rsidRDefault="003602DE">
      <w:r>
        <w:rPr>
          <w:b/>
          <w:sz w:val="18"/>
        </w:rPr>
        <w:t>Steckbrief</w:t>
      </w:r>
    </w:p>
    <w:tbl>
      <w:tblPr>
        <w:tblW w:w="9026" w:type="dxa"/>
        <w:jc w:val="center"/>
        <w:tblLayout w:type="fixed"/>
        <w:tblLook w:val="04A0" w:firstRow="1" w:lastRow="0" w:firstColumn="1" w:lastColumn="0" w:noHBand="0" w:noVBand="1"/>
      </w:tblPr>
      <w:tblGrid>
        <w:gridCol w:w="2259"/>
        <w:gridCol w:w="2255"/>
        <w:gridCol w:w="2257"/>
        <w:gridCol w:w="2255"/>
      </w:tblGrid>
      <w:tr w:rsidR="00A51A6B" w14:paraId="63BBB39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F8E0F0"/>
          </w:tcPr>
          <w:p w14:paraId="63BBB39B" w14:textId="77777777" w:rsidR="00A51A6B" w:rsidRDefault="003602DE">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63BBB39C" w14:textId="77777777" w:rsidR="00A51A6B" w:rsidRDefault="003602DE">
            <w:pPr>
              <w:rPr>
                <w:sz w:val="16"/>
                <w:szCs w:val="24"/>
              </w:rPr>
            </w:pPr>
            <w:r>
              <w:rPr>
                <w:sz w:val="16"/>
                <w:szCs w:val="24"/>
              </w:rPr>
              <w:t>15–35 min; Kurzform möglich</w:t>
            </w:r>
          </w:p>
        </w:tc>
        <w:tc>
          <w:tcPr>
            <w:tcW w:w="2257" w:type="dxa"/>
            <w:tcBorders>
              <w:top w:val="single" w:sz="4" w:space="0" w:color="000000"/>
              <w:left w:val="single" w:sz="4" w:space="0" w:color="000000"/>
              <w:bottom w:val="single" w:sz="4" w:space="0" w:color="000000"/>
              <w:right w:val="single" w:sz="4" w:space="0" w:color="000000"/>
            </w:tcBorders>
            <w:shd w:val="clear" w:color="auto" w:fill="F8E0F0"/>
          </w:tcPr>
          <w:p w14:paraId="63BBB39D" w14:textId="77777777" w:rsidR="00A51A6B" w:rsidRDefault="003602DE">
            <w:pPr>
              <w:rPr>
                <w:sz w:val="16"/>
                <w:szCs w:val="24"/>
              </w:rPr>
            </w:pPr>
            <w:r>
              <w:rPr>
                <w:b/>
                <w:sz w:val="16"/>
                <w:szCs w:val="24"/>
              </w:rPr>
              <w:t>Hauptwirkung</w:t>
            </w:r>
          </w:p>
        </w:tc>
        <w:tc>
          <w:tcPr>
            <w:tcW w:w="2255" w:type="dxa"/>
            <w:tcBorders>
              <w:top w:val="single" w:sz="4" w:space="0" w:color="000000"/>
              <w:left w:val="single" w:sz="4" w:space="0" w:color="000000"/>
              <w:bottom w:val="single" w:sz="4" w:space="0" w:color="000000"/>
              <w:right w:val="single" w:sz="4" w:space="0" w:color="000000"/>
            </w:tcBorders>
          </w:tcPr>
          <w:p w14:paraId="63BBB39E" w14:textId="77777777" w:rsidR="00A51A6B" w:rsidRDefault="003602DE">
            <w:pPr>
              <w:rPr>
                <w:sz w:val="16"/>
                <w:szCs w:val="24"/>
              </w:rPr>
            </w:pPr>
            <w:r>
              <w:rPr>
                <w:sz w:val="16"/>
                <w:szCs w:val="24"/>
              </w:rPr>
              <w:t>W2 Aktivierung</w:t>
            </w:r>
          </w:p>
        </w:tc>
      </w:tr>
      <w:tr w:rsidR="00A51A6B" w14:paraId="63BBB3A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F8E0F0"/>
          </w:tcPr>
          <w:p w14:paraId="63BBB3A0" w14:textId="77777777" w:rsidR="00A51A6B" w:rsidRDefault="003602DE">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63BBB3A1" w14:textId="77777777" w:rsidR="00A51A6B" w:rsidRDefault="003602DE">
            <w:pPr>
              <w:rPr>
                <w:sz w:val="16"/>
                <w:szCs w:val="24"/>
              </w:rPr>
            </w:pPr>
            <w:r>
              <w:rPr>
                <w:sz w:val="16"/>
                <w:szCs w:val="24"/>
              </w:rPr>
              <w:t>niedrig bis mittel</w:t>
            </w:r>
          </w:p>
        </w:tc>
        <w:tc>
          <w:tcPr>
            <w:tcW w:w="2257" w:type="dxa"/>
            <w:tcBorders>
              <w:top w:val="single" w:sz="4" w:space="0" w:color="000000"/>
              <w:left w:val="single" w:sz="4" w:space="0" w:color="000000"/>
              <w:bottom w:val="single" w:sz="4" w:space="0" w:color="000000"/>
              <w:right w:val="single" w:sz="4" w:space="0" w:color="000000"/>
            </w:tcBorders>
            <w:shd w:val="clear" w:color="auto" w:fill="F8E0F0"/>
          </w:tcPr>
          <w:p w14:paraId="63BBB3A2" w14:textId="77777777" w:rsidR="00A51A6B" w:rsidRDefault="003602DE">
            <w:pPr>
              <w:rPr>
                <w:sz w:val="16"/>
                <w:szCs w:val="24"/>
              </w:rPr>
            </w:pPr>
            <w:r>
              <w:rPr>
                <w:b/>
                <w:sz w:val="16"/>
                <w:szCs w:val="24"/>
              </w:rPr>
              <w:t>Expositionsgrad</w:t>
            </w:r>
          </w:p>
        </w:tc>
        <w:tc>
          <w:tcPr>
            <w:tcW w:w="2255" w:type="dxa"/>
            <w:tcBorders>
              <w:top w:val="single" w:sz="4" w:space="0" w:color="000000"/>
              <w:left w:val="single" w:sz="4" w:space="0" w:color="000000"/>
              <w:bottom w:val="single" w:sz="4" w:space="0" w:color="000000"/>
              <w:right w:val="single" w:sz="4" w:space="0" w:color="000000"/>
            </w:tcBorders>
          </w:tcPr>
          <w:p w14:paraId="63BBB3A3" w14:textId="77777777" w:rsidR="00A51A6B" w:rsidRDefault="003602DE">
            <w:pPr>
              <w:rPr>
                <w:sz w:val="16"/>
                <w:szCs w:val="24"/>
              </w:rPr>
            </w:pPr>
            <w:r>
              <w:rPr>
                <w:sz w:val="16"/>
                <w:szCs w:val="24"/>
              </w:rPr>
              <w:t>niedrig</w:t>
            </w:r>
          </w:p>
        </w:tc>
      </w:tr>
      <w:tr w:rsidR="00A51A6B" w14:paraId="63BBB3A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F8E0F0"/>
          </w:tcPr>
          <w:p w14:paraId="63BBB3A5" w14:textId="77777777" w:rsidR="00A51A6B" w:rsidRDefault="003602DE">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63BBB3A6" w14:textId="77777777" w:rsidR="00A51A6B" w:rsidRDefault="003602DE">
            <w:pPr>
              <w:rPr>
                <w:sz w:val="16"/>
                <w:szCs w:val="24"/>
              </w:rPr>
            </w:pPr>
            <w:r>
              <w:rPr>
                <w:sz w:val="16"/>
                <w:szCs w:val="24"/>
              </w:rPr>
              <w:t>Bälle, Karten/Impulse, Bewegungsraum; ggf. Klang/Rhythmus</w:t>
            </w:r>
          </w:p>
        </w:tc>
        <w:tc>
          <w:tcPr>
            <w:tcW w:w="2257" w:type="dxa"/>
            <w:tcBorders>
              <w:top w:val="single" w:sz="4" w:space="0" w:color="000000"/>
              <w:left w:val="single" w:sz="4" w:space="0" w:color="000000"/>
              <w:bottom w:val="single" w:sz="4" w:space="0" w:color="000000"/>
              <w:right w:val="single" w:sz="4" w:space="0" w:color="000000"/>
            </w:tcBorders>
            <w:shd w:val="clear" w:color="auto" w:fill="F8E0F0"/>
          </w:tcPr>
          <w:p w14:paraId="63BBB3A7" w14:textId="77777777" w:rsidR="00A51A6B" w:rsidRDefault="003602DE">
            <w:pPr>
              <w:rPr>
                <w:sz w:val="16"/>
                <w:szCs w:val="24"/>
              </w:rPr>
            </w:pPr>
            <w:r>
              <w:rPr>
                <w:b/>
                <w:sz w:val="16"/>
                <w:szCs w:val="24"/>
              </w:rPr>
              <w:t>Settingeignung</w:t>
            </w:r>
          </w:p>
        </w:tc>
        <w:tc>
          <w:tcPr>
            <w:tcW w:w="2255" w:type="dxa"/>
            <w:tcBorders>
              <w:top w:val="single" w:sz="4" w:space="0" w:color="000000"/>
              <w:left w:val="single" w:sz="4" w:space="0" w:color="000000"/>
              <w:bottom w:val="single" w:sz="4" w:space="0" w:color="000000"/>
              <w:right w:val="single" w:sz="4" w:space="0" w:color="000000"/>
            </w:tcBorders>
          </w:tcPr>
          <w:p w14:paraId="63BBB3A8" w14:textId="77777777" w:rsidR="00A51A6B" w:rsidRDefault="003602DE">
            <w:pPr>
              <w:rPr>
                <w:sz w:val="16"/>
                <w:szCs w:val="24"/>
              </w:rPr>
            </w:pPr>
            <w:r>
              <w:rPr>
                <w:sz w:val="16"/>
                <w:szCs w:val="24"/>
              </w:rPr>
              <w:t>Psy ja; Sucht ja; Ger Anpassung; Akut nein</w:t>
            </w:r>
          </w:p>
        </w:tc>
      </w:tr>
      <w:tr w:rsidR="00A51A6B" w14:paraId="63BBB3A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F8E0F0"/>
          </w:tcPr>
          <w:p w14:paraId="63BBB3AA" w14:textId="77777777" w:rsidR="00A51A6B" w:rsidRDefault="003602DE">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63BBB3AB" w14:textId="77777777" w:rsidR="00A51A6B" w:rsidRDefault="003602DE">
            <w:pPr>
              <w:rPr>
                <w:sz w:val="16"/>
                <w:szCs w:val="16"/>
              </w:rPr>
            </w:pPr>
            <w:r>
              <w:rPr>
                <w:sz w:val="16"/>
                <w:szCs w:val="16"/>
              </w:rPr>
              <w:t>vertretungsgeeignet</w:t>
            </w:r>
          </w:p>
        </w:tc>
        <w:tc>
          <w:tcPr>
            <w:tcW w:w="2257" w:type="dxa"/>
            <w:tcBorders>
              <w:top w:val="single" w:sz="4" w:space="0" w:color="000000"/>
              <w:left w:val="single" w:sz="4" w:space="0" w:color="000000"/>
              <w:bottom w:val="single" w:sz="4" w:space="0" w:color="000000"/>
              <w:right w:val="single" w:sz="4" w:space="0" w:color="000000"/>
            </w:tcBorders>
            <w:shd w:val="clear" w:color="auto" w:fill="F8E0F0"/>
          </w:tcPr>
          <w:p w14:paraId="63BBB3AC" w14:textId="77777777" w:rsidR="00A51A6B" w:rsidRDefault="003602DE">
            <w:pPr>
              <w:rPr>
                <w:sz w:val="16"/>
                <w:szCs w:val="24"/>
              </w:rPr>
            </w:pPr>
            <w:r>
              <w:rPr>
                <w:b/>
                <w:sz w:val="16"/>
                <w:szCs w:val="24"/>
              </w:rPr>
              <w:t>Nicht einsetzen bei</w:t>
            </w:r>
          </w:p>
        </w:tc>
        <w:tc>
          <w:tcPr>
            <w:tcW w:w="2255" w:type="dxa"/>
            <w:tcBorders>
              <w:top w:val="single" w:sz="4" w:space="0" w:color="000000"/>
              <w:left w:val="single" w:sz="4" w:space="0" w:color="000000"/>
              <w:bottom w:val="single" w:sz="4" w:space="0" w:color="000000"/>
              <w:right w:val="single" w:sz="4" w:space="0" w:color="000000"/>
            </w:tcBorders>
          </w:tcPr>
          <w:p w14:paraId="63BBB3AD" w14:textId="77777777" w:rsidR="00A51A6B" w:rsidRDefault="003602DE">
            <w:pPr>
              <w:rPr>
                <w:sz w:val="16"/>
                <w:szCs w:val="24"/>
              </w:rPr>
            </w:pPr>
            <w:r>
              <w:rPr>
                <w:sz w:val="16"/>
                <w:szCs w:val="24"/>
              </w:rPr>
              <w:t>Akut; nicht bei deutlicher motorischer/visueller Überforderung</w:t>
            </w:r>
          </w:p>
        </w:tc>
      </w:tr>
      <w:tr w:rsidR="00A51A6B" w14:paraId="63BBB3B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F8E0F0"/>
          </w:tcPr>
          <w:p w14:paraId="63BBB3AF" w14:textId="77777777" w:rsidR="00A51A6B" w:rsidRDefault="003602DE">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3BBB3B0" w14:textId="77777777" w:rsidR="00A51A6B" w:rsidRDefault="003602DE">
            <w:r>
              <w:rPr>
                <w:sz w:val="18"/>
              </w:rPr>
              <w:t>Kernmodul</w:t>
            </w:r>
          </w:p>
        </w:tc>
        <w:tc>
          <w:tcPr>
            <w:tcW w:w="2257" w:type="dxa"/>
            <w:tcBorders>
              <w:top w:val="single" w:sz="4" w:space="0" w:color="000000"/>
              <w:left w:val="single" w:sz="4" w:space="0" w:color="000000"/>
              <w:bottom w:val="single" w:sz="4" w:space="0" w:color="000000"/>
              <w:right w:val="single" w:sz="4" w:space="0" w:color="000000"/>
            </w:tcBorders>
            <w:shd w:val="clear" w:color="auto" w:fill="F8E0F0"/>
          </w:tcPr>
          <w:p w14:paraId="63BBB3B1" w14:textId="77777777" w:rsidR="00A51A6B" w:rsidRDefault="003602DE">
            <w:r>
              <w:rPr>
                <w:b/>
                <w:sz w:val="18"/>
              </w:rPr>
              <w:t>Planbarkeit</w:t>
            </w:r>
          </w:p>
        </w:tc>
        <w:tc>
          <w:tcPr>
            <w:tcW w:w="2255" w:type="dxa"/>
            <w:tcBorders>
              <w:top w:val="single" w:sz="4" w:space="0" w:color="000000"/>
              <w:left w:val="single" w:sz="4" w:space="0" w:color="000000"/>
              <w:bottom w:val="single" w:sz="4" w:space="0" w:color="000000"/>
              <w:right w:val="single" w:sz="4" w:space="0" w:color="000000"/>
            </w:tcBorders>
          </w:tcPr>
          <w:p w14:paraId="63BBB3B2" w14:textId="77777777" w:rsidR="00A51A6B" w:rsidRDefault="003602DE">
            <w:r>
              <w:rPr>
                <w:sz w:val="18"/>
              </w:rPr>
              <w:t>als Einzelstunde und im Verlauf sehr gut planbar</w:t>
            </w:r>
          </w:p>
        </w:tc>
      </w:tr>
      <w:tr w:rsidR="00A51A6B" w14:paraId="63BBB3B6"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Pr>
          <w:p w14:paraId="63BBB3B4" w14:textId="77777777" w:rsidR="00A51A6B" w:rsidRDefault="003602DE">
            <w:r>
              <w:t xml:space="preserve">LK-1 – Koordination &amp; Rhythmus </w:t>
            </w:r>
            <w:r>
              <w:rPr>
                <w:rFonts w:ascii="Segoe UI Symbol" w:hAnsi="Segoe UI Symbol" w:cs="Segoe UI Symbol"/>
              </w:rPr>
              <w:t>★</w:t>
            </w:r>
          </w:p>
          <w:p w14:paraId="63BBB3B5" w14:textId="77777777" w:rsidR="00A51A6B" w:rsidRDefault="003602DE">
            <w:r>
              <w:t>Methode: Life Kinetik   ·   Wirkdimension: W2 Aktivierung</w:t>
            </w:r>
          </w:p>
        </w:tc>
      </w:tr>
    </w:tbl>
    <w:p w14:paraId="63BBB3B7" w14:textId="77777777" w:rsidR="00A51A6B" w:rsidRDefault="00A51A6B"/>
    <w:p w14:paraId="63BBB3B8" w14:textId="77777777" w:rsidR="00A51A6B" w:rsidRDefault="003602DE">
      <w:pPr>
        <w:rPr>
          <w:b/>
          <w:bCs/>
        </w:rPr>
      </w:pPr>
      <w:r>
        <w:rPr>
          <w:b/>
          <w:bCs/>
        </w:rPr>
        <w:t>Methode und Wirkprinzip</w:t>
      </w:r>
    </w:p>
    <w:p w14:paraId="63BBB3B9" w14:textId="77777777" w:rsidR="00A51A6B" w:rsidRDefault="003602DE">
      <w:r>
        <w:t>LK-1 ist der Einstieg in die Life Kinetik-Arbeit. Life Kinetik (Horst Lutz) kombiniert ungewohnte Körperbewegungen mit kognitiven Anforderungen – immer auf einem Niveau, das leicht herausfordernd, aber nicht überfordernd ist. Das Ziel ist Neuroplastizität: durch das Erlernen ungewohnter Koordinationsmuster entstehen neue neuronale Verbindungen. LK-1 beginnt mit dem rhythmisch-motorischen Einstieg: Einfache Koordinationsaufgaben (beide Hände führen verschiedene Bewegungen aus), kombiniert mit einem Rhythmus. Keine Wiederholungspflicht – jede Übung wird nur 2–3 Mal gemacht, dann verändert. Das verhindert Routinisierung und hält das Gehirn aktiv. Besonders relevant für Gerontopsychiatrie: Rhythmisch-motorische Kopplung ist eine der wirksamsten Formen der Neuroplastizitätsstimulation im Alter. Theoretisch verankert in Life Kinetik (Lutz), Neuroplastizitätsforschung (Doidge), Dualen Aufgabenverfahren und Motorischem Lernen (Schmidt/Lee).</w:t>
      </w:r>
    </w:p>
    <w:p w14:paraId="63BBB3BA" w14:textId="77777777" w:rsidR="00A51A6B" w:rsidRDefault="00A51A6B"/>
    <w:p w14:paraId="63BBB3BB" w14:textId="77777777" w:rsidR="00A51A6B" w:rsidRDefault="003602DE">
      <w:pPr>
        <w:rPr>
          <w:b/>
          <w:bCs/>
        </w:rPr>
      </w:pPr>
      <w:r>
        <w:rPr>
          <w:b/>
          <w:bCs/>
        </w:rPr>
        <w:t>Basisstruktur</w:t>
      </w:r>
    </w:p>
    <w:p w14:paraId="63BBB3BC" w14:textId="77777777" w:rsidR="00A51A6B" w:rsidRDefault="003602DE">
      <w:r>
        <w:t>Referenzversion: 20–30 min. Alle Übungen sitzen möglich.</w:t>
      </w:r>
    </w:p>
    <w:p w14:paraId="63BBB3BD" w14:textId="77777777" w:rsidR="00A51A6B" w:rsidRDefault="00A51A6B"/>
    <w:tbl>
      <w:tblPr>
        <w:tblW w:w="9026" w:type="dxa"/>
        <w:tblLayout w:type="fixed"/>
        <w:tblCellMar>
          <w:top w:w="80" w:type="dxa"/>
          <w:left w:w="120" w:type="dxa"/>
          <w:bottom w:w="80" w:type="dxa"/>
          <w:right w:w="120" w:type="dxa"/>
        </w:tblCellMar>
        <w:tblLook w:val="04A0" w:firstRow="1" w:lastRow="0" w:firstColumn="1" w:lastColumn="0" w:noHBand="0" w:noVBand="1"/>
      </w:tblPr>
      <w:tblGrid>
        <w:gridCol w:w="2414"/>
        <w:gridCol w:w="858"/>
        <w:gridCol w:w="3299"/>
        <w:gridCol w:w="2455"/>
      </w:tblGrid>
      <w:tr w:rsidR="00A51A6B" w14:paraId="63BBB3C2" w14:textId="77777777">
        <w:trPr>
          <w:tblHeader/>
        </w:trPr>
        <w:tc>
          <w:tcPr>
            <w:tcW w:w="2413" w:type="dxa"/>
            <w:tcBorders>
              <w:top w:val="single" w:sz="4" w:space="0" w:color="CCCCCC"/>
              <w:left w:val="single" w:sz="4" w:space="0" w:color="CCCCCC"/>
              <w:bottom w:val="single" w:sz="4" w:space="0" w:color="CCCCCC"/>
              <w:right w:val="single" w:sz="4" w:space="0" w:color="CCCCCC"/>
            </w:tcBorders>
            <w:shd w:val="clear" w:color="auto" w:fill="EAF3F7"/>
          </w:tcPr>
          <w:p w14:paraId="63BBB3BE" w14:textId="77777777" w:rsidR="00A51A6B" w:rsidRDefault="003602DE">
            <w:r>
              <w:t>Phase</w:t>
            </w:r>
          </w:p>
        </w:tc>
        <w:tc>
          <w:tcPr>
            <w:tcW w:w="858" w:type="dxa"/>
            <w:tcBorders>
              <w:top w:val="single" w:sz="4" w:space="0" w:color="CCCCCC"/>
              <w:left w:val="single" w:sz="4" w:space="0" w:color="CCCCCC"/>
              <w:bottom w:val="single" w:sz="4" w:space="0" w:color="CCCCCC"/>
              <w:right w:val="single" w:sz="4" w:space="0" w:color="CCCCCC"/>
            </w:tcBorders>
            <w:shd w:val="clear" w:color="auto" w:fill="EAF3F7"/>
          </w:tcPr>
          <w:p w14:paraId="63BBB3BF" w14:textId="77777777" w:rsidR="00A51A6B" w:rsidRDefault="003602DE">
            <w:r>
              <w:t>Zeit</w:t>
            </w:r>
          </w:p>
        </w:tc>
        <w:tc>
          <w:tcPr>
            <w:tcW w:w="3299" w:type="dxa"/>
            <w:tcBorders>
              <w:top w:val="single" w:sz="4" w:space="0" w:color="CCCCCC"/>
              <w:left w:val="single" w:sz="4" w:space="0" w:color="CCCCCC"/>
              <w:bottom w:val="single" w:sz="4" w:space="0" w:color="CCCCCC"/>
              <w:right w:val="single" w:sz="4" w:space="0" w:color="CCCCCC"/>
            </w:tcBorders>
            <w:shd w:val="clear" w:color="auto" w:fill="EAF3F7"/>
          </w:tcPr>
          <w:p w14:paraId="63BBB3C0" w14:textId="77777777" w:rsidR="00A51A6B" w:rsidRDefault="003602DE">
            <w:r>
              <w:t>Inhalt / Methode</w:t>
            </w:r>
          </w:p>
        </w:tc>
        <w:tc>
          <w:tcPr>
            <w:tcW w:w="2455" w:type="dxa"/>
            <w:tcBorders>
              <w:top w:val="single" w:sz="4" w:space="0" w:color="CCCCCC"/>
              <w:left w:val="single" w:sz="4" w:space="0" w:color="CCCCCC"/>
              <w:bottom w:val="single" w:sz="4" w:space="0" w:color="CCCCCC"/>
              <w:right w:val="single" w:sz="4" w:space="0" w:color="CCCCCC"/>
            </w:tcBorders>
            <w:shd w:val="clear" w:color="auto" w:fill="EAF3F7"/>
          </w:tcPr>
          <w:p w14:paraId="63BBB3C1" w14:textId="77777777" w:rsidR="00A51A6B" w:rsidRDefault="003602DE">
            <w:r>
              <w:t>Ziel / Begründung</w:t>
            </w:r>
          </w:p>
        </w:tc>
      </w:tr>
      <w:tr w:rsidR="00A51A6B" w14:paraId="63BBB3C7" w14:textId="77777777">
        <w:tc>
          <w:tcPr>
            <w:tcW w:w="2413" w:type="dxa"/>
            <w:tcBorders>
              <w:top w:val="single" w:sz="2" w:space="0" w:color="CCCCCC"/>
              <w:left w:val="single" w:sz="2" w:space="0" w:color="CCCCCC"/>
              <w:bottom w:val="single" w:sz="2" w:space="0" w:color="CCCCCC"/>
              <w:right w:val="single" w:sz="2" w:space="0" w:color="CCCCCC"/>
            </w:tcBorders>
            <w:shd w:val="clear" w:color="auto" w:fill="FFFFFF"/>
          </w:tcPr>
          <w:p w14:paraId="63BBB3C3" w14:textId="77777777" w:rsidR="00A51A6B" w:rsidRDefault="003602DE">
            <w:r>
              <w:t>Warm-up – beide Hände</w:t>
            </w:r>
          </w:p>
        </w:tc>
        <w:tc>
          <w:tcPr>
            <w:tcW w:w="858" w:type="dxa"/>
            <w:tcBorders>
              <w:top w:val="single" w:sz="2" w:space="0" w:color="CCCCCC"/>
              <w:left w:val="single" w:sz="2" w:space="0" w:color="CCCCCC"/>
              <w:bottom w:val="single" w:sz="2" w:space="0" w:color="CCCCCC"/>
              <w:right w:val="single" w:sz="2" w:space="0" w:color="CCCCCC"/>
            </w:tcBorders>
            <w:shd w:val="clear" w:color="auto" w:fill="FFFFFF"/>
          </w:tcPr>
          <w:p w14:paraId="63BBB3C4" w14:textId="77777777" w:rsidR="00A51A6B" w:rsidRDefault="003602DE">
            <w:r>
              <w:t>4–5 min</w:t>
            </w:r>
          </w:p>
        </w:tc>
        <w:tc>
          <w:tcPr>
            <w:tcW w:w="3299" w:type="dxa"/>
            <w:tcBorders>
              <w:top w:val="single" w:sz="2" w:space="0" w:color="CCCCCC"/>
              <w:left w:val="single" w:sz="2" w:space="0" w:color="CCCCCC"/>
              <w:bottom w:val="single" w:sz="2" w:space="0" w:color="CCCCCC"/>
              <w:right w:val="single" w:sz="2" w:space="0" w:color="CCCCCC"/>
            </w:tcBorders>
            <w:shd w:val="clear" w:color="auto" w:fill="FFFFFF"/>
          </w:tcPr>
          <w:p w14:paraId="63BBB3C5" w14:textId="77777777" w:rsidR="00A51A6B" w:rsidRDefault="003602DE">
            <w:r>
              <w:t>Linke Hand klopft gleichmäßig auf Oberschenkel. Rechte Hand tätschelt in anderem Tempo (2:3-Verhältnis). Dann tauschen.</w:t>
            </w:r>
          </w:p>
        </w:tc>
        <w:tc>
          <w:tcPr>
            <w:tcW w:w="2455" w:type="dxa"/>
            <w:tcBorders>
              <w:top w:val="single" w:sz="2" w:space="0" w:color="CCCCCC"/>
              <w:left w:val="single" w:sz="2" w:space="0" w:color="CCCCCC"/>
              <w:bottom w:val="single" w:sz="2" w:space="0" w:color="CCCCCC"/>
              <w:right w:val="single" w:sz="2" w:space="0" w:color="CCCCCC"/>
            </w:tcBorders>
            <w:shd w:val="clear" w:color="auto" w:fill="FFFFFF"/>
          </w:tcPr>
          <w:p w14:paraId="63BBB3C6" w14:textId="77777777" w:rsidR="00A51A6B" w:rsidRDefault="003602DE">
            <w:r>
              <w:t>Neuronale Entkopplung der Hände; Koordinationseinstieg</w:t>
            </w:r>
          </w:p>
        </w:tc>
      </w:tr>
      <w:tr w:rsidR="00A51A6B" w14:paraId="63BBB3CC" w14:textId="77777777">
        <w:tc>
          <w:tcPr>
            <w:tcW w:w="2413" w:type="dxa"/>
            <w:tcBorders>
              <w:top w:val="single" w:sz="2" w:space="0" w:color="CCCCCC"/>
              <w:left w:val="single" w:sz="2" w:space="0" w:color="CCCCCC"/>
              <w:bottom w:val="single" w:sz="2" w:space="0" w:color="CCCCCC"/>
              <w:right w:val="single" w:sz="2" w:space="0" w:color="CCCCCC"/>
            </w:tcBorders>
            <w:shd w:val="clear" w:color="auto" w:fill="FFFFFF"/>
          </w:tcPr>
          <w:p w14:paraId="63BBB3C8" w14:textId="77777777" w:rsidR="00A51A6B" w:rsidRDefault="003602DE">
            <w:r>
              <w:t>Rhythmus + Bewegung</w:t>
            </w:r>
          </w:p>
        </w:tc>
        <w:tc>
          <w:tcPr>
            <w:tcW w:w="858" w:type="dxa"/>
            <w:tcBorders>
              <w:top w:val="single" w:sz="2" w:space="0" w:color="CCCCCC"/>
              <w:left w:val="single" w:sz="2" w:space="0" w:color="CCCCCC"/>
              <w:bottom w:val="single" w:sz="2" w:space="0" w:color="CCCCCC"/>
              <w:right w:val="single" w:sz="2" w:space="0" w:color="CCCCCC"/>
            </w:tcBorders>
            <w:shd w:val="clear" w:color="auto" w:fill="FFFFFF"/>
          </w:tcPr>
          <w:p w14:paraId="63BBB3C9" w14:textId="77777777" w:rsidR="00A51A6B" w:rsidRDefault="003602DE">
            <w:r>
              <w:t>5–6 min</w:t>
            </w:r>
          </w:p>
        </w:tc>
        <w:tc>
          <w:tcPr>
            <w:tcW w:w="3299" w:type="dxa"/>
            <w:tcBorders>
              <w:top w:val="single" w:sz="2" w:space="0" w:color="CCCCCC"/>
              <w:left w:val="single" w:sz="2" w:space="0" w:color="CCCCCC"/>
              <w:bottom w:val="single" w:sz="2" w:space="0" w:color="CCCCCC"/>
              <w:right w:val="single" w:sz="2" w:space="0" w:color="CCCCCC"/>
            </w:tcBorders>
            <w:shd w:val="clear" w:color="auto" w:fill="FFFFFF"/>
          </w:tcPr>
          <w:p w14:paraId="63BBB3CA" w14:textId="77777777" w:rsidR="00A51A6B" w:rsidRDefault="003602DE">
            <w:r>
              <w:t xml:space="preserve">Moderator gibt Rhythmus (Klatschen). Gruppe fügt Bein-Bewegung hinzu (Stampfen oder Tippen). </w:t>
            </w:r>
            <w:r>
              <w:lastRenderedPageBreak/>
              <w:t>Beides gleichzeitig – verschiedene Körperzonen.</w:t>
            </w:r>
          </w:p>
        </w:tc>
        <w:tc>
          <w:tcPr>
            <w:tcW w:w="2455" w:type="dxa"/>
            <w:tcBorders>
              <w:top w:val="single" w:sz="2" w:space="0" w:color="CCCCCC"/>
              <w:left w:val="single" w:sz="2" w:space="0" w:color="CCCCCC"/>
              <w:bottom w:val="single" w:sz="2" w:space="0" w:color="CCCCCC"/>
              <w:right w:val="single" w:sz="2" w:space="0" w:color="CCCCCC"/>
            </w:tcBorders>
            <w:shd w:val="clear" w:color="auto" w:fill="FFFFFF"/>
          </w:tcPr>
          <w:p w14:paraId="63BBB3CB" w14:textId="77777777" w:rsidR="00A51A6B" w:rsidRDefault="003602DE">
            <w:r>
              <w:lastRenderedPageBreak/>
              <w:t>Motorische Kopplung über Körperzonen; Rhythmik als Anker</w:t>
            </w:r>
          </w:p>
        </w:tc>
      </w:tr>
      <w:tr w:rsidR="00A51A6B" w14:paraId="63BBB3D1" w14:textId="77777777">
        <w:tc>
          <w:tcPr>
            <w:tcW w:w="2413" w:type="dxa"/>
            <w:tcBorders>
              <w:top w:val="single" w:sz="2" w:space="0" w:color="CCCCCC"/>
              <w:left w:val="single" w:sz="2" w:space="0" w:color="CCCCCC"/>
              <w:bottom w:val="single" w:sz="2" w:space="0" w:color="CCCCCC"/>
              <w:right w:val="single" w:sz="2" w:space="0" w:color="CCCCCC"/>
            </w:tcBorders>
            <w:shd w:val="clear" w:color="auto" w:fill="FFFFFF"/>
          </w:tcPr>
          <w:p w14:paraId="63BBB3CD" w14:textId="77777777" w:rsidR="00A51A6B" w:rsidRDefault="003602DE">
            <w:r>
              <w:t>Hand-Fuß-Dissoziation</w:t>
            </w:r>
          </w:p>
        </w:tc>
        <w:tc>
          <w:tcPr>
            <w:tcW w:w="858" w:type="dxa"/>
            <w:tcBorders>
              <w:top w:val="single" w:sz="2" w:space="0" w:color="CCCCCC"/>
              <w:left w:val="single" w:sz="2" w:space="0" w:color="CCCCCC"/>
              <w:bottom w:val="single" w:sz="2" w:space="0" w:color="CCCCCC"/>
              <w:right w:val="single" w:sz="2" w:space="0" w:color="CCCCCC"/>
            </w:tcBorders>
            <w:shd w:val="clear" w:color="auto" w:fill="FFFFFF"/>
          </w:tcPr>
          <w:p w14:paraId="63BBB3CE" w14:textId="77777777" w:rsidR="00A51A6B" w:rsidRDefault="003602DE">
            <w:r>
              <w:t>5–6 min</w:t>
            </w:r>
          </w:p>
        </w:tc>
        <w:tc>
          <w:tcPr>
            <w:tcW w:w="3299" w:type="dxa"/>
            <w:tcBorders>
              <w:top w:val="single" w:sz="2" w:space="0" w:color="CCCCCC"/>
              <w:left w:val="single" w:sz="2" w:space="0" w:color="CCCCCC"/>
              <w:bottom w:val="single" w:sz="2" w:space="0" w:color="CCCCCC"/>
              <w:right w:val="single" w:sz="2" w:space="0" w:color="CCCCCC"/>
            </w:tcBorders>
            <w:shd w:val="clear" w:color="auto" w:fill="FFFFFF"/>
          </w:tcPr>
          <w:p w14:paraId="63BBB3CF" w14:textId="77777777" w:rsidR="00A51A6B" w:rsidRDefault="003602DE">
            <w:r>
              <w:t>Hände klatschen 3er-Rhythmus, Fuß tippt 4er-Rhythmus. Oder: Hände drehen Kreise (verschiedene Richtungen), Fuß wippt.</w:t>
            </w:r>
          </w:p>
        </w:tc>
        <w:tc>
          <w:tcPr>
            <w:tcW w:w="2455" w:type="dxa"/>
            <w:tcBorders>
              <w:top w:val="single" w:sz="2" w:space="0" w:color="CCCCCC"/>
              <w:left w:val="single" w:sz="2" w:space="0" w:color="CCCCCC"/>
              <w:bottom w:val="single" w:sz="2" w:space="0" w:color="CCCCCC"/>
              <w:right w:val="single" w:sz="2" w:space="0" w:color="CCCCCC"/>
            </w:tcBorders>
            <w:shd w:val="clear" w:color="auto" w:fill="FFFFFF"/>
          </w:tcPr>
          <w:p w14:paraId="63BBB3D0" w14:textId="77777777" w:rsidR="00A51A6B" w:rsidRDefault="003602DE">
            <w:r>
              <w:t>Hemisphären-Dissoziation; Neuroplastizität stimulieren</w:t>
            </w:r>
          </w:p>
        </w:tc>
      </w:tr>
      <w:tr w:rsidR="00A51A6B" w14:paraId="63BBB3D6" w14:textId="77777777">
        <w:tc>
          <w:tcPr>
            <w:tcW w:w="2413" w:type="dxa"/>
            <w:tcBorders>
              <w:top w:val="single" w:sz="2" w:space="0" w:color="CCCCCC"/>
              <w:left w:val="single" w:sz="2" w:space="0" w:color="CCCCCC"/>
              <w:bottom w:val="single" w:sz="2" w:space="0" w:color="CCCCCC"/>
              <w:right w:val="single" w:sz="2" w:space="0" w:color="CCCCCC"/>
            </w:tcBorders>
            <w:shd w:val="clear" w:color="auto" w:fill="FFFFFF"/>
          </w:tcPr>
          <w:p w14:paraId="63BBB3D2" w14:textId="77777777" w:rsidR="00A51A6B" w:rsidRDefault="003602DE">
            <w:r>
              <w:t>Sequenzbewegungen</w:t>
            </w:r>
          </w:p>
        </w:tc>
        <w:tc>
          <w:tcPr>
            <w:tcW w:w="858" w:type="dxa"/>
            <w:tcBorders>
              <w:top w:val="single" w:sz="2" w:space="0" w:color="CCCCCC"/>
              <w:left w:val="single" w:sz="2" w:space="0" w:color="CCCCCC"/>
              <w:bottom w:val="single" w:sz="2" w:space="0" w:color="CCCCCC"/>
              <w:right w:val="single" w:sz="2" w:space="0" w:color="CCCCCC"/>
            </w:tcBorders>
            <w:shd w:val="clear" w:color="auto" w:fill="FFFFFF"/>
          </w:tcPr>
          <w:p w14:paraId="63BBB3D3" w14:textId="77777777" w:rsidR="00A51A6B" w:rsidRDefault="003602DE">
            <w:r>
              <w:t>5–6 min</w:t>
            </w:r>
          </w:p>
        </w:tc>
        <w:tc>
          <w:tcPr>
            <w:tcW w:w="3299" w:type="dxa"/>
            <w:tcBorders>
              <w:top w:val="single" w:sz="2" w:space="0" w:color="CCCCCC"/>
              <w:left w:val="single" w:sz="2" w:space="0" w:color="CCCCCC"/>
              <w:bottom w:val="single" w:sz="2" w:space="0" w:color="CCCCCC"/>
              <w:right w:val="single" w:sz="2" w:space="0" w:color="CCCCCC"/>
            </w:tcBorders>
            <w:shd w:val="clear" w:color="auto" w:fill="FFFFFF"/>
          </w:tcPr>
          <w:p w14:paraId="63BBB3D4" w14:textId="77777777" w:rsidR="00A51A6B" w:rsidRDefault="003602DE">
            <w:r>
              <w:t>Kurze 3–4-schrittige Bewegungssequenz (Klatschen – Schulter – Kopf – Knie). Gruppe lernt – dann leicht variieren.</w:t>
            </w:r>
          </w:p>
        </w:tc>
        <w:tc>
          <w:tcPr>
            <w:tcW w:w="2455" w:type="dxa"/>
            <w:tcBorders>
              <w:top w:val="single" w:sz="2" w:space="0" w:color="CCCCCC"/>
              <w:left w:val="single" w:sz="2" w:space="0" w:color="CCCCCC"/>
              <w:bottom w:val="single" w:sz="2" w:space="0" w:color="CCCCCC"/>
              <w:right w:val="single" w:sz="2" w:space="0" w:color="CCCCCC"/>
            </w:tcBorders>
            <w:shd w:val="clear" w:color="auto" w:fill="FFFFFF"/>
          </w:tcPr>
          <w:p w14:paraId="63BBB3D5" w14:textId="77777777" w:rsidR="00A51A6B" w:rsidRDefault="003602DE">
            <w:r>
              <w:t>Arbeitsgedächtnis aktivieren; Sequenz-Lernen</w:t>
            </w:r>
          </w:p>
        </w:tc>
      </w:tr>
      <w:tr w:rsidR="00A51A6B" w14:paraId="63BBB3DB" w14:textId="77777777">
        <w:tc>
          <w:tcPr>
            <w:tcW w:w="2413" w:type="dxa"/>
            <w:tcBorders>
              <w:top w:val="single" w:sz="2" w:space="0" w:color="CCCCCC"/>
              <w:left w:val="single" w:sz="2" w:space="0" w:color="CCCCCC"/>
              <w:bottom w:val="single" w:sz="2" w:space="0" w:color="CCCCCC"/>
              <w:right w:val="single" w:sz="2" w:space="0" w:color="CCCCCC"/>
            </w:tcBorders>
            <w:shd w:val="clear" w:color="auto" w:fill="FFFFFF"/>
          </w:tcPr>
          <w:p w14:paraId="63BBB3D7" w14:textId="77777777" w:rsidR="00A51A6B" w:rsidRDefault="003602DE">
            <w:r>
              <w:t>Freie Variation</w:t>
            </w:r>
          </w:p>
        </w:tc>
        <w:tc>
          <w:tcPr>
            <w:tcW w:w="858" w:type="dxa"/>
            <w:tcBorders>
              <w:top w:val="single" w:sz="2" w:space="0" w:color="CCCCCC"/>
              <w:left w:val="single" w:sz="2" w:space="0" w:color="CCCCCC"/>
              <w:bottom w:val="single" w:sz="2" w:space="0" w:color="CCCCCC"/>
              <w:right w:val="single" w:sz="2" w:space="0" w:color="CCCCCC"/>
            </w:tcBorders>
            <w:shd w:val="clear" w:color="auto" w:fill="FFFFFF"/>
          </w:tcPr>
          <w:p w14:paraId="63BBB3D8" w14:textId="77777777" w:rsidR="00A51A6B" w:rsidRDefault="003602DE">
            <w:r>
              <w:t>2–3 min</w:t>
            </w:r>
          </w:p>
        </w:tc>
        <w:tc>
          <w:tcPr>
            <w:tcW w:w="3299" w:type="dxa"/>
            <w:tcBorders>
              <w:top w:val="single" w:sz="2" w:space="0" w:color="CCCCCC"/>
              <w:left w:val="single" w:sz="2" w:space="0" w:color="CCCCCC"/>
              <w:bottom w:val="single" w:sz="2" w:space="0" w:color="CCCCCC"/>
              <w:right w:val="single" w:sz="2" w:space="0" w:color="CCCCCC"/>
            </w:tcBorders>
            <w:shd w:val="clear" w:color="auto" w:fill="FFFFFF"/>
          </w:tcPr>
          <w:p w14:paraId="63BBB3D9" w14:textId="77777777" w:rsidR="00A51A6B" w:rsidRDefault="003602DE">
            <w:r>
              <w:t>»Variiert selbst – macht es leicht anders.« Kein Vorbild nötig.</w:t>
            </w:r>
          </w:p>
        </w:tc>
        <w:tc>
          <w:tcPr>
            <w:tcW w:w="2455" w:type="dxa"/>
            <w:tcBorders>
              <w:top w:val="single" w:sz="2" w:space="0" w:color="CCCCCC"/>
              <w:left w:val="single" w:sz="2" w:space="0" w:color="CCCCCC"/>
              <w:bottom w:val="single" w:sz="2" w:space="0" w:color="CCCCCC"/>
              <w:right w:val="single" w:sz="2" w:space="0" w:color="CCCCCC"/>
            </w:tcBorders>
            <w:shd w:val="clear" w:color="auto" w:fill="FFFFFF"/>
          </w:tcPr>
          <w:p w14:paraId="63BBB3DA" w14:textId="77777777" w:rsidR="00A51A6B" w:rsidRDefault="003602DE">
            <w:r>
              <w:t>Kreativität im Körper; Selbstwirksamkeit</w:t>
            </w:r>
          </w:p>
        </w:tc>
      </w:tr>
    </w:tbl>
    <w:p w14:paraId="63BBB3DC" w14:textId="77777777" w:rsidR="00A51A6B" w:rsidRDefault="00A51A6B"/>
    <w:p w14:paraId="63BBB3DD"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3E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B3DE" w14:textId="77777777" w:rsidR="00A51A6B" w:rsidRDefault="003602DE">
            <w:r>
              <w:t>HINWEIS TK PSYCHOSOMATIK</w:t>
            </w:r>
          </w:p>
          <w:p w14:paraId="63BBB3DF" w14:textId="77777777" w:rsidR="00A51A6B" w:rsidRDefault="003602DE">
            <w:r>
              <w:t>Gut geeignet. Motorische Aufmerksamkeit lenkt von Grübeln ab – ohne dass Grübeln thematisiert werden muss. »Die Übungen sind dann genau richtig, wenn sie sich leicht schwierig anfühlen.« Kein Leistungsdruck kommunizieren. Für Erschöpfte: langsames Tempo, sehr einfache Aufgaben.</w:t>
            </w:r>
          </w:p>
        </w:tc>
      </w:tr>
    </w:tbl>
    <w:p w14:paraId="63BBB3E1"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3E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B3E2" w14:textId="77777777" w:rsidR="00A51A6B" w:rsidRDefault="003602DE">
            <w:r>
              <w:t>HINWEIS TK SUCHT</w:t>
            </w:r>
          </w:p>
          <w:p w14:paraId="63BBB3E3" w14:textId="77777777" w:rsidR="00A51A6B" w:rsidRDefault="003602DE">
            <w:r>
              <w:t>Gut geeignet. Kognitive Ablenkung von Craving durch motorische Aufgaben – nachweislich wirksam. Suchtspezifisch: »Wenn du die nächste Übung machst, ist für diesen Moment kein Raum für Craving.« Psychoedukativ einbettbar: Gehirn braucht neue Verbindungen – das ist, was wir hier bauen.</w:t>
            </w:r>
          </w:p>
        </w:tc>
      </w:tr>
    </w:tbl>
    <w:p w14:paraId="63BBB3E5"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3E8"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B3E6" w14:textId="77777777" w:rsidR="00A51A6B" w:rsidRDefault="003602DE">
            <w:r>
              <w:t>HINWEIS GERONTOPSYCHIATRIE</w:t>
            </w:r>
          </w:p>
          <w:p w14:paraId="63BBB3E7" w14:textId="77777777" w:rsidR="00A51A6B" w:rsidRDefault="003602DE">
            <w:r>
              <w:t>Kernindikation – klinisch besonders relevant. Life Kinetik ist eine der wenigen Methoden mit Evidenz für kognitive Neuroplastizität im Alter. Nur sehr einfache Koordinationsaufgaben (eine Variation pro Übung). Tempo sehr langsam. Lachen und Scheitern willkommen lassen – »Das Gehirn wächst gerade.« Sitzen immer möglich. Keine komplexen Sequenzen.</w:t>
            </w:r>
          </w:p>
        </w:tc>
      </w:tr>
    </w:tbl>
    <w:p w14:paraId="63BBB3E9"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3EC"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63BBB3EA" w14:textId="77777777" w:rsidR="00A51A6B" w:rsidRDefault="003602DE">
            <w:r>
              <w:rPr>
                <w:rFonts w:ascii="Segoe UI Symbol" w:hAnsi="Segoe UI Symbol" w:cs="Segoe UI Symbol"/>
              </w:rPr>
              <w:t>⚠</w:t>
            </w:r>
            <w:r>
              <w:t> </w:t>
            </w:r>
            <w:r>
              <w:t>AKUTE ENTGIFTUNG – nicht geeignet</w:t>
            </w:r>
          </w:p>
          <w:p w14:paraId="63BBB3EB" w14:textId="77777777" w:rsidR="00A51A6B" w:rsidRDefault="003602DE">
            <w:r>
              <w:t>Koordinationsanforderungen in dysreguliertem, neurologisch instabilem Zustand kontraindiziert.</w:t>
            </w:r>
          </w:p>
        </w:tc>
      </w:tr>
    </w:tbl>
    <w:p w14:paraId="63BBB3ED" w14:textId="77777777" w:rsidR="00A51A6B" w:rsidRDefault="00A51A6B"/>
    <w:p w14:paraId="63BBB3EE" w14:textId="77777777" w:rsidR="00A51A6B" w:rsidRDefault="00A51A6B"/>
    <w:p w14:paraId="63BBB3EF" w14:textId="77777777" w:rsidR="00A51A6B" w:rsidRDefault="00A51A6B"/>
    <w:p w14:paraId="63BBB3F0" w14:textId="77777777" w:rsidR="00A51A6B" w:rsidRDefault="00A51A6B"/>
    <w:p w14:paraId="63BBB3F1" w14:textId="77777777" w:rsidR="00A51A6B" w:rsidRDefault="00A51A6B"/>
    <w:p w14:paraId="63BBB3F2" w14:textId="77777777" w:rsidR="00A51A6B" w:rsidRDefault="00A51A6B"/>
    <w:p w14:paraId="63BBB3F3" w14:textId="77777777" w:rsidR="00A51A6B" w:rsidRDefault="00A51A6B"/>
    <w:p w14:paraId="63BBB3F4"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B3F7"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63BBB3F5" w14:textId="77777777" w:rsidR="00A51A6B" w:rsidRDefault="003602DE">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63BBB3F6" w14:textId="77777777" w:rsidR="00A51A6B" w:rsidRDefault="003602DE">
            <w:r>
              <w:t>Empfohlene Reaktion</w:t>
            </w:r>
          </w:p>
        </w:tc>
      </w:tr>
      <w:tr w:rsidR="00A51A6B" w14:paraId="63BBB3F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3F8" w14:textId="77777777" w:rsidR="00A51A6B" w:rsidRDefault="003602DE">
            <w:r>
              <w:t>»Das schaffe ich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3F9" w14:textId="77777777" w:rsidR="00A51A6B" w:rsidRDefault="003602DE">
            <w:r>
              <w:t>»Richtig – das ist der Punkt. Wenn es schwierig ist, passiert etwas im Gehirn.« Weitermachen.</w:t>
            </w:r>
          </w:p>
        </w:tc>
      </w:tr>
      <w:tr w:rsidR="00A51A6B" w14:paraId="63BBB3F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3FB" w14:textId="77777777" w:rsidR="00A51A6B" w:rsidRDefault="003602DE">
            <w:r>
              <w:t>Jemand macht alles »richtig«</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3FC" w14:textId="77777777" w:rsidR="00A51A6B" w:rsidRDefault="003602DE">
            <w:r>
              <w:t>Aufgabe leicht variieren – LK funktioniert nur bei leichter Überforderung.</w:t>
            </w:r>
          </w:p>
        </w:tc>
      </w:tr>
      <w:tr w:rsidR="00A51A6B" w14:paraId="63BBB40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3FE" w14:textId="77777777" w:rsidR="00A51A6B" w:rsidRDefault="003602DE">
            <w:r>
              <w:t>Gelächter und Verwirrung</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3FF" w14:textId="77777777" w:rsidR="00A51A6B" w:rsidRDefault="003602DE">
            <w:r>
              <w:t>Sehr gut. Das ist das Zeichen, dass die Neuroplastizität arbeitet. Weitermachen.</w:t>
            </w:r>
          </w:p>
        </w:tc>
      </w:tr>
      <w:tr w:rsidR="00A51A6B" w14:paraId="63BBB40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401" w14:textId="77777777" w:rsidR="00A51A6B" w:rsidRDefault="003602DE">
            <w:r>
              <w:t>Geronto: Aufgabe zu komplex</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402" w14:textId="77777777" w:rsidR="00A51A6B" w:rsidRDefault="003602DE">
            <w:r>
              <w:t>Auf einfachste Variante zurückgehen. Nur eine Körperstelle. Moderator zeigt es langsam.</w:t>
            </w:r>
          </w:p>
        </w:tc>
      </w:tr>
      <w:tr w:rsidR="00A51A6B" w14:paraId="63BBB40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404" w14:textId="77777777" w:rsidR="00A51A6B" w:rsidRDefault="003602DE">
            <w:r>
              <w:t>»Wozu soll das gut sein?«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405" w14:textId="77777777" w:rsidR="00A51A6B" w:rsidRDefault="003602DE">
            <w:r>
              <w:t>Kurze Erklärung: »Ungewohnte Bewegungen bauen neue Gehirnverbindungen – das ist bewiesen.«</w:t>
            </w:r>
          </w:p>
        </w:tc>
      </w:tr>
    </w:tbl>
    <w:p w14:paraId="63BBB407" w14:textId="77777777" w:rsidR="00A51A6B" w:rsidRDefault="00A51A6B"/>
    <w:p w14:paraId="63BBB408" w14:textId="77777777" w:rsidR="00A51A6B" w:rsidRDefault="003602DE">
      <w:r>
        <w:br w:type="page"/>
      </w:r>
    </w:p>
    <w:p w14:paraId="63BBB409" w14:textId="77777777" w:rsidR="00A51A6B" w:rsidRDefault="003602DE">
      <w:pPr>
        <w:pStyle w:val="berschrift2"/>
        <w:spacing w:before="0"/>
      </w:pPr>
      <w:bookmarkStart w:id="492" w:name="_Toc231969068"/>
      <w:bookmarkStart w:id="493" w:name="_Toc231733002"/>
      <w:bookmarkStart w:id="494" w:name="_Toc231713529"/>
      <w:bookmarkStart w:id="495" w:name="_Toc231731166"/>
      <w:bookmarkStart w:id="496" w:name="_Toc231987808"/>
      <w:r>
        <w:lastRenderedPageBreak/>
        <w:t>LK-2 – Asymmetrische Muster &amp; Überkreuz</w:t>
      </w:r>
      <w:bookmarkEnd w:id="492"/>
      <w:bookmarkEnd w:id="493"/>
      <w:bookmarkEnd w:id="494"/>
      <w:bookmarkEnd w:id="495"/>
      <w:bookmarkEnd w:id="496"/>
    </w:p>
    <w:p w14:paraId="48E5FB46" w14:textId="77777777" w:rsidR="002865AD" w:rsidRDefault="002865AD" w:rsidP="002865AD"/>
    <w:p w14:paraId="63BBB40A"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B40F"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0B"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B40C" w14:textId="77777777" w:rsidR="00A51A6B" w:rsidRDefault="003602DE">
            <w:pPr>
              <w:rPr>
                <w:sz w:val="16"/>
                <w:szCs w:val="24"/>
              </w:rPr>
            </w:pPr>
            <w:r>
              <w:rPr>
                <w:sz w:val="16"/>
                <w:szCs w:val="24"/>
              </w:rPr>
              <w:t>15–35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0D"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B40E" w14:textId="77777777" w:rsidR="00A51A6B" w:rsidRDefault="003602DE">
            <w:pPr>
              <w:rPr>
                <w:sz w:val="16"/>
                <w:szCs w:val="24"/>
              </w:rPr>
            </w:pPr>
            <w:r>
              <w:rPr>
                <w:sz w:val="16"/>
                <w:szCs w:val="24"/>
              </w:rPr>
              <w:t>W2 Aktivierung</w:t>
            </w:r>
          </w:p>
        </w:tc>
      </w:tr>
      <w:tr w:rsidR="00A51A6B" w14:paraId="63BBB414"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10"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B411" w14:textId="77777777" w:rsidR="00A51A6B" w:rsidRDefault="003602DE">
            <w:pPr>
              <w:rPr>
                <w:sz w:val="16"/>
                <w:szCs w:val="24"/>
              </w:rPr>
            </w:pPr>
            <w:r>
              <w:rPr>
                <w:sz w:val="16"/>
                <w:szCs w:val="2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12"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B413" w14:textId="77777777" w:rsidR="00A51A6B" w:rsidRDefault="003602DE">
            <w:pPr>
              <w:rPr>
                <w:sz w:val="16"/>
                <w:szCs w:val="24"/>
              </w:rPr>
            </w:pPr>
            <w:r>
              <w:rPr>
                <w:sz w:val="16"/>
                <w:szCs w:val="24"/>
              </w:rPr>
              <w:t>niedrig</w:t>
            </w:r>
          </w:p>
        </w:tc>
      </w:tr>
      <w:tr w:rsidR="00A51A6B" w14:paraId="63BBB419"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15"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B416" w14:textId="77777777" w:rsidR="00A51A6B" w:rsidRDefault="003602DE">
            <w:pPr>
              <w:rPr>
                <w:sz w:val="16"/>
                <w:szCs w:val="24"/>
              </w:rPr>
            </w:pPr>
            <w:r>
              <w:rPr>
                <w:sz w:val="16"/>
                <w:szCs w:val="24"/>
              </w:rPr>
              <w:t>Bälle, Karten/Impulse, Bewegungsraum; ggf. Klang/Rhythmus</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17"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B418" w14:textId="77777777" w:rsidR="00A51A6B" w:rsidRDefault="003602DE">
            <w:pPr>
              <w:rPr>
                <w:sz w:val="16"/>
                <w:szCs w:val="24"/>
              </w:rPr>
            </w:pPr>
            <w:r>
              <w:rPr>
                <w:sz w:val="16"/>
                <w:szCs w:val="24"/>
              </w:rPr>
              <w:t>Psy ja; Sucht ja; Ger Anpassung; Akut nein</w:t>
            </w:r>
          </w:p>
        </w:tc>
      </w:tr>
      <w:tr w:rsidR="00A51A6B" w14:paraId="63BBB41E"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1A"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B41B" w14:textId="77777777" w:rsidR="00A51A6B" w:rsidRDefault="003602DE">
            <w:pPr>
              <w:rPr>
                <w:sz w:val="16"/>
                <w:szCs w:val="16"/>
              </w:rPr>
            </w:pPr>
            <w:r>
              <w:rPr>
                <w:sz w:val="16"/>
                <w:szCs w:val="16"/>
              </w:rPr>
              <w:t>vertretungsgeeignet bei Beachtung der Settinghinweise</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1C"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B41D" w14:textId="77777777" w:rsidR="00A51A6B" w:rsidRDefault="003602DE">
            <w:pPr>
              <w:rPr>
                <w:sz w:val="16"/>
                <w:szCs w:val="24"/>
              </w:rPr>
            </w:pPr>
            <w:r>
              <w:rPr>
                <w:sz w:val="16"/>
                <w:szCs w:val="24"/>
              </w:rPr>
              <w:t>Akut; nicht bei deutlicher motorischer/visueller Überforderung</w:t>
            </w:r>
          </w:p>
        </w:tc>
      </w:tr>
      <w:tr w:rsidR="00A51A6B" w14:paraId="63BBB42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1F"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B420"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21"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B422" w14:textId="77777777" w:rsidR="00A51A6B" w:rsidRDefault="003602DE">
            <w:r>
              <w:rPr>
                <w:sz w:val="18"/>
              </w:rPr>
              <w:t>als Einzelstunde und im Verlauf planbar</w:t>
            </w:r>
          </w:p>
        </w:tc>
      </w:tr>
      <w:tr w:rsidR="00A51A6B" w14:paraId="63BBB426"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63BBB424" w14:textId="77777777" w:rsidR="00A51A6B" w:rsidRDefault="003602DE">
            <w:r>
              <w:t>LK-2 – Asymmetrische Muster &amp; Überkreuz</w:t>
            </w:r>
          </w:p>
          <w:p w14:paraId="63BBB425" w14:textId="77777777" w:rsidR="00A51A6B" w:rsidRDefault="003602DE">
            <w:r>
              <w:t>Methode: Life Kinetik   ·   Wirkdimension: W2 Aktivierung</w:t>
            </w:r>
          </w:p>
        </w:tc>
      </w:tr>
    </w:tbl>
    <w:p w14:paraId="63BBB427" w14:textId="77777777" w:rsidR="00A51A6B" w:rsidRDefault="00A51A6B"/>
    <w:p w14:paraId="63BBB428" w14:textId="77777777" w:rsidR="00A51A6B" w:rsidRDefault="003602DE">
      <w:pPr>
        <w:rPr>
          <w:b/>
          <w:bCs/>
        </w:rPr>
      </w:pPr>
      <w:r>
        <w:rPr>
          <w:b/>
          <w:bCs/>
        </w:rPr>
        <w:t>Methode und Wirkprinzip</w:t>
      </w:r>
    </w:p>
    <w:p w14:paraId="63BBB429" w14:textId="77777777" w:rsidR="00A51A6B" w:rsidRDefault="003602DE">
      <w:r>
        <w:t>LK-2 vertieft die Life Kinetik-Arbeit durch zwei neuroplastisch besonders wirksame Prinzipien: Asymmetrie und Überkreuzbewegung. Asymmetrische Muster – linke und rechte Körperhälfte führen gleichzeitig verschiedene Bewegungen aus – erfordern die bewusste Entkopplung beider Hirnhälften und sind eine der intensivsten Formen der Neuroplastizitätsstimulation. Überkreuzbewegungen – rechte Hand berührt linkes Knie, linke Hand rechtes Ohr – aktivieren die Kommunikation zwischen den Hemisphären über den Corpus callosum. Beide Prinzipien sind nur wirksam, wenn sie ungewohnt bleiben: Sobald eine Übung zur Routine wird, verliert sie neuroplastischen Wert. LK-2 setzt deshalb auf ständige kleine Variationen. Theoretisch verankert in Life Kinetik (Lutz), Hemisphärenforschung, Neuroplastizitätsforschung (Doidge) und Cross-Lateral Training.</w:t>
      </w:r>
    </w:p>
    <w:p w14:paraId="63BBB42A" w14:textId="77777777" w:rsidR="00A51A6B" w:rsidRDefault="00A51A6B"/>
    <w:p w14:paraId="63BBB42B" w14:textId="77777777" w:rsidR="00A51A6B" w:rsidRDefault="003602DE">
      <w:pPr>
        <w:rPr>
          <w:b/>
          <w:bCs/>
        </w:rPr>
      </w:pPr>
      <w:r>
        <w:rPr>
          <w:b/>
          <w:bCs/>
        </w:rPr>
        <w:t>Basisstruktur</w:t>
      </w:r>
    </w:p>
    <w:p w14:paraId="63BBB42C" w14:textId="77777777" w:rsidR="00A51A6B" w:rsidRDefault="003602DE">
      <w:r>
        <w:t>Referenzversion: 25–35 min.</w:t>
      </w:r>
    </w:p>
    <w:p w14:paraId="63BBB42D" w14:textId="77777777" w:rsidR="00A51A6B" w:rsidRDefault="00A51A6B"/>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4"/>
        <w:gridCol w:w="3496"/>
        <w:gridCol w:w="2426"/>
      </w:tblGrid>
      <w:tr w:rsidR="00A51A6B" w14:paraId="63BBB432" w14:textId="77777777">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63BBB42E" w14:textId="77777777" w:rsidR="00A51A6B" w:rsidRDefault="003602DE">
            <w:r>
              <w:t>Phase</w:t>
            </w:r>
          </w:p>
        </w:tc>
        <w:tc>
          <w:tcPr>
            <w:tcW w:w="904" w:type="dxa"/>
            <w:tcBorders>
              <w:top w:val="single" w:sz="4" w:space="0" w:color="CCCCCC"/>
              <w:left w:val="single" w:sz="4" w:space="0" w:color="CCCCCC"/>
              <w:bottom w:val="single" w:sz="4" w:space="0" w:color="CCCCCC"/>
              <w:right w:val="single" w:sz="4" w:space="0" w:color="CCCCCC"/>
            </w:tcBorders>
            <w:shd w:val="clear" w:color="auto" w:fill="EAF3F7"/>
          </w:tcPr>
          <w:p w14:paraId="63BBB42F" w14:textId="77777777" w:rsidR="00A51A6B" w:rsidRDefault="003602DE">
            <w:r>
              <w:t>Zeit</w:t>
            </w:r>
          </w:p>
        </w:tc>
        <w:tc>
          <w:tcPr>
            <w:tcW w:w="3496" w:type="dxa"/>
            <w:tcBorders>
              <w:top w:val="single" w:sz="4" w:space="0" w:color="CCCCCC"/>
              <w:left w:val="single" w:sz="4" w:space="0" w:color="CCCCCC"/>
              <w:bottom w:val="single" w:sz="4" w:space="0" w:color="CCCCCC"/>
              <w:right w:val="single" w:sz="4" w:space="0" w:color="CCCCCC"/>
            </w:tcBorders>
            <w:shd w:val="clear" w:color="auto" w:fill="EAF3F7"/>
          </w:tcPr>
          <w:p w14:paraId="63BBB430" w14:textId="77777777" w:rsidR="00A51A6B" w:rsidRDefault="003602DE">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63BBB431" w14:textId="77777777" w:rsidR="00A51A6B" w:rsidRDefault="003602DE">
            <w:r>
              <w:t>Ziel / Begründung</w:t>
            </w:r>
          </w:p>
        </w:tc>
      </w:tr>
      <w:tr w:rsidR="00A51A6B" w14:paraId="63BBB437"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B433" w14:textId="77777777" w:rsidR="00A51A6B" w:rsidRDefault="003602DE">
            <w:r>
              <w:t>Warm-up Überkreuz</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B434" w14:textId="77777777" w:rsidR="00A51A6B" w:rsidRDefault="003602DE">
            <w:r>
              <w:t>3–4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B435" w14:textId="77777777" w:rsidR="00A51A6B" w:rsidRDefault="003602DE">
            <w:r>
              <w:t>Rechte Hand tippt auf linkes Knie – linke Hand auf rechtes Knie. Abwechselnd, dann gleichzeitig. Tempo langsam.</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B436" w14:textId="77777777" w:rsidR="00A51A6B" w:rsidRDefault="003602DE">
            <w:r>
              <w:t>Interhemisphärische Aktivierung; Einstimmung</w:t>
            </w:r>
          </w:p>
        </w:tc>
      </w:tr>
      <w:tr w:rsidR="00A51A6B" w14:paraId="63BBB43C"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B438" w14:textId="77777777" w:rsidR="00A51A6B" w:rsidRDefault="003602DE">
            <w:r>
              <w:t>Asymmetrische Handbewegungen</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B439" w14:textId="77777777" w:rsidR="00A51A6B" w:rsidRDefault="003602DE">
            <w:r>
              <w:t>5–7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B43A" w14:textId="77777777" w:rsidR="00A51A6B" w:rsidRDefault="003602DE">
            <w:r>
              <w:t>Linke Hand dreht Kreise, rechte klopft Puls. Dann umgekehrt. Dann: linke Hand klopft, rechte Hand dreht Kreise in Gegenrichtung.</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B43B" w14:textId="77777777" w:rsidR="00A51A6B" w:rsidRDefault="003602DE">
            <w:r>
              <w:t>Hemisphären-Dissoziation; motorische Entkopplung</w:t>
            </w:r>
          </w:p>
        </w:tc>
      </w:tr>
      <w:tr w:rsidR="00A51A6B" w14:paraId="63BBB441"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B43D" w14:textId="77777777" w:rsidR="00A51A6B" w:rsidRDefault="003602DE">
            <w:r>
              <w:t>Überkreuz-Sequenz</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B43E" w14:textId="77777777" w:rsidR="00A51A6B" w:rsidRDefault="003602DE">
            <w:r>
              <w:t>5–7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B43F" w14:textId="77777777" w:rsidR="00A51A6B" w:rsidRDefault="003602DE">
            <w:r>
              <w:t>Sequenz: Rechte Hand – linkes Knie – linke Hand – rechtes Knie – beide Hände – Kopf. Gruppe lernt, dann variieren.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B440" w14:textId="77777777" w:rsidR="00A51A6B" w:rsidRDefault="003602DE">
            <w:r>
              <w:t>Arbeitsgedächtnis + Überkreuz kombiniert; maximale Neuroplastizität</w:t>
            </w:r>
          </w:p>
        </w:tc>
      </w:tr>
      <w:tr w:rsidR="00A51A6B" w14:paraId="63BBB446"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B442" w14:textId="77777777" w:rsidR="00A51A6B" w:rsidRDefault="003602DE">
            <w:r>
              <w:lastRenderedPageBreak/>
              <w:t>Rhythmische Überkreuz</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B443" w14:textId="77777777" w:rsidR="00A51A6B" w:rsidRDefault="003602DE">
            <w:r>
              <w:t>5–6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B444" w14:textId="77777777" w:rsidR="00A51A6B" w:rsidRDefault="003602DE">
            <w:r>
              <w:t>Moderator gibt Rhythmus – Überkreuzbewegung im Takt. Tempo variieren.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B445" w14:textId="77777777" w:rsidR="00A51A6B" w:rsidRDefault="003602DE">
            <w:r>
              <w:t>Rhythmik + Überkreuz; motorisch-auditiv-visuell verbunden</w:t>
            </w:r>
          </w:p>
        </w:tc>
      </w:tr>
      <w:tr w:rsidR="00A51A6B" w14:paraId="63BBB44B"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63BBB447" w14:textId="77777777" w:rsidR="00A51A6B" w:rsidRDefault="003602DE">
            <w:r>
              <w:t>Freie Variation</w:t>
            </w:r>
          </w:p>
        </w:tc>
        <w:tc>
          <w:tcPr>
            <w:tcW w:w="904" w:type="dxa"/>
            <w:tcBorders>
              <w:top w:val="single" w:sz="2" w:space="0" w:color="CCCCCC"/>
              <w:left w:val="single" w:sz="2" w:space="0" w:color="CCCCCC"/>
              <w:bottom w:val="single" w:sz="2" w:space="0" w:color="CCCCCC"/>
              <w:right w:val="single" w:sz="2" w:space="0" w:color="CCCCCC"/>
            </w:tcBorders>
            <w:shd w:val="clear" w:color="auto" w:fill="FFFFFF"/>
          </w:tcPr>
          <w:p w14:paraId="63BBB448" w14:textId="77777777" w:rsidR="00A51A6B" w:rsidRDefault="003602DE">
            <w:r>
              <w:t>3–4 min</w:t>
            </w:r>
          </w:p>
        </w:tc>
        <w:tc>
          <w:tcPr>
            <w:tcW w:w="3496" w:type="dxa"/>
            <w:tcBorders>
              <w:top w:val="single" w:sz="2" w:space="0" w:color="CCCCCC"/>
              <w:left w:val="single" w:sz="2" w:space="0" w:color="CCCCCC"/>
              <w:bottom w:val="single" w:sz="2" w:space="0" w:color="CCCCCC"/>
              <w:right w:val="single" w:sz="2" w:space="0" w:color="CCCCCC"/>
            </w:tcBorders>
            <w:shd w:val="clear" w:color="auto" w:fill="FFFFFF"/>
          </w:tcPr>
          <w:p w14:paraId="63BBB449" w14:textId="77777777" w:rsidR="00A51A6B" w:rsidRDefault="003602DE">
            <w:r>
              <w:t>»Erfindet eure eigene Überkreuz-Sequenz.« Jede:r macht etwas anderes.</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3BBB44A" w14:textId="77777777" w:rsidR="00A51A6B" w:rsidRDefault="003602DE">
            <w:r>
              <w:t>Kreativität; Selbstwirksamkeit; individuelle Neuroplastizität</w:t>
            </w:r>
          </w:p>
        </w:tc>
      </w:tr>
    </w:tbl>
    <w:p w14:paraId="63BBB44C" w14:textId="77777777" w:rsidR="00A51A6B" w:rsidRDefault="00A51A6B"/>
    <w:p w14:paraId="63BBB44D"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45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B44E" w14:textId="77777777" w:rsidR="00A51A6B" w:rsidRDefault="003602DE">
            <w:r>
              <w:t>HINWEIS TK PSYCHOSOMATIK</w:t>
            </w:r>
          </w:p>
          <w:p w14:paraId="63BBB44F" w14:textId="77777777" w:rsidR="00A51A6B" w:rsidRDefault="003602DE">
            <w:r>
              <w:t>Gut geeignet. Überkreuzbewegungen erzeugen Aktivierung ohne emotionale Verarbeitungsanforderung – ideal als Einstieg oder Übergang. Tempo anpassen an Tagesverfassung. Für erschöpfte Patient:innen: Nur Überkreuz-Warm-up (5 min) als Miniversion.</w:t>
            </w:r>
          </w:p>
        </w:tc>
      </w:tr>
    </w:tbl>
    <w:p w14:paraId="63BBB451"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45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B452" w14:textId="77777777" w:rsidR="00A51A6B" w:rsidRDefault="003602DE">
            <w:r>
              <w:t>HINWEIS TK SUCHT</w:t>
            </w:r>
          </w:p>
          <w:p w14:paraId="63BBB453" w14:textId="77777777" w:rsidR="00A51A6B" w:rsidRDefault="003602DE">
            <w:r>
              <w:t>Gut geeignet. Überkreuzbewegungen als kognitiver Craving-Unterbrecher. Psychoedukativ: »Das Gehirn kann nicht gleichzeitig an Craving denken und Überkreuzbewegungen machen.« Wirksamer Take-Away für den Alltag.</w:t>
            </w:r>
          </w:p>
        </w:tc>
      </w:tr>
    </w:tbl>
    <w:p w14:paraId="63BBB455"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458"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B456" w14:textId="77777777" w:rsidR="00A51A6B" w:rsidRDefault="003602DE">
            <w:r>
              <w:t>HINWEIS GERONTOPSYCHIATRIE</w:t>
            </w:r>
          </w:p>
          <w:p w14:paraId="63BBB457" w14:textId="77777777" w:rsidR="00A51A6B" w:rsidRDefault="003602DE">
            <w:r>
              <w:t>Mit starker Anpassung – klinisch hochrelevant. Überkreuzbewegungen sind eine der am besten belegten Methoden zur Verlangsamung kognitiver Abbauprozesse. Nur einfachste Variante (rechte Hand – linkes Knie, abwechselnd). Kein Rhythmus, kein Tempo-Druck. Moderator zeigt langsam vor und lobt jeden Versuch. Sitzen ist Pflicht.</w:t>
            </w:r>
          </w:p>
        </w:tc>
      </w:tr>
    </w:tbl>
    <w:p w14:paraId="63BBB459"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45C"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63BBB45A" w14:textId="77777777" w:rsidR="00A51A6B" w:rsidRDefault="003602DE">
            <w:r>
              <w:rPr>
                <w:rFonts w:ascii="Segoe UI Symbol" w:hAnsi="Segoe UI Symbol" w:cs="Segoe UI Symbol"/>
              </w:rPr>
              <w:t>⚠</w:t>
            </w:r>
            <w:r>
              <w:t> </w:t>
            </w:r>
            <w:r>
              <w:t>AKUTE ENTGIFTUNG – nicht geeignet</w:t>
            </w:r>
          </w:p>
          <w:p w14:paraId="63BBB45B" w14:textId="77777777" w:rsidR="00A51A6B" w:rsidRDefault="003602DE">
            <w:r>
              <w:t>Koordinationsanforderungen in Akutphase kontraindiziert.</w:t>
            </w:r>
          </w:p>
        </w:tc>
      </w:tr>
    </w:tbl>
    <w:p w14:paraId="63BBB45D" w14:textId="77777777" w:rsidR="00A51A6B" w:rsidRDefault="00A51A6B"/>
    <w:p w14:paraId="63BBB45E" w14:textId="77777777" w:rsidR="00A51A6B" w:rsidRDefault="00A51A6B"/>
    <w:p w14:paraId="63BBB45F"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B462"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63BBB460" w14:textId="77777777" w:rsidR="00A51A6B" w:rsidRDefault="003602DE">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63BBB461" w14:textId="77777777" w:rsidR="00A51A6B" w:rsidRDefault="003602DE">
            <w:r>
              <w:t>Empfohlene Reaktion</w:t>
            </w:r>
          </w:p>
        </w:tc>
      </w:tr>
      <w:tr w:rsidR="00A51A6B" w14:paraId="63BBB465"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463" w14:textId="77777777" w:rsidR="00A51A6B" w:rsidRDefault="003602DE">
            <w:r>
              <w:t>Hände machen dasselbe (Symmetrie)</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464" w14:textId="77777777" w:rsidR="00A51A6B" w:rsidRDefault="003602DE">
            <w:r>
              <w:t>»Schau mal: linke Hand anders als rechte.« Selbst zeigen. Keine Korrektur.</w:t>
            </w:r>
          </w:p>
        </w:tc>
      </w:tr>
      <w:tr w:rsidR="00A51A6B" w14:paraId="63BBB468"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466" w14:textId="77777777" w:rsidR="00A51A6B" w:rsidRDefault="003602DE">
            <w:r>
              <w:t>»Das macht mein Gehirn nicht mit.«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467" w14:textId="77777777" w:rsidR="00A51A6B" w:rsidRDefault="003602DE">
            <w:r>
              <w:t>»Gutes Zeichen – es arbeitet gerade.« Weitermachen, Tempo senken.</w:t>
            </w:r>
          </w:p>
        </w:tc>
      </w:tr>
      <w:tr w:rsidR="00A51A6B" w14:paraId="63BBB46B"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469" w14:textId="77777777" w:rsidR="00A51A6B" w:rsidRDefault="003602DE">
            <w:r>
              <w:t>Überkreuz-Sequenz zu komplex</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46A" w14:textId="77777777" w:rsidR="00A51A6B" w:rsidRDefault="003602DE">
            <w:r>
              <w:t>Auf 2 Schritte reduzieren. Dann langsam ausbauen.</w:t>
            </w:r>
          </w:p>
        </w:tc>
      </w:tr>
      <w:tr w:rsidR="00A51A6B" w14:paraId="63BBB46E"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46C" w14:textId="77777777" w:rsidR="00A51A6B" w:rsidRDefault="003602DE">
            <w:r>
              <w:t>Gelächter, Verwirrung, Chaos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46D" w14:textId="77777777" w:rsidR="00A51A6B" w:rsidRDefault="003602DE">
            <w:r>
              <w:t>Sehr gut. Das ist Life Kinetik-Optimal. Weitermachen.</w:t>
            </w:r>
          </w:p>
        </w:tc>
      </w:tr>
      <w:tr w:rsidR="00A51A6B" w14:paraId="63BBB471"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46F" w14:textId="77777777" w:rsidR="00A51A6B" w:rsidRDefault="003602DE">
            <w:r>
              <w:lastRenderedPageBreak/>
              <w:t>Geronto: Überkreuz gelingt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470" w14:textId="77777777" w:rsidR="00A51A6B" w:rsidRDefault="003602DE">
            <w:r>
              <w:t>Variante ohne Überkreuz: alternierend klopfen (rechts-links-rechts). Neuroplastisch ebenfalls wirksam.</w:t>
            </w:r>
          </w:p>
        </w:tc>
      </w:tr>
    </w:tbl>
    <w:p w14:paraId="63BBB472" w14:textId="77777777" w:rsidR="00A51A6B" w:rsidRDefault="00A51A6B"/>
    <w:p w14:paraId="63BBB473" w14:textId="77777777" w:rsidR="00A51A6B" w:rsidRDefault="003602DE">
      <w:r>
        <w:br w:type="page"/>
      </w:r>
    </w:p>
    <w:p w14:paraId="63BBB474" w14:textId="77777777" w:rsidR="00A51A6B" w:rsidRDefault="003602DE">
      <w:pPr>
        <w:pStyle w:val="berschrift2"/>
        <w:spacing w:before="0"/>
      </w:pPr>
      <w:bookmarkStart w:id="497" w:name="_Toc231969069"/>
      <w:bookmarkStart w:id="498" w:name="_Toc231733003"/>
      <w:bookmarkStart w:id="499" w:name="_Toc231713530"/>
      <w:bookmarkStart w:id="500" w:name="_Toc231731167"/>
      <w:bookmarkStart w:id="501" w:name="_Toc231987809"/>
      <w:r>
        <w:lastRenderedPageBreak/>
        <w:t>LK-3 – Kognitive Doppelaufgaben</w:t>
      </w:r>
      <w:bookmarkEnd w:id="497"/>
      <w:bookmarkEnd w:id="498"/>
      <w:bookmarkEnd w:id="499"/>
      <w:bookmarkEnd w:id="500"/>
      <w:bookmarkEnd w:id="501"/>
    </w:p>
    <w:p w14:paraId="378A7DA6" w14:textId="77777777" w:rsidR="002865AD" w:rsidRDefault="002865AD" w:rsidP="002865AD"/>
    <w:p w14:paraId="63BBB475"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B47A"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76"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B477" w14:textId="77777777" w:rsidR="00A51A6B" w:rsidRDefault="003602DE">
            <w:pPr>
              <w:rPr>
                <w:sz w:val="16"/>
                <w:szCs w:val="24"/>
              </w:rPr>
            </w:pPr>
            <w:r>
              <w:rPr>
                <w:sz w:val="16"/>
                <w:szCs w:val="24"/>
              </w:rPr>
              <w:t>15–35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78"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B479" w14:textId="77777777" w:rsidR="00A51A6B" w:rsidRDefault="003602DE">
            <w:pPr>
              <w:rPr>
                <w:sz w:val="16"/>
                <w:szCs w:val="24"/>
              </w:rPr>
            </w:pPr>
            <w:r>
              <w:rPr>
                <w:sz w:val="16"/>
                <w:szCs w:val="24"/>
              </w:rPr>
              <w:t>W2 Aktivierung</w:t>
            </w:r>
          </w:p>
        </w:tc>
      </w:tr>
      <w:tr w:rsidR="00A51A6B" w14:paraId="63BBB47F"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7B"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B47C" w14:textId="77777777" w:rsidR="00A51A6B" w:rsidRDefault="003602DE">
            <w:pPr>
              <w:rPr>
                <w:sz w:val="16"/>
                <w:szCs w:val="24"/>
              </w:rPr>
            </w:pPr>
            <w:r>
              <w:rPr>
                <w:sz w:val="16"/>
                <w:szCs w:val="2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7D"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B47E" w14:textId="77777777" w:rsidR="00A51A6B" w:rsidRDefault="003602DE">
            <w:pPr>
              <w:rPr>
                <w:sz w:val="16"/>
                <w:szCs w:val="24"/>
              </w:rPr>
            </w:pPr>
            <w:r>
              <w:rPr>
                <w:sz w:val="16"/>
                <w:szCs w:val="24"/>
              </w:rPr>
              <w:t>niedrig</w:t>
            </w:r>
          </w:p>
        </w:tc>
      </w:tr>
      <w:tr w:rsidR="00A51A6B" w14:paraId="63BBB484"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80"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B481" w14:textId="77777777" w:rsidR="00A51A6B" w:rsidRDefault="003602DE">
            <w:pPr>
              <w:rPr>
                <w:sz w:val="16"/>
                <w:szCs w:val="24"/>
              </w:rPr>
            </w:pPr>
            <w:r>
              <w:rPr>
                <w:sz w:val="16"/>
                <w:szCs w:val="24"/>
              </w:rPr>
              <w:t>Bälle, Karten/Impulse, Bewegungsraum; ggf. Klang/Rhythmus</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82"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B483" w14:textId="77777777" w:rsidR="00A51A6B" w:rsidRDefault="003602DE">
            <w:pPr>
              <w:rPr>
                <w:sz w:val="16"/>
                <w:szCs w:val="24"/>
              </w:rPr>
            </w:pPr>
            <w:r>
              <w:rPr>
                <w:sz w:val="16"/>
                <w:szCs w:val="24"/>
              </w:rPr>
              <w:t>Psy ja; Sucht ja; Ger Anpassung; Akut nein</w:t>
            </w:r>
          </w:p>
        </w:tc>
      </w:tr>
      <w:tr w:rsidR="00A51A6B" w14:paraId="63BBB489"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85"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B486" w14:textId="77777777" w:rsidR="00A51A6B" w:rsidRDefault="003602DE">
            <w:pPr>
              <w:rPr>
                <w:sz w:val="16"/>
                <w:szCs w:val="16"/>
              </w:rPr>
            </w:pPr>
            <w:r>
              <w:rPr>
                <w:sz w:val="16"/>
                <w:szCs w:val="16"/>
              </w:rPr>
              <w:t>vertretungsgeeignet bei Beachtung der Settinghinweise</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87"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B488" w14:textId="77777777" w:rsidR="00A51A6B" w:rsidRDefault="003602DE">
            <w:pPr>
              <w:rPr>
                <w:sz w:val="16"/>
                <w:szCs w:val="24"/>
              </w:rPr>
            </w:pPr>
            <w:r>
              <w:rPr>
                <w:sz w:val="16"/>
                <w:szCs w:val="24"/>
              </w:rPr>
              <w:t>Akut; nicht bei deutlicher motorischer/visueller Überforderung</w:t>
            </w:r>
          </w:p>
        </w:tc>
      </w:tr>
      <w:tr w:rsidR="00A51A6B" w14:paraId="63BBB48E"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8A"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B48B"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8C"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B48D" w14:textId="77777777" w:rsidR="00A51A6B" w:rsidRDefault="003602DE">
            <w:r>
              <w:rPr>
                <w:sz w:val="18"/>
              </w:rPr>
              <w:t>als Einzelstunde und im Verlauf planbar</w:t>
            </w:r>
          </w:p>
        </w:tc>
      </w:tr>
      <w:tr w:rsidR="00A51A6B" w14:paraId="63BBB491"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63BBB48F" w14:textId="77777777" w:rsidR="00A51A6B" w:rsidRDefault="003602DE">
            <w:r>
              <w:t>LK-3 – Kognitive Doppelaufgaben</w:t>
            </w:r>
          </w:p>
          <w:p w14:paraId="63BBB490" w14:textId="77777777" w:rsidR="00A51A6B" w:rsidRDefault="003602DE">
            <w:r>
              <w:t>Methode: Life Kinetik   ·   Wirkdimension: W2 Aktivierung</w:t>
            </w:r>
          </w:p>
        </w:tc>
      </w:tr>
    </w:tbl>
    <w:p w14:paraId="63BBB492" w14:textId="77777777" w:rsidR="00A51A6B" w:rsidRDefault="00A51A6B"/>
    <w:p w14:paraId="63BBB493" w14:textId="77777777" w:rsidR="00A51A6B" w:rsidRDefault="003602DE">
      <w:pPr>
        <w:rPr>
          <w:b/>
          <w:bCs/>
        </w:rPr>
      </w:pPr>
      <w:r>
        <w:rPr>
          <w:b/>
          <w:bCs/>
        </w:rPr>
        <w:t>Methode und Wirkprinzip</w:t>
      </w:r>
    </w:p>
    <w:p w14:paraId="63BBB494" w14:textId="77777777" w:rsidR="00A51A6B" w:rsidRDefault="003602DE">
      <w:r>
        <w:t>LK-3 ist das anspruchsvollste Life Kinetik-Modul: Kognitive Aufgaben (Zählen, Sprechen, Rechnen, Assoziieren) werden mit motorischen Aufgaben (Klopfen, Klatschen, Bewegen) kombiniert. Das Dual-Task-Prinzip (Doppelaufgabe) ist neurobiologisch besonders wirksam, weil es gleichzeitig motorisches und kognitives System fordert – und deren Koordination trainiert. Dies ist besonders relevant für Menschen mit Konzentrationsschwäche, kognitivem Abbau oder gehemmter Informationsverarbeitung. Wichtig: LK-3 ist keine Gedächtnisübung und kein Denksport. Die kognitive Aufgabe ist immer leicht – herausfordernd wird sie durch die gleichzeitige Bewegung. Sobald eine Kombination gelingt, wird sie sofort variiert. Theoretisch verankert in Life Kinetik (Lutz), Dual-Task-Forschung, Exekutivfunktionsforschung und Neuroplastizitätsforschung (Doidge).</w:t>
      </w:r>
    </w:p>
    <w:p w14:paraId="63BBB495" w14:textId="77777777" w:rsidR="00A51A6B" w:rsidRDefault="00A51A6B"/>
    <w:p w14:paraId="63BBB496" w14:textId="77777777" w:rsidR="00A51A6B" w:rsidRDefault="003602DE">
      <w:pPr>
        <w:rPr>
          <w:b/>
          <w:bCs/>
        </w:rPr>
      </w:pPr>
      <w:r>
        <w:rPr>
          <w:b/>
          <w:bCs/>
        </w:rPr>
        <w:t>Basisstruktur</w:t>
      </w:r>
    </w:p>
    <w:p w14:paraId="63BBB497" w14:textId="77777777" w:rsidR="00A51A6B" w:rsidRDefault="003602DE">
      <w:r>
        <w:t>Referenzversion: 20–30 min.</w:t>
      </w:r>
    </w:p>
    <w:p w14:paraId="63BBB498" w14:textId="77777777" w:rsidR="00A51A6B" w:rsidRDefault="00A51A6B"/>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68"/>
        <w:gridCol w:w="854"/>
        <w:gridCol w:w="3308"/>
        <w:gridCol w:w="2696"/>
      </w:tblGrid>
      <w:tr w:rsidR="00A51A6B" w14:paraId="63BBB49D" w14:textId="77777777">
        <w:trPr>
          <w:tblHeader/>
        </w:trPr>
        <w:tc>
          <w:tcPr>
            <w:tcW w:w="2167" w:type="dxa"/>
            <w:tcBorders>
              <w:top w:val="single" w:sz="4" w:space="0" w:color="CCCCCC"/>
              <w:left w:val="single" w:sz="4" w:space="0" w:color="CCCCCC"/>
              <w:bottom w:val="single" w:sz="4" w:space="0" w:color="CCCCCC"/>
              <w:right w:val="single" w:sz="4" w:space="0" w:color="CCCCCC"/>
            </w:tcBorders>
            <w:shd w:val="clear" w:color="auto" w:fill="EAF3F7"/>
          </w:tcPr>
          <w:p w14:paraId="63BBB499" w14:textId="77777777" w:rsidR="00A51A6B" w:rsidRDefault="003602DE">
            <w:r>
              <w:t>Phase</w:t>
            </w:r>
          </w:p>
        </w:tc>
        <w:tc>
          <w:tcPr>
            <w:tcW w:w="854" w:type="dxa"/>
            <w:tcBorders>
              <w:top w:val="single" w:sz="4" w:space="0" w:color="CCCCCC"/>
              <w:left w:val="single" w:sz="4" w:space="0" w:color="CCCCCC"/>
              <w:bottom w:val="single" w:sz="4" w:space="0" w:color="CCCCCC"/>
              <w:right w:val="single" w:sz="4" w:space="0" w:color="CCCCCC"/>
            </w:tcBorders>
            <w:shd w:val="clear" w:color="auto" w:fill="EAF3F7"/>
          </w:tcPr>
          <w:p w14:paraId="63BBB49A" w14:textId="77777777" w:rsidR="00A51A6B" w:rsidRDefault="003602DE">
            <w:r>
              <w:t>Zeit</w:t>
            </w:r>
          </w:p>
        </w:tc>
        <w:tc>
          <w:tcPr>
            <w:tcW w:w="3308" w:type="dxa"/>
            <w:tcBorders>
              <w:top w:val="single" w:sz="4" w:space="0" w:color="CCCCCC"/>
              <w:left w:val="single" w:sz="4" w:space="0" w:color="CCCCCC"/>
              <w:bottom w:val="single" w:sz="4" w:space="0" w:color="CCCCCC"/>
              <w:right w:val="single" w:sz="4" w:space="0" w:color="CCCCCC"/>
            </w:tcBorders>
            <w:shd w:val="clear" w:color="auto" w:fill="EAF3F7"/>
          </w:tcPr>
          <w:p w14:paraId="63BBB49B" w14:textId="77777777" w:rsidR="00A51A6B" w:rsidRDefault="003602DE">
            <w:r>
              <w:t>Inhalt / Methode</w:t>
            </w:r>
          </w:p>
        </w:tc>
        <w:tc>
          <w:tcPr>
            <w:tcW w:w="2696" w:type="dxa"/>
            <w:tcBorders>
              <w:top w:val="single" w:sz="4" w:space="0" w:color="CCCCCC"/>
              <w:left w:val="single" w:sz="4" w:space="0" w:color="CCCCCC"/>
              <w:bottom w:val="single" w:sz="4" w:space="0" w:color="CCCCCC"/>
              <w:right w:val="single" w:sz="4" w:space="0" w:color="CCCCCC"/>
            </w:tcBorders>
            <w:shd w:val="clear" w:color="auto" w:fill="EAF3F7"/>
          </w:tcPr>
          <w:p w14:paraId="63BBB49C" w14:textId="77777777" w:rsidR="00A51A6B" w:rsidRDefault="003602DE">
            <w:r>
              <w:t>Ziel / Begründung</w:t>
            </w:r>
          </w:p>
        </w:tc>
      </w:tr>
      <w:tr w:rsidR="00A51A6B" w14:paraId="63BBB4A2" w14:textId="77777777">
        <w:tc>
          <w:tcPr>
            <w:tcW w:w="2167" w:type="dxa"/>
            <w:tcBorders>
              <w:top w:val="single" w:sz="2" w:space="0" w:color="CCCCCC"/>
              <w:left w:val="single" w:sz="2" w:space="0" w:color="CCCCCC"/>
              <w:bottom w:val="single" w:sz="2" w:space="0" w:color="CCCCCC"/>
              <w:right w:val="single" w:sz="2" w:space="0" w:color="CCCCCC"/>
            </w:tcBorders>
            <w:shd w:val="clear" w:color="auto" w:fill="FFFFFF"/>
          </w:tcPr>
          <w:p w14:paraId="63BBB49E" w14:textId="77777777" w:rsidR="00A51A6B" w:rsidRDefault="003602DE">
            <w:r>
              <w:t>Motorische Basis</w:t>
            </w:r>
          </w:p>
        </w:tc>
        <w:tc>
          <w:tcPr>
            <w:tcW w:w="854" w:type="dxa"/>
            <w:tcBorders>
              <w:top w:val="single" w:sz="2" w:space="0" w:color="CCCCCC"/>
              <w:left w:val="single" w:sz="2" w:space="0" w:color="CCCCCC"/>
              <w:bottom w:val="single" w:sz="2" w:space="0" w:color="CCCCCC"/>
              <w:right w:val="single" w:sz="2" w:space="0" w:color="CCCCCC"/>
            </w:tcBorders>
            <w:shd w:val="clear" w:color="auto" w:fill="FFFFFF"/>
          </w:tcPr>
          <w:p w14:paraId="63BBB49F" w14:textId="77777777" w:rsidR="00A51A6B" w:rsidRDefault="003602DE">
            <w:r>
              <w:t>3–4 min</w:t>
            </w:r>
          </w:p>
        </w:tc>
        <w:tc>
          <w:tcPr>
            <w:tcW w:w="3308" w:type="dxa"/>
            <w:tcBorders>
              <w:top w:val="single" w:sz="2" w:space="0" w:color="CCCCCC"/>
              <w:left w:val="single" w:sz="2" w:space="0" w:color="CCCCCC"/>
              <w:bottom w:val="single" w:sz="2" w:space="0" w:color="CCCCCC"/>
              <w:right w:val="single" w:sz="2" w:space="0" w:color="CCCCCC"/>
            </w:tcBorders>
            <w:shd w:val="clear" w:color="auto" w:fill="FFFFFF"/>
          </w:tcPr>
          <w:p w14:paraId="63BBB4A0" w14:textId="77777777" w:rsidR="00A51A6B" w:rsidRDefault="003602DE">
            <w:r>
              <w:t>Gleichmäßiges Klopfen auf Oberschenkel – stabil, automatisch. Das ist die Motorbasis.</w:t>
            </w:r>
          </w:p>
        </w:tc>
        <w:tc>
          <w:tcPr>
            <w:tcW w:w="2696" w:type="dxa"/>
            <w:tcBorders>
              <w:top w:val="single" w:sz="2" w:space="0" w:color="CCCCCC"/>
              <w:left w:val="single" w:sz="2" w:space="0" w:color="CCCCCC"/>
              <w:bottom w:val="single" w:sz="2" w:space="0" w:color="CCCCCC"/>
              <w:right w:val="single" w:sz="2" w:space="0" w:color="CCCCCC"/>
            </w:tcBorders>
            <w:shd w:val="clear" w:color="auto" w:fill="FFFFFF"/>
          </w:tcPr>
          <w:p w14:paraId="63BBB4A1" w14:textId="77777777" w:rsidR="00A51A6B" w:rsidRDefault="003602DE">
            <w:r>
              <w:t>Motorischen Anker etablieren; Doppelaufgabe vorbereiten</w:t>
            </w:r>
          </w:p>
        </w:tc>
      </w:tr>
      <w:tr w:rsidR="00A51A6B" w14:paraId="63BBB4A7" w14:textId="77777777">
        <w:tc>
          <w:tcPr>
            <w:tcW w:w="2167" w:type="dxa"/>
            <w:tcBorders>
              <w:top w:val="single" w:sz="2" w:space="0" w:color="CCCCCC"/>
              <w:left w:val="single" w:sz="2" w:space="0" w:color="CCCCCC"/>
              <w:bottom w:val="single" w:sz="2" w:space="0" w:color="CCCCCC"/>
              <w:right w:val="single" w:sz="2" w:space="0" w:color="CCCCCC"/>
            </w:tcBorders>
            <w:shd w:val="clear" w:color="auto" w:fill="FFFFFF"/>
          </w:tcPr>
          <w:p w14:paraId="63BBB4A3" w14:textId="77777777" w:rsidR="00A51A6B" w:rsidRDefault="003602DE">
            <w:r>
              <w:t>Kognitiv + Motor I</w:t>
            </w:r>
          </w:p>
        </w:tc>
        <w:tc>
          <w:tcPr>
            <w:tcW w:w="854" w:type="dxa"/>
            <w:tcBorders>
              <w:top w:val="single" w:sz="2" w:space="0" w:color="CCCCCC"/>
              <w:left w:val="single" w:sz="2" w:space="0" w:color="CCCCCC"/>
              <w:bottom w:val="single" w:sz="2" w:space="0" w:color="CCCCCC"/>
              <w:right w:val="single" w:sz="2" w:space="0" w:color="CCCCCC"/>
            </w:tcBorders>
            <w:shd w:val="clear" w:color="auto" w:fill="FFFFFF"/>
          </w:tcPr>
          <w:p w14:paraId="63BBB4A4" w14:textId="77777777" w:rsidR="00A51A6B" w:rsidRDefault="003602DE">
            <w:r>
              <w:t>4–5 min</w:t>
            </w:r>
          </w:p>
        </w:tc>
        <w:tc>
          <w:tcPr>
            <w:tcW w:w="3308" w:type="dxa"/>
            <w:tcBorders>
              <w:top w:val="single" w:sz="2" w:space="0" w:color="CCCCCC"/>
              <w:left w:val="single" w:sz="2" w:space="0" w:color="CCCCCC"/>
              <w:bottom w:val="single" w:sz="2" w:space="0" w:color="CCCCCC"/>
              <w:right w:val="single" w:sz="2" w:space="0" w:color="CCCCCC"/>
            </w:tcBorders>
            <w:shd w:val="clear" w:color="auto" w:fill="FFFFFF"/>
          </w:tcPr>
          <w:p w14:paraId="63BBB4A5" w14:textId="77777777" w:rsidR="00A51A6B" w:rsidRDefault="003602DE">
            <w:r>
              <w:t>Klopfen weiter – gleichzeitig laut von 100 rückwärts zählen (oder Tier-/Stadt-Nennen). Klopfen nicht unterbrechen.</w:t>
            </w:r>
          </w:p>
        </w:tc>
        <w:tc>
          <w:tcPr>
            <w:tcW w:w="2696" w:type="dxa"/>
            <w:tcBorders>
              <w:top w:val="single" w:sz="2" w:space="0" w:color="CCCCCC"/>
              <w:left w:val="single" w:sz="2" w:space="0" w:color="CCCCCC"/>
              <w:bottom w:val="single" w:sz="2" w:space="0" w:color="CCCCCC"/>
              <w:right w:val="single" w:sz="2" w:space="0" w:color="CCCCCC"/>
            </w:tcBorders>
            <w:shd w:val="clear" w:color="auto" w:fill="FFFFFF"/>
          </w:tcPr>
          <w:p w14:paraId="63BBB4A6" w14:textId="77777777" w:rsidR="00A51A6B" w:rsidRDefault="003602DE">
            <w:r>
              <w:t>Erste Doppelaufgabe; Aufmerksamkeitsteilung</w:t>
            </w:r>
          </w:p>
        </w:tc>
      </w:tr>
      <w:tr w:rsidR="00A51A6B" w14:paraId="63BBB4AC" w14:textId="77777777">
        <w:tc>
          <w:tcPr>
            <w:tcW w:w="2167" w:type="dxa"/>
            <w:tcBorders>
              <w:top w:val="single" w:sz="2" w:space="0" w:color="CCCCCC"/>
              <w:left w:val="single" w:sz="2" w:space="0" w:color="CCCCCC"/>
              <w:bottom w:val="single" w:sz="2" w:space="0" w:color="CCCCCC"/>
              <w:right w:val="single" w:sz="2" w:space="0" w:color="CCCCCC"/>
            </w:tcBorders>
            <w:shd w:val="clear" w:color="auto" w:fill="FFFFFF"/>
          </w:tcPr>
          <w:p w14:paraId="63BBB4A8" w14:textId="77777777" w:rsidR="00A51A6B" w:rsidRDefault="003602DE">
            <w:r>
              <w:t>Variante wechseln</w:t>
            </w:r>
          </w:p>
        </w:tc>
        <w:tc>
          <w:tcPr>
            <w:tcW w:w="854" w:type="dxa"/>
            <w:tcBorders>
              <w:top w:val="single" w:sz="2" w:space="0" w:color="CCCCCC"/>
              <w:left w:val="single" w:sz="2" w:space="0" w:color="CCCCCC"/>
              <w:bottom w:val="single" w:sz="2" w:space="0" w:color="CCCCCC"/>
              <w:right w:val="single" w:sz="2" w:space="0" w:color="CCCCCC"/>
            </w:tcBorders>
            <w:shd w:val="clear" w:color="auto" w:fill="FFFFFF"/>
          </w:tcPr>
          <w:p w14:paraId="63BBB4A9" w14:textId="77777777" w:rsidR="00A51A6B" w:rsidRDefault="003602DE">
            <w:r>
              <w:t>4–5 min</w:t>
            </w:r>
          </w:p>
        </w:tc>
        <w:tc>
          <w:tcPr>
            <w:tcW w:w="3308" w:type="dxa"/>
            <w:tcBorders>
              <w:top w:val="single" w:sz="2" w:space="0" w:color="CCCCCC"/>
              <w:left w:val="single" w:sz="2" w:space="0" w:color="CCCCCC"/>
              <w:bottom w:val="single" w:sz="2" w:space="0" w:color="CCCCCC"/>
              <w:right w:val="single" w:sz="2" w:space="0" w:color="CCCCCC"/>
            </w:tcBorders>
            <w:shd w:val="clear" w:color="auto" w:fill="FFFFFF"/>
          </w:tcPr>
          <w:p w14:paraId="63BBB4AA" w14:textId="77777777" w:rsidR="00A51A6B" w:rsidRDefault="003602DE">
            <w:r>
              <w:t>Motorik ändern (Klatschen statt Klopfen) – gleichzeitig neue kognitive Aufgabe (Wörter mit A). Sofort variieren, nicht üben.</w:t>
            </w:r>
          </w:p>
        </w:tc>
        <w:tc>
          <w:tcPr>
            <w:tcW w:w="2696" w:type="dxa"/>
            <w:tcBorders>
              <w:top w:val="single" w:sz="2" w:space="0" w:color="CCCCCC"/>
              <w:left w:val="single" w:sz="2" w:space="0" w:color="CCCCCC"/>
              <w:bottom w:val="single" w:sz="2" w:space="0" w:color="CCCCCC"/>
              <w:right w:val="single" w:sz="2" w:space="0" w:color="CCCCCC"/>
            </w:tcBorders>
            <w:shd w:val="clear" w:color="auto" w:fill="FFFFFF"/>
          </w:tcPr>
          <w:p w14:paraId="63BBB4AB" w14:textId="77777777" w:rsidR="00A51A6B" w:rsidRDefault="003602DE">
            <w:r>
              <w:t>Neugier und Flexibilität; Routinisierung verhindern</w:t>
            </w:r>
          </w:p>
        </w:tc>
      </w:tr>
      <w:tr w:rsidR="00A51A6B" w14:paraId="63BBB4B1" w14:textId="77777777">
        <w:tc>
          <w:tcPr>
            <w:tcW w:w="2167" w:type="dxa"/>
            <w:tcBorders>
              <w:top w:val="single" w:sz="2" w:space="0" w:color="CCCCCC"/>
              <w:left w:val="single" w:sz="2" w:space="0" w:color="CCCCCC"/>
              <w:bottom w:val="single" w:sz="2" w:space="0" w:color="CCCCCC"/>
              <w:right w:val="single" w:sz="2" w:space="0" w:color="CCCCCC"/>
            </w:tcBorders>
            <w:shd w:val="clear" w:color="auto" w:fill="FFFFFF"/>
          </w:tcPr>
          <w:p w14:paraId="63BBB4AD" w14:textId="77777777" w:rsidR="00A51A6B" w:rsidRDefault="003602DE">
            <w:r>
              <w:lastRenderedPageBreak/>
              <w:t>Sprache + Bewegung</w:t>
            </w:r>
          </w:p>
        </w:tc>
        <w:tc>
          <w:tcPr>
            <w:tcW w:w="854" w:type="dxa"/>
            <w:tcBorders>
              <w:top w:val="single" w:sz="2" w:space="0" w:color="CCCCCC"/>
              <w:left w:val="single" w:sz="2" w:space="0" w:color="CCCCCC"/>
              <w:bottom w:val="single" w:sz="2" w:space="0" w:color="CCCCCC"/>
              <w:right w:val="single" w:sz="2" w:space="0" w:color="CCCCCC"/>
            </w:tcBorders>
            <w:shd w:val="clear" w:color="auto" w:fill="FFFFFF"/>
          </w:tcPr>
          <w:p w14:paraId="63BBB4AE" w14:textId="77777777" w:rsidR="00A51A6B" w:rsidRDefault="003602DE">
            <w:r>
              <w:t>5–6 min</w:t>
            </w:r>
          </w:p>
        </w:tc>
        <w:tc>
          <w:tcPr>
            <w:tcW w:w="3308" w:type="dxa"/>
            <w:tcBorders>
              <w:top w:val="single" w:sz="2" w:space="0" w:color="CCCCCC"/>
              <w:left w:val="single" w:sz="2" w:space="0" w:color="CCCCCC"/>
              <w:bottom w:val="single" w:sz="2" w:space="0" w:color="CCCCCC"/>
              <w:right w:val="single" w:sz="2" w:space="0" w:color="CCCCCC"/>
            </w:tcBorders>
            <w:shd w:val="clear" w:color="auto" w:fill="FFFFFF"/>
          </w:tcPr>
          <w:p w14:paraId="63BBB4AF" w14:textId="77777777" w:rsidR="00A51A6B" w:rsidRDefault="003602DE">
            <w:r>
              <w:t>Bewegungssequenz aus LK-1 – gleichzeitig einen Satz vollenden: »Ich bin…«, »Was ich brauche…«. Muss nicht stimmen – soll fließen.</w:t>
            </w:r>
          </w:p>
        </w:tc>
        <w:tc>
          <w:tcPr>
            <w:tcW w:w="2696" w:type="dxa"/>
            <w:tcBorders>
              <w:top w:val="single" w:sz="2" w:space="0" w:color="CCCCCC"/>
              <w:left w:val="single" w:sz="2" w:space="0" w:color="CCCCCC"/>
              <w:bottom w:val="single" w:sz="2" w:space="0" w:color="CCCCCC"/>
              <w:right w:val="single" w:sz="2" w:space="0" w:color="CCCCCC"/>
            </w:tcBorders>
            <w:shd w:val="clear" w:color="auto" w:fill="FFFFFF"/>
          </w:tcPr>
          <w:p w14:paraId="63BBB4B0" w14:textId="77777777" w:rsidR="00A51A6B" w:rsidRDefault="003602DE">
            <w:r>
              <w:t>Verbale + motorische Integration; kreatives Assoziieren</w:t>
            </w:r>
          </w:p>
        </w:tc>
      </w:tr>
      <w:tr w:rsidR="00A51A6B" w14:paraId="63BBB4B6" w14:textId="77777777">
        <w:tc>
          <w:tcPr>
            <w:tcW w:w="2167" w:type="dxa"/>
            <w:tcBorders>
              <w:top w:val="single" w:sz="2" w:space="0" w:color="CCCCCC"/>
              <w:left w:val="single" w:sz="2" w:space="0" w:color="CCCCCC"/>
              <w:bottom w:val="single" w:sz="2" w:space="0" w:color="CCCCCC"/>
              <w:right w:val="single" w:sz="2" w:space="0" w:color="CCCCCC"/>
            </w:tcBorders>
            <w:shd w:val="clear" w:color="auto" w:fill="FFFFFF"/>
          </w:tcPr>
          <w:p w14:paraId="63BBB4B2" w14:textId="77777777" w:rsidR="00A51A6B" w:rsidRDefault="003602DE">
            <w:r>
              <w:t>Gruppenaufgabe</w:t>
            </w:r>
          </w:p>
        </w:tc>
        <w:tc>
          <w:tcPr>
            <w:tcW w:w="854" w:type="dxa"/>
            <w:tcBorders>
              <w:top w:val="single" w:sz="2" w:space="0" w:color="CCCCCC"/>
              <w:left w:val="single" w:sz="2" w:space="0" w:color="CCCCCC"/>
              <w:bottom w:val="single" w:sz="2" w:space="0" w:color="CCCCCC"/>
              <w:right w:val="single" w:sz="2" w:space="0" w:color="CCCCCC"/>
            </w:tcBorders>
            <w:shd w:val="clear" w:color="auto" w:fill="FFFFFF"/>
          </w:tcPr>
          <w:p w14:paraId="63BBB4B3" w14:textId="77777777" w:rsidR="00A51A6B" w:rsidRDefault="003602DE">
            <w:r>
              <w:t>3–4 min</w:t>
            </w:r>
          </w:p>
        </w:tc>
        <w:tc>
          <w:tcPr>
            <w:tcW w:w="3308" w:type="dxa"/>
            <w:tcBorders>
              <w:top w:val="single" w:sz="2" w:space="0" w:color="CCCCCC"/>
              <w:left w:val="single" w:sz="2" w:space="0" w:color="CCCCCC"/>
              <w:bottom w:val="single" w:sz="2" w:space="0" w:color="CCCCCC"/>
              <w:right w:val="single" w:sz="2" w:space="0" w:color="CCCCCC"/>
            </w:tcBorders>
            <w:shd w:val="clear" w:color="auto" w:fill="FFFFFF"/>
          </w:tcPr>
          <w:p w14:paraId="63BBB4B4" w14:textId="77777777" w:rsidR="00A51A6B" w:rsidRDefault="003602DE">
            <w:r>
              <w:t>Alle klopfen – Person A nennt ein Wort – Person B hängt ein passendes Wort an – alle klopfen weiter. Kein Stopp beim Nachdenken.</w:t>
            </w:r>
          </w:p>
        </w:tc>
        <w:tc>
          <w:tcPr>
            <w:tcW w:w="2696" w:type="dxa"/>
            <w:tcBorders>
              <w:top w:val="single" w:sz="2" w:space="0" w:color="CCCCCC"/>
              <w:left w:val="single" w:sz="2" w:space="0" w:color="CCCCCC"/>
              <w:bottom w:val="single" w:sz="2" w:space="0" w:color="CCCCCC"/>
              <w:right w:val="single" w:sz="2" w:space="0" w:color="CCCCCC"/>
            </w:tcBorders>
            <w:shd w:val="clear" w:color="auto" w:fill="FFFFFF"/>
          </w:tcPr>
          <w:p w14:paraId="63BBB4B5" w14:textId="77777777" w:rsidR="00A51A6B" w:rsidRDefault="003602DE">
            <w:r>
              <w:t>Soziale Kognition + Motorik; Gruppenverbindung</w:t>
            </w:r>
          </w:p>
        </w:tc>
      </w:tr>
      <w:tr w:rsidR="00A51A6B" w14:paraId="63BBB4BB" w14:textId="77777777">
        <w:tc>
          <w:tcPr>
            <w:tcW w:w="2167" w:type="dxa"/>
            <w:tcBorders>
              <w:top w:val="single" w:sz="2" w:space="0" w:color="CCCCCC"/>
              <w:left w:val="single" w:sz="2" w:space="0" w:color="CCCCCC"/>
              <w:bottom w:val="single" w:sz="2" w:space="0" w:color="CCCCCC"/>
              <w:right w:val="single" w:sz="2" w:space="0" w:color="CCCCCC"/>
            </w:tcBorders>
            <w:shd w:val="clear" w:color="auto" w:fill="FFFFFF"/>
          </w:tcPr>
          <w:p w14:paraId="63BBB4B7" w14:textId="77777777" w:rsidR="00A51A6B" w:rsidRDefault="003602DE">
            <w:r>
              <w:t>Nachklingen</w:t>
            </w:r>
          </w:p>
        </w:tc>
        <w:tc>
          <w:tcPr>
            <w:tcW w:w="854" w:type="dxa"/>
            <w:tcBorders>
              <w:top w:val="single" w:sz="2" w:space="0" w:color="CCCCCC"/>
              <w:left w:val="single" w:sz="2" w:space="0" w:color="CCCCCC"/>
              <w:bottom w:val="single" w:sz="2" w:space="0" w:color="CCCCCC"/>
              <w:right w:val="single" w:sz="2" w:space="0" w:color="CCCCCC"/>
            </w:tcBorders>
            <w:shd w:val="clear" w:color="auto" w:fill="FFFFFF"/>
          </w:tcPr>
          <w:p w14:paraId="63BBB4B8" w14:textId="77777777" w:rsidR="00A51A6B" w:rsidRDefault="003602DE">
            <w:r>
              <w:t>2–3 min</w:t>
            </w:r>
          </w:p>
        </w:tc>
        <w:tc>
          <w:tcPr>
            <w:tcW w:w="3308" w:type="dxa"/>
            <w:tcBorders>
              <w:top w:val="single" w:sz="2" w:space="0" w:color="CCCCCC"/>
              <w:left w:val="single" w:sz="2" w:space="0" w:color="CCCCCC"/>
              <w:bottom w:val="single" w:sz="2" w:space="0" w:color="CCCCCC"/>
              <w:right w:val="single" w:sz="2" w:space="0" w:color="CCCCCC"/>
            </w:tcBorders>
            <w:shd w:val="clear" w:color="auto" w:fill="FFFFFF"/>
          </w:tcPr>
          <w:p w14:paraId="63BBB4B9" w14:textId="77777777" w:rsidR="00A51A6B" w:rsidRDefault="003602DE">
            <w:r>
              <w:t>Stille. »Was hat dein Gehirn gerade gemacht?«</w:t>
            </w:r>
          </w:p>
        </w:tc>
        <w:tc>
          <w:tcPr>
            <w:tcW w:w="2696" w:type="dxa"/>
            <w:tcBorders>
              <w:top w:val="single" w:sz="2" w:space="0" w:color="CCCCCC"/>
              <w:left w:val="single" w:sz="2" w:space="0" w:color="CCCCCC"/>
              <w:bottom w:val="single" w:sz="2" w:space="0" w:color="CCCCCC"/>
              <w:right w:val="single" w:sz="2" w:space="0" w:color="CCCCCC"/>
            </w:tcBorders>
            <w:shd w:val="clear" w:color="auto" w:fill="FFFFFF"/>
          </w:tcPr>
          <w:p w14:paraId="63BBB4BA" w14:textId="77777777" w:rsidR="00A51A6B" w:rsidRDefault="003602DE">
            <w:r>
              <w:t>Reflexion der kognitiven Aktivierung; Abschluss</w:t>
            </w:r>
          </w:p>
        </w:tc>
      </w:tr>
    </w:tbl>
    <w:p w14:paraId="63BBB4BC" w14:textId="77777777" w:rsidR="00A51A6B" w:rsidRDefault="00A51A6B"/>
    <w:p w14:paraId="63BBB4BD" w14:textId="77777777" w:rsidR="00A51A6B" w:rsidRDefault="003602DE">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4C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B4BE" w14:textId="77777777" w:rsidR="00A51A6B" w:rsidRDefault="003602DE">
            <w:r>
              <w:t>HINWEIS TK PSYCHOSOMATIK</w:t>
            </w:r>
          </w:p>
          <w:p w14:paraId="63BBB4BF" w14:textId="77777777" w:rsidR="00A51A6B" w:rsidRDefault="003602DE">
            <w:r>
              <w:t>Gut geeignet – besonders als kognitiver Aktivierungsimpuls nach passiven Phasen. Für Erschöpfte: sehr einfache kognitive Aufgabe (Tiernamen nennen), sehr langsames Klopfen. Das Doppelaufgaben-Prinzip ist für erschöpfte Gruppen oft überraschend zugänglich – weil die motorische Ablenkung das Grübeln unterbricht.</w:t>
            </w:r>
          </w:p>
        </w:tc>
      </w:tr>
    </w:tbl>
    <w:p w14:paraId="63BBB4C1"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4C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B4C2" w14:textId="77777777" w:rsidR="00A51A6B" w:rsidRDefault="003602DE">
            <w:r>
              <w:t>HINWEIS TK SUCHT</w:t>
            </w:r>
          </w:p>
          <w:p w14:paraId="63BBB4C3" w14:textId="77777777" w:rsidR="00A51A6B" w:rsidRDefault="003602DE">
            <w:r>
              <w:t>Gut geeignet. Kognitive Doppelaufgabe als Craving-Unterbrecher – der Effekt ist unmittelbar und am Körper spürbar. Suchtspezifisch: »Das ist ein Werkzeug für den Alltag – es funktioniert überall, jederzeit, ohne Material.« Psychoedukativ sehr gut einbettbar.</w:t>
            </w:r>
          </w:p>
        </w:tc>
      </w:tr>
    </w:tbl>
    <w:p w14:paraId="63BBB4C5"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4C8"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63BBB4C6" w14:textId="77777777" w:rsidR="00A51A6B" w:rsidRDefault="003602DE">
            <w:r>
              <w:t>HINWEIS GERONTOPSYCHIATRIE</w:t>
            </w:r>
          </w:p>
          <w:p w14:paraId="63BBB4C7" w14:textId="77777777" w:rsidR="00A51A6B" w:rsidRDefault="003602DE">
            <w:r>
              <w:t>Mit starker Anpassung – klinisch hochrelevant. Kognitive Doppelaufgaben sind evidenzbasiert für die Verlangsamung demenzieller Prozesse. Nur einfachste Kombination: Klopfen + laut zählen (1–2–3–4). Keine komplexen kognitiven Aufgaben. Moderator immer mitmachen und begeistert bleiben – die emotionale Energie trägt die Gruppe.</w:t>
            </w:r>
          </w:p>
        </w:tc>
      </w:tr>
    </w:tbl>
    <w:p w14:paraId="63BBB4C9"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4CC"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63BBB4CA" w14:textId="77777777" w:rsidR="00A51A6B" w:rsidRDefault="003602DE">
            <w:r>
              <w:rPr>
                <w:rFonts w:ascii="Segoe UI Symbol" w:hAnsi="Segoe UI Symbol" w:cs="Segoe UI Symbol"/>
              </w:rPr>
              <w:t>⚠</w:t>
            </w:r>
            <w:r>
              <w:t> </w:t>
            </w:r>
            <w:r>
              <w:t>AKUTE ENTGIFTUNG – nicht geeignet</w:t>
            </w:r>
          </w:p>
          <w:p w14:paraId="63BBB4CB" w14:textId="77777777" w:rsidR="00A51A6B" w:rsidRDefault="003602DE">
            <w:r>
              <w:t>Kognitive und motorische Koordination in Akutphase kontraindiziert.</w:t>
            </w:r>
          </w:p>
        </w:tc>
      </w:tr>
    </w:tbl>
    <w:p w14:paraId="63BBB4CD" w14:textId="77777777" w:rsidR="00A51A6B" w:rsidRDefault="00A51A6B"/>
    <w:p w14:paraId="63BBB4CE" w14:textId="77777777" w:rsidR="00A51A6B" w:rsidRDefault="00A51A6B"/>
    <w:p w14:paraId="63BBB4CF" w14:textId="77777777" w:rsidR="00A51A6B" w:rsidRDefault="00A51A6B"/>
    <w:p w14:paraId="63BBB4D0" w14:textId="77777777" w:rsidR="00A51A6B" w:rsidRDefault="00A51A6B"/>
    <w:p w14:paraId="63BBB4D1" w14:textId="77777777" w:rsidR="00A51A6B" w:rsidRDefault="00A51A6B"/>
    <w:p w14:paraId="63BBB4D2" w14:textId="77777777" w:rsidR="00A51A6B" w:rsidRDefault="00A51A6B"/>
    <w:p w14:paraId="63BBB4D3" w14:textId="77777777" w:rsidR="00A51A6B" w:rsidRDefault="00A51A6B"/>
    <w:p w14:paraId="63BBB4D4" w14:textId="77777777" w:rsidR="00A51A6B" w:rsidRDefault="00A51A6B"/>
    <w:p w14:paraId="63BBB4D5" w14:textId="77777777" w:rsidR="00A51A6B" w:rsidRDefault="00A51A6B"/>
    <w:p w14:paraId="63BBB4D6" w14:textId="77777777" w:rsidR="00A51A6B" w:rsidRDefault="00A51A6B"/>
    <w:p w14:paraId="63BBB4D7" w14:textId="77777777" w:rsidR="00A51A6B" w:rsidRDefault="003602DE">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A51A6B" w14:paraId="63BBB4DA"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63BBB4D8" w14:textId="77777777" w:rsidR="00A51A6B" w:rsidRDefault="003602DE">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63BBB4D9" w14:textId="77777777" w:rsidR="00A51A6B" w:rsidRDefault="003602DE">
            <w:r>
              <w:t>Empfohlene Reaktion</w:t>
            </w:r>
          </w:p>
        </w:tc>
      </w:tr>
      <w:tr w:rsidR="00A51A6B" w14:paraId="63BBB4D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4DB" w14:textId="77777777" w:rsidR="00A51A6B" w:rsidRDefault="003602DE">
            <w:r>
              <w:t>Motorik bricht bei kognitiver Aufgabe ab</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4DC" w14:textId="77777777" w:rsidR="00A51A6B" w:rsidRDefault="003602DE">
            <w:r>
              <w:t>»Klopf weiter – egal was der Kopf macht.« Das ist genau richtig.</w:t>
            </w:r>
          </w:p>
        </w:tc>
      </w:tr>
      <w:tr w:rsidR="00A51A6B" w14:paraId="63BBB4E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4DE" w14:textId="77777777" w:rsidR="00A51A6B" w:rsidRDefault="003602DE">
            <w:r>
              <w:t>Kognitive Aufgabe zu leicht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4DF" w14:textId="77777777" w:rsidR="00A51A6B" w:rsidRDefault="003602DE">
            <w:r>
              <w:t>Sofort erschweren: schneller, rückwärts, andere Kategorie. LK braucht leichte Überforderung.</w:t>
            </w:r>
          </w:p>
        </w:tc>
      </w:tr>
      <w:tr w:rsidR="00A51A6B" w14:paraId="63BBB4E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4E1" w14:textId="77777777" w:rsidR="00A51A6B" w:rsidRDefault="003602DE">
            <w:r>
              <w:t>Jemand verweigert kognitive Aufgabe</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4E2" w14:textId="77777777" w:rsidR="00A51A6B" w:rsidRDefault="003602DE">
            <w:r>
              <w:t>Keine Diskussion. Nur Motorik ist auch gut – das ist LK-1, ebenfalls wirksam.</w:t>
            </w:r>
          </w:p>
        </w:tc>
      </w:tr>
      <w:tr w:rsidR="00A51A6B" w14:paraId="63BBB4E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4E4" w14:textId="77777777" w:rsidR="00A51A6B" w:rsidRDefault="003602DE">
            <w:r>
              <w:t>Gruppenaufgabe stockt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4E5" w14:textId="77777777" w:rsidR="00A51A6B" w:rsidRDefault="003602DE">
            <w:r>
              <w:t>Moderator springt ein. »Weiter – kein Stopp beim Wort.« Tempo halten.</w:t>
            </w:r>
          </w:p>
        </w:tc>
      </w:tr>
      <w:tr w:rsidR="00A51A6B" w14:paraId="63BBB4E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63BBB4E7" w14:textId="77777777" w:rsidR="00A51A6B" w:rsidRDefault="003602DE">
            <w:r>
              <w:t>»Das ist zu viel auf einmal.«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63BBB4E8" w14:textId="77777777" w:rsidR="00A51A6B" w:rsidRDefault="003602DE">
            <w:r>
              <w:t>»Genau. Das ist Life Kinetik – etwas zu viel auf einmal.« Lächeln, weitermachen.</w:t>
            </w:r>
          </w:p>
        </w:tc>
      </w:tr>
    </w:tbl>
    <w:p w14:paraId="63BBB4EA" w14:textId="77777777" w:rsidR="00A51A6B" w:rsidRDefault="00A51A6B">
      <w:pPr>
        <w:sectPr w:rsidR="00A51A6B">
          <w:footerReference w:type="default" r:id="rId95"/>
          <w:footerReference w:type="first" r:id="rId96"/>
          <w:pgSz w:w="11906" w:h="16838"/>
          <w:pgMar w:top="1440" w:right="1440" w:bottom="1440" w:left="1440" w:header="0" w:footer="0" w:gutter="0"/>
          <w:cols w:space="720"/>
          <w:formProt w:val="0"/>
          <w:docGrid w:linePitch="360" w:charSpace="16384"/>
        </w:sectPr>
      </w:pPr>
    </w:p>
    <w:p w14:paraId="63BBB4EB" w14:textId="77777777" w:rsidR="00A51A6B" w:rsidRDefault="003602DE">
      <w:pPr>
        <w:pStyle w:val="berschrift2"/>
      </w:pPr>
      <w:bookmarkStart w:id="502" w:name="_Toc231969070"/>
      <w:bookmarkStart w:id="503" w:name="_Toc231733004"/>
      <w:bookmarkStart w:id="504" w:name="_Toc231713531"/>
      <w:bookmarkStart w:id="505" w:name="_Toc231731168"/>
      <w:bookmarkStart w:id="506" w:name="_Toc231987810"/>
      <w:r>
        <w:lastRenderedPageBreak/>
        <w:t>LK-4 – Ball und Rhythmus</w:t>
      </w:r>
      <w:bookmarkEnd w:id="502"/>
      <w:bookmarkEnd w:id="503"/>
      <w:bookmarkEnd w:id="504"/>
      <w:bookmarkEnd w:id="505"/>
      <w:bookmarkEnd w:id="506"/>
    </w:p>
    <w:p w14:paraId="2F428A49" w14:textId="77777777" w:rsidR="002865AD" w:rsidRDefault="002865AD" w:rsidP="002865AD"/>
    <w:p w14:paraId="63BBB4EC"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B4F1"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ED"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B4EE" w14:textId="77777777" w:rsidR="00A51A6B" w:rsidRDefault="003602DE">
            <w:pPr>
              <w:rPr>
                <w:sz w:val="16"/>
                <w:szCs w:val="24"/>
              </w:rPr>
            </w:pPr>
            <w:r>
              <w:rPr>
                <w:sz w:val="16"/>
                <w:szCs w:val="24"/>
              </w:rPr>
              <w:t>15–35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EF"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B4F0" w14:textId="77777777" w:rsidR="00A51A6B" w:rsidRDefault="003602DE">
            <w:pPr>
              <w:rPr>
                <w:sz w:val="16"/>
                <w:szCs w:val="24"/>
              </w:rPr>
            </w:pPr>
            <w:r>
              <w:rPr>
                <w:sz w:val="16"/>
                <w:szCs w:val="24"/>
              </w:rPr>
              <w:t>W2 Aktivierung</w:t>
            </w:r>
          </w:p>
        </w:tc>
      </w:tr>
      <w:tr w:rsidR="00A51A6B" w14:paraId="63BBB4F6"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F2"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B4F3" w14:textId="77777777" w:rsidR="00A51A6B" w:rsidRDefault="003602DE">
            <w:pPr>
              <w:rPr>
                <w:sz w:val="16"/>
                <w:szCs w:val="24"/>
              </w:rPr>
            </w:pPr>
            <w:r>
              <w:rPr>
                <w:sz w:val="16"/>
                <w:szCs w:val="2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F4"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B4F5" w14:textId="77777777" w:rsidR="00A51A6B" w:rsidRDefault="003602DE">
            <w:pPr>
              <w:rPr>
                <w:sz w:val="16"/>
                <w:szCs w:val="24"/>
              </w:rPr>
            </w:pPr>
            <w:r>
              <w:rPr>
                <w:sz w:val="16"/>
                <w:szCs w:val="24"/>
              </w:rPr>
              <w:t>niedrig</w:t>
            </w:r>
          </w:p>
        </w:tc>
      </w:tr>
      <w:tr w:rsidR="00A51A6B" w14:paraId="63BBB4F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F7"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B4F8" w14:textId="77777777" w:rsidR="00A51A6B" w:rsidRDefault="003602DE">
            <w:pPr>
              <w:rPr>
                <w:sz w:val="16"/>
                <w:szCs w:val="24"/>
              </w:rPr>
            </w:pPr>
            <w:r>
              <w:rPr>
                <w:sz w:val="16"/>
                <w:szCs w:val="24"/>
              </w:rPr>
              <w:t>Bälle, Karten/Impulse, Bewegungsraum; ggf. Klang/Rhythmus</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F9"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B4FA" w14:textId="77777777" w:rsidR="00A51A6B" w:rsidRDefault="003602DE">
            <w:pPr>
              <w:rPr>
                <w:sz w:val="16"/>
                <w:szCs w:val="24"/>
              </w:rPr>
            </w:pPr>
            <w:r>
              <w:rPr>
                <w:sz w:val="16"/>
                <w:szCs w:val="24"/>
              </w:rPr>
              <w:t>Psy ja; Sucht ja; Ger Anpassung; Akut nein</w:t>
            </w:r>
          </w:p>
        </w:tc>
      </w:tr>
      <w:tr w:rsidR="00A51A6B" w14:paraId="63BBB500"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FC"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B4FD" w14:textId="77777777" w:rsidR="00A51A6B" w:rsidRDefault="003602DE">
            <w:pPr>
              <w:rPr>
                <w:sz w:val="16"/>
                <w:szCs w:val="16"/>
              </w:rPr>
            </w:pPr>
            <w:r>
              <w:rPr>
                <w:sz w:val="16"/>
                <w:szCs w:val="16"/>
              </w:rPr>
              <w:t>vertretungsgeeignet bei Beachtung der Settinghinweise</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4FE"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B4FF" w14:textId="77777777" w:rsidR="00A51A6B" w:rsidRDefault="003602DE">
            <w:pPr>
              <w:rPr>
                <w:sz w:val="16"/>
                <w:szCs w:val="24"/>
              </w:rPr>
            </w:pPr>
            <w:r>
              <w:rPr>
                <w:sz w:val="16"/>
                <w:szCs w:val="24"/>
              </w:rPr>
              <w:t>Akut; nicht bei deutlicher motorischer/visueller Überforderung</w:t>
            </w:r>
          </w:p>
        </w:tc>
      </w:tr>
      <w:tr w:rsidR="00A51A6B" w14:paraId="63BBB505"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501"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B502"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503"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B504" w14:textId="77777777" w:rsidR="00A51A6B" w:rsidRDefault="003602DE">
            <w:r>
              <w:rPr>
                <w:sz w:val="18"/>
              </w:rPr>
              <w:t>als Einzelstunde und im Verlauf planbar</w:t>
            </w:r>
          </w:p>
        </w:tc>
      </w:tr>
      <w:tr w:rsidR="00A51A6B" w14:paraId="63BBB508"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3BBB506" w14:textId="77777777" w:rsidR="00A51A6B" w:rsidRDefault="003602DE">
            <w:r>
              <w:t>LK-4 – Ball und Rhythmus</w:t>
            </w:r>
          </w:p>
          <w:p w14:paraId="63BBB507" w14:textId="77777777" w:rsidR="00A51A6B" w:rsidRDefault="003602DE">
            <w:r>
              <w:t>Methode: Life Kinetik   ·   Wirkdimension: W2 Aktivierung</w:t>
            </w:r>
          </w:p>
        </w:tc>
      </w:tr>
    </w:tbl>
    <w:p w14:paraId="63BBB509" w14:textId="77777777" w:rsidR="00A51A6B" w:rsidRDefault="00A51A6B"/>
    <w:p w14:paraId="63BBB50A" w14:textId="77777777" w:rsidR="00A51A6B" w:rsidRDefault="003602DE">
      <w:pPr>
        <w:rPr>
          <w:b/>
          <w:bCs/>
        </w:rPr>
      </w:pPr>
      <w:r>
        <w:rPr>
          <w:b/>
          <w:bCs/>
        </w:rPr>
        <w:t>Methode und Wirkprinzip</w:t>
      </w:r>
    </w:p>
    <w:p w14:paraId="63BBB50B" w14:textId="77777777" w:rsidR="00A51A6B" w:rsidRDefault="003602DE">
      <w:r>
        <w:t>Werfen, Fangen und Prellen eines Balls werden mit rhythmischen oder kognitiven Aufgaben kombiniert. Das Simultanprinzip von Life Kinetik: motorische Aufgabe plus kognitive Anforderung gleich neue neuronale Verbindungen. Der Ball als konkretes Objekt macht die Aufgabe greifbar und entlastet von abstraktem Denken. Fehler sind gewollt: Sie zeigen dass das Gehirn gefordert wird. Theoretisch verankert in Life Kinetik (Lutz), Neuroplastizitätsforschung (Doidge), Dual-Task-Forschung und motorischem Lernen (Schmidt/Lee).</w:t>
      </w:r>
    </w:p>
    <w:p w14:paraId="63BBB50C" w14:textId="77777777" w:rsidR="00A51A6B" w:rsidRDefault="00A51A6B"/>
    <w:p w14:paraId="63BBB50D" w14:textId="77777777" w:rsidR="00A51A6B" w:rsidRDefault="003602DE">
      <w:pPr>
        <w:rPr>
          <w:b/>
          <w:bCs/>
        </w:rPr>
      </w:pPr>
      <w:r>
        <w:rPr>
          <w:b/>
          <w:bCs/>
        </w:rPr>
        <w:t>Basisstruktur</w:t>
      </w:r>
    </w:p>
    <w:p w14:paraId="63BBB50E" w14:textId="77777777" w:rsidR="00A51A6B" w:rsidRDefault="003602DE">
      <w:r>
        <w:t>Referenzversion: 25–35 min.</w:t>
      </w:r>
    </w:p>
    <w:p w14:paraId="63BBB50F"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1788"/>
        <w:gridCol w:w="789"/>
        <w:gridCol w:w="4039"/>
        <w:gridCol w:w="2410"/>
      </w:tblGrid>
      <w:tr w:rsidR="00A51A6B" w14:paraId="63BBB514" w14:textId="77777777">
        <w:trPr>
          <w:tblHeader/>
        </w:trPr>
        <w:tc>
          <w:tcPr>
            <w:tcW w:w="1787" w:type="dxa"/>
            <w:tcBorders>
              <w:top w:val="single" w:sz="4" w:space="0" w:color="CCCCCC"/>
              <w:left w:val="single" w:sz="4" w:space="0" w:color="CCCCCC"/>
              <w:bottom w:val="single" w:sz="4" w:space="0" w:color="CCCCCC"/>
              <w:right w:val="single" w:sz="4" w:space="0" w:color="CCCCCC"/>
            </w:tcBorders>
            <w:shd w:val="clear" w:color="auto" w:fill="EAF3F7"/>
          </w:tcPr>
          <w:p w14:paraId="63BBB510" w14:textId="77777777" w:rsidR="00A51A6B" w:rsidRDefault="003602DE">
            <w:r>
              <w:t>Phase</w:t>
            </w:r>
          </w:p>
        </w:tc>
        <w:tc>
          <w:tcPr>
            <w:tcW w:w="789" w:type="dxa"/>
            <w:tcBorders>
              <w:top w:val="single" w:sz="4" w:space="0" w:color="CCCCCC"/>
              <w:left w:val="single" w:sz="4" w:space="0" w:color="CCCCCC"/>
              <w:bottom w:val="single" w:sz="4" w:space="0" w:color="CCCCCC"/>
              <w:right w:val="single" w:sz="4" w:space="0" w:color="CCCCCC"/>
            </w:tcBorders>
            <w:shd w:val="clear" w:color="auto" w:fill="EAF3F7"/>
          </w:tcPr>
          <w:p w14:paraId="63BBB511" w14:textId="77777777" w:rsidR="00A51A6B" w:rsidRDefault="003602DE">
            <w:r>
              <w:t>Zeit</w:t>
            </w:r>
          </w:p>
        </w:tc>
        <w:tc>
          <w:tcPr>
            <w:tcW w:w="4039" w:type="dxa"/>
            <w:tcBorders>
              <w:top w:val="single" w:sz="4" w:space="0" w:color="CCCCCC"/>
              <w:left w:val="single" w:sz="4" w:space="0" w:color="CCCCCC"/>
              <w:bottom w:val="single" w:sz="4" w:space="0" w:color="CCCCCC"/>
              <w:right w:val="single" w:sz="4" w:space="0" w:color="CCCCCC"/>
            </w:tcBorders>
            <w:shd w:val="clear" w:color="auto" w:fill="EAF3F7"/>
          </w:tcPr>
          <w:p w14:paraId="63BBB512" w14:textId="77777777" w:rsidR="00A51A6B" w:rsidRDefault="003602DE">
            <w:r>
              <w:t>Inhalt / Methode</w:t>
            </w:r>
          </w:p>
        </w:tc>
        <w:tc>
          <w:tcPr>
            <w:tcW w:w="2410" w:type="dxa"/>
            <w:tcBorders>
              <w:top w:val="single" w:sz="4" w:space="0" w:color="CCCCCC"/>
              <w:left w:val="single" w:sz="4" w:space="0" w:color="CCCCCC"/>
              <w:bottom w:val="single" w:sz="4" w:space="0" w:color="CCCCCC"/>
              <w:right w:val="single" w:sz="4" w:space="0" w:color="CCCCCC"/>
            </w:tcBorders>
            <w:shd w:val="clear" w:color="auto" w:fill="EAF3F7"/>
          </w:tcPr>
          <w:p w14:paraId="63BBB513" w14:textId="77777777" w:rsidR="00A51A6B" w:rsidRDefault="003602DE">
            <w:r>
              <w:t>Ziel / Begründung</w:t>
            </w:r>
          </w:p>
        </w:tc>
      </w:tr>
      <w:tr w:rsidR="00A51A6B" w14:paraId="63BBB519" w14:textId="77777777">
        <w:tc>
          <w:tcPr>
            <w:tcW w:w="1787" w:type="dxa"/>
            <w:tcBorders>
              <w:top w:val="single" w:sz="4" w:space="0" w:color="CCCCCC"/>
              <w:left w:val="single" w:sz="4" w:space="0" w:color="CCCCCC"/>
              <w:bottom w:val="single" w:sz="4" w:space="0" w:color="CCCCCC"/>
              <w:right w:val="single" w:sz="4" w:space="0" w:color="CCCCCC"/>
            </w:tcBorders>
          </w:tcPr>
          <w:p w14:paraId="63BBB515" w14:textId="77777777" w:rsidR="00A51A6B" w:rsidRDefault="003602DE">
            <w:r>
              <w:t>**Ball kennenlernen**</w:t>
            </w:r>
          </w:p>
        </w:tc>
        <w:tc>
          <w:tcPr>
            <w:tcW w:w="789" w:type="dxa"/>
            <w:tcBorders>
              <w:top w:val="single" w:sz="4" w:space="0" w:color="CCCCCC"/>
              <w:left w:val="single" w:sz="4" w:space="0" w:color="CCCCCC"/>
              <w:bottom w:val="single" w:sz="4" w:space="0" w:color="CCCCCC"/>
              <w:right w:val="single" w:sz="4" w:space="0" w:color="CCCCCC"/>
            </w:tcBorders>
          </w:tcPr>
          <w:p w14:paraId="63BBB516" w14:textId="77777777" w:rsidR="00A51A6B" w:rsidRDefault="003602DE">
            <w:r>
              <w:t>3–4 min</w:t>
            </w:r>
          </w:p>
        </w:tc>
        <w:tc>
          <w:tcPr>
            <w:tcW w:w="4039" w:type="dxa"/>
            <w:tcBorders>
              <w:top w:val="single" w:sz="4" w:space="0" w:color="CCCCCC"/>
              <w:left w:val="single" w:sz="4" w:space="0" w:color="CCCCCC"/>
              <w:bottom w:val="single" w:sz="4" w:space="0" w:color="CCCCCC"/>
              <w:right w:val="single" w:sz="4" w:space="0" w:color="CCCCCC"/>
            </w:tcBorders>
          </w:tcPr>
          <w:p w14:paraId="63BBB517" w14:textId="77777777" w:rsidR="00A51A6B" w:rsidRDefault="003602DE">
            <w:r>
              <w:t>Ball von Hand zu Hand. Solo werfen und fangen. Kein Auftrag außer: ankommen im Körper.</w:t>
            </w:r>
          </w:p>
        </w:tc>
        <w:tc>
          <w:tcPr>
            <w:tcW w:w="2410" w:type="dxa"/>
            <w:tcBorders>
              <w:top w:val="single" w:sz="4" w:space="0" w:color="CCCCCC"/>
              <w:left w:val="single" w:sz="4" w:space="0" w:color="CCCCCC"/>
              <w:bottom w:val="single" w:sz="4" w:space="0" w:color="CCCCCC"/>
              <w:right w:val="single" w:sz="4" w:space="0" w:color="CCCCCC"/>
            </w:tcBorders>
          </w:tcPr>
          <w:p w14:paraId="63BBB518" w14:textId="77777777" w:rsidR="00A51A6B" w:rsidRDefault="003602DE">
            <w:r>
              <w:t>Grounding; motorische Basisaktivierung; Anspannung lösen</w:t>
            </w:r>
          </w:p>
        </w:tc>
      </w:tr>
      <w:tr w:rsidR="00A51A6B" w14:paraId="63BBB51E" w14:textId="77777777">
        <w:tc>
          <w:tcPr>
            <w:tcW w:w="1787" w:type="dxa"/>
            <w:tcBorders>
              <w:top w:val="single" w:sz="4" w:space="0" w:color="CCCCCC"/>
              <w:left w:val="single" w:sz="4" w:space="0" w:color="CCCCCC"/>
              <w:bottom w:val="single" w:sz="4" w:space="0" w:color="CCCCCC"/>
              <w:right w:val="single" w:sz="4" w:space="0" w:color="CCCCCC"/>
            </w:tcBorders>
          </w:tcPr>
          <w:p w14:paraId="63BBB51A" w14:textId="77777777" w:rsidR="00A51A6B" w:rsidRDefault="003602DE">
            <w:r>
              <w:t>**Ball + Zählen**</w:t>
            </w:r>
          </w:p>
        </w:tc>
        <w:tc>
          <w:tcPr>
            <w:tcW w:w="789" w:type="dxa"/>
            <w:tcBorders>
              <w:top w:val="single" w:sz="4" w:space="0" w:color="CCCCCC"/>
              <w:left w:val="single" w:sz="4" w:space="0" w:color="CCCCCC"/>
              <w:bottom w:val="single" w:sz="4" w:space="0" w:color="CCCCCC"/>
              <w:right w:val="single" w:sz="4" w:space="0" w:color="CCCCCC"/>
            </w:tcBorders>
          </w:tcPr>
          <w:p w14:paraId="63BBB51B" w14:textId="77777777" w:rsidR="00A51A6B" w:rsidRDefault="003602DE">
            <w:r>
              <w:t>5–6 min</w:t>
            </w:r>
          </w:p>
        </w:tc>
        <w:tc>
          <w:tcPr>
            <w:tcW w:w="4039" w:type="dxa"/>
            <w:tcBorders>
              <w:top w:val="single" w:sz="4" w:space="0" w:color="CCCCCC"/>
              <w:left w:val="single" w:sz="4" w:space="0" w:color="CCCCCC"/>
              <w:bottom w:val="single" w:sz="4" w:space="0" w:color="CCCCCC"/>
              <w:right w:val="single" w:sz="4" w:space="0" w:color="CCCCCC"/>
            </w:tcBorders>
          </w:tcPr>
          <w:p w14:paraId="63BBB51C" w14:textId="77777777" w:rsidR="00A51A6B" w:rsidRDefault="003602DE">
            <w:r>
              <w:t>Beim Werfen zählen: 1, 2, 3, 4 … Beim Fangen Pause. Dann: Jede zweite Zahl überspringen.</w:t>
            </w:r>
          </w:p>
        </w:tc>
        <w:tc>
          <w:tcPr>
            <w:tcW w:w="2410" w:type="dxa"/>
            <w:tcBorders>
              <w:top w:val="single" w:sz="4" w:space="0" w:color="CCCCCC"/>
              <w:left w:val="single" w:sz="4" w:space="0" w:color="CCCCCC"/>
              <w:bottom w:val="single" w:sz="4" w:space="0" w:color="CCCCCC"/>
              <w:right w:val="single" w:sz="4" w:space="0" w:color="CCCCCC"/>
            </w:tcBorders>
          </w:tcPr>
          <w:p w14:paraId="63BBB51D" w14:textId="77777777" w:rsidR="00A51A6B" w:rsidRDefault="003602DE">
            <w:r>
              <w:t>Erste kognitive Doppelaufgabe; automatisierte Zählroutine stören</w:t>
            </w:r>
          </w:p>
        </w:tc>
      </w:tr>
      <w:tr w:rsidR="00A51A6B" w14:paraId="63BBB523" w14:textId="77777777">
        <w:tc>
          <w:tcPr>
            <w:tcW w:w="1787" w:type="dxa"/>
            <w:tcBorders>
              <w:top w:val="single" w:sz="4" w:space="0" w:color="CCCCCC"/>
              <w:left w:val="single" w:sz="4" w:space="0" w:color="CCCCCC"/>
              <w:bottom w:val="single" w:sz="4" w:space="0" w:color="CCCCCC"/>
              <w:right w:val="single" w:sz="4" w:space="0" w:color="CCCCCC"/>
            </w:tcBorders>
          </w:tcPr>
          <w:p w14:paraId="63BBB51F" w14:textId="77777777" w:rsidR="00A51A6B" w:rsidRDefault="003602DE">
            <w:r>
              <w:t>**Ball + Kategorie**</w:t>
            </w:r>
          </w:p>
        </w:tc>
        <w:tc>
          <w:tcPr>
            <w:tcW w:w="789" w:type="dxa"/>
            <w:tcBorders>
              <w:top w:val="single" w:sz="4" w:space="0" w:color="CCCCCC"/>
              <w:left w:val="single" w:sz="4" w:space="0" w:color="CCCCCC"/>
              <w:bottom w:val="single" w:sz="4" w:space="0" w:color="CCCCCC"/>
              <w:right w:val="single" w:sz="4" w:space="0" w:color="CCCCCC"/>
            </w:tcBorders>
          </w:tcPr>
          <w:p w14:paraId="63BBB520" w14:textId="77777777" w:rsidR="00A51A6B" w:rsidRDefault="003602DE">
            <w:r>
              <w:t>5–6 min</w:t>
            </w:r>
          </w:p>
        </w:tc>
        <w:tc>
          <w:tcPr>
            <w:tcW w:w="4039" w:type="dxa"/>
            <w:tcBorders>
              <w:top w:val="single" w:sz="4" w:space="0" w:color="CCCCCC"/>
              <w:left w:val="single" w:sz="4" w:space="0" w:color="CCCCCC"/>
              <w:bottom w:val="single" w:sz="4" w:space="0" w:color="CCCCCC"/>
              <w:right w:val="single" w:sz="4" w:space="0" w:color="CCCCCC"/>
            </w:tcBorders>
          </w:tcPr>
          <w:p w14:paraId="63BBB521" w14:textId="77777777" w:rsidR="00A51A6B" w:rsidRDefault="003602DE">
            <w:r>
              <w:t>Name des Fängers rufen bevor man wirft. Dann: beim Werfen ein Tier nennen – beim nächsten Wurf eine Stadt.</w:t>
            </w:r>
          </w:p>
        </w:tc>
        <w:tc>
          <w:tcPr>
            <w:tcW w:w="2410" w:type="dxa"/>
            <w:tcBorders>
              <w:top w:val="single" w:sz="4" w:space="0" w:color="CCCCCC"/>
              <w:left w:val="single" w:sz="4" w:space="0" w:color="CCCCCC"/>
              <w:bottom w:val="single" w:sz="4" w:space="0" w:color="CCCCCC"/>
              <w:right w:val="single" w:sz="4" w:space="0" w:color="CCCCCC"/>
            </w:tcBorders>
          </w:tcPr>
          <w:p w14:paraId="63BBB522" w14:textId="77777777" w:rsidR="00A51A6B" w:rsidRDefault="003602DE">
            <w:r>
              <w:t>Sprachlich-motorische Kopplung; Kategoriendenken aktivieren</w:t>
            </w:r>
          </w:p>
        </w:tc>
      </w:tr>
      <w:tr w:rsidR="00A51A6B" w14:paraId="63BBB528" w14:textId="77777777">
        <w:tc>
          <w:tcPr>
            <w:tcW w:w="1787" w:type="dxa"/>
            <w:tcBorders>
              <w:top w:val="single" w:sz="4" w:space="0" w:color="CCCCCC"/>
              <w:left w:val="single" w:sz="4" w:space="0" w:color="CCCCCC"/>
              <w:bottom w:val="single" w:sz="4" w:space="0" w:color="CCCCCC"/>
              <w:right w:val="single" w:sz="4" w:space="0" w:color="CCCCCC"/>
            </w:tcBorders>
          </w:tcPr>
          <w:p w14:paraId="63BBB524" w14:textId="77777777" w:rsidR="00A51A6B" w:rsidRDefault="003602DE">
            <w:r>
              <w:t>**Zwei-Ball-Variante**</w:t>
            </w:r>
          </w:p>
        </w:tc>
        <w:tc>
          <w:tcPr>
            <w:tcW w:w="789" w:type="dxa"/>
            <w:tcBorders>
              <w:top w:val="single" w:sz="4" w:space="0" w:color="CCCCCC"/>
              <w:left w:val="single" w:sz="4" w:space="0" w:color="CCCCCC"/>
              <w:bottom w:val="single" w:sz="4" w:space="0" w:color="CCCCCC"/>
              <w:right w:val="single" w:sz="4" w:space="0" w:color="CCCCCC"/>
            </w:tcBorders>
          </w:tcPr>
          <w:p w14:paraId="63BBB525" w14:textId="77777777" w:rsidR="00A51A6B" w:rsidRDefault="003602DE">
            <w:r>
              <w:t>6–8 min</w:t>
            </w:r>
          </w:p>
        </w:tc>
        <w:tc>
          <w:tcPr>
            <w:tcW w:w="4039" w:type="dxa"/>
            <w:tcBorders>
              <w:top w:val="single" w:sz="4" w:space="0" w:color="CCCCCC"/>
              <w:left w:val="single" w:sz="4" w:space="0" w:color="CCCCCC"/>
              <w:bottom w:val="single" w:sz="4" w:space="0" w:color="CCCCCC"/>
              <w:right w:val="single" w:sz="4" w:space="0" w:color="CCCCCC"/>
            </w:tcBorders>
          </w:tcPr>
          <w:p w14:paraId="63BBB526" w14:textId="77777777" w:rsidR="00A51A6B" w:rsidRDefault="003602DE">
            <w:r>
              <w:t>Zwei Bälle gleichzeitig in der Gruppe: jeder wirft und fängt – erhöhte Aufmerksamkeit, mehr Überraschungsmomente.</w:t>
            </w:r>
          </w:p>
        </w:tc>
        <w:tc>
          <w:tcPr>
            <w:tcW w:w="2410" w:type="dxa"/>
            <w:tcBorders>
              <w:top w:val="single" w:sz="4" w:space="0" w:color="CCCCCC"/>
              <w:left w:val="single" w:sz="4" w:space="0" w:color="CCCCCC"/>
              <w:bottom w:val="single" w:sz="4" w:space="0" w:color="CCCCCC"/>
              <w:right w:val="single" w:sz="4" w:space="0" w:color="CCCCCC"/>
            </w:tcBorders>
          </w:tcPr>
          <w:p w14:paraId="63BBB527" w14:textId="77777777" w:rsidR="00A51A6B" w:rsidRDefault="003602DE">
            <w:r>
              <w:t>Geteilte Aufmerksamkeit; Reaktionsfähigkeit</w:t>
            </w:r>
          </w:p>
        </w:tc>
      </w:tr>
      <w:tr w:rsidR="00A51A6B" w14:paraId="63BBB52D" w14:textId="77777777">
        <w:tc>
          <w:tcPr>
            <w:tcW w:w="1787" w:type="dxa"/>
            <w:tcBorders>
              <w:top w:val="single" w:sz="4" w:space="0" w:color="CCCCCC"/>
              <w:left w:val="single" w:sz="4" w:space="0" w:color="CCCCCC"/>
              <w:bottom w:val="single" w:sz="4" w:space="0" w:color="CCCCCC"/>
              <w:right w:val="single" w:sz="4" w:space="0" w:color="CCCCCC"/>
            </w:tcBorders>
          </w:tcPr>
          <w:p w14:paraId="63BBB529" w14:textId="77777777" w:rsidR="00A51A6B" w:rsidRDefault="003602DE">
            <w:r>
              <w:lastRenderedPageBreak/>
              <w:t>**Ausklang**</w:t>
            </w:r>
          </w:p>
        </w:tc>
        <w:tc>
          <w:tcPr>
            <w:tcW w:w="789" w:type="dxa"/>
            <w:tcBorders>
              <w:top w:val="single" w:sz="4" w:space="0" w:color="CCCCCC"/>
              <w:left w:val="single" w:sz="4" w:space="0" w:color="CCCCCC"/>
              <w:bottom w:val="single" w:sz="4" w:space="0" w:color="CCCCCC"/>
              <w:right w:val="single" w:sz="4" w:space="0" w:color="CCCCCC"/>
            </w:tcBorders>
          </w:tcPr>
          <w:p w14:paraId="63BBB52A" w14:textId="77777777" w:rsidR="00A51A6B" w:rsidRDefault="003602DE">
            <w:r>
              <w:t>3–4 min</w:t>
            </w:r>
          </w:p>
        </w:tc>
        <w:tc>
          <w:tcPr>
            <w:tcW w:w="4039" w:type="dxa"/>
            <w:tcBorders>
              <w:top w:val="single" w:sz="4" w:space="0" w:color="CCCCCC"/>
              <w:left w:val="single" w:sz="4" w:space="0" w:color="CCCCCC"/>
              <w:bottom w:val="single" w:sz="4" w:space="0" w:color="CCCCCC"/>
              <w:right w:val="single" w:sz="4" w:space="0" w:color="CCCCCC"/>
            </w:tcBorders>
          </w:tcPr>
          <w:p w14:paraId="63BBB52B" w14:textId="77777777" w:rsidR="00A51A6B" w:rsidRDefault="003602DE">
            <w:r>
              <w:t>Ruhiges Prellen oder Halten. Ball zur Ruhe bringen. Stehen und spüren.</w:t>
            </w:r>
          </w:p>
        </w:tc>
        <w:tc>
          <w:tcPr>
            <w:tcW w:w="2410" w:type="dxa"/>
            <w:tcBorders>
              <w:top w:val="single" w:sz="4" w:space="0" w:color="CCCCCC"/>
              <w:left w:val="single" w:sz="4" w:space="0" w:color="CCCCCC"/>
              <w:bottom w:val="single" w:sz="4" w:space="0" w:color="CCCCCC"/>
              <w:right w:val="single" w:sz="4" w:space="0" w:color="CCCCCC"/>
            </w:tcBorders>
          </w:tcPr>
          <w:p w14:paraId="63BBB52C" w14:textId="77777777" w:rsidR="00A51A6B" w:rsidRDefault="003602DE">
            <w:r>
              <w:t>Regulation; Körperbewusstsein nach Aktivierung</w:t>
            </w:r>
          </w:p>
        </w:tc>
      </w:tr>
    </w:tbl>
    <w:p w14:paraId="63BBB52E" w14:textId="77777777" w:rsidR="00A51A6B" w:rsidRDefault="00A51A6B"/>
    <w:p w14:paraId="63BBB52F" w14:textId="77777777" w:rsidR="00A51A6B" w:rsidRDefault="003602DE">
      <w:pPr>
        <w:rPr>
          <w:b/>
          <w:bCs/>
        </w:rPr>
      </w:pPr>
      <w:r>
        <w:rPr>
          <w:b/>
          <w:bCs/>
        </w:rPr>
        <w:t>Settingspezifische Anpassungen</w:t>
      </w:r>
    </w:p>
    <w:p w14:paraId="63BBB530"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533"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63BBB531" w14:textId="77777777" w:rsidR="00A51A6B" w:rsidRDefault="003602DE">
            <w:r>
              <w:t>HINWEIS TK PSYCHOSOMATIK</w:t>
            </w:r>
          </w:p>
          <w:p w14:paraId="63BBB532" w14:textId="77777777" w:rsidR="00A51A6B" w:rsidRDefault="003602DE">
            <w:r>
              <w:t>Gut geeignet. Kognitive Aktivierung mit Spielcharakter. Humor entlastet von ernsten Themen.</w:t>
            </w:r>
          </w:p>
        </w:tc>
      </w:tr>
    </w:tbl>
    <w:p w14:paraId="63BBB534"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537"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63BBB535" w14:textId="77777777" w:rsidR="00A51A6B" w:rsidRDefault="003602DE">
            <w:r>
              <w:t>HINWEIS TK SUCHT</w:t>
            </w:r>
          </w:p>
          <w:p w14:paraId="63BBB536" w14:textId="77777777" w:rsidR="00A51A6B" w:rsidRDefault="003602DE">
            <w:r>
              <w:t>Sehr gut geeignet. Konzentration auf Aufgabe verdrängt Rumination. Fehler normalisiert: Kein Perfektionsdruck.</w:t>
            </w:r>
          </w:p>
        </w:tc>
      </w:tr>
    </w:tbl>
    <w:p w14:paraId="63BBB538"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53B"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63BBB539" w14:textId="77777777" w:rsidR="00A51A6B" w:rsidRDefault="003602DE">
            <w:r>
              <w:t>HINWEIS GERONTOPSYCHIATRIE</w:t>
            </w:r>
          </w:p>
          <w:p w14:paraId="63BBB53A" w14:textId="77777777" w:rsidR="00A51A6B" w:rsidRDefault="003602DE">
            <w:r>
              <w:t>Sehr gut geeignet mit Anpassung. Phase 1–3; langsam; Ball rollen statt werfen möglich; sitzen möglich; einzelne Aufgabe statt Kombination.</w:t>
            </w:r>
          </w:p>
        </w:tc>
      </w:tr>
    </w:tbl>
    <w:p w14:paraId="63BBB53C"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53E"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63BBB53D" w14:textId="77777777" w:rsidR="00A51A6B" w:rsidRDefault="003602DE">
            <w:r>
              <w:rPr>
                <w:rFonts w:ascii="Segoe UI Symbol" w:hAnsi="Segoe UI Symbol" w:cs="Segoe UI Symbol"/>
              </w:rPr>
              <w:t>⚠</w:t>
            </w:r>
            <w:r>
              <w:t xml:space="preserve">  HINWEIS AKUTE ENTGIFTUNG – Koordinationsanforderung und Gruppeninteraktion zu hoch für akut dysregulierten Zustand.</w:t>
            </w:r>
          </w:p>
        </w:tc>
      </w:tr>
    </w:tbl>
    <w:p w14:paraId="63BBB53F" w14:textId="77777777" w:rsidR="00A51A6B" w:rsidRDefault="00A51A6B"/>
    <w:p w14:paraId="63BBB540" w14:textId="77777777" w:rsidR="00A51A6B" w:rsidRDefault="00A51A6B"/>
    <w:p w14:paraId="63BBB541" w14:textId="77777777" w:rsidR="00A51A6B" w:rsidRDefault="00A51A6B"/>
    <w:p w14:paraId="63BBB542" w14:textId="77777777" w:rsidR="00A51A6B" w:rsidRDefault="003602DE">
      <w:pPr>
        <w:rPr>
          <w:b/>
          <w:bCs/>
        </w:rPr>
      </w:pPr>
      <w:r>
        <w:rPr>
          <w:b/>
          <w:bCs/>
        </w:rPr>
        <w:t>Häufige Checkpoints und Reaktion</w:t>
      </w:r>
    </w:p>
    <w:p w14:paraId="63BBB543"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A51A6B" w14:paraId="63BBB546"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3BBB544" w14:textId="77777777" w:rsidR="00A51A6B" w:rsidRDefault="003602DE">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63BBB545" w14:textId="77777777" w:rsidR="00A51A6B" w:rsidRDefault="003602DE">
            <w:r>
              <w:t>Empfohlene Reaktion</w:t>
            </w:r>
          </w:p>
        </w:tc>
      </w:tr>
      <w:tr w:rsidR="00A51A6B" w14:paraId="63BBB549" w14:textId="77777777">
        <w:tc>
          <w:tcPr>
            <w:tcW w:w="3213" w:type="dxa"/>
            <w:tcBorders>
              <w:top w:val="single" w:sz="4" w:space="0" w:color="CCCCCC"/>
              <w:left w:val="single" w:sz="4" w:space="0" w:color="CCCCCC"/>
              <w:bottom w:val="single" w:sz="4" w:space="0" w:color="CCCCCC"/>
              <w:right w:val="single" w:sz="4" w:space="0" w:color="CCCCCC"/>
            </w:tcBorders>
          </w:tcPr>
          <w:p w14:paraId="63BBB547" w14:textId="77777777" w:rsidR="00A51A6B" w:rsidRDefault="003602DE">
            <w:r>
              <w:t>Ball fällt zu Boden</w:t>
            </w:r>
          </w:p>
        </w:tc>
        <w:tc>
          <w:tcPr>
            <w:tcW w:w="5812" w:type="dxa"/>
            <w:tcBorders>
              <w:top w:val="single" w:sz="4" w:space="0" w:color="CCCCCC"/>
              <w:left w:val="single" w:sz="4" w:space="0" w:color="CCCCCC"/>
              <w:bottom w:val="single" w:sz="4" w:space="0" w:color="CCCCCC"/>
              <w:right w:val="single" w:sz="4" w:space="0" w:color="CCCCCC"/>
            </w:tcBorders>
          </w:tcPr>
          <w:p w14:paraId="63BBB548" w14:textId="77777777" w:rsidR="00A51A6B" w:rsidRDefault="003602DE">
            <w:r>
              <w:t>»Perfekt! Das Gehirn hat sich verrechnet – genau das ist der Sinn.« Lachen erlaubt.</w:t>
            </w:r>
          </w:p>
        </w:tc>
      </w:tr>
      <w:tr w:rsidR="00A51A6B" w14:paraId="63BBB54C" w14:textId="77777777">
        <w:tc>
          <w:tcPr>
            <w:tcW w:w="3213" w:type="dxa"/>
            <w:tcBorders>
              <w:top w:val="single" w:sz="4" w:space="0" w:color="CCCCCC"/>
              <w:left w:val="single" w:sz="4" w:space="0" w:color="CCCCCC"/>
              <w:bottom w:val="single" w:sz="4" w:space="0" w:color="CCCCCC"/>
              <w:right w:val="single" w:sz="4" w:space="0" w:color="CCCCCC"/>
            </w:tcBorders>
          </w:tcPr>
          <w:p w14:paraId="63BBB54A" w14:textId="77777777" w:rsidR="00A51A6B" w:rsidRDefault="003602DE">
            <w:r>
              <w:t>Jemand kann nicht werfen/fangen</w:t>
            </w:r>
          </w:p>
        </w:tc>
        <w:tc>
          <w:tcPr>
            <w:tcW w:w="5812" w:type="dxa"/>
            <w:tcBorders>
              <w:top w:val="single" w:sz="4" w:space="0" w:color="CCCCCC"/>
              <w:left w:val="single" w:sz="4" w:space="0" w:color="CCCCCC"/>
              <w:bottom w:val="single" w:sz="4" w:space="0" w:color="CCCCCC"/>
              <w:right w:val="single" w:sz="4" w:space="0" w:color="CCCCCC"/>
            </w:tcBorders>
          </w:tcPr>
          <w:p w14:paraId="63BBB54B" w14:textId="77777777" w:rsidR="00A51A6B" w:rsidRDefault="003602DE">
            <w:r>
              <w:t>Ball rollen als Alternative. Auf Oberschenkel tippen. Kein Kommentar.</w:t>
            </w:r>
          </w:p>
        </w:tc>
      </w:tr>
      <w:tr w:rsidR="00A51A6B" w14:paraId="63BBB54F" w14:textId="77777777">
        <w:tc>
          <w:tcPr>
            <w:tcW w:w="3213" w:type="dxa"/>
            <w:tcBorders>
              <w:top w:val="single" w:sz="4" w:space="0" w:color="CCCCCC"/>
              <w:left w:val="single" w:sz="4" w:space="0" w:color="CCCCCC"/>
              <w:bottom w:val="single" w:sz="4" w:space="0" w:color="CCCCCC"/>
              <w:right w:val="single" w:sz="4" w:space="0" w:color="CCCCCC"/>
            </w:tcBorders>
          </w:tcPr>
          <w:p w14:paraId="63BBB54D" w14:textId="77777777" w:rsidR="00A51A6B" w:rsidRDefault="003602DE">
            <w:r>
              <w:t>Gruppe wird kompetitiv</w:t>
            </w:r>
          </w:p>
        </w:tc>
        <w:tc>
          <w:tcPr>
            <w:tcW w:w="5812" w:type="dxa"/>
            <w:tcBorders>
              <w:top w:val="single" w:sz="4" w:space="0" w:color="CCCCCC"/>
              <w:left w:val="single" w:sz="4" w:space="0" w:color="CCCCCC"/>
              <w:bottom w:val="single" w:sz="4" w:space="0" w:color="CCCCCC"/>
              <w:right w:val="single" w:sz="4" w:space="0" w:color="CCCCCC"/>
            </w:tcBorders>
          </w:tcPr>
          <w:p w14:paraId="63BBB54E" w14:textId="77777777" w:rsidR="00A51A6B" w:rsidRDefault="003602DE">
            <w:r>
              <w:t>»Fehler sind das Ziel. Wer hat gerade am meisten gelernt?«</w:t>
            </w:r>
          </w:p>
        </w:tc>
      </w:tr>
      <w:tr w:rsidR="00A51A6B" w14:paraId="63BBB552" w14:textId="77777777">
        <w:tc>
          <w:tcPr>
            <w:tcW w:w="3213" w:type="dxa"/>
            <w:tcBorders>
              <w:top w:val="single" w:sz="4" w:space="0" w:color="CCCCCC"/>
              <w:left w:val="single" w:sz="4" w:space="0" w:color="CCCCCC"/>
              <w:bottom w:val="single" w:sz="4" w:space="0" w:color="CCCCCC"/>
              <w:right w:val="single" w:sz="4" w:space="0" w:color="CCCCCC"/>
            </w:tcBorders>
          </w:tcPr>
          <w:p w14:paraId="63BBB550" w14:textId="77777777" w:rsidR="00A51A6B" w:rsidRDefault="003602DE">
            <w:r>
              <w:t>Tempo zu hoch</w:t>
            </w:r>
          </w:p>
        </w:tc>
        <w:tc>
          <w:tcPr>
            <w:tcW w:w="5812" w:type="dxa"/>
            <w:tcBorders>
              <w:top w:val="single" w:sz="4" w:space="0" w:color="CCCCCC"/>
              <w:left w:val="single" w:sz="4" w:space="0" w:color="CCCCCC"/>
              <w:bottom w:val="single" w:sz="4" w:space="0" w:color="CCCCCC"/>
              <w:right w:val="single" w:sz="4" w:space="0" w:color="CCCCCC"/>
            </w:tcBorders>
          </w:tcPr>
          <w:p w14:paraId="63BBB551" w14:textId="77777777" w:rsidR="00A51A6B" w:rsidRDefault="003602DE">
            <w:r>
              <w:t>Verlangsamen: »Lerneffekt entsteht durch Schwierigkeit – nicht durch Tempo.«</w:t>
            </w:r>
          </w:p>
        </w:tc>
      </w:tr>
    </w:tbl>
    <w:p w14:paraId="63BBB553" w14:textId="77777777" w:rsidR="00A51A6B" w:rsidRDefault="00A51A6B">
      <w:pPr>
        <w:sectPr w:rsidR="00A51A6B">
          <w:footerReference w:type="default" r:id="rId97"/>
          <w:footerReference w:type="first" r:id="rId98"/>
          <w:pgSz w:w="11906" w:h="16838"/>
          <w:pgMar w:top="1440" w:right="1440" w:bottom="1440" w:left="1440" w:header="0" w:footer="0" w:gutter="0"/>
          <w:cols w:space="720"/>
          <w:formProt w:val="0"/>
          <w:docGrid w:linePitch="360" w:charSpace="16384"/>
        </w:sectPr>
      </w:pPr>
    </w:p>
    <w:p w14:paraId="63BBB554" w14:textId="77777777" w:rsidR="00A51A6B" w:rsidRDefault="003602DE">
      <w:pPr>
        <w:pStyle w:val="berschrift2"/>
      </w:pPr>
      <w:bookmarkStart w:id="507" w:name="_Toc231969071"/>
      <w:bookmarkStart w:id="508" w:name="_Toc231733005"/>
      <w:bookmarkStart w:id="509" w:name="_Toc231713532"/>
      <w:bookmarkStart w:id="510" w:name="_Toc231731169"/>
      <w:bookmarkStart w:id="511" w:name="_Toc231987811"/>
      <w:r>
        <w:lastRenderedPageBreak/>
        <w:t>LK-5 – Augen und Motorik</w:t>
      </w:r>
      <w:bookmarkEnd w:id="507"/>
      <w:bookmarkEnd w:id="508"/>
      <w:bookmarkEnd w:id="509"/>
      <w:bookmarkEnd w:id="510"/>
      <w:bookmarkEnd w:id="511"/>
    </w:p>
    <w:p w14:paraId="2AD8A2BC" w14:textId="77777777" w:rsidR="002865AD" w:rsidRDefault="002865AD" w:rsidP="002865AD"/>
    <w:p w14:paraId="63BBB555"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B55A"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556"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B557" w14:textId="77777777" w:rsidR="00A51A6B" w:rsidRDefault="003602DE">
            <w:pPr>
              <w:rPr>
                <w:sz w:val="16"/>
                <w:szCs w:val="24"/>
              </w:rPr>
            </w:pPr>
            <w:r>
              <w:rPr>
                <w:sz w:val="16"/>
                <w:szCs w:val="24"/>
              </w:rPr>
              <w:t>15–35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558"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B559" w14:textId="77777777" w:rsidR="00A51A6B" w:rsidRDefault="003602DE">
            <w:pPr>
              <w:rPr>
                <w:sz w:val="16"/>
                <w:szCs w:val="24"/>
              </w:rPr>
            </w:pPr>
            <w:r>
              <w:rPr>
                <w:sz w:val="16"/>
                <w:szCs w:val="24"/>
              </w:rPr>
              <w:t>W2 Aktivierung</w:t>
            </w:r>
          </w:p>
        </w:tc>
      </w:tr>
      <w:tr w:rsidR="00A51A6B" w14:paraId="63BBB55F"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55B"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B55C" w14:textId="77777777" w:rsidR="00A51A6B" w:rsidRDefault="003602DE">
            <w:pPr>
              <w:rPr>
                <w:sz w:val="16"/>
                <w:szCs w:val="24"/>
              </w:rPr>
            </w:pPr>
            <w:r>
              <w:rPr>
                <w:sz w:val="16"/>
                <w:szCs w:val="2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55D"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B55E" w14:textId="77777777" w:rsidR="00A51A6B" w:rsidRDefault="003602DE">
            <w:pPr>
              <w:rPr>
                <w:sz w:val="16"/>
                <w:szCs w:val="24"/>
              </w:rPr>
            </w:pPr>
            <w:r>
              <w:rPr>
                <w:sz w:val="16"/>
                <w:szCs w:val="24"/>
              </w:rPr>
              <w:t>niedrig</w:t>
            </w:r>
          </w:p>
        </w:tc>
      </w:tr>
      <w:tr w:rsidR="00A51A6B" w14:paraId="63BBB564"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560"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B561" w14:textId="77777777" w:rsidR="00A51A6B" w:rsidRDefault="003602DE">
            <w:pPr>
              <w:rPr>
                <w:sz w:val="16"/>
                <w:szCs w:val="24"/>
              </w:rPr>
            </w:pPr>
            <w:r>
              <w:rPr>
                <w:sz w:val="16"/>
                <w:szCs w:val="24"/>
              </w:rPr>
              <w:t>Bälle, Karten/Impulse, Bewegungsraum; ggf. Klang/Rhythmus</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562"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B563" w14:textId="77777777" w:rsidR="00A51A6B" w:rsidRDefault="003602DE">
            <w:pPr>
              <w:rPr>
                <w:sz w:val="16"/>
                <w:szCs w:val="24"/>
              </w:rPr>
            </w:pPr>
            <w:r>
              <w:rPr>
                <w:sz w:val="16"/>
                <w:szCs w:val="24"/>
              </w:rPr>
              <w:t>Psy ja; Sucht ja; Ger Anpassung; Akut nein</w:t>
            </w:r>
          </w:p>
        </w:tc>
      </w:tr>
      <w:tr w:rsidR="00A51A6B" w14:paraId="63BBB569"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565"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B566" w14:textId="77777777" w:rsidR="00A51A6B" w:rsidRDefault="003602DE">
            <w:pPr>
              <w:rPr>
                <w:sz w:val="16"/>
                <w:szCs w:val="16"/>
              </w:rPr>
            </w:pPr>
            <w:r>
              <w:rPr>
                <w:sz w:val="16"/>
                <w:szCs w:val="16"/>
              </w:rPr>
              <w:t>vertretungsgeeignet bei Beachtung der Settinghinweise</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567"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B568" w14:textId="77777777" w:rsidR="00A51A6B" w:rsidRDefault="003602DE">
            <w:pPr>
              <w:rPr>
                <w:sz w:val="16"/>
                <w:szCs w:val="24"/>
              </w:rPr>
            </w:pPr>
            <w:r>
              <w:rPr>
                <w:sz w:val="16"/>
                <w:szCs w:val="24"/>
              </w:rPr>
              <w:t>Akut; nicht bei deutlicher motorischer/visueller Überforderung</w:t>
            </w:r>
          </w:p>
        </w:tc>
      </w:tr>
      <w:tr w:rsidR="00A51A6B" w14:paraId="63BBB56E"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56A"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B56B"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56C"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B56D" w14:textId="77777777" w:rsidR="00A51A6B" w:rsidRDefault="003602DE">
            <w:r>
              <w:rPr>
                <w:sz w:val="18"/>
              </w:rPr>
              <w:t>als Einzelstunde und im Verlauf planbar</w:t>
            </w:r>
          </w:p>
        </w:tc>
      </w:tr>
      <w:tr w:rsidR="00A51A6B" w14:paraId="63BBB571"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3BBB56F" w14:textId="77777777" w:rsidR="00A51A6B" w:rsidRDefault="003602DE">
            <w:r>
              <w:t>LK-5 – Augen und Motorik</w:t>
            </w:r>
          </w:p>
          <w:p w14:paraId="63BBB570" w14:textId="77777777" w:rsidR="00A51A6B" w:rsidRDefault="003602DE">
            <w:r>
              <w:t>Methode: Life Kinetik   ·   Wirkdimension: W2 Aktivierung</w:t>
            </w:r>
          </w:p>
        </w:tc>
      </w:tr>
    </w:tbl>
    <w:p w14:paraId="63BBB572" w14:textId="77777777" w:rsidR="00A51A6B" w:rsidRDefault="00A51A6B"/>
    <w:p w14:paraId="63BBB573" w14:textId="77777777" w:rsidR="00A51A6B" w:rsidRDefault="003602DE">
      <w:pPr>
        <w:rPr>
          <w:b/>
          <w:bCs/>
        </w:rPr>
      </w:pPr>
      <w:r>
        <w:rPr>
          <w:b/>
          <w:bCs/>
        </w:rPr>
        <w:t>Methode und Wirkprinzip</w:t>
      </w:r>
    </w:p>
    <w:p w14:paraId="63BBB574" w14:textId="77777777" w:rsidR="00A51A6B" w:rsidRDefault="003602DE">
      <w:r>
        <w:t>Blickführungsübungen kombiniert mit gleichzeitigen Handbewegungen: Auge und Hand führen verschiedene Aufgaben simultan aus – eine Form der Hemisphärenstimulation und visuo-motorischen Dissoziation. Was dem Auge folgt, muss die Hand ignorieren – und umgekehrt. Neurobiologisch: visuo-motorische Kopplung fördert zerebellare und kortikale Koordination. Besonders wirksam für kognitive Flexibilität. Theoretisch verankert in Life Kinetik (Lutz), Neuroplastizitätsforschung (Doidge) und visuo-motorischer Forschung.</w:t>
      </w:r>
    </w:p>
    <w:p w14:paraId="63BBB575" w14:textId="77777777" w:rsidR="00A51A6B" w:rsidRDefault="00A51A6B"/>
    <w:p w14:paraId="63BBB576" w14:textId="77777777" w:rsidR="00A51A6B" w:rsidRDefault="003602DE">
      <w:pPr>
        <w:rPr>
          <w:b/>
          <w:bCs/>
        </w:rPr>
      </w:pPr>
      <w:r>
        <w:rPr>
          <w:b/>
          <w:bCs/>
        </w:rPr>
        <w:t>Basisstruktur</w:t>
      </w:r>
    </w:p>
    <w:p w14:paraId="63BBB577" w14:textId="77777777" w:rsidR="00A51A6B" w:rsidRDefault="003602DE">
      <w:r>
        <w:t>Referenzversion: 20–30 min. Alle Übungen im Sitzen möglich.</w:t>
      </w:r>
    </w:p>
    <w:p w14:paraId="63BBB578"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2086"/>
        <w:gridCol w:w="742"/>
        <w:gridCol w:w="3465"/>
        <w:gridCol w:w="2733"/>
      </w:tblGrid>
      <w:tr w:rsidR="00A51A6B" w14:paraId="63BBB57D" w14:textId="77777777">
        <w:trPr>
          <w:tblHeader/>
        </w:trPr>
        <w:tc>
          <w:tcPr>
            <w:tcW w:w="2085" w:type="dxa"/>
            <w:tcBorders>
              <w:top w:val="single" w:sz="4" w:space="0" w:color="CCCCCC"/>
              <w:left w:val="single" w:sz="4" w:space="0" w:color="CCCCCC"/>
              <w:bottom w:val="single" w:sz="4" w:space="0" w:color="CCCCCC"/>
              <w:right w:val="single" w:sz="4" w:space="0" w:color="CCCCCC"/>
            </w:tcBorders>
            <w:shd w:val="clear" w:color="auto" w:fill="EAF3F7"/>
          </w:tcPr>
          <w:p w14:paraId="63BBB579" w14:textId="77777777" w:rsidR="00A51A6B" w:rsidRDefault="003602DE">
            <w:r>
              <w:t>Phase</w:t>
            </w:r>
          </w:p>
        </w:tc>
        <w:tc>
          <w:tcPr>
            <w:tcW w:w="742" w:type="dxa"/>
            <w:tcBorders>
              <w:top w:val="single" w:sz="4" w:space="0" w:color="CCCCCC"/>
              <w:left w:val="single" w:sz="4" w:space="0" w:color="CCCCCC"/>
              <w:bottom w:val="single" w:sz="4" w:space="0" w:color="CCCCCC"/>
              <w:right w:val="single" w:sz="4" w:space="0" w:color="CCCCCC"/>
            </w:tcBorders>
            <w:shd w:val="clear" w:color="auto" w:fill="EAF3F7"/>
          </w:tcPr>
          <w:p w14:paraId="63BBB57A" w14:textId="77777777" w:rsidR="00A51A6B" w:rsidRDefault="003602DE">
            <w:r>
              <w:t>Zeit</w:t>
            </w:r>
          </w:p>
        </w:tc>
        <w:tc>
          <w:tcPr>
            <w:tcW w:w="3465" w:type="dxa"/>
            <w:tcBorders>
              <w:top w:val="single" w:sz="4" w:space="0" w:color="CCCCCC"/>
              <w:left w:val="single" w:sz="4" w:space="0" w:color="CCCCCC"/>
              <w:bottom w:val="single" w:sz="4" w:space="0" w:color="CCCCCC"/>
              <w:right w:val="single" w:sz="4" w:space="0" w:color="CCCCCC"/>
            </w:tcBorders>
            <w:shd w:val="clear" w:color="auto" w:fill="EAF3F7"/>
          </w:tcPr>
          <w:p w14:paraId="63BBB57B" w14:textId="77777777" w:rsidR="00A51A6B" w:rsidRDefault="003602DE">
            <w:r>
              <w:t>Inhalt / Methode</w:t>
            </w:r>
          </w:p>
        </w:tc>
        <w:tc>
          <w:tcPr>
            <w:tcW w:w="2733" w:type="dxa"/>
            <w:tcBorders>
              <w:top w:val="single" w:sz="4" w:space="0" w:color="CCCCCC"/>
              <w:left w:val="single" w:sz="4" w:space="0" w:color="CCCCCC"/>
              <w:bottom w:val="single" w:sz="4" w:space="0" w:color="CCCCCC"/>
              <w:right w:val="single" w:sz="4" w:space="0" w:color="CCCCCC"/>
            </w:tcBorders>
            <w:shd w:val="clear" w:color="auto" w:fill="EAF3F7"/>
          </w:tcPr>
          <w:p w14:paraId="63BBB57C" w14:textId="77777777" w:rsidR="00A51A6B" w:rsidRDefault="003602DE">
            <w:r>
              <w:t>Ziel / Begründung</w:t>
            </w:r>
          </w:p>
        </w:tc>
      </w:tr>
      <w:tr w:rsidR="00A51A6B" w14:paraId="63BBB582" w14:textId="77777777">
        <w:tc>
          <w:tcPr>
            <w:tcW w:w="2085" w:type="dxa"/>
            <w:tcBorders>
              <w:top w:val="single" w:sz="4" w:space="0" w:color="CCCCCC"/>
              <w:left w:val="single" w:sz="4" w:space="0" w:color="CCCCCC"/>
              <w:bottom w:val="single" w:sz="4" w:space="0" w:color="CCCCCC"/>
              <w:right w:val="single" w:sz="4" w:space="0" w:color="CCCCCC"/>
            </w:tcBorders>
          </w:tcPr>
          <w:p w14:paraId="63BBB57E" w14:textId="77777777" w:rsidR="00A51A6B" w:rsidRDefault="003602DE">
            <w:r>
              <w:t>**Augenwärmen**</w:t>
            </w:r>
          </w:p>
        </w:tc>
        <w:tc>
          <w:tcPr>
            <w:tcW w:w="742" w:type="dxa"/>
            <w:tcBorders>
              <w:top w:val="single" w:sz="4" w:space="0" w:color="CCCCCC"/>
              <w:left w:val="single" w:sz="4" w:space="0" w:color="CCCCCC"/>
              <w:bottom w:val="single" w:sz="4" w:space="0" w:color="CCCCCC"/>
              <w:right w:val="single" w:sz="4" w:space="0" w:color="CCCCCC"/>
            </w:tcBorders>
          </w:tcPr>
          <w:p w14:paraId="63BBB57F" w14:textId="77777777" w:rsidR="00A51A6B" w:rsidRDefault="003602DE">
            <w:r>
              <w:t>3–4 min</w:t>
            </w:r>
          </w:p>
        </w:tc>
        <w:tc>
          <w:tcPr>
            <w:tcW w:w="3465" w:type="dxa"/>
            <w:tcBorders>
              <w:top w:val="single" w:sz="4" w:space="0" w:color="CCCCCC"/>
              <w:left w:val="single" w:sz="4" w:space="0" w:color="CCCCCC"/>
              <w:bottom w:val="single" w:sz="4" w:space="0" w:color="CCCCCC"/>
              <w:right w:val="single" w:sz="4" w:space="0" w:color="CCCCCC"/>
            </w:tcBorders>
          </w:tcPr>
          <w:p w14:paraId="63BBB580" w14:textId="77777777" w:rsidR="00A51A6B" w:rsidRDefault="003602DE">
            <w:r>
              <w:t>Augen langsam in alle Richtungen bewegen: links – rechts – oben – unten – diagonal. Nur Augen, Kopf bleibt still.</w:t>
            </w:r>
          </w:p>
        </w:tc>
        <w:tc>
          <w:tcPr>
            <w:tcW w:w="2733" w:type="dxa"/>
            <w:tcBorders>
              <w:top w:val="single" w:sz="4" w:space="0" w:color="CCCCCC"/>
              <w:left w:val="single" w:sz="4" w:space="0" w:color="CCCCCC"/>
              <w:bottom w:val="single" w:sz="4" w:space="0" w:color="CCCCCC"/>
              <w:right w:val="single" w:sz="4" w:space="0" w:color="CCCCCC"/>
            </w:tcBorders>
          </w:tcPr>
          <w:p w14:paraId="63BBB581" w14:textId="77777777" w:rsidR="00A51A6B" w:rsidRDefault="003602DE">
            <w:r>
              <w:t>Augenmuskel aktivieren; Gewöhnung an geführte Blickbewegung</w:t>
            </w:r>
          </w:p>
        </w:tc>
      </w:tr>
      <w:tr w:rsidR="00A51A6B" w14:paraId="63BBB587" w14:textId="77777777">
        <w:tc>
          <w:tcPr>
            <w:tcW w:w="2085" w:type="dxa"/>
            <w:tcBorders>
              <w:top w:val="single" w:sz="4" w:space="0" w:color="CCCCCC"/>
              <w:left w:val="single" w:sz="4" w:space="0" w:color="CCCCCC"/>
              <w:bottom w:val="single" w:sz="4" w:space="0" w:color="CCCCCC"/>
              <w:right w:val="single" w:sz="4" w:space="0" w:color="CCCCCC"/>
            </w:tcBorders>
          </w:tcPr>
          <w:p w14:paraId="63BBB583" w14:textId="77777777" w:rsidR="00A51A6B" w:rsidRDefault="003602DE">
            <w:r>
              <w:t>**Auge folgt Finger**</w:t>
            </w:r>
          </w:p>
        </w:tc>
        <w:tc>
          <w:tcPr>
            <w:tcW w:w="742" w:type="dxa"/>
            <w:tcBorders>
              <w:top w:val="single" w:sz="4" w:space="0" w:color="CCCCCC"/>
              <w:left w:val="single" w:sz="4" w:space="0" w:color="CCCCCC"/>
              <w:bottom w:val="single" w:sz="4" w:space="0" w:color="CCCCCC"/>
              <w:right w:val="single" w:sz="4" w:space="0" w:color="CCCCCC"/>
            </w:tcBorders>
          </w:tcPr>
          <w:p w14:paraId="63BBB584" w14:textId="77777777" w:rsidR="00A51A6B" w:rsidRDefault="003602DE">
            <w:r>
              <w:t>4–5 min</w:t>
            </w:r>
          </w:p>
        </w:tc>
        <w:tc>
          <w:tcPr>
            <w:tcW w:w="3465" w:type="dxa"/>
            <w:tcBorders>
              <w:top w:val="single" w:sz="4" w:space="0" w:color="CCCCCC"/>
              <w:left w:val="single" w:sz="4" w:space="0" w:color="CCCCCC"/>
              <w:bottom w:val="single" w:sz="4" w:space="0" w:color="CCCCCC"/>
              <w:right w:val="single" w:sz="4" w:space="0" w:color="CCCCCC"/>
            </w:tcBorders>
          </w:tcPr>
          <w:p w14:paraId="63BBB585" w14:textId="77777777" w:rsidR="00A51A6B" w:rsidRDefault="003602DE">
            <w:r>
              <w:t>Eigenen Finger langsam bewegen. Auge folgt. Kopf bleibt still. Dann: fremder Finger (Moderator bewegt, Gruppe folgt).</w:t>
            </w:r>
          </w:p>
        </w:tc>
        <w:tc>
          <w:tcPr>
            <w:tcW w:w="2733" w:type="dxa"/>
            <w:tcBorders>
              <w:top w:val="single" w:sz="4" w:space="0" w:color="CCCCCC"/>
              <w:left w:val="single" w:sz="4" w:space="0" w:color="CCCCCC"/>
              <w:bottom w:val="single" w:sz="4" w:space="0" w:color="CCCCCC"/>
              <w:right w:val="single" w:sz="4" w:space="0" w:color="CCCCCC"/>
            </w:tcBorders>
          </w:tcPr>
          <w:p w14:paraId="63BBB586" w14:textId="77777777" w:rsidR="00A51A6B" w:rsidRDefault="003602DE">
            <w:r>
              <w:t>Visuo-motorische Kopplung; Grundübung</w:t>
            </w:r>
          </w:p>
        </w:tc>
      </w:tr>
      <w:tr w:rsidR="00A51A6B" w14:paraId="63BBB58C" w14:textId="77777777">
        <w:tc>
          <w:tcPr>
            <w:tcW w:w="2085" w:type="dxa"/>
            <w:tcBorders>
              <w:top w:val="single" w:sz="4" w:space="0" w:color="CCCCCC"/>
              <w:left w:val="single" w:sz="4" w:space="0" w:color="CCCCCC"/>
              <w:bottom w:val="single" w:sz="4" w:space="0" w:color="CCCCCC"/>
              <w:right w:val="single" w:sz="4" w:space="0" w:color="CCCCCC"/>
            </w:tcBorders>
          </w:tcPr>
          <w:p w14:paraId="63BBB588" w14:textId="77777777" w:rsidR="00A51A6B" w:rsidRDefault="003602DE">
            <w:r>
              <w:t>**Gegenläufige Bewegung**</w:t>
            </w:r>
          </w:p>
        </w:tc>
        <w:tc>
          <w:tcPr>
            <w:tcW w:w="742" w:type="dxa"/>
            <w:tcBorders>
              <w:top w:val="single" w:sz="4" w:space="0" w:color="CCCCCC"/>
              <w:left w:val="single" w:sz="4" w:space="0" w:color="CCCCCC"/>
              <w:bottom w:val="single" w:sz="4" w:space="0" w:color="CCCCCC"/>
              <w:right w:val="single" w:sz="4" w:space="0" w:color="CCCCCC"/>
            </w:tcBorders>
          </w:tcPr>
          <w:p w14:paraId="63BBB589" w14:textId="77777777" w:rsidR="00A51A6B" w:rsidRDefault="003602DE">
            <w:r>
              <w:t>6–8 min</w:t>
            </w:r>
          </w:p>
        </w:tc>
        <w:tc>
          <w:tcPr>
            <w:tcW w:w="3465" w:type="dxa"/>
            <w:tcBorders>
              <w:top w:val="single" w:sz="4" w:space="0" w:color="CCCCCC"/>
              <w:left w:val="single" w:sz="4" w:space="0" w:color="CCCCCC"/>
              <w:bottom w:val="single" w:sz="4" w:space="0" w:color="CCCCCC"/>
              <w:right w:val="single" w:sz="4" w:space="0" w:color="CCCCCC"/>
            </w:tcBorders>
          </w:tcPr>
          <w:p w14:paraId="63BBB58A" w14:textId="77777777" w:rsidR="00A51A6B" w:rsidRDefault="003602DE">
            <w:r>
              <w:t>Finger bewegt sich nach links – Blick geht nach rechts. Bewusst, langsam, kontrolliert. »Was macht das mit dir?«</w:t>
            </w:r>
          </w:p>
        </w:tc>
        <w:tc>
          <w:tcPr>
            <w:tcW w:w="2733" w:type="dxa"/>
            <w:tcBorders>
              <w:top w:val="single" w:sz="4" w:space="0" w:color="CCCCCC"/>
              <w:left w:val="single" w:sz="4" w:space="0" w:color="CCCCCC"/>
              <w:bottom w:val="single" w:sz="4" w:space="0" w:color="CCCCCC"/>
              <w:right w:val="single" w:sz="4" w:space="0" w:color="CCCCCC"/>
            </w:tcBorders>
          </w:tcPr>
          <w:p w14:paraId="63BBB58B" w14:textId="77777777" w:rsidR="00A51A6B" w:rsidRDefault="003602DE">
            <w:r>
              <w:t>Hemisphärenstimulation; kognitive Dissoziation</w:t>
            </w:r>
          </w:p>
        </w:tc>
      </w:tr>
      <w:tr w:rsidR="00A51A6B" w14:paraId="63BBB591" w14:textId="77777777">
        <w:tc>
          <w:tcPr>
            <w:tcW w:w="2085" w:type="dxa"/>
            <w:tcBorders>
              <w:top w:val="single" w:sz="4" w:space="0" w:color="CCCCCC"/>
              <w:left w:val="single" w:sz="4" w:space="0" w:color="CCCCCC"/>
              <w:bottom w:val="single" w:sz="4" w:space="0" w:color="CCCCCC"/>
              <w:right w:val="single" w:sz="4" w:space="0" w:color="CCCCCC"/>
            </w:tcBorders>
          </w:tcPr>
          <w:p w14:paraId="63BBB58D" w14:textId="77777777" w:rsidR="00A51A6B" w:rsidRDefault="003602DE">
            <w:r>
              <w:t>**Hand + Blick + Zählen**</w:t>
            </w:r>
          </w:p>
        </w:tc>
        <w:tc>
          <w:tcPr>
            <w:tcW w:w="742" w:type="dxa"/>
            <w:tcBorders>
              <w:top w:val="single" w:sz="4" w:space="0" w:color="CCCCCC"/>
              <w:left w:val="single" w:sz="4" w:space="0" w:color="CCCCCC"/>
              <w:bottom w:val="single" w:sz="4" w:space="0" w:color="CCCCCC"/>
              <w:right w:val="single" w:sz="4" w:space="0" w:color="CCCCCC"/>
            </w:tcBorders>
          </w:tcPr>
          <w:p w14:paraId="63BBB58E" w14:textId="77777777" w:rsidR="00A51A6B" w:rsidRDefault="003602DE">
            <w:r>
              <w:t>5–7 min</w:t>
            </w:r>
          </w:p>
        </w:tc>
        <w:tc>
          <w:tcPr>
            <w:tcW w:w="3465" w:type="dxa"/>
            <w:tcBorders>
              <w:top w:val="single" w:sz="4" w:space="0" w:color="CCCCCC"/>
              <w:left w:val="single" w:sz="4" w:space="0" w:color="CCCCCC"/>
              <w:bottom w:val="single" w:sz="4" w:space="0" w:color="CCCCCC"/>
              <w:right w:val="single" w:sz="4" w:space="0" w:color="CCCCCC"/>
            </w:tcBorders>
          </w:tcPr>
          <w:p w14:paraId="63BBB58F" w14:textId="77777777" w:rsidR="00A51A6B" w:rsidRDefault="003602DE">
            <w:r>
              <w:t xml:space="preserve">Finger tippen Rhythmus auf Oberschenkel; Blick folgt einem </w:t>
            </w:r>
            <w:r>
              <w:lastRenderedPageBreak/>
              <w:t>Muster an der Wand; gleichzeitig rückwärts zählen.</w:t>
            </w:r>
          </w:p>
        </w:tc>
        <w:tc>
          <w:tcPr>
            <w:tcW w:w="2733" w:type="dxa"/>
            <w:tcBorders>
              <w:top w:val="single" w:sz="4" w:space="0" w:color="CCCCCC"/>
              <w:left w:val="single" w:sz="4" w:space="0" w:color="CCCCCC"/>
              <w:bottom w:val="single" w:sz="4" w:space="0" w:color="CCCCCC"/>
              <w:right w:val="single" w:sz="4" w:space="0" w:color="CCCCCC"/>
            </w:tcBorders>
          </w:tcPr>
          <w:p w14:paraId="63BBB590" w14:textId="77777777" w:rsidR="00A51A6B" w:rsidRDefault="003602DE">
            <w:r>
              <w:lastRenderedPageBreak/>
              <w:t xml:space="preserve">Dreifach-Doppelaufgabe; </w:t>
            </w:r>
            <w:r>
              <w:lastRenderedPageBreak/>
              <w:t>maximale kognitive Anforderung</w:t>
            </w:r>
          </w:p>
        </w:tc>
      </w:tr>
      <w:tr w:rsidR="00A51A6B" w14:paraId="63BBB596" w14:textId="77777777">
        <w:tc>
          <w:tcPr>
            <w:tcW w:w="2085" w:type="dxa"/>
            <w:tcBorders>
              <w:top w:val="single" w:sz="4" w:space="0" w:color="CCCCCC"/>
              <w:left w:val="single" w:sz="4" w:space="0" w:color="CCCCCC"/>
              <w:bottom w:val="single" w:sz="4" w:space="0" w:color="CCCCCC"/>
              <w:right w:val="single" w:sz="4" w:space="0" w:color="CCCCCC"/>
            </w:tcBorders>
          </w:tcPr>
          <w:p w14:paraId="63BBB592" w14:textId="77777777" w:rsidR="00A51A6B" w:rsidRDefault="003602DE">
            <w:r>
              <w:lastRenderedPageBreak/>
              <w:t>**Ausklang**</w:t>
            </w:r>
          </w:p>
        </w:tc>
        <w:tc>
          <w:tcPr>
            <w:tcW w:w="742" w:type="dxa"/>
            <w:tcBorders>
              <w:top w:val="single" w:sz="4" w:space="0" w:color="CCCCCC"/>
              <w:left w:val="single" w:sz="4" w:space="0" w:color="CCCCCC"/>
              <w:bottom w:val="single" w:sz="4" w:space="0" w:color="CCCCCC"/>
              <w:right w:val="single" w:sz="4" w:space="0" w:color="CCCCCC"/>
            </w:tcBorders>
          </w:tcPr>
          <w:p w14:paraId="63BBB593" w14:textId="77777777" w:rsidR="00A51A6B" w:rsidRDefault="003602DE">
            <w:r>
              <w:t>2–3 min</w:t>
            </w:r>
          </w:p>
        </w:tc>
        <w:tc>
          <w:tcPr>
            <w:tcW w:w="3465" w:type="dxa"/>
            <w:tcBorders>
              <w:top w:val="single" w:sz="4" w:space="0" w:color="CCCCCC"/>
              <w:left w:val="single" w:sz="4" w:space="0" w:color="CCCCCC"/>
              <w:bottom w:val="single" w:sz="4" w:space="0" w:color="CCCCCC"/>
              <w:right w:val="single" w:sz="4" w:space="0" w:color="CCCCCC"/>
            </w:tcBorders>
          </w:tcPr>
          <w:p w14:paraId="63BBB594" w14:textId="77777777" w:rsidR="00A51A6B" w:rsidRDefault="003602DE">
            <w:r>
              <w:t>Augen schließen. Kurz ruhen. Arme hängen lassen. Stille.</w:t>
            </w:r>
          </w:p>
        </w:tc>
        <w:tc>
          <w:tcPr>
            <w:tcW w:w="2733" w:type="dxa"/>
            <w:tcBorders>
              <w:top w:val="single" w:sz="4" w:space="0" w:color="CCCCCC"/>
              <w:left w:val="single" w:sz="4" w:space="0" w:color="CCCCCC"/>
              <w:bottom w:val="single" w:sz="4" w:space="0" w:color="CCCCCC"/>
              <w:right w:val="single" w:sz="4" w:space="0" w:color="CCCCCC"/>
            </w:tcBorders>
          </w:tcPr>
          <w:p w14:paraId="63BBB595" w14:textId="77777777" w:rsidR="00A51A6B" w:rsidRDefault="003602DE">
            <w:r>
              <w:t>Regulation nach kognitiver Anstrengung</w:t>
            </w:r>
          </w:p>
        </w:tc>
      </w:tr>
    </w:tbl>
    <w:p w14:paraId="63BBB597" w14:textId="77777777" w:rsidR="00A51A6B" w:rsidRDefault="00A51A6B"/>
    <w:p w14:paraId="63BBB598" w14:textId="77777777" w:rsidR="00A51A6B" w:rsidRDefault="003602DE">
      <w:pPr>
        <w:rPr>
          <w:b/>
          <w:bCs/>
        </w:rPr>
      </w:pPr>
      <w:r>
        <w:rPr>
          <w:b/>
          <w:bCs/>
        </w:rPr>
        <w:t>Settingspezifische Anpassungen</w:t>
      </w:r>
    </w:p>
    <w:p w14:paraId="63BBB599"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59C"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63BBB59A" w14:textId="77777777" w:rsidR="00A51A6B" w:rsidRDefault="003602DE">
            <w:r>
              <w:t>HINWEIS TK PSYCHOSOMATIK</w:t>
            </w:r>
          </w:p>
          <w:p w14:paraId="63BBB59B" w14:textId="77777777" w:rsidR="00A51A6B" w:rsidRDefault="003602DE">
            <w:r>
              <w:t>Gut geeignet. Kurze Aufgaben mit klarem Ende. Kognitive Aktivierung entlastet von emotionalen Themen.</w:t>
            </w:r>
          </w:p>
        </w:tc>
      </w:tr>
    </w:tbl>
    <w:p w14:paraId="63BBB59D"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5A0"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63BBB59E" w14:textId="77777777" w:rsidR="00A51A6B" w:rsidRDefault="003602DE">
            <w:r>
              <w:t>HINWEIS TK SUCHT</w:t>
            </w:r>
          </w:p>
          <w:p w14:paraId="63BBB59F" w14:textId="77777777" w:rsidR="00A51A6B" w:rsidRDefault="003602DE">
            <w:r>
              <w:t>Gut geeignet. Aufmerksamkeitstraining; kognitive Flexibilität fördern.</w:t>
            </w:r>
          </w:p>
        </w:tc>
      </w:tr>
    </w:tbl>
    <w:p w14:paraId="63BBB5A1"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5A4"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63BBB5A2" w14:textId="77777777" w:rsidR="00A51A6B" w:rsidRDefault="003602DE">
            <w:r>
              <w:t>HINWEIS GERONTOPSYCHIATRIE</w:t>
            </w:r>
          </w:p>
          <w:p w14:paraId="63BBB5A3" w14:textId="77777777" w:rsidR="00A51A6B" w:rsidRDefault="003602DE">
            <w:r>
              <w:t>Mit Anpassung. Nur Phase 1–2; Augenübungen sehr sanft; kein Schwindel-Risiko; sitzen immer.</w:t>
            </w:r>
          </w:p>
        </w:tc>
      </w:tr>
    </w:tbl>
    <w:p w14:paraId="63BBB5A5"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5A7"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63BBB5A6" w14:textId="77777777" w:rsidR="00A51A6B" w:rsidRDefault="003602DE">
            <w:r>
              <w:rPr>
                <w:rFonts w:ascii="Segoe UI Symbol" w:hAnsi="Segoe UI Symbol" w:cs="Segoe UI Symbol"/>
              </w:rPr>
              <w:t>⚠</w:t>
            </w:r>
            <w:r>
              <w:t xml:space="preserve">  HINWEIS AKUTE ENTGIFTUNG – Kognitive Anforderung und möglicher Schwindel nicht geeignet für akut dysregulierten Zustand.</w:t>
            </w:r>
          </w:p>
        </w:tc>
      </w:tr>
    </w:tbl>
    <w:p w14:paraId="63BBB5A8" w14:textId="77777777" w:rsidR="00A51A6B" w:rsidRDefault="00A51A6B"/>
    <w:p w14:paraId="63BBB5A9" w14:textId="77777777" w:rsidR="00A51A6B" w:rsidRDefault="00A51A6B"/>
    <w:p w14:paraId="63BBB5AA" w14:textId="77777777" w:rsidR="00A51A6B" w:rsidRDefault="00A51A6B"/>
    <w:p w14:paraId="63BBB5AB" w14:textId="77777777" w:rsidR="00A51A6B" w:rsidRDefault="003602DE">
      <w:pPr>
        <w:rPr>
          <w:b/>
          <w:bCs/>
        </w:rPr>
      </w:pPr>
      <w:r>
        <w:rPr>
          <w:b/>
          <w:bCs/>
        </w:rPr>
        <w:t>Häufige Checkpoints und Reaktion</w:t>
      </w:r>
    </w:p>
    <w:p w14:paraId="63BBB5AC"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A51A6B" w14:paraId="63BBB5AF"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3BBB5AD" w14:textId="77777777" w:rsidR="00A51A6B" w:rsidRDefault="003602DE">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63BBB5AE" w14:textId="77777777" w:rsidR="00A51A6B" w:rsidRDefault="003602DE">
            <w:r>
              <w:t>Empfohlene Reaktion</w:t>
            </w:r>
          </w:p>
        </w:tc>
      </w:tr>
      <w:tr w:rsidR="00A51A6B" w14:paraId="63BBB5B2" w14:textId="77777777">
        <w:tc>
          <w:tcPr>
            <w:tcW w:w="3213" w:type="dxa"/>
            <w:tcBorders>
              <w:top w:val="single" w:sz="4" w:space="0" w:color="CCCCCC"/>
              <w:left w:val="single" w:sz="4" w:space="0" w:color="CCCCCC"/>
              <w:bottom w:val="single" w:sz="4" w:space="0" w:color="CCCCCC"/>
              <w:right w:val="single" w:sz="4" w:space="0" w:color="CCCCCC"/>
            </w:tcBorders>
          </w:tcPr>
          <w:p w14:paraId="63BBB5B0" w14:textId="77777777" w:rsidR="00A51A6B" w:rsidRDefault="003602DE">
            <w:r>
              <w:t>Schwindel / Unwohlsein</w:t>
            </w:r>
          </w:p>
        </w:tc>
        <w:tc>
          <w:tcPr>
            <w:tcW w:w="5812" w:type="dxa"/>
            <w:tcBorders>
              <w:top w:val="single" w:sz="4" w:space="0" w:color="CCCCCC"/>
              <w:left w:val="single" w:sz="4" w:space="0" w:color="CCCCCC"/>
              <w:bottom w:val="single" w:sz="4" w:space="0" w:color="CCCCCC"/>
              <w:right w:val="single" w:sz="4" w:space="0" w:color="CCCCCC"/>
            </w:tcBorders>
          </w:tcPr>
          <w:p w14:paraId="63BBB5B1" w14:textId="77777777" w:rsidR="00A51A6B" w:rsidRDefault="003602DE">
            <w:r>
              <w:t>Sofort Pause. Augen schließen. Tempo stark reduzieren oder abbrechen.</w:t>
            </w:r>
          </w:p>
        </w:tc>
      </w:tr>
      <w:tr w:rsidR="00A51A6B" w14:paraId="63BBB5B5" w14:textId="77777777">
        <w:tc>
          <w:tcPr>
            <w:tcW w:w="3213" w:type="dxa"/>
            <w:tcBorders>
              <w:top w:val="single" w:sz="4" w:space="0" w:color="CCCCCC"/>
              <w:left w:val="single" w:sz="4" w:space="0" w:color="CCCCCC"/>
              <w:bottom w:val="single" w:sz="4" w:space="0" w:color="CCCCCC"/>
              <w:right w:val="single" w:sz="4" w:space="0" w:color="CCCCCC"/>
            </w:tcBorders>
          </w:tcPr>
          <w:p w14:paraId="63BBB5B3" w14:textId="77777777" w:rsidR="00A51A6B" w:rsidRDefault="003602DE">
            <w:r>
              <w:t>»Ich kann das nicht.«</w:t>
            </w:r>
          </w:p>
        </w:tc>
        <w:tc>
          <w:tcPr>
            <w:tcW w:w="5812" w:type="dxa"/>
            <w:tcBorders>
              <w:top w:val="single" w:sz="4" w:space="0" w:color="CCCCCC"/>
              <w:left w:val="single" w:sz="4" w:space="0" w:color="CCCCCC"/>
              <w:bottom w:val="single" w:sz="4" w:space="0" w:color="CCCCCC"/>
              <w:right w:val="single" w:sz="4" w:space="0" w:color="CCCCCC"/>
            </w:tcBorders>
          </w:tcPr>
          <w:p w14:paraId="63BBB5B4" w14:textId="77777777" w:rsidR="00A51A6B" w:rsidRDefault="003602DE">
            <w:r>
              <w:t>»Das ist korrekt – noch nicht. Genau deshalb üben wir. Wie weit kommst du?«</w:t>
            </w:r>
          </w:p>
        </w:tc>
      </w:tr>
      <w:tr w:rsidR="00A51A6B" w14:paraId="63BBB5B8" w14:textId="77777777">
        <w:tc>
          <w:tcPr>
            <w:tcW w:w="3213" w:type="dxa"/>
            <w:tcBorders>
              <w:top w:val="single" w:sz="4" w:space="0" w:color="CCCCCC"/>
              <w:left w:val="single" w:sz="4" w:space="0" w:color="CCCCCC"/>
              <w:bottom w:val="single" w:sz="4" w:space="0" w:color="CCCCCC"/>
              <w:right w:val="single" w:sz="4" w:space="0" w:color="CCCCCC"/>
            </w:tcBorders>
          </w:tcPr>
          <w:p w14:paraId="63BBB5B6" w14:textId="77777777" w:rsidR="00A51A6B" w:rsidRDefault="003602DE">
            <w:r>
              <w:t>»Das bringt doch nichts.«</w:t>
            </w:r>
          </w:p>
        </w:tc>
        <w:tc>
          <w:tcPr>
            <w:tcW w:w="5812" w:type="dxa"/>
            <w:tcBorders>
              <w:top w:val="single" w:sz="4" w:space="0" w:color="CCCCCC"/>
              <w:left w:val="single" w:sz="4" w:space="0" w:color="CCCCCC"/>
              <w:bottom w:val="single" w:sz="4" w:space="0" w:color="CCCCCC"/>
              <w:right w:val="single" w:sz="4" w:space="0" w:color="CCCCCC"/>
            </w:tcBorders>
          </w:tcPr>
          <w:p w14:paraId="63BBB5B7" w14:textId="77777777" w:rsidR="00A51A6B" w:rsidRDefault="003602DE">
            <w:r>
              <w:t>»Dein Gehirn baut gerade neue Verbindungen. Das fühlt sich immer seltsam an.«</w:t>
            </w:r>
          </w:p>
        </w:tc>
      </w:tr>
      <w:tr w:rsidR="00A51A6B" w14:paraId="63BBB5BB" w14:textId="77777777">
        <w:tc>
          <w:tcPr>
            <w:tcW w:w="3213" w:type="dxa"/>
            <w:tcBorders>
              <w:top w:val="single" w:sz="4" w:space="0" w:color="CCCCCC"/>
              <w:left w:val="single" w:sz="4" w:space="0" w:color="CCCCCC"/>
              <w:bottom w:val="single" w:sz="4" w:space="0" w:color="CCCCCC"/>
              <w:right w:val="single" w:sz="4" w:space="0" w:color="CCCCCC"/>
            </w:tcBorders>
          </w:tcPr>
          <w:p w14:paraId="63BBB5B9" w14:textId="77777777" w:rsidR="00A51A6B" w:rsidRDefault="003602DE">
            <w:r>
              <w:t>Jemand macht es ›falsch‹</w:t>
            </w:r>
          </w:p>
        </w:tc>
        <w:tc>
          <w:tcPr>
            <w:tcW w:w="5812" w:type="dxa"/>
            <w:tcBorders>
              <w:top w:val="single" w:sz="4" w:space="0" w:color="CCCCCC"/>
              <w:left w:val="single" w:sz="4" w:space="0" w:color="CCCCCC"/>
              <w:bottom w:val="single" w:sz="4" w:space="0" w:color="CCCCCC"/>
              <w:right w:val="single" w:sz="4" w:space="0" w:color="CCCCCC"/>
            </w:tcBorders>
          </w:tcPr>
          <w:p w14:paraId="63BBB5BA" w14:textId="77777777" w:rsidR="00A51A6B" w:rsidRDefault="003602DE">
            <w:r>
              <w:t>»Super! Das Gehirn lernt gerade.« Kein Korrigieren.</w:t>
            </w:r>
          </w:p>
        </w:tc>
      </w:tr>
    </w:tbl>
    <w:p w14:paraId="63BBB5BC" w14:textId="77777777" w:rsidR="00A51A6B" w:rsidRDefault="00A51A6B">
      <w:pPr>
        <w:sectPr w:rsidR="00A51A6B">
          <w:footerReference w:type="default" r:id="rId99"/>
          <w:footerReference w:type="first" r:id="rId100"/>
          <w:pgSz w:w="11906" w:h="16838"/>
          <w:pgMar w:top="1440" w:right="1440" w:bottom="1440" w:left="1440" w:header="0" w:footer="0" w:gutter="0"/>
          <w:cols w:space="720"/>
          <w:formProt w:val="0"/>
          <w:docGrid w:linePitch="360" w:charSpace="16384"/>
        </w:sectPr>
      </w:pPr>
    </w:p>
    <w:p w14:paraId="63BBB5BD" w14:textId="77777777" w:rsidR="00A51A6B" w:rsidRDefault="003602DE">
      <w:pPr>
        <w:pStyle w:val="berschrift2"/>
      </w:pPr>
      <w:bookmarkStart w:id="512" w:name="_Toc231969072"/>
      <w:bookmarkStart w:id="513" w:name="_Toc231733006"/>
      <w:bookmarkStart w:id="514" w:name="_Toc231713533"/>
      <w:bookmarkStart w:id="515" w:name="_Toc231731170"/>
      <w:bookmarkStart w:id="516" w:name="_Toc231987812"/>
      <w:r>
        <w:lastRenderedPageBreak/>
        <w:t>LK-6 – Rückwärtselemente</w:t>
      </w:r>
      <w:bookmarkEnd w:id="512"/>
      <w:bookmarkEnd w:id="513"/>
      <w:bookmarkEnd w:id="514"/>
      <w:bookmarkEnd w:id="515"/>
      <w:bookmarkEnd w:id="516"/>
    </w:p>
    <w:p w14:paraId="7F948725" w14:textId="77777777" w:rsidR="002865AD" w:rsidRDefault="002865AD" w:rsidP="002865AD"/>
    <w:p w14:paraId="63BBB5BE"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B5C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5BF"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B5C0" w14:textId="77777777" w:rsidR="00A51A6B" w:rsidRDefault="003602DE">
            <w:pPr>
              <w:rPr>
                <w:sz w:val="16"/>
                <w:szCs w:val="24"/>
              </w:rPr>
            </w:pPr>
            <w:r>
              <w:rPr>
                <w:sz w:val="16"/>
                <w:szCs w:val="24"/>
              </w:rPr>
              <w:t>15–35 min; Kurzform möglich</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5C1"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B5C2" w14:textId="77777777" w:rsidR="00A51A6B" w:rsidRDefault="003602DE">
            <w:pPr>
              <w:rPr>
                <w:sz w:val="16"/>
                <w:szCs w:val="24"/>
              </w:rPr>
            </w:pPr>
            <w:r>
              <w:rPr>
                <w:sz w:val="16"/>
                <w:szCs w:val="24"/>
              </w:rPr>
              <w:t>W2 Aktivierung</w:t>
            </w:r>
          </w:p>
        </w:tc>
      </w:tr>
      <w:tr w:rsidR="00A51A6B" w14:paraId="63BBB5C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5C4"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B5C5" w14:textId="77777777" w:rsidR="00A51A6B" w:rsidRDefault="003602DE">
            <w:pPr>
              <w:rPr>
                <w:sz w:val="16"/>
                <w:szCs w:val="24"/>
              </w:rPr>
            </w:pPr>
            <w:r>
              <w:rPr>
                <w:sz w:val="16"/>
                <w:szCs w:val="2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5C6"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B5C7" w14:textId="77777777" w:rsidR="00A51A6B" w:rsidRDefault="003602DE">
            <w:pPr>
              <w:rPr>
                <w:sz w:val="16"/>
                <w:szCs w:val="24"/>
              </w:rPr>
            </w:pPr>
            <w:r>
              <w:rPr>
                <w:sz w:val="16"/>
                <w:szCs w:val="24"/>
              </w:rPr>
              <w:t>niedrig</w:t>
            </w:r>
          </w:p>
        </w:tc>
      </w:tr>
      <w:tr w:rsidR="00A51A6B" w14:paraId="63BBB5C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5C9"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B5CA" w14:textId="77777777" w:rsidR="00A51A6B" w:rsidRDefault="003602DE">
            <w:pPr>
              <w:rPr>
                <w:sz w:val="16"/>
                <w:szCs w:val="24"/>
              </w:rPr>
            </w:pPr>
            <w:r>
              <w:rPr>
                <w:sz w:val="16"/>
                <w:szCs w:val="24"/>
              </w:rPr>
              <w:t>Bälle, Karten/Impulse, Bewegungsraum; ggf. Klang/Rhythmus</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5CB"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B5CC" w14:textId="77777777" w:rsidR="00A51A6B" w:rsidRDefault="003602DE">
            <w:pPr>
              <w:rPr>
                <w:sz w:val="16"/>
                <w:szCs w:val="24"/>
              </w:rPr>
            </w:pPr>
            <w:r>
              <w:rPr>
                <w:sz w:val="16"/>
                <w:szCs w:val="24"/>
              </w:rPr>
              <w:t>Psy ja; Sucht ja; Ger Anpassung; Akut nein</w:t>
            </w:r>
          </w:p>
        </w:tc>
      </w:tr>
      <w:tr w:rsidR="00A51A6B" w14:paraId="63BBB5D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5CE"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B5CF" w14:textId="77777777" w:rsidR="00A51A6B" w:rsidRDefault="003602DE">
            <w:pPr>
              <w:rPr>
                <w:sz w:val="16"/>
                <w:szCs w:val="16"/>
              </w:rPr>
            </w:pPr>
            <w:r>
              <w:rPr>
                <w:sz w:val="16"/>
                <w:szCs w:val="16"/>
              </w:rPr>
              <w:t>vertretungsgeeignet bei Beachtung der Settinghinweise</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5D0"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B5D1" w14:textId="77777777" w:rsidR="00A51A6B" w:rsidRDefault="003602DE">
            <w:pPr>
              <w:rPr>
                <w:sz w:val="16"/>
                <w:szCs w:val="24"/>
              </w:rPr>
            </w:pPr>
            <w:r>
              <w:rPr>
                <w:sz w:val="16"/>
                <w:szCs w:val="24"/>
              </w:rPr>
              <w:t>Akut; nicht bei deutlicher motorischer/visueller Überforderung</w:t>
            </w:r>
          </w:p>
        </w:tc>
      </w:tr>
      <w:tr w:rsidR="00A51A6B" w14:paraId="63BBB5D7"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5D3"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B5D4" w14:textId="77777777" w:rsidR="00A51A6B" w:rsidRDefault="003602DE">
            <w:r>
              <w:rPr>
                <w:sz w:val="18"/>
              </w:rPr>
              <w:t>Standard</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5D5"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B5D6" w14:textId="77777777" w:rsidR="00A51A6B" w:rsidRDefault="003602DE">
            <w:r>
              <w:rPr>
                <w:sz w:val="18"/>
              </w:rPr>
              <w:t>als Einzelstunde und im Verlauf planbar</w:t>
            </w:r>
          </w:p>
        </w:tc>
      </w:tr>
      <w:tr w:rsidR="00A51A6B" w14:paraId="63BBB5DA"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3BBB5D8" w14:textId="77777777" w:rsidR="00A51A6B" w:rsidRDefault="003602DE">
            <w:r>
              <w:t>LK-6 – Rückwärtselemente</w:t>
            </w:r>
          </w:p>
          <w:p w14:paraId="63BBB5D9" w14:textId="77777777" w:rsidR="00A51A6B" w:rsidRDefault="003602DE">
            <w:r>
              <w:t>Methode: Life Kinetik   ·   Wirkdimension: W2 Aktivierung</w:t>
            </w:r>
          </w:p>
        </w:tc>
      </w:tr>
    </w:tbl>
    <w:p w14:paraId="63BBB5DB" w14:textId="77777777" w:rsidR="00A51A6B" w:rsidRDefault="00A51A6B"/>
    <w:p w14:paraId="63BBB5DC" w14:textId="77777777" w:rsidR="00A51A6B" w:rsidRDefault="003602DE">
      <w:pPr>
        <w:rPr>
          <w:b/>
          <w:bCs/>
        </w:rPr>
      </w:pPr>
      <w:r>
        <w:rPr>
          <w:b/>
          <w:bCs/>
        </w:rPr>
        <w:t>Methode und Wirkprinzip</w:t>
      </w:r>
    </w:p>
    <w:p w14:paraId="63BBB5DD" w14:textId="77777777" w:rsidR="00A51A6B" w:rsidRDefault="003602DE">
      <w:r>
        <w:t>Rückwärtsgehen, rückwärts zählen, rückwärts buchstabieren – Aufgaben, die das Gehirn herausfordern weil sie der habituellen Richtung widersprechen. Jede habitualisierte Bewegungs- oder Denkrichtung läuft automatisch; das Umkehren erfordert explizite kognitive Kontrolle. Neurobiologisch aktiviert dies präfrontale Kontrollfunktionen und fördert kognitive Flexibilität. Theoretisch verankert in Life Kinetik (Lutz), Exekutivfunktionsforschung und Neuroplastizitätsforschung (Doidge).</w:t>
      </w:r>
    </w:p>
    <w:p w14:paraId="63BBB5DE" w14:textId="77777777" w:rsidR="00A51A6B" w:rsidRDefault="00A51A6B"/>
    <w:p w14:paraId="63BBB5DF" w14:textId="77777777" w:rsidR="00A51A6B" w:rsidRDefault="003602DE">
      <w:pPr>
        <w:rPr>
          <w:b/>
          <w:bCs/>
        </w:rPr>
      </w:pPr>
      <w:r>
        <w:rPr>
          <w:b/>
          <w:bCs/>
        </w:rPr>
        <w:t>Basisstruktur</w:t>
      </w:r>
    </w:p>
    <w:p w14:paraId="63BBB5E0" w14:textId="77777777" w:rsidR="00A51A6B" w:rsidRDefault="003602DE">
      <w:r>
        <w:t>Referenzversion: 25–30 min. Sicherheit beim Rückwärtsgehen prüfen (Sturzgefahr).</w:t>
      </w:r>
    </w:p>
    <w:p w14:paraId="63BBB5E1"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803"/>
        <w:gridCol w:w="4097"/>
        <w:gridCol w:w="2426"/>
      </w:tblGrid>
      <w:tr w:rsidR="00A51A6B" w14:paraId="63BBB5E6"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63BBB5E2" w14:textId="77777777" w:rsidR="00A51A6B" w:rsidRDefault="003602DE">
            <w:r>
              <w:t>Phase</w:t>
            </w:r>
          </w:p>
        </w:tc>
        <w:tc>
          <w:tcPr>
            <w:tcW w:w="803" w:type="dxa"/>
            <w:tcBorders>
              <w:top w:val="single" w:sz="4" w:space="0" w:color="CCCCCC"/>
              <w:left w:val="single" w:sz="4" w:space="0" w:color="CCCCCC"/>
              <w:bottom w:val="single" w:sz="4" w:space="0" w:color="CCCCCC"/>
              <w:right w:val="single" w:sz="4" w:space="0" w:color="CCCCCC"/>
            </w:tcBorders>
            <w:shd w:val="clear" w:color="auto" w:fill="EAF3F7"/>
          </w:tcPr>
          <w:p w14:paraId="63BBB5E3" w14:textId="77777777" w:rsidR="00A51A6B" w:rsidRDefault="003602DE">
            <w:r>
              <w:t>Zeit</w:t>
            </w:r>
          </w:p>
        </w:tc>
        <w:tc>
          <w:tcPr>
            <w:tcW w:w="4097" w:type="dxa"/>
            <w:tcBorders>
              <w:top w:val="single" w:sz="4" w:space="0" w:color="CCCCCC"/>
              <w:left w:val="single" w:sz="4" w:space="0" w:color="CCCCCC"/>
              <w:bottom w:val="single" w:sz="4" w:space="0" w:color="CCCCCC"/>
              <w:right w:val="single" w:sz="4" w:space="0" w:color="CCCCCC"/>
            </w:tcBorders>
            <w:shd w:val="clear" w:color="auto" w:fill="EAF3F7"/>
          </w:tcPr>
          <w:p w14:paraId="63BBB5E4" w14:textId="77777777" w:rsidR="00A51A6B" w:rsidRDefault="003602DE">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63BBB5E5" w14:textId="77777777" w:rsidR="00A51A6B" w:rsidRDefault="003602DE">
            <w:r>
              <w:t>Ziel / Begründung</w:t>
            </w:r>
          </w:p>
        </w:tc>
      </w:tr>
      <w:tr w:rsidR="00A51A6B" w14:paraId="63BBB5EB" w14:textId="77777777">
        <w:tc>
          <w:tcPr>
            <w:tcW w:w="1699" w:type="dxa"/>
            <w:tcBorders>
              <w:top w:val="single" w:sz="4" w:space="0" w:color="CCCCCC"/>
              <w:left w:val="single" w:sz="4" w:space="0" w:color="CCCCCC"/>
              <w:bottom w:val="single" w:sz="4" w:space="0" w:color="CCCCCC"/>
              <w:right w:val="single" w:sz="4" w:space="0" w:color="CCCCCC"/>
            </w:tcBorders>
          </w:tcPr>
          <w:p w14:paraId="63BBB5E7" w14:textId="77777777" w:rsidR="00A51A6B" w:rsidRDefault="003602DE">
            <w:r>
              <w:t>**Vorwärts-Baseline**</w:t>
            </w:r>
          </w:p>
        </w:tc>
        <w:tc>
          <w:tcPr>
            <w:tcW w:w="803" w:type="dxa"/>
            <w:tcBorders>
              <w:top w:val="single" w:sz="4" w:space="0" w:color="CCCCCC"/>
              <w:left w:val="single" w:sz="4" w:space="0" w:color="CCCCCC"/>
              <w:bottom w:val="single" w:sz="4" w:space="0" w:color="CCCCCC"/>
              <w:right w:val="single" w:sz="4" w:space="0" w:color="CCCCCC"/>
            </w:tcBorders>
          </w:tcPr>
          <w:p w14:paraId="63BBB5E8" w14:textId="77777777" w:rsidR="00A51A6B" w:rsidRDefault="003602DE">
            <w:r>
              <w:t>3–4 min</w:t>
            </w:r>
          </w:p>
        </w:tc>
        <w:tc>
          <w:tcPr>
            <w:tcW w:w="4097" w:type="dxa"/>
            <w:tcBorders>
              <w:top w:val="single" w:sz="4" w:space="0" w:color="CCCCCC"/>
              <w:left w:val="single" w:sz="4" w:space="0" w:color="CCCCCC"/>
              <w:bottom w:val="single" w:sz="4" w:space="0" w:color="CCCCCC"/>
              <w:right w:val="single" w:sz="4" w:space="0" w:color="CCCCCC"/>
            </w:tcBorders>
          </w:tcPr>
          <w:p w14:paraId="63BBB5E9" w14:textId="77777777" w:rsidR="00A51A6B" w:rsidRDefault="003602DE">
            <w:r>
              <w:t>Kurz durch den Raum gehen; normal, vertraut. Ankommen.</w:t>
            </w:r>
          </w:p>
        </w:tc>
        <w:tc>
          <w:tcPr>
            <w:tcW w:w="2426" w:type="dxa"/>
            <w:tcBorders>
              <w:top w:val="single" w:sz="4" w:space="0" w:color="CCCCCC"/>
              <w:left w:val="single" w:sz="4" w:space="0" w:color="CCCCCC"/>
              <w:bottom w:val="single" w:sz="4" w:space="0" w:color="CCCCCC"/>
              <w:right w:val="single" w:sz="4" w:space="0" w:color="CCCCCC"/>
            </w:tcBorders>
          </w:tcPr>
          <w:p w14:paraId="63BBB5EA" w14:textId="77777777" w:rsidR="00A51A6B" w:rsidRDefault="003602DE">
            <w:r>
              <w:t>Baseline; Raum kennen; Sicherheit prüfen</w:t>
            </w:r>
          </w:p>
        </w:tc>
      </w:tr>
      <w:tr w:rsidR="00A51A6B" w14:paraId="63BBB5F0" w14:textId="77777777">
        <w:tc>
          <w:tcPr>
            <w:tcW w:w="1699" w:type="dxa"/>
            <w:tcBorders>
              <w:top w:val="single" w:sz="4" w:space="0" w:color="CCCCCC"/>
              <w:left w:val="single" w:sz="4" w:space="0" w:color="CCCCCC"/>
              <w:bottom w:val="single" w:sz="4" w:space="0" w:color="CCCCCC"/>
              <w:right w:val="single" w:sz="4" w:space="0" w:color="CCCCCC"/>
            </w:tcBorders>
          </w:tcPr>
          <w:p w14:paraId="63BBB5EC" w14:textId="77777777" w:rsidR="00A51A6B" w:rsidRDefault="003602DE">
            <w:r>
              <w:t>**Rückwärts-Gehen**</w:t>
            </w:r>
          </w:p>
        </w:tc>
        <w:tc>
          <w:tcPr>
            <w:tcW w:w="803" w:type="dxa"/>
            <w:tcBorders>
              <w:top w:val="single" w:sz="4" w:space="0" w:color="CCCCCC"/>
              <w:left w:val="single" w:sz="4" w:space="0" w:color="CCCCCC"/>
              <w:bottom w:val="single" w:sz="4" w:space="0" w:color="CCCCCC"/>
              <w:right w:val="single" w:sz="4" w:space="0" w:color="CCCCCC"/>
            </w:tcBorders>
          </w:tcPr>
          <w:p w14:paraId="63BBB5ED" w14:textId="77777777" w:rsidR="00A51A6B" w:rsidRDefault="003602DE">
            <w:r>
              <w:t>5–6 min</w:t>
            </w:r>
          </w:p>
        </w:tc>
        <w:tc>
          <w:tcPr>
            <w:tcW w:w="4097" w:type="dxa"/>
            <w:tcBorders>
              <w:top w:val="single" w:sz="4" w:space="0" w:color="CCCCCC"/>
              <w:left w:val="single" w:sz="4" w:space="0" w:color="CCCCCC"/>
              <w:bottom w:val="single" w:sz="4" w:space="0" w:color="CCCCCC"/>
              <w:right w:val="single" w:sz="4" w:space="0" w:color="CCCCCC"/>
            </w:tcBorders>
          </w:tcPr>
          <w:p w14:paraId="63BBB5EE" w14:textId="77777777" w:rsidR="00A51A6B" w:rsidRDefault="003602DE">
            <w:r>
              <w:t>Langsam rückwärts gehen. Blick nach oben (nicht auf den Boden). Sicherheitsabstand. Moderator begleitet.</w:t>
            </w:r>
          </w:p>
        </w:tc>
        <w:tc>
          <w:tcPr>
            <w:tcW w:w="2426" w:type="dxa"/>
            <w:tcBorders>
              <w:top w:val="single" w:sz="4" w:space="0" w:color="CCCCCC"/>
              <w:left w:val="single" w:sz="4" w:space="0" w:color="CCCCCC"/>
              <w:bottom w:val="single" w:sz="4" w:space="0" w:color="CCCCCC"/>
              <w:right w:val="single" w:sz="4" w:space="0" w:color="CCCCCC"/>
            </w:tcBorders>
          </w:tcPr>
          <w:p w14:paraId="63BBB5EF" w14:textId="77777777" w:rsidR="00A51A6B" w:rsidRDefault="003602DE">
            <w:r>
              <w:t>Erste Umkehraufgabe; motorische Kontrolle; Vorsicht</w:t>
            </w:r>
          </w:p>
        </w:tc>
      </w:tr>
      <w:tr w:rsidR="00A51A6B" w14:paraId="63BBB5F5" w14:textId="77777777">
        <w:tc>
          <w:tcPr>
            <w:tcW w:w="1699" w:type="dxa"/>
            <w:tcBorders>
              <w:top w:val="single" w:sz="4" w:space="0" w:color="CCCCCC"/>
              <w:left w:val="single" w:sz="4" w:space="0" w:color="CCCCCC"/>
              <w:bottom w:val="single" w:sz="4" w:space="0" w:color="CCCCCC"/>
              <w:right w:val="single" w:sz="4" w:space="0" w:color="CCCCCC"/>
            </w:tcBorders>
          </w:tcPr>
          <w:p w14:paraId="63BBB5F1" w14:textId="77777777" w:rsidR="00A51A6B" w:rsidRDefault="003602DE">
            <w:r>
              <w:t>**Rückwärts + Zählen**</w:t>
            </w:r>
          </w:p>
        </w:tc>
        <w:tc>
          <w:tcPr>
            <w:tcW w:w="803" w:type="dxa"/>
            <w:tcBorders>
              <w:top w:val="single" w:sz="4" w:space="0" w:color="CCCCCC"/>
              <w:left w:val="single" w:sz="4" w:space="0" w:color="CCCCCC"/>
              <w:bottom w:val="single" w:sz="4" w:space="0" w:color="CCCCCC"/>
              <w:right w:val="single" w:sz="4" w:space="0" w:color="CCCCCC"/>
            </w:tcBorders>
          </w:tcPr>
          <w:p w14:paraId="63BBB5F2" w14:textId="77777777" w:rsidR="00A51A6B" w:rsidRDefault="003602DE">
            <w:r>
              <w:t>6–8 min</w:t>
            </w:r>
          </w:p>
        </w:tc>
        <w:tc>
          <w:tcPr>
            <w:tcW w:w="4097" w:type="dxa"/>
            <w:tcBorders>
              <w:top w:val="single" w:sz="4" w:space="0" w:color="CCCCCC"/>
              <w:left w:val="single" w:sz="4" w:space="0" w:color="CCCCCC"/>
              <w:bottom w:val="single" w:sz="4" w:space="0" w:color="CCCCCC"/>
              <w:right w:val="single" w:sz="4" w:space="0" w:color="CCCCCC"/>
            </w:tcBorders>
          </w:tcPr>
          <w:p w14:paraId="63BBB5F3" w14:textId="77777777" w:rsidR="00A51A6B" w:rsidRDefault="003602DE">
            <w:r>
              <w:t>Rückwärts gehen UND von 20 rückwärts zählen: 20–19–18… Sehr langsam.</w:t>
            </w:r>
          </w:p>
        </w:tc>
        <w:tc>
          <w:tcPr>
            <w:tcW w:w="2426" w:type="dxa"/>
            <w:tcBorders>
              <w:top w:val="single" w:sz="4" w:space="0" w:color="CCCCCC"/>
              <w:left w:val="single" w:sz="4" w:space="0" w:color="CCCCCC"/>
              <w:bottom w:val="single" w:sz="4" w:space="0" w:color="CCCCCC"/>
              <w:right w:val="single" w:sz="4" w:space="0" w:color="CCCCCC"/>
            </w:tcBorders>
          </w:tcPr>
          <w:p w14:paraId="63BBB5F4" w14:textId="77777777" w:rsidR="00A51A6B" w:rsidRDefault="003602DE">
            <w:r>
              <w:t>Motorisch-kognitive Doppelaufgabe; maximale Aufmerksamkeit</w:t>
            </w:r>
          </w:p>
        </w:tc>
      </w:tr>
      <w:tr w:rsidR="00A51A6B" w14:paraId="63BBB5FA" w14:textId="77777777">
        <w:tc>
          <w:tcPr>
            <w:tcW w:w="1699" w:type="dxa"/>
            <w:tcBorders>
              <w:top w:val="single" w:sz="4" w:space="0" w:color="CCCCCC"/>
              <w:left w:val="single" w:sz="4" w:space="0" w:color="CCCCCC"/>
              <w:bottom w:val="single" w:sz="4" w:space="0" w:color="CCCCCC"/>
              <w:right w:val="single" w:sz="4" w:space="0" w:color="CCCCCC"/>
            </w:tcBorders>
          </w:tcPr>
          <w:p w14:paraId="63BBB5F6" w14:textId="77777777" w:rsidR="00A51A6B" w:rsidRDefault="003602DE">
            <w:r>
              <w:t>**Rückwärts-Buchstabieren – sitzend**</w:t>
            </w:r>
          </w:p>
        </w:tc>
        <w:tc>
          <w:tcPr>
            <w:tcW w:w="803" w:type="dxa"/>
            <w:tcBorders>
              <w:top w:val="single" w:sz="4" w:space="0" w:color="CCCCCC"/>
              <w:left w:val="single" w:sz="4" w:space="0" w:color="CCCCCC"/>
              <w:bottom w:val="single" w:sz="4" w:space="0" w:color="CCCCCC"/>
              <w:right w:val="single" w:sz="4" w:space="0" w:color="CCCCCC"/>
            </w:tcBorders>
          </w:tcPr>
          <w:p w14:paraId="63BBB5F7" w14:textId="77777777" w:rsidR="00A51A6B" w:rsidRDefault="003602DE">
            <w:r>
              <w:t>5–7 min</w:t>
            </w:r>
          </w:p>
        </w:tc>
        <w:tc>
          <w:tcPr>
            <w:tcW w:w="4097" w:type="dxa"/>
            <w:tcBorders>
              <w:top w:val="single" w:sz="4" w:space="0" w:color="CCCCCC"/>
              <w:left w:val="single" w:sz="4" w:space="0" w:color="CCCCCC"/>
              <w:bottom w:val="single" w:sz="4" w:space="0" w:color="CCCCCC"/>
              <w:right w:val="single" w:sz="4" w:space="0" w:color="CCCCCC"/>
            </w:tcBorders>
          </w:tcPr>
          <w:p w14:paraId="63BBB5F8" w14:textId="77777777" w:rsidR="00A51A6B" w:rsidRDefault="003602DE">
            <w:r>
              <w:t>Namen oder einfaches Wort rückwärts buchstabieren (z. B. HAUS → S-U-A-H). Gruppe hört zu. Kein Wettbewerb.</w:t>
            </w:r>
          </w:p>
        </w:tc>
        <w:tc>
          <w:tcPr>
            <w:tcW w:w="2426" w:type="dxa"/>
            <w:tcBorders>
              <w:top w:val="single" w:sz="4" w:space="0" w:color="CCCCCC"/>
              <w:left w:val="single" w:sz="4" w:space="0" w:color="CCCCCC"/>
              <w:bottom w:val="single" w:sz="4" w:space="0" w:color="CCCCCC"/>
              <w:right w:val="single" w:sz="4" w:space="0" w:color="CCCCCC"/>
            </w:tcBorders>
          </w:tcPr>
          <w:p w14:paraId="63BBB5F9" w14:textId="77777777" w:rsidR="00A51A6B" w:rsidRDefault="003602DE">
            <w:r>
              <w:t>Sprachlich-kognitive Umkehraufgabe; Gedächtnisflexibilität</w:t>
            </w:r>
          </w:p>
        </w:tc>
      </w:tr>
      <w:tr w:rsidR="00A51A6B" w14:paraId="63BBB5FF" w14:textId="77777777">
        <w:tc>
          <w:tcPr>
            <w:tcW w:w="1699" w:type="dxa"/>
            <w:tcBorders>
              <w:top w:val="single" w:sz="4" w:space="0" w:color="CCCCCC"/>
              <w:left w:val="single" w:sz="4" w:space="0" w:color="CCCCCC"/>
              <w:bottom w:val="single" w:sz="4" w:space="0" w:color="CCCCCC"/>
              <w:right w:val="single" w:sz="4" w:space="0" w:color="CCCCCC"/>
            </w:tcBorders>
          </w:tcPr>
          <w:p w14:paraId="63BBB5FB" w14:textId="77777777" w:rsidR="00A51A6B" w:rsidRDefault="003602DE">
            <w:r>
              <w:lastRenderedPageBreak/>
              <w:t>**Kurze Kombination**</w:t>
            </w:r>
          </w:p>
        </w:tc>
        <w:tc>
          <w:tcPr>
            <w:tcW w:w="803" w:type="dxa"/>
            <w:tcBorders>
              <w:top w:val="single" w:sz="4" w:space="0" w:color="CCCCCC"/>
              <w:left w:val="single" w:sz="4" w:space="0" w:color="CCCCCC"/>
              <w:bottom w:val="single" w:sz="4" w:space="0" w:color="CCCCCC"/>
              <w:right w:val="single" w:sz="4" w:space="0" w:color="CCCCCC"/>
            </w:tcBorders>
          </w:tcPr>
          <w:p w14:paraId="63BBB5FC" w14:textId="77777777" w:rsidR="00A51A6B" w:rsidRDefault="003602DE">
            <w:r>
              <w:t>3–4 min</w:t>
            </w:r>
          </w:p>
        </w:tc>
        <w:tc>
          <w:tcPr>
            <w:tcW w:w="4097" w:type="dxa"/>
            <w:tcBorders>
              <w:top w:val="single" w:sz="4" w:space="0" w:color="CCCCCC"/>
              <w:left w:val="single" w:sz="4" w:space="0" w:color="CCCCCC"/>
              <w:bottom w:val="single" w:sz="4" w:space="0" w:color="CCCCCC"/>
              <w:right w:val="single" w:sz="4" w:space="0" w:color="CCCCCC"/>
            </w:tcBorders>
          </w:tcPr>
          <w:p w14:paraId="63BBB5FD" w14:textId="77777777" w:rsidR="00A51A6B" w:rsidRDefault="003602DE">
            <w:r>
              <w:t>Rückwärts gehen und gleichzeitig Dinge rückwärts aufzählen (Monate rückwärts). Kurz.</w:t>
            </w:r>
          </w:p>
        </w:tc>
        <w:tc>
          <w:tcPr>
            <w:tcW w:w="2426" w:type="dxa"/>
            <w:tcBorders>
              <w:top w:val="single" w:sz="4" w:space="0" w:color="CCCCCC"/>
              <w:left w:val="single" w:sz="4" w:space="0" w:color="CCCCCC"/>
              <w:bottom w:val="single" w:sz="4" w:space="0" w:color="CCCCCC"/>
              <w:right w:val="single" w:sz="4" w:space="0" w:color="CCCCCC"/>
            </w:tcBorders>
          </w:tcPr>
          <w:p w14:paraId="63BBB5FE" w14:textId="77777777" w:rsidR="00A51A6B" w:rsidRDefault="003602DE">
            <w:r>
              <w:t>Integration; maximale kognitive Anforderung</w:t>
            </w:r>
          </w:p>
        </w:tc>
      </w:tr>
    </w:tbl>
    <w:p w14:paraId="63BBB600" w14:textId="77777777" w:rsidR="00A51A6B" w:rsidRDefault="00A51A6B"/>
    <w:p w14:paraId="63BBB601" w14:textId="77777777" w:rsidR="00A51A6B" w:rsidRDefault="00A51A6B"/>
    <w:p w14:paraId="63BBB602" w14:textId="77777777" w:rsidR="00A51A6B" w:rsidRDefault="003602DE">
      <w:pPr>
        <w:rPr>
          <w:b/>
          <w:bCs/>
        </w:rPr>
      </w:pPr>
      <w:r>
        <w:rPr>
          <w:b/>
          <w:bCs/>
        </w:rPr>
        <w:t>Settingspezifische Anpassungen</w:t>
      </w:r>
    </w:p>
    <w:p w14:paraId="63BBB603"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606"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63BBB604" w14:textId="77777777" w:rsidR="00A51A6B" w:rsidRDefault="003602DE">
            <w:r>
              <w:t>HINWEIS TK PSYCHOSOMATIK</w:t>
            </w:r>
          </w:p>
          <w:p w14:paraId="63BBB605" w14:textId="77777777" w:rsidR="00A51A6B" w:rsidRDefault="003602DE">
            <w:r>
              <w:t>Gut geeignet. Kognitiv fordernd. Humor entsteht natürlich. Entlastet von emotionalen Inhalten.</w:t>
            </w:r>
          </w:p>
        </w:tc>
      </w:tr>
    </w:tbl>
    <w:p w14:paraId="63BBB607"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60A"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63BBB608" w14:textId="77777777" w:rsidR="00A51A6B" w:rsidRDefault="003602DE">
            <w:r>
              <w:t>HINWEIS TK SUCHT</w:t>
            </w:r>
          </w:p>
          <w:p w14:paraId="63BBB609" w14:textId="77777777" w:rsidR="00A51A6B" w:rsidRDefault="003602DE">
            <w:r>
              <w:t>Gut geeignet. Impulskontrolle und kognitive Flexibilität trainieren.</w:t>
            </w:r>
          </w:p>
        </w:tc>
      </w:tr>
    </w:tbl>
    <w:p w14:paraId="63BBB60B"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60E"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63BBB60C" w14:textId="77777777" w:rsidR="00A51A6B" w:rsidRDefault="003602DE">
            <w:r>
              <w:t>HINWEIS GERONTOPSYCHIATRIE</w:t>
            </w:r>
          </w:p>
          <w:p w14:paraId="63BBB60D" w14:textId="77777777" w:rsidR="00A51A6B" w:rsidRDefault="003602DE">
            <w:r>
              <w:t>Mit Anpassung. Kein Rückwärtsgehen – Sturzgefahr. Nur sitzende Umkehraufgaben (Phase 4–5). Sehr langsam. Kurze Wörter.</w:t>
            </w:r>
          </w:p>
        </w:tc>
      </w:tr>
    </w:tbl>
    <w:p w14:paraId="63BBB60F"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611"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63BBB610" w14:textId="77777777" w:rsidR="00A51A6B" w:rsidRDefault="003602DE">
            <w:r>
              <w:rPr>
                <w:rFonts w:ascii="Segoe UI Symbol" w:hAnsi="Segoe UI Symbol" w:cs="Segoe UI Symbol"/>
              </w:rPr>
              <w:t>⚠</w:t>
            </w:r>
            <w:r>
              <w:t xml:space="preserve">  HINWEIS AKUTE ENTGIFTUNG – Sturzgefahr und kognitive Anforderung nicht geeignet im Akutzustand.</w:t>
            </w:r>
          </w:p>
        </w:tc>
      </w:tr>
    </w:tbl>
    <w:p w14:paraId="63BBB612" w14:textId="77777777" w:rsidR="00A51A6B" w:rsidRDefault="00A51A6B"/>
    <w:p w14:paraId="63BBB613" w14:textId="77777777" w:rsidR="00A51A6B" w:rsidRDefault="00A51A6B"/>
    <w:p w14:paraId="63BBB614" w14:textId="77777777" w:rsidR="00A51A6B" w:rsidRDefault="00A51A6B"/>
    <w:p w14:paraId="63BBB615" w14:textId="77777777" w:rsidR="00A51A6B" w:rsidRDefault="003602DE">
      <w:pPr>
        <w:rPr>
          <w:b/>
          <w:bCs/>
        </w:rPr>
      </w:pPr>
      <w:r>
        <w:rPr>
          <w:b/>
          <w:bCs/>
        </w:rPr>
        <w:t>Häufige Checkpoints und Reaktion</w:t>
      </w:r>
    </w:p>
    <w:p w14:paraId="63BBB616"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A51A6B" w14:paraId="63BBB619"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3BBB617" w14:textId="77777777" w:rsidR="00A51A6B" w:rsidRDefault="003602DE">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63BBB618" w14:textId="77777777" w:rsidR="00A51A6B" w:rsidRDefault="003602DE">
            <w:r>
              <w:t>Empfohlene Reaktion</w:t>
            </w:r>
          </w:p>
        </w:tc>
      </w:tr>
      <w:tr w:rsidR="00A51A6B" w14:paraId="63BBB61C" w14:textId="77777777">
        <w:tc>
          <w:tcPr>
            <w:tcW w:w="3213" w:type="dxa"/>
            <w:tcBorders>
              <w:top w:val="single" w:sz="4" w:space="0" w:color="CCCCCC"/>
              <w:left w:val="single" w:sz="4" w:space="0" w:color="CCCCCC"/>
              <w:bottom w:val="single" w:sz="4" w:space="0" w:color="CCCCCC"/>
              <w:right w:val="single" w:sz="4" w:space="0" w:color="CCCCCC"/>
            </w:tcBorders>
          </w:tcPr>
          <w:p w14:paraId="63BBB61A" w14:textId="77777777" w:rsidR="00A51A6B" w:rsidRDefault="003602DE">
            <w:r>
              <w:t>Sturzgefahr beim Rückwärtsgehen</w:t>
            </w:r>
          </w:p>
        </w:tc>
        <w:tc>
          <w:tcPr>
            <w:tcW w:w="5812" w:type="dxa"/>
            <w:tcBorders>
              <w:top w:val="single" w:sz="4" w:space="0" w:color="CCCCCC"/>
              <w:left w:val="single" w:sz="4" w:space="0" w:color="CCCCCC"/>
              <w:bottom w:val="single" w:sz="4" w:space="0" w:color="CCCCCC"/>
              <w:right w:val="single" w:sz="4" w:space="0" w:color="CCCCCC"/>
            </w:tcBorders>
          </w:tcPr>
          <w:p w14:paraId="63BBB61B" w14:textId="77777777" w:rsidR="00A51A6B" w:rsidRDefault="003602DE">
            <w:r>
              <w:t>Sofort sitzende Variante anbieten. Sicherheit vor Lernerfolg.</w:t>
            </w:r>
          </w:p>
        </w:tc>
      </w:tr>
      <w:tr w:rsidR="00A51A6B" w14:paraId="63BBB61F" w14:textId="77777777">
        <w:tc>
          <w:tcPr>
            <w:tcW w:w="3213" w:type="dxa"/>
            <w:tcBorders>
              <w:top w:val="single" w:sz="4" w:space="0" w:color="CCCCCC"/>
              <w:left w:val="single" w:sz="4" w:space="0" w:color="CCCCCC"/>
              <w:bottom w:val="single" w:sz="4" w:space="0" w:color="CCCCCC"/>
              <w:right w:val="single" w:sz="4" w:space="0" w:color="CCCCCC"/>
            </w:tcBorders>
          </w:tcPr>
          <w:p w14:paraId="63BBB61D" w14:textId="77777777" w:rsidR="00A51A6B" w:rsidRDefault="003602DE">
            <w:r>
              <w:t>»Das kann ich nicht.«</w:t>
            </w:r>
          </w:p>
        </w:tc>
        <w:tc>
          <w:tcPr>
            <w:tcW w:w="5812" w:type="dxa"/>
            <w:tcBorders>
              <w:top w:val="single" w:sz="4" w:space="0" w:color="CCCCCC"/>
              <w:left w:val="single" w:sz="4" w:space="0" w:color="CCCCCC"/>
              <w:bottom w:val="single" w:sz="4" w:space="0" w:color="CCCCCC"/>
              <w:right w:val="single" w:sz="4" w:space="0" w:color="CCCCCC"/>
            </w:tcBorders>
          </w:tcPr>
          <w:p w14:paraId="63BBB61E" w14:textId="77777777" w:rsidR="00A51A6B" w:rsidRDefault="003602DE">
            <w:r>
              <w:t>»Das ist das Ziel. Wie weit kommst du?« Kein Perfektionsanspruch.</w:t>
            </w:r>
          </w:p>
        </w:tc>
      </w:tr>
      <w:tr w:rsidR="00A51A6B" w14:paraId="63BBB622" w14:textId="77777777">
        <w:tc>
          <w:tcPr>
            <w:tcW w:w="3213" w:type="dxa"/>
            <w:tcBorders>
              <w:top w:val="single" w:sz="4" w:space="0" w:color="CCCCCC"/>
              <w:left w:val="single" w:sz="4" w:space="0" w:color="CCCCCC"/>
              <w:bottom w:val="single" w:sz="4" w:space="0" w:color="CCCCCC"/>
              <w:right w:val="single" w:sz="4" w:space="0" w:color="CCCCCC"/>
            </w:tcBorders>
          </w:tcPr>
          <w:p w14:paraId="63BBB620" w14:textId="77777777" w:rsidR="00A51A6B" w:rsidRDefault="003602DE">
            <w:r>
              <w:t>Frustration beim Buchstabieren</w:t>
            </w:r>
          </w:p>
        </w:tc>
        <w:tc>
          <w:tcPr>
            <w:tcW w:w="5812" w:type="dxa"/>
            <w:tcBorders>
              <w:top w:val="single" w:sz="4" w:space="0" w:color="CCCCCC"/>
              <w:left w:val="single" w:sz="4" w:space="0" w:color="CCCCCC"/>
              <w:bottom w:val="single" w:sz="4" w:space="0" w:color="CCCCCC"/>
              <w:right w:val="single" w:sz="4" w:space="0" w:color="CCCCCC"/>
            </w:tcBorders>
          </w:tcPr>
          <w:p w14:paraId="63BBB621" w14:textId="77777777" w:rsidR="00A51A6B" w:rsidRDefault="003602DE">
            <w:r>
              <w:t>Kürzere Wörter. »Es geht darum, dass dein Gehirn kämpft – nicht dass du es schaffst.«</w:t>
            </w:r>
          </w:p>
        </w:tc>
      </w:tr>
      <w:tr w:rsidR="00A51A6B" w14:paraId="63BBB625" w14:textId="77777777">
        <w:tc>
          <w:tcPr>
            <w:tcW w:w="3213" w:type="dxa"/>
            <w:tcBorders>
              <w:top w:val="single" w:sz="4" w:space="0" w:color="CCCCCC"/>
              <w:left w:val="single" w:sz="4" w:space="0" w:color="CCCCCC"/>
              <w:bottom w:val="single" w:sz="4" w:space="0" w:color="CCCCCC"/>
              <w:right w:val="single" w:sz="4" w:space="0" w:color="CCCCCC"/>
            </w:tcBorders>
          </w:tcPr>
          <w:p w14:paraId="63BBB623" w14:textId="77777777" w:rsidR="00A51A6B" w:rsidRDefault="003602DE">
            <w:r>
              <w:t>Jemand kann nicht buchstabieren</w:t>
            </w:r>
          </w:p>
        </w:tc>
        <w:tc>
          <w:tcPr>
            <w:tcW w:w="5812" w:type="dxa"/>
            <w:tcBorders>
              <w:top w:val="single" w:sz="4" w:space="0" w:color="CCCCCC"/>
              <w:left w:val="single" w:sz="4" w:space="0" w:color="CCCCCC"/>
              <w:bottom w:val="single" w:sz="4" w:space="0" w:color="CCCCCC"/>
              <w:right w:val="single" w:sz="4" w:space="0" w:color="CCCCCC"/>
            </w:tcBorders>
          </w:tcPr>
          <w:p w14:paraId="63BBB624" w14:textId="77777777" w:rsidR="00A51A6B" w:rsidRDefault="003602DE">
            <w:r>
              <w:t>Zahlen rückwärts als vollwertige Alternative.</w:t>
            </w:r>
          </w:p>
        </w:tc>
      </w:tr>
    </w:tbl>
    <w:p w14:paraId="63BBB626" w14:textId="77777777" w:rsidR="00A51A6B" w:rsidRDefault="00A51A6B">
      <w:pPr>
        <w:sectPr w:rsidR="00A51A6B">
          <w:footerReference w:type="default" r:id="rId101"/>
          <w:footerReference w:type="first" r:id="rId102"/>
          <w:pgSz w:w="11906" w:h="16838"/>
          <w:pgMar w:top="1440" w:right="1440" w:bottom="1440" w:left="1440" w:header="0" w:footer="0" w:gutter="0"/>
          <w:cols w:space="720"/>
          <w:formProt w:val="0"/>
          <w:docGrid w:linePitch="360" w:charSpace="16384"/>
        </w:sectPr>
      </w:pPr>
    </w:p>
    <w:p w14:paraId="63BBB627" w14:textId="77777777" w:rsidR="00A51A6B" w:rsidRDefault="003602DE">
      <w:pPr>
        <w:pStyle w:val="berschrift2"/>
        <w:rPr>
          <w:rFonts w:ascii="Cambria Math" w:hAnsi="Cambria Math" w:cs="Cambria Math"/>
        </w:rPr>
      </w:pPr>
      <w:bookmarkStart w:id="517" w:name="_Toc231969073"/>
      <w:bookmarkStart w:id="518" w:name="_Toc231733007"/>
      <w:bookmarkStart w:id="519" w:name="_Toc231713534"/>
      <w:bookmarkStart w:id="520" w:name="_Toc231731171"/>
      <w:bookmarkStart w:id="521" w:name="_Toc231987813"/>
      <w:r>
        <w:lastRenderedPageBreak/>
        <w:t xml:space="preserve">LK-7 – Koordination zu zweit </w:t>
      </w:r>
      <w:r>
        <w:rPr>
          <w:rFonts w:ascii="Cambria Math" w:hAnsi="Cambria Math" w:cs="Cambria Math"/>
        </w:rPr>
        <w:t>⊕</w:t>
      </w:r>
      <w:bookmarkEnd w:id="517"/>
      <w:bookmarkEnd w:id="518"/>
      <w:bookmarkEnd w:id="519"/>
      <w:bookmarkEnd w:id="520"/>
      <w:bookmarkEnd w:id="521"/>
    </w:p>
    <w:p w14:paraId="3D31D0AC" w14:textId="77777777" w:rsidR="002865AD" w:rsidRDefault="002865AD" w:rsidP="002865AD"/>
    <w:p w14:paraId="63BBB628"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B62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629"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B62A" w14:textId="77777777" w:rsidR="00A51A6B" w:rsidRDefault="003602DE">
            <w:pPr>
              <w:rPr>
                <w:sz w:val="16"/>
                <w:szCs w:val="24"/>
              </w:rPr>
            </w:pPr>
            <w:r>
              <w:rPr>
                <w:sz w:val="16"/>
                <w:szCs w:val="24"/>
              </w:rPr>
              <w:t>10–25 min als Rahmung/Erweiterung; siehe Basisstruktur</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62B"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B62C" w14:textId="77777777" w:rsidR="00A51A6B" w:rsidRDefault="003602DE">
            <w:pPr>
              <w:rPr>
                <w:sz w:val="16"/>
                <w:szCs w:val="24"/>
              </w:rPr>
            </w:pPr>
            <w:r>
              <w:rPr>
                <w:sz w:val="16"/>
                <w:szCs w:val="24"/>
              </w:rPr>
              <w:t>W2/W4 Aktivierung &amp; Verbindung</w:t>
            </w:r>
          </w:p>
        </w:tc>
      </w:tr>
      <w:tr w:rsidR="00A51A6B" w14:paraId="63BBB63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62E"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B62F" w14:textId="77777777" w:rsidR="00A51A6B" w:rsidRDefault="003602DE">
            <w:pPr>
              <w:rPr>
                <w:sz w:val="16"/>
                <w:szCs w:val="24"/>
              </w:rPr>
            </w:pPr>
            <w:r>
              <w:rPr>
                <w:sz w:val="16"/>
                <w:szCs w:val="2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630"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B631" w14:textId="77777777" w:rsidR="00A51A6B" w:rsidRDefault="003602DE">
            <w:pPr>
              <w:rPr>
                <w:sz w:val="16"/>
                <w:szCs w:val="24"/>
              </w:rPr>
            </w:pPr>
            <w:r>
              <w:rPr>
                <w:sz w:val="16"/>
                <w:szCs w:val="24"/>
              </w:rPr>
              <w:t>mittel</w:t>
            </w:r>
          </w:p>
        </w:tc>
      </w:tr>
      <w:tr w:rsidR="00A51A6B" w14:paraId="63BBB637"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633"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B634" w14:textId="77777777" w:rsidR="00A51A6B" w:rsidRDefault="003602DE">
            <w:pPr>
              <w:rPr>
                <w:sz w:val="16"/>
                <w:szCs w:val="24"/>
              </w:rPr>
            </w:pPr>
            <w:r>
              <w:rPr>
                <w:sz w:val="16"/>
                <w:szCs w:val="24"/>
              </w:rPr>
              <w:t>Bälle, Karten/Impulse, Bewegungsraum; ggf. Klang/Rhythmus</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635"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B636" w14:textId="77777777" w:rsidR="00A51A6B" w:rsidRDefault="003602DE">
            <w:pPr>
              <w:rPr>
                <w:sz w:val="16"/>
                <w:szCs w:val="24"/>
              </w:rPr>
            </w:pPr>
            <w:r>
              <w:rPr>
                <w:sz w:val="16"/>
                <w:szCs w:val="24"/>
              </w:rPr>
              <w:t>Psy ja; Sucht ja; Ger Anpassung; Akut nein</w:t>
            </w:r>
          </w:p>
        </w:tc>
      </w:tr>
      <w:tr w:rsidR="00A51A6B" w14:paraId="63BBB63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638"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B639" w14:textId="77777777" w:rsidR="00A51A6B" w:rsidRDefault="003602DE">
            <w:pPr>
              <w:rPr>
                <w:sz w:val="16"/>
                <w:szCs w:val="16"/>
              </w:rPr>
            </w:pPr>
            <w:r>
              <w:rPr>
                <w:sz w:val="16"/>
                <w:szCs w:val="16"/>
              </w:rPr>
              <w:t>Ergänzung / Abschlussbaustein</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63A"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B63B" w14:textId="77777777" w:rsidR="00A51A6B" w:rsidRDefault="003602DE">
            <w:pPr>
              <w:rPr>
                <w:sz w:val="16"/>
                <w:szCs w:val="24"/>
              </w:rPr>
            </w:pPr>
            <w:r>
              <w:rPr>
                <w:sz w:val="16"/>
                <w:szCs w:val="24"/>
              </w:rPr>
              <w:t>Akut; nicht bei deutlicher motorischer/visueller Überforderung</w:t>
            </w:r>
          </w:p>
        </w:tc>
      </w:tr>
      <w:tr w:rsidR="00A51A6B" w14:paraId="63BBB641"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63D"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B63E" w14:textId="77777777" w:rsidR="00A51A6B" w:rsidRDefault="003602DE">
            <w:r>
              <w:rPr>
                <w:sz w:val="18"/>
              </w:rPr>
              <w:t>integrativ</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63F"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B640" w14:textId="77777777" w:rsidR="00A51A6B" w:rsidRDefault="003602DE">
            <w:r>
              <w:rPr>
                <w:sz w:val="18"/>
              </w:rPr>
              <w:t>vor allem als Rahmung, Erweiterung oder Abschluss eines anderen Moduls planbar</w:t>
            </w:r>
          </w:p>
        </w:tc>
      </w:tr>
      <w:tr w:rsidR="00A51A6B" w14:paraId="63BBB644"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3BBB642" w14:textId="77777777" w:rsidR="00A51A6B" w:rsidRDefault="003602DE">
            <w:r>
              <w:t xml:space="preserve">LK-7 – Koordination zu zweit </w:t>
            </w:r>
            <w:r>
              <w:rPr>
                <w:rFonts w:ascii="Cambria Math" w:hAnsi="Cambria Math" w:cs="Cambria Math"/>
              </w:rPr>
              <w:t>⊕</w:t>
            </w:r>
          </w:p>
          <w:p w14:paraId="63BBB643" w14:textId="77777777" w:rsidR="00A51A6B" w:rsidRDefault="003602DE">
            <w:r>
              <w:t>Methode: Life Kinetik   ·   Wirkdimension: W4 Verbindung · W2 Aktivierung</w:t>
            </w:r>
          </w:p>
        </w:tc>
      </w:tr>
    </w:tbl>
    <w:p w14:paraId="63BBB645" w14:textId="77777777" w:rsidR="00A51A6B" w:rsidRDefault="00A51A6B"/>
    <w:p w14:paraId="63BBB646" w14:textId="77777777" w:rsidR="00A51A6B" w:rsidRDefault="003602DE">
      <w:pPr>
        <w:rPr>
          <w:b/>
          <w:bCs/>
        </w:rPr>
      </w:pPr>
      <w:r>
        <w:rPr>
          <w:b/>
          <w:bCs/>
        </w:rPr>
        <w:t>Methode und Wirkprinzip</w:t>
      </w:r>
    </w:p>
    <w:p w14:paraId="63BBB647" w14:textId="77777777" w:rsidR="00A51A6B" w:rsidRDefault="003602DE">
      <w:r>
        <w:t>Life-Kinetik-Aufgaben werden zu zweit durchgeführt. Eine Person gibt den Auftrag, die andere führt ihn aus – dann Wechsel. Das Dyaden-Format fügt zur kognitiven Aktivierung soziale Ko-Regulation hinzu: Ich muss eine Aufgabe verstehen, erklären und dem anderen zuschauen. Das ist selbst eine kognitive Leistung. Theoretisch verankert in Life Kinetik (Lutz), Dyaden-Forschung, Ko-Regulationsforschung (Porges) und sozialer Neuroplastizität.</w:t>
      </w:r>
    </w:p>
    <w:p w14:paraId="63BBB648" w14:textId="77777777" w:rsidR="00A51A6B" w:rsidRDefault="00A51A6B"/>
    <w:p w14:paraId="63BBB649" w14:textId="77777777" w:rsidR="00A51A6B" w:rsidRDefault="003602DE">
      <w:pPr>
        <w:rPr>
          <w:b/>
          <w:bCs/>
        </w:rPr>
      </w:pPr>
      <w:r>
        <w:rPr>
          <w:b/>
          <w:bCs/>
        </w:rPr>
        <w:t>Basisstruktur</w:t>
      </w:r>
    </w:p>
    <w:p w14:paraId="63BBB64A" w14:textId="77777777" w:rsidR="00A51A6B" w:rsidRDefault="003602DE">
      <w:r>
        <w:t>Referenzversion: 30–40 min.</w:t>
      </w:r>
    </w:p>
    <w:p w14:paraId="63BBB64B"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2252"/>
        <w:gridCol w:w="751"/>
        <w:gridCol w:w="3698"/>
        <w:gridCol w:w="2325"/>
      </w:tblGrid>
      <w:tr w:rsidR="00A51A6B" w14:paraId="63BBB650" w14:textId="77777777">
        <w:trPr>
          <w:tblHeader/>
        </w:trPr>
        <w:tc>
          <w:tcPr>
            <w:tcW w:w="2251" w:type="dxa"/>
            <w:tcBorders>
              <w:top w:val="single" w:sz="4" w:space="0" w:color="CCCCCC"/>
              <w:left w:val="single" w:sz="4" w:space="0" w:color="CCCCCC"/>
              <w:bottom w:val="single" w:sz="4" w:space="0" w:color="CCCCCC"/>
              <w:right w:val="single" w:sz="4" w:space="0" w:color="CCCCCC"/>
            </w:tcBorders>
            <w:shd w:val="clear" w:color="auto" w:fill="EAF3F7"/>
          </w:tcPr>
          <w:p w14:paraId="63BBB64C" w14:textId="77777777" w:rsidR="00A51A6B" w:rsidRDefault="003602DE">
            <w:r>
              <w:t>Phase</w:t>
            </w:r>
          </w:p>
        </w:tc>
        <w:tc>
          <w:tcPr>
            <w:tcW w:w="751" w:type="dxa"/>
            <w:tcBorders>
              <w:top w:val="single" w:sz="4" w:space="0" w:color="CCCCCC"/>
              <w:left w:val="single" w:sz="4" w:space="0" w:color="CCCCCC"/>
              <w:bottom w:val="single" w:sz="4" w:space="0" w:color="CCCCCC"/>
              <w:right w:val="single" w:sz="4" w:space="0" w:color="CCCCCC"/>
            </w:tcBorders>
            <w:shd w:val="clear" w:color="auto" w:fill="EAF3F7"/>
          </w:tcPr>
          <w:p w14:paraId="63BBB64D" w14:textId="77777777" w:rsidR="00A51A6B" w:rsidRDefault="003602DE">
            <w:r>
              <w:t>Zeit</w:t>
            </w:r>
          </w:p>
        </w:tc>
        <w:tc>
          <w:tcPr>
            <w:tcW w:w="3698" w:type="dxa"/>
            <w:tcBorders>
              <w:top w:val="single" w:sz="4" w:space="0" w:color="CCCCCC"/>
              <w:left w:val="single" w:sz="4" w:space="0" w:color="CCCCCC"/>
              <w:bottom w:val="single" w:sz="4" w:space="0" w:color="CCCCCC"/>
              <w:right w:val="single" w:sz="4" w:space="0" w:color="CCCCCC"/>
            </w:tcBorders>
            <w:shd w:val="clear" w:color="auto" w:fill="EAF3F7"/>
          </w:tcPr>
          <w:p w14:paraId="63BBB64E" w14:textId="77777777" w:rsidR="00A51A6B" w:rsidRDefault="003602DE">
            <w:r>
              <w:t>Inhalt / Methode</w:t>
            </w:r>
          </w:p>
        </w:tc>
        <w:tc>
          <w:tcPr>
            <w:tcW w:w="2325" w:type="dxa"/>
            <w:tcBorders>
              <w:top w:val="single" w:sz="4" w:space="0" w:color="CCCCCC"/>
              <w:left w:val="single" w:sz="4" w:space="0" w:color="CCCCCC"/>
              <w:bottom w:val="single" w:sz="4" w:space="0" w:color="CCCCCC"/>
              <w:right w:val="single" w:sz="4" w:space="0" w:color="CCCCCC"/>
            </w:tcBorders>
            <w:shd w:val="clear" w:color="auto" w:fill="EAF3F7"/>
          </w:tcPr>
          <w:p w14:paraId="63BBB64F" w14:textId="77777777" w:rsidR="00A51A6B" w:rsidRDefault="003602DE">
            <w:r>
              <w:t>Ziel / Begründung</w:t>
            </w:r>
          </w:p>
        </w:tc>
      </w:tr>
      <w:tr w:rsidR="00A51A6B" w14:paraId="63BBB655" w14:textId="77777777">
        <w:tc>
          <w:tcPr>
            <w:tcW w:w="2251" w:type="dxa"/>
            <w:tcBorders>
              <w:top w:val="single" w:sz="4" w:space="0" w:color="CCCCCC"/>
              <w:left w:val="single" w:sz="4" w:space="0" w:color="CCCCCC"/>
              <w:bottom w:val="single" w:sz="4" w:space="0" w:color="CCCCCC"/>
              <w:right w:val="single" w:sz="4" w:space="0" w:color="CCCCCC"/>
            </w:tcBorders>
          </w:tcPr>
          <w:p w14:paraId="63BBB651" w14:textId="77777777" w:rsidR="00A51A6B" w:rsidRDefault="003602DE">
            <w:r>
              <w:t>**Solo-Aufwärmen**</w:t>
            </w:r>
          </w:p>
        </w:tc>
        <w:tc>
          <w:tcPr>
            <w:tcW w:w="751" w:type="dxa"/>
            <w:tcBorders>
              <w:top w:val="single" w:sz="4" w:space="0" w:color="CCCCCC"/>
              <w:left w:val="single" w:sz="4" w:space="0" w:color="CCCCCC"/>
              <w:bottom w:val="single" w:sz="4" w:space="0" w:color="CCCCCC"/>
              <w:right w:val="single" w:sz="4" w:space="0" w:color="CCCCCC"/>
            </w:tcBorders>
          </w:tcPr>
          <w:p w14:paraId="63BBB652" w14:textId="77777777" w:rsidR="00A51A6B" w:rsidRDefault="003602DE">
            <w:r>
              <w:t>4–5 min</w:t>
            </w:r>
          </w:p>
        </w:tc>
        <w:tc>
          <w:tcPr>
            <w:tcW w:w="3698" w:type="dxa"/>
            <w:tcBorders>
              <w:top w:val="single" w:sz="4" w:space="0" w:color="CCCCCC"/>
              <w:left w:val="single" w:sz="4" w:space="0" w:color="CCCCCC"/>
              <w:bottom w:val="single" w:sz="4" w:space="0" w:color="CCCCCC"/>
              <w:right w:val="single" w:sz="4" w:space="0" w:color="CCCCCC"/>
            </w:tcBorders>
          </w:tcPr>
          <w:p w14:paraId="63BBB653" w14:textId="77777777" w:rsidR="00A51A6B" w:rsidRDefault="003602DE">
            <w:r>
              <w:t>Alle beginnen mit einer einfachen LK-Aufgabe allein (z. B. Überkreuzbewegung oder Koordinationsübung aus LK-1).</w:t>
            </w:r>
          </w:p>
        </w:tc>
        <w:tc>
          <w:tcPr>
            <w:tcW w:w="2325" w:type="dxa"/>
            <w:tcBorders>
              <w:top w:val="single" w:sz="4" w:space="0" w:color="CCCCCC"/>
              <w:left w:val="single" w:sz="4" w:space="0" w:color="CCCCCC"/>
              <w:bottom w:val="single" w:sz="4" w:space="0" w:color="CCCCCC"/>
              <w:right w:val="single" w:sz="4" w:space="0" w:color="CCCCCC"/>
            </w:tcBorders>
          </w:tcPr>
          <w:p w14:paraId="63BBB654" w14:textId="77777777" w:rsidR="00A51A6B" w:rsidRDefault="003602DE">
            <w:r>
              <w:t>Körper aktivieren; Aufgabenformat erinnern</w:t>
            </w:r>
          </w:p>
        </w:tc>
      </w:tr>
      <w:tr w:rsidR="00A51A6B" w14:paraId="63BBB65A" w14:textId="77777777">
        <w:tc>
          <w:tcPr>
            <w:tcW w:w="2251" w:type="dxa"/>
            <w:tcBorders>
              <w:top w:val="single" w:sz="4" w:space="0" w:color="CCCCCC"/>
              <w:left w:val="single" w:sz="4" w:space="0" w:color="CCCCCC"/>
              <w:bottom w:val="single" w:sz="4" w:space="0" w:color="CCCCCC"/>
              <w:right w:val="single" w:sz="4" w:space="0" w:color="CCCCCC"/>
            </w:tcBorders>
          </w:tcPr>
          <w:p w14:paraId="63BBB656" w14:textId="77777777" w:rsidR="00A51A6B" w:rsidRDefault="003602DE">
            <w:r>
              <w:t>**Dyaden bilden**</w:t>
            </w:r>
          </w:p>
        </w:tc>
        <w:tc>
          <w:tcPr>
            <w:tcW w:w="751" w:type="dxa"/>
            <w:tcBorders>
              <w:top w:val="single" w:sz="4" w:space="0" w:color="CCCCCC"/>
              <w:left w:val="single" w:sz="4" w:space="0" w:color="CCCCCC"/>
              <w:bottom w:val="single" w:sz="4" w:space="0" w:color="CCCCCC"/>
              <w:right w:val="single" w:sz="4" w:space="0" w:color="CCCCCC"/>
            </w:tcBorders>
          </w:tcPr>
          <w:p w14:paraId="63BBB657" w14:textId="77777777" w:rsidR="00A51A6B" w:rsidRDefault="003602DE">
            <w:r>
              <w:t>2–3 min</w:t>
            </w:r>
          </w:p>
        </w:tc>
        <w:tc>
          <w:tcPr>
            <w:tcW w:w="3698" w:type="dxa"/>
            <w:tcBorders>
              <w:top w:val="single" w:sz="4" w:space="0" w:color="CCCCCC"/>
              <w:left w:val="single" w:sz="4" w:space="0" w:color="CCCCCC"/>
              <w:bottom w:val="single" w:sz="4" w:space="0" w:color="CCCCCC"/>
              <w:right w:val="single" w:sz="4" w:space="0" w:color="CCCCCC"/>
            </w:tcBorders>
          </w:tcPr>
          <w:p w14:paraId="63BBB658" w14:textId="77777777" w:rsidR="00A51A6B" w:rsidRDefault="003602DE">
            <w:r>
              <w:t>Zwei Personen zusammen. Kurze Instruktion: »Ihr erklärt euch gegenseitig Aufgaben und führt sie aus.«</w:t>
            </w:r>
          </w:p>
        </w:tc>
        <w:tc>
          <w:tcPr>
            <w:tcW w:w="2325" w:type="dxa"/>
            <w:tcBorders>
              <w:top w:val="single" w:sz="4" w:space="0" w:color="CCCCCC"/>
              <w:left w:val="single" w:sz="4" w:space="0" w:color="CCCCCC"/>
              <w:bottom w:val="single" w:sz="4" w:space="0" w:color="CCCCCC"/>
              <w:right w:val="single" w:sz="4" w:space="0" w:color="CCCCCC"/>
            </w:tcBorders>
          </w:tcPr>
          <w:p w14:paraId="63BBB659" w14:textId="77777777" w:rsidR="00A51A6B" w:rsidRDefault="003602DE">
            <w:r>
              <w:t>Dyaden-Kontakt; Aufgabe klar machen</w:t>
            </w:r>
          </w:p>
        </w:tc>
      </w:tr>
      <w:tr w:rsidR="00A51A6B" w14:paraId="63BBB65F" w14:textId="77777777">
        <w:tc>
          <w:tcPr>
            <w:tcW w:w="2251" w:type="dxa"/>
            <w:tcBorders>
              <w:top w:val="single" w:sz="4" w:space="0" w:color="CCCCCC"/>
              <w:left w:val="single" w:sz="4" w:space="0" w:color="CCCCCC"/>
              <w:bottom w:val="single" w:sz="4" w:space="0" w:color="CCCCCC"/>
              <w:right w:val="single" w:sz="4" w:space="0" w:color="CCCCCC"/>
            </w:tcBorders>
          </w:tcPr>
          <w:p w14:paraId="63BBB65B" w14:textId="77777777" w:rsidR="00A51A6B" w:rsidRDefault="003602DE">
            <w:r>
              <w:t>**Instrukteur &amp; Ausführer**</w:t>
            </w:r>
          </w:p>
        </w:tc>
        <w:tc>
          <w:tcPr>
            <w:tcW w:w="751" w:type="dxa"/>
            <w:tcBorders>
              <w:top w:val="single" w:sz="4" w:space="0" w:color="CCCCCC"/>
              <w:left w:val="single" w:sz="4" w:space="0" w:color="CCCCCC"/>
              <w:bottom w:val="single" w:sz="4" w:space="0" w:color="CCCCCC"/>
              <w:right w:val="single" w:sz="4" w:space="0" w:color="CCCCCC"/>
            </w:tcBorders>
          </w:tcPr>
          <w:p w14:paraId="63BBB65C" w14:textId="77777777" w:rsidR="00A51A6B" w:rsidRDefault="003602DE">
            <w:r>
              <w:t>8–10 min</w:t>
            </w:r>
          </w:p>
        </w:tc>
        <w:tc>
          <w:tcPr>
            <w:tcW w:w="3698" w:type="dxa"/>
            <w:tcBorders>
              <w:top w:val="single" w:sz="4" w:space="0" w:color="CCCCCC"/>
              <w:left w:val="single" w:sz="4" w:space="0" w:color="CCCCCC"/>
              <w:bottom w:val="single" w:sz="4" w:space="0" w:color="CCCCCC"/>
              <w:right w:val="single" w:sz="4" w:space="0" w:color="CCCCCC"/>
            </w:tcBorders>
          </w:tcPr>
          <w:p w14:paraId="63BBB65D" w14:textId="77777777" w:rsidR="00A51A6B" w:rsidRDefault="003602DE">
            <w:r>
              <w:t>Person A wählt und erklärt eine einfache LK-Aufgabe. Person B führt aus. Dann Wechsel.</w:t>
            </w:r>
          </w:p>
        </w:tc>
        <w:tc>
          <w:tcPr>
            <w:tcW w:w="2325" w:type="dxa"/>
            <w:tcBorders>
              <w:top w:val="single" w:sz="4" w:space="0" w:color="CCCCCC"/>
              <w:left w:val="single" w:sz="4" w:space="0" w:color="CCCCCC"/>
              <w:bottom w:val="single" w:sz="4" w:space="0" w:color="CCCCCC"/>
              <w:right w:val="single" w:sz="4" w:space="0" w:color="CCCCCC"/>
            </w:tcBorders>
          </w:tcPr>
          <w:p w14:paraId="63BBB65E" w14:textId="77777777" w:rsidR="00A51A6B" w:rsidRDefault="003602DE">
            <w:r>
              <w:t>Erklären als kognitive Leistung; Aufgabe verstehen und anleiten</w:t>
            </w:r>
          </w:p>
        </w:tc>
      </w:tr>
      <w:tr w:rsidR="00A51A6B" w14:paraId="63BBB664" w14:textId="77777777">
        <w:tc>
          <w:tcPr>
            <w:tcW w:w="2251" w:type="dxa"/>
            <w:tcBorders>
              <w:top w:val="single" w:sz="4" w:space="0" w:color="CCCCCC"/>
              <w:left w:val="single" w:sz="4" w:space="0" w:color="CCCCCC"/>
              <w:bottom w:val="single" w:sz="4" w:space="0" w:color="CCCCCC"/>
              <w:right w:val="single" w:sz="4" w:space="0" w:color="CCCCCC"/>
            </w:tcBorders>
          </w:tcPr>
          <w:p w14:paraId="63BBB660" w14:textId="77777777" w:rsidR="00A51A6B" w:rsidRDefault="003602DE">
            <w:r>
              <w:t>**Synchron-Bewegung**</w:t>
            </w:r>
          </w:p>
        </w:tc>
        <w:tc>
          <w:tcPr>
            <w:tcW w:w="751" w:type="dxa"/>
            <w:tcBorders>
              <w:top w:val="single" w:sz="4" w:space="0" w:color="CCCCCC"/>
              <w:left w:val="single" w:sz="4" w:space="0" w:color="CCCCCC"/>
              <w:bottom w:val="single" w:sz="4" w:space="0" w:color="CCCCCC"/>
              <w:right w:val="single" w:sz="4" w:space="0" w:color="CCCCCC"/>
            </w:tcBorders>
          </w:tcPr>
          <w:p w14:paraId="63BBB661" w14:textId="77777777" w:rsidR="00A51A6B" w:rsidRDefault="003602DE">
            <w:r>
              <w:t>8–10 min</w:t>
            </w:r>
          </w:p>
        </w:tc>
        <w:tc>
          <w:tcPr>
            <w:tcW w:w="3698" w:type="dxa"/>
            <w:tcBorders>
              <w:top w:val="single" w:sz="4" w:space="0" w:color="CCCCCC"/>
              <w:left w:val="single" w:sz="4" w:space="0" w:color="CCCCCC"/>
              <w:bottom w:val="single" w:sz="4" w:space="0" w:color="CCCCCC"/>
              <w:right w:val="single" w:sz="4" w:space="0" w:color="CCCCCC"/>
            </w:tcBorders>
          </w:tcPr>
          <w:p w14:paraId="63BBB662" w14:textId="77777777" w:rsidR="00A51A6B" w:rsidRDefault="003602DE">
            <w:r>
              <w:t xml:space="preserve">Beide führen dieselbe Aufgabe gleichzeitig aus – ohne </w:t>
            </w:r>
            <w:r>
              <w:lastRenderedPageBreak/>
              <w:t>Absprache synchron werden. Was passiert?</w:t>
            </w:r>
          </w:p>
        </w:tc>
        <w:tc>
          <w:tcPr>
            <w:tcW w:w="2325" w:type="dxa"/>
            <w:tcBorders>
              <w:top w:val="single" w:sz="4" w:space="0" w:color="CCCCCC"/>
              <w:left w:val="single" w:sz="4" w:space="0" w:color="CCCCCC"/>
              <w:bottom w:val="single" w:sz="4" w:space="0" w:color="CCCCCC"/>
              <w:right w:val="single" w:sz="4" w:space="0" w:color="CCCCCC"/>
            </w:tcBorders>
          </w:tcPr>
          <w:p w14:paraId="63BBB663" w14:textId="77777777" w:rsidR="00A51A6B" w:rsidRDefault="003602DE">
            <w:r>
              <w:lastRenderedPageBreak/>
              <w:t>Implizite Koordination; soziale Synchronisation</w:t>
            </w:r>
          </w:p>
        </w:tc>
      </w:tr>
      <w:tr w:rsidR="00A51A6B" w14:paraId="63BBB669" w14:textId="77777777">
        <w:tc>
          <w:tcPr>
            <w:tcW w:w="2251" w:type="dxa"/>
            <w:tcBorders>
              <w:top w:val="single" w:sz="4" w:space="0" w:color="CCCCCC"/>
              <w:left w:val="single" w:sz="4" w:space="0" w:color="CCCCCC"/>
              <w:bottom w:val="single" w:sz="4" w:space="0" w:color="CCCCCC"/>
              <w:right w:val="single" w:sz="4" w:space="0" w:color="CCCCCC"/>
            </w:tcBorders>
          </w:tcPr>
          <w:p w14:paraId="63BBB665" w14:textId="77777777" w:rsidR="00A51A6B" w:rsidRDefault="003602DE">
            <w:r>
              <w:t>**Spiegeln mit Umkehr**</w:t>
            </w:r>
          </w:p>
        </w:tc>
        <w:tc>
          <w:tcPr>
            <w:tcW w:w="751" w:type="dxa"/>
            <w:tcBorders>
              <w:top w:val="single" w:sz="4" w:space="0" w:color="CCCCCC"/>
              <w:left w:val="single" w:sz="4" w:space="0" w:color="CCCCCC"/>
              <w:bottom w:val="single" w:sz="4" w:space="0" w:color="CCCCCC"/>
              <w:right w:val="single" w:sz="4" w:space="0" w:color="CCCCCC"/>
            </w:tcBorders>
          </w:tcPr>
          <w:p w14:paraId="63BBB666" w14:textId="77777777" w:rsidR="00A51A6B" w:rsidRDefault="003602DE">
            <w:r>
              <w:t>5–6 min</w:t>
            </w:r>
          </w:p>
        </w:tc>
        <w:tc>
          <w:tcPr>
            <w:tcW w:w="3698" w:type="dxa"/>
            <w:tcBorders>
              <w:top w:val="single" w:sz="4" w:space="0" w:color="CCCCCC"/>
              <w:left w:val="single" w:sz="4" w:space="0" w:color="CCCCCC"/>
              <w:bottom w:val="single" w:sz="4" w:space="0" w:color="CCCCCC"/>
              <w:right w:val="single" w:sz="4" w:space="0" w:color="CCCCCC"/>
            </w:tcBorders>
          </w:tcPr>
          <w:p w14:paraId="63BBB667" w14:textId="77777777" w:rsidR="00A51A6B" w:rsidRDefault="003602DE">
            <w:r>
              <w:t>Person A macht Bewegung vor – Person B spiegelt, aber absichtlich mit der anderen Hand (LK-Prinzip: nicht automatisch kopieren).</w:t>
            </w:r>
          </w:p>
        </w:tc>
        <w:tc>
          <w:tcPr>
            <w:tcW w:w="2325" w:type="dxa"/>
            <w:tcBorders>
              <w:top w:val="single" w:sz="4" w:space="0" w:color="CCCCCC"/>
              <w:left w:val="single" w:sz="4" w:space="0" w:color="CCCCCC"/>
              <w:bottom w:val="single" w:sz="4" w:space="0" w:color="CCCCCC"/>
              <w:right w:val="single" w:sz="4" w:space="0" w:color="CCCCCC"/>
            </w:tcBorders>
          </w:tcPr>
          <w:p w14:paraId="63BBB668" w14:textId="77777777" w:rsidR="00A51A6B" w:rsidRDefault="003602DE">
            <w:r>
              <w:t>Maximale kognitive Herausforderung; kein automatisches Spiegeln</w:t>
            </w:r>
          </w:p>
        </w:tc>
      </w:tr>
      <w:tr w:rsidR="00A51A6B" w14:paraId="63BBB66E" w14:textId="77777777">
        <w:tc>
          <w:tcPr>
            <w:tcW w:w="2251" w:type="dxa"/>
            <w:tcBorders>
              <w:top w:val="single" w:sz="4" w:space="0" w:color="CCCCCC"/>
              <w:left w:val="single" w:sz="4" w:space="0" w:color="CCCCCC"/>
              <w:bottom w:val="single" w:sz="4" w:space="0" w:color="CCCCCC"/>
              <w:right w:val="single" w:sz="4" w:space="0" w:color="CCCCCC"/>
            </w:tcBorders>
          </w:tcPr>
          <w:p w14:paraId="63BBB66A" w14:textId="77777777" w:rsidR="00A51A6B" w:rsidRDefault="003602DE">
            <w:r>
              <w:t>**Kurzauswertung**</w:t>
            </w:r>
          </w:p>
        </w:tc>
        <w:tc>
          <w:tcPr>
            <w:tcW w:w="751" w:type="dxa"/>
            <w:tcBorders>
              <w:top w:val="single" w:sz="4" w:space="0" w:color="CCCCCC"/>
              <w:left w:val="single" w:sz="4" w:space="0" w:color="CCCCCC"/>
              <w:bottom w:val="single" w:sz="4" w:space="0" w:color="CCCCCC"/>
              <w:right w:val="single" w:sz="4" w:space="0" w:color="CCCCCC"/>
            </w:tcBorders>
          </w:tcPr>
          <w:p w14:paraId="63BBB66B" w14:textId="77777777" w:rsidR="00A51A6B" w:rsidRDefault="003602DE">
            <w:r>
              <w:t>3–4 min</w:t>
            </w:r>
          </w:p>
        </w:tc>
        <w:tc>
          <w:tcPr>
            <w:tcW w:w="3698" w:type="dxa"/>
            <w:tcBorders>
              <w:top w:val="single" w:sz="4" w:space="0" w:color="CCCCCC"/>
              <w:left w:val="single" w:sz="4" w:space="0" w:color="CCCCCC"/>
              <w:bottom w:val="single" w:sz="4" w:space="0" w:color="CCCCCC"/>
              <w:right w:val="single" w:sz="4" w:space="0" w:color="CCCCCC"/>
            </w:tcBorders>
          </w:tcPr>
          <w:p w14:paraId="63BBB66C" w14:textId="77777777" w:rsidR="00A51A6B" w:rsidRDefault="003602DE">
            <w:r>
              <w:t>Was war neu? Was war schwieriger als erwartet? Was hat verbunden?</w:t>
            </w:r>
          </w:p>
        </w:tc>
        <w:tc>
          <w:tcPr>
            <w:tcW w:w="2325" w:type="dxa"/>
            <w:tcBorders>
              <w:top w:val="single" w:sz="4" w:space="0" w:color="CCCCCC"/>
              <w:left w:val="single" w:sz="4" w:space="0" w:color="CCCCCC"/>
              <w:bottom w:val="single" w:sz="4" w:space="0" w:color="CCCCCC"/>
              <w:right w:val="single" w:sz="4" w:space="0" w:color="CCCCCC"/>
            </w:tcBorders>
          </w:tcPr>
          <w:p w14:paraId="63BBB66D" w14:textId="77777777" w:rsidR="00A51A6B" w:rsidRDefault="003602DE">
            <w:r>
              <w:t>Transfer; soziale Reflexion</w:t>
            </w:r>
          </w:p>
        </w:tc>
      </w:tr>
    </w:tbl>
    <w:p w14:paraId="63BBB66F" w14:textId="77777777" w:rsidR="00A51A6B" w:rsidRDefault="00A51A6B"/>
    <w:p w14:paraId="63BBB670" w14:textId="77777777" w:rsidR="00A51A6B" w:rsidRDefault="003602DE">
      <w:pPr>
        <w:rPr>
          <w:b/>
          <w:bCs/>
        </w:rPr>
      </w:pPr>
      <w:r>
        <w:rPr>
          <w:b/>
          <w:bCs/>
        </w:rPr>
        <w:t>Settingspezifische Anpassungen</w:t>
      </w:r>
    </w:p>
    <w:p w14:paraId="63BBB671"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674"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63BBB672" w14:textId="77777777" w:rsidR="00A51A6B" w:rsidRDefault="003602DE">
            <w:r>
              <w:t>HINWEIS TK PSYCHOSOMATIK</w:t>
            </w:r>
          </w:p>
          <w:p w14:paraId="63BBB673" w14:textId="77777777" w:rsidR="00A51A6B" w:rsidRDefault="003602DE">
            <w:r>
              <w:t>Gut geeignet. Verbindung und kognitive Aktivierung kombiniert.</w:t>
            </w:r>
          </w:p>
        </w:tc>
      </w:tr>
    </w:tbl>
    <w:p w14:paraId="63BBB675"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678"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63BBB676" w14:textId="77777777" w:rsidR="00A51A6B" w:rsidRDefault="003602DE">
            <w:r>
              <w:t>HINWEIS TK SUCHT</w:t>
            </w:r>
          </w:p>
          <w:p w14:paraId="63BBB677" w14:textId="77777777" w:rsidR="00A51A6B" w:rsidRDefault="003602DE">
            <w:r>
              <w:t>Gut geeignet. Beziehungslernen mit kognitivem Rahmen. Erklären als soziale Kompetenz üben.</w:t>
            </w:r>
          </w:p>
        </w:tc>
      </w:tr>
    </w:tbl>
    <w:p w14:paraId="63BBB679"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67C"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63BBB67A" w14:textId="77777777" w:rsidR="00A51A6B" w:rsidRDefault="003602DE">
            <w:r>
              <w:t>HINWEIS GERONTOPSYCHIATRIE</w:t>
            </w:r>
          </w:p>
          <w:p w14:paraId="63BBB67B" w14:textId="77777777" w:rsidR="00A51A6B" w:rsidRDefault="003602DE">
            <w:r>
              <w:t>Mit Anpassung. Sehr einfache Aufgaben. Nur Phase 3 (Instrukteur/Ausführer). Sitzen. Keine Synchron- oder Spiegel-Phase.</w:t>
            </w:r>
          </w:p>
        </w:tc>
      </w:tr>
    </w:tbl>
    <w:p w14:paraId="63BBB67D"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67F"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63BBB67E" w14:textId="77777777" w:rsidR="00A51A6B" w:rsidRDefault="003602DE">
            <w:r>
              <w:rPr>
                <w:rFonts w:ascii="Segoe UI Symbol" w:hAnsi="Segoe UI Symbol" w:cs="Segoe UI Symbol"/>
              </w:rPr>
              <w:t>⚠</w:t>
            </w:r>
            <w:r>
              <w:t xml:space="preserve">  HINWEIS AKUTE ENTGIFTUNG – Dyadische Anforderung und kognitive Doppelaufgabe zu hoch im Akutzustand.</w:t>
            </w:r>
          </w:p>
        </w:tc>
      </w:tr>
    </w:tbl>
    <w:p w14:paraId="63BBB680" w14:textId="77777777" w:rsidR="00A51A6B" w:rsidRDefault="00A51A6B"/>
    <w:p w14:paraId="63BBB681" w14:textId="77777777" w:rsidR="00A51A6B" w:rsidRDefault="00A51A6B"/>
    <w:p w14:paraId="63BBB682" w14:textId="77777777" w:rsidR="00A51A6B" w:rsidRDefault="00A51A6B"/>
    <w:p w14:paraId="63BBB683" w14:textId="77777777" w:rsidR="00A51A6B" w:rsidRDefault="003602DE">
      <w:pPr>
        <w:rPr>
          <w:b/>
          <w:bCs/>
        </w:rPr>
      </w:pPr>
      <w:r>
        <w:rPr>
          <w:b/>
          <w:bCs/>
        </w:rPr>
        <w:t>Häufige Checkpoints und Reaktion</w:t>
      </w:r>
    </w:p>
    <w:p w14:paraId="63BBB684"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A51A6B" w14:paraId="63BBB687"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3BBB685" w14:textId="77777777" w:rsidR="00A51A6B" w:rsidRDefault="003602DE">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63BBB686" w14:textId="77777777" w:rsidR="00A51A6B" w:rsidRDefault="003602DE">
            <w:r>
              <w:t>Empfohlene Reaktion</w:t>
            </w:r>
          </w:p>
        </w:tc>
      </w:tr>
      <w:tr w:rsidR="00A51A6B" w14:paraId="63BBB68A" w14:textId="77777777">
        <w:tc>
          <w:tcPr>
            <w:tcW w:w="3213" w:type="dxa"/>
            <w:tcBorders>
              <w:top w:val="single" w:sz="4" w:space="0" w:color="CCCCCC"/>
              <w:left w:val="single" w:sz="4" w:space="0" w:color="CCCCCC"/>
              <w:bottom w:val="single" w:sz="4" w:space="0" w:color="CCCCCC"/>
              <w:right w:val="single" w:sz="4" w:space="0" w:color="CCCCCC"/>
            </w:tcBorders>
          </w:tcPr>
          <w:p w14:paraId="63BBB688" w14:textId="77777777" w:rsidR="00A51A6B" w:rsidRDefault="003602DE">
            <w:r>
              <w:t>Dyade erklärt zu komplex</w:t>
            </w:r>
          </w:p>
        </w:tc>
        <w:tc>
          <w:tcPr>
            <w:tcW w:w="5812" w:type="dxa"/>
            <w:tcBorders>
              <w:top w:val="single" w:sz="4" w:space="0" w:color="CCCCCC"/>
              <w:left w:val="single" w:sz="4" w:space="0" w:color="CCCCCC"/>
              <w:bottom w:val="single" w:sz="4" w:space="0" w:color="CCCCCC"/>
              <w:right w:val="single" w:sz="4" w:space="0" w:color="CCCCCC"/>
            </w:tcBorders>
          </w:tcPr>
          <w:p w14:paraId="63BBB689" w14:textId="77777777" w:rsidR="00A51A6B" w:rsidRDefault="003602DE">
            <w:r>
              <w:t>Moderator hilft: »Zeig es einfach vor – kein Erklären nötig.«</w:t>
            </w:r>
          </w:p>
        </w:tc>
      </w:tr>
      <w:tr w:rsidR="00A51A6B" w14:paraId="63BBB68D" w14:textId="77777777">
        <w:tc>
          <w:tcPr>
            <w:tcW w:w="3213" w:type="dxa"/>
            <w:tcBorders>
              <w:top w:val="single" w:sz="4" w:space="0" w:color="CCCCCC"/>
              <w:left w:val="single" w:sz="4" w:space="0" w:color="CCCCCC"/>
              <w:bottom w:val="single" w:sz="4" w:space="0" w:color="CCCCCC"/>
              <w:right w:val="single" w:sz="4" w:space="0" w:color="CCCCCC"/>
            </w:tcBorders>
          </w:tcPr>
          <w:p w14:paraId="63BBB68B" w14:textId="77777777" w:rsidR="00A51A6B" w:rsidRDefault="003602DE">
            <w:r>
              <w:t>Jemand ist frustriert</w:t>
            </w:r>
          </w:p>
        </w:tc>
        <w:tc>
          <w:tcPr>
            <w:tcW w:w="5812" w:type="dxa"/>
            <w:tcBorders>
              <w:top w:val="single" w:sz="4" w:space="0" w:color="CCCCCC"/>
              <w:left w:val="single" w:sz="4" w:space="0" w:color="CCCCCC"/>
              <w:bottom w:val="single" w:sz="4" w:space="0" w:color="CCCCCC"/>
              <w:right w:val="single" w:sz="4" w:space="0" w:color="CCCCCC"/>
            </w:tcBorders>
          </w:tcPr>
          <w:p w14:paraId="63BBB68C" w14:textId="77777777" w:rsidR="00A51A6B" w:rsidRDefault="003602DE">
            <w:r>
              <w:t>»Das ist normal. Was macht dein Gehirn gerade Neues?«</w:t>
            </w:r>
          </w:p>
        </w:tc>
      </w:tr>
      <w:tr w:rsidR="00A51A6B" w14:paraId="63BBB690" w14:textId="77777777">
        <w:tc>
          <w:tcPr>
            <w:tcW w:w="3213" w:type="dxa"/>
            <w:tcBorders>
              <w:top w:val="single" w:sz="4" w:space="0" w:color="CCCCCC"/>
              <w:left w:val="single" w:sz="4" w:space="0" w:color="CCCCCC"/>
              <w:bottom w:val="single" w:sz="4" w:space="0" w:color="CCCCCC"/>
              <w:right w:val="single" w:sz="4" w:space="0" w:color="CCCCCC"/>
            </w:tcBorders>
          </w:tcPr>
          <w:p w14:paraId="63BBB68E" w14:textId="77777777" w:rsidR="00A51A6B" w:rsidRDefault="003602DE">
            <w:r>
              <w:t>Synchron klappt nicht</w:t>
            </w:r>
          </w:p>
        </w:tc>
        <w:tc>
          <w:tcPr>
            <w:tcW w:w="5812" w:type="dxa"/>
            <w:tcBorders>
              <w:top w:val="single" w:sz="4" w:space="0" w:color="CCCCCC"/>
              <w:left w:val="single" w:sz="4" w:space="0" w:color="CCCCCC"/>
              <w:bottom w:val="single" w:sz="4" w:space="0" w:color="CCCCCC"/>
              <w:right w:val="single" w:sz="4" w:space="0" w:color="CCCCCC"/>
            </w:tcBorders>
          </w:tcPr>
          <w:p w14:paraId="63BBB68F" w14:textId="77777777" w:rsidR="00A51A6B" w:rsidRDefault="003602DE">
            <w:r>
              <w:t>»Was müsstet ihr abmachen? – Dann macht es ohne Abmachung.«</w:t>
            </w:r>
          </w:p>
        </w:tc>
      </w:tr>
      <w:tr w:rsidR="00A51A6B" w14:paraId="63BBB693" w14:textId="77777777">
        <w:tc>
          <w:tcPr>
            <w:tcW w:w="3213" w:type="dxa"/>
            <w:tcBorders>
              <w:top w:val="single" w:sz="4" w:space="0" w:color="CCCCCC"/>
              <w:left w:val="single" w:sz="4" w:space="0" w:color="CCCCCC"/>
              <w:bottom w:val="single" w:sz="4" w:space="0" w:color="CCCCCC"/>
              <w:right w:val="single" w:sz="4" w:space="0" w:color="CCCCCC"/>
            </w:tcBorders>
          </w:tcPr>
          <w:p w14:paraId="63BBB691" w14:textId="77777777" w:rsidR="00A51A6B" w:rsidRDefault="003602DE">
            <w:r>
              <w:t>Spiegelung mit anderer Hand klappt nicht</w:t>
            </w:r>
          </w:p>
        </w:tc>
        <w:tc>
          <w:tcPr>
            <w:tcW w:w="5812" w:type="dxa"/>
            <w:tcBorders>
              <w:top w:val="single" w:sz="4" w:space="0" w:color="CCCCCC"/>
              <w:left w:val="single" w:sz="4" w:space="0" w:color="CCCCCC"/>
              <w:bottom w:val="single" w:sz="4" w:space="0" w:color="CCCCCC"/>
              <w:right w:val="single" w:sz="4" w:space="0" w:color="CCCCCC"/>
            </w:tcBorders>
          </w:tcPr>
          <w:p w14:paraId="63BBB692" w14:textId="77777777" w:rsidR="00A51A6B" w:rsidRDefault="003602DE">
            <w:r>
              <w:t>»Das ist genau richtig. Denk nach – automatisch klappt das nicht.«</w:t>
            </w:r>
          </w:p>
        </w:tc>
      </w:tr>
    </w:tbl>
    <w:p w14:paraId="63BBB694" w14:textId="77777777" w:rsidR="00A51A6B" w:rsidRDefault="00A51A6B">
      <w:pPr>
        <w:sectPr w:rsidR="00A51A6B">
          <w:footerReference w:type="default" r:id="rId103"/>
          <w:footerReference w:type="first" r:id="rId104"/>
          <w:pgSz w:w="11906" w:h="16838"/>
          <w:pgMar w:top="1440" w:right="1440" w:bottom="1440" w:left="1440" w:header="0" w:footer="0" w:gutter="0"/>
          <w:cols w:space="720"/>
          <w:formProt w:val="0"/>
          <w:docGrid w:linePitch="360" w:charSpace="16384"/>
        </w:sectPr>
      </w:pPr>
    </w:p>
    <w:p w14:paraId="63BBB695" w14:textId="77777777" w:rsidR="00A51A6B" w:rsidRDefault="003602DE">
      <w:pPr>
        <w:pStyle w:val="berschrift2"/>
        <w:rPr>
          <w:rFonts w:ascii="Cambria Math" w:hAnsi="Cambria Math" w:cs="Cambria Math"/>
        </w:rPr>
      </w:pPr>
      <w:bookmarkStart w:id="522" w:name="_Toc231969074"/>
      <w:bookmarkStart w:id="523" w:name="_Toc231733008"/>
      <w:bookmarkStart w:id="524" w:name="_Toc231713535"/>
      <w:bookmarkStart w:id="525" w:name="_Toc231731172"/>
      <w:bookmarkStart w:id="526" w:name="_Toc231987814"/>
      <w:r>
        <w:lastRenderedPageBreak/>
        <w:t xml:space="preserve">LK-8 – Klang und Kognition </w:t>
      </w:r>
      <w:r>
        <w:rPr>
          <w:rFonts w:ascii="Cambria Math" w:hAnsi="Cambria Math" w:cs="Cambria Math"/>
        </w:rPr>
        <w:t>⊕</w:t>
      </w:r>
      <w:bookmarkEnd w:id="522"/>
      <w:bookmarkEnd w:id="523"/>
      <w:bookmarkEnd w:id="524"/>
      <w:bookmarkEnd w:id="525"/>
      <w:bookmarkEnd w:id="526"/>
    </w:p>
    <w:p w14:paraId="3662A167" w14:textId="77777777" w:rsidR="002865AD" w:rsidRDefault="002865AD" w:rsidP="002865AD"/>
    <w:p w14:paraId="63BBB696" w14:textId="77777777" w:rsidR="00A51A6B" w:rsidRDefault="003602DE">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60"/>
        <w:gridCol w:w="2254"/>
        <w:gridCol w:w="2259"/>
        <w:gridCol w:w="2253"/>
      </w:tblGrid>
      <w:tr w:rsidR="00A51A6B" w14:paraId="63BBB69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697" w14:textId="77777777" w:rsidR="00A51A6B" w:rsidRDefault="003602DE">
            <w:pPr>
              <w:rPr>
                <w:sz w:val="16"/>
                <w:szCs w:val="24"/>
              </w:rPr>
            </w:pPr>
            <w:r>
              <w:rPr>
                <w:b/>
                <w:sz w:val="16"/>
                <w:szCs w:val="24"/>
              </w:rPr>
              <w:t>Dauer</w:t>
            </w:r>
          </w:p>
        </w:tc>
        <w:tc>
          <w:tcPr>
            <w:tcW w:w="2254" w:type="dxa"/>
            <w:tcBorders>
              <w:top w:val="single" w:sz="4" w:space="0" w:color="000000"/>
              <w:left w:val="single" w:sz="4" w:space="0" w:color="000000"/>
              <w:bottom w:val="single" w:sz="4" w:space="0" w:color="000000"/>
              <w:right w:val="single" w:sz="4" w:space="0" w:color="000000"/>
            </w:tcBorders>
          </w:tcPr>
          <w:p w14:paraId="63BBB698" w14:textId="77777777" w:rsidR="00A51A6B" w:rsidRDefault="003602DE">
            <w:pPr>
              <w:rPr>
                <w:sz w:val="16"/>
                <w:szCs w:val="24"/>
              </w:rPr>
            </w:pPr>
            <w:r>
              <w:rPr>
                <w:sz w:val="16"/>
                <w:szCs w:val="24"/>
              </w:rPr>
              <w:t>10–25 min als Rahmung/Erweiterung; siehe Basisstruktur</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699" w14:textId="77777777" w:rsidR="00A51A6B" w:rsidRDefault="003602DE">
            <w:pPr>
              <w:rPr>
                <w:sz w:val="16"/>
                <w:szCs w:val="24"/>
              </w:rPr>
            </w:pPr>
            <w:r>
              <w:rPr>
                <w:b/>
                <w:sz w:val="16"/>
                <w:szCs w:val="24"/>
              </w:rPr>
              <w:t>Hauptwirkung</w:t>
            </w:r>
          </w:p>
        </w:tc>
        <w:tc>
          <w:tcPr>
            <w:tcW w:w="2253" w:type="dxa"/>
            <w:tcBorders>
              <w:top w:val="single" w:sz="4" w:space="0" w:color="000000"/>
              <w:left w:val="single" w:sz="4" w:space="0" w:color="000000"/>
              <w:bottom w:val="single" w:sz="4" w:space="0" w:color="000000"/>
              <w:right w:val="single" w:sz="4" w:space="0" w:color="000000"/>
            </w:tcBorders>
          </w:tcPr>
          <w:p w14:paraId="63BBB69A" w14:textId="77777777" w:rsidR="00A51A6B" w:rsidRDefault="003602DE">
            <w:pPr>
              <w:rPr>
                <w:sz w:val="16"/>
                <w:szCs w:val="24"/>
              </w:rPr>
            </w:pPr>
            <w:r>
              <w:rPr>
                <w:sz w:val="16"/>
                <w:szCs w:val="24"/>
              </w:rPr>
              <w:t>W2 Aktivierung</w:t>
            </w:r>
          </w:p>
        </w:tc>
      </w:tr>
      <w:tr w:rsidR="00A51A6B" w14:paraId="63BBB6A0"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69C" w14:textId="77777777" w:rsidR="00A51A6B" w:rsidRDefault="003602DE">
            <w:pPr>
              <w:rPr>
                <w:sz w:val="16"/>
                <w:szCs w:val="24"/>
              </w:rPr>
            </w:pPr>
            <w:r>
              <w:rPr>
                <w:b/>
                <w:sz w:val="16"/>
                <w:szCs w:val="24"/>
              </w:rPr>
              <w:t>Intensität</w:t>
            </w:r>
          </w:p>
        </w:tc>
        <w:tc>
          <w:tcPr>
            <w:tcW w:w="2254" w:type="dxa"/>
            <w:tcBorders>
              <w:top w:val="single" w:sz="4" w:space="0" w:color="000000"/>
              <w:left w:val="single" w:sz="4" w:space="0" w:color="000000"/>
              <w:bottom w:val="single" w:sz="4" w:space="0" w:color="000000"/>
              <w:right w:val="single" w:sz="4" w:space="0" w:color="000000"/>
            </w:tcBorders>
          </w:tcPr>
          <w:p w14:paraId="63BBB69D" w14:textId="77777777" w:rsidR="00A51A6B" w:rsidRDefault="003602DE">
            <w:pPr>
              <w:rPr>
                <w:sz w:val="16"/>
                <w:szCs w:val="24"/>
              </w:rPr>
            </w:pPr>
            <w:r>
              <w:rPr>
                <w:sz w:val="16"/>
                <w:szCs w:val="24"/>
              </w:rPr>
              <w:t>niedrig bis mittel</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69E" w14:textId="77777777" w:rsidR="00A51A6B" w:rsidRDefault="003602DE">
            <w:pPr>
              <w:rPr>
                <w:sz w:val="16"/>
                <w:szCs w:val="24"/>
              </w:rPr>
            </w:pPr>
            <w:r>
              <w:rPr>
                <w:b/>
                <w:sz w:val="16"/>
                <w:szCs w:val="24"/>
              </w:rPr>
              <w:t>Expositionsgrad</w:t>
            </w:r>
          </w:p>
        </w:tc>
        <w:tc>
          <w:tcPr>
            <w:tcW w:w="2253" w:type="dxa"/>
            <w:tcBorders>
              <w:top w:val="single" w:sz="4" w:space="0" w:color="000000"/>
              <w:left w:val="single" w:sz="4" w:space="0" w:color="000000"/>
              <w:bottom w:val="single" w:sz="4" w:space="0" w:color="000000"/>
              <w:right w:val="single" w:sz="4" w:space="0" w:color="000000"/>
            </w:tcBorders>
          </w:tcPr>
          <w:p w14:paraId="63BBB69F" w14:textId="77777777" w:rsidR="00A51A6B" w:rsidRDefault="003602DE">
            <w:pPr>
              <w:rPr>
                <w:sz w:val="16"/>
                <w:szCs w:val="24"/>
              </w:rPr>
            </w:pPr>
            <w:r>
              <w:rPr>
                <w:sz w:val="16"/>
                <w:szCs w:val="24"/>
              </w:rPr>
              <w:t>niedrig</w:t>
            </w:r>
          </w:p>
        </w:tc>
      </w:tr>
      <w:tr w:rsidR="00A51A6B" w14:paraId="63BBB6A5"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6A1" w14:textId="77777777" w:rsidR="00A51A6B" w:rsidRDefault="003602DE">
            <w:pPr>
              <w:rPr>
                <w:sz w:val="16"/>
                <w:szCs w:val="24"/>
              </w:rPr>
            </w:pPr>
            <w:r>
              <w:rPr>
                <w:b/>
                <w:sz w:val="16"/>
                <w:szCs w:val="24"/>
              </w:rPr>
              <w:t>Material</w:t>
            </w:r>
          </w:p>
        </w:tc>
        <w:tc>
          <w:tcPr>
            <w:tcW w:w="2254" w:type="dxa"/>
            <w:tcBorders>
              <w:top w:val="single" w:sz="4" w:space="0" w:color="000000"/>
              <w:left w:val="single" w:sz="4" w:space="0" w:color="000000"/>
              <w:bottom w:val="single" w:sz="4" w:space="0" w:color="000000"/>
              <w:right w:val="single" w:sz="4" w:space="0" w:color="000000"/>
            </w:tcBorders>
          </w:tcPr>
          <w:p w14:paraId="63BBB6A2" w14:textId="77777777" w:rsidR="00A51A6B" w:rsidRDefault="003602DE">
            <w:pPr>
              <w:rPr>
                <w:sz w:val="16"/>
                <w:szCs w:val="24"/>
              </w:rPr>
            </w:pPr>
            <w:r>
              <w:rPr>
                <w:sz w:val="16"/>
                <w:szCs w:val="24"/>
              </w:rPr>
              <w:t>Bälle, Karten/Impulse, Bewegungsraum; ggf. Klang/Rhythmus</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6A3" w14:textId="77777777" w:rsidR="00A51A6B" w:rsidRDefault="003602DE">
            <w:pPr>
              <w:rPr>
                <w:sz w:val="16"/>
                <w:szCs w:val="24"/>
              </w:rPr>
            </w:pPr>
            <w:r>
              <w:rPr>
                <w:b/>
                <w:sz w:val="16"/>
                <w:szCs w:val="24"/>
              </w:rPr>
              <w:t>Settingeignung</w:t>
            </w:r>
          </w:p>
        </w:tc>
        <w:tc>
          <w:tcPr>
            <w:tcW w:w="2253" w:type="dxa"/>
            <w:tcBorders>
              <w:top w:val="single" w:sz="4" w:space="0" w:color="000000"/>
              <w:left w:val="single" w:sz="4" w:space="0" w:color="000000"/>
              <w:bottom w:val="single" w:sz="4" w:space="0" w:color="000000"/>
              <w:right w:val="single" w:sz="4" w:space="0" w:color="000000"/>
            </w:tcBorders>
          </w:tcPr>
          <w:p w14:paraId="63BBB6A4" w14:textId="77777777" w:rsidR="00A51A6B" w:rsidRDefault="003602DE">
            <w:pPr>
              <w:rPr>
                <w:sz w:val="16"/>
                <w:szCs w:val="24"/>
              </w:rPr>
            </w:pPr>
            <w:r>
              <w:rPr>
                <w:sz w:val="16"/>
                <w:szCs w:val="24"/>
              </w:rPr>
              <w:t>Psy ja; Sucht ja; Ger ja; Akut Anpassung</w:t>
            </w:r>
          </w:p>
        </w:tc>
      </w:tr>
      <w:tr w:rsidR="00A51A6B" w14:paraId="63BBB6AA"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6A6" w14:textId="77777777" w:rsidR="00A51A6B" w:rsidRDefault="003602DE">
            <w:pPr>
              <w:rPr>
                <w:sz w:val="16"/>
                <w:szCs w:val="24"/>
              </w:rPr>
            </w:pPr>
            <w:r>
              <w:rPr>
                <w:b/>
                <w:sz w:val="16"/>
                <w:szCs w:val="24"/>
              </w:rPr>
              <w:t>Vertretung</w:t>
            </w:r>
          </w:p>
        </w:tc>
        <w:tc>
          <w:tcPr>
            <w:tcW w:w="2254" w:type="dxa"/>
            <w:tcBorders>
              <w:top w:val="single" w:sz="4" w:space="0" w:color="000000"/>
              <w:left w:val="single" w:sz="4" w:space="0" w:color="000000"/>
              <w:bottom w:val="single" w:sz="4" w:space="0" w:color="000000"/>
              <w:right w:val="single" w:sz="4" w:space="0" w:color="000000"/>
            </w:tcBorders>
          </w:tcPr>
          <w:p w14:paraId="63BBB6A7" w14:textId="77777777" w:rsidR="00A51A6B" w:rsidRDefault="003602DE">
            <w:pPr>
              <w:rPr>
                <w:sz w:val="16"/>
                <w:szCs w:val="16"/>
              </w:rPr>
            </w:pPr>
            <w:r>
              <w:rPr>
                <w:sz w:val="16"/>
                <w:szCs w:val="16"/>
              </w:rPr>
              <w:t>Ergänzung / Abschlussbaustein</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6A8" w14:textId="77777777" w:rsidR="00A51A6B" w:rsidRDefault="003602DE">
            <w:pPr>
              <w:rPr>
                <w:sz w:val="16"/>
                <w:szCs w:val="24"/>
              </w:rPr>
            </w:pPr>
            <w:r>
              <w:rPr>
                <w:b/>
                <w:sz w:val="16"/>
                <w:szCs w:val="24"/>
              </w:rPr>
              <w:t>Nicht einsetzen bei</w:t>
            </w:r>
          </w:p>
        </w:tc>
        <w:tc>
          <w:tcPr>
            <w:tcW w:w="2253" w:type="dxa"/>
            <w:tcBorders>
              <w:top w:val="single" w:sz="4" w:space="0" w:color="000000"/>
              <w:left w:val="single" w:sz="4" w:space="0" w:color="000000"/>
              <w:bottom w:val="single" w:sz="4" w:space="0" w:color="000000"/>
              <w:right w:val="single" w:sz="4" w:space="0" w:color="000000"/>
            </w:tcBorders>
          </w:tcPr>
          <w:p w14:paraId="63BBB6A9" w14:textId="77777777" w:rsidR="00A51A6B" w:rsidRDefault="003602DE">
            <w:pPr>
              <w:rPr>
                <w:sz w:val="16"/>
                <w:szCs w:val="24"/>
              </w:rPr>
            </w:pPr>
            <w:r>
              <w:rPr>
                <w:sz w:val="16"/>
                <w:szCs w:val="24"/>
              </w:rPr>
              <w:t>nicht bei deutlicher motorischer/visueller Überforderung</w:t>
            </w:r>
          </w:p>
        </w:tc>
      </w:tr>
      <w:tr w:rsidR="00A51A6B" w14:paraId="63BBB6AF"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6AB" w14:textId="77777777" w:rsidR="00A51A6B" w:rsidRDefault="003602DE">
            <w:r>
              <w:rPr>
                <w:b/>
                <w:sz w:val="18"/>
              </w:rPr>
              <w:t>Modulart</w:t>
            </w:r>
          </w:p>
        </w:tc>
        <w:tc>
          <w:tcPr>
            <w:tcW w:w="2254" w:type="dxa"/>
            <w:tcBorders>
              <w:top w:val="single" w:sz="4" w:space="0" w:color="000000"/>
              <w:left w:val="single" w:sz="4" w:space="0" w:color="000000"/>
              <w:bottom w:val="single" w:sz="4" w:space="0" w:color="000000"/>
              <w:right w:val="single" w:sz="4" w:space="0" w:color="000000"/>
            </w:tcBorders>
          </w:tcPr>
          <w:p w14:paraId="63BBB6AC" w14:textId="77777777" w:rsidR="00A51A6B" w:rsidRDefault="003602DE">
            <w:r>
              <w:rPr>
                <w:sz w:val="18"/>
              </w:rPr>
              <w:t>integrativ</w:t>
            </w:r>
          </w:p>
        </w:tc>
        <w:tc>
          <w:tcPr>
            <w:tcW w:w="2259" w:type="dxa"/>
            <w:tcBorders>
              <w:top w:val="single" w:sz="4" w:space="0" w:color="000000"/>
              <w:left w:val="single" w:sz="4" w:space="0" w:color="000000"/>
              <w:bottom w:val="single" w:sz="4" w:space="0" w:color="000000"/>
              <w:right w:val="single" w:sz="4" w:space="0" w:color="000000"/>
            </w:tcBorders>
            <w:shd w:val="clear" w:color="auto" w:fill="F8E0F0"/>
          </w:tcPr>
          <w:p w14:paraId="63BBB6AD" w14:textId="77777777" w:rsidR="00A51A6B" w:rsidRDefault="003602DE">
            <w:r>
              <w:rPr>
                <w:b/>
                <w:sz w:val="18"/>
              </w:rPr>
              <w:t>Planbarkeit</w:t>
            </w:r>
          </w:p>
        </w:tc>
        <w:tc>
          <w:tcPr>
            <w:tcW w:w="2253" w:type="dxa"/>
            <w:tcBorders>
              <w:top w:val="single" w:sz="4" w:space="0" w:color="000000"/>
              <w:left w:val="single" w:sz="4" w:space="0" w:color="000000"/>
              <w:bottom w:val="single" w:sz="4" w:space="0" w:color="000000"/>
              <w:right w:val="single" w:sz="4" w:space="0" w:color="000000"/>
            </w:tcBorders>
          </w:tcPr>
          <w:p w14:paraId="63BBB6AE" w14:textId="77777777" w:rsidR="00A51A6B" w:rsidRDefault="003602DE">
            <w:r>
              <w:rPr>
                <w:sz w:val="18"/>
              </w:rPr>
              <w:t>vor allem als Rahmung, Erweiterung oder Abschluss eines anderen Moduls planbar</w:t>
            </w:r>
          </w:p>
        </w:tc>
      </w:tr>
      <w:tr w:rsidR="00A51A6B" w14:paraId="63BBB6B2"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3BBB6B0" w14:textId="77777777" w:rsidR="00A51A6B" w:rsidRDefault="003602DE">
            <w:r>
              <w:t xml:space="preserve">LK-8 – Klang und Kognition </w:t>
            </w:r>
            <w:r>
              <w:rPr>
                <w:rFonts w:ascii="Cambria Math" w:hAnsi="Cambria Math" w:cs="Cambria Math"/>
              </w:rPr>
              <w:t>⊕</w:t>
            </w:r>
          </w:p>
          <w:p w14:paraId="63BBB6B1" w14:textId="77777777" w:rsidR="00A51A6B" w:rsidRDefault="003602DE">
            <w:r>
              <w:t>Methode: Life Kinetik   ·   Wirkdimension: W2 Aktivierung</w:t>
            </w:r>
          </w:p>
        </w:tc>
      </w:tr>
    </w:tbl>
    <w:p w14:paraId="63BBB6B3" w14:textId="77777777" w:rsidR="00A51A6B" w:rsidRDefault="00A51A6B"/>
    <w:p w14:paraId="63BBB6B4" w14:textId="77777777" w:rsidR="00A51A6B" w:rsidRDefault="003602DE">
      <w:pPr>
        <w:rPr>
          <w:b/>
          <w:bCs/>
        </w:rPr>
      </w:pPr>
      <w:r>
        <w:rPr>
          <w:b/>
          <w:bCs/>
        </w:rPr>
        <w:t>Methode und Wirkprinzip</w:t>
      </w:r>
    </w:p>
    <w:p w14:paraId="63BBB6B5" w14:textId="77777777" w:rsidR="00A51A6B" w:rsidRDefault="003602DE">
      <w:r>
        <w:t>Musikalische Stimuli werden als kognitive Aufgaben genutzt: Rhythmen nachklatschen, Melodieausschnitte ergänzen, Muster im Klang erkennen, Fehler identifizieren. Die Verbindung von auditiver Wahrnehmung und kognitiver Verarbeitung fördert auditive Aufmerksamkeit und Gedächtnisleistung – und verbindet LK mit der musikalischen Grundlage der Musiktherapie. Theoretisch verankert in Life Kinetik (Lutz), NMT (Thaut), auditivem Gedächtnistraining und Neuroplastizitätsforschung (Doidge).</w:t>
      </w:r>
    </w:p>
    <w:p w14:paraId="63BBB6B6" w14:textId="77777777" w:rsidR="00A51A6B" w:rsidRDefault="00A51A6B"/>
    <w:p w14:paraId="63BBB6B7" w14:textId="77777777" w:rsidR="00A51A6B" w:rsidRDefault="003602DE">
      <w:pPr>
        <w:rPr>
          <w:b/>
          <w:bCs/>
        </w:rPr>
      </w:pPr>
      <w:r>
        <w:rPr>
          <w:b/>
          <w:bCs/>
        </w:rPr>
        <w:t>Basisstruktur</w:t>
      </w:r>
    </w:p>
    <w:p w14:paraId="63BBB6B8" w14:textId="77777777" w:rsidR="00A51A6B" w:rsidRDefault="003602DE">
      <w:r>
        <w:t>Referenzversion: 25–35 min. Besonders geeignet als Einstieg für Gruppen ohne LK-Vorerfahrung.</w:t>
      </w:r>
    </w:p>
    <w:p w14:paraId="63BBB6B9"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788"/>
        <w:gridCol w:w="3963"/>
        <w:gridCol w:w="2575"/>
      </w:tblGrid>
      <w:tr w:rsidR="00A51A6B" w14:paraId="63BBB6BE"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63BBB6BA" w14:textId="77777777" w:rsidR="00A51A6B" w:rsidRDefault="003602DE">
            <w:r>
              <w:t>Phase</w:t>
            </w:r>
          </w:p>
        </w:tc>
        <w:tc>
          <w:tcPr>
            <w:tcW w:w="788" w:type="dxa"/>
            <w:tcBorders>
              <w:top w:val="single" w:sz="4" w:space="0" w:color="CCCCCC"/>
              <w:left w:val="single" w:sz="4" w:space="0" w:color="CCCCCC"/>
              <w:bottom w:val="single" w:sz="4" w:space="0" w:color="CCCCCC"/>
              <w:right w:val="single" w:sz="4" w:space="0" w:color="CCCCCC"/>
            </w:tcBorders>
            <w:shd w:val="clear" w:color="auto" w:fill="EAF3F7"/>
          </w:tcPr>
          <w:p w14:paraId="63BBB6BB" w14:textId="77777777" w:rsidR="00A51A6B" w:rsidRDefault="003602DE">
            <w:r>
              <w:t>Zeit</w:t>
            </w:r>
          </w:p>
        </w:tc>
        <w:tc>
          <w:tcPr>
            <w:tcW w:w="3963" w:type="dxa"/>
            <w:tcBorders>
              <w:top w:val="single" w:sz="4" w:space="0" w:color="CCCCCC"/>
              <w:left w:val="single" w:sz="4" w:space="0" w:color="CCCCCC"/>
              <w:bottom w:val="single" w:sz="4" w:space="0" w:color="CCCCCC"/>
              <w:right w:val="single" w:sz="4" w:space="0" w:color="CCCCCC"/>
            </w:tcBorders>
            <w:shd w:val="clear" w:color="auto" w:fill="EAF3F7"/>
          </w:tcPr>
          <w:p w14:paraId="63BBB6BC" w14:textId="77777777" w:rsidR="00A51A6B" w:rsidRDefault="003602DE">
            <w:r>
              <w:t>Inhalt / Methode</w:t>
            </w:r>
          </w:p>
        </w:tc>
        <w:tc>
          <w:tcPr>
            <w:tcW w:w="2575" w:type="dxa"/>
            <w:tcBorders>
              <w:top w:val="single" w:sz="4" w:space="0" w:color="CCCCCC"/>
              <w:left w:val="single" w:sz="4" w:space="0" w:color="CCCCCC"/>
              <w:bottom w:val="single" w:sz="4" w:space="0" w:color="CCCCCC"/>
              <w:right w:val="single" w:sz="4" w:space="0" w:color="CCCCCC"/>
            </w:tcBorders>
            <w:shd w:val="clear" w:color="auto" w:fill="EAF3F7"/>
          </w:tcPr>
          <w:p w14:paraId="63BBB6BD" w14:textId="77777777" w:rsidR="00A51A6B" w:rsidRDefault="003602DE">
            <w:r>
              <w:t>Ziel / Begründung</w:t>
            </w:r>
          </w:p>
        </w:tc>
      </w:tr>
      <w:tr w:rsidR="00A51A6B" w14:paraId="63BBB6C3" w14:textId="77777777">
        <w:tc>
          <w:tcPr>
            <w:tcW w:w="1699" w:type="dxa"/>
            <w:tcBorders>
              <w:top w:val="single" w:sz="4" w:space="0" w:color="CCCCCC"/>
              <w:left w:val="single" w:sz="4" w:space="0" w:color="CCCCCC"/>
              <w:bottom w:val="single" w:sz="4" w:space="0" w:color="CCCCCC"/>
              <w:right w:val="single" w:sz="4" w:space="0" w:color="CCCCCC"/>
            </w:tcBorders>
          </w:tcPr>
          <w:p w14:paraId="63BBB6BF" w14:textId="77777777" w:rsidR="00A51A6B" w:rsidRDefault="003602DE">
            <w:r>
              <w:t>**Rhythmus-Echo**</w:t>
            </w:r>
          </w:p>
        </w:tc>
        <w:tc>
          <w:tcPr>
            <w:tcW w:w="788" w:type="dxa"/>
            <w:tcBorders>
              <w:top w:val="single" w:sz="4" w:space="0" w:color="CCCCCC"/>
              <w:left w:val="single" w:sz="4" w:space="0" w:color="CCCCCC"/>
              <w:bottom w:val="single" w:sz="4" w:space="0" w:color="CCCCCC"/>
              <w:right w:val="single" w:sz="4" w:space="0" w:color="CCCCCC"/>
            </w:tcBorders>
          </w:tcPr>
          <w:p w14:paraId="63BBB6C0" w14:textId="77777777" w:rsidR="00A51A6B" w:rsidRDefault="003602DE">
            <w:r>
              <w:t>4–5 min</w:t>
            </w:r>
          </w:p>
        </w:tc>
        <w:tc>
          <w:tcPr>
            <w:tcW w:w="3963" w:type="dxa"/>
            <w:tcBorders>
              <w:top w:val="single" w:sz="4" w:space="0" w:color="CCCCCC"/>
              <w:left w:val="single" w:sz="4" w:space="0" w:color="CCCCCC"/>
              <w:bottom w:val="single" w:sz="4" w:space="0" w:color="CCCCCC"/>
              <w:right w:val="single" w:sz="4" w:space="0" w:color="CCCCCC"/>
            </w:tcBorders>
          </w:tcPr>
          <w:p w14:paraId="63BBB6C1" w14:textId="77777777" w:rsidR="00A51A6B" w:rsidRDefault="003602DE">
            <w:r>
              <w:t>Moderator klatscht Muster; Gruppe wiederholt exakt. Muster werden schrittweise komplexer.</w:t>
            </w:r>
          </w:p>
        </w:tc>
        <w:tc>
          <w:tcPr>
            <w:tcW w:w="2575" w:type="dxa"/>
            <w:tcBorders>
              <w:top w:val="single" w:sz="4" w:space="0" w:color="CCCCCC"/>
              <w:left w:val="single" w:sz="4" w:space="0" w:color="CCCCCC"/>
              <w:bottom w:val="single" w:sz="4" w:space="0" w:color="CCCCCC"/>
              <w:right w:val="single" w:sz="4" w:space="0" w:color="CCCCCC"/>
            </w:tcBorders>
          </w:tcPr>
          <w:p w14:paraId="63BBB6C2" w14:textId="77777777" w:rsidR="00A51A6B" w:rsidRDefault="003602DE">
            <w:r>
              <w:t>Auditives Gedächtnis; einfachste Form des Rhythmus-Trackings</w:t>
            </w:r>
          </w:p>
        </w:tc>
      </w:tr>
      <w:tr w:rsidR="00A51A6B" w14:paraId="63BBB6C8" w14:textId="77777777">
        <w:tc>
          <w:tcPr>
            <w:tcW w:w="1699" w:type="dxa"/>
            <w:tcBorders>
              <w:top w:val="single" w:sz="4" w:space="0" w:color="CCCCCC"/>
              <w:left w:val="single" w:sz="4" w:space="0" w:color="CCCCCC"/>
              <w:bottom w:val="single" w:sz="4" w:space="0" w:color="CCCCCC"/>
              <w:right w:val="single" w:sz="4" w:space="0" w:color="CCCCCC"/>
            </w:tcBorders>
          </w:tcPr>
          <w:p w14:paraId="63BBB6C4" w14:textId="77777777" w:rsidR="00A51A6B" w:rsidRDefault="003602DE">
            <w:r>
              <w:t>**Rhythmus-Fehler finden**</w:t>
            </w:r>
          </w:p>
        </w:tc>
        <w:tc>
          <w:tcPr>
            <w:tcW w:w="788" w:type="dxa"/>
            <w:tcBorders>
              <w:top w:val="single" w:sz="4" w:space="0" w:color="CCCCCC"/>
              <w:left w:val="single" w:sz="4" w:space="0" w:color="CCCCCC"/>
              <w:bottom w:val="single" w:sz="4" w:space="0" w:color="CCCCCC"/>
              <w:right w:val="single" w:sz="4" w:space="0" w:color="CCCCCC"/>
            </w:tcBorders>
          </w:tcPr>
          <w:p w14:paraId="63BBB6C5" w14:textId="77777777" w:rsidR="00A51A6B" w:rsidRDefault="003602DE">
            <w:r>
              <w:t>5–6 min</w:t>
            </w:r>
          </w:p>
        </w:tc>
        <w:tc>
          <w:tcPr>
            <w:tcW w:w="3963" w:type="dxa"/>
            <w:tcBorders>
              <w:top w:val="single" w:sz="4" w:space="0" w:color="CCCCCC"/>
              <w:left w:val="single" w:sz="4" w:space="0" w:color="CCCCCC"/>
              <w:bottom w:val="single" w:sz="4" w:space="0" w:color="CCCCCC"/>
              <w:right w:val="single" w:sz="4" w:space="0" w:color="CCCCCC"/>
            </w:tcBorders>
          </w:tcPr>
          <w:p w14:paraId="63BBB6C6" w14:textId="77777777" w:rsidR="00A51A6B" w:rsidRDefault="003602DE">
            <w:r>
              <w:t>Moderator wiederholt ein Muster mit einem eingebauten Fehler. Gruppe zeigt wann sie den Fehler hört (Hand heben).</w:t>
            </w:r>
          </w:p>
        </w:tc>
        <w:tc>
          <w:tcPr>
            <w:tcW w:w="2575" w:type="dxa"/>
            <w:tcBorders>
              <w:top w:val="single" w:sz="4" w:space="0" w:color="CCCCCC"/>
              <w:left w:val="single" w:sz="4" w:space="0" w:color="CCCCCC"/>
              <w:bottom w:val="single" w:sz="4" w:space="0" w:color="CCCCCC"/>
              <w:right w:val="single" w:sz="4" w:space="0" w:color="CCCCCC"/>
            </w:tcBorders>
          </w:tcPr>
          <w:p w14:paraId="63BBB6C7" w14:textId="77777777" w:rsidR="00A51A6B" w:rsidRDefault="003602DE">
            <w:r>
              <w:t>Auditiver Vergleich; Aufmerksamkeit und Fehlererkennung</w:t>
            </w:r>
          </w:p>
        </w:tc>
      </w:tr>
      <w:tr w:rsidR="00A51A6B" w14:paraId="63BBB6CD" w14:textId="77777777">
        <w:tc>
          <w:tcPr>
            <w:tcW w:w="1699" w:type="dxa"/>
            <w:tcBorders>
              <w:top w:val="single" w:sz="4" w:space="0" w:color="CCCCCC"/>
              <w:left w:val="single" w:sz="4" w:space="0" w:color="CCCCCC"/>
              <w:bottom w:val="single" w:sz="4" w:space="0" w:color="CCCCCC"/>
              <w:right w:val="single" w:sz="4" w:space="0" w:color="CCCCCC"/>
            </w:tcBorders>
          </w:tcPr>
          <w:p w14:paraId="63BBB6C9" w14:textId="77777777" w:rsidR="00A51A6B" w:rsidRDefault="003602DE">
            <w:r>
              <w:t>**Melodie-Lücke**</w:t>
            </w:r>
          </w:p>
        </w:tc>
        <w:tc>
          <w:tcPr>
            <w:tcW w:w="788" w:type="dxa"/>
            <w:tcBorders>
              <w:top w:val="single" w:sz="4" w:space="0" w:color="CCCCCC"/>
              <w:left w:val="single" w:sz="4" w:space="0" w:color="CCCCCC"/>
              <w:bottom w:val="single" w:sz="4" w:space="0" w:color="CCCCCC"/>
              <w:right w:val="single" w:sz="4" w:space="0" w:color="CCCCCC"/>
            </w:tcBorders>
          </w:tcPr>
          <w:p w14:paraId="63BBB6CA" w14:textId="77777777" w:rsidR="00A51A6B" w:rsidRDefault="003602DE">
            <w:r>
              <w:t>6–8 min</w:t>
            </w:r>
          </w:p>
        </w:tc>
        <w:tc>
          <w:tcPr>
            <w:tcW w:w="3963" w:type="dxa"/>
            <w:tcBorders>
              <w:top w:val="single" w:sz="4" w:space="0" w:color="CCCCCC"/>
              <w:left w:val="single" w:sz="4" w:space="0" w:color="CCCCCC"/>
              <w:bottom w:val="single" w:sz="4" w:space="0" w:color="CCCCCC"/>
              <w:right w:val="single" w:sz="4" w:space="0" w:color="CCCCCC"/>
            </w:tcBorders>
          </w:tcPr>
          <w:p w14:paraId="63BBB6CB" w14:textId="77777777" w:rsidR="00A51A6B" w:rsidRDefault="003602DE">
            <w:r>
              <w:t>Moderator singt bekannte Melodie und hält inne. Gruppe ergänzt den nächsten Ton. Dann mehrere Töne.</w:t>
            </w:r>
          </w:p>
        </w:tc>
        <w:tc>
          <w:tcPr>
            <w:tcW w:w="2575" w:type="dxa"/>
            <w:tcBorders>
              <w:top w:val="single" w:sz="4" w:space="0" w:color="CCCCCC"/>
              <w:left w:val="single" w:sz="4" w:space="0" w:color="CCCCCC"/>
              <w:bottom w:val="single" w:sz="4" w:space="0" w:color="CCCCCC"/>
              <w:right w:val="single" w:sz="4" w:space="0" w:color="CCCCCC"/>
            </w:tcBorders>
          </w:tcPr>
          <w:p w14:paraId="63BBB6CC" w14:textId="77777777" w:rsidR="00A51A6B" w:rsidRDefault="003602DE">
            <w:r>
              <w:t>Melodisches Gedächtnis; auditive Antizipation</w:t>
            </w:r>
          </w:p>
        </w:tc>
      </w:tr>
      <w:tr w:rsidR="00A51A6B" w14:paraId="63BBB6D2" w14:textId="77777777">
        <w:tc>
          <w:tcPr>
            <w:tcW w:w="1699" w:type="dxa"/>
            <w:tcBorders>
              <w:top w:val="single" w:sz="4" w:space="0" w:color="CCCCCC"/>
              <w:left w:val="single" w:sz="4" w:space="0" w:color="CCCCCC"/>
              <w:bottom w:val="single" w:sz="4" w:space="0" w:color="CCCCCC"/>
              <w:right w:val="single" w:sz="4" w:space="0" w:color="CCCCCC"/>
            </w:tcBorders>
          </w:tcPr>
          <w:p w14:paraId="63BBB6CE" w14:textId="77777777" w:rsidR="00A51A6B" w:rsidRDefault="003602DE">
            <w:r>
              <w:t>**Zweistimmig klatschen**</w:t>
            </w:r>
          </w:p>
        </w:tc>
        <w:tc>
          <w:tcPr>
            <w:tcW w:w="788" w:type="dxa"/>
            <w:tcBorders>
              <w:top w:val="single" w:sz="4" w:space="0" w:color="CCCCCC"/>
              <w:left w:val="single" w:sz="4" w:space="0" w:color="CCCCCC"/>
              <w:bottom w:val="single" w:sz="4" w:space="0" w:color="CCCCCC"/>
              <w:right w:val="single" w:sz="4" w:space="0" w:color="CCCCCC"/>
            </w:tcBorders>
          </w:tcPr>
          <w:p w14:paraId="63BBB6CF" w14:textId="77777777" w:rsidR="00A51A6B" w:rsidRDefault="003602DE">
            <w:r>
              <w:t>5–7 min</w:t>
            </w:r>
          </w:p>
        </w:tc>
        <w:tc>
          <w:tcPr>
            <w:tcW w:w="3963" w:type="dxa"/>
            <w:tcBorders>
              <w:top w:val="single" w:sz="4" w:space="0" w:color="CCCCCC"/>
              <w:left w:val="single" w:sz="4" w:space="0" w:color="CCCCCC"/>
              <w:bottom w:val="single" w:sz="4" w:space="0" w:color="CCCCCC"/>
              <w:right w:val="single" w:sz="4" w:space="0" w:color="CCCCCC"/>
            </w:tcBorders>
          </w:tcPr>
          <w:p w14:paraId="63BBB6D0" w14:textId="77777777" w:rsidR="00A51A6B" w:rsidRDefault="003602DE">
            <w:r>
              <w:t>Moderator klatscht Rhythmus A; Gruppe klatscht anderen Rhythmus B gleichzeitig dazu.</w:t>
            </w:r>
          </w:p>
        </w:tc>
        <w:tc>
          <w:tcPr>
            <w:tcW w:w="2575" w:type="dxa"/>
            <w:tcBorders>
              <w:top w:val="single" w:sz="4" w:space="0" w:color="CCCCCC"/>
              <w:left w:val="single" w:sz="4" w:space="0" w:color="CCCCCC"/>
              <w:bottom w:val="single" w:sz="4" w:space="0" w:color="CCCCCC"/>
              <w:right w:val="single" w:sz="4" w:space="0" w:color="CCCCCC"/>
            </w:tcBorders>
          </w:tcPr>
          <w:p w14:paraId="63BBB6D1" w14:textId="77777777" w:rsidR="00A51A6B" w:rsidRDefault="003602DE">
            <w:r>
              <w:t>Simultane Rhythmusverarbeitung; musikalisches Dual-Task</w:t>
            </w:r>
          </w:p>
        </w:tc>
      </w:tr>
      <w:tr w:rsidR="00A51A6B" w14:paraId="63BBB6D7" w14:textId="77777777">
        <w:tc>
          <w:tcPr>
            <w:tcW w:w="1699" w:type="dxa"/>
            <w:tcBorders>
              <w:top w:val="single" w:sz="4" w:space="0" w:color="CCCCCC"/>
              <w:left w:val="single" w:sz="4" w:space="0" w:color="CCCCCC"/>
              <w:bottom w:val="single" w:sz="4" w:space="0" w:color="CCCCCC"/>
              <w:right w:val="single" w:sz="4" w:space="0" w:color="CCCCCC"/>
            </w:tcBorders>
          </w:tcPr>
          <w:p w14:paraId="63BBB6D3" w14:textId="77777777" w:rsidR="00A51A6B" w:rsidRDefault="003602DE">
            <w:r>
              <w:lastRenderedPageBreak/>
              <w:t>**Ausklang**</w:t>
            </w:r>
          </w:p>
        </w:tc>
        <w:tc>
          <w:tcPr>
            <w:tcW w:w="788" w:type="dxa"/>
            <w:tcBorders>
              <w:top w:val="single" w:sz="4" w:space="0" w:color="CCCCCC"/>
              <w:left w:val="single" w:sz="4" w:space="0" w:color="CCCCCC"/>
              <w:bottom w:val="single" w:sz="4" w:space="0" w:color="CCCCCC"/>
              <w:right w:val="single" w:sz="4" w:space="0" w:color="CCCCCC"/>
            </w:tcBorders>
          </w:tcPr>
          <w:p w14:paraId="63BBB6D4" w14:textId="77777777" w:rsidR="00A51A6B" w:rsidRDefault="003602DE">
            <w:r>
              <w:t>2–3 min</w:t>
            </w:r>
          </w:p>
        </w:tc>
        <w:tc>
          <w:tcPr>
            <w:tcW w:w="3963" w:type="dxa"/>
            <w:tcBorders>
              <w:top w:val="single" w:sz="4" w:space="0" w:color="CCCCCC"/>
              <w:left w:val="single" w:sz="4" w:space="0" w:color="CCCCCC"/>
              <w:bottom w:val="single" w:sz="4" w:space="0" w:color="CCCCCC"/>
              <w:right w:val="single" w:sz="4" w:space="0" w:color="CCCCCC"/>
            </w:tcBorders>
          </w:tcPr>
          <w:p w14:paraId="63BBB6D5" w14:textId="77777777" w:rsidR="00A51A6B" w:rsidRDefault="003602DE">
            <w:r>
              <w:t>Gemeinsamer ruhiger Puls; zur Stille kommen.</w:t>
            </w:r>
          </w:p>
        </w:tc>
        <w:tc>
          <w:tcPr>
            <w:tcW w:w="2575" w:type="dxa"/>
            <w:tcBorders>
              <w:top w:val="single" w:sz="4" w:space="0" w:color="CCCCCC"/>
              <w:left w:val="single" w:sz="4" w:space="0" w:color="CCCCCC"/>
              <w:bottom w:val="single" w:sz="4" w:space="0" w:color="CCCCCC"/>
              <w:right w:val="single" w:sz="4" w:space="0" w:color="CCCCCC"/>
            </w:tcBorders>
          </w:tcPr>
          <w:p w14:paraId="63BBB6D6" w14:textId="77777777" w:rsidR="00A51A6B" w:rsidRDefault="003602DE">
            <w:r>
              <w:t>Regulation; Übergang</w:t>
            </w:r>
          </w:p>
        </w:tc>
      </w:tr>
    </w:tbl>
    <w:p w14:paraId="63BBB6D8" w14:textId="77777777" w:rsidR="00A51A6B" w:rsidRDefault="00A51A6B"/>
    <w:p w14:paraId="63BBB6D9" w14:textId="77777777" w:rsidR="00A51A6B" w:rsidRDefault="00A51A6B"/>
    <w:p w14:paraId="63BBB6DA" w14:textId="77777777" w:rsidR="00A51A6B" w:rsidRDefault="003602DE">
      <w:pPr>
        <w:rPr>
          <w:b/>
          <w:bCs/>
        </w:rPr>
      </w:pPr>
      <w:r>
        <w:rPr>
          <w:b/>
          <w:bCs/>
        </w:rPr>
        <w:t>Settingspezifische Anpassungen</w:t>
      </w:r>
    </w:p>
    <w:p w14:paraId="63BBB6DB"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6DE"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63BBB6DC" w14:textId="77777777" w:rsidR="00A51A6B" w:rsidRDefault="003602DE">
            <w:r>
              <w:t>HINWEIS TK PSYCHOSOMATIK</w:t>
            </w:r>
          </w:p>
          <w:p w14:paraId="63BBB6DD" w14:textId="77777777" w:rsidR="00A51A6B" w:rsidRDefault="003602DE">
            <w:r>
              <w:t>Gut geeignet. Kognitive Aktivierung mit musikalischem Charakter. Keine Selbstoffenbarung nötig.</w:t>
            </w:r>
          </w:p>
        </w:tc>
      </w:tr>
    </w:tbl>
    <w:p w14:paraId="63BBB6DF"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6E2"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63BBB6E0" w14:textId="77777777" w:rsidR="00A51A6B" w:rsidRDefault="003602DE">
            <w:r>
              <w:t>HINWEIS TK SUCHT</w:t>
            </w:r>
          </w:p>
          <w:p w14:paraId="63BBB6E1" w14:textId="77777777" w:rsidR="00A51A6B" w:rsidRDefault="003602DE">
            <w:r>
              <w:t>Gut geeignet. Aufmerksamkeitstraining; kognitive Flexibilität; spielerisch.</w:t>
            </w:r>
          </w:p>
        </w:tc>
      </w:tr>
    </w:tbl>
    <w:p w14:paraId="63BBB6E3"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6E6"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63BBB6E4" w14:textId="77777777" w:rsidR="00A51A6B" w:rsidRDefault="003602DE">
            <w:r>
              <w:t>HINWEIS GERONTOPSYCHIATRIE</w:t>
            </w:r>
          </w:p>
          <w:p w14:paraId="63BBB6E5" w14:textId="77777777" w:rsidR="00A51A6B" w:rsidRDefault="003602DE">
            <w:r>
              <w:t>Kernindikation. Phase 1 allein (Rhythmus-Echo) ist ausreichend und neuroplastisch wirksam. Auditives Gedächtnis und Aufmerksamkeit fördern. Sehr bewährtes Format.</w:t>
            </w:r>
          </w:p>
        </w:tc>
      </w:tr>
    </w:tbl>
    <w:p w14:paraId="63BBB6E7" w14:textId="77777777" w:rsidR="00A51A6B" w:rsidRDefault="00A51A6B"/>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A51A6B" w14:paraId="63BBB6EA"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63BBB6E8" w14:textId="77777777" w:rsidR="00A51A6B" w:rsidRDefault="003602DE">
            <w:r>
              <w:t>HINWEIS AKUTE ENTGIFTUNG</w:t>
            </w:r>
          </w:p>
          <w:p w14:paraId="63BBB6E9" w14:textId="77777777" w:rsidR="00A51A6B" w:rsidRDefault="003602DE">
            <w:r>
              <w:t>Eingeschränkt. Nur Phase 1 (Rhythmus-Echo), max. 10 min. Kein Gruppenauftrag.</w:t>
            </w:r>
          </w:p>
        </w:tc>
      </w:tr>
    </w:tbl>
    <w:p w14:paraId="63BBB6EB" w14:textId="77777777" w:rsidR="00A51A6B" w:rsidRDefault="00A51A6B"/>
    <w:p w14:paraId="63BBB6EC" w14:textId="77777777" w:rsidR="00A51A6B" w:rsidRDefault="00A51A6B"/>
    <w:p w14:paraId="63BBB6ED" w14:textId="77777777" w:rsidR="00A51A6B" w:rsidRDefault="00A51A6B"/>
    <w:p w14:paraId="63BBB6EE" w14:textId="77777777" w:rsidR="00A51A6B" w:rsidRDefault="003602DE">
      <w:pPr>
        <w:rPr>
          <w:b/>
          <w:bCs/>
        </w:rPr>
      </w:pPr>
      <w:r>
        <w:rPr>
          <w:b/>
          <w:bCs/>
        </w:rPr>
        <w:t>Häufige Checkpoints und Reaktion</w:t>
      </w:r>
    </w:p>
    <w:p w14:paraId="63BBB6EF" w14:textId="77777777" w:rsidR="00A51A6B" w:rsidRDefault="00A51A6B"/>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A51A6B" w14:paraId="63BBB6F2"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3BBB6F0" w14:textId="77777777" w:rsidR="00A51A6B" w:rsidRDefault="003602DE">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63BBB6F1" w14:textId="77777777" w:rsidR="00A51A6B" w:rsidRDefault="003602DE">
            <w:r>
              <w:t>Empfohlene Reaktion</w:t>
            </w:r>
          </w:p>
        </w:tc>
      </w:tr>
      <w:tr w:rsidR="00A51A6B" w14:paraId="63BBB6F5" w14:textId="77777777">
        <w:tc>
          <w:tcPr>
            <w:tcW w:w="3213" w:type="dxa"/>
            <w:tcBorders>
              <w:top w:val="single" w:sz="4" w:space="0" w:color="CCCCCC"/>
              <w:left w:val="single" w:sz="4" w:space="0" w:color="CCCCCC"/>
              <w:bottom w:val="single" w:sz="4" w:space="0" w:color="CCCCCC"/>
              <w:right w:val="single" w:sz="4" w:space="0" w:color="CCCCCC"/>
            </w:tcBorders>
          </w:tcPr>
          <w:p w14:paraId="63BBB6F3" w14:textId="77777777" w:rsidR="00A51A6B" w:rsidRDefault="003602DE">
            <w:r>
              <w:t>Jemand hört schlecht</w:t>
            </w:r>
          </w:p>
        </w:tc>
        <w:tc>
          <w:tcPr>
            <w:tcW w:w="5812" w:type="dxa"/>
            <w:tcBorders>
              <w:top w:val="single" w:sz="4" w:space="0" w:color="CCCCCC"/>
              <w:left w:val="single" w:sz="4" w:space="0" w:color="CCCCCC"/>
              <w:bottom w:val="single" w:sz="4" w:space="0" w:color="CCCCCC"/>
              <w:right w:val="single" w:sz="4" w:space="0" w:color="CCCCCC"/>
            </w:tcBorders>
          </w:tcPr>
          <w:p w14:paraId="63BBB6F4" w14:textId="77777777" w:rsidR="00A51A6B" w:rsidRDefault="003602DE">
            <w:r>
              <w:t>Sichtbar gegenübersitzen. Rhythmus auch visuell zeigen (Klopfen auf Tisch sichtbar). Klare Impulse.</w:t>
            </w:r>
          </w:p>
        </w:tc>
      </w:tr>
      <w:tr w:rsidR="00A51A6B" w14:paraId="63BBB6F8" w14:textId="77777777">
        <w:tc>
          <w:tcPr>
            <w:tcW w:w="3213" w:type="dxa"/>
            <w:tcBorders>
              <w:top w:val="single" w:sz="4" w:space="0" w:color="CCCCCC"/>
              <w:left w:val="single" w:sz="4" w:space="0" w:color="CCCCCC"/>
              <w:bottom w:val="single" w:sz="4" w:space="0" w:color="CCCCCC"/>
              <w:right w:val="single" w:sz="4" w:space="0" w:color="CCCCCC"/>
            </w:tcBorders>
          </w:tcPr>
          <w:p w14:paraId="63BBB6F6" w14:textId="77777777" w:rsidR="00A51A6B" w:rsidRDefault="003602DE">
            <w:r>
              <w:t>Gruppe kommt beim Ergänzen nicht zusammen</w:t>
            </w:r>
          </w:p>
        </w:tc>
        <w:tc>
          <w:tcPr>
            <w:tcW w:w="5812" w:type="dxa"/>
            <w:tcBorders>
              <w:top w:val="single" w:sz="4" w:space="0" w:color="CCCCCC"/>
              <w:left w:val="single" w:sz="4" w:space="0" w:color="CCCCCC"/>
              <w:bottom w:val="single" w:sz="4" w:space="0" w:color="CCCCCC"/>
              <w:right w:val="single" w:sz="4" w:space="0" w:color="CCCCCC"/>
            </w:tcBorders>
          </w:tcPr>
          <w:p w14:paraId="63BBB6F7" w14:textId="77777777" w:rsidR="00A51A6B" w:rsidRDefault="003602DE">
            <w:r>
              <w:t>Melodie verlangsamen; klarer singen; weniger Töne weglassen.</w:t>
            </w:r>
          </w:p>
        </w:tc>
      </w:tr>
      <w:tr w:rsidR="00A51A6B" w14:paraId="63BBB6FB" w14:textId="77777777">
        <w:tc>
          <w:tcPr>
            <w:tcW w:w="3213" w:type="dxa"/>
            <w:tcBorders>
              <w:top w:val="single" w:sz="4" w:space="0" w:color="CCCCCC"/>
              <w:left w:val="single" w:sz="4" w:space="0" w:color="CCCCCC"/>
              <w:bottom w:val="single" w:sz="4" w:space="0" w:color="CCCCCC"/>
              <w:right w:val="single" w:sz="4" w:space="0" w:color="CCCCCC"/>
            </w:tcBorders>
          </w:tcPr>
          <w:p w14:paraId="63BBB6F9" w14:textId="77777777" w:rsidR="00A51A6B" w:rsidRDefault="003602DE">
            <w:r>
              <w:t>»Das ist zu schwer.«</w:t>
            </w:r>
          </w:p>
        </w:tc>
        <w:tc>
          <w:tcPr>
            <w:tcW w:w="5812" w:type="dxa"/>
            <w:tcBorders>
              <w:top w:val="single" w:sz="4" w:space="0" w:color="CCCCCC"/>
              <w:left w:val="single" w:sz="4" w:space="0" w:color="CCCCCC"/>
              <w:bottom w:val="single" w:sz="4" w:space="0" w:color="CCCCCC"/>
              <w:right w:val="single" w:sz="4" w:space="0" w:color="CCCCCC"/>
            </w:tcBorders>
          </w:tcPr>
          <w:p w14:paraId="63BBB6FA" w14:textId="77777777" w:rsidR="00A51A6B" w:rsidRDefault="003602DE">
            <w:r>
              <w:t>»Fehler sehen ist schon eine kognitive Leistung. Bleib dabei.«</w:t>
            </w:r>
          </w:p>
        </w:tc>
      </w:tr>
      <w:tr w:rsidR="00A51A6B" w14:paraId="63BBB6FE" w14:textId="77777777">
        <w:tc>
          <w:tcPr>
            <w:tcW w:w="3213" w:type="dxa"/>
            <w:tcBorders>
              <w:top w:val="single" w:sz="4" w:space="0" w:color="CCCCCC"/>
              <w:left w:val="single" w:sz="4" w:space="0" w:color="CCCCCC"/>
              <w:bottom w:val="single" w:sz="4" w:space="0" w:color="CCCCCC"/>
              <w:right w:val="single" w:sz="4" w:space="0" w:color="CCCCCC"/>
            </w:tcBorders>
          </w:tcPr>
          <w:p w14:paraId="63BBB6FC" w14:textId="77777777" w:rsidR="00A51A6B" w:rsidRDefault="003602DE">
            <w:r>
              <w:t>Wettbewerb wer zuerst Fehler hört</w:t>
            </w:r>
          </w:p>
        </w:tc>
        <w:tc>
          <w:tcPr>
            <w:tcW w:w="5812" w:type="dxa"/>
            <w:tcBorders>
              <w:top w:val="single" w:sz="4" w:space="0" w:color="CCCCCC"/>
              <w:left w:val="single" w:sz="4" w:space="0" w:color="CCCCCC"/>
              <w:bottom w:val="single" w:sz="4" w:space="0" w:color="CCCCCC"/>
              <w:right w:val="single" w:sz="4" w:space="0" w:color="CCCCCC"/>
            </w:tcBorders>
          </w:tcPr>
          <w:p w14:paraId="63BBB6FD" w14:textId="77777777" w:rsidR="00A51A6B" w:rsidRDefault="003602DE">
            <w:r>
              <w:t>»Hier gewinnt keiner. Hier lernt jeder.«</w:t>
            </w:r>
          </w:p>
        </w:tc>
      </w:tr>
    </w:tbl>
    <w:p w14:paraId="63BBB6FF" w14:textId="77777777" w:rsidR="00A51A6B" w:rsidRDefault="00A51A6B">
      <w:pPr>
        <w:sectPr w:rsidR="00A51A6B">
          <w:footerReference w:type="default" r:id="rId105"/>
          <w:footerReference w:type="first" r:id="rId106"/>
          <w:pgSz w:w="11906" w:h="16838"/>
          <w:pgMar w:top="1440" w:right="1440" w:bottom="1440" w:left="1440" w:header="0" w:footer="0" w:gutter="0"/>
          <w:cols w:space="720"/>
          <w:formProt w:val="0"/>
          <w:docGrid w:linePitch="360" w:charSpace="16384"/>
        </w:sectPr>
      </w:pPr>
    </w:p>
    <w:p w14:paraId="63BBB700" w14:textId="77777777" w:rsidR="00A51A6B" w:rsidRDefault="003602DE">
      <w:pPr>
        <w:pStyle w:val="berschrift1"/>
      </w:pPr>
      <w:bookmarkStart w:id="527" w:name="_Toc231969075"/>
      <w:bookmarkStart w:id="528" w:name="_Toc231733009"/>
      <w:bookmarkStart w:id="529" w:name="_Toc231713536"/>
      <w:bookmarkStart w:id="530" w:name="_Toc231731173"/>
      <w:bookmarkStart w:id="531" w:name="_Toc231987815"/>
      <w:r>
        <w:lastRenderedPageBreak/>
        <w:t>Literaturverzeichnis</w:t>
      </w:r>
      <w:bookmarkEnd w:id="527"/>
      <w:bookmarkEnd w:id="528"/>
      <w:bookmarkEnd w:id="529"/>
      <w:bookmarkEnd w:id="530"/>
      <w:bookmarkEnd w:id="531"/>
    </w:p>
    <w:p w14:paraId="63BBB701" w14:textId="77777777" w:rsidR="00A51A6B" w:rsidRDefault="00A51A6B"/>
    <w:p w14:paraId="63BBB702" w14:textId="77777777" w:rsidR="00A51A6B" w:rsidRDefault="003602DE">
      <w:r>
        <w:t>Aldridge, D. (1996). Music Therapy Research and Practice in Medicine. Jessica Kingsley.</w:t>
      </w:r>
    </w:p>
    <w:p w14:paraId="63BBB703" w14:textId="77777777" w:rsidR="00A51A6B" w:rsidRDefault="003602DE">
      <w:r>
        <w:t>Alvin, J. (1975). Music Therapy (rev. ed.). Hutchinson.</w:t>
      </w:r>
    </w:p>
    <w:p w14:paraId="63BBB704" w14:textId="77777777" w:rsidR="00A51A6B" w:rsidRDefault="00A51A6B"/>
    <w:p w14:paraId="63BBB705" w14:textId="77777777" w:rsidR="00A51A6B" w:rsidRDefault="003602DE">
      <w:r>
        <w:t>Antonovsky, A. (1997). Salutogenese. Zur Entmystifizierung der Gesundheit. dgvt-Verlag.</w:t>
      </w:r>
    </w:p>
    <w:p w14:paraId="63BBB706" w14:textId="77777777" w:rsidR="00A51A6B" w:rsidRDefault="00A51A6B"/>
    <w:p w14:paraId="63BBB707" w14:textId="77777777" w:rsidR="00A51A6B" w:rsidRDefault="003602DE">
      <w:r>
        <w:t>Bandler, R. &amp; Grinder, J. (1981). Neue Wege der Kurzzeittherapie. Junfermann.</w:t>
      </w:r>
    </w:p>
    <w:p w14:paraId="63BBB708" w14:textId="77777777" w:rsidR="00A51A6B" w:rsidRDefault="00A51A6B"/>
    <w:p w14:paraId="63BBB709" w14:textId="77777777" w:rsidR="00A51A6B" w:rsidRDefault="003602DE">
      <w:r>
        <w:t>Bonny, H. L. (2002). Music &amp; Consciousness. The Evolution of Guided Imagery and Music. Barcelona Publishers.</w:t>
      </w:r>
    </w:p>
    <w:p w14:paraId="63BBB70A" w14:textId="77777777" w:rsidR="00A51A6B" w:rsidRDefault="003602DE">
      <w:r>
        <w:t>Bruner, J. S. (1961). The act of discovery. Harvard Educational Review, 31(1), 21–32.</w:t>
      </w:r>
    </w:p>
    <w:p w14:paraId="63BBB70B" w14:textId="77777777" w:rsidR="00A51A6B" w:rsidRDefault="003602DE">
      <w:r>
        <w:t>Bruscia, K. E. (1987). Improvisational Models of Music Therapy. Charles C Thomas.</w:t>
      </w:r>
    </w:p>
    <w:p w14:paraId="63BBB70C" w14:textId="77777777" w:rsidR="00A51A6B" w:rsidRDefault="00A51A6B"/>
    <w:p w14:paraId="63BBB70D" w14:textId="77777777" w:rsidR="00A51A6B" w:rsidRDefault="003602DE">
      <w:r>
        <w:t>de Shazer, S. (1992). Der Dreh. Überraschende Wendungen und Lösungen in der Kurzzeittherapie. Carl-Auer.</w:t>
      </w:r>
    </w:p>
    <w:p w14:paraId="63BBB70E" w14:textId="77777777" w:rsidR="00A51A6B" w:rsidRDefault="00A51A6B"/>
    <w:p w14:paraId="63BBB70F" w14:textId="77777777" w:rsidR="00A51A6B" w:rsidRDefault="003602DE">
      <w:r>
        <w:t>Decker-Voigt, H.-H. (2012). Schulen der Musiktherapie (2. Aufl.). Ernst Reinhardt.</w:t>
      </w:r>
    </w:p>
    <w:p w14:paraId="63BBB710" w14:textId="77777777" w:rsidR="00A51A6B" w:rsidRDefault="00A51A6B"/>
    <w:p w14:paraId="63BBB711" w14:textId="77777777" w:rsidR="00A51A6B" w:rsidRDefault="003602DE">
      <w:r>
        <w:t>Dissanayake, E. (2000). Antecedents of the temporal arts in early mother-infant interaction. In N. L. Wallin et al. (Eds.), The Origins of Music. MIT Press.</w:t>
      </w:r>
    </w:p>
    <w:p w14:paraId="63BBB712" w14:textId="77777777" w:rsidR="00A51A6B" w:rsidRDefault="00A51A6B"/>
    <w:p w14:paraId="63BBB713" w14:textId="77777777" w:rsidR="00A51A6B" w:rsidRDefault="003602DE">
      <w:r>
        <w:t>Doidge, N. (2008). Neustart im Kopf. Wie sich unser Gehirn selbst repariert. Campus.</w:t>
      </w:r>
    </w:p>
    <w:p w14:paraId="63BBB714" w14:textId="77777777" w:rsidR="00A51A6B" w:rsidRDefault="00A51A6B"/>
    <w:p w14:paraId="63BBB715" w14:textId="77777777" w:rsidR="00A51A6B" w:rsidRDefault="003602DE">
      <w:r>
        <w:t>Erickson, M. H. (1982). Erscheinungsformen des hypnotischen Verhaltens. Hypnos-Verlag.</w:t>
      </w:r>
    </w:p>
    <w:p w14:paraId="63BBB716" w14:textId="77777777" w:rsidR="00A51A6B" w:rsidRDefault="00A51A6B"/>
    <w:p w14:paraId="63BBB717" w14:textId="77777777" w:rsidR="00A51A6B" w:rsidRDefault="003602DE">
      <w:r>
        <w:t>Fröhlich, A. (2010). Basale Stimulation. Das Konzept (5. Aufl.). Selbstbestimmtes Leben.</w:t>
      </w:r>
    </w:p>
    <w:p w14:paraId="63BBB718" w14:textId="77777777" w:rsidR="00A51A6B" w:rsidRDefault="00A51A6B"/>
    <w:p w14:paraId="63BBB719" w14:textId="77777777" w:rsidR="00A51A6B" w:rsidRDefault="003602DE">
      <w:r>
        <w:t>Gallagher, S. (2005). How the Body Shapes the Mind. Oxford University Press.</w:t>
      </w:r>
    </w:p>
    <w:p w14:paraId="63BBB71A" w14:textId="77777777" w:rsidR="00A51A6B" w:rsidRDefault="003602DE">
      <w:r>
        <w:t>Grocke, D. &amp; Wigram, T. (2007). Receptive Methods in Music Therapy. Jessica Kingsley.</w:t>
      </w:r>
    </w:p>
    <w:p w14:paraId="63BBB71B" w14:textId="77777777" w:rsidR="00A51A6B" w:rsidRDefault="00A51A6B"/>
    <w:p w14:paraId="63BBB71C" w14:textId="77777777" w:rsidR="00A51A6B" w:rsidRDefault="003602DE">
      <w:r>
        <w:t>Hegi, F. &amp; Rüdisüli, M. (2011). Das Wesen der Musik. Reichert Verlag.</w:t>
      </w:r>
    </w:p>
    <w:p w14:paraId="63BBB71D" w14:textId="77777777" w:rsidR="00A51A6B" w:rsidRDefault="00A51A6B"/>
    <w:p w14:paraId="63BBB71E" w14:textId="77777777" w:rsidR="00A51A6B" w:rsidRDefault="003602DE">
      <w:r>
        <w:t>Levine, P. (2010). Trauma und Gedächtnis. Kösel.</w:t>
      </w:r>
    </w:p>
    <w:p w14:paraId="63BBB71F" w14:textId="77777777" w:rsidR="00A51A6B" w:rsidRDefault="00A51A6B"/>
    <w:p w14:paraId="63BBB720" w14:textId="77777777" w:rsidR="00A51A6B" w:rsidRDefault="003602DE">
      <w:r>
        <w:t>Lutz, H. (2008). Life Kinetik. Gehirn und Körper in Bewegung. BLV.</w:t>
      </w:r>
    </w:p>
    <w:p w14:paraId="63BBB721" w14:textId="77777777" w:rsidR="00A51A6B" w:rsidRDefault="00A51A6B"/>
    <w:p w14:paraId="63BBB722" w14:textId="77777777" w:rsidR="00A51A6B" w:rsidRDefault="003602DE">
      <w:r>
        <w:t>Metzner, S. (2016). Psychodynamisch orientierte Musiktherapie. Reichert Verlag.</w:t>
      </w:r>
    </w:p>
    <w:p w14:paraId="63BBB723" w14:textId="77777777" w:rsidR="00A51A6B" w:rsidRDefault="00A51A6B"/>
    <w:p w14:paraId="63BBB724" w14:textId="77777777" w:rsidR="00A51A6B" w:rsidRDefault="003602DE">
      <w:r>
        <w:t>Middendorf, I. (1995). Der erfahrbare Atem (7. Aufl.). Junfermann.</w:t>
      </w:r>
    </w:p>
    <w:p w14:paraId="63BBB725" w14:textId="77777777" w:rsidR="00A51A6B" w:rsidRDefault="00A51A6B"/>
    <w:p w14:paraId="63BBB726" w14:textId="77777777" w:rsidR="00A51A6B" w:rsidRDefault="003602DE">
      <w:r>
        <w:t>Nordoff, P. &amp; Robbins, C. (2007). Creative Music Therapy (2nd ed.). Barcelona Publishers.</w:t>
      </w:r>
    </w:p>
    <w:p w14:paraId="63BBB727" w14:textId="77777777" w:rsidR="00A51A6B" w:rsidRDefault="00A51A6B"/>
    <w:p w14:paraId="63BBB728" w14:textId="77777777" w:rsidR="00A51A6B" w:rsidRDefault="003602DE">
      <w:r>
        <w:t>Pfeifer, S. (2004). Stimmtherapie. Praxis-Konzepte. Modelle (2. Aufl.). Reinhardt.</w:t>
      </w:r>
    </w:p>
    <w:p w14:paraId="63BBB729" w14:textId="77777777" w:rsidR="00A51A6B" w:rsidRDefault="00A51A6B"/>
    <w:p w14:paraId="63BBB72A" w14:textId="77777777" w:rsidR="00A51A6B" w:rsidRDefault="003602DE">
      <w:r>
        <w:lastRenderedPageBreak/>
        <w:t>Porges, S. W. (2010). Die Polyvagal-Theorie. Junfermann.</w:t>
      </w:r>
    </w:p>
    <w:p w14:paraId="63BBB72B" w14:textId="77777777" w:rsidR="00A51A6B" w:rsidRDefault="00A51A6B"/>
    <w:p w14:paraId="63BBB72C" w14:textId="77777777" w:rsidR="00A51A6B" w:rsidRDefault="003602DE">
      <w:r>
        <w:t>Rosa, H. (2016). Resonanz. Eine Soziologie der Weltbeziehung. Suhrkamp.</w:t>
      </w:r>
    </w:p>
    <w:p w14:paraId="63BBB72D" w14:textId="77777777" w:rsidR="00A51A6B" w:rsidRDefault="00A51A6B"/>
    <w:p w14:paraId="63BBB72E" w14:textId="77777777" w:rsidR="00A51A6B" w:rsidRDefault="003602DE">
      <w:r>
        <w:t>Rothschild, B. (2002). Der Körper erinnert sich. Synthesis.</w:t>
      </w:r>
    </w:p>
    <w:p w14:paraId="63BBB72F" w14:textId="77777777" w:rsidR="00A51A6B" w:rsidRDefault="00A51A6B"/>
    <w:p w14:paraId="63BBB730" w14:textId="77777777" w:rsidR="00A51A6B" w:rsidRDefault="003602DE">
      <w:r>
        <w:t>Särkämö, T. et al. (2008). Music listening enhances cognitive recovery and mood after middle cerebral artery stroke. Brain, 131(3), 866–876.</w:t>
      </w:r>
    </w:p>
    <w:p w14:paraId="63BBB731" w14:textId="77777777" w:rsidR="00A51A6B" w:rsidRDefault="00A51A6B"/>
    <w:p w14:paraId="63BBB732" w14:textId="77777777" w:rsidR="00A51A6B" w:rsidRDefault="003602DE">
      <w:r>
        <w:t>Schmidt, G. (2019). Einführung in die hypnosystemische Therapie und Beratung (7. Aufl.). Carl-Auer.</w:t>
      </w:r>
    </w:p>
    <w:p w14:paraId="63BBB733" w14:textId="77777777" w:rsidR="00A51A6B" w:rsidRDefault="00A51A6B"/>
    <w:p w14:paraId="63BBB734" w14:textId="77777777" w:rsidR="00A51A6B" w:rsidRDefault="003602DE">
      <w:r>
        <w:t>Schmidt, R. A. &amp; Lee, T. D. (2011). Motor Control and Learning (5th ed.). Human Kinetics.</w:t>
      </w:r>
    </w:p>
    <w:p w14:paraId="63BBB735" w14:textId="77777777" w:rsidR="00A51A6B" w:rsidRDefault="00A51A6B"/>
    <w:p w14:paraId="63BBB736" w14:textId="77777777" w:rsidR="00A51A6B" w:rsidRDefault="003602DE">
      <w:r>
        <w:t>Schwartz, R. C. (2009). Das System der Inneren Familie. Arbor.</w:t>
      </w:r>
    </w:p>
    <w:p w14:paraId="63BBB737" w14:textId="77777777" w:rsidR="00A51A6B" w:rsidRDefault="00A51A6B"/>
    <w:p w14:paraId="63BBB738" w14:textId="77777777" w:rsidR="00A51A6B" w:rsidRDefault="003602DE">
      <w:r>
        <w:t>Stern, D. N. (2007). Der Gegenwartsmoment. Brandes &amp; Apsel.</w:t>
      </w:r>
    </w:p>
    <w:p w14:paraId="63BBB739" w14:textId="77777777" w:rsidR="00A51A6B" w:rsidRDefault="00A51A6B"/>
    <w:p w14:paraId="63BBB73A" w14:textId="77777777" w:rsidR="00A51A6B" w:rsidRDefault="003602DE">
      <w:r>
        <w:t>Thaut, M. H. (2008). Rhythm, Music, and the Brain. Routledge.</w:t>
      </w:r>
    </w:p>
    <w:p w14:paraId="63BBB73B" w14:textId="77777777" w:rsidR="00A51A6B" w:rsidRDefault="00A51A6B"/>
    <w:p w14:paraId="63BBB73C" w14:textId="77777777" w:rsidR="00A51A6B" w:rsidRDefault="003602DE">
      <w:r>
        <w:t>Trevarthen, C. (2002). Origins of musical identity. In R. MacDonald et al. (Eds.), Musical Identities. Oxford University Press.</w:t>
      </w:r>
    </w:p>
    <w:p w14:paraId="63BBB73D" w14:textId="77777777" w:rsidR="00A51A6B" w:rsidRDefault="00A51A6B"/>
    <w:p w14:paraId="63BBB73E" w14:textId="77777777" w:rsidR="00A51A6B" w:rsidRDefault="003602DE">
      <w:r>
        <w:t>Varela, F. J., Thompson, E. &amp; Rosch, E. (1992). Der mittlere Weg der Erkenntnis. Scherz.</w:t>
      </w:r>
    </w:p>
    <w:p w14:paraId="63BBB73F" w14:textId="77777777" w:rsidR="00A51A6B" w:rsidRDefault="00A51A6B"/>
    <w:p w14:paraId="63BBB740" w14:textId="77777777" w:rsidR="00A51A6B" w:rsidRDefault="003602DE">
      <w:r>
        <w:t>White, M. &amp; Epston, D. (1992). Die Zähmung der Monster. Carl-Auer.</w:t>
      </w:r>
    </w:p>
    <w:p w14:paraId="63BBB741" w14:textId="77777777" w:rsidR="00A51A6B" w:rsidRDefault="003602DE">
      <w:r>
        <w:t>Wigram, T. (2004). Improvisation. Methods and Techniques for Music Therapy Clinicians, Educators and Students. Jessica Kingsley.</w:t>
      </w:r>
    </w:p>
    <w:p w14:paraId="63BBB742" w14:textId="77777777" w:rsidR="00A51A6B" w:rsidRDefault="00A51A6B"/>
    <w:p w14:paraId="63BBB743" w14:textId="77777777" w:rsidR="00A51A6B" w:rsidRDefault="003602DE">
      <w:r>
        <w:t>Winnicott, D. W. (2006). Vom Spiel zur Kreativität (12. Aufl.). Klett-Cotta.</w:t>
      </w:r>
    </w:p>
    <w:p w14:paraId="63BBB744" w14:textId="77777777" w:rsidR="00A51A6B" w:rsidRDefault="00A51A6B"/>
    <w:p w14:paraId="63BBB745" w14:textId="77777777" w:rsidR="00A51A6B" w:rsidRDefault="003602DE">
      <w:r>
        <w:t>Yalom, I. D. (2007). Theorie und Praxis der Gruppenpsychotherapie (8. Aufl.). Klett-Cotta.</w:t>
      </w:r>
    </w:p>
    <w:p w14:paraId="63BBB746" w14:textId="77777777" w:rsidR="00A51A6B" w:rsidRDefault="00A51A6B"/>
    <w:p w14:paraId="63BBB747" w14:textId="77777777" w:rsidR="00A51A6B" w:rsidRDefault="00A51A6B"/>
    <w:p w14:paraId="63BBB748" w14:textId="77777777" w:rsidR="00A51A6B" w:rsidRDefault="00A51A6B"/>
    <w:p w14:paraId="63BBB749" w14:textId="77777777" w:rsidR="00A51A6B" w:rsidRDefault="00A51A6B"/>
    <w:p w14:paraId="63BBB74A" w14:textId="77777777" w:rsidR="00A51A6B" w:rsidRDefault="00A51A6B"/>
    <w:p w14:paraId="63BBB74B" w14:textId="77777777" w:rsidR="00A51A6B" w:rsidRDefault="00A51A6B"/>
    <w:p w14:paraId="63BBB74C" w14:textId="77777777" w:rsidR="00A51A6B" w:rsidRDefault="00A51A6B"/>
    <w:p w14:paraId="63BBB74D" w14:textId="77777777" w:rsidR="00A51A6B" w:rsidRDefault="00A51A6B"/>
    <w:p w14:paraId="63BBB74E" w14:textId="77777777" w:rsidR="00A51A6B" w:rsidRDefault="00A51A6B"/>
    <w:p w14:paraId="63BBB74F" w14:textId="77777777" w:rsidR="00A51A6B" w:rsidRDefault="00A51A6B"/>
    <w:p w14:paraId="63BBB750" w14:textId="77777777" w:rsidR="00A51A6B" w:rsidRDefault="00A51A6B"/>
    <w:p w14:paraId="63BBB751" w14:textId="77777777" w:rsidR="00A51A6B" w:rsidRDefault="00A51A6B"/>
    <w:p w14:paraId="63BBB752" w14:textId="77777777" w:rsidR="00A51A6B" w:rsidRDefault="00A51A6B"/>
    <w:p w14:paraId="63BBB753" w14:textId="77777777" w:rsidR="00A51A6B" w:rsidRDefault="00A51A6B"/>
    <w:p w14:paraId="63BBB754" w14:textId="77777777" w:rsidR="00A51A6B" w:rsidRDefault="00A51A6B"/>
    <w:sectPr w:rsidR="00A51A6B">
      <w:footerReference w:type="default" r:id="rId107"/>
      <w:footerReference w:type="first" r:id="rId108"/>
      <w:pgSz w:w="11906" w:h="16838"/>
      <w:pgMar w:top="1440" w:right="1440" w:bottom="1440" w:left="1440" w:header="0" w:footer="0" w:gutter="0"/>
      <w:cols w:space="720"/>
      <w:formProt w:val="0"/>
      <w:docGrid w:linePitch="360"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91D76" w14:textId="77777777" w:rsidR="004A6547" w:rsidRDefault="004A6547">
      <w:r>
        <w:separator/>
      </w:r>
    </w:p>
  </w:endnote>
  <w:endnote w:type="continuationSeparator" w:id="0">
    <w:p w14:paraId="4F279585" w14:textId="77777777" w:rsidR="004A6547" w:rsidRDefault="004A6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M Sans 14pt">
    <w:panose1 w:val="00000000000000000000"/>
    <w:charset w:val="00"/>
    <w:family w:val="auto"/>
    <w:pitch w:val="variable"/>
    <w:sig w:usb0="8000002F" w:usb1="4000204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56" w14:textId="302AA8F0" w:rsidR="00A51A6B" w:rsidRDefault="00A51A6B">
    <w:pPr>
      <w:pStyle w:val="Fuzeile"/>
      <w:jc w:val="center"/>
    </w:pPr>
  </w:p>
  <w:p w14:paraId="63BBB757" w14:textId="77777777" w:rsidR="00A51A6B" w:rsidRDefault="00A51A6B">
    <w:pPr>
      <w:pStyle w:val="Fuzeile"/>
      <w:jc w:val="center"/>
    </w:pPr>
  </w:p>
  <w:p w14:paraId="63BBB758" w14:textId="77777777" w:rsidR="00A51A6B" w:rsidRDefault="00A51A6B">
    <w:pPr>
      <w:pStyle w:val="Fuzeile"/>
      <w:jc w:val="center"/>
    </w:pPr>
  </w:p>
  <w:p w14:paraId="63BBB759" w14:textId="77777777" w:rsidR="00A51A6B" w:rsidRDefault="00A51A6B">
    <w:pPr>
      <w:pStyle w:val="Fuzeil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7369297"/>
      <w:docPartObj>
        <w:docPartGallery w:val="Page Numbers (Bottom of Page)"/>
        <w:docPartUnique/>
      </w:docPartObj>
    </w:sdtPr>
    <w:sdtEndPr/>
    <w:sdtContent>
      <w:p w14:paraId="63BBB75A" w14:textId="77777777" w:rsidR="00A51A6B" w:rsidRDefault="003602DE">
        <w:pPr>
          <w:pStyle w:val="Fuzeile"/>
          <w:jc w:val="center"/>
        </w:pPr>
        <w:r>
          <w:fldChar w:fldCharType="begin"/>
        </w:r>
        <w:r>
          <w:instrText xml:space="preserve"> PAGE </w:instrText>
        </w:r>
        <w:r>
          <w:fldChar w:fldCharType="separate"/>
        </w:r>
        <w:r>
          <w:t>18</w:t>
        </w:r>
        <w:r>
          <w:fldChar w:fldCharType="end"/>
        </w:r>
      </w:p>
    </w:sdtContent>
  </w:sdt>
  <w:p w14:paraId="63BBB75B" w14:textId="77777777" w:rsidR="00A51A6B" w:rsidRDefault="00A51A6B">
    <w:pPr>
      <w:pStyle w:val="Fuzeile"/>
      <w:jc w:val="center"/>
    </w:pPr>
  </w:p>
  <w:p w14:paraId="63BBB75C" w14:textId="77777777" w:rsidR="00A51A6B" w:rsidRDefault="00A51A6B">
    <w:pPr>
      <w:pStyle w:val="Fuzeile"/>
      <w:jc w:val="center"/>
    </w:pPr>
  </w:p>
  <w:p w14:paraId="63BBB75D" w14:textId="77777777" w:rsidR="00A51A6B" w:rsidRDefault="00A51A6B">
    <w:pPr>
      <w:pStyle w:val="Fuzeile"/>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585486"/>
      <w:docPartObj>
        <w:docPartGallery w:val="Page Numbers (Bottom of Page)"/>
        <w:docPartUnique/>
      </w:docPartObj>
    </w:sdtPr>
    <w:sdtEndPr/>
    <w:sdtContent>
      <w:p w14:paraId="63BBB75E" w14:textId="77777777" w:rsidR="00A51A6B" w:rsidRDefault="003602DE">
        <w:pPr>
          <w:pStyle w:val="Fuzeile"/>
          <w:jc w:val="center"/>
        </w:pPr>
        <w:r>
          <w:fldChar w:fldCharType="begin"/>
        </w:r>
        <w:r>
          <w:instrText xml:space="preserve"> PAGE </w:instrText>
        </w:r>
        <w:r>
          <w:fldChar w:fldCharType="separate"/>
        </w:r>
        <w:r>
          <w:t>22</w:t>
        </w:r>
        <w:r>
          <w:fldChar w:fldCharType="end"/>
        </w:r>
      </w:p>
    </w:sdtContent>
  </w:sdt>
  <w:p w14:paraId="63BBB75F" w14:textId="77777777" w:rsidR="00A51A6B" w:rsidRDefault="00A51A6B">
    <w:pPr>
      <w:pStyle w:val="Fuzeile"/>
      <w:jc w:val="center"/>
    </w:pPr>
  </w:p>
  <w:p w14:paraId="63BBB760" w14:textId="77777777" w:rsidR="00A51A6B" w:rsidRDefault="00A51A6B">
    <w:pPr>
      <w:pStyle w:val="Fuzeile"/>
      <w:jc w:val="center"/>
    </w:pPr>
  </w:p>
  <w:p w14:paraId="63BBB761" w14:textId="77777777" w:rsidR="00A51A6B" w:rsidRDefault="00A51A6B">
    <w:pPr>
      <w:pStyle w:val="Fuzeile"/>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62" w14:textId="77777777" w:rsidR="00A51A6B" w:rsidRDefault="00A51A6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4623332"/>
      <w:docPartObj>
        <w:docPartGallery w:val="Page Numbers (Bottom of Page)"/>
        <w:docPartUnique/>
      </w:docPartObj>
    </w:sdtPr>
    <w:sdtEndPr/>
    <w:sdtContent>
      <w:p w14:paraId="63BBB763" w14:textId="77777777" w:rsidR="00A51A6B" w:rsidRDefault="003602DE">
        <w:pPr>
          <w:pStyle w:val="Fuzeile"/>
          <w:jc w:val="center"/>
        </w:pPr>
        <w:r>
          <w:fldChar w:fldCharType="begin"/>
        </w:r>
        <w:r>
          <w:instrText xml:space="preserve"> PAGE </w:instrText>
        </w:r>
        <w:r>
          <w:fldChar w:fldCharType="separate"/>
        </w:r>
        <w:r>
          <w:t>28</w:t>
        </w:r>
        <w:r>
          <w:fldChar w:fldCharType="end"/>
        </w:r>
      </w:p>
    </w:sdtContent>
  </w:sdt>
  <w:p w14:paraId="63BBB764" w14:textId="77777777" w:rsidR="00A51A6B" w:rsidRDefault="00A51A6B">
    <w:pPr>
      <w:pStyle w:val="Fuzeile"/>
      <w:jc w:val="center"/>
    </w:pPr>
  </w:p>
  <w:p w14:paraId="63BBB765" w14:textId="77777777" w:rsidR="00A51A6B" w:rsidRDefault="00A51A6B">
    <w:pPr>
      <w:pStyle w:val="Fuzeile"/>
      <w:jc w:val="center"/>
    </w:pPr>
  </w:p>
  <w:p w14:paraId="63BBB766" w14:textId="77777777" w:rsidR="00A51A6B" w:rsidRDefault="00A51A6B">
    <w:pPr>
      <w:pStyle w:val="Fuzeile"/>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67" w14:textId="77777777" w:rsidR="00A51A6B" w:rsidRDefault="00A51A6B"/>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295651"/>
      <w:docPartObj>
        <w:docPartGallery w:val="Page Numbers (Bottom of Page)"/>
        <w:docPartUnique/>
      </w:docPartObj>
    </w:sdtPr>
    <w:sdtEndPr/>
    <w:sdtContent>
      <w:p w14:paraId="63BBB768" w14:textId="77777777" w:rsidR="00A51A6B" w:rsidRDefault="003602DE">
        <w:pPr>
          <w:pStyle w:val="Fuzeile"/>
          <w:jc w:val="center"/>
        </w:pPr>
        <w:r>
          <w:fldChar w:fldCharType="begin"/>
        </w:r>
        <w:r>
          <w:instrText xml:space="preserve"> PAGE </w:instrText>
        </w:r>
        <w:r>
          <w:fldChar w:fldCharType="separate"/>
        </w:r>
        <w:r>
          <w:t>29</w:t>
        </w:r>
        <w:r>
          <w:fldChar w:fldCharType="end"/>
        </w:r>
      </w:p>
    </w:sdtContent>
  </w:sdt>
  <w:p w14:paraId="63BBB769" w14:textId="77777777" w:rsidR="00A51A6B" w:rsidRDefault="00A51A6B">
    <w:pPr>
      <w:pStyle w:val="Fuzeile"/>
      <w:jc w:val="center"/>
    </w:pPr>
  </w:p>
  <w:p w14:paraId="63BBB76A" w14:textId="77777777" w:rsidR="00A51A6B" w:rsidRDefault="00A51A6B">
    <w:pPr>
      <w:pStyle w:val="Fuzeile"/>
      <w:jc w:val="center"/>
    </w:pPr>
  </w:p>
  <w:p w14:paraId="63BBB76B" w14:textId="77777777" w:rsidR="00A51A6B" w:rsidRDefault="00A51A6B">
    <w:pPr>
      <w:pStyle w:val="Fuzeile"/>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6C" w14:textId="77777777" w:rsidR="00A51A6B" w:rsidRDefault="00A51A6B"/>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9663276"/>
      <w:docPartObj>
        <w:docPartGallery w:val="Page Numbers (Bottom of Page)"/>
        <w:docPartUnique/>
      </w:docPartObj>
    </w:sdtPr>
    <w:sdtEndPr/>
    <w:sdtContent>
      <w:p w14:paraId="63BBB76D" w14:textId="77777777" w:rsidR="00A51A6B" w:rsidRDefault="003602DE">
        <w:pPr>
          <w:pStyle w:val="Fuzeile"/>
          <w:jc w:val="center"/>
        </w:pPr>
        <w:r>
          <w:fldChar w:fldCharType="begin"/>
        </w:r>
        <w:r>
          <w:instrText xml:space="preserve"> PAGE </w:instrText>
        </w:r>
        <w:r>
          <w:fldChar w:fldCharType="separate"/>
        </w:r>
        <w:r>
          <w:t>30</w:t>
        </w:r>
        <w:r>
          <w:fldChar w:fldCharType="end"/>
        </w:r>
      </w:p>
    </w:sdtContent>
  </w:sdt>
  <w:p w14:paraId="63BBB76E" w14:textId="77777777" w:rsidR="00A51A6B" w:rsidRDefault="00A51A6B">
    <w:pPr>
      <w:pStyle w:val="Fuzeile"/>
      <w:jc w:val="center"/>
    </w:pPr>
  </w:p>
  <w:p w14:paraId="63BBB76F" w14:textId="77777777" w:rsidR="00A51A6B" w:rsidRDefault="00A51A6B">
    <w:pPr>
      <w:pStyle w:val="Fuzeile"/>
      <w:jc w:val="center"/>
    </w:pPr>
  </w:p>
  <w:p w14:paraId="63BBB770" w14:textId="77777777" w:rsidR="00A51A6B" w:rsidRDefault="00A51A6B">
    <w:pPr>
      <w:pStyle w:val="Fuzeile"/>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71" w14:textId="77777777" w:rsidR="00A51A6B" w:rsidRDefault="00A51A6B"/>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111406"/>
      <w:docPartObj>
        <w:docPartGallery w:val="Page Numbers (Bottom of Page)"/>
        <w:docPartUnique/>
      </w:docPartObj>
    </w:sdtPr>
    <w:sdtEndPr/>
    <w:sdtContent>
      <w:p w14:paraId="63BBB772" w14:textId="77777777" w:rsidR="00A51A6B" w:rsidRDefault="003602DE">
        <w:pPr>
          <w:pStyle w:val="Fuzeile"/>
          <w:jc w:val="center"/>
        </w:pPr>
        <w:r>
          <w:fldChar w:fldCharType="begin"/>
        </w:r>
        <w:r>
          <w:instrText xml:space="preserve"> PAGE </w:instrText>
        </w:r>
        <w:r>
          <w:fldChar w:fldCharType="separate"/>
        </w:r>
        <w:r>
          <w:t>36</w:t>
        </w:r>
        <w:r>
          <w:fldChar w:fldCharType="end"/>
        </w:r>
      </w:p>
    </w:sdtContent>
  </w:sdt>
  <w:p w14:paraId="63BBB773" w14:textId="77777777" w:rsidR="00A51A6B" w:rsidRDefault="00A51A6B">
    <w:pPr>
      <w:pStyle w:val="Fuzeile"/>
      <w:jc w:val="center"/>
    </w:pPr>
  </w:p>
  <w:p w14:paraId="63BBB774" w14:textId="77777777" w:rsidR="00A51A6B" w:rsidRDefault="00A51A6B">
    <w:pPr>
      <w:pStyle w:val="Fuzeile"/>
      <w:jc w:val="center"/>
    </w:pPr>
  </w:p>
  <w:p w14:paraId="63BBB775" w14:textId="77777777" w:rsidR="00A51A6B" w:rsidRDefault="00A51A6B">
    <w:pPr>
      <w:pStyle w:val="Fuzeile"/>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76" w14:textId="77777777" w:rsidR="00A51A6B" w:rsidRDefault="00A51A6B"/>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1293477"/>
      <w:docPartObj>
        <w:docPartGallery w:val="Page Numbers (Bottom of Page)"/>
        <w:docPartUnique/>
      </w:docPartObj>
    </w:sdtPr>
    <w:sdtEndPr/>
    <w:sdtContent>
      <w:p w14:paraId="63BBB777" w14:textId="77777777" w:rsidR="00A51A6B" w:rsidRDefault="003602DE">
        <w:pPr>
          <w:pStyle w:val="Fuzeile"/>
          <w:jc w:val="center"/>
        </w:pPr>
        <w:r>
          <w:fldChar w:fldCharType="begin"/>
        </w:r>
        <w:r>
          <w:instrText xml:space="preserve"> PAGE </w:instrText>
        </w:r>
        <w:r>
          <w:fldChar w:fldCharType="separate"/>
        </w:r>
        <w:r>
          <w:t>38</w:t>
        </w:r>
        <w:r>
          <w:fldChar w:fldCharType="end"/>
        </w:r>
      </w:p>
    </w:sdtContent>
  </w:sdt>
  <w:p w14:paraId="63BBB778" w14:textId="77777777" w:rsidR="00A51A6B" w:rsidRDefault="00A51A6B">
    <w:pPr>
      <w:pStyle w:val="Fuzeile"/>
      <w:jc w:val="center"/>
    </w:pPr>
  </w:p>
  <w:p w14:paraId="63BBB779" w14:textId="77777777" w:rsidR="00A51A6B" w:rsidRDefault="00A51A6B">
    <w:pPr>
      <w:pStyle w:val="Fuzeile"/>
      <w:jc w:val="center"/>
    </w:pPr>
  </w:p>
  <w:p w14:paraId="63BBB77A" w14:textId="77777777" w:rsidR="00A51A6B" w:rsidRDefault="00A51A6B">
    <w:pPr>
      <w:pStyle w:val="Fuzeile"/>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7B" w14:textId="77777777" w:rsidR="00A51A6B" w:rsidRDefault="00A51A6B"/>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0681923"/>
      <w:docPartObj>
        <w:docPartGallery w:val="Page Numbers (Bottom of Page)"/>
        <w:docPartUnique/>
      </w:docPartObj>
    </w:sdtPr>
    <w:sdtEndPr/>
    <w:sdtContent>
      <w:p w14:paraId="63BBB77C" w14:textId="77777777" w:rsidR="00A51A6B" w:rsidRDefault="003602DE">
        <w:pPr>
          <w:pStyle w:val="Fuzeile"/>
          <w:jc w:val="center"/>
        </w:pPr>
        <w:r>
          <w:fldChar w:fldCharType="begin"/>
        </w:r>
        <w:r>
          <w:instrText xml:space="preserve"> PAGE </w:instrText>
        </w:r>
        <w:r>
          <w:fldChar w:fldCharType="separate"/>
        </w:r>
        <w:r>
          <w:t>39</w:t>
        </w:r>
        <w:r>
          <w:fldChar w:fldCharType="end"/>
        </w:r>
      </w:p>
    </w:sdtContent>
  </w:sdt>
  <w:p w14:paraId="63BBB77D" w14:textId="77777777" w:rsidR="00A51A6B" w:rsidRDefault="00A51A6B">
    <w:pPr>
      <w:pStyle w:val="Fuzeile"/>
      <w:jc w:val="center"/>
    </w:pPr>
  </w:p>
  <w:p w14:paraId="63BBB77E" w14:textId="77777777" w:rsidR="00A51A6B" w:rsidRDefault="00A51A6B">
    <w:pPr>
      <w:pStyle w:val="Fuzeile"/>
      <w:jc w:val="center"/>
    </w:pPr>
  </w:p>
  <w:p w14:paraId="63BBB77F" w14:textId="77777777" w:rsidR="00A51A6B" w:rsidRDefault="00A51A6B">
    <w:pPr>
      <w:pStyle w:val="Fuzeile"/>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80" w14:textId="77777777" w:rsidR="00A51A6B" w:rsidRDefault="00A51A6B"/>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3191037"/>
      <w:docPartObj>
        <w:docPartGallery w:val="Page Numbers (Bottom of Page)"/>
        <w:docPartUnique/>
      </w:docPartObj>
    </w:sdtPr>
    <w:sdtEndPr/>
    <w:sdtContent>
      <w:p w14:paraId="63BBB781" w14:textId="77777777" w:rsidR="00A51A6B" w:rsidRDefault="003602DE">
        <w:pPr>
          <w:pStyle w:val="Fuzeile"/>
          <w:jc w:val="center"/>
        </w:pPr>
        <w:r>
          <w:fldChar w:fldCharType="begin"/>
        </w:r>
        <w:r>
          <w:instrText xml:space="preserve"> PAGE </w:instrText>
        </w:r>
        <w:r>
          <w:fldChar w:fldCharType="separate"/>
        </w:r>
        <w:r>
          <w:t>42</w:t>
        </w:r>
        <w:r>
          <w:fldChar w:fldCharType="end"/>
        </w:r>
      </w:p>
    </w:sdtContent>
  </w:sdt>
  <w:p w14:paraId="63BBB782" w14:textId="77777777" w:rsidR="00A51A6B" w:rsidRDefault="00A51A6B">
    <w:pPr>
      <w:pStyle w:val="Fuzeile"/>
      <w:jc w:val="center"/>
    </w:pPr>
  </w:p>
  <w:p w14:paraId="63BBB783" w14:textId="77777777" w:rsidR="00A51A6B" w:rsidRDefault="00A51A6B">
    <w:pPr>
      <w:pStyle w:val="Fuzeile"/>
      <w:jc w:val="center"/>
    </w:pPr>
  </w:p>
  <w:p w14:paraId="63BBB784" w14:textId="77777777" w:rsidR="00A51A6B" w:rsidRDefault="00A51A6B">
    <w:pPr>
      <w:pStyle w:val="Fuzeile"/>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85" w14:textId="77777777" w:rsidR="00A51A6B" w:rsidRDefault="00A51A6B"/>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1798261"/>
      <w:docPartObj>
        <w:docPartGallery w:val="Page Numbers (Bottom of Page)"/>
        <w:docPartUnique/>
      </w:docPartObj>
    </w:sdtPr>
    <w:sdtEndPr/>
    <w:sdtContent>
      <w:p w14:paraId="63BBB786" w14:textId="77777777" w:rsidR="00A51A6B" w:rsidRDefault="003602DE">
        <w:pPr>
          <w:pStyle w:val="Fuzeile"/>
          <w:jc w:val="center"/>
        </w:pPr>
        <w:r>
          <w:fldChar w:fldCharType="begin"/>
        </w:r>
        <w:r>
          <w:instrText xml:space="preserve"> PAGE </w:instrText>
        </w:r>
        <w:r>
          <w:fldChar w:fldCharType="separate"/>
        </w:r>
        <w:r>
          <w:t>44</w:t>
        </w:r>
        <w:r>
          <w:fldChar w:fldCharType="end"/>
        </w:r>
      </w:p>
    </w:sdtContent>
  </w:sdt>
  <w:p w14:paraId="63BBB787" w14:textId="77777777" w:rsidR="00A51A6B" w:rsidRDefault="00A51A6B">
    <w:pPr>
      <w:pStyle w:val="Fuzeile"/>
      <w:jc w:val="center"/>
    </w:pPr>
  </w:p>
  <w:p w14:paraId="63BBB788" w14:textId="77777777" w:rsidR="00A51A6B" w:rsidRDefault="00A51A6B">
    <w:pPr>
      <w:pStyle w:val="Fuzeile"/>
      <w:jc w:val="center"/>
    </w:pPr>
  </w:p>
  <w:p w14:paraId="63BBB789" w14:textId="77777777" w:rsidR="00A51A6B" w:rsidRDefault="00A51A6B">
    <w:pPr>
      <w:pStyle w:val="Fuzeile"/>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8A" w14:textId="77777777" w:rsidR="00A51A6B" w:rsidRDefault="00A51A6B"/>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4034774"/>
      <w:docPartObj>
        <w:docPartGallery w:val="Page Numbers (Bottom of Page)"/>
        <w:docPartUnique/>
      </w:docPartObj>
    </w:sdtPr>
    <w:sdtEndPr/>
    <w:sdtContent>
      <w:p w14:paraId="63BBB78B" w14:textId="77777777" w:rsidR="00A51A6B" w:rsidRDefault="003602DE">
        <w:pPr>
          <w:pStyle w:val="Fuzeile"/>
          <w:jc w:val="center"/>
        </w:pPr>
        <w:r>
          <w:fldChar w:fldCharType="begin"/>
        </w:r>
        <w:r>
          <w:instrText xml:space="preserve"> PAGE </w:instrText>
        </w:r>
        <w:r>
          <w:fldChar w:fldCharType="separate"/>
        </w:r>
        <w:r>
          <w:t>45</w:t>
        </w:r>
        <w:r>
          <w:fldChar w:fldCharType="end"/>
        </w:r>
      </w:p>
    </w:sdtContent>
  </w:sdt>
  <w:p w14:paraId="63BBB78C" w14:textId="77777777" w:rsidR="00A51A6B" w:rsidRDefault="00A51A6B">
    <w:pPr>
      <w:pStyle w:val="Fuzeile"/>
      <w:jc w:val="center"/>
    </w:pPr>
  </w:p>
  <w:p w14:paraId="63BBB78D" w14:textId="77777777" w:rsidR="00A51A6B" w:rsidRDefault="00A51A6B">
    <w:pPr>
      <w:pStyle w:val="Fuzeile"/>
      <w:jc w:val="center"/>
    </w:pPr>
  </w:p>
  <w:p w14:paraId="63BBB78E" w14:textId="77777777" w:rsidR="00A51A6B" w:rsidRDefault="00A51A6B">
    <w:pPr>
      <w:pStyle w:val="Fuzeile"/>
      <w:jc w:val="cen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8F" w14:textId="77777777" w:rsidR="00A51A6B" w:rsidRDefault="00A51A6B"/>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051886"/>
      <w:docPartObj>
        <w:docPartGallery w:val="Page Numbers (Bottom of Page)"/>
        <w:docPartUnique/>
      </w:docPartObj>
    </w:sdtPr>
    <w:sdtEndPr/>
    <w:sdtContent>
      <w:p w14:paraId="63BBB790" w14:textId="77777777" w:rsidR="00A51A6B" w:rsidRDefault="003602DE">
        <w:pPr>
          <w:pStyle w:val="Fuzeile"/>
          <w:jc w:val="center"/>
        </w:pPr>
        <w:r>
          <w:fldChar w:fldCharType="begin"/>
        </w:r>
        <w:r>
          <w:instrText xml:space="preserve"> PAGE </w:instrText>
        </w:r>
        <w:r>
          <w:fldChar w:fldCharType="separate"/>
        </w:r>
        <w:r>
          <w:t>48</w:t>
        </w:r>
        <w:r>
          <w:fldChar w:fldCharType="end"/>
        </w:r>
      </w:p>
    </w:sdtContent>
  </w:sdt>
  <w:p w14:paraId="63BBB791" w14:textId="77777777" w:rsidR="00A51A6B" w:rsidRDefault="00A51A6B">
    <w:pPr>
      <w:pStyle w:val="Fuzeile"/>
      <w:jc w:val="center"/>
    </w:pPr>
  </w:p>
  <w:p w14:paraId="63BBB792" w14:textId="77777777" w:rsidR="00A51A6B" w:rsidRDefault="00A51A6B">
    <w:pPr>
      <w:pStyle w:val="Fuzeile"/>
      <w:jc w:val="center"/>
    </w:pPr>
  </w:p>
  <w:p w14:paraId="63BBB793" w14:textId="77777777" w:rsidR="00A51A6B" w:rsidRDefault="00A51A6B">
    <w:pPr>
      <w:pStyle w:val="Fuzeile"/>
      <w:jc w:val="cen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94" w14:textId="77777777" w:rsidR="00A51A6B" w:rsidRDefault="00A51A6B"/>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68294"/>
      <w:docPartObj>
        <w:docPartGallery w:val="Page Numbers (Bottom of Page)"/>
        <w:docPartUnique/>
      </w:docPartObj>
    </w:sdtPr>
    <w:sdtEndPr/>
    <w:sdtContent>
      <w:p w14:paraId="63BBB795" w14:textId="77777777" w:rsidR="00A51A6B" w:rsidRDefault="003602DE">
        <w:pPr>
          <w:pStyle w:val="Fuzeile"/>
          <w:jc w:val="center"/>
        </w:pPr>
        <w:r>
          <w:fldChar w:fldCharType="begin"/>
        </w:r>
        <w:r>
          <w:instrText xml:space="preserve"> PAGE </w:instrText>
        </w:r>
        <w:r>
          <w:fldChar w:fldCharType="separate"/>
        </w:r>
        <w:r>
          <w:t>51</w:t>
        </w:r>
        <w:r>
          <w:fldChar w:fldCharType="end"/>
        </w:r>
      </w:p>
    </w:sdtContent>
  </w:sdt>
  <w:p w14:paraId="63BBB796" w14:textId="77777777" w:rsidR="00A51A6B" w:rsidRDefault="00A51A6B">
    <w:pPr>
      <w:pStyle w:val="Fuzeile"/>
      <w:jc w:val="center"/>
    </w:pPr>
  </w:p>
  <w:p w14:paraId="63BBB797" w14:textId="77777777" w:rsidR="00A51A6B" w:rsidRDefault="00A51A6B">
    <w:pPr>
      <w:pStyle w:val="Fuzeile"/>
      <w:jc w:val="center"/>
    </w:pPr>
  </w:p>
  <w:p w14:paraId="63BBB798" w14:textId="77777777" w:rsidR="00A51A6B" w:rsidRDefault="00A51A6B">
    <w:pPr>
      <w:pStyle w:val="Fuzeile"/>
      <w:jc w:val="cen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99" w14:textId="77777777" w:rsidR="00A51A6B" w:rsidRDefault="00A51A6B"/>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919307"/>
      <w:docPartObj>
        <w:docPartGallery w:val="Page Numbers (Bottom of Page)"/>
        <w:docPartUnique/>
      </w:docPartObj>
    </w:sdtPr>
    <w:sdtEndPr/>
    <w:sdtContent>
      <w:p w14:paraId="63BBB79A" w14:textId="77777777" w:rsidR="00A51A6B" w:rsidRDefault="003602DE">
        <w:pPr>
          <w:pStyle w:val="Fuzeile"/>
          <w:jc w:val="center"/>
        </w:pPr>
        <w:r>
          <w:fldChar w:fldCharType="begin"/>
        </w:r>
        <w:r>
          <w:instrText xml:space="preserve"> PAGE </w:instrText>
        </w:r>
        <w:r>
          <w:fldChar w:fldCharType="separate"/>
        </w:r>
        <w:r>
          <w:t>54</w:t>
        </w:r>
        <w:r>
          <w:fldChar w:fldCharType="end"/>
        </w:r>
      </w:p>
    </w:sdtContent>
  </w:sdt>
  <w:p w14:paraId="63BBB79B" w14:textId="77777777" w:rsidR="00A51A6B" w:rsidRDefault="00A51A6B">
    <w:pPr>
      <w:pStyle w:val="Fuzeile"/>
      <w:jc w:val="center"/>
    </w:pPr>
  </w:p>
  <w:p w14:paraId="63BBB79C" w14:textId="77777777" w:rsidR="00A51A6B" w:rsidRDefault="00A51A6B">
    <w:pPr>
      <w:pStyle w:val="Fuzeile"/>
      <w:jc w:val="center"/>
    </w:pPr>
  </w:p>
  <w:p w14:paraId="63BBB79D" w14:textId="77777777" w:rsidR="00A51A6B" w:rsidRDefault="00A51A6B">
    <w:pPr>
      <w:pStyle w:val="Fuzeile"/>
      <w:jc w:val="cen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9E" w14:textId="77777777" w:rsidR="00A51A6B" w:rsidRDefault="00A51A6B"/>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455243"/>
      <w:docPartObj>
        <w:docPartGallery w:val="Page Numbers (Bottom of Page)"/>
        <w:docPartUnique/>
      </w:docPartObj>
    </w:sdtPr>
    <w:sdtEndPr/>
    <w:sdtContent>
      <w:p w14:paraId="63BBB79F" w14:textId="77777777" w:rsidR="00A51A6B" w:rsidRDefault="003602DE">
        <w:pPr>
          <w:pStyle w:val="Fuzeile"/>
          <w:jc w:val="center"/>
        </w:pPr>
        <w:r>
          <w:fldChar w:fldCharType="begin"/>
        </w:r>
        <w:r>
          <w:instrText xml:space="preserve"> PAGE </w:instrText>
        </w:r>
        <w:r>
          <w:fldChar w:fldCharType="separate"/>
        </w:r>
        <w:r>
          <w:t>57</w:t>
        </w:r>
        <w:r>
          <w:fldChar w:fldCharType="end"/>
        </w:r>
      </w:p>
    </w:sdtContent>
  </w:sdt>
  <w:p w14:paraId="63BBB7A0" w14:textId="77777777" w:rsidR="00A51A6B" w:rsidRDefault="00A51A6B">
    <w:pPr>
      <w:pStyle w:val="Fuzeile"/>
      <w:jc w:val="center"/>
    </w:pPr>
  </w:p>
  <w:p w14:paraId="63BBB7A1" w14:textId="77777777" w:rsidR="00A51A6B" w:rsidRDefault="00A51A6B">
    <w:pPr>
      <w:pStyle w:val="Fuzeile"/>
      <w:jc w:val="center"/>
    </w:pPr>
  </w:p>
  <w:p w14:paraId="63BBB7A2" w14:textId="77777777" w:rsidR="00A51A6B" w:rsidRDefault="00A51A6B">
    <w:pPr>
      <w:pStyle w:val="Fuzeile"/>
      <w:jc w:val="cen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A3" w14:textId="77777777" w:rsidR="00A51A6B" w:rsidRDefault="00A51A6B"/>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493158"/>
      <w:docPartObj>
        <w:docPartGallery w:val="Page Numbers (Bottom of Page)"/>
        <w:docPartUnique/>
      </w:docPartObj>
    </w:sdtPr>
    <w:sdtEndPr/>
    <w:sdtContent>
      <w:p w14:paraId="63BBB7A4" w14:textId="77777777" w:rsidR="00A51A6B" w:rsidRDefault="003602DE">
        <w:pPr>
          <w:pStyle w:val="Fuzeile"/>
          <w:jc w:val="center"/>
        </w:pPr>
        <w:r>
          <w:fldChar w:fldCharType="begin"/>
        </w:r>
        <w:r>
          <w:instrText xml:space="preserve"> PAGE </w:instrText>
        </w:r>
        <w:r>
          <w:fldChar w:fldCharType="separate"/>
        </w:r>
        <w:r>
          <w:t>60</w:t>
        </w:r>
        <w:r>
          <w:fldChar w:fldCharType="end"/>
        </w:r>
      </w:p>
    </w:sdtContent>
  </w:sdt>
  <w:p w14:paraId="63BBB7A5" w14:textId="77777777" w:rsidR="00A51A6B" w:rsidRDefault="00A51A6B">
    <w:pPr>
      <w:pStyle w:val="Fuzeile"/>
      <w:jc w:val="center"/>
    </w:pPr>
  </w:p>
  <w:p w14:paraId="63BBB7A6" w14:textId="77777777" w:rsidR="00A51A6B" w:rsidRDefault="00A51A6B">
    <w:pPr>
      <w:pStyle w:val="Fuzeile"/>
      <w:jc w:val="center"/>
    </w:pPr>
  </w:p>
  <w:p w14:paraId="63BBB7A7" w14:textId="77777777" w:rsidR="00A51A6B" w:rsidRDefault="00A51A6B">
    <w:pPr>
      <w:pStyle w:val="Fuzeile"/>
      <w:jc w:val="cen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A8" w14:textId="77777777" w:rsidR="00A51A6B" w:rsidRDefault="00A51A6B"/>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9659478"/>
      <w:docPartObj>
        <w:docPartGallery w:val="Page Numbers (Bottom of Page)"/>
        <w:docPartUnique/>
      </w:docPartObj>
    </w:sdtPr>
    <w:sdtEndPr/>
    <w:sdtContent>
      <w:p w14:paraId="63BBB7A9" w14:textId="77777777" w:rsidR="00A51A6B" w:rsidRDefault="003602DE">
        <w:pPr>
          <w:pStyle w:val="Fuzeile"/>
          <w:jc w:val="center"/>
        </w:pPr>
        <w:r>
          <w:fldChar w:fldCharType="begin"/>
        </w:r>
        <w:r>
          <w:instrText xml:space="preserve"> PAGE </w:instrText>
        </w:r>
        <w:r>
          <w:fldChar w:fldCharType="separate"/>
        </w:r>
        <w:r>
          <w:t>63</w:t>
        </w:r>
        <w:r>
          <w:fldChar w:fldCharType="end"/>
        </w:r>
      </w:p>
    </w:sdtContent>
  </w:sdt>
  <w:p w14:paraId="63BBB7AA" w14:textId="77777777" w:rsidR="00A51A6B" w:rsidRDefault="00A51A6B">
    <w:pPr>
      <w:pStyle w:val="Fuzeile"/>
      <w:jc w:val="center"/>
    </w:pPr>
  </w:p>
  <w:p w14:paraId="63BBB7AB" w14:textId="77777777" w:rsidR="00A51A6B" w:rsidRDefault="00A51A6B">
    <w:pPr>
      <w:pStyle w:val="Fuzeile"/>
      <w:jc w:val="center"/>
    </w:pPr>
  </w:p>
  <w:p w14:paraId="63BBB7AC" w14:textId="77777777" w:rsidR="00A51A6B" w:rsidRDefault="00A51A6B">
    <w:pPr>
      <w:pStyle w:val="Fuzeile"/>
      <w:jc w:val="cen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AD" w14:textId="77777777" w:rsidR="00A51A6B" w:rsidRDefault="00A51A6B"/>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1875868"/>
      <w:docPartObj>
        <w:docPartGallery w:val="Page Numbers (Bottom of Page)"/>
        <w:docPartUnique/>
      </w:docPartObj>
    </w:sdtPr>
    <w:sdtEndPr/>
    <w:sdtContent>
      <w:p w14:paraId="63BBB7AE" w14:textId="77777777" w:rsidR="00A51A6B" w:rsidRDefault="003602DE">
        <w:pPr>
          <w:pStyle w:val="Fuzeile"/>
          <w:jc w:val="center"/>
        </w:pPr>
        <w:r>
          <w:fldChar w:fldCharType="begin"/>
        </w:r>
        <w:r>
          <w:instrText xml:space="preserve"> PAGE </w:instrText>
        </w:r>
        <w:r>
          <w:fldChar w:fldCharType="separate"/>
        </w:r>
        <w:r>
          <w:t>66</w:t>
        </w:r>
        <w:r>
          <w:fldChar w:fldCharType="end"/>
        </w:r>
      </w:p>
    </w:sdtContent>
  </w:sdt>
  <w:p w14:paraId="63BBB7AF" w14:textId="77777777" w:rsidR="00A51A6B" w:rsidRDefault="00A51A6B">
    <w:pPr>
      <w:pStyle w:val="Fuzeile"/>
      <w:jc w:val="center"/>
    </w:pPr>
  </w:p>
  <w:p w14:paraId="63BBB7B0" w14:textId="77777777" w:rsidR="00A51A6B" w:rsidRDefault="00A51A6B">
    <w:pPr>
      <w:pStyle w:val="Fuzeile"/>
      <w:jc w:val="center"/>
    </w:pPr>
  </w:p>
  <w:p w14:paraId="63BBB7B1" w14:textId="77777777" w:rsidR="00A51A6B" w:rsidRDefault="00A51A6B">
    <w:pPr>
      <w:pStyle w:val="Fuzeile"/>
      <w:jc w:val="cen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B2" w14:textId="77777777" w:rsidR="00A51A6B" w:rsidRDefault="00A51A6B"/>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9187837"/>
      <w:docPartObj>
        <w:docPartGallery w:val="Page Numbers (Bottom of Page)"/>
        <w:docPartUnique/>
      </w:docPartObj>
    </w:sdtPr>
    <w:sdtEndPr/>
    <w:sdtContent>
      <w:p w14:paraId="63BBB7B3" w14:textId="77777777" w:rsidR="00A51A6B" w:rsidRDefault="003602DE">
        <w:pPr>
          <w:pStyle w:val="Fuzeile"/>
          <w:jc w:val="center"/>
        </w:pPr>
        <w:r>
          <w:fldChar w:fldCharType="begin"/>
        </w:r>
        <w:r>
          <w:instrText xml:space="preserve"> PAGE </w:instrText>
        </w:r>
        <w:r>
          <w:fldChar w:fldCharType="separate"/>
        </w:r>
        <w:r>
          <w:t>72</w:t>
        </w:r>
        <w:r>
          <w:fldChar w:fldCharType="end"/>
        </w:r>
      </w:p>
    </w:sdtContent>
  </w:sdt>
  <w:p w14:paraId="63BBB7B4" w14:textId="77777777" w:rsidR="00A51A6B" w:rsidRDefault="00A51A6B">
    <w:pPr>
      <w:pStyle w:val="Fuzeile"/>
      <w:jc w:val="center"/>
    </w:pPr>
  </w:p>
  <w:p w14:paraId="63BBB7B5" w14:textId="77777777" w:rsidR="00A51A6B" w:rsidRDefault="00A51A6B">
    <w:pPr>
      <w:pStyle w:val="Fuzeile"/>
      <w:jc w:val="center"/>
    </w:pPr>
  </w:p>
  <w:p w14:paraId="63BBB7B6" w14:textId="77777777" w:rsidR="00A51A6B" w:rsidRDefault="00A51A6B">
    <w:pPr>
      <w:pStyle w:val="Fuzeile"/>
      <w:jc w:val="cente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B7" w14:textId="77777777" w:rsidR="00A51A6B" w:rsidRDefault="00A51A6B"/>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6634263"/>
      <w:docPartObj>
        <w:docPartGallery w:val="Page Numbers (Bottom of Page)"/>
        <w:docPartUnique/>
      </w:docPartObj>
    </w:sdtPr>
    <w:sdtEndPr/>
    <w:sdtContent>
      <w:p w14:paraId="63BBB7B8" w14:textId="77777777" w:rsidR="00A51A6B" w:rsidRDefault="003602DE">
        <w:pPr>
          <w:pStyle w:val="Fuzeile"/>
          <w:jc w:val="center"/>
        </w:pPr>
        <w:r>
          <w:fldChar w:fldCharType="begin"/>
        </w:r>
        <w:r>
          <w:instrText xml:space="preserve"> PAGE </w:instrText>
        </w:r>
        <w:r>
          <w:fldChar w:fldCharType="separate"/>
        </w:r>
        <w:r>
          <w:t>75</w:t>
        </w:r>
        <w:r>
          <w:fldChar w:fldCharType="end"/>
        </w:r>
      </w:p>
    </w:sdtContent>
  </w:sdt>
  <w:p w14:paraId="63BBB7B9" w14:textId="77777777" w:rsidR="00A51A6B" w:rsidRDefault="00A51A6B">
    <w:pPr>
      <w:pStyle w:val="Fuzeile"/>
      <w:jc w:val="center"/>
    </w:pPr>
  </w:p>
  <w:p w14:paraId="63BBB7BA" w14:textId="77777777" w:rsidR="00A51A6B" w:rsidRDefault="00A51A6B">
    <w:pPr>
      <w:pStyle w:val="Fuzeile"/>
      <w:jc w:val="center"/>
    </w:pPr>
  </w:p>
  <w:p w14:paraId="63BBB7BB" w14:textId="77777777" w:rsidR="00A51A6B" w:rsidRDefault="00A51A6B">
    <w:pPr>
      <w:pStyle w:val="Fuzeile"/>
      <w:jc w:val="cen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BC" w14:textId="77777777" w:rsidR="00A51A6B" w:rsidRDefault="00A51A6B"/>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0948436"/>
      <w:docPartObj>
        <w:docPartGallery w:val="Page Numbers (Bottom of Page)"/>
        <w:docPartUnique/>
      </w:docPartObj>
    </w:sdtPr>
    <w:sdtEndPr/>
    <w:sdtContent>
      <w:p w14:paraId="63BBB7BD" w14:textId="77777777" w:rsidR="00A51A6B" w:rsidRDefault="003602DE">
        <w:pPr>
          <w:pStyle w:val="Fuzeile"/>
          <w:jc w:val="center"/>
        </w:pPr>
        <w:r>
          <w:fldChar w:fldCharType="begin"/>
        </w:r>
        <w:r>
          <w:instrText xml:space="preserve"> PAGE </w:instrText>
        </w:r>
        <w:r>
          <w:fldChar w:fldCharType="separate"/>
        </w:r>
        <w:r>
          <w:t>84</w:t>
        </w:r>
        <w:r>
          <w:fldChar w:fldCharType="end"/>
        </w:r>
      </w:p>
    </w:sdtContent>
  </w:sdt>
  <w:p w14:paraId="63BBB7BE" w14:textId="77777777" w:rsidR="00A51A6B" w:rsidRDefault="00A51A6B">
    <w:pPr>
      <w:pStyle w:val="Fuzeile"/>
      <w:jc w:val="center"/>
    </w:pPr>
  </w:p>
  <w:p w14:paraId="63BBB7BF" w14:textId="77777777" w:rsidR="00A51A6B" w:rsidRDefault="00A51A6B">
    <w:pPr>
      <w:pStyle w:val="Fuzeile"/>
      <w:jc w:val="center"/>
    </w:pPr>
  </w:p>
  <w:p w14:paraId="63BBB7C0" w14:textId="77777777" w:rsidR="00A51A6B" w:rsidRDefault="00A51A6B">
    <w:pPr>
      <w:pStyle w:val="Fuzeile"/>
      <w:jc w:val="cente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C1" w14:textId="77777777" w:rsidR="00A51A6B" w:rsidRDefault="00A51A6B"/>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0440176"/>
      <w:docPartObj>
        <w:docPartGallery w:val="Page Numbers (Bottom of Page)"/>
        <w:docPartUnique/>
      </w:docPartObj>
    </w:sdtPr>
    <w:sdtEndPr/>
    <w:sdtContent>
      <w:p w14:paraId="63BBB7C2" w14:textId="77777777" w:rsidR="00A51A6B" w:rsidRDefault="003602DE">
        <w:pPr>
          <w:pStyle w:val="Fuzeile"/>
          <w:jc w:val="center"/>
        </w:pPr>
        <w:r>
          <w:fldChar w:fldCharType="begin"/>
        </w:r>
        <w:r>
          <w:instrText xml:space="preserve"> PAGE </w:instrText>
        </w:r>
        <w:r>
          <w:fldChar w:fldCharType="separate"/>
        </w:r>
        <w:r>
          <w:t>87</w:t>
        </w:r>
        <w:r>
          <w:fldChar w:fldCharType="end"/>
        </w:r>
      </w:p>
    </w:sdtContent>
  </w:sdt>
  <w:p w14:paraId="63BBB7C3" w14:textId="77777777" w:rsidR="00A51A6B" w:rsidRDefault="00A51A6B">
    <w:pPr>
      <w:pStyle w:val="Fuzeile"/>
      <w:jc w:val="center"/>
    </w:pPr>
  </w:p>
  <w:p w14:paraId="63BBB7C4" w14:textId="77777777" w:rsidR="00A51A6B" w:rsidRDefault="00A51A6B">
    <w:pPr>
      <w:pStyle w:val="Fuzeile"/>
      <w:jc w:val="center"/>
    </w:pPr>
  </w:p>
  <w:p w14:paraId="63BBB7C5" w14:textId="77777777" w:rsidR="00A51A6B" w:rsidRDefault="00A51A6B">
    <w:pPr>
      <w:pStyle w:val="Fuzeile"/>
      <w:jc w:val="cente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C6" w14:textId="77777777" w:rsidR="00A51A6B" w:rsidRDefault="00A51A6B"/>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3625894"/>
      <w:docPartObj>
        <w:docPartGallery w:val="Page Numbers (Bottom of Page)"/>
        <w:docPartUnique/>
      </w:docPartObj>
    </w:sdtPr>
    <w:sdtEndPr/>
    <w:sdtContent>
      <w:p w14:paraId="63BBB7C7" w14:textId="77777777" w:rsidR="00A51A6B" w:rsidRDefault="003602DE">
        <w:pPr>
          <w:pStyle w:val="Fuzeile"/>
          <w:jc w:val="center"/>
        </w:pPr>
        <w:r>
          <w:fldChar w:fldCharType="begin"/>
        </w:r>
        <w:r>
          <w:instrText xml:space="preserve"> PAGE </w:instrText>
        </w:r>
        <w:r>
          <w:fldChar w:fldCharType="separate"/>
        </w:r>
        <w:r>
          <w:t>90</w:t>
        </w:r>
        <w:r>
          <w:fldChar w:fldCharType="end"/>
        </w:r>
      </w:p>
    </w:sdtContent>
  </w:sdt>
  <w:p w14:paraId="63BBB7C8" w14:textId="77777777" w:rsidR="00A51A6B" w:rsidRDefault="00A51A6B">
    <w:pPr>
      <w:pStyle w:val="Fuzeile"/>
      <w:jc w:val="center"/>
    </w:pPr>
  </w:p>
  <w:p w14:paraId="63BBB7C9" w14:textId="77777777" w:rsidR="00A51A6B" w:rsidRDefault="00A51A6B">
    <w:pPr>
      <w:pStyle w:val="Fuzeile"/>
      <w:jc w:val="center"/>
    </w:pPr>
  </w:p>
  <w:p w14:paraId="63BBB7CA" w14:textId="77777777" w:rsidR="00A51A6B" w:rsidRDefault="00A51A6B">
    <w:pPr>
      <w:pStyle w:val="Fuzeile"/>
      <w:jc w:val="cente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CB" w14:textId="77777777" w:rsidR="00A51A6B" w:rsidRDefault="00A51A6B"/>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805374"/>
      <w:docPartObj>
        <w:docPartGallery w:val="Page Numbers (Bottom of Page)"/>
        <w:docPartUnique/>
      </w:docPartObj>
    </w:sdtPr>
    <w:sdtEndPr/>
    <w:sdtContent>
      <w:p w14:paraId="63BBB7CC" w14:textId="77777777" w:rsidR="00A51A6B" w:rsidRDefault="003602DE">
        <w:pPr>
          <w:pStyle w:val="Fuzeile"/>
          <w:jc w:val="center"/>
        </w:pPr>
        <w:r>
          <w:fldChar w:fldCharType="begin"/>
        </w:r>
        <w:r>
          <w:instrText xml:space="preserve"> PAGE </w:instrText>
        </w:r>
        <w:r>
          <w:fldChar w:fldCharType="separate"/>
        </w:r>
        <w:r>
          <w:t>93</w:t>
        </w:r>
        <w:r>
          <w:fldChar w:fldCharType="end"/>
        </w:r>
      </w:p>
    </w:sdtContent>
  </w:sdt>
  <w:p w14:paraId="63BBB7CD" w14:textId="77777777" w:rsidR="00A51A6B" w:rsidRDefault="00A51A6B">
    <w:pPr>
      <w:pStyle w:val="Fuzeile"/>
      <w:jc w:val="center"/>
    </w:pPr>
  </w:p>
  <w:p w14:paraId="63BBB7CE" w14:textId="77777777" w:rsidR="00A51A6B" w:rsidRDefault="00A51A6B">
    <w:pPr>
      <w:pStyle w:val="Fuzeile"/>
      <w:jc w:val="center"/>
    </w:pPr>
  </w:p>
  <w:p w14:paraId="63BBB7CF" w14:textId="77777777" w:rsidR="00A51A6B" w:rsidRDefault="00A51A6B">
    <w:pPr>
      <w:pStyle w:val="Fuzeile"/>
      <w:jc w:val="cente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D0" w14:textId="77777777" w:rsidR="00A51A6B" w:rsidRDefault="00A51A6B"/>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7713581"/>
      <w:docPartObj>
        <w:docPartGallery w:val="Page Numbers (Bottom of Page)"/>
        <w:docPartUnique/>
      </w:docPartObj>
    </w:sdtPr>
    <w:sdtEndPr/>
    <w:sdtContent>
      <w:p w14:paraId="63BBB7D1" w14:textId="77777777" w:rsidR="00A51A6B" w:rsidRDefault="003602DE">
        <w:pPr>
          <w:pStyle w:val="Fuzeile"/>
          <w:jc w:val="center"/>
        </w:pPr>
        <w:r>
          <w:fldChar w:fldCharType="begin"/>
        </w:r>
        <w:r>
          <w:instrText xml:space="preserve"> PAGE </w:instrText>
        </w:r>
        <w:r>
          <w:fldChar w:fldCharType="separate"/>
        </w:r>
        <w:r>
          <w:t>99</w:t>
        </w:r>
        <w:r>
          <w:fldChar w:fldCharType="end"/>
        </w:r>
      </w:p>
    </w:sdtContent>
  </w:sdt>
  <w:p w14:paraId="63BBB7D2" w14:textId="77777777" w:rsidR="00A51A6B" w:rsidRDefault="00A51A6B">
    <w:pPr>
      <w:pStyle w:val="Fuzeile"/>
      <w:jc w:val="center"/>
    </w:pPr>
  </w:p>
  <w:p w14:paraId="63BBB7D3" w14:textId="77777777" w:rsidR="00A51A6B" w:rsidRDefault="00A51A6B">
    <w:pPr>
      <w:pStyle w:val="Fuzeile"/>
      <w:jc w:val="center"/>
    </w:pPr>
  </w:p>
  <w:p w14:paraId="63BBB7D4" w14:textId="77777777" w:rsidR="00A51A6B" w:rsidRDefault="00A51A6B">
    <w:pPr>
      <w:pStyle w:val="Fuzeile"/>
      <w:jc w:val="cente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D5" w14:textId="77777777" w:rsidR="00A51A6B" w:rsidRDefault="00A51A6B"/>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928700"/>
      <w:docPartObj>
        <w:docPartGallery w:val="Page Numbers (Bottom of Page)"/>
        <w:docPartUnique/>
      </w:docPartObj>
    </w:sdtPr>
    <w:sdtEndPr/>
    <w:sdtContent>
      <w:p w14:paraId="63BBB7D6" w14:textId="77777777" w:rsidR="00A51A6B" w:rsidRDefault="003602DE">
        <w:pPr>
          <w:pStyle w:val="Fuzeile"/>
          <w:jc w:val="center"/>
        </w:pPr>
        <w:r>
          <w:fldChar w:fldCharType="begin"/>
        </w:r>
        <w:r>
          <w:instrText xml:space="preserve"> PAGE </w:instrText>
        </w:r>
        <w:r>
          <w:fldChar w:fldCharType="separate"/>
        </w:r>
        <w:r>
          <w:t>110</w:t>
        </w:r>
        <w:r>
          <w:fldChar w:fldCharType="end"/>
        </w:r>
      </w:p>
    </w:sdtContent>
  </w:sdt>
  <w:p w14:paraId="63BBB7D7" w14:textId="77777777" w:rsidR="00A51A6B" w:rsidRDefault="00A51A6B">
    <w:pPr>
      <w:pStyle w:val="Fuzeile"/>
      <w:jc w:val="center"/>
    </w:pPr>
  </w:p>
  <w:p w14:paraId="63BBB7D8" w14:textId="77777777" w:rsidR="00A51A6B" w:rsidRDefault="00A51A6B">
    <w:pPr>
      <w:pStyle w:val="Fuzeile"/>
      <w:jc w:val="center"/>
    </w:pPr>
  </w:p>
  <w:p w14:paraId="63BBB7D9" w14:textId="77777777" w:rsidR="00A51A6B" w:rsidRDefault="00A51A6B">
    <w:pPr>
      <w:pStyle w:val="Fuzeile"/>
      <w:jc w:val="cente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DA" w14:textId="77777777" w:rsidR="00A51A6B" w:rsidRDefault="00A51A6B"/>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400396"/>
      <w:docPartObj>
        <w:docPartGallery w:val="Page Numbers (Bottom of Page)"/>
        <w:docPartUnique/>
      </w:docPartObj>
    </w:sdtPr>
    <w:sdtEndPr/>
    <w:sdtContent>
      <w:p w14:paraId="63BBB7DB" w14:textId="77777777" w:rsidR="00A51A6B" w:rsidRDefault="003602DE">
        <w:pPr>
          <w:pStyle w:val="Fuzeile"/>
          <w:jc w:val="center"/>
        </w:pPr>
        <w:r>
          <w:fldChar w:fldCharType="begin"/>
        </w:r>
        <w:r>
          <w:instrText xml:space="preserve"> PAGE </w:instrText>
        </w:r>
        <w:r>
          <w:fldChar w:fldCharType="separate"/>
        </w:r>
        <w:r>
          <w:t>115</w:t>
        </w:r>
        <w:r>
          <w:fldChar w:fldCharType="end"/>
        </w:r>
      </w:p>
    </w:sdtContent>
  </w:sdt>
  <w:p w14:paraId="63BBB7DC" w14:textId="77777777" w:rsidR="00A51A6B" w:rsidRDefault="00A51A6B">
    <w:pPr>
      <w:pStyle w:val="Fuzeile"/>
      <w:jc w:val="center"/>
    </w:pPr>
  </w:p>
  <w:p w14:paraId="63BBB7DD" w14:textId="77777777" w:rsidR="00A51A6B" w:rsidRDefault="00A51A6B">
    <w:pPr>
      <w:pStyle w:val="Fuzeile"/>
      <w:jc w:val="center"/>
    </w:pPr>
  </w:p>
  <w:p w14:paraId="63BBB7DE" w14:textId="77777777" w:rsidR="00A51A6B" w:rsidRDefault="00A51A6B">
    <w:pPr>
      <w:pStyle w:val="Fuzeile"/>
      <w:jc w:val="cente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DF" w14:textId="77777777" w:rsidR="00A51A6B" w:rsidRDefault="00A51A6B"/>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6724026"/>
      <w:docPartObj>
        <w:docPartGallery w:val="Page Numbers (Bottom of Page)"/>
        <w:docPartUnique/>
      </w:docPartObj>
    </w:sdtPr>
    <w:sdtEndPr/>
    <w:sdtContent>
      <w:p w14:paraId="63BBB7E0" w14:textId="77777777" w:rsidR="00A51A6B" w:rsidRDefault="003602DE">
        <w:pPr>
          <w:pStyle w:val="Fuzeile"/>
          <w:jc w:val="center"/>
        </w:pPr>
        <w:r>
          <w:fldChar w:fldCharType="begin"/>
        </w:r>
        <w:r>
          <w:instrText xml:space="preserve"> PAGE </w:instrText>
        </w:r>
        <w:r>
          <w:fldChar w:fldCharType="separate"/>
        </w:r>
        <w:r>
          <w:t>118</w:t>
        </w:r>
        <w:r>
          <w:fldChar w:fldCharType="end"/>
        </w:r>
      </w:p>
    </w:sdtContent>
  </w:sdt>
  <w:p w14:paraId="63BBB7E1" w14:textId="77777777" w:rsidR="00A51A6B" w:rsidRDefault="00A51A6B">
    <w:pPr>
      <w:pStyle w:val="Fuzeile"/>
      <w:jc w:val="center"/>
    </w:pPr>
  </w:p>
  <w:p w14:paraId="63BBB7E2" w14:textId="77777777" w:rsidR="00A51A6B" w:rsidRDefault="00A51A6B">
    <w:pPr>
      <w:pStyle w:val="Fuzeile"/>
      <w:jc w:val="center"/>
    </w:pPr>
  </w:p>
  <w:p w14:paraId="63BBB7E3" w14:textId="77777777" w:rsidR="00A51A6B" w:rsidRDefault="00A51A6B">
    <w:pPr>
      <w:pStyle w:val="Fuzeile"/>
      <w:jc w:val="cente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E4" w14:textId="77777777" w:rsidR="00A51A6B" w:rsidRDefault="00A51A6B"/>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8069076"/>
      <w:docPartObj>
        <w:docPartGallery w:val="Page Numbers (Bottom of Page)"/>
        <w:docPartUnique/>
      </w:docPartObj>
    </w:sdtPr>
    <w:sdtEndPr/>
    <w:sdtContent>
      <w:p w14:paraId="63BBB7E5" w14:textId="77777777" w:rsidR="00A51A6B" w:rsidRDefault="003602DE">
        <w:pPr>
          <w:pStyle w:val="Fuzeile"/>
          <w:jc w:val="center"/>
        </w:pPr>
        <w:r>
          <w:fldChar w:fldCharType="begin"/>
        </w:r>
        <w:r>
          <w:instrText xml:space="preserve"> PAGE </w:instrText>
        </w:r>
        <w:r>
          <w:fldChar w:fldCharType="separate"/>
        </w:r>
        <w:r>
          <w:t>130</w:t>
        </w:r>
        <w:r>
          <w:fldChar w:fldCharType="end"/>
        </w:r>
      </w:p>
    </w:sdtContent>
  </w:sdt>
  <w:p w14:paraId="63BBB7E6" w14:textId="77777777" w:rsidR="00A51A6B" w:rsidRDefault="00A51A6B">
    <w:pPr>
      <w:pStyle w:val="Fuzeile"/>
      <w:jc w:val="center"/>
    </w:pPr>
  </w:p>
  <w:p w14:paraId="63BBB7E7" w14:textId="77777777" w:rsidR="00A51A6B" w:rsidRDefault="00A51A6B">
    <w:pPr>
      <w:pStyle w:val="Fuzeile"/>
      <w:jc w:val="center"/>
    </w:pPr>
  </w:p>
  <w:p w14:paraId="63BBB7E8" w14:textId="77777777" w:rsidR="00A51A6B" w:rsidRDefault="00A51A6B">
    <w:pPr>
      <w:pStyle w:val="Fuzeile"/>
      <w:jc w:val="cente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E9" w14:textId="77777777" w:rsidR="00A51A6B" w:rsidRDefault="00A51A6B"/>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0081431"/>
      <w:docPartObj>
        <w:docPartGallery w:val="Page Numbers (Bottom of Page)"/>
        <w:docPartUnique/>
      </w:docPartObj>
    </w:sdtPr>
    <w:sdtEndPr/>
    <w:sdtContent>
      <w:p w14:paraId="63BBB7EA" w14:textId="77777777" w:rsidR="00A51A6B" w:rsidRDefault="003602DE">
        <w:pPr>
          <w:pStyle w:val="Fuzeile"/>
          <w:jc w:val="center"/>
        </w:pPr>
        <w:r>
          <w:fldChar w:fldCharType="begin"/>
        </w:r>
        <w:r>
          <w:instrText xml:space="preserve"> PAGE </w:instrText>
        </w:r>
        <w:r>
          <w:fldChar w:fldCharType="separate"/>
        </w:r>
        <w:r>
          <w:t>132</w:t>
        </w:r>
        <w:r>
          <w:fldChar w:fldCharType="end"/>
        </w:r>
      </w:p>
    </w:sdtContent>
  </w:sdt>
  <w:p w14:paraId="63BBB7EB" w14:textId="77777777" w:rsidR="00A51A6B" w:rsidRDefault="00A51A6B">
    <w:pPr>
      <w:pStyle w:val="Fuzeile"/>
      <w:jc w:val="center"/>
    </w:pPr>
  </w:p>
  <w:p w14:paraId="63BBB7EC" w14:textId="77777777" w:rsidR="00A51A6B" w:rsidRDefault="00A51A6B">
    <w:pPr>
      <w:pStyle w:val="Fuzeile"/>
      <w:jc w:val="center"/>
    </w:pPr>
  </w:p>
  <w:p w14:paraId="63BBB7ED" w14:textId="77777777" w:rsidR="00A51A6B" w:rsidRDefault="00A51A6B">
    <w:pPr>
      <w:pStyle w:val="Fuzeile"/>
      <w:jc w:val="center"/>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EE" w14:textId="77777777" w:rsidR="00A51A6B" w:rsidRDefault="00A51A6B"/>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610743"/>
      <w:docPartObj>
        <w:docPartGallery w:val="Page Numbers (Bottom of Page)"/>
        <w:docPartUnique/>
      </w:docPartObj>
    </w:sdtPr>
    <w:sdtEndPr/>
    <w:sdtContent>
      <w:p w14:paraId="63BBB7EF" w14:textId="77777777" w:rsidR="00A51A6B" w:rsidRDefault="003602DE">
        <w:pPr>
          <w:pStyle w:val="Fuzeile"/>
          <w:jc w:val="center"/>
        </w:pPr>
        <w:r>
          <w:fldChar w:fldCharType="begin"/>
        </w:r>
        <w:r>
          <w:instrText xml:space="preserve"> PAGE </w:instrText>
        </w:r>
        <w:r>
          <w:fldChar w:fldCharType="separate"/>
        </w:r>
        <w:r>
          <w:t>135</w:t>
        </w:r>
        <w:r>
          <w:fldChar w:fldCharType="end"/>
        </w:r>
      </w:p>
    </w:sdtContent>
  </w:sdt>
  <w:p w14:paraId="63BBB7F0" w14:textId="77777777" w:rsidR="00A51A6B" w:rsidRDefault="00A51A6B">
    <w:pPr>
      <w:pStyle w:val="Fuzeile"/>
      <w:jc w:val="center"/>
    </w:pPr>
  </w:p>
  <w:p w14:paraId="63BBB7F1" w14:textId="77777777" w:rsidR="00A51A6B" w:rsidRDefault="00A51A6B">
    <w:pPr>
      <w:pStyle w:val="Fuzeile"/>
      <w:jc w:val="center"/>
    </w:pPr>
  </w:p>
  <w:p w14:paraId="63BBB7F2" w14:textId="77777777" w:rsidR="00A51A6B" w:rsidRDefault="00A51A6B">
    <w:pPr>
      <w:pStyle w:val="Fuzeile"/>
      <w:jc w:val="cente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F3" w14:textId="77777777" w:rsidR="00A51A6B" w:rsidRDefault="00A51A6B"/>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305506"/>
      <w:docPartObj>
        <w:docPartGallery w:val="Page Numbers (Bottom of Page)"/>
        <w:docPartUnique/>
      </w:docPartObj>
    </w:sdtPr>
    <w:sdtEndPr/>
    <w:sdtContent>
      <w:p w14:paraId="63BBB7F4" w14:textId="77777777" w:rsidR="00A51A6B" w:rsidRDefault="003602DE">
        <w:pPr>
          <w:pStyle w:val="Fuzeile"/>
          <w:jc w:val="center"/>
        </w:pPr>
        <w:r>
          <w:fldChar w:fldCharType="begin"/>
        </w:r>
        <w:r>
          <w:instrText xml:space="preserve"> PAGE </w:instrText>
        </w:r>
        <w:r>
          <w:fldChar w:fldCharType="separate"/>
        </w:r>
        <w:r>
          <w:t>138</w:t>
        </w:r>
        <w:r>
          <w:fldChar w:fldCharType="end"/>
        </w:r>
      </w:p>
    </w:sdtContent>
  </w:sdt>
  <w:p w14:paraId="63BBB7F5" w14:textId="77777777" w:rsidR="00A51A6B" w:rsidRDefault="00A51A6B">
    <w:pPr>
      <w:pStyle w:val="Fuzeile"/>
      <w:jc w:val="center"/>
    </w:pPr>
  </w:p>
  <w:p w14:paraId="63BBB7F6" w14:textId="77777777" w:rsidR="00A51A6B" w:rsidRDefault="00A51A6B">
    <w:pPr>
      <w:pStyle w:val="Fuzeile"/>
      <w:jc w:val="center"/>
    </w:pPr>
  </w:p>
  <w:p w14:paraId="63BBB7F7" w14:textId="77777777" w:rsidR="00A51A6B" w:rsidRDefault="00A51A6B">
    <w:pPr>
      <w:pStyle w:val="Fuzeile"/>
      <w:jc w:val="cente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F8" w14:textId="77777777" w:rsidR="00A51A6B" w:rsidRDefault="00A51A6B"/>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7074704"/>
      <w:docPartObj>
        <w:docPartGallery w:val="Page Numbers (Bottom of Page)"/>
        <w:docPartUnique/>
      </w:docPartObj>
    </w:sdtPr>
    <w:sdtEndPr/>
    <w:sdtContent>
      <w:p w14:paraId="63BBB7F9" w14:textId="77777777" w:rsidR="00A51A6B" w:rsidRDefault="003602DE">
        <w:pPr>
          <w:pStyle w:val="Fuzeile"/>
          <w:jc w:val="center"/>
        </w:pPr>
        <w:r>
          <w:fldChar w:fldCharType="begin"/>
        </w:r>
        <w:r>
          <w:instrText xml:space="preserve"> PAGE </w:instrText>
        </w:r>
        <w:r>
          <w:fldChar w:fldCharType="separate"/>
        </w:r>
        <w:r>
          <w:t>141</w:t>
        </w:r>
        <w:r>
          <w:fldChar w:fldCharType="end"/>
        </w:r>
      </w:p>
    </w:sdtContent>
  </w:sdt>
  <w:p w14:paraId="63BBB7FA" w14:textId="77777777" w:rsidR="00A51A6B" w:rsidRDefault="00A51A6B">
    <w:pPr>
      <w:pStyle w:val="Fuzeile"/>
      <w:jc w:val="center"/>
    </w:pPr>
  </w:p>
  <w:p w14:paraId="63BBB7FB" w14:textId="77777777" w:rsidR="00A51A6B" w:rsidRDefault="00A51A6B">
    <w:pPr>
      <w:pStyle w:val="Fuzeile"/>
      <w:jc w:val="center"/>
    </w:pPr>
  </w:p>
  <w:p w14:paraId="63BBB7FC" w14:textId="77777777" w:rsidR="00A51A6B" w:rsidRDefault="00A51A6B">
    <w:pPr>
      <w:pStyle w:val="Fuzeile"/>
      <w:jc w:val="center"/>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7FD" w14:textId="77777777" w:rsidR="00A51A6B" w:rsidRDefault="00A51A6B"/>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7572339"/>
      <w:docPartObj>
        <w:docPartGallery w:val="Page Numbers (Bottom of Page)"/>
        <w:docPartUnique/>
      </w:docPartObj>
    </w:sdtPr>
    <w:sdtEndPr/>
    <w:sdtContent>
      <w:p w14:paraId="63BBB7FE" w14:textId="77777777" w:rsidR="00A51A6B" w:rsidRDefault="003602DE">
        <w:pPr>
          <w:pStyle w:val="Fuzeile"/>
          <w:jc w:val="center"/>
        </w:pPr>
        <w:r>
          <w:fldChar w:fldCharType="begin"/>
        </w:r>
        <w:r>
          <w:instrText xml:space="preserve"> PAGE </w:instrText>
        </w:r>
        <w:r>
          <w:fldChar w:fldCharType="separate"/>
        </w:r>
        <w:r>
          <w:t>152</w:t>
        </w:r>
        <w:r>
          <w:fldChar w:fldCharType="end"/>
        </w:r>
      </w:p>
    </w:sdtContent>
  </w:sdt>
  <w:p w14:paraId="63BBB7FF" w14:textId="77777777" w:rsidR="00A51A6B" w:rsidRDefault="00A51A6B">
    <w:pPr>
      <w:pStyle w:val="Fuzeile"/>
      <w:jc w:val="center"/>
    </w:pPr>
  </w:p>
  <w:p w14:paraId="63BBB800" w14:textId="77777777" w:rsidR="00A51A6B" w:rsidRDefault="00A51A6B">
    <w:pPr>
      <w:pStyle w:val="Fuzeile"/>
      <w:jc w:val="center"/>
    </w:pPr>
  </w:p>
  <w:p w14:paraId="63BBB801" w14:textId="77777777" w:rsidR="00A51A6B" w:rsidRDefault="00A51A6B">
    <w:pPr>
      <w:pStyle w:val="Fuzeile"/>
      <w:jc w:val="center"/>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802" w14:textId="77777777" w:rsidR="00A51A6B" w:rsidRDefault="00A51A6B"/>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380407"/>
      <w:docPartObj>
        <w:docPartGallery w:val="Page Numbers (Bottom of Page)"/>
        <w:docPartUnique/>
      </w:docPartObj>
    </w:sdtPr>
    <w:sdtEndPr/>
    <w:sdtContent>
      <w:p w14:paraId="63BBB803" w14:textId="77777777" w:rsidR="00A51A6B" w:rsidRDefault="003602DE">
        <w:pPr>
          <w:pStyle w:val="Fuzeile"/>
          <w:jc w:val="center"/>
        </w:pPr>
        <w:r>
          <w:fldChar w:fldCharType="begin"/>
        </w:r>
        <w:r>
          <w:instrText xml:space="preserve"> PAGE </w:instrText>
        </w:r>
        <w:r>
          <w:fldChar w:fldCharType="separate"/>
        </w:r>
        <w:r>
          <w:t>155</w:t>
        </w:r>
        <w:r>
          <w:fldChar w:fldCharType="end"/>
        </w:r>
      </w:p>
    </w:sdtContent>
  </w:sdt>
  <w:p w14:paraId="63BBB804" w14:textId="77777777" w:rsidR="00A51A6B" w:rsidRDefault="00A51A6B">
    <w:pPr>
      <w:pStyle w:val="Fuzeile"/>
      <w:jc w:val="center"/>
    </w:pPr>
  </w:p>
  <w:p w14:paraId="63BBB805" w14:textId="77777777" w:rsidR="00A51A6B" w:rsidRDefault="00A51A6B">
    <w:pPr>
      <w:pStyle w:val="Fuzeile"/>
      <w:jc w:val="center"/>
    </w:pPr>
  </w:p>
  <w:p w14:paraId="63BBB806" w14:textId="77777777" w:rsidR="00A51A6B" w:rsidRDefault="00A51A6B">
    <w:pPr>
      <w:pStyle w:val="Fuzeile"/>
      <w:jc w:val="center"/>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807" w14:textId="77777777" w:rsidR="00A51A6B" w:rsidRDefault="00A51A6B"/>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4792913"/>
      <w:docPartObj>
        <w:docPartGallery w:val="Page Numbers (Bottom of Page)"/>
        <w:docPartUnique/>
      </w:docPartObj>
    </w:sdtPr>
    <w:sdtEndPr/>
    <w:sdtContent>
      <w:p w14:paraId="63BBB808" w14:textId="77777777" w:rsidR="00A51A6B" w:rsidRDefault="003602DE">
        <w:pPr>
          <w:pStyle w:val="Fuzeile"/>
          <w:jc w:val="center"/>
        </w:pPr>
        <w:r>
          <w:fldChar w:fldCharType="begin"/>
        </w:r>
        <w:r>
          <w:instrText xml:space="preserve"> PAGE </w:instrText>
        </w:r>
        <w:r>
          <w:fldChar w:fldCharType="separate"/>
        </w:r>
        <w:r>
          <w:t>157</w:t>
        </w:r>
        <w:r>
          <w:fldChar w:fldCharType="end"/>
        </w:r>
      </w:p>
    </w:sdtContent>
  </w:sdt>
  <w:p w14:paraId="63BBB809" w14:textId="77777777" w:rsidR="00A51A6B" w:rsidRDefault="00A51A6B">
    <w:pPr>
      <w:pStyle w:val="Fuzeile"/>
      <w:jc w:val="center"/>
    </w:pPr>
  </w:p>
  <w:p w14:paraId="63BBB80A" w14:textId="77777777" w:rsidR="00A51A6B" w:rsidRDefault="00A51A6B">
    <w:pPr>
      <w:pStyle w:val="Fuzeile"/>
      <w:jc w:val="center"/>
    </w:pPr>
  </w:p>
  <w:p w14:paraId="63BBB80B" w14:textId="77777777" w:rsidR="00A51A6B" w:rsidRDefault="00A51A6B">
    <w:pPr>
      <w:pStyle w:val="Fuzeile"/>
      <w:jc w:val="center"/>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80C" w14:textId="77777777" w:rsidR="00A51A6B" w:rsidRDefault="00A51A6B"/>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5289828"/>
      <w:docPartObj>
        <w:docPartGallery w:val="Page Numbers (Bottom of Page)"/>
        <w:docPartUnique/>
      </w:docPartObj>
    </w:sdtPr>
    <w:sdtEndPr/>
    <w:sdtContent>
      <w:p w14:paraId="63BBB80D" w14:textId="77777777" w:rsidR="00A51A6B" w:rsidRDefault="003602DE">
        <w:pPr>
          <w:pStyle w:val="Fuzeile"/>
          <w:jc w:val="center"/>
        </w:pPr>
        <w:r>
          <w:fldChar w:fldCharType="begin"/>
        </w:r>
        <w:r>
          <w:instrText xml:space="preserve"> PAGE </w:instrText>
        </w:r>
        <w:r>
          <w:fldChar w:fldCharType="separate"/>
        </w:r>
        <w:r>
          <w:t>159</w:t>
        </w:r>
        <w:r>
          <w:fldChar w:fldCharType="end"/>
        </w:r>
      </w:p>
    </w:sdtContent>
  </w:sdt>
  <w:p w14:paraId="63BBB80E" w14:textId="77777777" w:rsidR="00A51A6B" w:rsidRDefault="00A51A6B">
    <w:pPr>
      <w:pStyle w:val="Fuzeile"/>
      <w:jc w:val="center"/>
    </w:pPr>
  </w:p>
  <w:p w14:paraId="63BBB80F" w14:textId="77777777" w:rsidR="00A51A6B" w:rsidRDefault="00A51A6B">
    <w:pPr>
      <w:pStyle w:val="Fuzeile"/>
      <w:jc w:val="center"/>
    </w:pPr>
  </w:p>
  <w:p w14:paraId="63BBB810" w14:textId="77777777" w:rsidR="00A51A6B" w:rsidRDefault="00A51A6B">
    <w:pPr>
      <w:pStyle w:val="Fuzeile"/>
      <w:jc w:val="center"/>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811" w14:textId="77777777" w:rsidR="00A51A6B" w:rsidRDefault="00A51A6B"/>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8742549"/>
      <w:docPartObj>
        <w:docPartGallery w:val="Page Numbers (Bottom of Page)"/>
        <w:docPartUnique/>
      </w:docPartObj>
    </w:sdtPr>
    <w:sdtEndPr/>
    <w:sdtContent>
      <w:p w14:paraId="63BBB812" w14:textId="77777777" w:rsidR="00A51A6B" w:rsidRDefault="003602DE">
        <w:pPr>
          <w:pStyle w:val="Fuzeile"/>
          <w:jc w:val="center"/>
        </w:pPr>
        <w:r>
          <w:fldChar w:fldCharType="begin"/>
        </w:r>
        <w:r>
          <w:instrText xml:space="preserve"> PAGE </w:instrText>
        </w:r>
        <w:r>
          <w:fldChar w:fldCharType="separate"/>
        </w:r>
        <w:r>
          <w:t>161</w:t>
        </w:r>
        <w:r>
          <w:fldChar w:fldCharType="end"/>
        </w:r>
      </w:p>
    </w:sdtContent>
  </w:sdt>
  <w:p w14:paraId="63BBB813" w14:textId="77777777" w:rsidR="00A51A6B" w:rsidRDefault="00A51A6B">
    <w:pPr>
      <w:pStyle w:val="Fuzeile"/>
      <w:jc w:val="center"/>
    </w:pPr>
  </w:p>
  <w:p w14:paraId="63BBB814" w14:textId="77777777" w:rsidR="00A51A6B" w:rsidRDefault="00A51A6B">
    <w:pPr>
      <w:pStyle w:val="Fuzeile"/>
      <w:jc w:val="center"/>
    </w:pPr>
  </w:p>
  <w:p w14:paraId="63BBB815" w14:textId="77777777" w:rsidR="00A51A6B" w:rsidRDefault="00A51A6B">
    <w:pPr>
      <w:pStyle w:val="Fuzeile"/>
      <w:jc w:val="center"/>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816" w14:textId="77777777" w:rsidR="00A51A6B" w:rsidRDefault="00A51A6B"/>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3438848"/>
      <w:docPartObj>
        <w:docPartGallery w:val="Page Numbers (Bottom of Page)"/>
        <w:docPartUnique/>
      </w:docPartObj>
    </w:sdtPr>
    <w:sdtEndPr/>
    <w:sdtContent>
      <w:p w14:paraId="63BBB817" w14:textId="77777777" w:rsidR="00A51A6B" w:rsidRDefault="003602DE">
        <w:pPr>
          <w:pStyle w:val="Fuzeile"/>
          <w:jc w:val="center"/>
        </w:pPr>
        <w:r>
          <w:fldChar w:fldCharType="begin"/>
        </w:r>
        <w:r>
          <w:instrText xml:space="preserve"> PAGE </w:instrText>
        </w:r>
        <w:r>
          <w:fldChar w:fldCharType="separate"/>
        </w:r>
        <w:r>
          <w:t>164</w:t>
        </w:r>
        <w:r>
          <w:fldChar w:fldCharType="end"/>
        </w:r>
      </w:p>
    </w:sdtContent>
  </w:sdt>
  <w:p w14:paraId="63BBB818" w14:textId="77777777" w:rsidR="00A51A6B" w:rsidRDefault="00A51A6B">
    <w:pPr>
      <w:pStyle w:val="Fuzeile"/>
      <w:jc w:val="center"/>
    </w:pPr>
  </w:p>
  <w:p w14:paraId="63BBB819" w14:textId="77777777" w:rsidR="00A51A6B" w:rsidRDefault="00A51A6B">
    <w:pPr>
      <w:pStyle w:val="Fuzeile"/>
      <w:jc w:val="center"/>
    </w:pPr>
  </w:p>
  <w:p w14:paraId="63BBB81A" w14:textId="77777777" w:rsidR="00A51A6B" w:rsidRDefault="00A51A6B">
    <w:pPr>
      <w:pStyle w:val="Fuzeile"/>
      <w:jc w:val="center"/>
    </w:pP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81B" w14:textId="77777777" w:rsidR="00A51A6B" w:rsidRDefault="00A51A6B"/>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1976519"/>
      <w:docPartObj>
        <w:docPartGallery w:val="Page Numbers (Bottom of Page)"/>
        <w:docPartUnique/>
      </w:docPartObj>
    </w:sdtPr>
    <w:sdtEndPr/>
    <w:sdtContent>
      <w:p w14:paraId="63BBB81C" w14:textId="77777777" w:rsidR="00A51A6B" w:rsidRDefault="003602DE">
        <w:pPr>
          <w:pStyle w:val="Fuzeile"/>
          <w:jc w:val="center"/>
        </w:pPr>
        <w:r>
          <w:fldChar w:fldCharType="begin"/>
        </w:r>
        <w:r>
          <w:instrText xml:space="preserve"> PAGE </w:instrText>
        </w:r>
        <w:r>
          <w:fldChar w:fldCharType="separate"/>
        </w:r>
        <w:r>
          <w:t>174</w:t>
        </w:r>
        <w:r>
          <w:fldChar w:fldCharType="end"/>
        </w:r>
      </w:p>
    </w:sdtContent>
  </w:sdt>
  <w:p w14:paraId="63BBB81D" w14:textId="77777777" w:rsidR="00A51A6B" w:rsidRDefault="00A51A6B">
    <w:pPr>
      <w:pStyle w:val="Fuzeile"/>
      <w:jc w:val="center"/>
    </w:pPr>
  </w:p>
  <w:p w14:paraId="63BBB81E" w14:textId="77777777" w:rsidR="00A51A6B" w:rsidRDefault="00A51A6B">
    <w:pPr>
      <w:pStyle w:val="Fuzeile"/>
      <w:jc w:val="center"/>
    </w:pPr>
  </w:p>
  <w:p w14:paraId="63BBB81F" w14:textId="77777777" w:rsidR="00A51A6B" w:rsidRDefault="00A51A6B">
    <w:pPr>
      <w:pStyle w:val="Fuzeile"/>
      <w:jc w:val="cente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820" w14:textId="77777777" w:rsidR="00A51A6B" w:rsidRDefault="00A51A6B"/>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9369012"/>
      <w:docPartObj>
        <w:docPartGallery w:val="Page Numbers (Bottom of Page)"/>
        <w:docPartUnique/>
      </w:docPartObj>
    </w:sdtPr>
    <w:sdtEndPr/>
    <w:sdtContent>
      <w:p w14:paraId="63BBB821" w14:textId="77777777" w:rsidR="00A51A6B" w:rsidRDefault="003602DE">
        <w:pPr>
          <w:pStyle w:val="Fuzeile"/>
          <w:jc w:val="center"/>
        </w:pPr>
        <w:r>
          <w:fldChar w:fldCharType="begin"/>
        </w:r>
        <w:r>
          <w:instrText xml:space="preserve"> PAGE </w:instrText>
        </w:r>
        <w:r>
          <w:fldChar w:fldCharType="separate"/>
        </w:r>
        <w:r>
          <w:t>176</w:t>
        </w:r>
        <w:r>
          <w:fldChar w:fldCharType="end"/>
        </w:r>
      </w:p>
    </w:sdtContent>
  </w:sdt>
  <w:p w14:paraId="63BBB822" w14:textId="77777777" w:rsidR="00A51A6B" w:rsidRDefault="00A51A6B">
    <w:pPr>
      <w:pStyle w:val="Fuzeile"/>
      <w:jc w:val="center"/>
    </w:pPr>
  </w:p>
  <w:p w14:paraId="63BBB823" w14:textId="77777777" w:rsidR="00A51A6B" w:rsidRDefault="00A51A6B">
    <w:pPr>
      <w:pStyle w:val="Fuzeile"/>
      <w:jc w:val="center"/>
    </w:pPr>
  </w:p>
  <w:p w14:paraId="63BBB824" w14:textId="77777777" w:rsidR="00A51A6B" w:rsidRDefault="00A51A6B">
    <w:pPr>
      <w:pStyle w:val="Fuzeile"/>
      <w:jc w:val="center"/>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825" w14:textId="77777777" w:rsidR="00A51A6B" w:rsidRDefault="00A51A6B"/>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0004770"/>
      <w:docPartObj>
        <w:docPartGallery w:val="Page Numbers (Bottom of Page)"/>
        <w:docPartUnique/>
      </w:docPartObj>
    </w:sdtPr>
    <w:sdtEndPr/>
    <w:sdtContent>
      <w:p w14:paraId="63BBB826" w14:textId="77777777" w:rsidR="00A51A6B" w:rsidRDefault="003602DE">
        <w:pPr>
          <w:pStyle w:val="Fuzeile"/>
          <w:jc w:val="center"/>
        </w:pPr>
        <w:r>
          <w:fldChar w:fldCharType="begin"/>
        </w:r>
        <w:r>
          <w:instrText xml:space="preserve"> PAGE </w:instrText>
        </w:r>
        <w:r>
          <w:fldChar w:fldCharType="separate"/>
        </w:r>
        <w:r>
          <w:t>179</w:t>
        </w:r>
        <w:r>
          <w:fldChar w:fldCharType="end"/>
        </w:r>
      </w:p>
    </w:sdtContent>
  </w:sdt>
  <w:p w14:paraId="63BBB827" w14:textId="77777777" w:rsidR="00A51A6B" w:rsidRDefault="00A51A6B">
    <w:pPr>
      <w:pStyle w:val="Fuzeile"/>
      <w:jc w:val="center"/>
    </w:pPr>
  </w:p>
  <w:p w14:paraId="63BBB828" w14:textId="77777777" w:rsidR="00A51A6B" w:rsidRDefault="00A51A6B">
    <w:pPr>
      <w:pStyle w:val="Fuzeile"/>
      <w:jc w:val="center"/>
    </w:pPr>
  </w:p>
  <w:p w14:paraId="63BBB829" w14:textId="77777777" w:rsidR="00A51A6B" w:rsidRDefault="00A51A6B">
    <w:pPr>
      <w:pStyle w:val="Fuzeile"/>
      <w:jc w:val="center"/>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82A" w14:textId="77777777" w:rsidR="00A51A6B" w:rsidRDefault="00A51A6B"/>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037194"/>
      <w:docPartObj>
        <w:docPartGallery w:val="Page Numbers (Bottom of Page)"/>
        <w:docPartUnique/>
      </w:docPartObj>
    </w:sdtPr>
    <w:sdtEndPr/>
    <w:sdtContent>
      <w:p w14:paraId="63BBB82B" w14:textId="77777777" w:rsidR="00A51A6B" w:rsidRDefault="003602DE">
        <w:pPr>
          <w:pStyle w:val="Fuzeile"/>
          <w:jc w:val="center"/>
        </w:pPr>
        <w:r>
          <w:fldChar w:fldCharType="begin"/>
        </w:r>
        <w:r>
          <w:instrText xml:space="preserve"> PAGE </w:instrText>
        </w:r>
        <w:r>
          <w:fldChar w:fldCharType="separate"/>
        </w:r>
        <w:r>
          <w:t>181</w:t>
        </w:r>
        <w:r>
          <w:fldChar w:fldCharType="end"/>
        </w:r>
      </w:p>
    </w:sdtContent>
  </w:sdt>
  <w:p w14:paraId="63BBB82C" w14:textId="77777777" w:rsidR="00A51A6B" w:rsidRDefault="00A51A6B">
    <w:pPr>
      <w:pStyle w:val="Fuzeile"/>
      <w:jc w:val="center"/>
    </w:pPr>
  </w:p>
  <w:p w14:paraId="63BBB82D" w14:textId="77777777" w:rsidR="00A51A6B" w:rsidRDefault="00A51A6B">
    <w:pPr>
      <w:pStyle w:val="Fuzeile"/>
      <w:jc w:val="center"/>
    </w:pPr>
  </w:p>
  <w:p w14:paraId="63BBB82E" w14:textId="77777777" w:rsidR="00A51A6B" w:rsidRDefault="00A51A6B">
    <w:pPr>
      <w:pStyle w:val="Fuzeile"/>
      <w:jc w:val="center"/>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82F" w14:textId="77777777" w:rsidR="00A51A6B" w:rsidRDefault="00A51A6B"/>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709151"/>
      <w:docPartObj>
        <w:docPartGallery w:val="Page Numbers (Bottom of Page)"/>
        <w:docPartUnique/>
      </w:docPartObj>
    </w:sdtPr>
    <w:sdtEndPr/>
    <w:sdtContent>
      <w:p w14:paraId="63BBB830" w14:textId="77777777" w:rsidR="00A51A6B" w:rsidRDefault="003602DE">
        <w:pPr>
          <w:pStyle w:val="Fuzeile"/>
          <w:jc w:val="center"/>
        </w:pPr>
        <w:r>
          <w:fldChar w:fldCharType="begin"/>
        </w:r>
        <w:r>
          <w:instrText xml:space="preserve"> PAGE </w:instrText>
        </w:r>
        <w:r>
          <w:fldChar w:fldCharType="separate"/>
        </w:r>
        <w:r>
          <w:t>193</w:t>
        </w:r>
        <w:r>
          <w:fldChar w:fldCharType="end"/>
        </w:r>
      </w:p>
    </w:sdtContent>
  </w:sdt>
  <w:p w14:paraId="63BBB831" w14:textId="77777777" w:rsidR="00A51A6B" w:rsidRDefault="00A51A6B">
    <w:pPr>
      <w:pStyle w:val="Fuzeile"/>
      <w:jc w:val="center"/>
    </w:pPr>
  </w:p>
  <w:p w14:paraId="63BBB832" w14:textId="77777777" w:rsidR="00A51A6B" w:rsidRDefault="00A51A6B">
    <w:pPr>
      <w:pStyle w:val="Fuzeile"/>
      <w:jc w:val="center"/>
    </w:pPr>
  </w:p>
  <w:p w14:paraId="63BBB833" w14:textId="77777777" w:rsidR="00A51A6B" w:rsidRDefault="00A51A6B">
    <w:pPr>
      <w:pStyle w:val="Fuzeile"/>
      <w:jc w:val="center"/>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834" w14:textId="77777777" w:rsidR="00A51A6B" w:rsidRDefault="00A51A6B"/>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1810355"/>
      <w:docPartObj>
        <w:docPartGallery w:val="Page Numbers (Bottom of Page)"/>
        <w:docPartUnique/>
      </w:docPartObj>
    </w:sdtPr>
    <w:sdtEndPr/>
    <w:sdtContent>
      <w:p w14:paraId="63BBB835" w14:textId="77777777" w:rsidR="00A51A6B" w:rsidRDefault="003602DE">
        <w:pPr>
          <w:pStyle w:val="Fuzeile"/>
          <w:jc w:val="center"/>
        </w:pPr>
        <w:r>
          <w:fldChar w:fldCharType="begin"/>
        </w:r>
        <w:r>
          <w:instrText xml:space="preserve"> PAGE </w:instrText>
        </w:r>
        <w:r>
          <w:fldChar w:fldCharType="separate"/>
        </w:r>
        <w:r>
          <w:t>195</w:t>
        </w:r>
        <w:r>
          <w:fldChar w:fldCharType="end"/>
        </w:r>
      </w:p>
    </w:sdtContent>
  </w:sdt>
  <w:p w14:paraId="63BBB836" w14:textId="77777777" w:rsidR="00A51A6B" w:rsidRDefault="00A51A6B">
    <w:pPr>
      <w:pStyle w:val="Fuzeile"/>
      <w:jc w:val="center"/>
    </w:pPr>
  </w:p>
  <w:p w14:paraId="63BBB837" w14:textId="77777777" w:rsidR="00A51A6B" w:rsidRDefault="00A51A6B">
    <w:pPr>
      <w:pStyle w:val="Fuzeile"/>
      <w:jc w:val="center"/>
    </w:pPr>
  </w:p>
  <w:p w14:paraId="63BBB838" w14:textId="77777777" w:rsidR="00A51A6B" w:rsidRDefault="00A51A6B">
    <w:pPr>
      <w:pStyle w:val="Fuzeile"/>
      <w:jc w:val="center"/>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839" w14:textId="77777777" w:rsidR="00A51A6B" w:rsidRDefault="00A51A6B"/>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85305"/>
      <w:docPartObj>
        <w:docPartGallery w:val="Page Numbers (Bottom of Page)"/>
        <w:docPartUnique/>
      </w:docPartObj>
    </w:sdtPr>
    <w:sdtEndPr/>
    <w:sdtContent>
      <w:p w14:paraId="63BBB83A" w14:textId="77777777" w:rsidR="00A51A6B" w:rsidRDefault="003602DE">
        <w:pPr>
          <w:pStyle w:val="Fuzeile"/>
          <w:jc w:val="center"/>
        </w:pPr>
        <w:r>
          <w:fldChar w:fldCharType="begin"/>
        </w:r>
        <w:r>
          <w:instrText xml:space="preserve"> PAGE </w:instrText>
        </w:r>
        <w:r>
          <w:fldChar w:fldCharType="separate"/>
        </w:r>
        <w:r>
          <w:t>197</w:t>
        </w:r>
        <w:r>
          <w:fldChar w:fldCharType="end"/>
        </w:r>
      </w:p>
    </w:sdtContent>
  </w:sdt>
  <w:p w14:paraId="63BBB83B" w14:textId="77777777" w:rsidR="00A51A6B" w:rsidRDefault="00A51A6B">
    <w:pPr>
      <w:pStyle w:val="Fuzeile"/>
      <w:jc w:val="center"/>
    </w:pPr>
  </w:p>
  <w:p w14:paraId="63BBB83C" w14:textId="77777777" w:rsidR="00A51A6B" w:rsidRDefault="00A51A6B">
    <w:pPr>
      <w:pStyle w:val="Fuzeile"/>
      <w:jc w:val="center"/>
    </w:pPr>
  </w:p>
  <w:p w14:paraId="63BBB83D" w14:textId="77777777" w:rsidR="00A51A6B" w:rsidRDefault="00A51A6B">
    <w:pPr>
      <w:pStyle w:val="Fuzeile"/>
      <w:jc w:val="center"/>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83E" w14:textId="77777777" w:rsidR="00A51A6B" w:rsidRDefault="00A51A6B"/>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9117661"/>
      <w:docPartObj>
        <w:docPartGallery w:val="Page Numbers (Bottom of Page)"/>
        <w:docPartUnique/>
      </w:docPartObj>
    </w:sdtPr>
    <w:sdtEndPr/>
    <w:sdtContent>
      <w:p w14:paraId="63BBB83F" w14:textId="77777777" w:rsidR="00A51A6B" w:rsidRDefault="003602DE">
        <w:pPr>
          <w:pStyle w:val="Fuzeile"/>
          <w:jc w:val="center"/>
        </w:pPr>
        <w:r>
          <w:fldChar w:fldCharType="begin"/>
        </w:r>
        <w:r>
          <w:instrText xml:space="preserve"> PAGE </w:instrText>
        </w:r>
        <w:r>
          <w:fldChar w:fldCharType="separate"/>
        </w:r>
        <w:r>
          <w:t>199</w:t>
        </w:r>
        <w:r>
          <w:fldChar w:fldCharType="end"/>
        </w:r>
      </w:p>
    </w:sdtContent>
  </w:sdt>
  <w:p w14:paraId="63BBB840" w14:textId="77777777" w:rsidR="00A51A6B" w:rsidRDefault="00A51A6B">
    <w:pPr>
      <w:pStyle w:val="Fuzeile"/>
      <w:jc w:val="center"/>
    </w:pPr>
  </w:p>
  <w:p w14:paraId="63BBB841" w14:textId="77777777" w:rsidR="00A51A6B" w:rsidRDefault="00A51A6B">
    <w:pPr>
      <w:pStyle w:val="Fuzeile"/>
      <w:jc w:val="center"/>
    </w:pPr>
  </w:p>
  <w:p w14:paraId="63BBB842" w14:textId="77777777" w:rsidR="00A51A6B" w:rsidRDefault="00A51A6B">
    <w:pPr>
      <w:pStyle w:val="Fuzeile"/>
      <w:jc w:val="center"/>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843" w14:textId="77777777" w:rsidR="00A51A6B" w:rsidRDefault="00A51A6B"/>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3080213"/>
      <w:docPartObj>
        <w:docPartGallery w:val="Page Numbers (Bottom of Page)"/>
        <w:docPartUnique/>
      </w:docPartObj>
    </w:sdtPr>
    <w:sdtEndPr/>
    <w:sdtContent>
      <w:p w14:paraId="63BBB844" w14:textId="77777777" w:rsidR="00A51A6B" w:rsidRDefault="003602DE">
        <w:pPr>
          <w:pStyle w:val="Fuzeile"/>
          <w:jc w:val="center"/>
        </w:pPr>
        <w:r>
          <w:fldChar w:fldCharType="begin"/>
        </w:r>
        <w:r>
          <w:instrText xml:space="preserve"> PAGE </w:instrText>
        </w:r>
        <w:r>
          <w:fldChar w:fldCharType="separate"/>
        </w:r>
        <w:r>
          <w:t>202</w:t>
        </w:r>
        <w:r>
          <w:fldChar w:fldCharType="end"/>
        </w:r>
      </w:p>
    </w:sdtContent>
  </w:sdt>
  <w:p w14:paraId="63BBB845" w14:textId="77777777" w:rsidR="00A51A6B" w:rsidRDefault="00A51A6B">
    <w:pPr>
      <w:pStyle w:val="Fuzeile"/>
      <w:jc w:val="center"/>
    </w:pPr>
  </w:p>
  <w:p w14:paraId="63BBB846" w14:textId="77777777" w:rsidR="00A51A6B" w:rsidRDefault="00A51A6B">
    <w:pPr>
      <w:pStyle w:val="Fuzeile"/>
      <w:jc w:val="center"/>
    </w:pPr>
  </w:p>
  <w:p w14:paraId="63BBB847" w14:textId="77777777" w:rsidR="00A51A6B" w:rsidRDefault="00A51A6B">
    <w:pPr>
      <w:pStyle w:val="Fuzeile"/>
      <w:jc w:val="center"/>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848" w14:textId="77777777" w:rsidR="00A51A6B" w:rsidRDefault="00A51A6B"/>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8806439"/>
      <w:docPartObj>
        <w:docPartGallery w:val="Page Numbers (Bottom of Page)"/>
        <w:docPartUnique/>
      </w:docPartObj>
    </w:sdtPr>
    <w:sdtEndPr/>
    <w:sdtContent>
      <w:p w14:paraId="63BBB849" w14:textId="77777777" w:rsidR="00A51A6B" w:rsidRDefault="003602DE">
        <w:pPr>
          <w:pStyle w:val="Fuzeile"/>
          <w:jc w:val="center"/>
        </w:pPr>
        <w:r>
          <w:fldChar w:fldCharType="begin"/>
        </w:r>
        <w:r>
          <w:instrText xml:space="preserve"> PAGE </w:instrText>
        </w:r>
        <w:r>
          <w:fldChar w:fldCharType="separate"/>
        </w:r>
        <w:r>
          <w:t>204</w:t>
        </w:r>
        <w:r>
          <w:fldChar w:fldCharType="end"/>
        </w:r>
      </w:p>
    </w:sdtContent>
  </w:sdt>
  <w:p w14:paraId="63BBB84A" w14:textId="77777777" w:rsidR="00A51A6B" w:rsidRDefault="00A51A6B">
    <w:pPr>
      <w:pStyle w:val="Fuzeile"/>
      <w:jc w:val="center"/>
    </w:pPr>
  </w:p>
  <w:p w14:paraId="63BBB84B" w14:textId="77777777" w:rsidR="00A51A6B" w:rsidRDefault="00A51A6B">
    <w:pPr>
      <w:pStyle w:val="Fuzeile"/>
      <w:jc w:val="center"/>
    </w:pPr>
  </w:p>
  <w:p w14:paraId="63BBB84C" w14:textId="77777777" w:rsidR="00A51A6B" w:rsidRDefault="00A51A6B">
    <w:pPr>
      <w:pStyle w:val="Fuzeile"/>
      <w:jc w:val="center"/>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84D" w14:textId="77777777" w:rsidR="00A51A6B" w:rsidRDefault="00A51A6B"/>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243935"/>
      <w:docPartObj>
        <w:docPartGallery w:val="Page Numbers (Bottom of Page)"/>
        <w:docPartUnique/>
      </w:docPartObj>
    </w:sdtPr>
    <w:sdtEndPr/>
    <w:sdtContent>
      <w:p w14:paraId="63BBB84E" w14:textId="77777777" w:rsidR="00A51A6B" w:rsidRDefault="003602DE">
        <w:pPr>
          <w:pStyle w:val="Fuzeile"/>
          <w:jc w:val="center"/>
        </w:pPr>
        <w:r>
          <w:fldChar w:fldCharType="begin"/>
        </w:r>
        <w:r>
          <w:instrText xml:space="preserve"> PAGE </w:instrText>
        </w:r>
        <w:r>
          <w:fldChar w:fldCharType="separate"/>
        </w:r>
        <w:r>
          <w:t>207</w:t>
        </w:r>
        <w:r>
          <w:fldChar w:fldCharType="end"/>
        </w:r>
      </w:p>
    </w:sdtContent>
  </w:sdt>
  <w:p w14:paraId="63BBB84F" w14:textId="77777777" w:rsidR="00A51A6B" w:rsidRDefault="00A51A6B">
    <w:pPr>
      <w:pStyle w:val="Fuzeile"/>
      <w:jc w:val="center"/>
    </w:pPr>
  </w:p>
  <w:p w14:paraId="63BBB850" w14:textId="77777777" w:rsidR="00A51A6B" w:rsidRDefault="00A51A6B">
    <w:pPr>
      <w:pStyle w:val="Fuzeile"/>
      <w:jc w:val="center"/>
    </w:pPr>
  </w:p>
  <w:p w14:paraId="63BBB851" w14:textId="77777777" w:rsidR="00A51A6B" w:rsidRDefault="00A51A6B">
    <w:pPr>
      <w:pStyle w:val="Fuzeile"/>
      <w:jc w:val="center"/>
    </w:pP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B852" w14:textId="77777777" w:rsidR="00A51A6B" w:rsidRDefault="00A51A6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6369C" w14:textId="77777777" w:rsidR="004A6547" w:rsidRDefault="004A6547">
      <w:r>
        <w:separator/>
      </w:r>
    </w:p>
  </w:footnote>
  <w:footnote w:type="continuationSeparator" w:id="0">
    <w:p w14:paraId="1EEBDEBC" w14:textId="77777777" w:rsidR="004A6547" w:rsidRDefault="004A6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908F6" w14:textId="77777777" w:rsidR="00F3596A" w:rsidRDefault="00F3596A">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A6B"/>
    <w:rsid w:val="000B7E32"/>
    <w:rsid w:val="000D4075"/>
    <w:rsid w:val="000E2A56"/>
    <w:rsid w:val="002865AD"/>
    <w:rsid w:val="003602DE"/>
    <w:rsid w:val="003A0EAF"/>
    <w:rsid w:val="004A6547"/>
    <w:rsid w:val="005D0593"/>
    <w:rsid w:val="00915C85"/>
    <w:rsid w:val="00A51A6B"/>
    <w:rsid w:val="00AC2573"/>
    <w:rsid w:val="00AF1203"/>
    <w:rsid w:val="00B35CE1"/>
    <w:rsid w:val="00C75434"/>
    <w:rsid w:val="00CE6347"/>
    <w:rsid w:val="00D24B08"/>
    <w:rsid w:val="00F3596A"/>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B973A"/>
  <w15:docId w15:val="{4F1CD622-9453-4645-9E97-BF0CA7D49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875F7"/>
    <w:rPr>
      <w:rFonts w:ascii="DM Sans 14pt" w:hAnsi="DM Sans 14pt"/>
    </w:rPr>
  </w:style>
  <w:style w:type="paragraph" w:styleId="berschrift1">
    <w:name w:val="heading 1"/>
    <w:uiPriority w:val="9"/>
    <w:qFormat/>
    <w:pPr>
      <w:spacing w:before="360" w:after="200"/>
      <w:outlineLvl w:val="0"/>
    </w:pPr>
    <w:rPr>
      <w:b/>
      <w:bCs/>
      <w:color w:val="1F3864"/>
      <w:sz w:val="32"/>
      <w:szCs w:val="32"/>
    </w:rPr>
  </w:style>
  <w:style w:type="paragraph" w:styleId="berschrift2">
    <w:name w:val="heading 2"/>
    <w:uiPriority w:val="9"/>
    <w:unhideWhenUsed/>
    <w:qFormat/>
    <w:pPr>
      <w:spacing w:before="240" w:after="120"/>
      <w:outlineLvl w:val="1"/>
    </w:pPr>
    <w:rPr>
      <w:b/>
      <w:bCs/>
      <w:color w:val="1F3864"/>
      <w:sz w:val="26"/>
      <w:szCs w:val="26"/>
    </w:rPr>
  </w:style>
  <w:style w:type="paragraph" w:styleId="berschrift3">
    <w:name w:val="heading 3"/>
    <w:basedOn w:val="Standard"/>
    <w:uiPriority w:val="9"/>
    <w:unhideWhenUsed/>
    <w:qFormat/>
    <w:rsid w:val="002A712F"/>
    <w:pPr>
      <w:keepNext/>
      <w:spacing w:after="240"/>
      <w:outlineLvl w:val="2"/>
    </w:pPr>
    <w:rPr>
      <w:b/>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unotenzeichen">
    <w:name w:val="footnote reference"/>
    <w:rPr>
      <w:vertAlign w:val="superscript"/>
    </w:rPr>
  </w:style>
  <w:style w:type="character" w:customStyle="1" w:styleId="FunotentextZchn">
    <w:name w:val="Fußnotentext Zchn"/>
    <w:link w:val="Funotentext"/>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Endnotenzeichen">
    <w:name w:val="endnote reference"/>
    <w:rPr>
      <w:vertAlign w:val="superscript"/>
    </w:rPr>
  </w:style>
  <w:style w:type="character" w:customStyle="1" w:styleId="EndnotentextZchn">
    <w:name w:val="Endnotentext Zchn"/>
    <w:link w:val="Endnotentext"/>
    <w:uiPriority w:val="99"/>
    <w:semiHidden/>
    <w:unhideWhenUsed/>
    <w:qFormat/>
    <w:rPr>
      <w:sz w:val="20"/>
      <w:szCs w:val="20"/>
    </w:rPr>
  </w:style>
  <w:style w:type="character" w:customStyle="1" w:styleId="IndexLink">
    <w:name w:val="Index Link"/>
    <w:qFormat/>
  </w:style>
  <w:style w:type="character" w:styleId="NichtaufgelsteErwhnung">
    <w:name w:val="Unresolved Mention"/>
    <w:basedOn w:val="Absatz-Standardschriftart"/>
    <w:uiPriority w:val="99"/>
    <w:semiHidden/>
    <w:unhideWhenUsed/>
    <w:qFormat/>
    <w:rsid w:val="005E1BC7"/>
    <w:rPr>
      <w:color w:val="605E5C"/>
      <w:shd w:val="clear" w:color="auto" w:fill="E1DFDD"/>
    </w:rPr>
  </w:style>
  <w:style w:type="character" w:customStyle="1" w:styleId="KopfzeileZchn">
    <w:name w:val="Kopfzeile Zchn"/>
    <w:basedOn w:val="Absatz-Standardschriftart"/>
    <w:link w:val="Kopfzeile"/>
    <w:uiPriority w:val="99"/>
    <w:qFormat/>
    <w:rsid w:val="00D06B53"/>
    <w:rPr>
      <w:rFonts w:ascii="DM Sans 14pt" w:hAnsi="DM Sans 14pt"/>
    </w:rPr>
  </w:style>
  <w:style w:type="character" w:customStyle="1" w:styleId="FuzeileZchn">
    <w:name w:val="Fußzeile Zchn"/>
    <w:basedOn w:val="Absatz-Standardschriftart"/>
    <w:link w:val="Fuzeile"/>
    <w:uiPriority w:val="99"/>
    <w:qFormat/>
    <w:rsid w:val="00D06B53"/>
    <w:rPr>
      <w:rFonts w:ascii="DM Sans 14pt" w:hAnsi="DM Sans 14pt"/>
    </w:rPr>
  </w:style>
  <w:style w:type="paragraph" w:customStyle="1" w:styleId="Heading">
    <w:name w:val="Heading"/>
    <w:basedOn w:val="Standard"/>
    <w:next w:val="Textkrper"/>
    <w:qFormat/>
    <w:pPr>
      <w:keepNext/>
      <w:spacing w:before="240" w:after="120"/>
    </w:pPr>
    <w:rPr>
      <w:rFonts w:ascii="Liberation Sans" w:eastAsia="Noto Sans CJK SC" w:hAnsi="Liberation Sans" w:cs="Lohit Devanagari"/>
      <w:sz w:val="28"/>
      <w:szCs w:val="28"/>
    </w:rPr>
  </w:style>
  <w:style w:type="paragraph" w:styleId="Textkrper">
    <w:name w:val="Body Text"/>
    <w:basedOn w:val="Standard"/>
    <w:pPr>
      <w:spacing w:after="140" w:line="276" w:lineRule="auto"/>
    </w:pPr>
  </w:style>
  <w:style w:type="paragraph" w:styleId="Liste">
    <w:name w:val="List"/>
    <w:basedOn w:val="Textkrper"/>
    <w:rPr>
      <w:rFonts w:cs="Lohit Devanagari"/>
    </w:rPr>
  </w:style>
  <w:style w:type="paragraph" w:styleId="Beschriftung">
    <w:name w:val="caption"/>
    <w:basedOn w:val="Standard"/>
    <w:qFormat/>
    <w:pPr>
      <w:suppressLineNumbers/>
      <w:spacing w:before="120" w:after="120"/>
    </w:pPr>
    <w:rPr>
      <w:rFonts w:cs="Lohit Devanagari"/>
      <w:i/>
      <w:iCs/>
      <w:sz w:val="24"/>
      <w:szCs w:val="24"/>
    </w:rPr>
  </w:style>
  <w:style w:type="paragraph" w:customStyle="1" w:styleId="Index">
    <w:name w:val="Index"/>
    <w:basedOn w:val="Standard"/>
    <w:qFormat/>
    <w:pPr>
      <w:suppressLineNumbers/>
    </w:pPr>
    <w:rPr>
      <w:rFonts w:cs="Lohit Devanagari"/>
    </w:rPr>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paragraph" w:styleId="Funotentext">
    <w:name w:val="footnote text"/>
    <w:link w:val="FunotentextZchn"/>
    <w:uiPriority w:val="99"/>
    <w:semiHidden/>
    <w:unhideWhenUsed/>
    <w:rPr>
      <w:sz w:val="20"/>
      <w:szCs w:val="20"/>
    </w:rPr>
  </w:style>
  <w:style w:type="paragraph" w:styleId="Endnotentext">
    <w:name w:val="endnote text"/>
    <w:link w:val="EndnotentextZchn"/>
    <w:uiPriority w:val="99"/>
    <w:semiHidden/>
    <w:unhideWhenUsed/>
    <w:rPr>
      <w:sz w:val="20"/>
      <w:szCs w:val="20"/>
    </w:rPr>
  </w:style>
  <w:style w:type="paragraph" w:styleId="Verzeichnis1">
    <w:name w:val="toc 1"/>
    <w:basedOn w:val="Standard"/>
    <w:next w:val="Standard"/>
    <w:autoRedefine/>
    <w:uiPriority w:val="39"/>
    <w:unhideWhenUsed/>
    <w:rsid w:val="009819D2"/>
    <w:pPr>
      <w:spacing w:after="100"/>
    </w:pPr>
  </w:style>
  <w:style w:type="paragraph" w:styleId="Verzeichnis2">
    <w:name w:val="toc 2"/>
    <w:basedOn w:val="Standard"/>
    <w:next w:val="Standard"/>
    <w:autoRedefine/>
    <w:uiPriority w:val="39"/>
    <w:unhideWhenUsed/>
    <w:rsid w:val="009819D2"/>
    <w:pPr>
      <w:spacing w:after="100"/>
      <w:ind w:left="220"/>
    </w:pPr>
  </w:style>
  <w:style w:type="paragraph" w:styleId="Indexberschrift">
    <w:name w:val="index heading"/>
    <w:basedOn w:val="Heading"/>
  </w:style>
  <w:style w:type="paragraph" w:styleId="Inhaltsverzeichnisberschrift">
    <w:name w:val="TOC Heading"/>
    <w:basedOn w:val="berschrift1"/>
    <w:next w:val="Standard"/>
    <w:uiPriority w:val="39"/>
    <w:unhideWhenUsed/>
    <w:qFormat/>
    <w:rsid w:val="002875F7"/>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Verzeichnis3">
    <w:name w:val="toc 3"/>
    <w:basedOn w:val="Standard"/>
    <w:next w:val="Standard"/>
    <w:autoRedefine/>
    <w:uiPriority w:val="39"/>
    <w:unhideWhenUsed/>
    <w:rsid w:val="002875F7"/>
    <w:pPr>
      <w:spacing w:after="100"/>
      <w:ind w:left="440"/>
    </w:pPr>
  </w:style>
  <w:style w:type="paragraph" w:styleId="Verzeichnis4">
    <w:name w:val="toc 4"/>
    <w:basedOn w:val="Standard"/>
    <w:next w:val="Standard"/>
    <w:autoRedefine/>
    <w:uiPriority w:val="39"/>
    <w:unhideWhenUsed/>
    <w:rsid w:val="005E1BC7"/>
    <w:pPr>
      <w:suppressAutoHyphens w:val="0"/>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Verzeichnis5">
    <w:name w:val="toc 5"/>
    <w:basedOn w:val="Standard"/>
    <w:next w:val="Standard"/>
    <w:autoRedefine/>
    <w:uiPriority w:val="39"/>
    <w:unhideWhenUsed/>
    <w:rsid w:val="005E1BC7"/>
    <w:pPr>
      <w:suppressAutoHyphens w:val="0"/>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Verzeichnis6">
    <w:name w:val="toc 6"/>
    <w:basedOn w:val="Standard"/>
    <w:next w:val="Standard"/>
    <w:autoRedefine/>
    <w:uiPriority w:val="39"/>
    <w:unhideWhenUsed/>
    <w:rsid w:val="005E1BC7"/>
    <w:pPr>
      <w:suppressAutoHyphens w:val="0"/>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Verzeichnis7">
    <w:name w:val="toc 7"/>
    <w:basedOn w:val="Standard"/>
    <w:next w:val="Standard"/>
    <w:autoRedefine/>
    <w:uiPriority w:val="39"/>
    <w:unhideWhenUsed/>
    <w:rsid w:val="005E1BC7"/>
    <w:pPr>
      <w:suppressAutoHyphens w:val="0"/>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Verzeichnis8">
    <w:name w:val="toc 8"/>
    <w:basedOn w:val="Standard"/>
    <w:next w:val="Standard"/>
    <w:autoRedefine/>
    <w:uiPriority w:val="39"/>
    <w:unhideWhenUsed/>
    <w:rsid w:val="005E1BC7"/>
    <w:pPr>
      <w:suppressAutoHyphens w:val="0"/>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Verzeichnis9">
    <w:name w:val="toc 9"/>
    <w:basedOn w:val="Standard"/>
    <w:next w:val="Standard"/>
    <w:autoRedefine/>
    <w:uiPriority w:val="39"/>
    <w:unhideWhenUsed/>
    <w:rsid w:val="005E1BC7"/>
    <w:pPr>
      <w:suppressAutoHyphens w:val="0"/>
      <w:spacing w:after="100" w:line="278" w:lineRule="auto"/>
      <w:ind w:left="1920"/>
    </w:pPr>
    <w:rPr>
      <w:rFonts w:asciiTheme="minorHAnsi" w:eastAsiaTheme="minorEastAsia" w:hAnsiTheme="minorHAnsi" w:cstheme="minorBidi"/>
      <w:kern w:val="2"/>
      <w:sz w:val="24"/>
      <w:szCs w:val="24"/>
      <w14:ligatures w14:val="standardContextual"/>
    </w:rPr>
  </w:style>
  <w:style w:type="paragraph" w:customStyle="1" w:styleId="HeaderandFooter">
    <w:name w:val="Header and Footer"/>
    <w:basedOn w:val="Standard"/>
    <w:qFormat/>
  </w:style>
  <w:style w:type="paragraph" w:styleId="Kopfzeile">
    <w:name w:val="header"/>
    <w:basedOn w:val="Standard"/>
    <w:link w:val="KopfzeileZchn"/>
    <w:uiPriority w:val="99"/>
    <w:unhideWhenUsed/>
    <w:rsid w:val="00D06B53"/>
    <w:pPr>
      <w:tabs>
        <w:tab w:val="center" w:pos="4536"/>
        <w:tab w:val="right" w:pos="9072"/>
      </w:tabs>
    </w:pPr>
  </w:style>
  <w:style w:type="paragraph" w:styleId="Fuzeile">
    <w:name w:val="footer"/>
    <w:basedOn w:val="Standard"/>
    <w:link w:val="FuzeileZchn"/>
    <w:uiPriority w:val="99"/>
    <w:unhideWhenUsed/>
    <w:rsid w:val="00D06B53"/>
    <w:pPr>
      <w:tabs>
        <w:tab w:val="center" w:pos="4536"/>
        <w:tab w:val="right" w:pos="9072"/>
      </w:tabs>
    </w:pPr>
  </w:style>
  <w:style w:type="table" w:customStyle="1" w:styleId="ArbeitStandard">
    <w:name w:val="Arbeit Standard"/>
    <w:basedOn w:val="NormaleTabelle"/>
    <w:uiPriority w:val="99"/>
    <w:rsid w:val="00CB6AE6"/>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18.xml"/><Relationship Id="rId21" Type="http://schemas.openxmlformats.org/officeDocument/2006/relationships/footer" Target="footer13.xml"/><Relationship Id="rId42" Type="http://schemas.openxmlformats.org/officeDocument/2006/relationships/footer" Target="footer34.xml"/><Relationship Id="rId47" Type="http://schemas.openxmlformats.org/officeDocument/2006/relationships/footer" Target="footer39.xml"/><Relationship Id="rId63" Type="http://schemas.openxmlformats.org/officeDocument/2006/relationships/footer" Target="footer55.xml"/><Relationship Id="rId68" Type="http://schemas.openxmlformats.org/officeDocument/2006/relationships/footer" Target="footer60.xml"/><Relationship Id="rId84" Type="http://schemas.openxmlformats.org/officeDocument/2006/relationships/footer" Target="footer76.xml"/><Relationship Id="rId89" Type="http://schemas.openxmlformats.org/officeDocument/2006/relationships/footer" Target="footer81.xml"/><Relationship Id="rId16" Type="http://schemas.openxmlformats.org/officeDocument/2006/relationships/footer" Target="footer8.xml"/><Relationship Id="rId107" Type="http://schemas.openxmlformats.org/officeDocument/2006/relationships/footer" Target="footer99.xml"/><Relationship Id="rId11" Type="http://schemas.openxmlformats.org/officeDocument/2006/relationships/footer" Target="footer3.xml"/><Relationship Id="rId32" Type="http://schemas.openxmlformats.org/officeDocument/2006/relationships/footer" Target="footer24.xml"/><Relationship Id="rId37" Type="http://schemas.openxmlformats.org/officeDocument/2006/relationships/footer" Target="footer29.xml"/><Relationship Id="rId53" Type="http://schemas.openxmlformats.org/officeDocument/2006/relationships/footer" Target="footer45.xml"/><Relationship Id="rId58" Type="http://schemas.openxmlformats.org/officeDocument/2006/relationships/footer" Target="footer50.xml"/><Relationship Id="rId74" Type="http://schemas.openxmlformats.org/officeDocument/2006/relationships/footer" Target="footer66.xml"/><Relationship Id="rId79" Type="http://schemas.openxmlformats.org/officeDocument/2006/relationships/footer" Target="footer71.xml"/><Relationship Id="rId102" Type="http://schemas.openxmlformats.org/officeDocument/2006/relationships/footer" Target="footer94.xml"/><Relationship Id="rId5" Type="http://schemas.openxmlformats.org/officeDocument/2006/relationships/footnotes" Target="footnotes.xml"/><Relationship Id="rId90" Type="http://schemas.openxmlformats.org/officeDocument/2006/relationships/footer" Target="footer82.xml"/><Relationship Id="rId95" Type="http://schemas.openxmlformats.org/officeDocument/2006/relationships/footer" Target="footer87.xml"/><Relationship Id="rId22" Type="http://schemas.openxmlformats.org/officeDocument/2006/relationships/footer" Target="footer14.xml"/><Relationship Id="rId27" Type="http://schemas.openxmlformats.org/officeDocument/2006/relationships/footer" Target="footer19.xml"/><Relationship Id="rId43" Type="http://schemas.openxmlformats.org/officeDocument/2006/relationships/footer" Target="footer35.xml"/><Relationship Id="rId48" Type="http://schemas.openxmlformats.org/officeDocument/2006/relationships/footer" Target="footer40.xml"/><Relationship Id="rId64" Type="http://schemas.openxmlformats.org/officeDocument/2006/relationships/footer" Target="footer56.xml"/><Relationship Id="rId69" Type="http://schemas.openxmlformats.org/officeDocument/2006/relationships/footer" Target="footer61.xml"/><Relationship Id="rId80" Type="http://schemas.openxmlformats.org/officeDocument/2006/relationships/footer" Target="footer72.xml"/><Relationship Id="rId85" Type="http://schemas.openxmlformats.org/officeDocument/2006/relationships/footer" Target="footer77.xml"/><Relationship Id="rId12" Type="http://schemas.openxmlformats.org/officeDocument/2006/relationships/footer" Target="footer4.xml"/><Relationship Id="rId17" Type="http://schemas.openxmlformats.org/officeDocument/2006/relationships/footer" Target="footer9.xml"/><Relationship Id="rId33" Type="http://schemas.openxmlformats.org/officeDocument/2006/relationships/footer" Target="footer25.xml"/><Relationship Id="rId38" Type="http://schemas.openxmlformats.org/officeDocument/2006/relationships/footer" Target="footer30.xml"/><Relationship Id="rId59" Type="http://schemas.openxmlformats.org/officeDocument/2006/relationships/footer" Target="footer51.xml"/><Relationship Id="rId103" Type="http://schemas.openxmlformats.org/officeDocument/2006/relationships/footer" Target="footer95.xml"/><Relationship Id="rId108" Type="http://schemas.openxmlformats.org/officeDocument/2006/relationships/footer" Target="footer100.xml"/><Relationship Id="rId54" Type="http://schemas.openxmlformats.org/officeDocument/2006/relationships/footer" Target="footer46.xml"/><Relationship Id="rId70" Type="http://schemas.openxmlformats.org/officeDocument/2006/relationships/footer" Target="footer62.xml"/><Relationship Id="rId75" Type="http://schemas.openxmlformats.org/officeDocument/2006/relationships/footer" Target="footer67.xml"/><Relationship Id="rId91" Type="http://schemas.openxmlformats.org/officeDocument/2006/relationships/footer" Target="footer83.xml"/><Relationship Id="rId96" Type="http://schemas.openxmlformats.org/officeDocument/2006/relationships/footer" Target="footer88.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36" Type="http://schemas.openxmlformats.org/officeDocument/2006/relationships/footer" Target="footer28.xml"/><Relationship Id="rId49" Type="http://schemas.openxmlformats.org/officeDocument/2006/relationships/footer" Target="footer41.xml"/><Relationship Id="rId57" Type="http://schemas.openxmlformats.org/officeDocument/2006/relationships/footer" Target="footer49.xml"/><Relationship Id="rId106" Type="http://schemas.openxmlformats.org/officeDocument/2006/relationships/footer" Target="footer98.xml"/><Relationship Id="rId10" Type="http://schemas.openxmlformats.org/officeDocument/2006/relationships/header" Target="header1.xml"/><Relationship Id="rId31" Type="http://schemas.openxmlformats.org/officeDocument/2006/relationships/footer" Target="footer23.xml"/><Relationship Id="rId44" Type="http://schemas.openxmlformats.org/officeDocument/2006/relationships/footer" Target="footer36.xml"/><Relationship Id="rId52" Type="http://schemas.openxmlformats.org/officeDocument/2006/relationships/footer" Target="footer44.xml"/><Relationship Id="rId60" Type="http://schemas.openxmlformats.org/officeDocument/2006/relationships/footer" Target="footer52.xml"/><Relationship Id="rId65" Type="http://schemas.openxmlformats.org/officeDocument/2006/relationships/footer" Target="footer57.xml"/><Relationship Id="rId73" Type="http://schemas.openxmlformats.org/officeDocument/2006/relationships/footer" Target="footer65.xml"/><Relationship Id="rId78" Type="http://schemas.openxmlformats.org/officeDocument/2006/relationships/footer" Target="footer70.xml"/><Relationship Id="rId81" Type="http://schemas.openxmlformats.org/officeDocument/2006/relationships/footer" Target="footer73.xml"/><Relationship Id="rId86" Type="http://schemas.openxmlformats.org/officeDocument/2006/relationships/footer" Target="footer78.xml"/><Relationship Id="rId94" Type="http://schemas.openxmlformats.org/officeDocument/2006/relationships/footer" Target="footer86.xml"/><Relationship Id="rId99" Type="http://schemas.openxmlformats.org/officeDocument/2006/relationships/footer" Target="footer91.xml"/><Relationship Id="rId101" Type="http://schemas.openxmlformats.org/officeDocument/2006/relationships/footer" Target="footer93.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footer" Target="footer10.xml"/><Relationship Id="rId39" Type="http://schemas.openxmlformats.org/officeDocument/2006/relationships/footer" Target="footer31.xml"/><Relationship Id="rId109" Type="http://schemas.openxmlformats.org/officeDocument/2006/relationships/fontTable" Target="fontTable.xml"/><Relationship Id="rId34" Type="http://schemas.openxmlformats.org/officeDocument/2006/relationships/footer" Target="footer26.xml"/><Relationship Id="rId50" Type="http://schemas.openxmlformats.org/officeDocument/2006/relationships/footer" Target="footer42.xml"/><Relationship Id="rId55" Type="http://schemas.openxmlformats.org/officeDocument/2006/relationships/footer" Target="footer47.xml"/><Relationship Id="rId76" Type="http://schemas.openxmlformats.org/officeDocument/2006/relationships/footer" Target="footer68.xml"/><Relationship Id="rId97" Type="http://schemas.openxmlformats.org/officeDocument/2006/relationships/footer" Target="footer89.xml"/><Relationship Id="rId104" Type="http://schemas.openxmlformats.org/officeDocument/2006/relationships/footer" Target="footer96.xml"/><Relationship Id="rId7" Type="http://schemas.openxmlformats.org/officeDocument/2006/relationships/footer" Target="footer1.xml"/><Relationship Id="rId71" Type="http://schemas.openxmlformats.org/officeDocument/2006/relationships/footer" Target="footer63.xml"/><Relationship Id="rId92" Type="http://schemas.openxmlformats.org/officeDocument/2006/relationships/footer" Target="footer84.xml"/><Relationship Id="rId2" Type="http://schemas.openxmlformats.org/officeDocument/2006/relationships/styles" Target="styles.xml"/><Relationship Id="rId29" Type="http://schemas.openxmlformats.org/officeDocument/2006/relationships/footer" Target="footer21.xml"/><Relationship Id="rId24" Type="http://schemas.openxmlformats.org/officeDocument/2006/relationships/footer" Target="footer16.xml"/><Relationship Id="rId40" Type="http://schemas.openxmlformats.org/officeDocument/2006/relationships/footer" Target="footer32.xml"/><Relationship Id="rId45" Type="http://schemas.openxmlformats.org/officeDocument/2006/relationships/footer" Target="footer37.xml"/><Relationship Id="rId66" Type="http://schemas.openxmlformats.org/officeDocument/2006/relationships/footer" Target="footer58.xml"/><Relationship Id="rId87" Type="http://schemas.openxmlformats.org/officeDocument/2006/relationships/footer" Target="footer79.xml"/><Relationship Id="rId110" Type="http://schemas.openxmlformats.org/officeDocument/2006/relationships/theme" Target="theme/theme1.xml"/><Relationship Id="rId61" Type="http://schemas.openxmlformats.org/officeDocument/2006/relationships/footer" Target="footer53.xml"/><Relationship Id="rId82" Type="http://schemas.openxmlformats.org/officeDocument/2006/relationships/footer" Target="footer74.xml"/><Relationship Id="rId19" Type="http://schemas.openxmlformats.org/officeDocument/2006/relationships/footer" Target="footer11.xml"/><Relationship Id="rId14" Type="http://schemas.openxmlformats.org/officeDocument/2006/relationships/footer" Target="footer6.xml"/><Relationship Id="rId30" Type="http://schemas.openxmlformats.org/officeDocument/2006/relationships/footer" Target="footer22.xml"/><Relationship Id="rId35" Type="http://schemas.openxmlformats.org/officeDocument/2006/relationships/footer" Target="footer27.xml"/><Relationship Id="rId56" Type="http://schemas.openxmlformats.org/officeDocument/2006/relationships/footer" Target="footer48.xml"/><Relationship Id="rId77" Type="http://schemas.openxmlformats.org/officeDocument/2006/relationships/footer" Target="footer69.xml"/><Relationship Id="rId100" Type="http://schemas.openxmlformats.org/officeDocument/2006/relationships/footer" Target="footer92.xml"/><Relationship Id="rId105" Type="http://schemas.openxmlformats.org/officeDocument/2006/relationships/footer" Target="footer97.xml"/><Relationship Id="rId8" Type="http://schemas.openxmlformats.org/officeDocument/2006/relationships/footer" Target="footer2.xml"/><Relationship Id="rId51" Type="http://schemas.openxmlformats.org/officeDocument/2006/relationships/footer" Target="footer43.xml"/><Relationship Id="rId72" Type="http://schemas.openxmlformats.org/officeDocument/2006/relationships/footer" Target="footer64.xml"/><Relationship Id="rId93" Type="http://schemas.openxmlformats.org/officeDocument/2006/relationships/footer" Target="footer85.xml"/><Relationship Id="rId98" Type="http://schemas.openxmlformats.org/officeDocument/2006/relationships/footer" Target="footer90.xml"/><Relationship Id="rId3" Type="http://schemas.openxmlformats.org/officeDocument/2006/relationships/settings" Target="settings.xml"/><Relationship Id="rId25" Type="http://schemas.openxmlformats.org/officeDocument/2006/relationships/footer" Target="footer17.xml"/><Relationship Id="rId46" Type="http://schemas.openxmlformats.org/officeDocument/2006/relationships/footer" Target="footer38.xml"/><Relationship Id="rId67" Type="http://schemas.openxmlformats.org/officeDocument/2006/relationships/footer" Target="footer59.xml"/><Relationship Id="rId20" Type="http://schemas.openxmlformats.org/officeDocument/2006/relationships/footer" Target="footer12.xml"/><Relationship Id="rId41" Type="http://schemas.openxmlformats.org/officeDocument/2006/relationships/footer" Target="footer33.xml"/><Relationship Id="rId62" Type="http://schemas.openxmlformats.org/officeDocument/2006/relationships/footer" Target="footer54.xml"/><Relationship Id="rId83" Type="http://schemas.openxmlformats.org/officeDocument/2006/relationships/footer" Target="footer75.xml"/><Relationship Id="rId88" Type="http://schemas.openxmlformats.org/officeDocument/2006/relationships/footer" Target="footer80.xml"/></Relationships>
</file>

<file path=word/theme/theme1.xml><?xml version="1.0" encoding="utf-8"?>
<a:theme xmlns:a="http://schemas.openxmlformats.org/drawingml/2006/main"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D5133-BC27-4C32-AE53-03EBF5F95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198</Pages>
  <Words>45286</Words>
  <Characters>285306</Characters>
  <Application>Microsoft Office Word</Application>
  <DocSecurity>0</DocSecurity>
  <Lines>2377</Lines>
  <Paragraphs>659</Paragraphs>
  <ScaleCrop>false</ScaleCrop>
  <Company/>
  <LinksUpToDate>false</LinksUpToDate>
  <CharactersWithSpaces>329933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Tom Jansen</cp:lastModifiedBy>
  <cp:revision>13</cp:revision>
  <dcterms:created xsi:type="dcterms:W3CDTF">2026-06-10T10:19:00Z</dcterms:created>
  <dcterms:modified xsi:type="dcterms:W3CDTF">2026-06-10T10:41:00Z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2026-06-06T20:45:00Z</dcterms:created>
  <dc:creator>Un-named</dc:creator>
  <dc:description/>
  <dc:language>en-US</dc:language>
  <cp:lastModifiedBy/>
  <dcterms:modified xsi:type="dcterms:W3CDTF">2026-06-10T08:32:16Z</dcterms:modified>
  <cp:revision>25</cp:revision>
  <dc:subject/>
  <dc:title/>
</cp:coreProperties>
</file>