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E56394" w14:textId="77777777" w:rsidR="00295966" w:rsidRDefault="00295966">
      <w:pPr>
        <w:rPr>
          <w:sz w:val="40"/>
          <w:szCs w:val="40"/>
        </w:rPr>
      </w:pPr>
    </w:p>
    <w:p w14:paraId="16E56395" w14:textId="77777777" w:rsidR="00295966" w:rsidRDefault="00295966">
      <w:pPr>
        <w:spacing w:after="480"/>
        <w:jc w:val="center"/>
        <w:rPr>
          <w:b/>
          <w:bCs/>
          <w:color w:val="FF0000"/>
          <w:sz w:val="52"/>
          <w:szCs w:val="52"/>
        </w:rPr>
      </w:pPr>
    </w:p>
    <w:p w14:paraId="16E56396" w14:textId="77777777" w:rsidR="00295966" w:rsidRDefault="00A81F54">
      <w:pPr>
        <w:spacing w:after="480"/>
        <w:jc w:val="center"/>
        <w:rPr>
          <w:b/>
          <w:bCs/>
          <w:color w:val="FF0000"/>
          <w:sz w:val="52"/>
          <w:szCs w:val="52"/>
        </w:rPr>
      </w:pPr>
      <w:r>
        <w:rPr>
          <w:b/>
          <w:bCs/>
          <w:color w:val="FF0000"/>
          <w:sz w:val="52"/>
          <w:szCs w:val="52"/>
        </w:rPr>
        <w:t>MODULHANDBUCH</w:t>
      </w:r>
    </w:p>
    <w:p w14:paraId="16E56397" w14:textId="77777777" w:rsidR="00295966" w:rsidRDefault="00A81F54">
      <w:pPr>
        <w:jc w:val="center"/>
        <w:rPr>
          <w:b/>
          <w:bCs/>
          <w:color w:val="404040" w:themeColor="text1" w:themeTint="BF"/>
          <w:sz w:val="40"/>
          <w:szCs w:val="40"/>
        </w:rPr>
      </w:pPr>
      <w:r>
        <w:rPr>
          <w:b/>
          <w:bCs/>
          <w:color w:val="404040" w:themeColor="text1" w:themeTint="BF"/>
          <w:sz w:val="44"/>
          <w:szCs w:val="44"/>
        </w:rPr>
        <w:t>Musiktherapie</w:t>
      </w:r>
    </w:p>
    <w:p w14:paraId="16E56398" w14:textId="77777777" w:rsidR="00295966" w:rsidRDefault="00295966">
      <w:pPr>
        <w:rPr>
          <w:sz w:val="40"/>
          <w:szCs w:val="40"/>
        </w:rPr>
      </w:pPr>
    </w:p>
    <w:p w14:paraId="16E56399" w14:textId="38BADC3A" w:rsidR="00295966" w:rsidRDefault="00A81F54">
      <w:pPr>
        <w:jc w:val="center"/>
        <w:rPr>
          <w:sz w:val="40"/>
          <w:szCs w:val="40"/>
        </w:rPr>
      </w:pPr>
      <w:r>
        <w:rPr>
          <w:sz w:val="40"/>
          <w:szCs w:val="40"/>
        </w:rPr>
        <w:t>58 Module · 7 Methoden · 6 Wirkdimensionen</w:t>
      </w:r>
    </w:p>
    <w:p w14:paraId="16E5639A" w14:textId="77777777" w:rsidR="00295966" w:rsidRDefault="00295966">
      <w:pPr>
        <w:jc w:val="center"/>
        <w:rPr>
          <w:sz w:val="40"/>
          <w:szCs w:val="40"/>
        </w:rPr>
      </w:pPr>
    </w:p>
    <w:p w14:paraId="16E5639B" w14:textId="77777777" w:rsidR="00295966" w:rsidRDefault="00A81F54">
      <w:pPr>
        <w:jc w:val="center"/>
        <w:rPr>
          <w:sz w:val="40"/>
          <w:szCs w:val="40"/>
        </w:rPr>
      </w:pPr>
      <w:r>
        <w:rPr>
          <w:sz w:val="40"/>
          <w:szCs w:val="40"/>
        </w:rPr>
        <w:t>4 Settings: TK Psychosomatik · TK Sucht · Gerontopsychiatrie · Akute Entgiftung</w:t>
      </w:r>
    </w:p>
    <w:p w14:paraId="16E5639C" w14:textId="77777777" w:rsidR="00295966" w:rsidRDefault="00295966">
      <w:pPr>
        <w:jc w:val="center"/>
        <w:rPr>
          <w:sz w:val="40"/>
          <w:szCs w:val="40"/>
        </w:rPr>
      </w:pPr>
    </w:p>
    <w:p w14:paraId="16E5639D" w14:textId="77777777" w:rsidR="00295966" w:rsidRDefault="00295966">
      <w:pPr>
        <w:jc w:val="center"/>
        <w:rPr>
          <w:sz w:val="40"/>
          <w:szCs w:val="40"/>
        </w:rPr>
      </w:pPr>
    </w:p>
    <w:p w14:paraId="16E5639E" w14:textId="77777777" w:rsidR="00295966" w:rsidRDefault="00A81F54">
      <w:pPr>
        <w:jc w:val="center"/>
        <w:rPr>
          <w:sz w:val="28"/>
          <w:szCs w:val="28"/>
        </w:rPr>
      </w:pPr>
      <w:r>
        <w:rPr>
          <w:sz w:val="28"/>
          <w:szCs w:val="28"/>
        </w:rPr>
        <w:t>Tom Jansen, Musiktherapeut</w:t>
      </w:r>
    </w:p>
    <w:p w14:paraId="16E5639F" w14:textId="77777777" w:rsidR="00295966" w:rsidRDefault="00A81F54">
      <w:pPr>
        <w:jc w:val="center"/>
        <w:rPr>
          <w:sz w:val="28"/>
          <w:szCs w:val="28"/>
        </w:rPr>
      </w:pPr>
      <w:r>
        <w:t>Version 2.9 | Juni 2026</w:t>
      </w:r>
    </w:p>
    <w:p w14:paraId="16E563A0" w14:textId="77777777" w:rsidR="00295966" w:rsidRDefault="00A81F54">
      <w:pPr>
        <w:jc w:val="center"/>
        <w:rPr>
          <w:sz w:val="40"/>
          <w:szCs w:val="40"/>
        </w:rPr>
      </w:pPr>
      <w:r>
        <w:br w:type="page"/>
      </w:r>
    </w:p>
    <w:p w14:paraId="16E563A1" w14:textId="77777777" w:rsidR="00295966" w:rsidRDefault="00A81F54">
      <w:pPr>
        <w:pStyle w:val="berschrift1"/>
        <w:spacing w:before="0"/>
      </w:pPr>
      <w:bookmarkStart w:id="0" w:name="_Toc231731085"/>
      <w:bookmarkStart w:id="1" w:name="_Toc231713459"/>
      <w:bookmarkStart w:id="2" w:name="_Toc231732900"/>
      <w:bookmarkStart w:id="3" w:name="_Toc231931669"/>
      <w:r>
        <w:lastRenderedPageBreak/>
        <w:t>Inhaltsverzeichnis</w:t>
      </w:r>
      <w:bookmarkEnd w:id="0"/>
      <w:bookmarkEnd w:id="1"/>
      <w:bookmarkEnd w:id="2"/>
      <w:bookmarkEnd w:id="3"/>
    </w:p>
    <w:sdt>
      <w:sdtPr>
        <w:rPr>
          <w:rFonts w:ascii="DM Sans 14pt" w:eastAsia="Arial" w:hAnsi="DM Sans 14pt" w:cs="Arial"/>
          <w:color w:val="auto"/>
          <w:sz w:val="22"/>
          <w:szCs w:val="22"/>
        </w:rPr>
        <w:id w:val="299036563"/>
        <w:docPartObj>
          <w:docPartGallery w:val="Table of Contents"/>
          <w:docPartUnique/>
        </w:docPartObj>
      </w:sdtPr>
      <w:sdtEndPr/>
      <w:sdtContent>
        <w:p w14:paraId="16E563A2" w14:textId="77777777" w:rsidR="00295966" w:rsidRDefault="00295966">
          <w:pPr>
            <w:pStyle w:val="Inhaltsverzeichnisberschrift"/>
          </w:pPr>
        </w:p>
        <w:p w14:paraId="689D335F" w14:textId="15B592CB" w:rsidR="00C56544" w:rsidRDefault="00A81F54">
          <w:pPr>
            <w:pStyle w:val="Verzeichnis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31931669" w:history="1">
            <w:r w:rsidR="00C56544" w:rsidRPr="00A90B93">
              <w:rPr>
                <w:rStyle w:val="Hyperlink"/>
                <w:noProof/>
              </w:rPr>
              <w:t>Inhaltsverzeichnis</w:t>
            </w:r>
            <w:r w:rsidR="00C56544">
              <w:rPr>
                <w:noProof/>
                <w:webHidden/>
              </w:rPr>
              <w:tab/>
            </w:r>
            <w:r w:rsidR="00C56544">
              <w:rPr>
                <w:noProof/>
                <w:webHidden/>
              </w:rPr>
              <w:fldChar w:fldCharType="begin"/>
            </w:r>
            <w:r w:rsidR="00C56544">
              <w:rPr>
                <w:noProof/>
                <w:webHidden/>
              </w:rPr>
              <w:instrText xml:space="preserve"> PAGEREF _Toc231931669 \h </w:instrText>
            </w:r>
            <w:r w:rsidR="00C56544">
              <w:rPr>
                <w:noProof/>
                <w:webHidden/>
              </w:rPr>
            </w:r>
            <w:r w:rsidR="00C56544">
              <w:rPr>
                <w:noProof/>
                <w:webHidden/>
              </w:rPr>
              <w:fldChar w:fldCharType="separate"/>
            </w:r>
            <w:r w:rsidR="00C56544">
              <w:rPr>
                <w:noProof/>
                <w:webHidden/>
              </w:rPr>
              <w:t>2</w:t>
            </w:r>
            <w:r w:rsidR="00C56544">
              <w:rPr>
                <w:noProof/>
                <w:webHidden/>
              </w:rPr>
              <w:fldChar w:fldCharType="end"/>
            </w:r>
          </w:hyperlink>
        </w:p>
        <w:p w14:paraId="71C8ACB5" w14:textId="687F2CAF"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670" w:history="1">
            <w:r w:rsidRPr="00A90B93">
              <w:rPr>
                <w:rStyle w:val="Hyperlink"/>
                <w:noProof/>
              </w:rPr>
              <w:t>Klinische Kurzreferenz (eine Seite zum Ausdrucken)</w:t>
            </w:r>
            <w:r>
              <w:rPr>
                <w:noProof/>
                <w:webHidden/>
              </w:rPr>
              <w:tab/>
            </w:r>
            <w:r>
              <w:rPr>
                <w:noProof/>
                <w:webHidden/>
              </w:rPr>
              <w:fldChar w:fldCharType="begin"/>
            </w:r>
            <w:r>
              <w:rPr>
                <w:noProof/>
                <w:webHidden/>
              </w:rPr>
              <w:instrText xml:space="preserve"> PAGEREF _Toc231931670 \h </w:instrText>
            </w:r>
            <w:r>
              <w:rPr>
                <w:noProof/>
                <w:webHidden/>
              </w:rPr>
            </w:r>
            <w:r>
              <w:rPr>
                <w:noProof/>
                <w:webHidden/>
              </w:rPr>
              <w:fldChar w:fldCharType="separate"/>
            </w:r>
            <w:r>
              <w:rPr>
                <w:noProof/>
                <w:webHidden/>
              </w:rPr>
              <w:t>6</w:t>
            </w:r>
            <w:r>
              <w:rPr>
                <w:noProof/>
                <w:webHidden/>
              </w:rPr>
              <w:fldChar w:fldCharType="end"/>
            </w:r>
          </w:hyperlink>
        </w:p>
        <w:p w14:paraId="3A969CDB" w14:textId="0D1671E7"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671" w:history="1">
            <w:r w:rsidRPr="00A90B93">
              <w:rPr>
                <w:rStyle w:val="Hyperlink"/>
                <w:noProof/>
              </w:rPr>
              <w:t>Einleitung</w:t>
            </w:r>
            <w:r>
              <w:rPr>
                <w:noProof/>
                <w:webHidden/>
              </w:rPr>
              <w:tab/>
            </w:r>
            <w:r>
              <w:rPr>
                <w:noProof/>
                <w:webHidden/>
              </w:rPr>
              <w:fldChar w:fldCharType="begin"/>
            </w:r>
            <w:r>
              <w:rPr>
                <w:noProof/>
                <w:webHidden/>
              </w:rPr>
              <w:instrText xml:space="preserve"> PAGEREF _Toc231931671 \h </w:instrText>
            </w:r>
            <w:r>
              <w:rPr>
                <w:noProof/>
                <w:webHidden/>
              </w:rPr>
            </w:r>
            <w:r>
              <w:rPr>
                <w:noProof/>
                <w:webHidden/>
              </w:rPr>
              <w:fldChar w:fldCharType="separate"/>
            </w:r>
            <w:r>
              <w:rPr>
                <w:noProof/>
                <w:webHidden/>
              </w:rPr>
              <w:t>8</w:t>
            </w:r>
            <w:r>
              <w:rPr>
                <w:noProof/>
                <w:webHidden/>
              </w:rPr>
              <w:fldChar w:fldCharType="end"/>
            </w:r>
          </w:hyperlink>
        </w:p>
        <w:p w14:paraId="3F0C5633" w14:textId="26D72BF4"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672" w:history="1">
            <w:r w:rsidRPr="00A90B93">
              <w:rPr>
                <w:rStyle w:val="Hyperlink"/>
                <w:noProof/>
              </w:rPr>
              <w:t>Nutzung durch Kolleg:innen ohne musiktherapeutische Ausbildung</w:t>
            </w:r>
            <w:r>
              <w:rPr>
                <w:noProof/>
                <w:webHidden/>
              </w:rPr>
              <w:tab/>
            </w:r>
            <w:r>
              <w:rPr>
                <w:noProof/>
                <w:webHidden/>
              </w:rPr>
              <w:fldChar w:fldCharType="begin"/>
            </w:r>
            <w:r>
              <w:rPr>
                <w:noProof/>
                <w:webHidden/>
              </w:rPr>
              <w:instrText xml:space="preserve"> PAGEREF _Toc231931672 \h </w:instrText>
            </w:r>
            <w:r>
              <w:rPr>
                <w:noProof/>
                <w:webHidden/>
              </w:rPr>
            </w:r>
            <w:r>
              <w:rPr>
                <w:noProof/>
                <w:webHidden/>
              </w:rPr>
              <w:fldChar w:fldCharType="separate"/>
            </w:r>
            <w:r>
              <w:rPr>
                <w:noProof/>
                <w:webHidden/>
              </w:rPr>
              <w:t>8</w:t>
            </w:r>
            <w:r>
              <w:rPr>
                <w:noProof/>
                <w:webHidden/>
              </w:rPr>
              <w:fldChar w:fldCharType="end"/>
            </w:r>
          </w:hyperlink>
        </w:p>
        <w:p w14:paraId="5753B7CB" w14:textId="3E2E5FFF"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673" w:history="1">
            <w:r w:rsidRPr="00A90B93">
              <w:rPr>
                <w:rStyle w:val="Hyperlink"/>
                <w:noProof/>
              </w:rPr>
              <w:t>Klinische Entscheidungslogik: Von der Gruppensituation zum Modul</w:t>
            </w:r>
            <w:r>
              <w:rPr>
                <w:noProof/>
                <w:webHidden/>
              </w:rPr>
              <w:tab/>
            </w:r>
            <w:r>
              <w:rPr>
                <w:noProof/>
                <w:webHidden/>
              </w:rPr>
              <w:fldChar w:fldCharType="begin"/>
            </w:r>
            <w:r>
              <w:rPr>
                <w:noProof/>
                <w:webHidden/>
              </w:rPr>
              <w:instrText xml:space="preserve"> PAGEREF _Toc231931673 \h </w:instrText>
            </w:r>
            <w:r>
              <w:rPr>
                <w:noProof/>
                <w:webHidden/>
              </w:rPr>
            </w:r>
            <w:r>
              <w:rPr>
                <w:noProof/>
                <w:webHidden/>
              </w:rPr>
              <w:fldChar w:fldCharType="separate"/>
            </w:r>
            <w:r>
              <w:rPr>
                <w:noProof/>
                <w:webHidden/>
              </w:rPr>
              <w:t>9</w:t>
            </w:r>
            <w:r>
              <w:rPr>
                <w:noProof/>
                <w:webHidden/>
              </w:rPr>
              <w:fldChar w:fldCharType="end"/>
            </w:r>
          </w:hyperlink>
        </w:p>
        <w:p w14:paraId="41BEDBB6" w14:textId="0143F93D"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74" w:history="1">
            <w:r w:rsidRPr="00A90B93">
              <w:rPr>
                <w:rStyle w:val="Hyperlink"/>
                <w:noProof/>
              </w:rPr>
              <w:t>1. Gruppenzustand einschätzen</w:t>
            </w:r>
            <w:r>
              <w:rPr>
                <w:noProof/>
                <w:webHidden/>
              </w:rPr>
              <w:tab/>
            </w:r>
            <w:r>
              <w:rPr>
                <w:noProof/>
                <w:webHidden/>
              </w:rPr>
              <w:fldChar w:fldCharType="begin"/>
            </w:r>
            <w:r>
              <w:rPr>
                <w:noProof/>
                <w:webHidden/>
              </w:rPr>
              <w:instrText xml:space="preserve"> PAGEREF _Toc231931674 \h </w:instrText>
            </w:r>
            <w:r>
              <w:rPr>
                <w:noProof/>
                <w:webHidden/>
              </w:rPr>
            </w:r>
            <w:r>
              <w:rPr>
                <w:noProof/>
                <w:webHidden/>
              </w:rPr>
              <w:fldChar w:fldCharType="separate"/>
            </w:r>
            <w:r>
              <w:rPr>
                <w:noProof/>
                <w:webHidden/>
              </w:rPr>
              <w:t>9</w:t>
            </w:r>
            <w:r>
              <w:rPr>
                <w:noProof/>
                <w:webHidden/>
              </w:rPr>
              <w:fldChar w:fldCharType="end"/>
            </w:r>
          </w:hyperlink>
        </w:p>
        <w:p w14:paraId="51FF9D59" w14:textId="21913927"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75" w:history="1">
            <w:r w:rsidRPr="00A90B93">
              <w:rPr>
                <w:rStyle w:val="Hyperlink"/>
                <w:noProof/>
              </w:rPr>
              <w:t>2. Wirkdimension wählen</w:t>
            </w:r>
            <w:r>
              <w:rPr>
                <w:noProof/>
                <w:webHidden/>
              </w:rPr>
              <w:tab/>
            </w:r>
            <w:r>
              <w:rPr>
                <w:noProof/>
                <w:webHidden/>
              </w:rPr>
              <w:fldChar w:fldCharType="begin"/>
            </w:r>
            <w:r>
              <w:rPr>
                <w:noProof/>
                <w:webHidden/>
              </w:rPr>
              <w:instrText xml:space="preserve"> PAGEREF _Toc231931675 \h </w:instrText>
            </w:r>
            <w:r>
              <w:rPr>
                <w:noProof/>
                <w:webHidden/>
              </w:rPr>
            </w:r>
            <w:r>
              <w:rPr>
                <w:noProof/>
                <w:webHidden/>
              </w:rPr>
              <w:fldChar w:fldCharType="separate"/>
            </w:r>
            <w:r>
              <w:rPr>
                <w:noProof/>
                <w:webHidden/>
              </w:rPr>
              <w:t>10</w:t>
            </w:r>
            <w:r>
              <w:rPr>
                <w:noProof/>
                <w:webHidden/>
              </w:rPr>
              <w:fldChar w:fldCharType="end"/>
            </w:r>
          </w:hyperlink>
        </w:p>
        <w:p w14:paraId="56443D11" w14:textId="4D0FFF7C"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76" w:history="1">
            <w:r w:rsidRPr="00A90B93">
              <w:rPr>
                <w:rStyle w:val="Hyperlink"/>
                <w:noProof/>
              </w:rPr>
              <w:t>3. Kernmodul oder Spezialmodul auswählen</w:t>
            </w:r>
            <w:r>
              <w:rPr>
                <w:noProof/>
                <w:webHidden/>
              </w:rPr>
              <w:tab/>
            </w:r>
            <w:r>
              <w:rPr>
                <w:noProof/>
                <w:webHidden/>
              </w:rPr>
              <w:fldChar w:fldCharType="begin"/>
            </w:r>
            <w:r>
              <w:rPr>
                <w:noProof/>
                <w:webHidden/>
              </w:rPr>
              <w:instrText xml:space="preserve"> PAGEREF _Toc231931676 \h </w:instrText>
            </w:r>
            <w:r>
              <w:rPr>
                <w:noProof/>
                <w:webHidden/>
              </w:rPr>
            </w:r>
            <w:r>
              <w:rPr>
                <w:noProof/>
                <w:webHidden/>
              </w:rPr>
              <w:fldChar w:fldCharType="separate"/>
            </w:r>
            <w:r>
              <w:rPr>
                <w:noProof/>
                <w:webHidden/>
              </w:rPr>
              <w:t>10</w:t>
            </w:r>
            <w:r>
              <w:rPr>
                <w:noProof/>
                <w:webHidden/>
              </w:rPr>
              <w:fldChar w:fldCharType="end"/>
            </w:r>
          </w:hyperlink>
        </w:p>
        <w:p w14:paraId="12E797EF" w14:textId="32751AFE"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77" w:history="1">
            <w:r w:rsidRPr="00A90B93">
              <w:rPr>
                <w:rStyle w:val="Hyperlink"/>
                <w:noProof/>
              </w:rPr>
              <w:t>4. Settingrisiken prüfen</w:t>
            </w:r>
            <w:r>
              <w:rPr>
                <w:noProof/>
                <w:webHidden/>
              </w:rPr>
              <w:tab/>
            </w:r>
            <w:r>
              <w:rPr>
                <w:noProof/>
                <w:webHidden/>
              </w:rPr>
              <w:fldChar w:fldCharType="begin"/>
            </w:r>
            <w:r>
              <w:rPr>
                <w:noProof/>
                <w:webHidden/>
              </w:rPr>
              <w:instrText xml:space="preserve"> PAGEREF _Toc231931677 \h </w:instrText>
            </w:r>
            <w:r>
              <w:rPr>
                <w:noProof/>
                <w:webHidden/>
              </w:rPr>
            </w:r>
            <w:r>
              <w:rPr>
                <w:noProof/>
                <w:webHidden/>
              </w:rPr>
              <w:fldChar w:fldCharType="separate"/>
            </w:r>
            <w:r>
              <w:rPr>
                <w:noProof/>
                <w:webHidden/>
              </w:rPr>
              <w:t>11</w:t>
            </w:r>
            <w:r>
              <w:rPr>
                <w:noProof/>
                <w:webHidden/>
              </w:rPr>
              <w:fldChar w:fldCharType="end"/>
            </w:r>
          </w:hyperlink>
        </w:p>
        <w:p w14:paraId="59BC6EBC" w14:textId="7EF789AD"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78" w:history="1">
            <w:r w:rsidRPr="00A90B93">
              <w:rPr>
                <w:rStyle w:val="Hyperlink"/>
                <w:noProof/>
              </w:rPr>
              <w:t>Akut-Sicherheitscheck</w:t>
            </w:r>
            <w:r>
              <w:rPr>
                <w:noProof/>
                <w:webHidden/>
              </w:rPr>
              <w:tab/>
            </w:r>
            <w:r>
              <w:rPr>
                <w:noProof/>
                <w:webHidden/>
              </w:rPr>
              <w:fldChar w:fldCharType="begin"/>
            </w:r>
            <w:r>
              <w:rPr>
                <w:noProof/>
                <w:webHidden/>
              </w:rPr>
              <w:instrText xml:space="preserve"> PAGEREF _Toc231931678 \h </w:instrText>
            </w:r>
            <w:r>
              <w:rPr>
                <w:noProof/>
                <w:webHidden/>
              </w:rPr>
            </w:r>
            <w:r>
              <w:rPr>
                <w:noProof/>
                <w:webHidden/>
              </w:rPr>
              <w:fldChar w:fldCharType="separate"/>
            </w:r>
            <w:r>
              <w:rPr>
                <w:noProof/>
                <w:webHidden/>
              </w:rPr>
              <w:t>11</w:t>
            </w:r>
            <w:r>
              <w:rPr>
                <w:noProof/>
                <w:webHidden/>
              </w:rPr>
              <w:fldChar w:fldCharType="end"/>
            </w:r>
          </w:hyperlink>
        </w:p>
        <w:p w14:paraId="2CF10401" w14:textId="6564FF8A"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79" w:history="1">
            <w:r w:rsidRPr="00A90B93">
              <w:rPr>
                <w:rStyle w:val="Hyperlink"/>
                <w:noProof/>
              </w:rPr>
              <w:t>5. Intensität dosieren</w:t>
            </w:r>
            <w:r>
              <w:rPr>
                <w:noProof/>
                <w:webHidden/>
              </w:rPr>
              <w:tab/>
            </w:r>
            <w:r>
              <w:rPr>
                <w:noProof/>
                <w:webHidden/>
              </w:rPr>
              <w:fldChar w:fldCharType="begin"/>
            </w:r>
            <w:r>
              <w:rPr>
                <w:noProof/>
                <w:webHidden/>
              </w:rPr>
              <w:instrText xml:space="preserve"> PAGEREF _Toc231931679 \h </w:instrText>
            </w:r>
            <w:r>
              <w:rPr>
                <w:noProof/>
                <w:webHidden/>
              </w:rPr>
            </w:r>
            <w:r>
              <w:rPr>
                <w:noProof/>
                <w:webHidden/>
              </w:rPr>
              <w:fldChar w:fldCharType="separate"/>
            </w:r>
            <w:r>
              <w:rPr>
                <w:noProof/>
                <w:webHidden/>
              </w:rPr>
              <w:t>11</w:t>
            </w:r>
            <w:r>
              <w:rPr>
                <w:noProof/>
                <w:webHidden/>
              </w:rPr>
              <w:fldChar w:fldCharType="end"/>
            </w:r>
          </w:hyperlink>
        </w:p>
        <w:p w14:paraId="35336ECF" w14:textId="5FFECCD9"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0" w:history="1">
            <w:r w:rsidRPr="00A90B93">
              <w:rPr>
                <w:rStyle w:val="Hyperlink"/>
                <w:noProof/>
              </w:rPr>
              <w:t>6. Während der Einheit laufend nachsteuern</w:t>
            </w:r>
            <w:r>
              <w:rPr>
                <w:noProof/>
                <w:webHidden/>
              </w:rPr>
              <w:tab/>
            </w:r>
            <w:r>
              <w:rPr>
                <w:noProof/>
                <w:webHidden/>
              </w:rPr>
              <w:fldChar w:fldCharType="begin"/>
            </w:r>
            <w:r>
              <w:rPr>
                <w:noProof/>
                <w:webHidden/>
              </w:rPr>
              <w:instrText xml:space="preserve"> PAGEREF _Toc231931680 \h </w:instrText>
            </w:r>
            <w:r>
              <w:rPr>
                <w:noProof/>
                <w:webHidden/>
              </w:rPr>
            </w:r>
            <w:r>
              <w:rPr>
                <w:noProof/>
                <w:webHidden/>
              </w:rPr>
              <w:fldChar w:fldCharType="separate"/>
            </w:r>
            <w:r>
              <w:rPr>
                <w:noProof/>
                <w:webHidden/>
              </w:rPr>
              <w:t>12</w:t>
            </w:r>
            <w:r>
              <w:rPr>
                <w:noProof/>
                <w:webHidden/>
              </w:rPr>
              <w:fldChar w:fldCharType="end"/>
            </w:r>
          </w:hyperlink>
        </w:p>
        <w:p w14:paraId="112EC9E1" w14:textId="6A05BEB3"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1" w:history="1">
            <w:r w:rsidRPr="00A90B93">
              <w:rPr>
                <w:rStyle w:val="Hyperlink"/>
                <w:noProof/>
              </w:rPr>
              <w:t>7. Einheit dokumentieren</w:t>
            </w:r>
            <w:r>
              <w:rPr>
                <w:noProof/>
                <w:webHidden/>
              </w:rPr>
              <w:tab/>
            </w:r>
            <w:r>
              <w:rPr>
                <w:noProof/>
                <w:webHidden/>
              </w:rPr>
              <w:fldChar w:fldCharType="begin"/>
            </w:r>
            <w:r>
              <w:rPr>
                <w:noProof/>
                <w:webHidden/>
              </w:rPr>
              <w:instrText xml:space="preserve"> PAGEREF _Toc231931681 \h </w:instrText>
            </w:r>
            <w:r>
              <w:rPr>
                <w:noProof/>
                <w:webHidden/>
              </w:rPr>
            </w:r>
            <w:r>
              <w:rPr>
                <w:noProof/>
                <w:webHidden/>
              </w:rPr>
              <w:fldChar w:fldCharType="separate"/>
            </w:r>
            <w:r>
              <w:rPr>
                <w:noProof/>
                <w:webHidden/>
              </w:rPr>
              <w:t>12</w:t>
            </w:r>
            <w:r>
              <w:rPr>
                <w:noProof/>
                <w:webHidden/>
              </w:rPr>
              <w:fldChar w:fldCharType="end"/>
            </w:r>
          </w:hyperlink>
        </w:p>
        <w:p w14:paraId="4B036593" w14:textId="1F0C4517"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2" w:history="1">
            <w:r w:rsidRPr="00A90B93">
              <w:rPr>
                <w:rStyle w:val="Hyperlink"/>
                <w:noProof/>
              </w:rPr>
              <w:t>Klinische Kurzformel</w:t>
            </w:r>
            <w:r>
              <w:rPr>
                <w:noProof/>
                <w:webHidden/>
              </w:rPr>
              <w:tab/>
            </w:r>
            <w:r>
              <w:rPr>
                <w:noProof/>
                <w:webHidden/>
              </w:rPr>
              <w:fldChar w:fldCharType="begin"/>
            </w:r>
            <w:r>
              <w:rPr>
                <w:noProof/>
                <w:webHidden/>
              </w:rPr>
              <w:instrText xml:space="preserve"> PAGEREF _Toc231931682 \h </w:instrText>
            </w:r>
            <w:r>
              <w:rPr>
                <w:noProof/>
                <w:webHidden/>
              </w:rPr>
            </w:r>
            <w:r>
              <w:rPr>
                <w:noProof/>
                <w:webHidden/>
              </w:rPr>
              <w:fldChar w:fldCharType="separate"/>
            </w:r>
            <w:r>
              <w:rPr>
                <w:noProof/>
                <w:webHidden/>
              </w:rPr>
              <w:t>12</w:t>
            </w:r>
            <w:r>
              <w:rPr>
                <w:noProof/>
                <w:webHidden/>
              </w:rPr>
              <w:fldChar w:fldCharType="end"/>
            </w:r>
          </w:hyperlink>
        </w:p>
        <w:p w14:paraId="5C5C9204" w14:textId="44A4A6CE"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683" w:history="1">
            <w:r w:rsidRPr="00A90B93">
              <w:rPr>
                <w:rStyle w:val="Hyperlink"/>
                <w:noProof/>
              </w:rPr>
              <w:t>Modul-Schnellübersicht</w:t>
            </w:r>
            <w:r>
              <w:rPr>
                <w:noProof/>
                <w:webHidden/>
              </w:rPr>
              <w:tab/>
            </w:r>
            <w:r>
              <w:rPr>
                <w:noProof/>
                <w:webHidden/>
              </w:rPr>
              <w:fldChar w:fldCharType="begin"/>
            </w:r>
            <w:r>
              <w:rPr>
                <w:noProof/>
                <w:webHidden/>
              </w:rPr>
              <w:instrText xml:space="preserve"> PAGEREF _Toc231931683 \h </w:instrText>
            </w:r>
            <w:r>
              <w:rPr>
                <w:noProof/>
                <w:webHidden/>
              </w:rPr>
            </w:r>
            <w:r>
              <w:rPr>
                <w:noProof/>
                <w:webHidden/>
              </w:rPr>
              <w:fldChar w:fldCharType="separate"/>
            </w:r>
            <w:r>
              <w:rPr>
                <w:noProof/>
                <w:webHidden/>
              </w:rPr>
              <w:t>12</w:t>
            </w:r>
            <w:r>
              <w:rPr>
                <w:noProof/>
                <w:webHidden/>
              </w:rPr>
              <w:fldChar w:fldCharType="end"/>
            </w:r>
          </w:hyperlink>
        </w:p>
        <w:p w14:paraId="665A8695" w14:textId="42D147AE"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4" w:history="1">
            <w:r w:rsidRPr="00A90B93">
              <w:rPr>
                <w:rStyle w:val="Hyperlink"/>
                <w:noProof/>
              </w:rPr>
              <w:t>Konsistenzprüfung der Modulprofile</w:t>
            </w:r>
            <w:r>
              <w:rPr>
                <w:noProof/>
                <w:webHidden/>
              </w:rPr>
              <w:tab/>
            </w:r>
            <w:r>
              <w:rPr>
                <w:noProof/>
                <w:webHidden/>
              </w:rPr>
              <w:fldChar w:fldCharType="begin"/>
            </w:r>
            <w:r>
              <w:rPr>
                <w:noProof/>
                <w:webHidden/>
              </w:rPr>
              <w:instrText xml:space="preserve"> PAGEREF _Toc231931684 \h </w:instrText>
            </w:r>
            <w:r>
              <w:rPr>
                <w:noProof/>
                <w:webHidden/>
              </w:rPr>
            </w:r>
            <w:r>
              <w:rPr>
                <w:noProof/>
                <w:webHidden/>
              </w:rPr>
              <w:fldChar w:fldCharType="separate"/>
            </w:r>
            <w:r>
              <w:rPr>
                <w:noProof/>
                <w:webHidden/>
              </w:rPr>
              <w:t>13</w:t>
            </w:r>
            <w:r>
              <w:rPr>
                <w:noProof/>
                <w:webHidden/>
              </w:rPr>
              <w:fldChar w:fldCharType="end"/>
            </w:r>
          </w:hyperlink>
        </w:p>
        <w:p w14:paraId="39E9E7E2" w14:textId="2D81BA66"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5" w:history="1">
            <w:r w:rsidRPr="00A90B93">
              <w:rPr>
                <w:rStyle w:val="Hyperlink"/>
                <w:noProof/>
              </w:rPr>
              <w:t>Orientierungsmodule / technische Einstiegsmodule</w:t>
            </w:r>
            <w:r>
              <w:rPr>
                <w:noProof/>
                <w:webHidden/>
              </w:rPr>
              <w:tab/>
            </w:r>
            <w:r>
              <w:rPr>
                <w:noProof/>
                <w:webHidden/>
              </w:rPr>
              <w:fldChar w:fldCharType="begin"/>
            </w:r>
            <w:r>
              <w:rPr>
                <w:noProof/>
                <w:webHidden/>
              </w:rPr>
              <w:instrText xml:space="preserve"> PAGEREF _Toc231931685 \h </w:instrText>
            </w:r>
            <w:r>
              <w:rPr>
                <w:noProof/>
                <w:webHidden/>
              </w:rPr>
            </w:r>
            <w:r>
              <w:rPr>
                <w:noProof/>
                <w:webHidden/>
              </w:rPr>
              <w:fldChar w:fldCharType="separate"/>
            </w:r>
            <w:r>
              <w:rPr>
                <w:noProof/>
                <w:webHidden/>
              </w:rPr>
              <w:t>13</w:t>
            </w:r>
            <w:r>
              <w:rPr>
                <w:noProof/>
                <w:webHidden/>
              </w:rPr>
              <w:fldChar w:fldCharType="end"/>
            </w:r>
          </w:hyperlink>
        </w:p>
        <w:p w14:paraId="5D719634" w14:textId="68220C8D"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6" w:history="1">
            <w:r w:rsidRPr="00A90B93">
              <w:rPr>
                <w:rStyle w:val="Hyperlink"/>
                <w:noProof/>
              </w:rPr>
              <w:t>Vertretung in 30 Minuten: sichere Standardpfade</w:t>
            </w:r>
            <w:r>
              <w:rPr>
                <w:noProof/>
                <w:webHidden/>
              </w:rPr>
              <w:tab/>
            </w:r>
            <w:r>
              <w:rPr>
                <w:noProof/>
                <w:webHidden/>
              </w:rPr>
              <w:fldChar w:fldCharType="begin"/>
            </w:r>
            <w:r>
              <w:rPr>
                <w:noProof/>
                <w:webHidden/>
              </w:rPr>
              <w:instrText xml:space="preserve"> PAGEREF _Toc231931686 \h </w:instrText>
            </w:r>
            <w:r>
              <w:rPr>
                <w:noProof/>
                <w:webHidden/>
              </w:rPr>
            </w:r>
            <w:r>
              <w:rPr>
                <w:noProof/>
                <w:webHidden/>
              </w:rPr>
              <w:fldChar w:fldCharType="separate"/>
            </w:r>
            <w:r>
              <w:rPr>
                <w:noProof/>
                <w:webHidden/>
              </w:rPr>
              <w:t>14</w:t>
            </w:r>
            <w:r>
              <w:rPr>
                <w:noProof/>
                <w:webHidden/>
              </w:rPr>
              <w:fldChar w:fldCharType="end"/>
            </w:r>
          </w:hyperlink>
        </w:p>
        <w:p w14:paraId="699C1F35" w14:textId="5F5CE326"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7" w:history="1">
            <w:r w:rsidRPr="00A90B93">
              <w:rPr>
                <w:rStyle w:val="Hyperlink"/>
                <w:noProof/>
              </w:rPr>
              <w:t>Körpermusik / Bodysongs</w:t>
            </w:r>
            <w:r>
              <w:rPr>
                <w:noProof/>
                <w:webHidden/>
              </w:rPr>
              <w:tab/>
            </w:r>
            <w:r>
              <w:rPr>
                <w:noProof/>
                <w:webHidden/>
              </w:rPr>
              <w:fldChar w:fldCharType="begin"/>
            </w:r>
            <w:r>
              <w:rPr>
                <w:noProof/>
                <w:webHidden/>
              </w:rPr>
              <w:instrText xml:space="preserve"> PAGEREF _Toc231931687 \h </w:instrText>
            </w:r>
            <w:r>
              <w:rPr>
                <w:noProof/>
                <w:webHidden/>
              </w:rPr>
            </w:r>
            <w:r>
              <w:rPr>
                <w:noProof/>
                <w:webHidden/>
              </w:rPr>
              <w:fldChar w:fldCharType="separate"/>
            </w:r>
            <w:r>
              <w:rPr>
                <w:noProof/>
                <w:webHidden/>
              </w:rPr>
              <w:t>15</w:t>
            </w:r>
            <w:r>
              <w:rPr>
                <w:noProof/>
                <w:webHidden/>
              </w:rPr>
              <w:fldChar w:fldCharType="end"/>
            </w:r>
          </w:hyperlink>
        </w:p>
        <w:p w14:paraId="256617B0" w14:textId="05E61921"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8" w:history="1">
            <w:r w:rsidRPr="00A90B93">
              <w:rPr>
                <w:rStyle w:val="Hyperlink"/>
                <w:noProof/>
              </w:rPr>
              <w:t>Rezeptive Musiktherapie</w:t>
            </w:r>
            <w:r>
              <w:rPr>
                <w:noProof/>
                <w:webHidden/>
              </w:rPr>
              <w:tab/>
            </w:r>
            <w:r>
              <w:rPr>
                <w:noProof/>
                <w:webHidden/>
              </w:rPr>
              <w:fldChar w:fldCharType="begin"/>
            </w:r>
            <w:r>
              <w:rPr>
                <w:noProof/>
                <w:webHidden/>
              </w:rPr>
              <w:instrText xml:space="preserve"> PAGEREF _Toc231931688 \h </w:instrText>
            </w:r>
            <w:r>
              <w:rPr>
                <w:noProof/>
                <w:webHidden/>
              </w:rPr>
            </w:r>
            <w:r>
              <w:rPr>
                <w:noProof/>
                <w:webHidden/>
              </w:rPr>
              <w:fldChar w:fldCharType="separate"/>
            </w:r>
            <w:r>
              <w:rPr>
                <w:noProof/>
                <w:webHidden/>
              </w:rPr>
              <w:t>15</w:t>
            </w:r>
            <w:r>
              <w:rPr>
                <w:noProof/>
                <w:webHidden/>
              </w:rPr>
              <w:fldChar w:fldCharType="end"/>
            </w:r>
          </w:hyperlink>
        </w:p>
        <w:p w14:paraId="58A76FD6" w14:textId="3857F693"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89" w:history="1">
            <w:r w:rsidRPr="00A90B93">
              <w:rPr>
                <w:rStyle w:val="Hyperlink"/>
                <w:noProof/>
              </w:rPr>
              <w:t>Improvisation</w:t>
            </w:r>
            <w:r>
              <w:rPr>
                <w:noProof/>
                <w:webHidden/>
              </w:rPr>
              <w:tab/>
            </w:r>
            <w:r>
              <w:rPr>
                <w:noProof/>
                <w:webHidden/>
              </w:rPr>
              <w:fldChar w:fldCharType="begin"/>
            </w:r>
            <w:r>
              <w:rPr>
                <w:noProof/>
                <w:webHidden/>
              </w:rPr>
              <w:instrText xml:space="preserve"> PAGEREF _Toc231931689 \h </w:instrText>
            </w:r>
            <w:r>
              <w:rPr>
                <w:noProof/>
                <w:webHidden/>
              </w:rPr>
            </w:r>
            <w:r>
              <w:rPr>
                <w:noProof/>
                <w:webHidden/>
              </w:rPr>
              <w:fldChar w:fldCharType="separate"/>
            </w:r>
            <w:r>
              <w:rPr>
                <w:noProof/>
                <w:webHidden/>
              </w:rPr>
              <w:t>16</w:t>
            </w:r>
            <w:r>
              <w:rPr>
                <w:noProof/>
                <w:webHidden/>
              </w:rPr>
              <w:fldChar w:fldCharType="end"/>
            </w:r>
          </w:hyperlink>
        </w:p>
        <w:p w14:paraId="2A7A47B9" w14:textId="5C267B93"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0" w:history="1">
            <w:r w:rsidRPr="00A90B93">
              <w:rPr>
                <w:rStyle w:val="Hyperlink"/>
                <w:noProof/>
              </w:rPr>
              <w:t>Rhythmik / NMT</w:t>
            </w:r>
            <w:r>
              <w:rPr>
                <w:noProof/>
                <w:webHidden/>
              </w:rPr>
              <w:tab/>
            </w:r>
            <w:r>
              <w:rPr>
                <w:noProof/>
                <w:webHidden/>
              </w:rPr>
              <w:fldChar w:fldCharType="begin"/>
            </w:r>
            <w:r>
              <w:rPr>
                <w:noProof/>
                <w:webHidden/>
              </w:rPr>
              <w:instrText xml:space="preserve"> PAGEREF _Toc231931690 \h </w:instrText>
            </w:r>
            <w:r>
              <w:rPr>
                <w:noProof/>
                <w:webHidden/>
              </w:rPr>
            </w:r>
            <w:r>
              <w:rPr>
                <w:noProof/>
                <w:webHidden/>
              </w:rPr>
              <w:fldChar w:fldCharType="separate"/>
            </w:r>
            <w:r>
              <w:rPr>
                <w:noProof/>
                <w:webHidden/>
              </w:rPr>
              <w:t>16</w:t>
            </w:r>
            <w:r>
              <w:rPr>
                <w:noProof/>
                <w:webHidden/>
              </w:rPr>
              <w:fldChar w:fldCharType="end"/>
            </w:r>
          </w:hyperlink>
        </w:p>
        <w:p w14:paraId="301E5C06" w14:textId="2C10AD7D"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1" w:history="1">
            <w:r w:rsidRPr="00A90B93">
              <w:rPr>
                <w:rStyle w:val="Hyperlink"/>
                <w:noProof/>
              </w:rPr>
              <w:t>Trommelgruppe</w:t>
            </w:r>
            <w:r>
              <w:rPr>
                <w:noProof/>
                <w:webHidden/>
              </w:rPr>
              <w:tab/>
            </w:r>
            <w:r>
              <w:rPr>
                <w:noProof/>
                <w:webHidden/>
              </w:rPr>
              <w:fldChar w:fldCharType="begin"/>
            </w:r>
            <w:r>
              <w:rPr>
                <w:noProof/>
                <w:webHidden/>
              </w:rPr>
              <w:instrText xml:space="preserve"> PAGEREF _Toc231931691 \h </w:instrText>
            </w:r>
            <w:r>
              <w:rPr>
                <w:noProof/>
                <w:webHidden/>
              </w:rPr>
            </w:r>
            <w:r>
              <w:rPr>
                <w:noProof/>
                <w:webHidden/>
              </w:rPr>
              <w:fldChar w:fldCharType="separate"/>
            </w:r>
            <w:r>
              <w:rPr>
                <w:noProof/>
                <w:webHidden/>
              </w:rPr>
              <w:t>17</w:t>
            </w:r>
            <w:r>
              <w:rPr>
                <w:noProof/>
                <w:webHidden/>
              </w:rPr>
              <w:fldChar w:fldCharType="end"/>
            </w:r>
          </w:hyperlink>
        </w:p>
        <w:p w14:paraId="17BD2787" w14:textId="21DA5AC9"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2" w:history="1">
            <w:r w:rsidRPr="00A90B93">
              <w:rPr>
                <w:rStyle w:val="Hyperlink"/>
                <w:noProof/>
              </w:rPr>
              <w:t>Hypnosystemische Methoden</w:t>
            </w:r>
            <w:r>
              <w:rPr>
                <w:noProof/>
                <w:webHidden/>
              </w:rPr>
              <w:tab/>
            </w:r>
            <w:r>
              <w:rPr>
                <w:noProof/>
                <w:webHidden/>
              </w:rPr>
              <w:fldChar w:fldCharType="begin"/>
            </w:r>
            <w:r>
              <w:rPr>
                <w:noProof/>
                <w:webHidden/>
              </w:rPr>
              <w:instrText xml:space="preserve"> PAGEREF _Toc231931692 \h </w:instrText>
            </w:r>
            <w:r>
              <w:rPr>
                <w:noProof/>
                <w:webHidden/>
              </w:rPr>
            </w:r>
            <w:r>
              <w:rPr>
                <w:noProof/>
                <w:webHidden/>
              </w:rPr>
              <w:fldChar w:fldCharType="separate"/>
            </w:r>
            <w:r>
              <w:rPr>
                <w:noProof/>
                <w:webHidden/>
              </w:rPr>
              <w:t>17</w:t>
            </w:r>
            <w:r>
              <w:rPr>
                <w:noProof/>
                <w:webHidden/>
              </w:rPr>
              <w:fldChar w:fldCharType="end"/>
            </w:r>
          </w:hyperlink>
        </w:p>
        <w:p w14:paraId="4EA2153F" w14:textId="46E76957"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3" w:history="1">
            <w:r w:rsidRPr="00A90B93">
              <w:rPr>
                <w:rStyle w:val="Hyperlink"/>
                <w:noProof/>
              </w:rPr>
              <w:t>Life Kinetik</w:t>
            </w:r>
            <w:r>
              <w:rPr>
                <w:noProof/>
                <w:webHidden/>
              </w:rPr>
              <w:tab/>
            </w:r>
            <w:r>
              <w:rPr>
                <w:noProof/>
                <w:webHidden/>
              </w:rPr>
              <w:fldChar w:fldCharType="begin"/>
            </w:r>
            <w:r>
              <w:rPr>
                <w:noProof/>
                <w:webHidden/>
              </w:rPr>
              <w:instrText xml:space="preserve"> PAGEREF _Toc231931693 \h </w:instrText>
            </w:r>
            <w:r>
              <w:rPr>
                <w:noProof/>
                <w:webHidden/>
              </w:rPr>
            </w:r>
            <w:r>
              <w:rPr>
                <w:noProof/>
                <w:webHidden/>
              </w:rPr>
              <w:fldChar w:fldCharType="separate"/>
            </w:r>
            <w:r>
              <w:rPr>
                <w:noProof/>
                <w:webHidden/>
              </w:rPr>
              <w:t>18</w:t>
            </w:r>
            <w:r>
              <w:rPr>
                <w:noProof/>
                <w:webHidden/>
              </w:rPr>
              <w:fldChar w:fldCharType="end"/>
            </w:r>
          </w:hyperlink>
        </w:p>
        <w:p w14:paraId="3B15FC5C" w14:textId="24AD6343"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694" w:history="1">
            <w:r w:rsidRPr="00A90B93">
              <w:rPr>
                <w:rStyle w:val="Hyperlink"/>
                <w:noProof/>
              </w:rPr>
              <w:t>Dokumentationsbausteine pro Wirkdimension</w:t>
            </w:r>
            <w:r>
              <w:rPr>
                <w:noProof/>
                <w:webHidden/>
              </w:rPr>
              <w:tab/>
            </w:r>
            <w:r>
              <w:rPr>
                <w:noProof/>
                <w:webHidden/>
              </w:rPr>
              <w:fldChar w:fldCharType="begin"/>
            </w:r>
            <w:r>
              <w:rPr>
                <w:noProof/>
                <w:webHidden/>
              </w:rPr>
              <w:instrText xml:space="preserve"> PAGEREF _Toc231931694 \h </w:instrText>
            </w:r>
            <w:r>
              <w:rPr>
                <w:noProof/>
                <w:webHidden/>
              </w:rPr>
            </w:r>
            <w:r>
              <w:rPr>
                <w:noProof/>
                <w:webHidden/>
              </w:rPr>
              <w:fldChar w:fldCharType="separate"/>
            </w:r>
            <w:r>
              <w:rPr>
                <w:noProof/>
                <w:webHidden/>
              </w:rPr>
              <w:t>19</w:t>
            </w:r>
            <w:r>
              <w:rPr>
                <w:noProof/>
                <w:webHidden/>
              </w:rPr>
              <w:fldChar w:fldCharType="end"/>
            </w:r>
          </w:hyperlink>
        </w:p>
        <w:p w14:paraId="557F3388" w14:textId="02009633"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5" w:history="1">
            <w:r w:rsidRPr="00A90B93">
              <w:rPr>
                <w:rStyle w:val="Hyperlink"/>
                <w:noProof/>
              </w:rPr>
              <w:t>W1 Stabilisierung</w:t>
            </w:r>
            <w:r>
              <w:rPr>
                <w:noProof/>
                <w:webHidden/>
              </w:rPr>
              <w:tab/>
            </w:r>
            <w:r>
              <w:rPr>
                <w:noProof/>
                <w:webHidden/>
              </w:rPr>
              <w:fldChar w:fldCharType="begin"/>
            </w:r>
            <w:r>
              <w:rPr>
                <w:noProof/>
                <w:webHidden/>
              </w:rPr>
              <w:instrText xml:space="preserve"> PAGEREF _Toc231931695 \h </w:instrText>
            </w:r>
            <w:r>
              <w:rPr>
                <w:noProof/>
                <w:webHidden/>
              </w:rPr>
            </w:r>
            <w:r>
              <w:rPr>
                <w:noProof/>
                <w:webHidden/>
              </w:rPr>
              <w:fldChar w:fldCharType="separate"/>
            </w:r>
            <w:r>
              <w:rPr>
                <w:noProof/>
                <w:webHidden/>
              </w:rPr>
              <w:t>19</w:t>
            </w:r>
            <w:r>
              <w:rPr>
                <w:noProof/>
                <w:webHidden/>
              </w:rPr>
              <w:fldChar w:fldCharType="end"/>
            </w:r>
          </w:hyperlink>
        </w:p>
        <w:p w14:paraId="0BE8C7A5" w14:textId="616FB924"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6" w:history="1">
            <w:r w:rsidRPr="00A90B93">
              <w:rPr>
                <w:rStyle w:val="Hyperlink"/>
                <w:noProof/>
              </w:rPr>
              <w:t>W2 Aktivierung</w:t>
            </w:r>
            <w:r>
              <w:rPr>
                <w:noProof/>
                <w:webHidden/>
              </w:rPr>
              <w:tab/>
            </w:r>
            <w:r>
              <w:rPr>
                <w:noProof/>
                <w:webHidden/>
              </w:rPr>
              <w:fldChar w:fldCharType="begin"/>
            </w:r>
            <w:r>
              <w:rPr>
                <w:noProof/>
                <w:webHidden/>
              </w:rPr>
              <w:instrText xml:space="preserve"> PAGEREF _Toc231931696 \h </w:instrText>
            </w:r>
            <w:r>
              <w:rPr>
                <w:noProof/>
                <w:webHidden/>
              </w:rPr>
            </w:r>
            <w:r>
              <w:rPr>
                <w:noProof/>
                <w:webHidden/>
              </w:rPr>
              <w:fldChar w:fldCharType="separate"/>
            </w:r>
            <w:r>
              <w:rPr>
                <w:noProof/>
                <w:webHidden/>
              </w:rPr>
              <w:t>19</w:t>
            </w:r>
            <w:r>
              <w:rPr>
                <w:noProof/>
                <w:webHidden/>
              </w:rPr>
              <w:fldChar w:fldCharType="end"/>
            </w:r>
          </w:hyperlink>
        </w:p>
        <w:p w14:paraId="7C3FB33E" w14:textId="2A4904EC"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7" w:history="1">
            <w:r w:rsidRPr="00A90B93">
              <w:rPr>
                <w:rStyle w:val="Hyperlink"/>
                <w:noProof/>
              </w:rPr>
              <w:t>W3 Ausdruck</w:t>
            </w:r>
            <w:r>
              <w:rPr>
                <w:noProof/>
                <w:webHidden/>
              </w:rPr>
              <w:tab/>
            </w:r>
            <w:r>
              <w:rPr>
                <w:noProof/>
                <w:webHidden/>
              </w:rPr>
              <w:fldChar w:fldCharType="begin"/>
            </w:r>
            <w:r>
              <w:rPr>
                <w:noProof/>
                <w:webHidden/>
              </w:rPr>
              <w:instrText xml:space="preserve"> PAGEREF _Toc231931697 \h </w:instrText>
            </w:r>
            <w:r>
              <w:rPr>
                <w:noProof/>
                <w:webHidden/>
              </w:rPr>
            </w:r>
            <w:r>
              <w:rPr>
                <w:noProof/>
                <w:webHidden/>
              </w:rPr>
              <w:fldChar w:fldCharType="separate"/>
            </w:r>
            <w:r>
              <w:rPr>
                <w:noProof/>
                <w:webHidden/>
              </w:rPr>
              <w:t>19</w:t>
            </w:r>
            <w:r>
              <w:rPr>
                <w:noProof/>
                <w:webHidden/>
              </w:rPr>
              <w:fldChar w:fldCharType="end"/>
            </w:r>
          </w:hyperlink>
        </w:p>
        <w:p w14:paraId="32CC5B78" w14:textId="39A908A1"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8" w:history="1">
            <w:r w:rsidRPr="00A90B93">
              <w:rPr>
                <w:rStyle w:val="Hyperlink"/>
                <w:noProof/>
              </w:rPr>
              <w:t>W4 Verbindung</w:t>
            </w:r>
            <w:r>
              <w:rPr>
                <w:noProof/>
                <w:webHidden/>
              </w:rPr>
              <w:tab/>
            </w:r>
            <w:r>
              <w:rPr>
                <w:noProof/>
                <w:webHidden/>
              </w:rPr>
              <w:fldChar w:fldCharType="begin"/>
            </w:r>
            <w:r>
              <w:rPr>
                <w:noProof/>
                <w:webHidden/>
              </w:rPr>
              <w:instrText xml:space="preserve"> PAGEREF _Toc231931698 \h </w:instrText>
            </w:r>
            <w:r>
              <w:rPr>
                <w:noProof/>
                <w:webHidden/>
              </w:rPr>
            </w:r>
            <w:r>
              <w:rPr>
                <w:noProof/>
                <w:webHidden/>
              </w:rPr>
              <w:fldChar w:fldCharType="separate"/>
            </w:r>
            <w:r>
              <w:rPr>
                <w:noProof/>
                <w:webHidden/>
              </w:rPr>
              <w:t>20</w:t>
            </w:r>
            <w:r>
              <w:rPr>
                <w:noProof/>
                <w:webHidden/>
              </w:rPr>
              <w:fldChar w:fldCharType="end"/>
            </w:r>
          </w:hyperlink>
        </w:p>
        <w:p w14:paraId="64DDCD81" w14:textId="7BC25384"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699" w:history="1">
            <w:r w:rsidRPr="00A90B93">
              <w:rPr>
                <w:rStyle w:val="Hyperlink"/>
                <w:noProof/>
              </w:rPr>
              <w:t>W5 Biografie &amp; Sinn</w:t>
            </w:r>
            <w:r>
              <w:rPr>
                <w:noProof/>
                <w:webHidden/>
              </w:rPr>
              <w:tab/>
            </w:r>
            <w:r>
              <w:rPr>
                <w:noProof/>
                <w:webHidden/>
              </w:rPr>
              <w:fldChar w:fldCharType="begin"/>
            </w:r>
            <w:r>
              <w:rPr>
                <w:noProof/>
                <w:webHidden/>
              </w:rPr>
              <w:instrText xml:space="preserve"> PAGEREF _Toc231931699 \h </w:instrText>
            </w:r>
            <w:r>
              <w:rPr>
                <w:noProof/>
                <w:webHidden/>
              </w:rPr>
            </w:r>
            <w:r>
              <w:rPr>
                <w:noProof/>
                <w:webHidden/>
              </w:rPr>
              <w:fldChar w:fldCharType="separate"/>
            </w:r>
            <w:r>
              <w:rPr>
                <w:noProof/>
                <w:webHidden/>
              </w:rPr>
              <w:t>20</w:t>
            </w:r>
            <w:r>
              <w:rPr>
                <w:noProof/>
                <w:webHidden/>
              </w:rPr>
              <w:fldChar w:fldCharType="end"/>
            </w:r>
          </w:hyperlink>
        </w:p>
        <w:p w14:paraId="2C21AF92" w14:textId="5FF94C25"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00" w:history="1">
            <w:r w:rsidRPr="00A90B93">
              <w:rPr>
                <w:rStyle w:val="Hyperlink"/>
                <w:noProof/>
              </w:rPr>
              <w:t>W6 Integration &amp; Transfer</w:t>
            </w:r>
            <w:r>
              <w:rPr>
                <w:noProof/>
                <w:webHidden/>
              </w:rPr>
              <w:tab/>
            </w:r>
            <w:r>
              <w:rPr>
                <w:noProof/>
                <w:webHidden/>
              </w:rPr>
              <w:fldChar w:fldCharType="begin"/>
            </w:r>
            <w:r>
              <w:rPr>
                <w:noProof/>
                <w:webHidden/>
              </w:rPr>
              <w:instrText xml:space="preserve"> PAGEREF _Toc231931700 \h </w:instrText>
            </w:r>
            <w:r>
              <w:rPr>
                <w:noProof/>
                <w:webHidden/>
              </w:rPr>
            </w:r>
            <w:r>
              <w:rPr>
                <w:noProof/>
                <w:webHidden/>
              </w:rPr>
              <w:fldChar w:fldCharType="separate"/>
            </w:r>
            <w:r>
              <w:rPr>
                <w:noProof/>
                <w:webHidden/>
              </w:rPr>
              <w:t>20</w:t>
            </w:r>
            <w:r>
              <w:rPr>
                <w:noProof/>
                <w:webHidden/>
              </w:rPr>
              <w:fldChar w:fldCharType="end"/>
            </w:r>
          </w:hyperlink>
        </w:p>
        <w:p w14:paraId="2359487C" w14:textId="48469133"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01" w:history="1">
            <w:r w:rsidRPr="00A90B93">
              <w:rPr>
                <w:rStyle w:val="Hyperlink"/>
                <w:noProof/>
              </w:rPr>
              <w:t>W6 als Abschlussbaustein-System</w:t>
            </w:r>
            <w:r>
              <w:rPr>
                <w:noProof/>
                <w:webHidden/>
              </w:rPr>
              <w:tab/>
            </w:r>
            <w:r>
              <w:rPr>
                <w:noProof/>
                <w:webHidden/>
              </w:rPr>
              <w:fldChar w:fldCharType="begin"/>
            </w:r>
            <w:r>
              <w:rPr>
                <w:noProof/>
                <w:webHidden/>
              </w:rPr>
              <w:instrText xml:space="preserve"> PAGEREF _Toc231931701 \h </w:instrText>
            </w:r>
            <w:r>
              <w:rPr>
                <w:noProof/>
                <w:webHidden/>
              </w:rPr>
            </w:r>
            <w:r>
              <w:rPr>
                <w:noProof/>
                <w:webHidden/>
              </w:rPr>
              <w:fldChar w:fldCharType="separate"/>
            </w:r>
            <w:r>
              <w:rPr>
                <w:noProof/>
                <w:webHidden/>
              </w:rPr>
              <w:t>20</w:t>
            </w:r>
            <w:r>
              <w:rPr>
                <w:noProof/>
                <w:webHidden/>
              </w:rPr>
              <w:fldChar w:fldCharType="end"/>
            </w:r>
          </w:hyperlink>
        </w:p>
        <w:p w14:paraId="333E8BB9" w14:textId="01B5DDD8"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02" w:history="1">
            <w:r w:rsidRPr="00A90B93">
              <w:rPr>
                <w:rStyle w:val="Hyperlink"/>
                <w:noProof/>
              </w:rPr>
              <w:t>Kernmodule als Grundausstattung</w:t>
            </w:r>
            <w:r>
              <w:rPr>
                <w:noProof/>
                <w:webHidden/>
              </w:rPr>
              <w:tab/>
            </w:r>
            <w:r>
              <w:rPr>
                <w:noProof/>
                <w:webHidden/>
              </w:rPr>
              <w:fldChar w:fldCharType="begin"/>
            </w:r>
            <w:r>
              <w:rPr>
                <w:noProof/>
                <w:webHidden/>
              </w:rPr>
              <w:instrText xml:space="preserve"> PAGEREF _Toc231931702 \h </w:instrText>
            </w:r>
            <w:r>
              <w:rPr>
                <w:noProof/>
                <w:webHidden/>
              </w:rPr>
            </w:r>
            <w:r>
              <w:rPr>
                <w:noProof/>
                <w:webHidden/>
              </w:rPr>
              <w:fldChar w:fldCharType="separate"/>
            </w:r>
            <w:r>
              <w:rPr>
                <w:noProof/>
                <w:webHidden/>
              </w:rPr>
              <w:t>21</w:t>
            </w:r>
            <w:r>
              <w:rPr>
                <w:noProof/>
                <w:webHidden/>
              </w:rPr>
              <w:fldChar w:fldCharType="end"/>
            </w:r>
          </w:hyperlink>
        </w:p>
        <w:p w14:paraId="01830769" w14:textId="2AAAC059"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03" w:history="1">
            <w:r w:rsidRPr="00A90B93">
              <w:rPr>
                <w:rStyle w:val="Hyperlink"/>
                <w:noProof/>
              </w:rPr>
              <w:t>Beispielsequenzen für die vier Settings</w:t>
            </w:r>
            <w:r>
              <w:rPr>
                <w:noProof/>
                <w:webHidden/>
              </w:rPr>
              <w:tab/>
            </w:r>
            <w:r>
              <w:rPr>
                <w:noProof/>
                <w:webHidden/>
              </w:rPr>
              <w:fldChar w:fldCharType="begin"/>
            </w:r>
            <w:r>
              <w:rPr>
                <w:noProof/>
                <w:webHidden/>
              </w:rPr>
              <w:instrText xml:space="preserve"> PAGEREF _Toc231931703 \h </w:instrText>
            </w:r>
            <w:r>
              <w:rPr>
                <w:noProof/>
                <w:webHidden/>
              </w:rPr>
            </w:r>
            <w:r>
              <w:rPr>
                <w:noProof/>
                <w:webHidden/>
              </w:rPr>
              <w:fldChar w:fldCharType="separate"/>
            </w:r>
            <w:r>
              <w:rPr>
                <w:noProof/>
                <w:webHidden/>
              </w:rPr>
              <w:t>22</w:t>
            </w:r>
            <w:r>
              <w:rPr>
                <w:noProof/>
                <w:webHidden/>
              </w:rPr>
              <w:fldChar w:fldCharType="end"/>
            </w:r>
          </w:hyperlink>
        </w:p>
        <w:p w14:paraId="1ABFFA66" w14:textId="241215FB"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04" w:history="1">
            <w:r w:rsidRPr="00A90B93">
              <w:rPr>
                <w:rStyle w:val="Hyperlink"/>
                <w:noProof/>
              </w:rPr>
              <w:t>TK Psychosomatik</w:t>
            </w:r>
            <w:r>
              <w:rPr>
                <w:noProof/>
                <w:webHidden/>
              </w:rPr>
              <w:tab/>
            </w:r>
            <w:r>
              <w:rPr>
                <w:noProof/>
                <w:webHidden/>
              </w:rPr>
              <w:fldChar w:fldCharType="begin"/>
            </w:r>
            <w:r>
              <w:rPr>
                <w:noProof/>
                <w:webHidden/>
              </w:rPr>
              <w:instrText xml:space="preserve"> PAGEREF _Toc231931704 \h </w:instrText>
            </w:r>
            <w:r>
              <w:rPr>
                <w:noProof/>
                <w:webHidden/>
              </w:rPr>
            </w:r>
            <w:r>
              <w:rPr>
                <w:noProof/>
                <w:webHidden/>
              </w:rPr>
              <w:fldChar w:fldCharType="separate"/>
            </w:r>
            <w:r>
              <w:rPr>
                <w:noProof/>
                <w:webHidden/>
              </w:rPr>
              <w:t>22</w:t>
            </w:r>
            <w:r>
              <w:rPr>
                <w:noProof/>
                <w:webHidden/>
              </w:rPr>
              <w:fldChar w:fldCharType="end"/>
            </w:r>
          </w:hyperlink>
        </w:p>
        <w:p w14:paraId="51F5D7D2" w14:textId="4DF78FEC"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05" w:history="1">
            <w:r w:rsidRPr="00A90B93">
              <w:rPr>
                <w:rStyle w:val="Hyperlink"/>
                <w:noProof/>
              </w:rPr>
              <w:t>TK Sucht / Abhängigkeit</w:t>
            </w:r>
            <w:r>
              <w:rPr>
                <w:noProof/>
                <w:webHidden/>
              </w:rPr>
              <w:tab/>
            </w:r>
            <w:r>
              <w:rPr>
                <w:noProof/>
                <w:webHidden/>
              </w:rPr>
              <w:fldChar w:fldCharType="begin"/>
            </w:r>
            <w:r>
              <w:rPr>
                <w:noProof/>
                <w:webHidden/>
              </w:rPr>
              <w:instrText xml:space="preserve"> PAGEREF _Toc231931705 \h </w:instrText>
            </w:r>
            <w:r>
              <w:rPr>
                <w:noProof/>
                <w:webHidden/>
              </w:rPr>
            </w:r>
            <w:r>
              <w:rPr>
                <w:noProof/>
                <w:webHidden/>
              </w:rPr>
              <w:fldChar w:fldCharType="separate"/>
            </w:r>
            <w:r>
              <w:rPr>
                <w:noProof/>
                <w:webHidden/>
              </w:rPr>
              <w:t>22</w:t>
            </w:r>
            <w:r>
              <w:rPr>
                <w:noProof/>
                <w:webHidden/>
              </w:rPr>
              <w:fldChar w:fldCharType="end"/>
            </w:r>
          </w:hyperlink>
        </w:p>
        <w:p w14:paraId="5F65848B" w14:textId="5460B16E"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06" w:history="1">
            <w:r w:rsidRPr="00A90B93">
              <w:rPr>
                <w:rStyle w:val="Hyperlink"/>
                <w:noProof/>
              </w:rPr>
              <w:t>Gerontopsychiatrie</w:t>
            </w:r>
            <w:r>
              <w:rPr>
                <w:noProof/>
                <w:webHidden/>
              </w:rPr>
              <w:tab/>
            </w:r>
            <w:r>
              <w:rPr>
                <w:noProof/>
                <w:webHidden/>
              </w:rPr>
              <w:fldChar w:fldCharType="begin"/>
            </w:r>
            <w:r>
              <w:rPr>
                <w:noProof/>
                <w:webHidden/>
              </w:rPr>
              <w:instrText xml:space="preserve"> PAGEREF _Toc231931706 \h </w:instrText>
            </w:r>
            <w:r>
              <w:rPr>
                <w:noProof/>
                <w:webHidden/>
              </w:rPr>
            </w:r>
            <w:r>
              <w:rPr>
                <w:noProof/>
                <w:webHidden/>
              </w:rPr>
              <w:fldChar w:fldCharType="separate"/>
            </w:r>
            <w:r>
              <w:rPr>
                <w:noProof/>
                <w:webHidden/>
              </w:rPr>
              <w:t>23</w:t>
            </w:r>
            <w:r>
              <w:rPr>
                <w:noProof/>
                <w:webHidden/>
              </w:rPr>
              <w:fldChar w:fldCharType="end"/>
            </w:r>
          </w:hyperlink>
        </w:p>
        <w:p w14:paraId="549AA435" w14:textId="0353C9C4"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07" w:history="1">
            <w:r w:rsidRPr="00A90B93">
              <w:rPr>
                <w:rStyle w:val="Hyperlink"/>
                <w:noProof/>
              </w:rPr>
              <w:t>Akute Entgiftung</w:t>
            </w:r>
            <w:r>
              <w:rPr>
                <w:noProof/>
                <w:webHidden/>
              </w:rPr>
              <w:tab/>
            </w:r>
            <w:r>
              <w:rPr>
                <w:noProof/>
                <w:webHidden/>
              </w:rPr>
              <w:fldChar w:fldCharType="begin"/>
            </w:r>
            <w:r>
              <w:rPr>
                <w:noProof/>
                <w:webHidden/>
              </w:rPr>
              <w:instrText xml:space="preserve"> PAGEREF _Toc231931707 \h </w:instrText>
            </w:r>
            <w:r>
              <w:rPr>
                <w:noProof/>
                <w:webHidden/>
              </w:rPr>
            </w:r>
            <w:r>
              <w:rPr>
                <w:noProof/>
                <w:webHidden/>
              </w:rPr>
              <w:fldChar w:fldCharType="separate"/>
            </w:r>
            <w:r>
              <w:rPr>
                <w:noProof/>
                <w:webHidden/>
              </w:rPr>
              <w:t>23</w:t>
            </w:r>
            <w:r>
              <w:rPr>
                <w:noProof/>
                <w:webHidden/>
              </w:rPr>
              <w:fldChar w:fldCharType="end"/>
            </w:r>
          </w:hyperlink>
        </w:p>
        <w:p w14:paraId="4B9A6BAE" w14:textId="27B67AF9"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08" w:history="1">
            <w:r w:rsidRPr="00A90B93">
              <w:rPr>
                <w:rStyle w:val="Hyperlink"/>
                <w:noProof/>
              </w:rPr>
              <w:t>Theoretische Bezüge und klinische Erfahrung</w:t>
            </w:r>
            <w:r>
              <w:rPr>
                <w:noProof/>
                <w:webHidden/>
              </w:rPr>
              <w:tab/>
            </w:r>
            <w:r>
              <w:rPr>
                <w:noProof/>
                <w:webHidden/>
              </w:rPr>
              <w:fldChar w:fldCharType="begin"/>
            </w:r>
            <w:r>
              <w:rPr>
                <w:noProof/>
                <w:webHidden/>
              </w:rPr>
              <w:instrText xml:space="preserve"> PAGEREF _Toc231931708 \h </w:instrText>
            </w:r>
            <w:r>
              <w:rPr>
                <w:noProof/>
                <w:webHidden/>
              </w:rPr>
            </w:r>
            <w:r>
              <w:rPr>
                <w:noProof/>
                <w:webHidden/>
              </w:rPr>
              <w:fldChar w:fldCharType="separate"/>
            </w:r>
            <w:r>
              <w:rPr>
                <w:noProof/>
                <w:webHidden/>
              </w:rPr>
              <w:t>23</w:t>
            </w:r>
            <w:r>
              <w:rPr>
                <w:noProof/>
                <w:webHidden/>
              </w:rPr>
              <w:fldChar w:fldCharType="end"/>
            </w:r>
          </w:hyperlink>
        </w:p>
        <w:p w14:paraId="7E21D7A9" w14:textId="580E0200"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09" w:history="1">
            <w:r w:rsidRPr="00A90B93">
              <w:rPr>
                <w:rStyle w:val="Hyperlink"/>
                <w:noProof/>
              </w:rPr>
              <w:t>Methodenbezogene Quellenzuordnung</w:t>
            </w:r>
            <w:r>
              <w:rPr>
                <w:noProof/>
                <w:webHidden/>
              </w:rPr>
              <w:tab/>
            </w:r>
            <w:r>
              <w:rPr>
                <w:noProof/>
                <w:webHidden/>
              </w:rPr>
              <w:fldChar w:fldCharType="begin"/>
            </w:r>
            <w:r>
              <w:rPr>
                <w:noProof/>
                <w:webHidden/>
              </w:rPr>
              <w:instrText xml:space="preserve"> PAGEREF _Toc231931709 \h </w:instrText>
            </w:r>
            <w:r>
              <w:rPr>
                <w:noProof/>
                <w:webHidden/>
              </w:rPr>
            </w:r>
            <w:r>
              <w:rPr>
                <w:noProof/>
                <w:webHidden/>
              </w:rPr>
              <w:fldChar w:fldCharType="separate"/>
            </w:r>
            <w:r>
              <w:rPr>
                <w:noProof/>
                <w:webHidden/>
              </w:rPr>
              <w:t>23</w:t>
            </w:r>
            <w:r>
              <w:rPr>
                <w:noProof/>
                <w:webHidden/>
              </w:rPr>
              <w:fldChar w:fldCharType="end"/>
            </w:r>
          </w:hyperlink>
        </w:p>
        <w:p w14:paraId="735B6C59" w14:textId="507BC5C9"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10" w:history="1">
            <w:r w:rsidRPr="00A90B93">
              <w:rPr>
                <w:rStyle w:val="Hyperlink"/>
                <w:noProof/>
              </w:rPr>
              <w:t>Druckbare Modullandkarte</w:t>
            </w:r>
            <w:r>
              <w:rPr>
                <w:noProof/>
                <w:webHidden/>
              </w:rPr>
              <w:tab/>
            </w:r>
            <w:r>
              <w:rPr>
                <w:noProof/>
                <w:webHidden/>
              </w:rPr>
              <w:fldChar w:fldCharType="begin"/>
            </w:r>
            <w:r>
              <w:rPr>
                <w:noProof/>
                <w:webHidden/>
              </w:rPr>
              <w:instrText xml:space="preserve"> PAGEREF _Toc231931710 \h </w:instrText>
            </w:r>
            <w:r>
              <w:rPr>
                <w:noProof/>
                <w:webHidden/>
              </w:rPr>
            </w:r>
            <w:r>
              <w:rPr>
                <w:noProof/>
                <w:webHidden/>
              </w:rPr>
              <w:fldChar w:fldCharType="separate"/>
            </w:r>
            <w:r>
              <w:rPr>
                <w:noProof/>
                <w:webHidden/>
              </w:rPr>
              <w:t>25</w:t>
            </w:r>
            <w:r>
              <w:rPr>
                <w:noProof/>
                <w:webHidden/>
              </w:rPr>
              <w:fldChar w:fldCharType="end"/>
            </w:r>
          </w:hyperlink>
        </w:p>
        <w:p w14:paraId="15587936" w14:textId="6666B808"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11" w:history="1">
            <w:r w:rsidRPr="00A90B93">
              <w:rPr>
                <w:rStyle w:val="Hyperlink"/>
                <w:noProof/>
              </w:rPr>
              <w:t>Druckansicht nach Wirkdimensionen</w:t>
            </w:r>
            <w:r>
              <w:rPr>
                <w:noProof/>
                <w:webHidden/>
              </w:rPr>
              <w:tab/>
            </w:r>
            <w:r>
              <w:rPr>
                <w:noProof/>
                <w:webHidden/>
              </w:rPr>
              <w:fldChar w:fldCharType="begin"/>
            </w:r>
            <w:r>
              <w:rPr>
                <w:noProof/>
                <w:webHidden/>
              </w:rPr>
              <w:instrText xml:space="preserve"> PAGEREF _Toc231931711 \h </w:instrText>
            </w:r>
            <w:r>
              <w:rPr>
                <w:noProof/>
                <w:webHidden/>
              </w:rPr>
            </w:r>
            <w:r>
              <w:rPr>
                <w:noProof/>
                <w:webHidden/>
              </w:rPr>
              <w:fldChar w:fldCharType="separate"/>
            </w:r>
            <w:r>
              <w:rPr>
                <w:noProof/>
                <w:webHidden/>
              </w:rPr>
              <w:t>26</w:t>
            </w:r>
            <w:r>
              <w:rPr>
                <w:noProof/>
                <w:webHidden/>
              </w:rPr>
              <w:fldChar w:fldCharType="end"/>
            </w:r>
          </w:hyperlink>
        </w:p>
        <w:p w14:paraId="7E2ECF3A" w14:textId="0E4FEE19"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12" w:history="1">
            <w:r w:rsidRPr="00A90B93">
              <w:rPr>
                <w:rStyle w:val="Hyperlink"/>
                <w:noProof/>
              </w:rPr>
              <w:t>Druckansicht nach Settings</w:t>
            </w:r>
            <w:r>
              <w:rPr>
                <w:noProof/>
                <w:webHidden/>
              </w:rPr>
              <w:tab/>
            </w:r>
            <w:r>
              <w:rPr>
                <w:noProof/>
                <w:webHidden/>
              </w:rPr>
              <w:fldChar w:fldCharType="begin"/>
            </w:r>
            <w:r>
              <w:rPr>
                <w:noProof/>
                <w:webHidden/>
              </w:rPr>
              <w:instrText xml:space="preserve"> PAGEREF _Toc231931712 \h </w:instrText>
            </w:r>
            <w:r>
              <w:rPr>
                <w:noProof/>
                <w:webHidden/>
              </w:rPr>
            </w:r>
            <w:r>
              <w:rPr>
                <w:noProof/>
                <w:webHidden/>
              </w:rPr>
              <w:fldChar w:fldCharType="separate"/>
            </w:r>
            <w:r>
              <w:rPr>
                <w:noProof/>
                <w:webHidden/>
              </w:rPr>
              <w:t>27</w:t>
            </w:r>
            <w:r>
              <w:rPr>
                <w:noProof/>
                <w:webHidden/>
              </w:rPr>
              <w:fldChar w:fldCharType="end"/>
            </w:r>
          </w:hyperlink>
        </w:p>
        <w:p w14:paraId="64D0D044" w14:textId="346B1182"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13" w:history="1">
            <w:r w:rsidRPr="00A90B93">
              <w:rPr>
                <w:rStyle w:val="Hyperlink"/>
                <w:noProof/>
              </w:rPr>
              <w:t>TK Psychosomatik</w:t>
            </w:r>
            <w:r>
              <w:rPr>
                <w:noProof/>
                <w:webHidden/>
              </w:rPr>
              <w:tab/>
            </w:r>
            <w:r>
              <w:rPr>
                <w:noProof/>
                <w:webHidden/>
              </w:rPr>
              <w:fldChar w:fldCharType="begin"/>
            </w:r>
            <w:r>
              <w:rPr>
                <w:noProof/>
                <w:webHidden/>
              </w:rPr>
              <w:instrText xml:space="preserve"> PAGEREF _Toc231931713 \h </w:instrText>
            </w:r>
            <w:r>
              <w:rPr>
                <w:noProof/>
                <w:webHidden/>
              </w:rPr>
            </w:r>
            <w:r>
              <w:rPr>
                <w:noProof/>
                <w:webHidden/>
              </w:rPr>
              <w:fldChar w:fldCharType="separate"/>
            </w:r>
            <w:r>
              <w:rPr>
                <w:noProof/>
                <w:webHidden/>
              </w:rPr>
              <w:t>27</w:t>
            </w:r>
            <w:r>
              <w:rPr>
                <w:noProof/>
                <w:webHidden/>
              </w:rPr>
              <w:fldChar w:fldCharType="end"/>
            </w:r>
          </w:hyperlink>
        </w:p>
        <w:p w14:paraId="39D2A5A2" w14:textId="22D91111"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14" w:history="1">
            <w:r w:rsidRPr="00A90B93">
              <w:rPr>
                <w:rStyle w:val="Hyperlink"/>
                <w:noProof/>
              </w:rPr>
              <w:t>TK Sucht / Abhängigkeit</w:t>
            </w:r>
            <w:r>
              <w:rPr>
                <w:noProof/>
                <w:webHidden/>
              </w:rPr>
              <w:tab/>
            </w:r>
            <w:r>
              <w:rPr>
                <w:noProof/>
                <w:webHidden/>
              </w:rPr>
              <w:fldChar w:fldCharType="begin"/>
            </w:r>
            <w:r>
              <w:rPr>
                <w:noProof/>
                <w:webHidden/>
              </w:rPr>
              <w:instrText xml:space="preserve"> PAGEREF _Toc231931714 \h </w:instrText>
            </w:r>
            <w:r>
              <w:rPr>
                <w:noProof/>
                <w:webHidden/>
              </w:rPr>
            </w:r>
            <w:r>
              <w:rPr>
                <w:noProof/>
                <w:webHidden/>
              </w:rPr>
              <w:fldChar w:fldCharType="separate"/>
            </w:r>
            <w:r>
              <w:rPr>
                <w:noProof/>
                <w:webHidden/>
              </w:rPr>
              <w:t>27</w:t>
            </w:r>
            <w:r>
              <w:rPr>
                <w:noProof/>
                <w:webHidden/>
              </w:rPr>
              <w:fldChar w:fldCharType="end"/>
            </w:r>
          </w:hyperlink>
        </w:p>
        <w:p w14:paraId="61290507" w14:textId="0565F666"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15" w:history="1">
            <w:r w:rsidRPr="00A90B93">
              <w:rPr>
                <w:rStyle w:val="Hyperlink"/>
                <w:noProof/>
              </w:rPr>
              <w:t>Gerontopsychiatrie</w:t>
            </w:r>
            <w:r>
              <w:rPr>
                <w:noProof/>
                <w:webHidden/>
              </w:rPr>
              <w:tab/>
            </w:r>
            <w:r>
              <w:rPr>
                <w:noProof/>
                <w:webHidden/>
              </w:rPr>
              <w:fldChar w:fldCharType="begin"/>
            </w:r>
            <w:r>
              <w:rPr>
                <w:noProof/>
                <w:webHidden/>
              </w:rPr>
              <w:instrText xml:space="preserve"> PAGEREF _Toc231931715 \h </w:instrText>
            </w:r>
            <w:r>
              <w:rPr>
                <w:noProof/>
                <w:webHidden/>
              </w:rPr>
            </w:r>
            <w:r>
              <w:rPr>
                <w:noProof/>
                <w:webHidden/>
              </w:rPr>
              <w:fldChar w:fldCharType="separate"/>
            </w:r>
            <w:r>
              <w:rPr>
                <w:noProof/>
                <w:webHidden/>
              </w:rPr>
              <w:t>28</w:t>
            </w:r>
            <w:r>
              <w:rPr>
                <w:noProof/>
                <w:webHidden/>
              </w:rPr>
              <w:fldChar w:fldCharType="end"/>
            </w:r>
          </w:hyperlink>
        </w:p>
        <w:p w14:paraId="7DB2BAD3" w14:textId="26B3C3DC" w:rsidR="00C56544" w:rsidRDefault="00C56544">
          <w:pPr>
            <w:pStyle w:val="Verzeichnis3"/>
            <w:tabs>
              <w:tab w:val="right" w:leader="dot" w:pos="9016"/>
            </w:tabs>
            <w:rPr>
              <w:rFonts w:asciiTheme="minorHAnsi" w:eastAsiaTheme="minorEastAsia" w:hAnsiTheme="minorHAnsi" w:cstheme="minorBidi"/>
              <w:noProof/>
              <w:kern w:val="2"/>
              <w:sz w:val="24"/>
              <w:szCs w:val="24"/>
              <w14:ligatures w14:val="standardContextual"/>
            </w:rPr>
          </w:pPr>
          <w:hyperlink w:anchor="_Toc231931716" w:history="1">
            <w:r w:rsidRPr="00A90B93">
              <w:rPr>
                <w:rStyle w:val="Hyperlink"/>
                <w:noProof/>
              </w:rPr>
              <w:t>Akute Entgiftung</w:t>
            </w:r>
            <w:r>
              <w:rPr>
                <w:noProof/>
                <w:webHidden/>
              </w:rPr>
              <w:tab/>
            </w:r>
            <w:r>
              <w:rPr>
                <w:noProof/>
                <w:webHidden/>
              </w:rPr>
              <w:fldChar w:fldCharType="begin"/>
            </w:r>
            <w:r>
              <w:rPr>
                <w:noProof/>
                <w:webHidden/>
              </w:rPr>
              <w:instrText xml:space="preserve"> PAGEREF _Toc231931716 \h </w:instrText>
            </w:r>
            <w:r>
              <w:rPr>
                <w:noProof/>
                <w:webHidden/>
              </w:rPr>
            </w:r>
            <w:r>
              <w:rPr>
                <w:noProof/>
                <w:webHidden/>
              </w:rPr>
              <w:fldChar w:fldCharType="separate"/>
            </w:r>
            <w:r>
              <w:rPr>
                <w:noProof/>
                <w:webHidden/>
              </w:rPr>
              <w:t>28</w:t>
            </w:r>
            <w:r>
              <w:rPr>
                <w:noProof/>
                <w:webHidden/>
              </w:rPr>
              <w:fldChar w:fldCharType="end"/>
            </w:r>
          </w:hyperlink>
        </w:p>
        <w:p w14:paraId="4CB63653" w14:textId="5C60AFFF"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17" w:history="1">
            <w:r w:rsidRPr="00A90B93">
              <w:rPr>
                <w:rStyle w:val="Hyperlink"/>
                <w:noProof/>
              </w:rPr>
              <w:t>Materialindex</w:t>
            </w:r>
            <w:r>
              <w:rPr>
                <w:noProof/>
                <w:webHidden/>
              </w:rPr>
              <w:tab/>
            </w:r>
            <w:r>
              <w:rPr>
                <w:noProof/>
                <w:webHidden/>
              </w:rPr>
              <w:fldChar w:fldCharType="begin"/>
            </w:r>
            <w:r>
              <w:rPr>
                <w:noProof/>
                <w:webHidden/>
              </w:rPr>
              <w:instrText xml:space="preserve"> PAGEREF _Toc231931717 \h </w:instrText>
            </w:r>
            <w:r>
              <w:rPr>
                <w:noProof/>
                <w:webHidden/>
              </w:rPr>
            </w:r>
            <w:r>
              <w:rPr>
                <w:noProof/>
                <w:webHidden/>
              </w:rPr>
              <w:fldChar w:fldCharType="separate"/>
            </w:r>
            <w:r>
              <w:rPr>
                <w:noProof/>
                <w:webHidden/>
              </w:rPr>
              <w:t>29</w:t>
            </w:r>
            <w:r>
              <w:rPr>
                <w:noProof/>
                <w:webHidden/>
              </w:rPr>
              <w:fldChar w:fldCharType="end"/>
            </w:r>
          </w:hyperlink>
        </w:p>
        <w:p w14:paraId="054EE9CB" w14:textId="0DEB712E"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18" w:history="1">
            <w:r w:rsidRPr="00A90B93">
              <w:rPr>
                <w:rStyle w:val="Hyperlink"/>
                <w:noProof/>
              </w:rPr>
              <w:t>Zeitindex: Kurze Module</w:t>
            </w:r>
            <w:r>
              <w:rPr>
                <w:noProof/>
                <w:webHidden/>
              </w:rPr>
              <w:tab/>
            </w:r>
            <w:r>
              <w:rPr>
                <w:noProof/>
                <w:webHidden/>
              </w:rPr>
              <w:fldChar w:fldCharType="begin"/>
            </w:r>
            <w:r>
              <w:rPr>
                <w:noProof/>
                <w:webHidden/>
              </w:rPr>
              <w:instrText xml:space="preserve"> PAGEREF _Toc231931718 \h </w:instrText>
            </w:r>
            <w:r>
              <w:rPr>
                <w:noProof/>
                <w:webHidden/>
              </w:rPr>
            </w:r>
            <w:r>
              <w:rPr>
                <w:noProof/>
                <w:webHidden/>
              </w:rPr>
              <w:fldChar w:fldCharType="separate"/>
            </w:r>
            <w:r>
              <w:rPr>
                <w:noProof/>
                <w:webHidden/>
              </w:rPr>
              <w:t>29</w:t>
            </w:r>
            <w:r>
              <w:rPr>
                <w:noProof/>
                <w:webHidden/>
              </w:rPr>
              <w:fldChar w:fldCharType="end"/>
            </w:r>
          </w:hyperlink>
        </w:p>
        <w:p w14:paraId="3F6BC9D8" w14:textId="6C46CEDC"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19" w:history="1">
            <w:r w:rsidRPr="00A90B93">
              <w:rPr>
                <w:rStyle w:val="Hyperlink"/>
                <w:noProof/>
              </w:rPr>
              <w:t>Aufbau des Handbuchs</w:t>
            </w:r>
            <w:r>
              <w:rPr>
                <w:noProof/>
                <w:webHidden/>
              </w:rPr>
              <w:tab/>
            </w:r>
            <w:r>
              <w:rPr>
                <w:noProof/>
                <w:webHidden/>
              </w:rPr>
              <w:fldChar w:fldCharType="begin"/>
            </w:r>
            <w:r>
              <w:rPr>
                <w:noProof/>
                <w:webHidden/>
              </w:rPr>
              <w:instrText xml:space="preserve"> PAGEREF _Toc231931719 \h </w:instrText>
            </w:r>
            <w:r>
              <w:rPr>
                <w:noProof/>
                <w:webHidden/>
              </w:rPr>
            </w:r>
            <w:r>
              <w:rPr>
                <w:noProof/>
                <w:webHidden/>
              </w:rPr>
              <w:fldChar w:fldCharType="separate"/>
            </w:r>
            <w:r>
              <w:rPr>
                <w:noProof/>
                <w:webHidden/>
              </w:rPr>
              <w:t>30</w:t>
            </w:r>
            <w:r>
              <w:rPr>
                <w:noProof/>
                <w:webHidden/>
              </w:rPr>
              <w:fldChar w:fldCharType="end"/>
            </w:r>
          </w:hyperlink>
        </w:p>
        <w:p w14:paraId="252B26AE" w14:textId="498D300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0" w:history="1">
            <w:r w:rsidRPr="00A90B93">
              <w:rPr>
                <w:rStyle w:val="Hyperlink"/>
                <w:noProof/>
              </w:rPr>
              <w:t>Struktur eines Moduls</w:t>
            </w:r>
            <w:r>
              <w:rPr>
                <w:noProof/>
                <w:webHidden/>
              </w:rPr>
              <w:tab/>
            </w:r>
            <w:r>
              <w:rPr>
                <w:noProof/>
                <w:webHidden/>
              </w:rPr>
              <w:fldChar w:fldCharType="begin"/>
            </w:r>
            <w:r>
              <w:rPr>
                <w:noProof/>
                <w:webHidden/>
              </w:rPr>
              <w:instrText xml:space="preserve"> PAGEREF _Toc231931720 \h </w:instrText>
            </w:r>
            <w:r>
              <w:rPr>
                <w:noProof/>
                <w:webHidden/>
              </w:rPr>
            </w:r>
            <w:r>
              <w:rPr>
                <w:noProof/>
                <w:webHidden/>
              </w:rPr>
              <w:fldChar w:fldCharType="separate"/>
            </w:r>
            <w:r>
              <w:rPr>
                <w:noProof/>
                <w:webHidden/>
              </w:rPr>
              <w:t>30</w:t>
            </w:r>
            <w:r>
              <w:rPr>
                <w:noProof/>
                <w:webHidden/>
              </w:rPr>
              <w:fldChar w:fldCharType="end"/>
            </w:r>
          </w:hyperlink>
        </w:p>
        <w:p w14:paraId="0377B86E" w14:textId="3105B14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1" w:history="1">
            <w:r w:rsidRPr="00A90B93">
              <w:rPr>
                <w:rStyle w:val="Hyperlink"/>
                <w:noProof/>
              </w:rPr>
              <w:t>Zeichensystem und Abkürzungen</w:t>
            </w:r>
            <w:r>
              <w:rPr>
                <w:noProof/>
                <w:webHidden/>
              </w:rPr>
              <w:tab/>
            </w:r>
            <w:r>
              <w:rPr>
                <w:noProof/>
                <w:webHidden/>
              </w:rPr>
              <w:fldChar w:fldCharType="begin"/>
            </w:r>
            <w:r>
              <w:rPr>
                <w:noProof/>
                <w:webHidden/>
              </w:rPr>
              <w:instrText xml:space="preserve"> PAGEREF _Toc231931721 \h </w:instrText>
            </w:r>
            <w:r>
              <w:rPr>
                <w:noProof/>
                <w:webHidden/>
              </w:rPr>
            </w:r>
            <w:r>
              <w:rPr>
                <w:noProof/>
                <w:webHidden/>
              </w:rPr>
              <w:fldChar w:fldCharType="separate"/>
            </w:r>
            <w:r>
              <w:rPr>
                <w:noProof/>
                <w:webHidden/>
              </w:rPr>
              <w:t>31</w:t>
            </w:r>
            <w:r>
              <w:rPr>
                <w:noProof/>
                <w:webHidden/>
              </w:rPr>
              <w:fldChar w:fldCharType="end"/>
            </w:r>
          </w:hyperlink>
        </w:p>
        <w:p w14:paraId="22EB17EC" w14:textId="137C3BC6"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2" w:history="1">
            <w:r w:rsidRPr="00A90B93">
              <w:rPr>
                <w:rStyle w:val="Hyperlink"/>
                <w:noProof/>
              </w:rPr>
              <w:t>Die vier Settings</w:t>
            </w:r>
            <w:r>
              <w:rPr>
                <w:noProof/>
                <w:webHidden/>
              </w:rPr>
              <w:tab/>
            </w:r>
            <w:r>
              <w:rPr>
                <w:noProof/>
                <w:webHidden/>
              </w:rPr>
              <w:fldChar w:fldCharType="begin"/>
            </w:r>
            <w:r>
              <w:rPr>
                <w:noProof/>
                <w:webHidden/>
              </w:rPr>
              <w:instrText xml:space="preserve"> PAGEREF _Toc231931722 \h </w:instrText>
            </w:r>
            <w:r>
              <w:rPr>
                <w:noProof/>
                <w:webHidden/>
              </w:rPr>
            </w:r>
            <w:r>
              <w:rPr>
                <w:noProof/>
                <w:webHidden/>
              </w:rPr>
              <w:fldChar w:fldCharType="separate"/>
            </w:r>
            <w:r>
              <w:rPr>
                <w:noProof/>
                <w:webHidden/>
              </w:rPr>
              <w:t>33</w:t>
            </w:r>
            <w:r>
              <w:rPr>
                <w:noProof/>
                <w:webHidden/>
              </w:rPr>
              <w:fldChar w:fldCharType="end"/>
            </w:r>
          </w:hyperlink>
        </w:p>
        <w:p w14:paraId="300188E9" w14:textId="4BB18918"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3" w:history="1">
            <w:r w:rsidRPr="00A90B93">
              <w:rPr>
                <w:rStyle w:val="Hyperlink"/>
                <w:noProof/>
              </w:rPr>
              <w:t>Die sechs Wirkdimensionen</w:t>
            </w:r>
            <w:r>
              <w:rPr>
                <w:noProof/>
                <w:webHidden/>
              </w:rPr>
              <w:tab/>
            </w:r>
            <w:r>
              <w:rPr>
                <w:noProof/>
                <w:webHidden/>
              </w:rPr>
              <w:fldChar w:fldCharType="begin"/>
            </w:r>
            <w:r>
              <w:rPr>
                <w:noProof/>
                <w:webHidden/>
              </w:rPr>
              <w:instrText xml:space="preserve"> PAGEREF _Toc231931723 \h </w:instrText>
            </w:r>
            <w:r>
              <w:rPr>
                <w:noProof/>
                <w:webHidden/>
              </w:rPr>
            </w:r>
            <w:r>
              <w:rPr>
                <w:noProof/>
                <w:webHidden/>
              </w:rPr>
              <w:fldChar w:fldCharType="separate"/>
            </w:r>
            <w:r>
              <w:rPr>
                <w:noProof/>
                <w:webHidden/>
              </w:rPr>
              <w:t>34</w:t>
            </w:r>
            <w:r>
              <w:rPr>
                <w:noProof/>
                <w:webHidden/>
              </w:rPr>
              <w:fldChar w:fldCharType="end"/>
            </w:r>
          </w:hyperlink>
        </w:p>
        <w:p w14:paraId="45EE13C2" w14:textId="16975163"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24" w:history="1">
            <w:r w:rsidRPr="00A90B93">
              <w:rPr>
                <w:rStyle w:val="Hyperlink"/>
                <w:noProof/>
              </w:rPr>
              <w:t>Die sieben Methoden im Überblick</w:t>
            </w:r>
            <w:r>
              <w:rPr>
                <w:noProof/>
                <w:webHidden/>
              </w:rPr>
              <w:tab/>
            </w:r>
            <w:r>
              <w:rPr>
                <w:noProof/>
                <w:webHidden/>
              </w:rPr>
              <w:fldChar w:fldCharType="begin"/>
            </w:r>
            <w:r>
              <w:rPr>
                <w:noProof/>
                <w:webHidden/>
              </w:rPr>
              <w:instrText xml:space="preserve"> PAGEREF _Toc231931724 \h </w:instrText>
            </w:r>
            <w:r>
              <w:rPr>
                <w:noProof/>
                <w:webHidden/>
              </w:rPr>
            </w:r>
            <w:r>
              <w:rPr>
                <w:noProof/>
                <w:webHidden/>
              </w:rPr>
              <w:fldChar w:fldCharType="separate"/>
            </w:r>
            <w:r>
              <w:rPr>
                <w:noProof/>
                <w:webHidden/>
              </w:rPr>
              <w:t>35</w:t>
            </w:r>
            <w:r>
              <w:rPr>
                <w:noProof/>
                <w:webHidden/>
              </w:rPr>
              <w:fldChar w:fldCharType="end"/>
            </w:r>
          </w:hyperlink>
        </w:p>
        <w:p w14:paraId="5978CD65" w14:textId="6C7AA57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5" w:history="1">
            <w:r w:rsidRPr="00A90B93">
              <w:rPr>
                <w:rStyle w:val="Hyperlink"/>
                <w:noProof/>
              </w:rPr>
              <w:t>KM – Körpermusik / Bodysongs</w:t>
            </w:r>
            <w:r>
              <w:rPr>
                <w:noProof/>
                <w:webHidden/>
              </w:rPr>
              <w:tab/>
            </w:r>
            <w:r>
              <w:rPr>
                <w:noProof/>
                <w:webHidden/>
              </w:rPr>
              <w:fldChar w:fldCharType="begin"/>
            </w:r>
            <w:r>
              <w:rPr>
                <w:noProof/>
                <w:webHidden/>
              </w:rPr>
              <w:instrText xml:space="preserve"> PAGEREF _Toc231931725 \h </w:instrText>
            </w:r>
            <w:r>
              <w:rPr>
                <w:noProof/>
                <w:webHidden/>
              </w:rPr>
            </w:r>
            <w:r>
              <w:rPr>
                <w:noProof/>
                <w:webHidden/>
              </w:rPr>
              <w:fldChar w:fldCharType="separate"/>
            </w:r>
            <w:r>
              <w:rPr>
                <w:noProof/>
                <w:webHidden/>
              </w:rPr>
              <w:t>35</w:t>
            </w:r>
            <w:r>
              <w:rPr>
                <w:noProof/>
                <w:webHidden/>
              </w:rPr>
              <w:fldChar w:fldCharType="end"/>
            </w:r>
          </w:hyperlink>
        </w:p>
        <w:p w14:paraId="0A6C8651" w14:textId="3CDA0957"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6" w:history="1">
            <w:r w:rsidRPr="00A90B93">
              <w:rPr>
                <w:rStyle w:val="Hyperlink"/>
                <w:noProof/>
              </w:rPr>
              <w:t>RZ – Rezeptive Musiktherapie</w:t>
            </w:r>
            <w:r>
              <w:rPr>
                <w:noProof/>
                <w:webHidden/>
              </w:rPr>
              <w:tab/>
            </w:r>
            <w:r>
              <w:rPr>
                <w:noProof/>
                <w:webHidden/>
              </w:rPr>
              <w:fldChar w:fldCharType="begin"/>
            </w:r>
            <w:r>
              <w:rPr>
                <w:noProof/>
                <w:webHidden/>
              </w:rPr>
              <w:instrText xml:space="preserve"> PAGEREF _Toc231931726 \h </w:instrText>
            </w:r>
            <w:r>
              <w:rPr>
                <w:noProof/>
                <w:webHidden/>
              </w:rPr>
            </w:r>
            <w:r>
              <w:rPr>
                <w:noProof/>
                <w:webHidden/>
              </w:rPr>
              <w:fldChar w:fldCharType="separate"/>
            </w:r>
            <w:r>
              <w:rPr>
                <w:noProof/>
                <w:webHidden/>
              </w:rPr>
              <w:t>35</w:t>
            </w:r>
            <w:r>
              <w:rPr>
                <w:noProof/>
                <w:webHidden/>
              </w:rPr>
              <w:fldChar w:fldCharType="end"/>
            </w:r>
          </w:hyperlink>
        </w:p>
        <w:p w14:paraId="0069971D" w14:textId="3FAEEA60"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7" w:history="1">
            <w:r w:rsidRPr="00A90B93">
              <w:rPr>
                <w:rStyle w:val="Hyperlink"/>
                <w:noProof/>
              </w:rPr>
              <w:t>IM – Improvisation</w:t>
            </w:r>
            <w:r>
              <w:rPr>
                <w:noProof/>
                <w:webHidden/>
              </w:rPr>
              <w:tab/>
            </w:r>
            <w:r>
              <w:rPr>
                <w:noProof/>
                <w:webHidden/>
              </w:rPr>
              <w:fldChar w:fldCharType="begin"/>
            </w:r>
            <w:r>
              <w:rPr>
                <w:noProof/>
                <w:webHidden/>
              </w:rPr>
              <w:instrText xml:space="preserve"> PAGEREF _Toc231931727 \h </w:instrText>
            </w:r>
            <w:r>
              <w:rPr>
                <w:noProof/>
                <w:webHidden/>
              </w:rPr>
            </w:r>
            <w:r>
              <w:rPr>
                <w:noProof/>
                <w:webHidden/>
              </w:rPr>
              <w:fldChar w:fldCharType="separate"/>
            </w:r>
            <w:r>
              <w:rPr>
                <w:noProof/>
                <w:webHidden/>
              </w:rPr>
              <w:t>36</w:t>
            </w:r>
            <w:r>
              <w:rPr>
                <w:noProof/>
                <w:webHidden/>
              </w:rPr>
              <w:fldChar w:fldCharType="end"/>
            </w:r>
          </w:hyperlink>
        </w:p>
        <w:p w14:paraId="6DD6E429" w14:textId="360FFB0B"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8" w:history="1">
            <w:r w:rsidRPr="00A90B93">
              <w:rPr>
                <w:rStyle w:val="Hyperlink"/>
                <w:noProof/>
              </w:rPr>
              <w:t>RN – Rhythmik / Neurologische Musiktherapie (NMT)</w:t>
            </w:r>
            <w:r>
              <w:rPr>
                <w:noProof/>
                <w:webHidden/>
              </w:rPr>
              <w:tab/>
            </w:r>
            <w:r>
              <w:rPr>
                <w:noProof/>
                <w:webHidden/>
              </w:rPr>
              <w:fldChar w:fldCharType="begin"/>
            </w:r>
            <w:r>
              <w:rPr>
                <w:noProof/>
                <w:webHidden/>
              </w:rPr>
              <w:instrText xml:space="preserve"> PAGEREF _Toc231931728 \h </w:instrText>
            </w:r>
            <w:r>
              <w:rPr>
                <w:noProof/>
                <w:webHidden/>
              </w:rPr>
            </w:r>
            <w:r>
              <w:rPr>
                <w:noProof/>
                <w:webHidden/>
              </w:rPr>
              <w:fldChar w:fldCharType="separate"/>
            </w:r>
            <w:r>
              <w:rPr>
                <w:noProof/>
                <w:webHidden/>
              </w:rPr>
              <w:t>36</w:t>
            </w:r>
            <w:r>
              <w:rPr>
                <w:noProof/>
                <w:webHidden/>
              </w:rPr>
              <w:fldChar w:fldCharType="end"/>
            </w:r>
          </w:hyperlink>
        </w:p>
        <w:p w14:paraId="67FBF4AD" w14:textId="1A28F94A"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29" w:history="1">
            <w:r w:rsidRPr="00A90B93">
              <w:rPr>
                <w:rStyle w:val="Hyperlink"/>
                <w:noProof/>
              </w:rPr>
              <w:t>TR – Trommelgruppe</w:t>
            </w:r>
            <w:r>
              <w:rPr>
                <w:noProof/>
                <w:webHidden/>
              </w:rPr>
              <w:tab/>
            </w:r>
            <w:r>
              <w:rPr>
                <w:noProof/>
                <w:webHidden/>
              </w:rPr>
              <w:fldChar w:fldCharType="begin"/>
            </w:r>
            <w:r>
              <w:rPr>
                <w:noProof/>
                <w:webHidden/>
              </w:rPr>
              <w:instrText xml:space="preserve"> PAGEREF _Toc231931729 \h </w:instrText>
            </w:r>
            <w:r>
              <w:rPr>
                <w:noProof/>
                <w:webHidden/>
              </w:rPr>
            </w:r>
            <w:r>
              <w:rPr>
                <w:noProof/>
                <w:webHidden/>
              </w:rPr>
              <w:fldChar w:fldCharType="separate"/>
            </w:r>
            <w:r>
              <w:rPr>
                <w:noProof/>
                <w:webHidden/>
              </w:rPr>
              <w:t>37</w:t>
            </w:r>
            <w:r>
              <w:rPr>
                <w:noProof/>
                <w:webHidden/>
              </w:rPr>
              <w:fldChar w:fldCharType="end"/>
            </w:r>
          </w:hyperlink>
        </w:p>
        <w:p w14:paraId="47E67BC5" w14:textId="0B0C25FC"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30" w:history="1">
            <w:r w:rsidRPr="00A90B93">
              <w:rPr>
                <w:rStyle w:val="Hyperlink"/>
                <w:noProof/>
              </w:rPr>
              <w:t>HS – Hypnosystemische Methoden</w:t>
            </w:r>
            <w:r>
              <w:rPr>
                <w:noProof/>
                <w:webHidden/>
              </w:rPr>
              <w:tab/>
            </w:r>
            <w:r>
              <w:rPr>
                <w:noProof/>
                <w:webHidden/>
              </w:rPr>
              <w:fldChar w:fldCharType="begin"/>
            </w:r>
            <w:r>
              <w:rPr>
                <w:noProof/>
                <w:webHidden/>
              </w:rPr>
              <w:instrText xml:space="preserve"> PAGEREF _Toc231931730 \h </w:instrText>
            </w:r>
            <w:r>
              <w:rPr>
                <w:noProof/>
                <w:webHidden/>
              </w:rPr>
            </w:r>
            <w:r>
              <w:rPr>
                <w:noProof/>
                <w:webHidden/>
              </w:rPr>
              <w:fldChar w:fldCharType="separate"/>
            </w:r>
            <w:r>
              <w:rPr>
                <w:noProof/>
                <w:webHidden/>
              </w:rPr>
              <w:t>37</w:t>
            </w:r>
            <w:r>
              <w:rPr>
                <w:noProof/>
                <w:webHidden/>
              </w:rPr>
              <w:fldChar w:fldCharType="end"/>
            </w:r>
          </w:hyperlink>
        </w:p>
        <w:p w14:paraId="7027161F" w14:textId="3C033C07"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31" w:history="1">
            <w:r w:rsidRPr="00A90B93">
              <w:rPr>
                <w:rStyle w:val="Hyperlink"/>
                <w:noProof/>
              </w:rPr>
              <w:t>LK – Life Kinetik</w:t>
            </w:r>
            <w:r>
              <w:rPr>
                <w:noProof/>
                <w:webHidden/>
              </w:rPr>
              <w:tab/>
            </w:r>
            <w:r>
              <w:rPr>
                <w:noProof/>
                <w:webHidden/>
              </w:rPr>
              <w:fldChar w:fldCharType="begin"/>
            </w:r>
            <w:r>
              <w:rPr>
                <w:noProof/>
                <w:webHidden/>
              </w:rPr>
              <w:instrText xml:space="preserve"> PAGEREF _Toc231931731 \h </w:instrText>
            </w:r>
            <w:r>
              <w:rPr>
                <w:noProof/>
                <w:webHidden/>
              </w:rPr>
            </w:r>
            <w:r>
              <w:rPr>
                <w:noProof/>
                <w:webHidden/>
              </w:rPr>
              <w:fldChar w:fldCharType="separate"/>
            </w:r>
            <w:r>
              <w:rPr>
                <w:noProof/>
                <w:webHidden/>
              </w:rPr>
              <w:t>38</w:t>
            </w:r>
            <w:r>
              <w:rPr>
                <w:noProof/>
                <w:webHidden/>
              </w:rPr>
              <w:fldChar w:fldCharType="end"/>
            </w:r>
          </w:hyperlink>
        </w:p>
        <w:p w14:paraId="26889022" w14:textId="467B1BC1"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32" w:history="1">
            <w:r w:rsidRPr="00A90B93">
              <w:rPr>
                <w:rStyle w:val="Hyperlink"/>
                <w:noProof/>
              </w:rPr>
              <w:t>Die Module</w:t>
            </w:r>
            <w:r>
              <w:rPr>
                <w:noProof/>
                <w:webHidden/>
              </w:rPr>
              <w:tab/>
            </w:r>
            <w:r>
              <w:rPr>
                <w:noProof/>
                <w:webHidden/>
              </w:rPr>
              <w:fldChar w:fldCharType="begin"/>
            </w:r>
            <w:r>
              <w:rPr>
                <w:noProof/>
                <w:webHidden/>
              </w:rPr>
              <w:instrText xml:space="preserve"> PAGEREF _Toc231931732 \h </w:instrText>
            </w:r>
            <w:r>
              <w:rPr>
                <w:noProof/>
                <w:webHidden/>
              </w:rPr>
            </w:r>
            <w:r>
              <w:rPr>
                <w:noProof/>
                <w:webHidden/>
              </w:rPr>
              <w:fldChar w:fldCharType="separate"/>
            </w:r>
            <w:r>
              <w:rPr>
                <w:noProof/>
                <w:webHidden/>
              </w:rPr>
              <w:t>39</w:t>
            </w:r>
            <w:r>
              <w:rPr>
                <w:noProof/>
                <w:webHidden/>
              </w:rPr>
              <w:fldChar w:fldCharType="end"/>
            </w:r>
          </w:hyperlink>
        </w:p>
        <w:p w14:paraId="600E3F57" w14:textId="0BC2DFDA"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33" w:history="1">
            <w:r w:rsidRPr="00A90B93">
              <w:rPr>
                <w:rStyle w:val="Hyperlink"/>
                <w:noProof/>
              </w:rPr>
              <w:t>Körpermusik / Bodysongs</w:t>
            </w:r>
            <w:r>
              <w:rPr>
                <w:noProof/>
                <w:webHidden/>
              </w:rPr>
              <w:tab/>
            </w:r>
            <w:r>
              <w:rPr>
                <w:noProof/>
                <w:webHidden/>
              </w:rPr>
              <w:fldChar w:fldCharType="begin"/>
            </w:r>
            <w:r>
              <w:rPr>
                <w:noProof/>
                <w:webHidden/>
              </w:rPr>
              <w:instrText xml:space="preserve"> PAGEREF _Toc231931733 \h </w:instrText>
            </w:r>
            <w:r>
              <w:rPr>
                <w:noProof/>
                <w:webHidden/>
              </w:rPr>
            </w:r>
            <w:r>
              <w:rPr>
                <w:noProof/>
                <w:webHidden/>
              </w:rPr>
              <w:fldChar w:fldCharType="separate"/>
            </w:r>
            <w:r>
              <w:rPr>
                <w:noProof/>
                <w:webHidden/>
              </w:rPr>
              <w:t>40</w:t>
            </w:r>
            <w:r>
              <w:rPr>
                <w:noProof/>
                <w:webHidden/>
              </w:rPr>
              <w:fldChar w:fldCharType="end"/>
            </w:r>
          </w:hyperlink>
        </w:p>
        <w:p w14:paraId="1DA0E864" w14:textId="30066E81"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34" w:history="1">
            <w:r w:rsidRPr="00A90B93">
              <w:rPr>
                <w:rStyle w:val="Hyperlink"/>
                <w:noProof/>
              </w:rPr>
              <w:t xml:space="preserve">KM-1 – Ankommen &amp; Grounding </w:t>
            </w:r>
            <w:r w:rsidRPr="00A90B93">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_Toc231931734 \h </w:instrText>
            </w:r>
            <w:r>
              <w:rPr>
                <w:noProof/>
                <w:webHidden/>
              </w:rPr>
            </w:r>
            <w:r>
              <w:rPr>
                <w:noProof/>
                <w:webHidden/>
              </w:rPr>
              <w:fldChar w:fldCharType="separate"/>
            </w:r>
            <w:r>
              <w:rPr>
                <w:noProof/>
                <w:webHidden/>
              </w:rPr>
              <w:t>40</w:t>
            </w:r>
            <w:r>
              <w:rPr>
                <w:noProof/>
                <w:webHidden/>
              </w:rPr>
              <w:fldChar w:fldCharType="end"/>
            </w:r>
          </w:hyperlink>
        </w:p>
        <w:p w14:paraId="40FFFA80" w14:textId="432E1C38"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35" w:history="1">
            <w:r w:rsidRPr="00A90B93">
              <w:rPr>
                <w:rStyle w:val="Hyperlink"/>
                <w:noProof/>
              </w:rPr>
              <w:t>KM-2 – Atem &amp; Stimme</w:t>
            </w:r>
            <w:r>
              <w:rPr>
                <w:noProof/>
                <w:webHidden/>
              </w:rPr>
              <w:tab/>
            </w:r>
            <w:r>
              <w:rPr>
                <w:noProof/>
                <w:webHidden/>
              </w:rPr>
              <w:fldChar w:fldCharType="begin"/>
            </w:r>
            <w:r>
              <w:rPr>
                <w:noProof/>
                <w:webHidden/>
              </w:rPr>
              <w:instrText xml:space="preserve"> PAGEREF _Toc231931735 \h </w:instrText>
            </w:r>
            <w:r>
              <w:rPr>
                <w:noProof/>
                <w:webHidden/>
              </w:rPr>
            </w:r>
            <w:r>
              <w:rPr>
                <w:noProof/>
                <w:webHidden/>
              </w:rPr>
              <w:fldChar w:fldCharType="separate"/>
            </w:r>
            <w:r>
              <w:rPr>
                <w:noProof/>
                <w:webHidden/>
              </w:rPr>
              <w:t>43</w:t>
            </w:r>
            <w:r>
              <w:rPr>
                <w:noProof/>
                <w:webHidden/>
              </w:rPr>
              <w:fldChar w:fldCharType="end"/>
            </w:r>
          </w:hyperlink>
        </w:p>
        <w:p w14:paraId="3739E6DA" w14:textId="44B78E94"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36" w:history="1">
            <w:r w:rsidRPr="00A90B93">
              <w:rPr>
                <w:rStyle w:val="Hyperlink"/>
                <w:noProof/>
              </w:rPr>
              <w:t>KM-3 – Rhythmus &amp; Körper</w:t>
            </w:r>
            <w:r>
              <w:rPr>
                <w:noProof/>
                <w:webHidden/>
              </w:rPr>
              <w:tab/>
            </w:r>
            <w:r>
              <w:rPr>
                <w:noProof/>
                <w:webHidden/>
              </w:rPr>
              <w:fldChar w:fldCharType="begin"/>
            </w:r>
            <w:r>
              <w:rPr>
                <w:noProof/>
                <w:webHidden/>
              </w:rPr>
              <w:instrText xml:space="preserve"> PAGEREF _Toc231931736 \h </w:instrText>
            </w:r>
            <w:r>
              <w:rPr>
                <w:noProof/>
                <w:webHidden/>
              </w:rPr>
            </w:r>
            <w:r>
              <w:rPr>
                <w:noProof/>
                <w:webHidden/>
              </w:rPr>
              <w:fldChar w:fldCharType="separate"/>
            </w:r>
            <w:r>
              <w:rPr>
                <w:noProof/>
                <w:webHidden/>
              </w:rPr>
              <w:t>46</w:t>
            </w:r>
            <w:r>
              <w:rPr>
                <w:noProof/>
                <w:webHidden/>
              </w:rPr>
              <w:fldChar w:fldCharType="end"/>
            </w:r>
          </w:hyperlink>
        </w:p>
        <w:p w14:paraId="435A17AE" w14:textId="1606DC06"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37" w:history="1">
            <w:r w:rsidRPr="00A90B93">
              <w:rPr>
                <w:rStyle w:val="Hyperlink"/>
                <w:noProof/>
              </w:rPr>
              <w:t xml:space="preserve">KM-4 – Lied &amp; Biografie </w:t>
            </w:r>
            <w:r w:rsidRPr="00A90B93">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_Toc231931737 \h </w:instrText>
            </w:r>
            <w:r>
              <w:rPr>
                <w:noProof/>
                <w:webHidden/>
              </w:rPr>
            </w:r>
            <w:r>
              <w:rPr>
                <w:noProof/>
                <w:webHidden/>
              </w:rPr>
              <w:fldChar w:fldCharType="separate"/>
            </w:r>
            <w:r>
              <w:rPr>
                <w:noProof/>
                <w:webHidden/>
              </w:rPr>
              <w:t>49</w:t>
            </w:r>
            <w:r>
              <w:rPr>
                <w:noProof/>
                <w:webHidden/>
              </w:rPr>
              <w:fldChar w:fldCharType="end"/>
            </w:r>
          </w:hyperlink>
        </w:p>
        <w:p w14:paraId="724B49EC" w14:textId="7513DEC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38" w:history="1">
            <w:r w:rsidRPr="00A90B93">
              <w:rPr>
                <w:rStyle w:val="Hyperlink"/>
                <w:noProof/>
              </w:rPr>
              <w:t>KM-5 – Ausdruck &amp; Entlastung</w:t>
            </w:r>
            <w:r>
              <w:rPr>
                <w:noProof/>
                <w:webHidden/>
              </w:rPr>
              <w:tab/>
            </w:r>
            <w:r>
              <w:rPr>
                <w:noProof/>
                <w:webHidden/>
              </w:rPr>
              <w:fldChar w:fldCharType="begin"/>
            </w:r>
            <w:r>
              <w:rPr>
                <w:noProof/>
                <w:webHidden/>
              </w:rPr>
              <w:instrText xml:space="preserve"> PAGEREF _Toc231931738 \h </w:instrText>
            </w:r>
            <w:r>
              <w:rPr>
                <w:noProof/>
                <w:webHidden/>
              </w:rPr>
            </w:r>
            <w:r>
              <w:rPr>
                <w:noProof/>
                <w:webHidden/>
              </w:rPr>
              <w:fldChar w:fldCharType="separate"/>
            </w:r>
            <w:r>
              <w:rPr>
                <w:noProof/>
                <w:webHidden/>
              </w:rPr>
              <w:t>52</w:t>
            </w:r>
            <w:r>
              <w:rPr>
                <w:noProof/>
                <w:webHidden/>
              </w:rPr>
              <w:fldChar w:fldCharType="end"/>
            </w:r>
          </w:hyperlink>
        </w:p>
        <w:p w14:paraId="4D5FC929" w14:textId="711F2271"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39" w:history="1">
            <w:r w:rsidRPr="00A90B93">
              <w:rPr>
                <w:rStyle w:val="Hyperlink"/>
                <w:noProof/>
              </w:rPr>
              <w:t>KM-6 – Gemeinschaft &amp; Resonanz</w:t>
            </w:r>
            <w:r>
              <w:rPr>
                <w:noProof/>
                <w:webHidden/>
              </w:rPr>
              <w:tab/>
            </w:r>
            <w:r>
              <w:rPr>
                <w:noProof/>
                <w:webHidden/>
              </w:rPr>
              <w:fldChar w:fldCharType="begin"/>
            </w:r>
            <w:r>
              <w:rPr>
                <w:noProof/>
                <w:webHidden/>
              </w:rPr>
              <w:instrText xml:space="preserve"> PAGEREF _Toc231931739 \h </w:instrText>
            </w:r>
            <w:r>
              <w:rPr>
                <w:noProof/>
                <w:webHidden/>
              </w:rPr>
            </w:r>
            <w:r>
              <w:rPr>
                <w:noProof/>
                <w:webHidden/>
              </w:rPr>
              <w:fldChar w:fldCharType="separate"/>
            </w:r>
            <w:r>
              <w:rPr>
                <w:noProof/>
                <w:webHidden/>
              </w:rPr>
              <w:t>55</w:t>
            </w:r>
            <w:r>
              <w:rPr>
                <w:noProof/>
                <w:webHidden/>
              </w:rPr>
              <w:fldChar w:fldCharType="end"/>
            </w:r>
          </w:hyperlink>
        </w:p>
        <w:p w14:paraId="6EB50F6B" w14:textId="0FBA4E6F"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0" w:history="1">
            <w:r w:rsidRPr="00A90B93">
              <w:rPr>
                <w:rStyle w:val="Hyperlink"/>
                <w:noProof/>
              </w:rPr>
              <w:t>KM-7 – Kraft &amp; Identität</w:t>
            </w:r>
            <w:r>
              <w:rPr>
                <w:noProof/>
                <w:webHidden/>
              </w:rPr>
              <w:tab/>
            </w:r>
            <w:r>
              <w:rPr>
                <w:noProof/>
                <w:webHidden/>
              </w:rPr>
              <w:fldChar w:fldCharType="begin"/>
            </w:r>
            <w:r>
              <w:rPr>
                <w:noProof/>
                <w:webHidden/>
              </w:rPr>
              <w:instrText xml:space="preserve"> PAGEREF _Toc231931740 \h </w:instrText>
            </w:r>
            <w:r>
              <w:rPr>
                <w:noProof/>
                <w:webHidden/>
              </w:rPr>
            </w:r>
            <w:r>
              <w:rPr>
                <w:noProof/>
                <w:webHidden/>
              </w:rPr>
              <w:fldChar w:fldCharType="separate"/>
            </w:r>
            <w:r>
              <w:rPr>
                <w:noProof/>
                <w:webHidden/>
              </w:rPr>
              <w:t>58</w:t>
            </w:r>
            <w:r>
              <w:rPr>
                <w:noProof/>
                <w:webHidden/>
              </w:rPr>
              <w:fldChar w:fldCharType="end"/>
            </w:r>
          </w:hyperlink>
        </w:p>
        <w:p w14:paraId="331D80CC" w14:textId="65FB4CE5"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1" w:history="1">
            <w:r w:rsidRPr="00A90B93">
              <w:rPr>
                <w:rStyle w:val="Hyperlink"/>
                <w:noProof/>
              </w:rPr>
              <w:t xml:space="preserve">KM-8 – Stille &amp; Integration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_Toc231931741 \h </w:instrText>
            </w:r>
            <w:r>
              <w:rPr>
                <w:noProof/>
                <w:webHidden/>
              </w:rPr>
            </w:r>
            <w:r>
              <w:rPr>
                <w:noProof/>
                <w:webHidden/>
              </w:rPr>
              <w:fldChar w:fldCharType="separate"/>
            </w:r>
            <w:r>
              <w:rPr>
                <w:noProof/>
                <w:webHidden/>
              </w:rPr>
              <w:t>61</w:t>
            </w:r>
            <w:r>
              <w:rPr>
                <w:noProof/>
                <w:webHidden/>
              </w:rPr>
              <w:fldChar w:fldCharType="end"/>
            </w:r>
          </w:hyperlink>
        </w:p>
        <w:p w14:paraId="0DE2CE94" w14:textId="49988898"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42" w:history="1">
            <w:r w:rsidRPr="00A90B93">
              <w:rPr>
                <w:rStyle w:val="Hyperlink"/>
                <w:noProof/>
              </w:rPr>
              <w:t>Rezeptive Musiktherapie</w:t>
            </w:r>
            <w:r>
              <w:rPr>
                <w:noProof/>
                <w:webHidden/>
              </w:rPr>
              <w:tab/>
            </w:r>
            <w:r>
              <w:rPr>
                <w:noProof/>
                <w:webHidden/>
              </w:rPr>
              <w:fldChar w:fldCharType="begin"/>
            </w:r>
            <w:r>
              <w:rPr>
                <w:noProof/>
                <w:webHidden/>
              </w:rPr>
              <w:instrText xml:space="preserve"> PAGEREF _Toc231931742 \h </w:instrText>
            </w:r>
            <w:r>
              <w:rPr>
                <w:noProof/>
                <w:webHidden/>
              </w:rPr>
            </w:r>
            <w:r>
              <w:rPr>
                <w:noProof/>
                <w:webHidden/>
              </w:rPr>
              <w:fldChar w:fldCharType="separate"/>
            </w:r>
            <w:r>
              <w:rPr>
                <w:noProof/>
                <w:webHidden/>
              </w:rPr>
              <w:t>64</w:t>
            </w:r>
            <w:r>
              <w:rPr>
                <w:noProof/>
                <w:webHidden/>
              </w:rPr>
              <w:fldChar w:fldCharType="end"/>
            </w:r>
          </w:hyperlink>
        </w:p>
        <w:p w14:paraId="511BCDA5" w14:textId="1F2549B5"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3" w:history="1">
            <w:r w:rsidRPr="00A90B93">
              <w:rPr>
                <w:rStyle w:val="Hyperlink"/>
                <w:noProof/>
              </w:rPr>
              <w:t xml:space="preserve">RZ-1 – Klangreise </w:t>
            </w:r>
            <w:r w:rsidRPr="00A90B93">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_Toc231931743 \h </w:instrText>
            </w:r>
            <w:r>
              <w:rPr>
                <w:noProof/>
                <w:webHidden/>
              </w:rPr>
            </w:r>
            <w:r>
              <w:rPr>
                <w:noProof/>
                <w:webHidden/>
              </w:rPr>
              <w:fldChar w:fldCharType="separate"/>
            </w:r>
            <w:r>
              <w:rPr>
                <w:noProof/>
                <w:webHidden/>
              </w:rPr>
              <w:t>64</w:t>
            </w:r>
            <w:r>
              <w:rPr>
                <w:noProof/>
                <w:webHidden/>
              </w:rPr>
              <w:fldChar w:fldCharType="end"/>
            </w:r>
          </w:hyperlink>
        </w:p>
        <w:p w14:paraId="32AD1087" w14:textId="57F2F419"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4" w:history="1">
            <w:r w:rsidRPr="00A90B93">
              <w:rPr>
                <w:rStyle w:val="Hyperlink"/>
                <w:noProof/>
              </w:rPr>
              <w:t>RZ-2 – Musikalisches Assoziieren</w:t>
            </w:r>
            <w:r>
              <w:rPr>
                <w:noProof/>
                <w:webHidden/>
              </w:rPr>
              <w:tab/>
            </w:r>
            <w:r>
              <w:rPr>
                <w:noProof/>
                <w:webHidden/>
              </w:rPr>
              <w:fldChar w:fldCharType="begin"/>
            </w:r>
            <w:r>
              <w:rPr>
                <w:noProof/>
                <w:webHidden/>
              </w:rPr>
              <w:instrText xml:space="preserve"> PAGEREF _Toc231931744 \h </w:instrText>
            </w:r>
            <w:r>
              <w:rPr>
                <w:noProof/>
                <w:webHidden/>
              </w:rPr>
            </w:r>
            <w:r>
              <w:rPr>
                <w:noProof/>
                <w:webHidden/>
              </w:rPr>
              <w:fldChar w:fldCharType="separate"/>
            </w:r>
            <w:r>
              <w:rPr>
                <w:noProof/>
                <w:webHidden/>
              </w:rPr>
              <w:t>67</w:t>
            </w:r>
            <w:r>
              <w:rPr>
                <w:noProof/>
                <w:webHidden/>
              </w:rPr>
              <w:fldChar w:fldCharType="end"/>
            </w:r>
          </w:hyperlink>
        </w:p>
        <w:p w14:paraId="345FDFDD" w14:textId="622DD30E"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5" w:history="1">
            <w:r w:rsidRPr="00A90B93">
              <w:rPr>
                <w:rStyle w:val="Hyperlink"/>
                <w:noProof/>
              </w:rPr>
              <w:t>RZ-3 – Song-Arbeit</w:t>
            </w:r>
            <w:r>
              <w:rPr>
                <w:noProof/>
                <w:webHidden/>
              </w:rPr>
              <w:tab/>
            </w:r>
            <w:r>
              <w:rPr>
                <w:noProof/>
                <w:webHidden/>
              </w:rPr>
              <w:fldChar w:fldCharType="begin"/>
            </w:r>
            <w:r>
              <w:rPr>
                <w:noProof/>
                <w:webHidden/>
              </w:rPr>
              <w:instrText xml:space="preserve"> PAGEREF _Toc231931745 \h </w:instrText>
            </w:r>
            <w:r>
              <w:rPr>
                <w:noProof/>
                <w:webHidden/>
              </w:rPr>
            </w:r>
            <w:r>
              <w:rPr>
                <w:noProof/>
                <w:webHidden/>
              </w:rPr>
              <w:fldChar w:fldCharType="separate"/>
            </w:r>
            <w:r>
              <w:rPr>
                <w:noProof/>
                <w:webHidden/>
              </w:rPr>
              <w:t>70</w:t>
            </w:r>
            <w:r>
              <w:rPr>
                <w:noProof/>
                <w:webHidden/>
              </w:rPr>
              <w:fldChar w:fldCharType="end"/>
            </w:r>
          </w:hyperlink>
        </w:p>
        <w:p w14:paraId="5D1BEC70" w14:textId="02038B7A"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6" w:history="1">
            <w:r w:rsidRPr="00A90B93">
              <w:rPr>
                <w:rStyle w:val="Hyperlink"/>
                <w:noProof/>
              </w:rPr>
              <w:t>RZ-4 – Monochord / Körperklang</w:t>
            </w:r>
            <w:r>
              <w:rPr>
                <w:noProof/>
                <w:webHidden/>
              </w:rPr>
              <w:tab/>
            </w:r>
            <w:r>
              <w:rPr>
                <w:noProof/>
                <w:webHidden/>
              </w:rPr>
              <w:fldChar w:fldCharType="begin"/>
            </w:r>
            <w:r>
              <w:rPr>
                <w:noProof/>
                <w:webHidden/>
              </w:rPr>
              <w:instrText xml:space="preserve"> PAGEREF _Toc231931746 \h </w:instrText>
            </w:r>
            <w:r>
              <w:rPr>
                <w:noProof/>
                <w:webHidden/>
              </w:rPr>
            </w:r>
            <w:r>
              <w:rPr>
                <w:noProof/>
                <w:webHidden/>
              </w:rPr>
              <w:fldChar w:fldCharType="separate"/>
            </w:r>
            <w:r>
              <w:rPr>
                <w:noProof/>
                <w:webHidden/>
              </w:rPr>
              <w:t>73</w:t>
            </w:r>
            <w:r>
              <w:rPr>
                <w:noProof/>
                <w:webHidden/>
              </w:rPr>
              <w:fldChar w:fldCharType="end"/>
            </w:r>
          </w:hyperlink>
        </w:p>
        <w:p w14:paraId="134A65A6" w14:textId="760A364C"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7" w:history="1">
            <w:r w:rsidRPr="00A90B93">
              <w:rPr>
                <w:rStyle w:val="Hyperlink"/>
                <w:noProof/>
              </w:rPr>
              <w:t>RZ-5 – Fantasiereise / Guided Imagery</w:t>
            </w:r>
            <w:r>
              <w:rPr>
                <w:noProof/>
                <w:webHidden/>
              </w:rPr>
              <w:tab/>
            </w:r>
            <w:r>
              <w:rPr>
                <w:noProof/>
                <w:webHidden/>
              </w:rPr>
              <w:fldChar w:fldCharType="begin"/>
            </w:r>
            <w:r>
              <w:rPr>
                <w:noProof/>
                <w:webHidden/>
              </w:rPr>
              <w:instrText xml:space="preserve"> PAGEREF _Toc231931747 \h </w:instrText>
            </w:r>
            <w:r>
              <w:rPr>
                <w:noProof/>
                <w:webHidden/>
              </w:rPr>
            </w:r>
            <w:r>
              <w:rPr>
                <w:noProof/>
                <w:webHidden/>
              </w:rPr>
              <w:fldChar w:fldCharType="separate"/>
            </w:r>
            <w:r>
              <w:rPr>
                <w:noProof/>
                <w:webHidden/>
              </w:rPr>
              <w:t>76</w:t>
            </w:r>
            <w:r>
              <w:rPr>
                <w:noProof/>
                <w:webHidden/>
              </w:rPr>
              <w:fldChar w:fldCharType="end"/>
            </w:r>
          </w:hyperlink>
        </w:p>
        <w:p w14:paraId="282A466E" w14:textId="13B63913"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8" w:history="1">
            <w:r w:rsidRPr="00A90B93">
              <w:rPr>
                <w:rStyle w:val="Hyperlink"/>
                <w:noProof/>
              </w:rPr>
              <w:t xml:space="preserve">RZ-6 – Geteiltes Hören und Resonanz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_Toc231931748 \h </w:instrText>
            </w:r>
            <w:r>
              <w:rPr>
                <w:noProof/>
                <w:webHidden/>
              </w:rPr>
            </w:r>
            <w:r>
              <w:rPr>
                <w:noProof/>
                <w:webHidden/>
              </w:rPr>
              <w:fldChar w:fldCharType="separate"/>
            </w:r>
            <w:r>
              <w:rPr>
                <w:noProof/>
                <w:webHidden/>
              </w:rPr>
              <w:t>79</w:t>
            </w:r>
            <w:r>
              <w:rPr>
                <w:noProof/>
                <w:webHidden/>
              </w:rPr>
              <w:fldChar w:fldCharType="end"/>
            </w:r>
          </w:hyperlink>
        </w:p>
        <w:p w14:paraId="78DCBB7B" w14:textId="47D0A1FD"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49" w:history="1">
            <w:r w:rsidRPr="00A90B93">
              <w:rPr>
                <w:rStyle w:val="Hyperlink"/>
                <w:noProof/>
              </w:rPr>
              <w:t>RZ-7 – Liedtext-Arbeit</w:t>
            </w:r>
            <w:r>
              <w:rPr>
                <w:noProof/>
                <w:webHidden/>
              </w:rPr>
              <w:tab/>
            </w:r>
            <w:r>
              <w:rPr>
                <w:noProof/>
                <w:webHidden/>
              </w:rPr>
              <w:fldChar w:fldCharType="begin"/>
            </w:r>
            <w:r>
              <w:rPr>
                <w:noProof/>
                <w:webHidden/>
              </w:rPr>
              <w:instrText xml:space="preserve"> PAGEREF _Toc231931749 \h </w:instrText>
            </w:r>
            <w:r>
              <w:rPr>
                <w:noProof/>
                <w:webHidden/>
              </w:rPr>
            </w:r>
            <w:r>
              <w:rPr>
                <w:noProof/>
                <w:webHidden/>
              </w:rPr>
              <w:fldChar w:fldCharType="separate"/>
            </w:r>
            <w:r>
              <w:rPr>
                <w:noProof/>
                <w:webHidden/>
              </w:rPr>
              <w:t>82</w:t>
            </w:r>
            <w:r>
              <w:rPr>
                <w:noProof/>
                <w:webHidden/>
              </w:rPr>
              <w:fldChar w:fldCharType="end"/>
            </w:r>
          </w:hyperlink>
        </w:p>
        <w:p w14:paraId="47114F80" w14:textId="0F4EAAE1"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0" w:history="1">
            <w:r w:rsidRPr="00A90B93">
              <w:rPr>
                <w:rStyle w:val="Hyperlink"/>
                <w:noProof/>
              </w:rPr>
              <w:t xml:space="preserve">RZ-8 – Stille und Klang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_Toc231931750 \h </w:instrText>
            </w:r>
            <w:r>
              <w:rPr>
                <w:noProof/>
                <w:webHidden/>
              </w:rPr>
            </w:r>
            <w:r>
              <w:rPr>
                <w:noProof/>
                <w:webHidden/>
              </w:rPr>
              <w:fldChar w:fldCharType="separate"/>
            </w:r>
            <w:r>
              <w:rPr>
                <w:noProof/>
                <w:webHidden/>
              </w:rPr>
              <w:t>85</w:t>
            </w:r>
            <w:r>
              <w:rPr>
                <w:noProof/>
                <w:webHidden/>
              </w:rPr>
              <w:fldChar w:fldCharType="end"/>
            </w:r>
          </w:hyperlink>
        </w:p>
        <w:p w14:paraId="7E23B80A" w14:textId="505DE305"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51" w:history="1">
            <w:r w:rsidRPr="00A90B93">
              <w:rPr>
                <w:rStyle w:val="Hyperlink"/>
                <w:noProof/>
              </w:rPr>
              <w:t>Improvisation</w:t>
            </w:r>
            <w:r>
              <w:rPr>
                <w:noProof/>
                <w:webHidden/>
              </w:rPr>
              <w:tab/>
            </w:r>
            <w:r>
              <w:rPr>
                <w:noProof/>
                <w:webHidden/>
              </w:rPr>
              <w:fldChar w:fldCharType="begin"/>
            </w:r>
            <w:r>
              <w:rPr>
                <w:noProof/>
                <w:webHidden/>
              </w:rPr>
              <w:instrText xml:space="preserve"> PAGEREF _Toc231931751 \h </w:instrText>
            </w:r>
            <w:r>
              <w:rPr>
                <w:noProof/>
                <w:webHidden/>
              </w:rPr>
            </w:r>
            <w:r>
              <w:rPr>
                <w:noProof/>
                <w:webHidden/>
              </w:rPr>
              <w:fldChar w:fldCharType="separate"/>
            </w:r>
            <w:r>
              <w:rPr>
                <w:noProof/>
                <w:webHidden/>
              </w:rPr>
              <w:t>87</w:t>
            </w:r>
            <w:r>
              <w:rPr>
                <w:noProof/>
                <w:webHidden/>
              </w:rPr>
              <w:fldChar w:fldCharType="end"/>
            </w:r>
          </w:hyperlink>
        </w:p>
        <w:p w14:paraId="3B584FF8" w14:textId="398B40AE"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2" w:history="1">
            <w:r w:rsidRPr="00A90B93">
              <w:rPr>
                <w:rStyle w:val="Hyperlink"/>
                <w:noProof/>
              </w:rPr>
              <w:t xml:space="preserve">IM-1 – Klangerkundung </w:t>
            </w:r>
            <w:r w:rsidRPr="00A90B93">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_Toc231931752 \h </w:instrText>
            </w:r>
            <w:r>
              <w:rPr>
                <w:noProof/>
                <w:webHidden/>
              </w:rPr>
            </w:r>
            <w:r>
              <w:rPr>
                <w:noProof/>
                <w:webHidden/>
              </w:rPr>
              <w:fldChar w:fldCharType="separate"/>
            </w:r>
            <w:r>
              <w:rPr>
                <w:noProof/>
                <w:webHidden/>
              </w:rPr>
              <w:t>87</w:t>
            </w:r>
            <w:r>
              <w:rPr>
                <w:noProof/>
                <w:webHidden/>
              </w:rPr>
              <w:fldChar w:fldCharType="end"/>
            </w:r>
          </w:hyperlink>
        </w:p>
        <w:p w14:paraId="4600AC25" w14:textId="7B8042B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3" w:history="1">
            <w:r w:rsidRPr="00A90B93">
              <w:rPr>
                <w:rStyle w:val="Hyperlink"/>
                <w:noProof/>
              </w:rPr>
              <w:t>IM-2 – Musikalischer Dialog</w:t>
            </w:r>
            <w:r>
              <w:rPr>
                <w:noProof/>
                <w:webHidden/>
              </w:rPr>
              <w:tab/>
            </w:r>
            <w:r>
              <w:rPr>
                <w:noProof/>
                <w:webHidden/>
              </w:rPr>
              <w:fldChar w:fldCharType="begin"/>
            </w:r>
            <w:r>
              <w:rPr>
                <w:noProof/>
                <w:webHidden/>
              </w:rPr>
              <w:instrText xml:space="preserve"> PAGEREF _Toc231931753 \h </w:instrText>
            </w:r>
            <w:r>
              <w:rPr>
                <w:noProof/>
                <w:webHidden/>
              </w:rPr>
            </w:r>
            <w:r>
              <w:rPr>
                <w:noProof/>
                <w:webHidden/>
              </w:rPr>
              <w:fldChar w:fldCharType="separate"/>
            </w:r>
            <w:r>
              <w:rPr>
                <w:noProof/>
                <w:webHidden/>
              </w:rPr>
              <w:t>90</w:t>
            </w:r>
            <w:r>
              <w:rPr>
                <w:noProof/>
                <w:webHidden/>
              </w:rPr>
              <w:fldChar w:fldCharType="end"/>
            </w:r>
          </w:hyperlink>
        </w:p>
        <w:p w14:paraId="22D8D31F" w14:textId="3F0F6C8A"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4" w:history="1">
            <w:r w:rsidRPr="00A90B93">
              <w:rPr>
                <w:rStyle w:val="Hyperlink"/>
                <w:noProof/>
              </w:rPr>
              <w:t>IM-3 – Themenimprovisation</w:t>
            </w:r>
            <w:r>
              <w:rPr>
                <w:noProof/>
                <w:webHidden/>
              </w:rPr>
              <w:tab/>
            </w:r>
            <w:r>
              <w:rPr>
                <w:noProof/>
                <w:webHidden/>
              </w:rPr>
              <w:fldChar w:fldCharType="begin"/>
            </w:r>
            <w:r>
              <w:rPr>
                <w:noProof/>
                <w:webHidden/>
              </w:rPr>
              <w:instrText xml:space="preserve"> PAGEREF _Toc231931754 \h </w:instrText>
            </w:r>
            <w:r>
              <w:rPr>
                <w:noProof/>
                <w:webHidden/>
              </w:rPr>
            </w:r>
            <w:r>
              <w:rPr>
                <w:noProof/>
                <w:webHidden/>
              </w:rPr>
              <w:fldChar w:fldCharType="separate"/>
            </w:r>
            <w:r>
              <w:rPr>
                <w:noProof/>
                <w:webHidden/>
              </w:rPr>
              <w:t>93</w:t>
            </w:r>
            <w:r>
              <w:rPr>
                <w:noProof/>
                <w:webHidden/>
              </w:rPr>
              <w:fldChar w:fldCharType="end"/>
            </w:r>
          </w:hyperlink>
        </w:p>
        <w:p w14:paraId="73281145" w14:textId="6C8995E0"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5" w:history="1">
            <w:r w:rsidRPr="00A90B93">
              <w:rPr>
                <w:rStyle w:val="Hyperlink"/>
                <w:noProof/>
              </w:rPr>
              <w:t>IM-4 – Gruppenimprovisation</w:t>
            </w:r>
            <w:r>
              <w:rPr>
                <w:noProof/>
                <w:webHidden/>
              </w:rPr>
              <w:tab/>
            </w:r>
            <w:r>
              <w:rPr>
                <w:noProof/>
                <w:webHidden/>
              </w:rPr>
              <w:fldChar w:fldCharType="begin"/>
            </w:r>
            <w:r>
              <w:rPr>
                <w:noProof/>
                <w:webHidden/>
              </w:rPr>
              <w:instrText xml:space="preserve"> PAGEREF _Toc231931755 \h </w:instrText>
            </w:r>
            <w:r>
              <w:rPr>
                <w:noProof/>
                <w:webHidden/>
              </w:rPr>
            </w:r>
            <w:r>
              <w:rPr>
                <w:noProof/>
                <w:webHidden/>
              </w:rPr>
              <w:fldChar w:fldCharType="separate"/>
            </w:r>
            <w:r>
              <w:rPr>
                <w:noProof/>
                <w:webHidden/>
              </w:rPr>
              <w:t>96</w:t>
            </w:r>
            <w:r>
              <w:rPr>
                <w:noProof/>
                <w:webHidden/>
              </w:rPr>
              <w:fldChar w:fldCharType="end"/>
            </w:r>
          </w:hyperlink>
        </w:p>
        <w:p w14:paraId="632B6911" w14:textId="5A4A2D2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6" w:history="1">
            <w:r w:rsidRPr="00A90B93">
              <w:rPr>
                <w:rStyle w:val="Hyperlink"/>
                <w:noProof/>
              </w:rPr>
              <w:t>IM-5 – Instrumentenwahl als Selbstausdruck</w:t>
            </w:r>
            <w:r>
              <w:rPr>
                <w:noProof/>
                <w:webHidden/>
              </w:rPr>
              <w:tab/>
            </w:r>
            <w:r>
              <w:rPr>
                <w:noProof/>
                <w:webHidden/>
              </w:rPr>
              <w:fldChar w:fldCharType="begin"/>
            </w:r>
            <w:r>
              <w:rPr>
                <w:noProof/>
                <w:webHidden/>
              </w:rPr>
              <w:instrText xml:space="preserve"> PAGEREF _Toc231931756 \h </w:instrText>
            </w:r>
            <w:r>
              <w:rPr>
                <w:noProof/>
                <w:webHidden/>
              </w:rPr>
            </w:r>
            <w:r>
              <w:rPr>
                <w:noProof/>
                <w:webHidden/>
              </w:rPr>
              <w:fldChar w:fldCharType="separate"/>
            </w:r>
            <w:r>
              <w:rPr>
                <w:noProof/>
                <w:webHidden/>
              </w:rPr>
              <w:t>99</w:t>
            </w:r>
            <w:r>
              <w:rPr>
                <w:noProof/>
                <w:webHidden/>
              </w:rPr>
              <w:fldChar w:fldCharType="end"/>
            </w:r>
          </w:hyperlink>
        </w:p>
        <w:p w14:paraId="136AABB0" w14:textId="5603DC93"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7" w:history="1">
            <w:r w:rsidRPr="00A90B93">
              <w:rPr>
                <w:rStyle w:val="Hyperlink"/>
                <w:noProof/>
              </w:rPr>
              <w:t>IM-6 – Freie Vokalimprovisation</w:t>
            </w:r>
            <w:r>
              <w:rPr>
                <w:noProof/>
                <w:webHidden/>
              </w:rPr>
              <w:tab/>
            </w:r>
            <w:r>
              <w:rPr>
                <w:noProof/>
                <w:webHidden/>
              </w:rPr>
              <w:fldChar w:fldCharType="begin"/>
            </w:r>
            <w:r>
              <w:rPr>
                <w:noProof/>
                <w:webHidden/>
              </w:rPr>
              <w:instrText xml:space="preserve"> PAGEREF _Toc231931757 \h </w:instrText>
            </w:r>
            <w:r>
              <w:rPr>
                <w:noProof/>
                <w:webHidden/>
              </w:rPr>
            </w:r>
            <w:r>
              <w:rPr>
                <w:noProof/>
                <w:webHidden/>
              </w:rPr>
              <w:fldChar w:fldCharType="separate"/>
            </w:r>
            <w:r>
              <w:rPr>
                <w:noProof/>
                <w:webHidden/>
              </w:rPr>
              <w:t>101</w:t>
            </w:r>
            <w:r>
              <w:rPr>
                <w:noProof/>
                <w:webHidden/>
              </w:rPr>
              <w:fldChar w:fldCharType="end"/>
            </w:r>
          </w:hyperlink>
        </w:p>
        <w:p w14:paraId="7E4931BC" w14:textId="2B36CE37"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8" w:history="1">
            <w:r w:rsidRPr="00A90B93">
              <w:rPr>
                <w:rStyle w:val="Hyperlink"/>
                <w:noProof/>
              </w:rPr>
              <w:t xml:space="preserve">IM-7 – Dyaden-Improvisation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_Toc231931758 \h </w:instrText>
            </w:r>
            <w:r>
              <w:rPr>
                <w:noProof/>
                <w:webHidden/>
              </w:rPr>
            </w:r>
            <w:r>
              <w:rPr>
                <w:noProof/>
                <w:webHidden/>
              </w:rPr>
              <w:fldChar w:fldCharType="separate"/>
            </w:r>
            <w:r>
              <w:rPr>
                <w:noProof/>
                <w:webHidden/>
              </w:rPr>
              <w:t>104</w:t>
            </w:r>
            <w:r>
              <w:rPr>
                <w:noProof/>
                <w:webHidden/>
              </w:rPr>
              <w:fldChar w:fldCharType="end"/>
            </w:r>
          </w:hyperlink>
        </w:p>
        <w:p w14:paraId="5905FF58" w14:textId="24B198C3"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59" w:history="1">
            <w:r w:rsidRPr="00A90B93">
              <w:rPr>
                <w:rStyle w:val="Hyperlink"/>
                <w:noProof/>
              </w:rPr>
              <w:t xml:space="preserve">IM-8 – Klang und Stille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_Toc231931759 \h </w:instrText>
            </w:r>
            <w:r>
              <w:rPr>
                <w:noProof/>
                <w:webHidden/>
              </w:rPr>
            </w:r>
            <w:r>
              <w:rPr>
                <w:noProof/>
                <w:webHidden/>
              </w:rPr>
              <w:fldChar w:fldCharType="separate"/>
            </w:r>
            <w:r>
              <w:rPr>
                <w:noProof/>
                <w:webHidden/>
              </w:rPr>
              <w:t>106</w:t>
            </w:r>
            <w:r>
              <w:rPr>
                <w:noProof/>
                <w:webHidden/>
              </w:rPr>
              <w:fldChar w:fldCharType="end"/>
            </w:r>
          </w:hyperlink>
        </w:p>
        <w:p w14:paraId="5621AB29" w14:textId="0AEC5C19"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0" w:history="1">
            <w:r w:rsidRPr="00A90B93">
              <w:rPr>
                <w:rStyle w:val="Hyperlink"/>
                <w:noProof/>
              </w:rPr>
              <w:t>IM-9 – Instrumentenvorstellung &amp; Erkundung</w:t>
            </w:r>
            <w:r>
              <w:rPr>
                <w:noProof/>
                <w:webHidden/>
              </w:rPr>
              <w:tab/>
            </w:r>
            <w:r>
              <w:rPr>
                <w:noProof/>
                <w:webHidden/>
              </w:rPr>
              <w:fldChar w:fldCharType="begin"/>
            </w:r>
            <w:r>
              <w:rPr>
                <w:noProof/>
                <w:webHidden/>
              </w:rPr>
              <w:instrText xml:space="preserve"> PAGEREF _Toc231931760 \h </w:instrText>
            </w:r>
            <w:r>
              <w:rPr>
                <w:noProof/>
                <w:webHidden/>
              </w:rPr>
            </w:r>
            <w:r>
              <w:rPr>
                <w:noProof/>
                <w:webHidden/>
              </w:rPr>
              <w:fldChar w:fldCharType="separate"/>
            </w:r>
            <w:r>
              <w:rPr>
                <w:noProof/>
                <w:webHidden/>
              </w:rPr>
              <w:t>108</w:t>
            </w:r>
            <w:r>
              <w:rPr>
                <w:noProof/>
                <w:webHidden/>
              </w:rPr>
              <w:fldChar w:fldCharType="end"/>
            </w:r>
          </w:hyperlink>
        </w:p>
        <w:p w14:paraId="64B015B7" w14:textId="16433FBF"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61" w:history="1">
            <w:r w:rsidRPr="00A90B93">
              <w:rPr>
                <w:rStyle w:val="Hyperlink"/>
                <w:noProof/>
              </w:rPr>
              <w:t>Rhythmik &amp; Neurologische Musiktherapie</w:t>
            </w:r>
            <w:r>
              <w:rPr>
                <w:noProof/>
                <w:webHidden/>
              </w:rPr>
              <w:tab/>
            </w:r>
            <w:r>
              <w:rPr>
                <w:noProof/>
                <w:webHidden/>
              </w:rPr>
              <w:fldChar w:fldCharType="begin"/>
            </w:r>
            <w:r>
              <w:rPr>
                <w:noProof/>
                <w:webHidden/>
              </w:rPr>
              <w:instrText xml:space="preserve"> PAGEREF _Toc231931761 \h </w:instrText>
            </w:r>
            <w:r>
              <w:rPr>
                <w:noProof/>
                <w:webHidden/>
              </w:rPr>
            </w:r>
            <w:r>
              <w:rPr>
                <w:noProof/>
                <w:webHidden/>
              </w:rPr>
              <w:fldChar w:fldCharType="separate"/>
            </w:r>
            <w:r>
              <w:rPr>
                <w:noProof/>
                <w:webHidden/>
              </w:rPr>
              <w:t>111</w:t>
            </w:r>
            <w:r>
              <w:rPr>
                <w:noProof/>
                <w:webHidden/>
              </w:rPr>
              <w:fldChar w:fldCharType="end"/>
            </w:r>
          </w:hyperlink>
        </w:p>
        <w:p w14:paraId="523DF4CE" w14:textId="40A0036F"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2" w:history="1">
            <w:r w:rsidRPr="00A90B93">
              <w:rPr>
                <w:rStyle w:val="Hyperlink"/>
                <w:noProof/>
              </w:rPr>
              <w:t>RN-1 – Pulse-Grounding</w:t>
            </w:r>
            <w:r>
              <w:rPr>
                <w:noProof/>
                <w:webHidden/>
              </w:rPr>
              <w:tab/>
            </w:r>
            <w:r>
              <w:rPr>
                <w:noProof/>
                <w:webHidden/>
              </w:rPr>
              <w:fldChar w:fldCharType="begin"/>
            </w:r>
            <w:r>
              <w:rPr>
                <w:noProof/>
                <w:webHidden/>
              </w:rPr>
              <w:instrText xml:space="preserve"> PAGEREF _Toc231931762 \h </w:instrText>
            </w:r>
            <w:r>
              <w:rPr>
                <w:noProof/>
                <w:webHidden/>
              </w:rPr>
            </w:r>
            <w:r>
              <w:rPr>
                <w:noProof/>
                <w:webHidden/>
              </w:rPr>
              <w:fldChar w:fldCharType="separate"/>
            </w:r>
            <w:r>
              <w:rPr>
                <w:noProof/>
                <w:webHidden/>
              </w:rPr>
              <w:t>111</w:t>
            </w:r>
            <w:r>
              <w:rPr>
                <w:noProof/>
                <w:webHidden/>
              </w:rPr>
              <w:fldChar w:fldCharType="end"/>
            </w:r>
          </w:hyperlink>
        </w:p>
        <w:p w14:paraId="2DE56F2F" w14:textId="730D384A"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3" w:history="1">
            <w:r w:rsidRPr="00A90B93">
              <w:rPr>
                <w:rStyle w:val="Hyperlink"/>
                <w:noProof/>
              </w:rPr>
              <w:t xml:space="preserve">RN-2 – Rhythmische Aktivierung </w:t>
            </w:r>
            <w:r w:rsidRPr="00A90B93">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_Toc231931763 \h </w:instrText>
            </w:r>
            <w:r>
              <w:rPr>
                <w:noProof/>
                <w:webHidden/>
              </w:rPr>
            </w:r>
            <w:r>
              <w:rPr>
                <w:noProof/>
                <w:webHidden/>
              </w:rPr>
              <w:fldChar w:fldCharType="separate"/>
            </w:r>
            <w:r>
              <w:rPr>
                <w:noProof/>
                <w:webHidden/>
              </w:rPr>
              <w:t>114</w:t>
            </w:r>
            <w:r>
              <w:rPr>
                <w:noProof/>
                <w:webHidden/>
              </w:rPr>
              <w:fldChar w:fldCharType="end"/>
            </w:r>
          </w:hyperlink>
        </w:p>
        <w:p w14:paraId="55E72A93" w14:textId="620B1DBE"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4" w:history="1">
            <w:r w:rsidRPr="00A90B93">
              <w:rPr>
                <w:rStyle w:val="Hyperlink"/>
                <w:noProof/>
              </w:rPr>
              <w:t>RN-3 – Metrum &amp; Bewegung</w:t>
            </w:r>
            <w:r>
              <w:rPr>
                <w:noProof/>
                <w:webHidden/>
              </w:rPr>
              <w:tab/>
            </w:r>
            <w:r>
              <w:rPr>
                <w:noProof/>
                <w:webHidden/>
              </w:rPr>
              <w:fldChar w:fldCharType="begin"/>
            </w:r>
            <w:r>
              <w:rPr>
                <w:noProof/>
                <w:webHidden/>
              </w:rPr>
              <w:instrText xml:space="preserve"> PAGEREF _Toc231931764 \h </w:instrText>
            </w:r>
            <w:r>
              <w:rPr>
                <w:noProof/>
                <w:webHidden/>
              </w:rPr>
            </w:r>
            <w:r>
              <w:rPr>
                <w:noProof/>
                <w:webHidden/>
              </w:rPr>
              <w:fldChar w:fldCharType="separate"/>
            </w:r>
            <w:r>
              <w:rPr>
                <w:noProof/>
                <w:webHidden/>
              </w:rPr>
              <w:t>117</w:t>
            </w:r>
            <w:r>
              <w:rPr>
                <w:noProof/>
                <w:webHidden/>
              </w:rPr>
              <w:fldChar w:fldCharType="end"/>
            </w:r>
          </w:hyperlink>
        </w:p>
        <w:p w14:paraId="205934B4" w14:textId="70ACFA5B"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5" w:history="1">
            <w:r w:rsidRPr="00A90B93">
              <w:rPr>
                <w:rStyle w:val="Hyperlink"/>
                <w:noProof/>
              </w:rPr>
              <w:t>RN-4 – Rhythmisches Echo</w:t>
            </w:r>
            <w:r>
              <w:rPr>
                <w:noProof/>
                <w:webHidden/>
              </w:rPr>
              <w:tab/>
            </w:r>
            <w:r>
              <w:rPr>
                <w:noProof/>
                <w:webHidden/>
              </w:rPr>
              <w:fldChar w:fldCharType="begin"/>
            </w:r>
            <w:r>
              <w:rPr>
                <w:noProof/>
                <w:webHidden/>
              </w:rPr>
              <w:instrText xml:space="preserve"> PAGEREF _Toc231931765 \h </w:instrText>
            </w:r>
            <w:r>
              <w:rPr>
                <w:noProof/>
                <w:webHidden/>
              </w:rPr>
            </w:r>
            <w:r>
              <w:rPr>
                <w:noProof/>
                <w:webHidden/>
              </w:rPr>
              <w:fldChar w:fldCharType="separate"/>
            </w:r>
            <w:r>
              <w:rPr>
                <w:noProof/>
                <w:webHidden/>
              </w:rPr>
              <w:t>120</w:t>
            </w:r>
            <w:r>
              <w:rPr>
                <w:noProof/>
                <w:webHidden/>
              </w:rPr>
              <w:fldChar w:fldCharType="end"/>
            </w:r>
          </w:hyperlink>
        </w:p>
        <w:p w14:paraId="19479511" w14:textId="17F9D84D"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6" w:history="1">
            <w:r w:rsidRPr="00A90B93">
              <w:rPr>
                <w:rStyle w:val="Hyperlink"/>
                <w:noProof/>
              </w:rPr>
              <w:t>RN-5 – Rhythmische Sprache</w:t>
            </w:r>
            <w:r>
              <w:rPr>
                <w:noProof/>
                <w:webHidden/>
              </w:rPr>
              <w:tab/>
            </w:r>
            <w:r>
              <w:rPr>
                <w:noProof/>
                <w:webHidden/>
              </w:rPr>
              <w:fldChar w:fldCharType="begin"/>
            </w:r>
            <w:r>
              <w:rPr>
                <w:noProof/>
                <w:webHidden/>
              </w:rPr>
              <w:instrText xml:space="preserve"> PAGEREF _Toc231931766 \h </w:instrText>
            </w:r>
            <w:r>
              <w:rPr>
                <w:noProof/>
                <w:webHidden/>
              </w:rPr>
            </w:r>
            <w:r>
              <w:rPr>
                <w:noProof/>
                <w:webHidden/>
              </w:rPr>
              <w:fldChar w:fldCharType="separate"/>
            </w:r>
            <w:r>
              <w:rPr>
                <w:noProof/>
                <w:webHidden/>
              </w:rPr>
              <w:t>123</w:t>
            </w:r>
            <w:r>
              <w:rPr>
                <w:noProof/>
                <w:webHidden/>
              </w:rPr>
              <w:fldChar w:fldCharType="end"/>
            </w:r>
          </w:hyperlink>
        </w:p>
        <w:p w14:paraId="6A2E5F13" w14:textId="7F5FC31F"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7" w:history="1">
            <w:r w:rsidRPr="00A90B93">
              <w:rPr>
                <w:rStyle w:val="Hyperlink"/>
                <w:noProof/>
              </w:rPr>
              <w:t>RN-6 – Bewegung und Melodie / RAS</w:t>
            </w:r>
            <w:r>
              <w:rPr>
                <w:noProof/>
                <w:webHidden/>
              </w:rPr>
              <w:tab/>
            </w:r>
            <w:r>
              <w:rPr>
                <w:noProof/>
                <w:webHidden/>
              </w:rPr>
              <w:fldChar w:fldCharType="begin"/>
            </w:r>
            <w:r>
              <w:rPr>
                <w:noProof/>
                <w:webHidden/>
              </w:rPr>
              <w:instrText xml:space="preserve"> PAGEREF _Toc231931767 \h </w:instrText>
            </w:r>
            <w:r>
              <w:rPr>
                <w:noProof/>
                <w:webHidden/>
              </w:rPr>
            </w:r>
            <w:r>
              <w:rPr>
                <w:noProof/>
                <w:webHidden/>
              </w:rPr>
              <w:fldChar w:fldCharType="separate"/>
            </w:r>
            <w:r>
              <w:rPr>
                <w:noProof/>
                <w:webHidden/>
              </w:rPr>
              <w:t>125</w:t>
            </w:r>
            <w:r>
              <w:rPr>
                <w:noProof/>
                <w:webHidden/>
              </w:rPr>
              <w:fldChar w:fldCharType="end"/>
            </w:r>
          </w:hyperlink>
        </w:p>
        <w:p w14:paraId="10025B0F" w14:textId="412F92C6"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8" w:history="1">
            <w:r w:rsidRPr="00A90B93">
              <w:rPr>
                <w:rStyle w:val="Hyperlink"/>
                <w:noProof/>
              </w:rPr>
              <w:t xml:space="preserve">RN-7 – Rhythmus und Atmung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_Toc231931768 \h </w:instrText>
            </w:r>
            <w:r>
              <w:rPr>
                <w:noProof/>
                <w:webHidden/>
              </w:rPr>
            </w:r>
            <w:r>
              <w:rPr>
                <w:noProof/>
                <w:webHidden/>
              </w:rPr>
              <w:fldChar w:fldCharType="separate"/>
            </w:r>
            <w:r>
              <w:rPr>
                <w:noProof/>
                <w:webHidden/>
              </w:rPr>
              <w:t>127</w:t>
            </w:r>
            <w:r>
              <w:rPr>
                <w:noProof/>
                <w:webHidden/>
              </w:rPr>
              <w:fldChar w:fldCharType="end"/>
            </w:r>
          </w:hyperlink>
        </w:p>
        <w:p w14:paraId="456C0B4A" w14:textId="03CEF22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69" w:history="1">
            <w:r w:rsidRPr="00A90B93">
              <w:rPr>
                <w:rStyle w:val="Hyperlink"/>
                <w:noProof/>
              </w:rPr>
              <w:t xml:space="preserve">RN-8 – Rhythmische Ko-Regulation zu zweit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_Toc231931769 \h </w:instrText>
            </w:r>
            <w:r>
              <w:rPr>
                <w:noProof/>
                <w:webHidden/>
              </w:rPr>
            </w:r>
            <w:r>
              <w:rPr>
                <w:noProof/>
                <w:webHidden/>
              </w:rPr>
              <w:fldChar w:fldCharType="separate"/>
            </w:r>
            <w:r>
              <w:rPr>
                <w:noProof/>
                <w:webHidden/>
              </w:rPr>
              <w:t>130</w:t>
            </w:r>
            <w:r>
              <w:rPr>
                <w:noProof/>
                <w:webHidden/>
              </w:rPr>
              <w:fldChar w:fldCharType="end"/>
            </w:r>
          </w:hyperlink>
        </w:p>
        <w:p w14:paraId="5CFA029A" w14:textId="6647D614"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70" w:history="1">
            <w:r w:rsidRPr="00A90B93">
              <w:rPr>
                <w:rStyle w:val="Hyperlink"/>
                <w:noProof/>
              </w:rPr>
              <w:t>Trommelgruppe</w:t>
            </w:r>
            <w:r>
              <w:rPr>
                <w:noProof/>
                <w:webHidden/>
              </w:rPr>
              <w:tab/>
            </w:r>
            <w:r>
              <w:rPr>
                <w:noProof/>
                <w:webHidden/>
              </w:rPr>
              <w:fldChar w:fldCharType="begin"/>
            </w:r>
            <w:r>
              <w:rPr>
                <w:noProof/>
                <w:webHidden/>
              </w:rPr>
              <w:instrText xml:space="preserve"> PAGEREF _Toc231931770 \h </w:instrText>
            </w:r>
            <w:r>
              <w:rPr>
                <w:noProof/>
                <w:webHidden/>
              </w:rPr>
            </w:r>
            <w:r>
              <w:rPr>
                <w:noProof/>
                <w:webHidden/>
              </w:rPr>
              <w:fldChar w:fldCharType="separate"/>
            </w:r>
            <w:r>
              <w:rPr>
                <w:noProof/>
                <w:webHidden/>
              </w:rPr>
              <w:t>132</w:t>
            </w:r>
            <w:r>
              <w:rPr>
                <w:noProof/>
                <w:webHidden/>
              </w:rPr>
              <w:fldChar w:fldCharType="end"/>
            </w:r>
          </w:hyperlink>
        </w:p>
        <w:p w14:paraId="7E42BD49" w14:textId="4CC3C917"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1" w:history="1">
            <w:r w:rsidRPr="00A90B93">
              <w:rPr>
                <w:rStyle w:val="Hyperlink"/>
                <w:noProof/>
              </w:rPr>
              <w:t xml:space="preserve">TR-1 – Trommelkreis </w:t>
            </w:r>
            <w:r w:rsidRPr="00A90B93">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_Toc231931771 \h </w:instrText>
            </w:r>
            <w:r>
              <w:rPr>
                <w:noProof/>
                <w:webHidden/>
              </w:rPr>
            </w:r>
            <w:r>
              <w:rPr>
                <w:noProof/>
                <w:webHidden/>
              </w:rPr>
              <w:fldChar w:fldCharType="separate"/>
            </w:r>
            <w:r>
              <w:rPr>
                <w:noProof/>
                <w:webHidden/>
              </w:rPr>
              <w:t>132</w:t>
            </w:r>
            <w:r>
              <w:rPr>
                <w:noProof/>
                <w:webHidden/>
              </w:rPr>
              <w:fldChar w:fldCharType="end"/>
            </w:r>
          </w:hyperlink>
        </w:p>
        <w:p w14:paraId="61649693" w14:textId="24966F21"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2" w:history="1">
            <w:r w:rsidRPr="00A90B93">
              <w:rPr>
                <w:rStyle w:val="Hyperlink"/>
                <w:noProof/>
              </w:rPr>
              <w:t>TR-2 – Call &amp; Response Trommel</w:t>
            </w:r>
            <w:r>
              <w:rPr>
                <w:noProof/>
                <w:webHidden/>
              </w:rPr>
              <w:tab/>
            </w:r>
            <w:r>
              <w:rPr>
                <w:noProof/>
                <w:webHidden/>
              </w:rPr>
              <w:fldChar w:fldCharType="begin"/>
            </w:r>
            <w:r>
              <w:rPr>
                <w:noProof/>
                <w:webHidden/>
              </w:rPr>
              <w:instrText xml:space="preserve"> PAGEREF _Toc231931772 \h </w:instrText>
            </w:r>
            <w:r>
              <w:rPr>
                <w:noProof/>
                <w:webHidden/>
              </w:rPr>
            </w:r>
            <w:r>
              <w:rPr>
                <w:noProof/>
                <w:webHidden/>
              </w:rPr>
              <w:fldChar w:fldCharType="separate"/>
            </w:r>
            <w:r>
              <w:rPr>
                <w:noProof/>
                <w:webHidden/>
              </w:rPr>
              <w:t>135</w:t>
            </w:r>
            <w:r>
              <w:rPr>
                <w:noProof/>
                <w:webHidden/>
              </w:rPr>
              <w:fldChar w:fldCharType="end"/>
            </w:r>
          </w:hyperlink>
        </w:p>
        <w:p w14:paraId="6AF16562" w14:textId="2D8B171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3" w:history="1">
            <w:r w:rsidRPr="00A90B93">
              <w:rPr>
                <w:rStyle w:val="Hyperlink"/>
                <w:noProof/>
              </w:rPr>
              <w:t>TR-3 – Groove-Entwicklung</w:t>
            </w:r>
            <w:r>
              <w:rPr>
                <w:noProof/>
                <w:webHidden/>
              </w:rPr>
              <w:tab/>
            </w:r>
            <w:r>
              <w:rPr>
                <w:noProof/>
                <w:webHidden/>
              </w:rPr>
              <w:fldChar w:fldCharType="begin"/>
            </w:r>
            <w:r>
              <w:rPr>
                <w:noProof/>
                <w:webHidden/>
              </w:rPr>
              <w:instrText xml:space="preserve"> PAGEREF _Toc231931773 \h </w:instrText>
            </w:r>
            <w:r>
              <w:rPr>
                <w:noProof/>
                <w:webHidden/>
              </w:rPr>
            </w:r>
            <w:r>
              <w:rPr>
                <w:noProof/>
                <w:webHidden/>
              </w:rPr>
              <w:fldChar w:fldCharType="separate"/>
            </w:r>
            <w:r>
              <w:rPr>
                <w:noProof/>
                <w:webHidden/>
              </w:rPr>
              <w:t>137</w:t>
            </w:r>
            <w:r>
              <w:rPr>
                <w:noProof/>
                <w:webHidden/>
              </w:rPr>
              <w:fldChar w:fldCharType="end"/>
            </w:r>
          </w:hyperlink>
        </w:p>
        <w:p w14:paraId="49CB5497" w14:textId="59298C60"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4" w:history="1">
            <w:r w:rsidRPr="00A90B93">
              <w:rPr>
                <w:rStyle w:val="Hyperlink"/>
                <w:noProof/>
              </w:rPr>
              <w:t>TR-4 – Rhythmus &amp; Ausdruck</w:t>
            </w:r>
            <w:r>
              <w:rPr>
                <w:noProof/>
                <w:webHidden/>
              </w:rPr>
              <w:tab/>
            </w:r>
            <w:r>
              <w:rPr>
                <w:noProof/>
                <w:webHidden/>
              </w:rPr>
              <w:fldChar w:fldCharType="begin"/>
            </w:r>
            <w:r>
              <w:rPr>
                <w:noProof/>
                <w:webHidden/>
              </w:rPr>
              <w:instrText xml:space="preserve"> PAGEREF _Toc231931774 \h </w:instrText>
            </w:r>
            <w:r>
              <w:rPr>
                <w:noProof/>
                <w:webHidden/>
              </w:rPr>
            </w:r>
            <w:r>
              <w:rPr>
                <w:noProof/>
                <w:webHidden/>
              </w:rPr>
              <w:fldChar w:fldCharType="separate"/>
            </w:r>
            <w:r>
              <w:rPr>
                <w:noProof/>
                <w:webHidden/>
              </w:rPr>
              <w:t>140</w:t>
            </w:r>
            <w:r>
              <w:rPr>
                <w:noProof/>
                <w:webHidden/>
              </w:rPr>
              <w:fldChar w:fldCharType="end"/>
            </w:r>
          </w:hyperlink>
        </w:p>
        <w:p w14:paraId="18790597" w14:textId="2300DE5C"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5" w:history="1">
            <w:r w:rsidRPr="00A90B93">
              <w:rPr>
                <w:rStyle w:val="Hyperlink"/>
                <w:noProof/>
              </w:rPr>
              <w:t xml:space="preserve">TR-5 – Frage und Antwort im kleinen Kontaktfeld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_Toc231931775 \h </w:instrText>
            </w:r>
            <w:r>
              <w:rPr>
                <w:noProof/>
                <w:webHidden/>
              </w:rPr>
            </w:r>
            <w:r>
              <w:rPr>
                <w:noProof/>
                <w:webHidden/>
              </w:rPr>
              <w:fldChar w:fldCharType="separate"/>
            </w:r>
            <w:r>
              <w:rPr>
                <w:noProof/>
                <w:webHidden/>
              </w:rPr>
              <w:t>143</w:t>
            </w:r>
            <w:r>
              <w:rPr>
                <w:noProof/>
                <w:webHidden/>
              </w:rPr>
              <w:fldChar w:fldCharType="end"/>
            </w:r>
          </w:hyperlink>
        </w:p>
        <w:p w14:paraId="75D8386F" w14:textId="2512547C"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6" w:history="1">
            <w:r w:rsidRPr="00A90B93">
              <w:rPr>
                <w:rStyle w:val="Hyperlink"/>
                <w:noProof/>
              </w:rPr>
              <w:t xml:space="preserve">TR-6 – Trommel und Stimme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_Toc231931776 \h </w:instrText>
            </w:r>
            <w:r>
              <w:rPr>
                <w:noProof/>
                <w:webHidden/>
              </w:rPr>
            </w:r>
            <w:r>
              <w:rPr>
                <w:noProof/>
                <w:webHidden/>
              </w:rPr>
              <w:fldChar w:fldCharType="separate"/>
            </w:r>
            <w:r>
              <w:rPr>
                <w:noProof/>
                <w:webHidden/>
              </w:rPr>
              <w:t>145</w:t>
            </w:r>
            <w:r>
              <w:rPr>
                <w:noProof/>
                <w:webHidden/>
              </w:rPr>
              <w:fldChar w:fldCharType="end"/>
            </w:r>
          </w:hyperlink>
        </w:p>
        <w:p w14:paraId="02F9FE94" w14:textId="6DDA5135"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7" w:history="1">
            <w:r w:rsidRPr="00A90B93">
              <w:rPr>
                <w:rStyle w:val="Hyperlink"/>
                <w:noProof/>
              </w:rPr>
              <w:t>TR-7 – Polyrhythmus</w:t>
            </w:r>
            <w:r>
              <w:rPr>
                <w:noProof/>
                <w:webHidden/>
              </w:rPr>
              <w:tab/>
            </w:r>
            <w:r>
              <w:rPr>
                <w:noProof/>
                <w:webHidden/>
              </w:rPr>
              <w:fldChar w:fldCharType="begin"/>
            </w:r>
            <w:r>
              <w:rPr>
                <w:noProof/>
                <w:webHidden/>
              </w:rPr>
              <w:instrText xml:space="preserve"> PAGEREF _Toc231931777 \h </w:instrText>
            </w:r>
            <w:r>
              <w:rPr>
                <w:noProof/>
                <w:webHidden/>
              </w:rPr>
            </w:r>
            <w:r>
              <w:rPr>
                <w:noProof/>
                <w:webHidden/>
              </w:rPr>
              <w:fldChar w:fldCharType="separate"/>
            </w:r>
            <w:r>
              <w:rPr>
                <w:noProof/>
                <w:webHidden/>
              </w:rPr>
              <w:t>147</w:t>
            </w:r>
            <w:r>
              <w:rPr>
                <w:noProof/>
                <w:webHidden/>
              </w:rPr>
              <w:fldChar w:fldCharType="end"/>
            </w:r>
          </w:hyperlink>
        </w:p>
        <w:p w14:paraId="4BA817CE" w14:textId="65EDF757"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8" w:history="1">
            <w:r w:rsidRPr="00A90B93">
              <w:rPr>
                <w:rStyle w:val="Hyperlink"/>
                <w:noProof/>
              </w:rPr>
              <w:t>TR-8 – Trommelgeschichte</w:t>
            </w:r>
            <w:r>
              <w:rPr>
                <w:noProof/>
                <w:webHidden/>
              </w:rPr>
              <w:tab/>
            </w:r>
            <w:r>
              <w:rPr>
                <w:noProof/>
                <w:webHidden/>
              </w:rPr>
              <w:fldChar w:fldCharType="begin"/>
            </w:r>
            <w:r>
              <w:rPr>
                <w:noProof/>
                <w:webHidden/>
              </w:rPr>
              <w:instrText xml:space="preserve"> PAGEREF _Toc231931778 \h </w:instrText>
            </w:r>
            <w:r>
              <w:rPr>
                <w:noProof/>
                <w:webHidden/>
              </w:rPr>
            </w:r>
            <w:r>
              <w:rPr>
                <w:noProof/>
                <w:webHidden/>
              </w:rPr>
              <w:fldChar w:fldCharType="separate"/>
            </w:r>
            <w:r>
              <w:rPr>
                <w:noProof/>
                <w:webHidden/>
              </w:rPr>
              <w:t>149</w:t>
            </w:r>
            <w:r>
              <w:rPr>
                <w:noProof/>
                <w:webHidden/>
              </w:rPr>
              <w:fldChar w:fldCharType="end"/>
            </w:r>
          </w:hyperlink>
        </w:p>
        <w:p w14:paraId="0AA621D8" w14:textId="50C74F44"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79" w:history="1">
            <w:r w:rsidRPr="00A90B93">
              <w:rPr>
                <w:rStyle w:val="Hyperlink"/>
                <w:noProof/>
              </w:rPr>
              <w:t>TR-9 – Trommeltechnik – Grundlagen</w:t>
            </w:r>
            <w:r>
              <w:rPr>
                <w:noProof/>
                <w:webHidden/>
              </w:rPr>
              <w:tab/>
            </w:r>
            <w:r>
              <w:rPr>
                <w:noProof/>
                <w:webHidden/>
              </w:rPr>
              <w:fldChar w:fldCharType="begin"/>
            </w:r>
            <w:r>
              <w:rPr>
                <w:noProof/>
                <w:webHidden/>
              </w:rPr>
              <w:instrText xml:space="preserve"> PAGEREF _Toc231931779 \h </w:instrText>
            </w:r>
            <w:r>
              <w:rPr>
                <w:noProof/>
                <w:webHidden/>
              </w:rPr>
            </w:r>
            <w:r>
              <w:rPr>
                <w:noProof/>
                <w:webHidden/>
              </w:rPr>
              <w:fldChar w:fldCharType="separate"/>
            </w:r>
            <w:r>
              <w:rPr>
                <w:noProof/>
                <w:webHidden/>
              </w:rPr>
              <w:t>151</w:t>
            </w:r>
            <w:r>
              <w:rPr>
                <w:noProof/>
                <w:webHidden/>
              </w:rPr>
              <w:fldChar w:fldCharType="end"/>
            </w:r>
          </w:hyperlink>
        </w:p>
        <w:p w14:paraId="226D0415" w14:textId="647B24BF"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80" w:history="1">
            <w:r w:rsidRPr="00A90B93">
              <w:rPr>
                <w:rStyle w:val="Hyperlink"/>
                <w:noProof/>
              </w:rPr>
              <w:t>Hypnosystemische Methoden</w:t>
            </w:r>
            <w:r>
              <w:rPr>
                <w:noProof/>
                <w:webHidden/>
              </w:rPr>
              <w:tab/>
            </w:r>
            <w:r>
              <w:rPr>
                <w:noProof/>
                <w:webHidden/>
              </w:rPr>
              <w:fldChar w:fldCharType="begin"/>
            </w:r>
            <w:r>
              <w:rPr>
                <w:noProof/>
                <w:webHidden/>
              </w:rPr>
              <w:instrText xml:space="preserve"> PAGEREF _Toc231931780 \h </w:instrText>
            </w:r>
            <w:r>
              <w:rPr>
                <w:noProof/>
                <w:webHidden/>
              </w:rPr>
            </w:r>
            <w:r>
              <w:rPr>
                <w:noProof/>
                <w:webHidden/>
              </w:rPr>
              <w:fldChar w:fldCharType="separate"/>
            </w:r>
            <w:r>
              <w:rPr>
                <w:noProof/>
                <w:webHidden/>
              </w:rPr>
              <w:t>154</w:t>
            </w:r>
            <w:r>
              <w:rPr>
                <w:noProof/>
                <w:webHidden/>
              </w:rPr>
              <w:fldChar w:fldCharType="end"/>
            </w:r>
          </w:hyperlink>
        </w:p>
        <w:p w14:paraId="4B425E56" w14:textId="4FB549D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81" w:history="1">
            <w:r w:rsidRPr="00A90B93">
              <w:rPr>
                <w:rStyle w:val="Hyperlink"/>
                <w:noProof/>
              </w:rPr>
              <w:t>HS-1 – Reframing &amp; Utilisation</w:t>
            </w:r>
            <w:r>
              <w:rPr>
                <w:noProof/>
                <w:webHidden/>
              </w:rPr>
              <w:tab/>
            </w:r>
            <w:r>
              <w:rPr>
                <w:noProof/>
                <w:webHidden/>
              </w:rPr>
              <w:fldChar w:fldCharType="begin"/>
            </w:r>
            <w:r>
              <w:rPr>
                <w:noProof/>
                <w:webHidden/>
              </w:rPr>
              <w:instrText xml:space="preserve"> PAGEREF _Toc231931781 \h </w:instrText>
            </w:r>
            <w:r>
              <w:rPr>
                <w:noProof/>
                <w:webHidden/>
              </w:rPr>
            </w:r>
            <w:r>
              <w:rPr>
                <w:noProof/>
                <w:webHidden/>
              </w:rPr>
              <w:fldChar w:fldCharType="separate"/>
            </w:r>
            <w:r>
              <w:rPr>
                <w:noProof/>
                <w:webHidden/>
              </w:rPr>
              <w:t>154</w:t>
            </w:r>
            <w:r>
              <w:rPr>
                <w:noProof/>
                <w:webHidden/>
              </w:rPr>
              <w:fldChar w:fldCharType="end"/>
            </w:r>
          </w:hyperlink>
        </w:p>
        <w:p w14:paraId="4C29F8BC" w14:textId="74953BFF"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82" w:history="1">
            <w:r w:rsidRPr="00A90B93">
              <w:rPr>
                <w:rStyle w:val="Hyperlink"/>
                <w:noProof/>
              </w:rPr>
              <w:t>HS-2 – Symptom als Ressource</w:t>
            </w:r>
            <w:r>
              <w:rPr>
                <w:noProof/>
                <w:webHidden/>
              </w:rPr>
              <w:tab/>
            </w:r>
            <w:r>
              <w:rPr>
                <w:noProof/>
                <w:webHidden/>
              </w:rPr>
              <w:fldChar w:fldCharType="begin"/>
            </w:r>
            <w:r>
              <w:rPr>
                <w:noProof/>
                <w:webHidden/>
              </w:rPr>
              <w:instrText xml:space="preserve"> PAGEREF _Toc231931782 \h </w:instrText>
            </w:r>
            <w:r>
              <w:rPr>
                <w:noProof/>
                <w:webHidden/>
              </w:rPr>
            </w:r>
            <w:r>
              <w:rPr>
                <w:noProof/>
                <w:webHidden/>
              </w:rPr>
              <w:fldChar w:fldCharType="separate"/>
            </w:r>
            <w:r>
              <w:rPr>
                <w:noProof/>
                <w:webHidden/>
              </w:rPr>
              <w:t>156</w:t>
            </w:r>
            <w:r>
              <w:rPr>
                <w:noProof/>
                <w:webHidden/>
              </w:rPr>
              <w:fldChar w:fldCharType="end"/>
            </w:r>
          </w:hyperlink>
        </w:p>
        <w:p w14:paraId="013828EE" w14:textId="52B0ED67"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83" w:history="1">
            <w:r w:rsidRPr="00A90B93">
              <w:rPr>
                <w:rStyle w:val="Hyperlink"/>
                <w:noProof/>
              </w:rPr>
              <w:t>HS-3 – Innere Anteile / Klang</w:t>
            </w:r>
            <w:r>
              <w:rPr>
                <w:noProof/>
                <w:webHidden/>
              </w:rPr>
              <w:tab/>
            </w:r>
            <w:r>
              <w:rPr>
                <w:noProof/>
                <w:webHidden/>
              </w:rPr>
              <w:fldChar w:fldCharType="begin"/>
            </w:r>
            <w:r>
              <w:rPr>
                <w:noProof/>
                <w:webHidden/>
              </w:rPr>
              <w:instrText xml:space="preserve"> PAGEREF _Toc231931783 \h </w:instrText>
            </w:r>
            <w:r>
              <w:rPr>
                <w:noProof/>
                <w:webHidden/>
              </w:rPr>
            </w:r>
            <w:r>
              <w:rPr>
                <w:noProof/>
                <w:webHidden/>
              </w:rPr>
              <w:fldChar w:fldCharType="separate"/>
            </w:r>
            <w:r>
              <w:rPr>
                <w:noProof/>
                <w:webHidden/>
              </w:rPr>
              <w:t>158</w:t>
            </w:r>
            <w:r>
              <w:rPr>
                <w:noProof/>
                <w:webHidden/>
              </w:rPr>
              <w:fldChar w:fldCharType="end"/>
            </w:r>
          </w:hyperlink>
        </w:p>
        <w:p w14:paraId="6286E3C3" w14:textId="06136FC8"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84" w:history="1">
            <w:r w:rsidRPr="00A90B93">
              <w:rPr>
                <w:rStyle w:val="Hyperlink"/>
                <w:noProof/>
              </w:rPr>
              <w:t xml:space="preserve">HS-4 – Ressourcenankern </w:t>
            </w:r>
            <w:r w:rsidRPr="00A90B93">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_Toc231931784 \h </w:instrText>
            </w:r>
            <w:r>
              <w:rPr>
                <w:noProof/>
                <w:webHidden/>
              </w:rPr>
            </w:r>
            <w:r>
              <w:rPr>
                <w:noProof/>
                <w:webHidden/>
              </w:rPr>
              <w:fldChar w:fldCharType="separate"/>
            </w:r>
            <w:r>
              <w:rPr>
                <w:noProof/>
                <w:webHidden/>
              </w:rPr>
              <w:t>161</w:t>
            </w:r>
            <w:r>
              <w:rPr>
                <w:noProof/>
                <w:webHidden/>
              </w:rPr>
              <w:fldChar w:fldCharType="end"/>
            </w:r>
          </w:hyperlink>
        </w:p>
        <w:p w14:paraId="6BDC9D9C" w14:textId="3EDC66B0"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85" w:history="1">
            <w:r w:rsidRPr="00A90B93">
              <w:rPr>
                <w:rStyle w:val="Hyperlink"/>
                <w:noProof/>
              </w:rPr>
              <w:t xml:space="preserve">HS-5 – Wunderfrage musikalisch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_Toc231931785 \h </w:instrText>
            </w:r>
            <w:r>
              <w:rPr>
                <w:noProof/>
                <w:webHidden/>
              </w:rPr>
            </w:r>
            <w:r>
              <w:rPr>
                <w:noProof/>
                <w:webHidden/>
              </w:rPr>
              <w:fldChar w:fldCharType="separate"/>
            </w:r>
            <w:r>
              <w:rPr>
                <w:noProof/>
                <w:webHidden/>
              </w:rPr>
              <w:t>164</w:t>
            </w:r>
            <w:r>
              <w:rPr>
                <w:noProof/>
                <w:webHidden/>
              </w:rPr>
              <w:fldChar w:fldCharType="end"/>
            </w:r>
          </w:hyperlink>
        </w:p>
        <w:p w14:paraId="099752F3" w14:textId="75A52132"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86" w:history="1">
            <w:r w:rsidRPr="00A90B93">
              <w:rPr>
                <w:rStyle w:val="Hyperlink"/>
                <w:noProof/>
              </w:rPr>
              <w:t>HS-6 – Ausnahmen erkunden</w:t>
            </w:r>
            <w:r>
              <w:rPr>
                <w:noProof/>
                <w:webHidden/>
              </w:rPr>
              <w:tab/>
            </w:r>
            <w:r>
              <w:rPr>
                <w:noProof/>
                <w:webHidden/>
              </w:rPr>
              <w:fldChar w:fldCharType="begin"/>
            </w:r>
            <w:r>
              <w:rPr>
                <w:noProof/>
                <w:webHidden/>
              </w:rPr>
              <w:instrText xml:space="preserve"> PAGEREF _Toc231931786 \h </w:instrText>
            </w:r>
            <w:r>
              <w:rPr>
                <w:noProof/>
                <w:webHidden/>
              </w:rPr>
            </w:r>
            <w:r>
              <w:rPr>
                <w:noProof/>
                <w:webHidden/>
              </w:rPr>
              <w:fldChar w:fldCharType="separate"/>
            </w:r>
            <w:r>
              <w:rPr>
                <w:noProof/>
                <w:webHidden/>
              </w:rPr>
              <w:t>166</w:t>
            </w:r>
            <w:r>
              <w:rPr>
                <w:noProof/>
                <w:webHidden/>
              </w:rPr>
              <w:fldChar w:fldCharType="end"/>
            </w:r>
          </w:hyperlink>
        </w:p>
        <w:p w14:paraId="0D55EFB3" w14:textId="640AEDE5"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87" w:history="1">
            <w:r w:rsidRPr="00A90B93">
              <w:rPr>
                <w:rStyle w:val="Hyperlink"/>
                <w:noProof/>
              </w:rPr>
              <w:t xml:space="preserve">HS-7 – Skalierungsarbeit mit Klang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_Toc231931787 \h </w:instrText>
            </w:r>
            <w:r>
              <w:rPr>
                <w:noProof/>
                <w:webHidden/>
              </w:rPr>
            </w:r>
            <w:r>
              <w:rPr>
                <w:noProof/>
                <w:webHidden/>
              </w:rPr>
              <w:fldChar w:fldCharType="separate"/>
            </w:r>
            <w:r>
              <w:rPr>
                <w:noProof/>
                <w:webHidden/>
              </w:rPr>
              <w:t>168</w:t>
            </w:r>
            <w:r>
              <w:rPr>
                <w:noProof/>
                <w:webHidden/>
              </w:rPr>
              <w:fldChar w:fldCharType="end"/>
            </w:r>
          </w:hyperlink>
        </w:p>
        <w:p w14:paraId="34D95B14" w14:textId="6F6FB26D"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88" w:history="1">
            <w:r w:rsidRPr="00A90B93">
              <w:rPr>
                <w:rStyle w:val="Hyperlink"/>
                <w:noProof/>
              </w:rPr>
              <w:t>HS-8 – Dyaden-Aufstellung mit Klang</w:t>
            </w:r>
            <w:r>
              <w:rPr>
                <w:noProof/>
                <w:webHidden/>
              </w:rPr>
              <w:tab/>
            </w:r>
            <w:r>
              <w:rPr>
                <w:noProof/>
                <w:webHidden/>
              </w:rPr>
              <w:fldChar w:fldCharType="begin"/>
            </w:r>
            <w:r>
              <w:rPr>
                <w:noProof/>
                <w:webHidden/>
              </w:rPr>
              <w:instrText xml:space="preserve"> PAGEREF _Toc231931788 \h </w:instrText>
            </w:r>
            <w:r>
              <w:rPr>
                <w:noProof/>
                <w:webHidden/>
              </w:rPr>
            </w:r>
            <w:r>
              <w:rPr>
                <w:noProof/>
                <w:webHidden/>
              </w:rPr>
              <w:fldChar w:fldCharType="separate"/>
            </w:r>
            <w:r>
              <w:rPr>
                <w:noProof/>
                <w:webHidden/>
              </w:rPr>
              <w:t>170</w:t>
            </w:r>
            <w:r>
              <w:rPr>
                <w:noProof/>
                <w:webHidden/>
              </w:rPr>
              <w:fldChar w:fldCharType="end"/>
            </w:r>
          </w:hyperlink>
        </w:p>
        <w:p w14:paraId="1187D8D3" w14:textId="0E863B93"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89" w:history="1">
            <w:r w:rsidRPr="00A90B93">
              <w:rPr>
                <w:rStyle w:val="Hyperlink"/>
                <w:noProof/>
              </w:rPr>
              <w:t>Life Kinetik</w:t>
            </w:r>
            <w:r>
              <w:rPr>
                <w:noProof/>
                <w:webHidden/>
              </w:rPr>
              <w:tab/>
            </w:r>
            <w:r>
              <w:rPr>
                <w:noProof/>
                <w:webHidden/>
              </w:rPr>
              <w:fldChar w:fldCharType="begin"/>
            </w:r>
            <w:r>
              <w:rPr>
                <w:noProof/>
                <w:webHidden/>
              </w:rPr>
              <w:instrText xml:space="preserve"> PAGEREF _Toc231931789 \h </w:instrText>
            </w:r>
            <w:r>
              <w:rPr>
                <w:noProof/>
                <w:webHidden/>
              </w:rPr>
            </w:r>
            <w:r>
              <w:rPr>
                <w:noProof/>
                <w:webHidden/>
              </w:rPr>
              <w:fldChar w:fldCharType="separate"/>
            </w:r>
            <w:r>
              <w:rPr>
                <w:noProof/>
                <w:webHidden/>
              </w:rPr>
              <w:t>172</w:t>
            </w:r>
            <w:r>
              <w:rPr>
                <w:noProof/>
                <w:webHidden/>
              </w:rPr>
              <w:fldChar w:fldCharType="end"/>
            </w:r>
          </w:hyperlink>
        </w:p>
        <w:p w14:paraId="2395BFDD" w14:textId="2788E9D0"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90" w:history="1">
            <w:r w:rsidRPr="00A90B93">
              <w:rPr>
                <w:rStyle w:val="Hyperlink"/>
                <w:noProof/>
              </w:rPr>
              <w:t xml:space="preserve">LK-1 – Koordination &amp; Rhythmus </w:t>
            </w:r>
            <w:r w:rsidRPr="00A90B93">
              <w:rPr>
                <w:rStyle w:val="Hyperlink"/>
                <w:rFonts w:ascii="Segoe UI Symbol" w:hAnsi="Segoe UI Symbol" w:cs="Segoe UI Symbol"/>
                <w:noProof/>
              </w:rPr>
              <w:t>★</w:t>
            </w:r>
            <w:r>
              <w:rPr>
                <w:noProof/>
                <w:webHidden/>
              </w:rPr>
              <w:tab/>
            </w:r>
            <w:r>
              <w:rPr>
                <w:noProof/>
                <w:webHidden/>
              </w:rPr>
              <w:fldChar w:fldCharType="begin"/>
            </w:r>
            <w:r>
              <w:rPr>
                <w:noProof/>
                <w:webHidden/>
              </w:rPr>
              <w:instrText xml:space="preserve"> PAGEREF _Toc231931790 \h </w:instrText>
            </w:r>
            <w:r>
              <w:rPr>
                <w:noProof/>
                <w:webHidden/>
              </w:rPr>
            </w:r>
            <w:r>
              <w:rPr>
                <w:noProof/>
                <w:webHidden/>
              </w:rPr>
              <w:fldChar w:fldCharType="separate"/>
            </w:r>
            <w:r>
              <w:rPr>
                <w:noProof/>
                <w:webHidden/>
              </w:rPr>
              <w:t>172</w:t>
            </w:r>
            <w:r>
              <w:rPr>
                <w:noProof/>
                <w:webHidden/>
              </w:rPr>
              <w:fldChar w:fldCharType="end"/>
            </w:r>
          </w:hyperlink>
        </w:p>
        <w:p w14:paraId="42EE5761" w14:textId="75FD7E60"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91" w:history="1">
            <w:r w:rsidRPr="00A90B93">
              <w:rPr>
                <w:rStyle w:val="Hyperlink"/>
                <w:noProof/>
              </w:rPr>
              <w:t>LK-2 – Asymmetrische Muster &amp; Überkreuz</w:t>
            </w:r>
            <w:r>
              <w:rPr>
                <w:noProof/>
                <w:webHidden/>
              </w:rPr>
              <w:tab/>
            </w:r>
            <w:r>
              <w:rPr>
                <w:noProof/>
                <w:webHidden/>
              </w:rPr>
              <w:fldChar w:fldCharType="begin"/>
            </w:r>
            <w:r>
              <w:rPr>
                <w:noProof/>
                <w:webHidden/>
              </w:rPr>
              <w:instrText xml:space="preserve"> PAGEREF _Toc231931791 \h </w:instrText>
            </w:r>
            <w:r>
              <w:rPr>
                <w:noProof/>
                <w:webHidden/>
              </w:rPr>
            </w:r>
            <w:r>
              <w:rPr>
                <w:noProof/>
                <w:webHidden/>
              </w:rPr>
              <w:fldChar w:fldCharType="separate"/>
            </w:r>
            <w:r>
              <w:rPr>
                <w:noProof/>
                <w:webHidden/>
              </w:rPr>
              <w:t>175</w:t>
            </w:r>
            <w:r>
              <w:rPr>
                <w:noProof/>
                <w:webHidden/>
              </w:rPr>
              <w:fldChar w:fldCharType="end"/>
            </w:r>
          </w:hyperlink>
        </w:p>
        <w:p w14:paraId="4C9AF2C3" w14:textId="4EC5ECFA"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92" w:history="1">
            <w:r w:rsidRPr="00A90B93">
              <w:rPr>
                <w:rStyle w:val="Hyperlink"/>
                <w:noProof/>
              </w:rPr>
              <w:t>LK-3 – Kognitive Doppelaufgaben</w:t>
            </w:r>
            <w:r>
              <w:rPr>
                <w:noProof/>
                <w:webHidden/>
              </w:rPr>
              <w:tab/>
            </w:r>
            <w:r>
              <w:rPr>
                <w:noProof/>
                <w:webHidden/>
              </w:rPr>
              <w:fldChar w:fldCharType="begin"/>
            </w:r>
            <w:r>
              <w:rPr>
                <w:noProof/>
                <w:webHidden/>
              </w:rPr>
              <w:instrText xml:space="preserve"> PAGEREF _Toc231931792 \h </w:instrText>
            </w:r>
            <w:r>
              <w:rPr>
                <w:noProof/>
                <w:webHidden/>
              </w:rPr>
            </w:r>
            <w:r>
              <w:rPr>
                <w:noProof/>
                <w:webHidden/>
              </w:rPr>
              <w:fldChar w:fldCharType="separate"/>
            </w:r>
            <w:r>
              <w:rPr>
                <w:noProof/>
                <w:webHidden/>
              </w:rPr>
              <w:t>178</w:t>
            </w:r>
            <w:r>
              <w:rPr>
                <w:noProof/>
                <w:webHidden/>
              </w:rPr>
              <w:fldChar w:fldCharType="end"/>
            </w:r>
          </w:hyperlink>
        </w:p>
        <w:p w14:paraId="6F600A77" w14:textId="030908E3"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93" w:history="1">
            <w:r w:rsidRPr="00A90B93">
              <w:rPr>
                <w:rStyle w:val="Hyperlink"/>
                <w:noProof/>
              </w:rPr>
              <w:t>LK-4 – Ball und Rhythmus</w:t>
            </w:r>
            <w:r>
              <w:rPr>
                <w:noProof/>
                <w:webHidden/>
              </w:rPr>
              <w:tab/>
            </w:r>
            <w:r>
              <w:rPr>
                <w:noProof/>
                <w:webHidden/>
              </w:rPr>
              <w:fldChar w:fldCharType="begin"/>
            </w:r>
            <w:r>
              <w:rPr>
                <w:noProof/>
                <w:webHidden/>
              </w:rPr>
              <w:instrText xml:space="preserve"> PAGEREF _Toc231931793 \h </w:instrText>
            </w:r>
            <w:r>
              <w:rPr>
                <w:noProof/>
                <w:webHidden/>
              </w:rPr>
            </w:r>
            <w:r>
              <w:rPr>
                <w:noProof/>
                <w:webHidden/>
              </w:rPr>
              <w:fldChar w:fldCharType="separate"/>
            </w:r>
            <w:r>
              <w:rPr>
                <w:noProof/>
                <w:webHidden/>
              </w:rPr>
              <w:t>181</w:t>
            </w:r>
            <w:r>
              <w:rPr>
                <w:noProof/>
                <w:webHidden/>
              </w:rPr>
              <w:fldChar w:fldCharType="end"/>
            </w:r>
          </w:hyperlink>
        </w:p>
        <w:p w14:paraId="527E5916" w14:textId="6EC018D1"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94" w:history="1">
            <w:r w:rsidRPr="00A90B93">
              <w:rPr>
                <w:rStyle w:val="Hyperlink"/>
                <w:noProof/>
              </w:rPr>
              <w:t>LK-5 – Augen und Motorik</w:t>
            </w:r>
            <w:r>
              <w:rPr>
                <w:noProof/>
                <w:webHidden/>
              </w:rPr>
              <w:tab/>
            </w:r>
            <w:r>
              <w:rPr>
                <w:noProof/>
                <w:webHidden/>
              </w:rPr>
              <w:fldChar w:fldCharType="begin"/>
            </w:r>
            <w:r>
              <w:rPr>
                <w:noProof/>
                <w:webHidden/>
              </w:rPr>
              <w:instrText xml:space="preserve"> PAGEREF _Toc231931794 \h </w:instrText>
            </w:r>
            <w:r>
              <w:rPr>
                <w:noProof/>
                <w:webHidden/>
              </w:rPr>
            </w:r>
            <w:r>
              <w:rPr>
                <w:noProof/>
                <w:webHidden/>
              </w:rPr>
              <w:fldChar w:fldCharType="separate"/>
            </w:r>
            <w:r>
              <w:rPr>
                <w:noProof/>
                <w:webHidden/>
              </w:rPr>
              <w:t>183</w:t>
            </w:r>
            <w:r>
              <w:rPr>
                <w:noProof/>
                <w:webHidden/>
              </w:rPr>
              <w:fldChar w:fldCharType="end"/>
            </w:r>
          </w:hyperlink>
        </w:p>
        <w:p w14:paraId="542C8386" w14:textId="3D43C554"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95" w:history="1">
            <w:r w:rsidRPr="00A90B93">
              <w:rPr>
                <w:rStyle w:val="Hyperlink"/>
                <w:noProof/>
              </w:rPr>
              <w:t>LK-6 – Rückwärtselemente</w:t>
            </w:r>
            <w:r>
              <w:rPr>
                <w:noProof/>
                <w:webHidden/>
              </w:rPr>
              <w:tab/>
            </w:r>
            <w:r>
              <w:rPr>
                <w:noProof/>
                <w:webHidden/>
              </w:rPr>
              <w:fldChar w:fldCharType="begin"/>
            </w:r>
            <w:r>
              <w:rPr>
                <w:noProof/>
                <w:webHidden/>
              </w:rPr>
              <w:instrText xml:space="preserve"> PAGEREF _Toc231931795 \h </w:instrText>
            </w:r>
            <w:r>
              <w:rPr>
                <w:noProof/>
                <w:webHidden/>
              </w:rPr>
            </w:r>
            <w:r>
              <w:rPr>
                <w:noProof/>
                <w:webHidden/>
              </w:rPr>
              <w:fldChar w:fldCharType="separate"/>
            </w:r>
            <w:r>
              <w:rPr>
                <w:noProof/>
                <w:webHidden/>
              </w:rPr>
              <w:t>185</w:t>
            </w:r>
            <w:r>
              <w:rPr>
                <w:noProof/>
                <w:webHidden/>
              </w:rPr>
              <w:fldChar w:fldCharType="end"/>
            </w:r>
          </w:hyperlink>
        </w:p>
        <w:p w14:paraId="4ABE800C" w14:textId="5488554B"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96" w:history="1">
            <w:r w:rsidRPr="00A90B93">
              <w:rPr>
                <w:rStyle w:val="Hyperlink"/>
                <w:noProof/>
              </w:rPr>
              <w:t xml:space="preserve">LK-7 – Koordination zu zweit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_Toc231931796 \h </w:instrText>
            </w:r>
            <w:r>
              <w:rPr>
                <w:noProof/>
                <w:webHidden/>
              </w:rPr>
            </w:r>
            <w:r>
              <w:rPr>
                <w:noProof/>
                <w:webHidden/>
              </w:rPr>
              <w:fldChar w:fldCharType="separate"/>
            </w:r>
            <w:r>
              <w:rPr>
                <w:noProof/>
                <w:webHidden/>
              </w:rPr>
              <w:t>187</w:t>
            </w:r>
            <w:r>
              <w:rPr>
                <w:noProof/>
                <w:webHidden/>
              </w:rPr>
              <w:fldChar w:fldCharType="end"/>
            </w:r>
          </w:hyperlink>
        </w:p>
        <w:p w14:paraId="09433A6F" w14:textId="7A14127C" w:rsidR="00C56544" w:rsidRDefault="00C56544">
          <w:pPr>
            <w:pStyle w:val="Verzeichnis2"/>
            <w:tabs>
              <w:tab w:val="right" w:leader="dot" w:pos="9016"/>
            </w:tabs>
            <w:rPr>
              <w:rFonts w:asciiTheme="minorHAnsi" w:eastAsiaTheme="minorEastAsia" w:hAnsiTheme="minorHAnsi" w:cstheme="minorBidi"/>
              <w:noProof/>
              <w:kern w:val="2"/>
              <w:sz w:val="24"/>
              <w:szCs w:val="24"/>
              <w14:ligatures w14:val="standardContextual"/>
            </w:rPr>
          </w:pPr>
          <w:hyperlink w:anchor="_Toc231931797" w:history="1">
            <w:r w:rsidRPr="00A90B93">
              <w:rPr>
                <w:rStyle w:val="Hyperlink"/>
                <w:noProof/>
              </w:rPr>
              <w:t xml:space="preserve">LK-8 – Klang und Kognition </w:t>
            </w:r>
            <w:r w:rsidRPr="00A90B93">
              <w:rPr>
                <w:rStyle w:val="Hyperlink"/>
                <w:rFonts w:ascii="Cambria Math" w:hAnsi="Cambria Math" w:cs="Cambria Math"/>
                <w:noProof/>
              </w:rPr>
              <w:t>⊕</w:t>
            </w:r>
            <w:r>
              <w:rPr>
                <w:noProof/>
                <w:webHidden/>
              </w:rPr>
              <w:tab/>
            </w:r>
            <w:r>
              <w:rPr>
                <w:noProof/>
                <w:webHidden/>
              </w:rPr>
              <w:fldChar w:fldCharType="begin"/>
            </w:r>
            <w:r>
              <w:rPr>
                <w:noProof/>
                <w:webHidden/>
              </w:rPr>
              <w:instrText xml:space="preserve"> PAGEREF _Toc231931797 \h </w:instrText>
            </w:r>
            <w:r>
              <w:rPr>
                <w:noProof/>
                <w:webHidden/>
              </w:rPr>
            </w:r>
            <w:r>
              <w:rPr>
                <w:noProof/>
                <w:webHidden/>
              </w:rPr>
              <w:fldChar w:fldCharType="separate"/>
            </w:r>
            <w:r>
              <w:rPr>
                <w:noProof/>
                <w:webHidden/>
              </w:rPr>
              <w:t>189</w:t>
            </w:r>
            <w:r>
              <w:rPr>
                <w:noProof/>
                <w:webHidden/>
              </w:rPr>
              <w:fldChar w:fldCharType="end"/>
            </w:r>
          </w:hyperlink>
        </w:p>
        <w:p w14:paraId="73256147" w14:textId="3D667B42" w:rsidR="00C56544" w:rsidRDefault="00C56544">
          <w:pPr>
            <w:pStyle w:val="Verzeichnis1"/>
            <w:tabs>
              <w:tab w:val="right" w:leader="dot" w:pos="9016"/>
            </w:tabs>
            <w:rPr>
              <w:rFonts w:asciiTheme="minorHAnsi" w:eastAsiaTheme="minorEastAsia" w:hAnsiTheme="minorHAnsi" w:cstheme="minorBidi"/>
              <w:noProof/>
              <w:kern w:val="2"/>
              <w:sz w:val="24"/>
              <w:szCs w:val="24"/>
              <w14:ligatures w14:val="standardContextual"/>
            </w:rPr>
          </w:pPr>
          <w:hyperlink w:anchor="_Toc231931798" w:history="1">
            <w:r w:rsidRPr="00A90B93">
              <w:rPr>
                <w:rStyle w:val="Hyperlink"/>
                <w:noProof/>
              </w:rPr>
              <w:t>Literaturve</w:t>
            </w:r>
            <w:r w:rsidRPr="00A90B93">
              <w:rPr>
                <w:rStyle w:val="Hyperlink"/>
                <w:noProof/>
              </w:rPr>
              <w:t>r</w:t>
            </w:r>
            <w:r w:rsidRPr="00A90B93">
              <w:rPr>
                <w:rStyle w:val="Hyperlink"/>
                <w:noProof/>
              </w:rPr>
              <w:t>zeichnis</w:t>
            </w:r>
            <w:r>
              <w:rPr>
                <w:noProof/>
                <w:webHidden/>
              </w:rPr>
              <w:tab/>
            </w:r>
            <w:r>
              <w:rPr>
                <w:noProof/>
                <w:webHidden/>
              </w:rPr>
              <w:fldChar w:fldCharType="begin"/>
            </w:r>
            <w:r>
              <w:rPr>
                <w:noProof/>
                <w:webHidden/>
              </w:rPr>
              <w:instrText xml:space="preserve"> PAGEREF _Toc231931798 \h </w:instrText>
            </w:r>
            <w:r>
              <w:rPr>
                <w:noProof/>
                <w:webHidden/>
              </w:rPr>
            </w:r>
            <w:r>
              <w:rPr>
                <w:noProof/>
                <w:webHidden/>
              </w:rPr>
              <w:fldChar w:fldCharType="separate"/>
            </w:r>
            <w:r>
              <w:rPr>
                <w:noProof/>
                <w:webHidden/>
              </w:rPr>
              <w:t>191</w:t>
            </w:r>
            <w:r>
              <w:rPr>
                <w:noProof/>
                <w:webHidden/>
              </w:rPr>
              <w:fldChar w:fldCharType="end"/>
            </w:r>
          </w:hyperlink>
        </w:p>
        <w:p w14:paraId="16E56419" w14:textId="7C11E064" w:rsidR="00295966" w:rsidRDefault="00A81F54">
          <w:pPr>
            <w:pStyle w:val="Verzeichnis1"/>
            <w:tabs>
              <w:tab w:val="right" w:leader="dot" w:pos="9025"/>
            </w:tabs>
          </w:pPr>
          <w:r>
            <w:rPr>
              <w:rStyle w:val="IndexLink"/>
            </w:rPr>
            <w:fldChar w:fldCharType="end"/>
          </w:r>
        </w:p>
      </w:sdtContent>
    </w:sdt>
    <w:p w14:paraId="16E5641A" w14:textId="77777777" w:rsidR="00295966" w:rsidRDefault="00295966">
      <w:pPr>
        <w:pStyle w:val="Verzeichnis1"/>
        <w:tabs>
          <w:tab w:val="right" w:leader="dot" w:pos="9025"/>
        </w:tabs>
      </w:pPr>
    </w:p>
    <w:p w14:paraId="16E5641B" w14:textId="77777777" w:rsidR="00295966" w:rsidRDefault="00295966"/>
    <w:p w14:paraId="4CF135A5" w14:textId="77777777" w:rsidR="00050F4A" w:rsidRDefault="00C56544">
      <w:r>
        <w:br w:type="page"/>
      </w:r>
    </w:p>
    <w:p w14:paraId="5CA3DB73" w14:textId="77777777" w:rsidR="00050F4A" w:rsidRDefault="00C56544">
      <w:pPr>
        <w:pStyle w:val="berschrift1"/>
        <w:spacing w:before="0"/>
      </w:pPr>
      <w:bookmarkStart w:id="4" w:name="_Toc231931670"/>
      <w:r>
        <w:lastRenderedPageBreak/>
        <w:t>Klinische Kurzreferenz (eine Seite zum Ausdrucken)</w:t>
      </w:r>
      <w:bookmarkEnd w:id="4"/>
    </w:p>
    <w:p w14:paraId="1526A2D2" w14:textId="77777777" w:rsidR="00050F4A" w:rsidRDefault="00C56544">
      <w:pPr>
        <w:spacing w:after="120"/>
      </w:pPr>
      <w:r>
        <w:t>Diese Seite verdichtet die Entscheidungslogik des Handbuchs auf einen Blick. Sie ersetzt keine Modulprofile, sondern dient als schnelle Orientierung im Stationsalltag.</w:t>
      </w:r>
    </w:p>
    <w:p w14:paraId="0641162E" w14:textId="77777777" w:rsidR="00050F4A" w:rsidRDefault="00C56544">
      <w:pPr>
        <w:spacing w:after="120"/>
      </w:pPr>
      <w:r>
        <w:rPr>
          <w:b/>
        </w:rPr>
        <w:t>Kurzformel: erst regulieren, dann aktivieren – erst stabilisieren, dann vertiefen – erst Kontakt ermöglichen, dann biografisch oder expressiv arbeiten.</w:t>
      </w:r>
    </w:p>
    <w:p w14:paraId="09FC858E" w14:textId="77777777" w:rsidR="00050F4A" w:rsidRDefault="00C56544">
      <w:pPr>
        <w:spacing w:after="120"/>
      </w:pPr>
      <w:r>
        <w:t>Vom Gruppenzustand zur Wirkdimension:</w:t>
      </w:r>
    </w:p>
    <w:tbl>
      <w:tblPr>
        <w:tblW w:w="9026" w:type="dxa"/>
        <w:tblLayout w:type="fixed"/>
        <w:tblLook w:val="04A0" w:firstRow="1" w:lastRow="0" w:firstColumn="1" w:lastColumn="0" w:noHBand="0" w:noVBand="1"/>
      </w:tblPr>
      <w:tblGrid>
        <w:gridCol w:w="3400"/>
        <w:gridCol w:w="2300"/>
        <w:gridCol w:w="3326"/>
      </w:tblGrid>
      <w:tr w:rsidR="00050F4A" w14:paraId="067D77F9" w14:textId="77777777">
        <w:tc>
          <w:tcPr>
            <w:tcW w:w="3400" w:type="dxa"/>
            <w:tcBorders>
              <w:top w:val="single" w:sz="4" w:space="0" w:color="CCCCCC"/>
              <w:left w:val="single" w:sz="4" w:space="0" w:color="CCCCCC"/>
              <w:bottom w:val="single" w:sz="4" w:space="0" w:color="CCCCCC"/>
              <w:right w:val="single" w:sz="4" w:space="0" w:color="CCCCCC"/>
            </w:tcBorders>
            <w:shd w:val="clear" w:color="auto" w:fill="EDEDED"/>
            <w:tcMar>
              <w:top w:w="60" w:type="dxa"/>
              <w:left w:w="100" w:type="dxa"/>
              <w:bottom w:w="60" w:type="dxa"/>
              <w:right w:w="100" w:type="dxa"/>
            </w:tcMar>
          </w:tcPr>
          <w:p w14:paraId="379C5DD2" w14:textId="77777777" w:rsidR="00050F4A" w:rsidRDefault="00C56544">
            <w:r>
              <w:rPr>
                <w:b/>
              </w:rPr>
              <w:t>Gruppenzustand</w:t>
            </w:r>
          </w:p>
        </w:tc>
        <w:tc>
          <w:tcPr>
            <w:tcW w:w="2300" w:type="dxa"/>
            <w:tcBorders>
              <w:top w:val="single" w:sz="4" w:space="0" w:color="CCCCCC"/>
              <w:left w:val="single" w:sz="4" w:space="0" w:color="CCCCCC"/>
              <w:bottom w:val="single" w:sz="4" w:space="0" w:color="CCCCCC"/>
              <w:right w:val="single" w:sz="4" w:space="0" w:color="CCCCCC"/>
            </w:tcBorders>
            <w:shd w:val="clear" w:color="auto" w:fill="EDEDED"/>
            <w:tcMar>
              <w:top w:w="60" w:type="dxa"/>
              <w:left w:w="100" w:type="dxa"/>
              <w:bottom w:w="60" w:type="dxa"/>
              <w:right w:w="100" w:type="dxa"/>
            </w:tcMar>
          </w:tcPr>
          <w:p w14:paraId="04C814D7" w14:textId="77777777" w:rsidR="00050F4A" w:rsidRDefault="00C56544">
            <w:r>
              <w:rPr>
                <w:b/>
              </w:rPr>
              <w:t>Wirkdimension</w:t>
            </w:r>
          </w:p>
        </w:tc>
        <w:tc>
          <w:tcPr>
            <w:tcW w:w="3326" w:type="dxa"/>
            <w:tcBorders>
              <w:top w:val="single" w:sz="4" w:space="0" w:color="CCCCCC"/>
              <w:left w:val="single" w:sz="4" w:space="0" w:color="CCCCCC"/>
              <w:bottom w:val="single" w:sz="4" w:space="0" w:color="CCCCCC"/>
              <w:right w:val="single" w:sz="4" w:space="0" w:color="CCCCCC"/>
            </w:tcBorders>
            <w:shd w:val="clear" w:color="auto" w:fill="EDEDED"/>
            <w:tcMar>
              <w:top w:w="60" w:type="dxa"/>
              <w:left w:w="100" w:type="dxa"/>
              <w:bottom w:w="60" w:type="dxa"/>
              <w:right w:w="100" w:type="dxa"/>
            </w:tcMar>
          </w:tcPr>
          <w:p w14:paraId="0AD41D87" w14:textId="77777777" w:rsidR="00050F4A" w:rsidRDefault="00C56544">
            <w:r>
              <w:rPr>
                <w:b/>
              </w:rPr>
              <w:t>Zielrichtung</w:t>
            </w:r>
          </w:p>
        </w:tc>
      </w:tr>
      <w:tr w:rsidR="00050F4A" w14:paraId="3ABE717F"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6703A37" w14:textId="77777777" w:rsidR="00050F4A" w:rsidRDefault="00C56544">
            <w:r>
              <w:t xml:space="preserve">unruhig · </w:t>
            </w:r>
            <w:r>
              <w:t>überflutet · angespannt · vegetativ dysreguliert</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A7610A4" w14:textId="77777777" w:rsidR="00050F4A" w:rsidRDefault="00C56544">
            <w:r>
              <w:t>W1 Stabilisierung</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E695A6A" w14:textId="77777777" w:rsidR="00050F4A" w:rsidRDefault="00C56544">
            <w:r>
              <w:t>beruhigen, orientieren, Körperanker anbieten</w:t>
            </w:r>
          </w:p>
        </w:tc>
      </w:tr>
      <w:tr w:rsidR="00050F4A" w14:paraId="1A3589DC"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714D893" w14:textId="77777777" w:rsidR="00050F4A" w:rsidRDefault="00C56544">
            <w:r>
              <w:t>erschöpft · apathisch · stumm · blockiert</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5C54529" w14:textId="77777777" w:rsidR="00050F4A" w:rsidRDefault="00C56544">
            <w:r>
              <w:t>W2 Aktivierung</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6BFB13DA" w14:textId="77777777" w:rsidR="00050F4A" w:rsidRDefault="00C56544">
            <w:r>
              <w:t>Energie mobilisieren, Bewegung niedrigschwellig</w:t>
            </w:r>
          </w:p>
        </w:tc>
      </w:tr>
      <w:tr w:rsidR="00050F4A" w14:paraId="3364461C"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F6738C" w14:textId="77777777" w:rsidR="00050F4A" w:rsidRDefault="00C56544">
            <w:r>
              <w:t xml:space="preserve">aufgestaut · druckvoll · </w:t>
            </w:r>
            <w:r>
              <w:t>affektiv geladen</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3BB854C" w14:textId="77777777" w:rsidR="00050F4A" w:rsidRDefault="00C56544">
            <w:r>
              <w:t>W3 Ausdruck</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BF57A5F" w14:textId="77777777" w:rsidR="00050F4A" w:rsidRDefault="00C56544">
            <w:r>
              <w:t>sicheren Ausdruckskanal öffnen, ohne Sprache zu erzwingen</w:t>
            </w:r>
          </w:p>
        </w:tc>
      </w:tr>
      <w:tr w:rsidR="00050F4A" w14:paraId="4E693E8B"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8E27179" w14:textId="77777777" w:rsidR="00050F4A" w:rsidRDefault="00C56544">
            <w:r>
              <w:t>isoliert · Einzelkämpfer-Dynamik</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227E582" w14:textId="77777777" w:rsidR="00050F4A" w:rsidRDefault="00C56544">
            <w:r>
              <w:t>W4 Verbindung</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1F9C68B2" w14:textId="77777777" w:rsidR="00050F4A" w:rsidRDefault="00C56544">
            <w:r>
              <w:t>Ko-Regulation, Synchronisation, Zugehörigkeit</w:t>
            </w:r>
          </w:p>
        </w:tc>
      </w:tr>
      <w:tr w:rsidR="00050F4A" w14:paraId="27B01B7F"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36913815" w14:textId="77777777" w:rsidR="00050F4A" w:rsidRDefault="00C56544">
            <w:r>
              <w:t>biografisch berührt · suchend · identitätsbezogen</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C215272" w14:textId="77777777" w:rsidR="00050F4A" w:rsidRDefault="00C56544">
            <w:r>
              <w:t>W5 Biografie &amp; Sinn</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564D0EF" w14:textId="77777777" w:rsidR="00050F4A" w:rsidRDefault="00C56544">
            <w:r>
              <w:t>Erinnerung, Würde und Ressourcen ankoppeln</w:t>
            </w:r>
          </w:p>
        </w:tc>
      </w:tr>
      <w:tr w:rsidR="00050F4A" w14:paraId="43B09FFC" w14:textId="77777777">
        <w:tc>
          <w:tcPr>
            <w:tcW w:w="34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2A1B933B" w14:textId="77777777" w:rsidR="00050F4A" w:rsidRDefault="00C56544">
            <w:r>
              <w:t>abschließend · verdichtungsbedürftig</w:t>
            </w:r>
          </w:p>
        </w:tc>
        <w:tc>
          <w:tcPr>
            <w:tcW w:w="2300"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7EEC0BD5" w14:textId="77777777" w:rsidR="00050F4A" w:rsidRDefault="00C56544">
            <w:r>
              <w:t>W6 Integration &amp; Transfer</w:t>
            </w:r>
          </w:p>
        </w:tc>
        <w:tc>
          <w:tcPr>
            <w:tcW w:w="3326" w:type="dxa"/>
            <w:tcBorders>
              <w:top w:val="single" w:sz="4" w:space="0" w:color="CCCCCC"/>
              <w:left w:val="single" w:sz="4" w:space="0" w:color="CCCCCC"/>
              <w:bottom w:val="single" w:sz="4" w:space="0" w:color="CCCCCC"/>
              <w:right w:val="single" w:sz="4" w:space="0" w:color="CCCCCC"/>
            </w:tcBorders>
            <w:tcMar>
              <w:top w:w="60" w:type="dxa"/>
              <w:left w:w="100" w:type="dxa"/>
              <w:bottom w:w="60" w:type="dxa"/>
              <w:right w:w="100" w:type="dxa"/>
            </w:tcMar>
          </w:tcPr>
          <w:p w14:paraId="408EDC92" w14:textId="77777777" w:rsidR="00050F4A" w:rsidRDefault="00C56544">
            <w:r>
              <w:t>Erlebtes bündeln, mitnehmen, verankern</w:t>
            </w:r>
          </w:p>
        </w:tc>
      </w:tr>
    </w:tbl>
    <w:p w14:paraId="69F6634E" w14:textId="77777777" w:rsidR="00050F4A" w:rsidRDefault="00C56544">
      <w:r>
        <w:t xml:space="preserve"> </w:t>
      </w:r>
    </w:p>
    <w:p w14:paraId="2C4CA298" w14:textId="77777777" w:rsidR="00050F4A" w:rsidRDefault="00C56544">
      <w:pPr>
        <w:spacing w:after="120"/>
      </w:pPr>
      <w:r>
        <w:t xml:space="preserve">Faustregel Modulwahl: bei Unruhe stabilisieren – bei Leere niedrigschwellig aktivieren – bei </w:t>
      </w:r>
      <w:r>
        <w:t>Vereinzelung gemeinsames Erleben ermöglichen – bei Abschlüssen verdichten und verankern. Im Zweifel niedriger dosieren: Unterforderung ist leichter zu korrigieren als Überforderung.</w:t>
      </w:r>
    </w:p>
    <w:p w14:paraId="13067358" w14:textId="77777777" w:rsidR="00050F4A" w:rsidRDefault="00C56544">
      <w:pPr>
        <w:spacing w:after="120"/>
      </w:pPr>
      <w:r>
        <w:t>Vor jeder Einheit: Setting prüfen, Gruppenzustand einschätzen, Wirkdimension wählen, Modul aufschlagen, settingspezifischen Hinweis lesen, Intensität dosieren.</w:t>
      </w:r>
    </w:p>
    <w:tbl>
      <w:tblPr>
        <w:tblW w:w="9026" w:type="dxa"/>
        <w:tblLayout w:type="fixed"/>
        <w:tblLook w:val="04A0" w:firstRow="1" w:lastRow="0" w:firstColumn="1" w:lastColumn="0" w:noHBand="0" w:noVBand="1"/>
      </w:tblPr>
      <w:tblGrid>
        <w:gridCol w:w="9026"/>
      </w:tblGrid>
      <w:tr w:rsidR="00050F4A" w14:paraId="4BA1A3EA" w14:textId="77777777">
        <w:tc>
          <w:tcPr>
            <w:tcW w:w="9026" w:type="dxa"/>
            <w:shd w:val="clear" w:color="auto" w:fill="FCE4D6"/>
            <w:tcMar>
              <w:top w:w="80" w:type="dxa"/>
              <w:left w:w="120" w:type="dxa"/>
              <w:bottom w:w="80" w:type="dxa"/>
              <w:right w:w="120" w:type="dxa"/>
            </w:tcMar>
          </w:tcPr>
          <w:p w14:paraId="7983AD70" w14:textId="77777777" w:rsidR="00050F4A" w:rsidRDefault="00C56544">
            <w:r>
              <w:rPr>
                <w:b/>
              </w:rPr>
              <w:t>Akut-Sicherheitsregel</w:t>
            </w:r>
            <w:r>
              <w:br/>
              <w:t>Reizreduktion vor Aktivierung, Orientierung vor Ausdruck, Stabilität vor Vertiefung. Kurz, klar, niedrig dosiert, jederzeit abbrechbar. Bei Delirrisiko, Intoxikationsnähe, starker vegetativer Instabilität, akuter Suizidalität oder Psychose: keine eigenständige Gruppenintervention ohne Rücksprache mit dem Behandlungsteam.</w:t>
            </w:r>
          </w:p>
          <w:p w14:paraId="18A93D15" w14:textId="77777777" w:rsidR="00F71D1A" w:rsidRDefault="00C56544">
            <w:r>
              <w:rPr>
                <w:b/>
              </w:rPr>
              <w:t>Vor Akut-Einsatz prüfen</w:t>
            </w:r>
          </w:p>
          <w:p w14:paraId="2F990328" w14:textId="77777777" w:rsidR="00F71D1A" w:rsidRDefault="00C56544">
            <w:r>
              <w:t>Ist die Person ausreichend orientiert?</w:t>
            </w:r>
          </w:p>
          <w:p w14:paraId="1C1AD5AC" w14:textId="77777777" w:rsidR="00F71D1A" w:rsidRDefault="00C56544">
            <w:r>
              <w:t>Ist die vegetative Lage stabil genug für eine Gruppenintervention?</w:t>
            </w:r>
          </w:p>
          <w:p w14:paraId="4C83ED8B" w14:textId="77777777" w:rsidR="00F71D1A" w:rsidRDefault="00C56544">
            <w:r>
              <w:t>Sind Teilnahme, Pausen und Abbruch jederzeit freiwillig möglich?</w:t>
            </w:r>
          </w:p>
          <w:p w14:paraId="7C3CC0F6" w14:textId="77777777" w:rsidR="00F71D1A" w:rsidRDefault="00C56544">
            <w:r>
              <w:t>Ist das Modul kurz, reizarm und ohne Reflexionsdruck durchführbar?</w:t>
            </w:r>
          </w:p>
          <w:p w14:paraId="41C3AAE8" w14:textId="77777777" w:rsidR="00F71D1A" w:rsidRDefault="00C56544">
            <w:r>
              <w:t>Gibt es Hinweise auf Delir, akute Intoxikationsnähe, Psychose, akute Suizidalität oder massive Instabilität?</w:t>
            </w:r>
          </w:p>
          <w:p w14:paraId="0A8064C5" w14:textId="77777777" w:rsidR="00F71D1A" w:rsidRDefault="00C56544">
            <w:r>
              <w:lastRenderedPageBreak/>
              <w:t>Bei deutlicher Unsicherheit wird keine eigenständige Gruppenintervention begonnen. Rücksprache mit Pflege, ärztlichem Dienst oder Behandlungsteam hat Vorrang.</w:t>
            </w:r>
          </w:p>
        </w:tc>
      </w:tr>
    </w:tbl>
    <w:p w14:paraId="131A1629" w14:textId="77777777" w:rsidR="00050F4A" w:rsidRDefault="00050F4A"/>
    <w:p w14:paraId="16E5641C" w14:textId="77777777" w:rsidR="00295966" w:rsidRDefault="00A81F54">
      <w:r>
        <w:br w:type="page"/>
      </w:r>
    </w:p>
    <w:p w14:paraId="16E5641D" w14:textId="77777777" w:rsidR="00295966" w:rsidRDefault="00A81F54">
      <w:pPr>
        <w:pStyle w:val="berschrift1"/>
        <w:spacing w:before="0"/>
      </w:pPr>
      <w:bookmarkStart w:id="5" w:name="_Toc231731086"/>
      <w:bookmarkStart w:id="6" w:name="_Toc231713460"/>
      <w:bookmarkStart w:id="7" w:name="_Toc231732901"/>
      <w:bookmarkStart w:id="8" w:name="_Toc231931671"/>
      <w:r>
        <w:lastRenderedPageBreak/>
        <w:t>Einleitung</w:t>
      </w:r>
      <w:bookmarkEnd w:id="5"/>
      <w:bookmarkEnd w:id="6"/>
      <w:bookmarkEnd w:id="7"/>
      <w:bookmarkEnd w:id="8"/>
    </w:p>
    <w:p w14:paraId="16E5641E" w14:textId="77777777" w:rsidR="00295966" w:rsidRDefault="00A81F54">
      <w:r>
        <w:t>Dieses Modulhandbuch dokumentiert 58 musiktherapeutische Module aus 7 Methoden für vier klinische Settings: TK Psychosomatik, TK Sucht (Abhängigkeitskrankheiten), Gerontopsychiatrie und Akute Entgiftung. Es richtet sich an Musiktherapeut:innen, Kolleg:innen anderer Berufsgruppen und Interessierte ohne musiktherapeutische Vorbildung gleichermaßen. Alle Module sind so beschrieben, dass sie ohne Rückfragen nachvollzogen und durchgeführt werden können.</w:t>
      </w:r>
    </w:p>
    <w:p w14:paraId="7AA68EE9" w14:textId="77777777" w:rsidR="00295966" w:rsidRDefault="00A81F54">
      <w:pPr>
        <w:pStyle w:val="berschrift2"/>
      </w:pPr>
      <w:bookmarkStart w:id="9" w:name="_Toc231931672"/>
      <w:r>
        <w:t>Nutzung durch Kolleg:innen ohne musiktherapeutische Ausbildung</w:t>
      </w:r>
      <w:bookmarkEnd w:id="9"/>
    </w:p>
    <w:p w14:paraId="62C58D6F" w14:textId="77777777" w:rsidR="00295966" w:rsidRDefault="00A81F54">
      <w:r>
        <w:t>Das Handbuch ist so formuliert, dass Kolleg:innen ohne musiktherapeutische Ausbildung die Grundlogik nachvollziehen können. Es ersetzt jedoch keine musiktherapeutische Qualifikation und keine klinische Risikoabwägung.</w:t>
      </w:r>
    </w:p>
    <w:p w14:paraId="4FCFC0DA" w14:textId="77777777" w:rsidR="00295966" w:rsidRDefault="00A81F54">
      <w:r>
        <w:t>Vertretungsgeeignete, niedrig dosierte Module können als Orientierung dienen, wenn Setting, Gruppenrahmen, Abbruchmöglichkeiten und Rücksprachewege bekannt sind. Dazu gehören vor allem stabilisierende, orientierende und technisch einführende Formate.</w:t>
      </w:r>
    </w:p>
    <w:p w14:paraId="702649C1" w14:textId="77777777" w:rsidR="00295966" w:rsidRDefault="00A81F54">
      <w:r>
        <w:t>Vertiefende Ausdrucks-, Biografie-, Improvisations- und hypnosystemische Module gehören in musiktherapeutisch qualifizierte Hände oder in enge fachliche Rücksprache. Entscheidend ist nicht nur die formale Durchführbarkeit, sondern die Verantwortung für Exposition, Gruppendynamik, Rückführung und Dokumentation.</w:t>
      </w:r>
    </w:p>
    <w:p w14:paraId="07E853CC" w14:textId="77777777" w:rsidR="00295966" w:rsidRDefault="00A81F54">
      <w:r>
        <w:t>Bei Unsicherheit gilt: niedrig dosieren, stabilisieren, keine Selbstoffenbarung erzwingen und Rücksprache mit dem Behandlungsteam halten.</w:t>
      </w:r>
    </w:p>
    <w:p w14:paraId="16E5641F" w14:textId="77777777" w:rsidR="00295966" w:rsidRDefault="00A81F54">
      <w:r>
        <w:t>Life Kinetik wird in diesem Handbuch nicht als eigenständige musiktherapeutische Methode im engeren Sinn geführt, sondern als ergänzendes kognitiv-motorisches Aktivierungsverfahren innerhalb musiktherapeutischer Rahmung. Die Aufnahme erfolgt dort, wo Rhythmus, Timing, Gruppenresonanz, spielerische Fehlerfreundlichkeit und therapeutische Beziehungsgestaltung klinisch sinnvoll ineinandergreifen. Damit ersetzt Life Kinetik weder Musiktherapie noch Ergo-, Physio- oder Neuropsychologie, sondern wird gezielt als aktivierender Baustein genutzt.</w:t>
      </w:r>
    </w:p>
    <w:p w14:paraId="16E56420" w14:textId="77777777" w:rsidR="00295966" w:rsidRDefault="00295966"/>
    <w:p w14:paraId="16E56421" w14:textId="77777777" w:rsidR="00295966" w:rsidRDefault="00295966"/>
    <w:p w14:paraId="16E56422" w14:textId="77777777" w:rsidR="00295966" w:rsidRDefault="00A81F54">
      <w:r>
        <w:t xml:space="preserve">Hinweis zur Modulauswahl: Nicht jedes Modul eignet sich für jedes Setting. Module mit dem Zeichen </w:t>
      </w:r>
      <w:r>
        <w:rPr>
          <w:rFonts w:ascii="Segoe UI Symbol" w:hAnsi="Segoe UI Symbol" w:cs="Segoe UI Symbol"/>
        </w:rPr>
        <w:t>⚠</w:t>
      </w:r>
      <w:r>
        <w:t xml:space="preserve"> im Settingkasten sollten in diesem Setting nicht oder nur unter besonderen Bedingungen eingesetzt werden. Die Angaben zur Eignung basieren auf klinischer Erfahrung und sind als Orientierung, nicht als absolute Regel zu verstehen.</w:t>
      </w:r>
    </w:p>
    <w:p w14:paraId="16E56423" w14:textId="77777777" w:rsidR="00295966" w:rsidRDefault="00295966"/>
    <w:p w14:paraId="16E56424" w14:textId="77777777" w:rsidR="00295966" w:rsidRDefault="00A81F54">
      <w:r>
        <w:t>Für jede Einheit empfiehlt sich folgende Vorgehensweise: (1) Setting und aktuellen Gruppenzustand einschätzen. (2) Wirkdimension wählen. (3) Passendes Modul aufschlagen. (4) Settingspezifischen Hinweis lesen. (5) Basisstruktur ggf. anpassen. Die Checkpoints am Ende jedes Moduls können vorab oder während der Einheit zur Orientierung hinzugezogen werden.</w:t>
      </w:r>
    </w:p>
    <w:p w14:paraId="16E56425" w14:textId="77777777" w:rsidR="00295966" w:rsidRDefault="00295966"/>
    <w:p w14:paraId="16E56426" w14:textId="77777777" w:rsidR="00295966" w:rsidRDefault="00A81F54">
      <w:r>
        <w:rPr>
          <w:b/>
        </w:rPr>
        <w:t xml:space="preserve">Systematischer Einstieg über die Methode: </w:t>
      </w:r>
      <w:r>
        <w:t>Wer eine bestimmte Methode vertiefen oder neu einführen möchte (z.</w:t>
      </w:r>
      <w:r>
        <w:rPr>
          <w:rFonts w:ascii="Times New Roman" w:hAnsi="Times New Roman" w:cs="Times New Roman"/>
        </w:rPr>
        <w:t> </w:t>
      </w:r>
      <w:r>
        <w:t>B. Trommelarbeit oder Life Kinetik), liest zun</w:t>
      </w:r>
      <w:r>
        <w:rPr>
          <w:rFonts w:cs="DM Sans 14pt"/>
        </w:rPr>
        <w:t>ä</w:t>
      </w:r>
      <w:r>
        <w:t>chst den Methoden</w:t>
      </w:r>
      <w:r>
        <w:rPr>
          <w:rFonts w:cs="DM Sans 14pt"/>
        </w:rPr>
        <w:t>ü</w:t>
      </w:r>
      <w:r>
        <w:t>berblick im n</w:t>
      </w:r>
      <w:r>
        <w:rPr>
          <w:rFonts w:cs="DM Sans 14pt"/>
        </w:rPr>
        <w:t>ä</w:t>
      </w:r>
      <w:r>
        <w:t>chsten Abschnitt und w</w:t>
      </w:r>
      <w:r>
        <w:rPr>
          <w:rFonts w:cs="DM Sans 14pt"/>
        </w:rPr>
        <w:t>ä</w:t>
      </w:r>
      <w:r>
        <w:t>hlt dann das passende Modul.</w:t>
      </w:r>
    </w:p>
    <w:p w14:paraId="16E56427" w14:textId="77777777" w:rsidR="00295966" w:rsidRDefault="00295966"/>
    <w:p w14:paraId="16E56428" w14:textId="77777777" w:rsidR="00295966" w:rsidRDefault="00A81F54">
      <w:r>
        <w:rPr>
          <w:b/>
        </w:rPr>
        <w:lastRenderedPageBreak/>
        <w:t xml:space="preserve">Situativer Einstieg über die Wirkdimension: </w:t>
      </w:r>
      <w:r>
        <w:t>Wenn die Gruppe gerade aufgewühlt wirkt (→ W1 Stabilisierung), apathisch ist (→ W2 Aktivierung) oder einen Abschluss braucht (→ W6 Integration), kann direkt in der Wirkdimension nach einem passenden Modul gesucht werden. Die Modullandkarte im Anhang bietet dafür eine Schnellübersicht.</w:t>
      </w:r>
    </w:p>
    <w:p w14:paraId="16E56429" w14:textId="77777777" w:rsidR="00295966" w:rsidRDefault="00295966"/>
    <w:p w14:paraId="16E5642A" w14:textId="77777777" w:rsidR="00295966" w:rsidRDefault="00A81F54">
      <w:r>
        <w:t>Dieses Handbuch ist keine Pflichtsequenz und kein Behandlungsplan, sondern ein Nachschlagewerk für konkrete klinische Situationen. Die Modulauswahl folgt immer dem aktuellen Gruppenzustand, nicht einer vorgegebenen Reihenfolge. Es gibt zwei typische Nutzungswege:</w:t>
      </w:r>
    </w:p>
    <w:p w14:paraId="16E5642B" w14:textId="77777777" w:rsidR="00295966" w:rsidRDefault="00295966"/>
    <w:p w14:paraId="16E5642C" w14:textId="77777777" w:rsidR="00295966" w:rsidRDefault="00A81F54">
      <w:pPr>
        <w:pStyle w:val="berschrift2"/>
      </w:pPr>
      <w:bookmarkStart w:id="10" w:name="_Toc231731087"/>
      <w:bookmarkStart w:id="11" w:name="_Toc231732902"/>
      <w:bookmarkStart w:id="12" w:name="_Toc231931673"/>
      <w:r>
        <w:t>Klinische Entscheidungslogik: Von der Gruppensituation zum Modul</w:t>
      </w:r>
      <w:bookmarkEnd w:id="10"/>
      <w:bookmarkEnd w:id="11"/>
      <w:bookmarkEnd w:id="12"/>
    </w:p>
    <w:p w14:paraId="16E5642D" w14:textId="77777777" w:rsidR="00295966" w:rsidRDefault="00A81F54">
      <w:r>
        <w:t>Die Modulauswahl beginnt nicht bei der Methode, sondern bei der klinischen Situation. Entscheidend ist nicht zuerst die Frage: „Was möchte ich heute anbieten?“, sondern: „Was braucht diese Gruppe in diesem Moment?“ Erst danach werden Wirkdimension, Methode und konkretes Modul gewählt.</w:t>
      </w:r>
    </w:p>
    <w:p w14:paraId="16E5642E" w14:textId="77777777" w:rsidR="00295966" w:rsidRDefault="00A81F54">
      <w:r>
        <w:t>Diese Entscheidungslogik schützt vor zwei typischen Fehlern: vor einer zu starken Methodenbindung und vor einer zu schnellen Aktivierung. Eine Gruppe, die innerlich überflutet ist, braucht keine kreative Herausforderung. Eine Gruppe, die leer und blockiert wirkt, braucht nicht noch mehr Reflexion. Eine Gruppe, die sich nicht findet, braucht oft zuerst ein gemeinsames Erleben, bevor persönliche Themen sinnvoll bearbeitet werden können.</w:t>
      </w:r>
    </w:p>
    <w:p w14:paraId="16E5642F" w14:textId="77777777" w:rsidR="00295966" w:rsidRDefault="00A81F54">
      <w:r>
        <w:t>Die folgende Struktur dient als klinischer Navigator. Sie ersetzt keine therapeutische Einschätzung, macht diese Einschätzung aber klarer, schneller und dokumentierbarer.</w:t>
      </w:r>
    </w:p>
    <w:p w14:paraId="16E56430" w14:textId="77777777" w:rsidR="00295966" w:rsidRDefault="00295966"/>
    <w:p w14:paraId="16E56431" w14:textId="77777777" w:rsidR="00295966" w:rsidRDefault="00A81F54">
      <w:pPr>
        <w:pStyle w:val="berschrift3"/>
      </w:pPr>
      <w:bookmarkStart w:id="13" w:name="_Toc231731088"/>
      <w:bookmarkStart w:id="14" w:name="_Toc231732903"/>
      <w:bookmarkStart w:id="15" w:name="_Toc231931674"/>
      <w:r>
        <w:t>1. Gruppenzustand einschätzen</w:t>
      </w:r>
      <w:bookmarkEnd w:id="13"/>
      <w:bookmarkEnd w:id="14"/>
      <w:bookmarkEnd w:id="15"/>
    </w:p>
    <w:p w14:paraId="16E56432" w14:textId="77777777" w:rsidR="00295966" w:rsidRDefault="00A81F54">
      <w:r>
        <w:t>Vor jeder Einheit steht eine kurze klinische Einschätzung. Sie kann in weniger als einer Minute erfolgen und sollte sich an beobachtbarem Verhalten orientieren: Wie kommt die Gruppe in den Raum? Ist sie unruhig, erschöpft, angespannt, vermeidend, lebendig, kontaktfähig oder fragmentiert? Entscheidend ist der gegenwärtige Zustand, nicht der Plan der letzten Woche.</w:t>
      </w:r>
    </w:p>
    <w:p w14:paraId="16E56433" w14:textId="77777777" w:rsidR="00295966" w:rsidRDefault="00A81F54">
      <w:r>
        <w:t>Hilfreich sind drei Leitfragen:</w:t>
      </w:r>
    </w:p>
    <w:p w14:paraId="16E56434" w14:textId="77777777" w:rsidR="00295966" w:rsidRDefault="00A81F54">
      <w:r>
        <w:t>• Wie reguliert wirkt die Gruppe gerade?</w:t>
      </w:r>
    </w:p>
    <w:p w14:paraId="16E56435" w14:textId="77777777" w:rsidR="00295966" w:rsidRDefault="00A81F54">
      <w:r>
        <w:t>• Wie viel Aktivierung ist heute tragfähig?</w:t>
      </w:r>
    </w:p>
    <w:p w14:paraId="16E56436" w14:textId="77777777" w:rsidR="00295966" w:rsidRDefault="00A81F54">
      <w:r>
        <w:t>• Wie viel Reflexion ist heute sinnvoll?</w:t>
      </w:r>
    </w:p>
    <w:p w14:paraId="16E56437" w14:textId="77777777" w:rsidR="00295966" w:rsidRDefault="00A81F54">
      <w:r>
        <w:t>Wenn die Antwort auf diese Fragen unklar ist, wird das Modul niedriger dosiert gewählt. In der klinischen Praxis ist Unterforderung meist leichter zu korrigieren als Überforderung.</w:t>
      </w:r>
    </w:p>
    <w:p w14:paraId="72EA1564" w14:textId="77777777" w:rsidR="00C56544" w:rsidRDefault="00C56544"/>
    <w:p w14:paraId="7D1AC0C4" w14:textId="77777777" w:rsidR="00C56544" w:rsidRDefault="00C56544"/>
    <w:p w14:paraId="7DFCA348" w14:textId="77777777" w:rsidR="00C56544" w:rsidRDefault="00C56544"/>
    <w:p w14:paraId="08510E08" w14:textId="77777777" w:rsidR="00C56544" w:rsidRDefault="00C56544"/>
    <w:p w14:paraId="4F7FB632" w14:textId="77777777" w:rsidR="00C56544" w:rsidRDefault="00C56544"/>
    <w:p w14:paraId="16E56439" w14:textId="77777777" w:rsidR="00295966" w:rsidRDefault="00295966"/>
    <w:p w14:paraId="16E5643A" w14:textId="77777777" w:rsidR="00295966" w:rsidRDefault="00A81F54">
      <w:pPr>
        <w:pStyle w:val="berschrift3"/>
      </w:pPr>
      <w:bookmarkStart w:id="16" w:name="_Toc231731089"/>
      <w:bookmarkStart w:id="17" w:name="_Toc231732904"/>
      <w:bookmarkStart w:id="18" w:name="_Toc231931675"/>
      <w:r>
        <w:lastRenderedPageBreak/>
        <w:t>2. Wirkdimension wählen</w:t>
      </w:r>
      <w:bookmarkEnd w:id="16"/>
      <w:bookmarkEnd w:id="17"/>
      <w:bookmarkEnd w:id="18"/>
    </w:p>
    <w:p w14:paraId="16E5643B" w14:textId="77777777" w:rsidR="00295966" w:rsidRDefault="00A81F54">
      <w:r>
        <w:t>Aus dem Gruppenzustand ergibt sich die passende Wirkdimension. Die Wirkdimension beschreibt nicht die Methode, sondern die therapeutische Richtung. Sie ist der wichtigste Zwischenschritt zwischen Beobachtung und Intervention.</w:t>
      </w:r>
    </w:p>
    <w:p w14:paraId="16E5643D" w14:textId="77777777" w:rsidR="00295966" w:rsidRDefault="00295966"/>
    <w:tbl>
      <w:tblPr>
        <w:tblW w:w="9026" w:type="dxa"/>
        <w:jc w:val="center"/>
        <w:tblLayout w:type="fixed"/>
        <w:tblLook w:val="04A0" w:firstRow="1" w:lastRow="0" w:firstColumn="1" w:lastColumn="0" w:noHBand="0" w:noVBand="1"/>
      </w:tblPr>
      <w:tblGrid>
        <w:gridCol w:w="3008"/>
        <w:gridCol w:w="3009"/>
        <w:gridCol w:w="3009"/>
      </w:tblGrid>
      <w:tr w:rsidR="00295966" w14:paraId="16E56441" w14:textId="77777777">
        <w:trPr>
          <w:jc w:val="center"/>
        </w:trPr>
        <w:tc>
          <w:tcPr>
            <w:tcW w:w="3008" w:type="dxa"/>
            <w:tcBorders>
              <w:bottom w:val="single" w:sz="4" w:space="0" w:color="000000"/>
            </w:tcBorders>
            <w:shd w:val="clear" w:color="auto" w:fill="D9EAF7"/>
          </w:tcPr>
          <w:p w14:paraId="16E5643E" w14:textId="77777777" w:rsidR="00295966" w:rsidRDefault="00A81F54">
            <w:r>
              <w:t>Gruppenzustand</w:t>
            </w:r>
          </w:p>
        </w:tc>
        <w:tc>
          <w:tcPr>
            <w:tcW w:w="3009" w:type="dxa"/>
            <w:tcBorders>
              <w:bottom w:val="single" w:sz="4" w:space="0" w:color="000000"/>
            </w:tcBorders>
            <w:shd w:val="clear" w:color="auto" w:fill="D9EAF7"/>
          </w:tcPr>
          <w:p w14:paraId="16E5643F" w14:textId="77777777" w:rsidR="00295966" w:rsidRDefault="00A81F54">
            <w:r>
              <w:t>Primäre Wirkdimension</w:t>
            </w:r>
          </w:p>
        </w:tc>
        <w:tc>
          <w:tcPr>
            <w:tcW w:w="3009" w:type="dxa"/>
            <w:tcBorders>
              <w:bottom w:val="single" w:sz="4" w:space="0" w:color="000000"/>
            </w:tcBorders>
            <w:shd w:val="clear" w:color="auto" w:fill="D9EAF7"/>
          </w:tcPr>
          <w:p w14:paraId="16E56440" w14:textId="77777777" w:rsidR="00295966" w:rsidRDefault="00A81F54">
            <w:r>
              <w:t>Geeignete Richtung</w:t>
            </w:r>
          </w:p>
        </w:tc>
      </w:tr>
      <w:tr w:rsidR="00295966" w14:paraId="16E56445" w14:textId="77777777">
        <w:trPr>
          <w:jc w:val="center"/>
        </w:trPr>
        <w:tc>
          <w:tcPr>
            <w:tcW w:w="3008" w:type="dxa"/>
            <w:tcBorders>
              <w:top w:val="single" w:sz="4" w:space="0" w:color="000000"/>
              <w:bottom w:val="single" w:sz="4" w:space="0" w:color="000000"/>
            </w:tcBorders>
          </w:tcPr>
          <w:p w14:paraId="16E56442" w14:textId="77777777" w:rsidR="00295966" w:rsidRDefault="00A81F54">
            <w:r>
              <w:t>unruhig, überflutet, angespannt, vegetativ dysreguliert</w:t>
            </w:r>
          </w:p>
        </w:tc>
        <w:tc>
          <w:tcPr>
            <w:tcW w:w="3009" w:type="dxa"/>
            <w:tcBorders>
              <w:top w:val="single" w:sz="4" w:space="0" w:color="000000"/>
              <w:bottom w:val="single" w:sz="4" w:space="0" w:color="000000"/>
            </w:tcBorders>
          </w:tcPr>
          <w:p w14:paraId="16E56443" w14:textId="77777777" w:rsidR="00295966" w:rsidRDefault="00A81F54">
            <w:r>
              <w:t>W1 Stabilisierung</w:t>
            </w:r>
          </w:p>
        </w:tc>
        <w:tc>
          <w:tcPr>
            <w:tcW w:w="3009" w:type="dxa"/>
            <w:tcBorders>
              <w:top w:val="single" w:sz="4" w:space="0" w:color="000000"/>
              <w:bottom w:val="single" w:sz="4" w:space="0" w:color="000000"/>
            </w:tcBorders>
          </w:tcPr>
          <w:p w14:paraId="16E56444" w14:textId="77777777" w:rsidR="00295966" w:rsidRDefault="00A81F54">
            <w:r>
              <w:t>beruhigen, orientieren, Körperanker anbieten</w:t>
            </w:r>
          </w:p>
        </w:tc>
      </w:tr>
      <w:tr w:rsidR="00295966" w14:paraId="16E56449" w14:textId="77777777">
        <w:trPr>
          <w:jc w:val="center"/>
        </w:trPr>
        <w:tc>
          <w:tcPr>
            <w:tcW w:w="3008" w:type="dxa"/>
            <w:tcBorders>
              <w:top w:val="single" w:sz="4" w:space="0" w:color="000000"/>
              <w:bottom w:val="single" w:sz="4" w:space="0" w:color="000000"/>
            </w:tcBorders>
          </w:tcPr>
          <w:p w14:paraId="16E56446" w14:textId="77777777" w:rsidR="00295966" w:rsidRDefault="00A81F54">
            <w:r>
              <w:t>erschöpft, apathisch, stumm, blockiert</w:t>
            </w:r>
          </w:p>
        </w:tc>
        <w:tc>
          <w:tcPr>
            <w:tcW w:w="3009" w:type="dxa"/>
            <w:tcBorders>
              <w:top w:val="single" w:sz="4" w:space="0" w:color="000000"/>
              <w:bottom w:val="single" w:sz="4" w:space="0" w:color="000000"/>
            </w:tcBorders>
          </w:tcPr>
          <w:p w14:paraId="16E56447" w14:textId="77777777" w:rsidR="00295966" w:rsidRDefault="00A81F54">
            <w:r>
              <w:t>W2 Aktivierung</w:t>
            </w:r>
          </w:p>
        </w:tc>
        <w:tc>
          <w:tcPr>
            <w:tcW w:w="3009" w:type="dxa"/>
            <w:tcBorders>
              <w:top w:val="single" w:sz="4" w:space="0" w:color="000000"/>
              <w:bottom w:val="single" w:sz="4" w:space="0" w:color="000000"/>
            </w:tcBorders>
          </w:tcPr>
          <w:p w14:paraId="16E56448" w14:textId="77777777" w:rsidR="00295966" w:rsidRDefault="00A81F54">
            <w:r>
              <w:t>Energie mobilisieren, Bewegung niedrigschwellig ermöglichen</w:t>
            </w:r>
          </w:p>
        </w:tc>
      </w:tr>
      <w:tr w:rsidR="00295966" w14:paraId="16E5644D" w14:textId="77777777">
        <w:trPr>
          <w:jc w:val="center"/>
        </w:trPr>
        <w:tc>
          <w:tcPr>
            <w:tcW w:w="3008" w:type="dxa"/>
            <w:tcBorders>
              <w:top w:val="single" w:sz="4" w:space="0" w:color="000000"/>
              <w:bottom w:val="single" w:sz="4" w:space="0" w:color="000000"/>
            </w:tcBorders>
          </w:tcPr>
          <w:p w14:paraId="16E5644A" w14:textId="77777777" w:rsidR="00295966" w:rsidRDefault="00A81F54">
            <w:r>
              <w:t>aufgestaut, druckvoll, affektiv geladen</w:t>
            </w:r>
          </w:p>
        </w:tc>
        <w:tc>
          <w:tcPr>
            <w:tcW w:w="3009" w:type="dxa"/>
            <w:tcBorders>
              <w:top w:val="single" w:sz="4" w:space="0" w:color="000000"/>
              <w:bottom w:val="single" w:sz="4" w:space="0" w:color="000000"/>
            </w:tcBorders>
          </w:tcPr>
          <w:p w14:paraId="16E5644B" w14:textId="77777777" w:rsidR="00295966" w:rsidRDefault="00A81F54">
            <w:r>
              <w:t>W3 Ausdruck</w:t>
            </w:r>
          </w:p>
        </w:tc>
        <w:tc>
          <w:tcPr>
            <w:tcW w:w="3009" w:type="dxa"/>
            <w:tcBorders>
              <w:top w:val="single" w:sz="4" w:space="0" w:color="000000"/>
              <w:bottom w:val="single" w:sz="4" w:space="0" w:color="000000"/>
            </w:tcBorders>
          </w:tcPr>
          <w:p w14:paraId="16E5644C" w14:textId="77777777" w:rsidR="00295966" w:rsidRDefault="00A81F54">
            <w:r>
              <w:t>sicheren Ausdruckskanal öffnen, ohne Sprache zu erzwingen</w:t>
            </w:r>
          </w:p>
        </w:tc>
      </w:tr>
      <w:tr w:rsidR="00295966" w14:paraId="16E56451" w14:textId="77777777">
        <w:trPr>
          <w:jc w:val="center"/>
        </w:trPr>
        <w:tc>
          <w:tcPr>
            <w:tcW w:w="3008" w:type="dxa"/>
            <w:tcBorders>
              <w:top w:val="single" w:sz="4" w:space="0" w:color="000000"/>
              <w:bottom w:val="single" w:sz="4" w:space="0" w:color="000000"/>
            </w:tcBorders>
          </w:tcPr>
          <w:p w14:paraId="16E5644E" w14:textId="77777777" w:rsidR="00295966" w:rsidRDefault="00A81F54">
            <w:r>
              <w:t>isoliert, nebeneinander, Einzelkämpfer-Dynamik</w:t>
            </w:r>
          </w:p>
        </w:tc>
        <w:tc>
          <w:tcPr>
            <w:tcW w:w="3009" w:type="dxa"/>
            <w:tcBorders>
              <w:top w:val="single" w:sz="4" w:space="0" w:color="000000"/>
              <w:bottom w:val="single" w:sz="4" w:space="0" w:color="000000"/>
            </w:tcBorders>
          </w:tcPr>
          <w:p w14:paraId="16E5644F" w14:textId="77777777" w:rsidR="00295966" w:rsidRDefault="00A81F54">
            <w:r>
              <w:t>W4 Verbindung</w:t>
            </w:r>
          </w:p>
        </w:tc>
        <w:tc>
          <w:tcPr>
            <w:tcW w:w="3009" w:type="dxa"/>
            <w:tcBorders>
              <w:top w:val="single" w:sz="4" w:space="0" w:color="000000"/>
              <w:bottom w:val="single" w:sz="4" w:space="0" w:color="000000"/>
            </w:tcBorders>
          </w:tcPr>
          <w:p w14:paraId="16E56450" w14:textId="77777777" w:rsidR="00295966" w:rsidRDefault="00A81F54">
            <w:r>
              <w:t>Ko-Regulation, Synchronisation und Zugehörigkeit ermöglichen</w:t>
            </w:r>
          </w:p>
        </w:tc>
      </w:tr>
      <w:tr w:rsidR="00295966" w14:paraId="16E56455" w14:textId="77777777">
        <w:trPr>
          <w:jc w:val="center"/>
        </w:trPr>
        <w:tc>
          <w:tcPr>
            <w:tcW w:w="3008" w:type="dxa"/>
            <w:tcBorders>
              <w:top w:val="single" w:sz="4" w:space="0" w:color="000000"/>
              <w:bottom w:val="single" w:sz="4" w:space="0" w:color="000000"/>
            </w:tcBorders>
          </w:tcPr>
          <w:p w14:paraId="16E56452" w14:textId="77777777" w:rsidR="00295966" w:rsidRDefault="00A81F54">
            <w:r>
              <w:t>biografisch berührt, suchend, identitätsbezogen</w:t>
            </w:r>
          </w:p>
        </w:tc>
        <w:tc>
          <w:tcPr>
            <w:tcW w:w="3009" w:type="dxa"/>
            <w:tcBorders>
              <w:top w:val="single" w:sz="4" w:space="0" w:color="000000"/>
              <w:bottom w:val="single" w:sz="4" w:space="0" w:color="000000"/>
            </w:tcBorders>
          </w:tcPr>
          <w:p w14:paraId="16E56453" w14:textId="77777777" w:rsidR="00295966" w:rsidRDefault="00A81F54">
            <w:r>
              <w:t>W5 Biografie &amp; Sinn</w:t>
            </w:r>
          </w:p>
        </w:tc>
        <w:tc>
          <w:tcPr>
            <w:tcW w:w="3009" w:type="dxa"/>
            <w:tcBorders>
              <w:top w:val="single" w:sz="4" w:space="0" w:color="000000"/>
              <w:bottom w:val="single" w:sz="4" w:space="0" w:color="000000"/>
            </w:tcBorders>
          </w:tcPr>
          <w:p w14:paraId="16E56454" w14:textId="77777777" w:rsidR="00295966" w:rsidRDefault="00A81F54">
            <w:r>
              <w:t>Erinnerung, Würde und Ressourcen ankoppeln</w:t>
            </w:r>
          </w:p>
        </w:tc>
      </w:tr>
      <w:tr w:rsidR="00295966" w14:paraId="16E56459" w14:textId="77777777">
        <w:trPr>
          <w:jc w:val="center"/>
        </w:trPr>
        <w:tc>
          <w:tcPr>
            <w:tcW w:w="3008" w:type="dxa"/>
            <w:tcBorders>
              <w:top w:val="single" w:sz="4" w:space="0" w:color="000000"/>
              <w:bottom w:val="single" w:sz="4" w:space="0" w:color="000000"/>
            </w:tcBorders>
          </w:tcPr>
          <w:p w14:paraId="16E56456" w14:textId="77777777" w:rsidR="00295966" w:rsidRDefault="00A81F54">
            <w:r>
              <w:t>abschließend, offen, verdichtungsbedürftig</w:t>
            </w:r>
          </w:p>
        </w:tc>
        <w:tc>
          <w:tcPr>
            <w:tcW w:w="3009" w:type="dxa"/>
            <w:tcBorders>
              <w:top w:val="single" w:sz="4" w:space="0" w:color="000000"/>
              <w:bottom w:val="single" w:sz="4" w:space="0" w:color="000000"/>
            </w:tcBorders>
          </w:tcPr>
          <w:p w14:paraId="16E56457" w14:textId="77777777" w:rsidR="00295966" w:rsidRDefault="00A81F54">
            <w:r>
              <w:t>W6 Integration &amp; Transfer</w:t>
            </w:r>
          </w:p>
        </w:tc>
        <w:tc>
          <w:tcPr>
            <w:tcW w:w="3009" w:type="dxa"/>
            <w:tcBorders>
              <w:top w:val="single" w:sz="4" w:space="0" w:color="000000"/>
              <w:bottom w:val="single" w:sz="4" w:space="0" w:color="000000"/>
            </w:tcBorders>
          </w:tcPr>
          <w:p w14:paraId="16E56458" w14:textId="77777777" w:rsidR="00295966" w:rsidRDefault="00A81F54">
            <w:r>
              <w:t>Erlebtes bündeln, mitnehmen, verankern</w:t>
            </w:r>
          </w:p>
        </w:tc>
      </w:tr>
    </w:tbl>
    <w:p w14:paraId="77721B85" w14:textId="77777777" w:rsidR="00C56544" w:rsidRDefault="00C56544" w:rsidP="00C56544">
      <w:bookmarkStart w:id="19" w:name="_Toc231731090"/>
      <w:bookmarkStart w:id="20" w:name="_Toc231732905"/>
      <w:bookmarkStart w:id="21" w:name="_Toc231931676"/>
    </w:p>
    <w:p w14:paraId="16106280" w14:textId="77777777" w:rsidR="00C56544" w:rsidRDefault="00C56544" w:rsidP="00C56544"/>
    <w:p w14:paraId="04C36B23" w14:textId="77777777" w:rsidR="00C56544" w:rsidRDefault="00C56544" w:rsidP="00C56544"/>
    <w:p w14:paraId="16E56460" w14:textId="6F96BC51" w:rsidR="00295966" w:rsidRDefault="00A81F54">
      <w:pPr>
        <w:pStyle w:val="berschrift3"/>
      </w:pPr>
      <w:r>
        <w:t>3. Kernmodul oder Spezialmodul auswählen</w:t>
      </w:r>
      <w:bookmarkEnd w:id="19"/>
      <w:bookmarkEnd w:id="20"/>
      <w:bookmarkEnd w:id="21"/>
    </w:p>
    <w:p w14:paraId="16E56461" w14:textId="77777777" w:rsidR="00295966" w:rsidRDefault="00A81F54">
      <w:r>
        <w:t>Wenn mehrere Module passend erscheinen, wird zunächst ein Kernmodul gewählt. Kernmodule sind besonders geeignet, wenn eine Gruppe neu ist, wenn Vertretung stattfindet, wenn der Zustand unklar ist oder wenn die Einheit verlässlich und ohne hohe Exposition funktionieren soll.</w:t>
      </w:r>
    </w:p>
    <w:p w14:paraId="16E56462" w14:textId="77777777" w:rsidR="00295966" w:rsidRDefault="00A81F54">
      <w:r>
        <w:t>Spezialmodule werden dann gewählt, wenn die Gruppe ausreichend stabil ist und ein klarer therapeutischer Fokus vorliegt. Das gilt besonders für intensive Ausdrucksmodule, freie Improvisation, biografisch tiefgehende Liedarbeit, hypnosystemische Vertiefungen und komplexere kognitiv-motorische Aufgaben.</w:t>
      </w:r>
    </w:p>
    <w:p w14:paraId="16E56463" w14:textId="77777777" w:rsidR="00295966" w:rsidRDefault="00A81F54">
      <w:r>
        <w:t xml:space="preserve">Integrative Module mit dem Zeichen </w:t>
      </w:r>
      <w:r>
        <w:rPr>
          <w:rFonts w:ascii="Cambria Math" w:hAnsi="Cambria Math" w:cs="Cambria Math"/>
        </w:rPr>
        <w:t>⊕</w:t>
      </w:r>
      <w:r>
        <w:t xml:space="preserve"> werden nicht automatisch als eigene Einheit geplant. Sie dienen vor allem als Rahmung, Erweiterung oder Abschluss anderer Module. Besonders hypnosystemische Elemente wirken h</w:t>
      </w:r>
      <w:r>
        <w:rPr>
          <w:rFonts w:cs="DM Sans 14pt"/>
        </w:rPr>
        <w:t>ä</w:t>
      </w:r>
      <w:r>
        <w:t>ufig st</w:t>
      </w:r>
      <w:r>
        <w:rPr>
          <w:rFonts w:cs="DM Sans 14pt"/>
        </w:rPr>
        <w:t>ä</w:t>
      </w:r>
      <w:r>
        <w:t>rker als Haltung und Sprache innerhalb eines anderen Moduls als als separates Format.</w:t>
      </w:r>
    </w:p>
    <w:p w14:paraId="16E56464" w14:textId="77777777" w:rsidR="00295966" w:rsidRDefault="00A81F54">
      <w:r>
        <w:t>Dyadenmodule kommen bewusst in mehreren Methoden vor, weil sie zwischen Einzel- und Gruppenexposition vermitteln. Sie eignen sich besonders, wenn Kontakt aufgebaut werden soll, ohne die gesamte Gruppe sofort in hohe gemeinsame Offenheit zu bringen. Die Dyade ist daher kein schematischer Zusatz, sondern ein dosierbares Kontaktformat: kleiner als die Gruppe, verbindlicher als reines Einzelarbeiten.</w:t>
      </w:r>
    </w:p>
    <w:p w14:paraId="16E56465" w14:textId="77777777" w:rsidR="00295966" w:rsidRDefault="00A81F54">
      <w:r>
        <w:t xml:space="preserve">Vertiefungsmodule sind keine Standardformate im engeren Sinn. Sie setzen therapeutische Erfahrung, eine ausreichend stabile Gruppe und einen klaren klinischen </w:t>
      </w:r>
      <w:r>
        <w:lastRenderedPageBreak/>
        <w:t>Auftrag voraus. Dazu gehören besonders hypnosystemische Formate mit Anteilen, Ausnahmen oder Aufstellungen sowie ausdrucksnahe Module mit höherem Expositionsgrad.</w:t>
      </w:r>
    </w:p>
    <w:p w14:paraId="16E56466" w14:textId="77777777" w:rsidR="00295966" w:rsidRDefault="00295966"/>
    <w:p w14:paraId="16E56467" w14:textId="77777777" w:rsidR="00295966" w:rsidRDefault="00295966"/>
    <w:p w14:paraId="16E56468" w14:textId="77777777" w:rsidR="00295966" w:rsidRDefault="00A81F54">
      <w:pPr>
        <w:pStyle w:val="berschrift3"/>
      </w:pPr>
      <w:bookmarkStart w:id="22" w:name="_Toc231731091"/>
      <w:bookmarkStart w:id="23" w:name="_Toc231732906"/>
      <w:bookmarkStart w:id="24" w:name="_Toc231931677"/>
      <w:r>
        <w:t>4. Settingrisiken prüfen</w:t>
      </w:r>
      <w:bookmarkEnd w:id="22"/>
      <w:bookmarkEnd w:id="23"/>
      <w:bookmarkEnd w:id="24"/>
    </w:p>
    <w:p w14:paraId="16E56469" w14:textId="77777777" w:rsidR="00295966" w:rsidRDefault="00A81F54">
      <w:r>
        <w:t>Vor der Durchführung wird das gewählte Modul mit dem konkreten Setting abgeglichen. Die settingspezifischen Hinweise sind kein Zusatzmaterial, sondern Teil der klinischen Entscheidung. Ein Modul kann in der TK Psychosomatik tragfähig, in der Gerontopsychiatrie nur vereinfacht und in der akuten Entgiftung kontraindiziert sein.</w:t>
      </w:r>
    </w:p>
    <w:p w14:paraId="16E5646A" w14:textId="77777777" w:rsidR="00295966" w:rsidRDefault="00A81F54">
      <w:r>
        <w:t>Besonders wichtig sind folgende Prüfpunkte:</w:t>
      </w:r>
    </w:p>
    <w:p w14:paraId="16E5646B" w14:textId="77777777" w:rsidR="00295966" w:rsidRDefault="00A81F54">
      <w:r>
        <w:t>• TK Psychosomatik: Traumageschichte, Dissoziationsneigung, Somatisierung, Leistungsanspruch und Scham beachten.</w:t>
      </w:r>
    </w:p>
    <w:p w14:paraId="16E5646C" w14:textId="77777777" w:rsidR="00295966" w:rsidRDefault="00A81F54">
      <w:r>
        <w:t>• TK Sucht: Craving, Konsumassoziationen, Liedtrigger, Impulskontrolle und Gruppendynamik prüfen.</w:t>
      </w:r>
    </w:p>
    <w:p w14:paraId="16E5646D" w14:textId="77777777" w:rsidR="00295966" w:rsidRDefault="00A81F54">
      <w:r>
        <w:t>• Gerontopsychiatrie: Tempo, Komplexität, Wiederholung, kognitive Belastung, Hörfähigkeit und körperliche Einschränkungen berücksichtigen.</w:t>
      </w:r>
    </w:p>
    <w:p w14:paraId="16E5646E" w14:textId="77777777" w:rsidR="00295966" w:rsidRDefault="00A81F54">
      <w:r>
        <w:t>• Akute Entgiftung: kurze Dauer, minimale Anforderungen, keine Reflexionspflicht, kein Gruppenauftrag und jederzeitiges Abbruchrecht sicherstellen.</w:t>
      </w:r>
    </w:p>
    <w:p w14:paraId="16E5646F" w14:textId="77777777" w:rsidR="00295966" w:rsidRDefault="00A81F54">
      <w:r>
        <w:t>Für die akute Entgiftung gilt zusätzlich: Bei starker vegetativer Instabilität, Delirrisiko, akuter Intoxikationsnähe, ausgeprägter psychotischer Symptomatik oder akuter Suizidalität wird keine eigenständige musiktherapeutische Gruppenintervention begonnen. In solchen Situationen hat die Rücksprache mit Pflege, ärztlichem Dienst oder Behandlungsteam Vorrang.</w:t>
      </w:r>
    </w:p>
    <w:p w14:paraId="3D07791A" w14:textId="77777777" w:rsidR="00C56544" w:rsidRDefault="00C56544"/>
    <w:p w14:paraId="320FA808" w14:textId="77777777" w:rsidR="00C56544" w:rsidRDefault="00C56544"/>
    <w:p w14:paraId="76E37520" w14:textId="77777777" w:rsidR="00F71D1A" w:rsidRDefault="00C56544">
      <w:pPr>
        <w:pStyle w:val="berschrift3"/>
      </w:pPr>
      <w:bookmarkStart w:id="25" w:name="_Toc231931678"/>
      <w:r>
        <w:t>Akut-Sicherheitscheck</w:t>
      </w:r>
      <w:bookmarkEnd w:id="25"/>
    </w:p>
    <w:p w14:paraId="0F11396D" w14:textId="77777777" w:rsidR="00F71D1A" w:rsidRDefault="00C56544">
      <w:r>
        <w:t>Vor jedem Einsatz in der Akuten Entgiftung wird zusätzlich kurz geprüft:</w:t>
      </w:r>
    </w:p>
    <w:p w14:paraId="22D4B42F" w14:textId="77777777" w:rsidR="00F71D1A" w:rsidRDefault="00C56544">
      <w:r>
        <w:t>Ist die Person ausreichend orientiert?</w:t>
      </w:r>
    </w:p>
    <w:p w14:paraId="551141A5" w14:textId="77777777" w:rsidR="00F71D1A" w:rsidRDefault="00C56544">
      <w:r>
        <w:t>Ist die vegetative Lage stabil genug für eine Gruppenintervention?</w:t>
      </w:r>
    </w:p>
    <w:p w14:paraId="1210373A" w14:textId="77777777" w:rsidR="00F71D1A" w:rsidRDefault="00C56544">
      <w:r>
        <w:t>Sind Teilnahme, Pausen und Abbruch jederzeit freiwillig möglich?</w:t>
      </w:r>
    </w:p>
    <w:p w14:paraId="13236F36" w14:textId="77777777" w:rsidR="00F71D1A" w:rsidRDefault="00C56544">
      <w:r>
        <w:t>Ist das Modul kurz, reizarm und ohne Reflexionsdruck durchführbar?</w:t>
      </w:r>
    </w:p>
    <w:p w14:paraId="516E1480" w14:textId="77777777" w:rsidR="00F71D1A" w:rsidRDefault="00C56544">
      <w:r>
        <w:t>Gibt es Hinweise auf Delir, akute Intoxikationsnähe, Psychose, akute Suizidalität oder massive Instabilität?</w:t>
      </w:r>
    </w:p>
    <w:p w14:paraId="071560F3" w14:textId="77777777" w:rsidR="00F71D1A" w:rsidRDefault="00C56544">
      <w:r>
        <w:t>Bei deutlicher Unsicherheit wird keine eigenständige musiktherapeutische Gruppenintervention begonnen. Rücksprache mit Pflege, ärztlichem Dienst oder Behandlungsteam hat Vorrang.</w:t>
      </w:r>
    </w:p>
    <w:p w14:paraId="16E56470" w14:textId="77777777" w:rsidR="00295966" w:rsidRDefault="00295966"/>
    <w:p w14:paraId="16E56471" w14:textId="77777777" w:rsidR="00295966" w:rsidRDefault="00295966"/>
    <w:p w14:paraId="16E56472" w14:textId="77777777" w:rsidR="00295966" w:rsidRDefault="00A81F54">
      <w:pPr>
        <w:pStyle w:val="berschrift3"/>
      </w:pPr>
      <w:bookmarkStart w:id="26" w:name="_Toc231731092"/>
      <w:bookmarkStart w:id="27" w:name="_Toc231732907"/>
      <w:bookmarkStart w:id="28" w:name="_Toc231931679"/>
      <w:r>
        <w:t>5. Intensität dosieren</w:t>
      </w:r>
      <w:bookmarkEnd w:id="26"/>
      <w:bookmarkEnd w:id="27"/>
      <w:bookmarkEnd w:id="28"/>
    </w:p>
    <w:p w14:paraId="16E56473" w14:textId="77777777" w:rsidR="00295966" w:rsidRDefault="00A81F54">
      <w:r>
        <w:t>Jedes Modul hat eine Vollversion und kann in eine Kurzform übersetzt werden. Die therapeutische Qualität hängt nicht an der Länge, sondern an der Passung. Eine zehnminütige stabile, klare, gut gehaltene Einheit ist klinisch wertvoller als eine vollständig durchgeführte Modulstruktur, die die Gruppe überfordert.</w:t>
      </w:r>
    </w:p>
    <w:p w14:paraId="16E56474" w14:textId="77777777" w:rsidR="00295966" w:rsidRDefault="00A81F54">
      <w:r>
        <w:lastRenderedPageBreak/>
        <w:t>Die Intensität lässt sich über fünf Stellschrauben regulieren: Dauer, Lautstärke, Tempo, Komplexität und Reflexionstiefe. Wenn eine Gruppe kippt, wird nicht sofort das Modul gewechselt. Zuerst wird dosiert: langsamer, leiser, einfacher, kürzer, weniger verbal.</w:t>
      </w:r>
    </w:p>
    <w:p w14:paraId="16E56475" w14:textId="77777777" w:rsidR="00295966" w:rsidRDefault="00295966"/>
    <w:p w14:paraId="16E56476" w14:textId="77777777" w:rsidR="00295966" w:rsidRDefault="00295966"/>
    <w:p w14:paraId="16E56477" w14:textId="77777777" w:rsidR="00295966" w:rsidRDefault="00A81F54">
      <w:pPr>
        <w:pStyle w:val="berschrift3"/>
      </w:pPr>
      <w:bookmarkStart w:id="29" w:name="_Toc231731093"/>
      <w:bookmarkStart w:id="30" w:name="_Toc231732908"/>
      <w:bookmarkStart w:id="31" w:name="_Toc231931680"/>
      <w:r>
        <w:t>6. Während der Einheit laufend nachsteuern</w:t>
      </w:r>
      <w:bookmarkEnd w:id="29"/>
      <w:bookmarkEnd w:id="30"/>
      <w:bookmarkEnd w:id="31"/>
    </w:p>
    <w:p w14:paraId="16E56478" w14:textId="77777777" w:rsidR="00295966" w:rsidRDefault="00A81F54">
      <w:r>
        <w:t>Die Modultabelle beschreibt den geplanten Verlauf. Die Gruppe entscheidet, wie viel davon heute möglich ist. Deshalb wird während der Einheit fortlaufend beobachtet: Wird die Gruppe ruhiger oder unruhiger? Entsteht Kontakt oder Rückzug? Wird Aktivierung lebendig oder hektisch? Wird Ausdruck entlastend oder eskalierend?</w:t>
      </w:r>
    </w:p>
    <w:p w14:paraId="16E56479" w14:textId="77777777" w:rsidR="00295966" w:rsidRDefault="00A81F54">
      <w:r>
        <w:t>Die Checkpoints am Ende jedes Moduls sind dafür als klinische Frühwarn- und Orientierungspunkte gedacht. Sie helfen, typische Reaktionen nicht als Störung des Plans zu verstehen, sondern als Material der Stunde. Ein Lachen, ein Schweigen, ein Rückzug, eine dominante Stimme oder ein Satz wie „Ich kann nicht singen“ sind keine Randereignisse. Sie zeigen, an welcher Stelle die Gruppe gerade steht.</w:t>
      </w:r>
    </w:p>
    <w:p w14:paraId="16E5647A" w14:textId="77777777" w:rsidR="00295966" w:rsidRDefault="00295966"/>
    <w:p w14:paraId="16E5647B" w14:textId="77777777" w:rsidR="00295966" w:rsidRDefault="00295966"/>
    <w:p w14:paraId="16E5647C" w14:textId="77777777" w:rsidR="00295966" w:rsidRDefault="00A81F54">
      <w:pPr>
        <w:pStyle w:val="berschrift3"/>
      </w:pPr>
      <w:bookmarkStart w:id="32" w:name="_Toc231731094"/>
      <w:bookmarkStart w:id="33" w:name="_Toc231732909"/>
      <w:bookmarkStart w:id="34" w:name="_Toc231931681"/>
      <w:r>
        <w:t>7. Einheit dokumentieren</w:t>
      </w:r>
      <w:bookmarkEnd w:id="32"/>
      <w:bookmarkEnd w:id="33"/>
      <w:bookmarkEnd w:id="34"/>
    </w:p>
    <w:p w14:paraId="16E5647D" w14:textId="77777777" w:rsidR="00295966" w:rsidRDefault="00A81F54">
      <w:r>
        <w:t>Die Dokumentation sollte dieselbe Logik abbilden wie die Planung: Setting, Gruppenzustand, Wirkdimension, Modul, Anpassung und beobachtete Wirkung. Dadurch wird die musiktherapeutische Arbeit auch für Kolleg:innen anderer Berufsgruppen nachvollziehbar.</w:t>
      </w:r>
    </w:p>
    <w:p w14:paraId="16E5647E" w14:textId="77777777" w:rsidR="00295966" w:rsidRDefault="00A81F54">
      <w:r>
        <w:t>Eine knappe Dokumentation kann zum Beispiel so aufgebaut sein:</w:t>
      </w:r>
    </w:p>
    <w:p w14:paraId="16E5647F" w14:textId="77777777" w:rsidR="00295966" w:rsidRDefault="00A81F54">
      <w:r>
        <w:t>• Setting und Ausgangslage: „TK Sucht, Gruppe zu Beginn angespannt und motorisch unruhig.“</w:t>
      </w:r>
    </w:p>
    <w:p w14:paraId="16E56480" w14:textId="77777777" w:rsidR="00295966" w:rsidRDefault="00A81F54">
      <w:r>
        <w:t>• Wirkdimension und Modul: „Fokus W1 Stabilisierung, durchgeführt KM-1 Ankommen &amp; Grounding in Kurzform.“</w:t>
      </w:r>
    </w:p>
    <w:p w14:paraId="16E56481" w14:textId="77777777" w:rsidR="00295966" w:rsidRDefault="00A81F54">
      <w:r>
        <w:t>• Anpassung: „Keine Liedelemente, neutraler Summton, kurze Nachklangphase.“</w:t>
      </w:r>
    </w:p>
    <w:p w14:paraId="16E56482" w14:textId="77777777" w:rsidR="00295966" w:rsidRDefault="00A81F54">
      <w:r>
        <w:t>• Beobachtung/Wirkung: „Im Verlauf reduzierte sich die Unruhe sichtbar; mehrere Patient:innen blieben im Summen, eine Person nutzte Zuhören als Teilnahme.“</w:t>
      </w:r>
    </w:p>
    <w:p w14:paraId="16E56483" w14:textId="77777777" w:rsidR="00295966" w:rsidRDefault="00A81F54">
      <w:r>
        <w:t>• Transfer: „Summen als kurze Craving-Intervention für den Alltag benannt.“</w:t>
      </w:r>
    </w:p>
    <w:p w14:paraId="16E56484" w14:textId="77777777" w:rsidR="00295966" w:rsidRDefault="00295966"/>
    <w:p w14:paraId="16E56485" w14:textId="77777777" w:rsidR="00295966" w:rsidRDefault="00295966"/>
    <w:p w14:paraId="16E56486" w14:textId="77777777" w:rsidR="00295966" w:rsidRDefault="00A81F54">
      <w:pPr>
        <w:pStyle w:val="berschrift3"/>
      </w:pPr>
      <w:bookmarkStart w:id="35" w:name="_Toc231731095"/>
      <w:bookmarkStart w:id="36" w:name="_Toc231732910"/>
      <w:bookmarkStart w:id="37" w:name="_Toc231931682"/>
      <w:r>
        <w:t>Klinische Kurzformel</w:t>
      </w:r>
      <w:bookmarkEnd w:id="35"/>
      <w:bookmarkEnd w:id="36"/>
      <w:bookmarkEnd w:id="37"/>
    </w:p>
    <w:p w14:paraId="16E56487" w14:textId="77777777" w:rsidR="00295966" w:rsidRDefault="00A81F54">
      <w:r>
        <w:t>Die Entscheidungslogik lässt sich auf eine einfache Formel verdichten: erst regulieren, dann aktivieren; erst stabilisieren, dann vertiefen; erst Kontakt ermöglichen, dann biografisch oder expressiv arbeiten. Wenn diese Reihenfolge beachtet wird, bleibt das Handbuch kein Methodenarchiv, sondern wird zu einem sicheren und beweglichen Werkzeug für die konkrete klinische Situation.</w:t>
      </w:r>
    </w:p>
    <w:p w14:paraId="16E56488" w14:textId="77777777" w:rsidR="00295966" w:rsidRDefault="00295966"/>
    <w:p w14:paraId="16E56493" w14:textId="77777777" w:rsidR="00295966" w:rsidRDefault="00A81F54">
      <w:pPr>
        <w:pStyle w:val="berschrift2"/>
      </w:pPr>
      <w:bookmarkStart w:id="38" w:name="_Toc231732911"/>
      <w:bookmarkStart w:id="39" w:name="_Toc231931683"/>
      <w:r>
        <w:t>Modul-Schnellübersicht</w:t>
      </w:r>
      <w:bookmarkEnd w:id="38"/>
      <w:bookmarkEnd w:id="39"/>
    </w:p>
    <w:p w14:paraId="16E56494" w14:textId="77777777" w:rsidR="00295966" w:rsidRDefault="00A81F54">
      <w:r>
        <w:t xml:space="preserve">Die Modul-Schnellübersicht dient als Brücke zwischen klinischer Entscheidungslogik und den einzelnen Modulprofilen. Sie zeigt auf einen Blick, welche Module zu welcher Methode gehören, welche Hauptwirkung im Vordergrund steht, wie die vier Settings </w:t>
      </w:r>
      <w:r>
        <w:lastRenderedPageBreak/>
        <w:t>eingeschätzt werden und ob es sich um ein Kernmodul, ein Standardmodul, ein Vertiefungsmodul oder ein integratives Modul handelt.</w:t>
      </w:r>
    </w:p>
    <w:p w14:paraId="16E56495" w14:textId="77777777" w:rsidR="00295966" w:rsidRDefault="00A81F54">
      <w:r>
        <w:t>Die Kategorie Vertiefung kennzeichnet Module, die zwar regulär beschrieben sind, aber nicht ohne Weiteres in Vertretungssituationen oder durch wenig erfahrene Kolleg:innen übernommen werden sollten. Entscheidend ist hier nicht die formale Durchführbarkeit, sondern die therapeutische Verantwortung für Exposition, Deutungsoffenheit, Gruppendynamik und Rückführung.</w:t>
      </w:r>
    </w:p>
    <w:p w14:paraId="16E56496" w14:textId="77777777" w:rsidR="00295966" w:rsidRDefault="00A81F54">
      <w:r>
        <w:t>Für die Vertretungsspalte gilt ab dieser Fassung eine klare Einsatzlogik: „vertretungsgeeignet“ bezeichnet robuste Module für Vertretungssituationen; „therapeutische Erfahrung nötig“ markiert Module mit erhöhtem Prozess- und Rückführungsanspruch; „Ergänzung / Abschlussbaustein“ bezeichnet integrative Formate, die vor allem ein anderes Modul eröffnen, begleiten oder abschließen.</w:t>
      </w:r>
    </w:p>
    <w:p w14:paraId="2D9A5506" w14:textId="77777777" w:rsidR="00C56544" w:rsidRDefault="00C56544"/>
    <w:p w14:paraId="5224690E" w14:textId="77777777" w:rsidR="00C56544" w:rsidRDefault="00C56544"/>
    <w:p w14:paraId="5A34F3B6" w14:textId="77777777" w:rsidR="00F71D1A" w:rsidRDefault="00C56544">
      <w:pPr>
        <w:pStyle w:val="berschrift3"/>
      </w:pPr>
      <w:bookmarkStart w:id="40" w:name="_Toc231931684"/>
      <w:r>
        <w:t>Konsistenzprüfung der Modulprofile</w:t>
      </w:r>
      <w:bookmarkEnd w:id="40"/>
    </w:p>
    <w:p w14:paraId="3C76781E" w14:textId="77777777" w:rsidR="00F71D1A" w:rsidRDefault="00C56544">
      <w:r>
        <w:t xml:space="preserve">Ab Version 2.8 sind </w:t>
      </w:r>
      <w:r>
        <w:t>alle 58 Modulprofile nach demselben Steckbrief-Raster geprüft. Neben Dauer, Hauptwirkung, Intensität, Expositionsgrad, Material, Settingeignung, Vertretung und Kontraindikationen werden nun auch Modulart und Planbarkeit explizit ausgewiesen. Dadurch ist schneller erkennbar, ob ein Modul als Kernmodul, Standardmodul, Vertiefungsmodul oder integrativer Baustein genutzt wird und ob es als Einzelstunde, im Verlauf oder vor allem als Rahmung beziehungsweise Abschluss geeignet ist.</w:t>
      </w:r>
    </w:p>
    <w:p w14:paraId="27EAD910" w14:textId="77777777" w:rsidR="00F71D1A" w:rsidRDefault="00C56544">
      <w:r>
        <w:t>Die Prüfung verändert keine fachliche Grundzuordnung der Module. Sie macht die bereits angelegte Logik in den Steckbriefen sichtbarer und verhindert, dass Vertretungseignung, Modulart und Planbarkeit unterschiedlich gelesen werden.</w:t>
      </w:r>
    </w:p>
    <w:p w14:paraId="7B100039" w14:textId="77777777" w:rsidR="00295966" w:rsidRDefault="00A81F54">
      <w:r>
        <w:t>Ergänzungen in Version 2.9: IM-9 und TR-9 sind nun vollständig in Modul-Schnellübersicht, Druckansicht nach Wirkdimensionen und Druckansicht nach Settings eingetragen. Die W2-Druckansicht ist nach den Untergruppen W2a/W2b/W2c gegliedert. Die Akut-Einstufung von LK-8 wurde auf »mit Anpassung« vereinheitlicht (entsprechend dem Steckbrief: nur Phase 1, max. 10 min). Neu aufgenommen: Materialindex und Zeitindex im Anschluss an die Druckansichten sowie fünf ergänzte Literatureinträge (Alvin, Bruner, Bruscia, Grocke &amp; Wigram, Wigram).</w:t>
      </w:r>
    </w:p>
    <w:p w14:paraId="37446844" w14:textId="77777777" w:rsidR="00C56544" w:rsidRDefault="00C56544"/>
    <w:p w14:paraId="16F05388" w14:textId="77777777" w:rsidR="00C56544" w:rsidRDefault="00C56544"/>
    <w:p w14:paraId="7795FD32" w14:textId="77777777" w:rsidR="00F71D1A" w:rsidRDefault="00C56544">
      <w:pPr>
        <w:pStyle w:val="berschrift3"/>
      </w:pPr>
      <w:bookmarkStart w:id="41" w:name="_Toc231931685"/>
      <w:r>
        <w:t>Orientierungsmodule / technische Einstiegsmodule</w:t>
      </w:r>
      <w:bookmarkEnd w:id="41"/>
    </w:p>
    <w:p w14:paraId="501F64D1" w14:textId="77777777" w:rsidR="00F71D1A" w:rsidRDefault="00C56544">
      <w:r>
        <w:t>Als Orientierungsmodule beziehungsweise technische Einstiegsmodule werden in dieser Fassung besonders IM-9 Instrumentenvorstellung &amp; Erkundung und TR-9 Trommeltechnik – Grundlagen geführt. Sie dienen der sicheren Einführung in Material, Klangmöglichkeiten, Spielweise und Gruppenrahmen. Dadurch eignen sie sich besonders für neue Gruppen, Vertretungssituationen und Patient:innen mit Unsicherheit, Scham, Leistungsangst oder wenig musikalischer Vorerfahrung.</w:t>
      </w:r>
    </w:p>
    <w:p w14:paraId="5F6B974A" w14:textId="77777777" w:rsidR="00F71D1A" w:rsidRDefault="00C56544">
      <w:r>
        <w:t xml:space="preserve">IM-9 führt in </w:t>
      </w:r>
      <w:r>
        <w:t>Instrumente, Spielweisen und Klangmöglichkeiten ein, bevor improvisatorisches Arbeiten vertieft wird. TR-9 vermittelt grundlegende Trommeltechnik, Handhabung und Dosierung, bevor komplexere Trommelmodule gewählt werden. Beide Module entlasten den Einstieg: Die Gruppe darf zuerst ausprobieren, hören, fragen und Sicherheit gewinnen, bevor Ausdruck, Dialog oder Gruppendynamik stärker in den Vordergrund treten.</w:t>
      </w:r>
    </w:p>
    <w:p w14:paraId="3D97EB44" w14:textId="77777777" w:rsidR="00F71D1A" w:rsidRDefault="00C56544">
      <w:pPr>
        <w:pStyle w:val="berschrift3"/>
      </w:pPr>
      <w:bookmarkStart w:id="42" w:name="_Toc231931686"/>
      <w:r>
        <w:lastRenderedPageBreak/>
        <w:t>Vertretung in 30 Minuten: sichere Standardpfade</w:t>
      </w:r>
      <w:bookmarkEnd w:id="42"/>
    </w:p>
    <w:p w14:paraId="08297370" w14:textId="77777777" w:rsidR="00F71D1A" w:rsidRDefault="00C56544">
      <w:r>
        <w:t>Für Vertretungssituationen braucht das Handbuch neben der vollständigen Modulübersicht einen schnellen, sicheren Zugang. Die folgenden Standardpfade sind keine Pflichtabfolge und ersetzen keine klinische Einschätzung. Sie bieten eine robuste Erstorientierung, wenn Gruppe, Setting oder Belastbarkeit noch unklar sind.</w:t>
      </w:r>
    </w:p>
    <w:p w14:paraId="393E3A19" w14:textId="77777777" w:rsidR="00F71D1A" w:rsidRDefault="00C56544">
      <w:r>
        <w:t>• Bei unruhiger oder vegetativ angespannter Gruppe: KM-1 Ankommen &amp; Grounding oder RN-1 Pulse-Grounding. Ziel ist Beruhigung, Orientierung und ein gemeinsamer körperlicher Anker.</w:t>
      </w:r>
    </w:p>
    <w:p w14:paraId="2347A395" w14:textId="77777777" w:rsidR="00F71D1A" w:rsidRDefault="00C56544">
      <w:r>
        <w:t>• Bei erschöpfter, apathischer oder blockierter Gruppe: RN-2 Rhythmische Aktivierung, IM-9 Instrumentenvorstellung &amp; Erkundung oder LK-1 Koordination &amp; Rhythmus. Ziel ist niedrigschwellige Aktivierung ohne Leistungsdruck.</w:t>
      </w:r>
    </w:p>
    <w:p w14:paraId="0E5B3E15" w14:textId="77777777" w:rsidR="00F71D1A" w:rsidRDefault="00C56544">
      <w:r>
        <w:t>• Bei unsicherer neuer Gruppe: IM-9 Instrumentenvorstellung &amp; Erkundung oder TR-9 Trommeltechnik – Grundlagen. Ziel ist zuerst Sicherheit im Material, nicht Ausdruckstiefe.</w:t>
      </w:r>
    </w:p>
    <w:p w14:paraId="5D6972E2" w14:textId="77777777" w:rsidR="00F71D1A" w:rsidRDefault="00C56544">
      <w:r>
        <w:t>• In der Gerontopsychiatrie: RZ-4 Monochord / Körperklang, KM-4 Lied &amp; Biografie oder RN-2 Rhythmische Aktivierung in vereinfachter Form. Ziel sind Orientierung, Vertrautheit, Wiederholung und ruhige Beteiligung.</w:t>
      </w:r>
    </w:p>
    <w:p w14:paraId="31693E57" w14:textId="77777777" w:rsidR="00F71D1A" w:rsidRDefault="00C56544">
      <w:r>
        <w:t>• In der Akuten Entgiftung: KM-1 in Kurzform, RZ-4 Monochord / Körperklang oder RN-1 Pulse-Grounding minimal. Ziel sind Reizreduktion, klare Struktur, Freiwilligkeit und jederzeitiges Abbruchrecht.</w:t>
      </w:r>
    </w:p>
    <w:p w14:paraId="2D895B36" w14:textId="77777777" w:rsidR="00F71D1A" w:rsidRDefault="00C56544">
      <w:r>
        <w:t>• Bei unklarer Lage gilt: W1 vor W2, Stabilisierung vor Ausdruck, Orientierung vor Vertiefung. Wenn die Gruppe kippt, wird zuerst dosiert: kürzer, leiser, langsamer, einfacher und weniger verbal.</w:t>
      </w:r>
    </w:p>
    <w:p w14:paraId="097CE4A9" w14:textId="77777777" w:rsidR="00F71D1A" w:rsidRDefault="00C56544">
      <w:r>
        <w:t>Diese Pfade sind besonders für Vertretung, neue Gruppen und kurzfristige Planung gedacht. Sobald der Gruppenzustand klarer ist, wird wieder regulär über Setting, Wirkdimension, Modulprofil und Checkpoints entschieden.</w:t>
      </w:r>
    </w:p>
    <w:p w14:paraId="4CBD0506" w14:textId="77777777" w:rsidR="00C56544" w:rsidRDefault="00C56544"/>
    <w:p w14:paraId="16E56497" w14:textId="77777777" w:rsidR="00295966" w:rsidRDefault="00295966"/>
    <w:p w14:paraId="5F091A32" w14:textId="77777777" w:rsidR="00C56544" w:rsidRDefault="00C56544">
      <w:pPr>
        <w:pStyle w:val="berschrift3"/>
        <w:sectPr w:rsidR="00C56544">
          <w:footerReference w:type="default" r:id="rId7"/>
          <w:pgSz w:w="11906" w:h="16838"/>
          <w:pgMar w:top="1440" w:right="1440" w:bottom="1440" w:left="1440" w:header="0" w:footer="0" w:gutter="0"/>
          <w:cols w:space="720"/>
          <w:formProt w:val="0"/>
          <w:docGrid w:linePitch="360" w:charSpace="12288"/>
        </w:sectPr>
      </w:pPr>
      <w:bookmarkStart w:id="43" w:name="_Toc231732912"/>
      <w:bookmarkStart w:id="44" w:name="_Toc231931687"/>
    </w:p>
    <w:p w14:paraId="16E56498" w14:textId="77777777" w:rsidR="00295966" w:rsidRDefault="00A81F54">
      <w:pPr>
        <w:pStyle w:val="berschrift3"/>
      </w:pPr>
      <w:r>
        <w:lastRenderedPageBreak/>
        <w:t>Körpermusik / Bodysongs</w:t>
      </w:r>
      <w:bookmarkEnd w:id="43"/>
      <w:bookmarkEnd w:id="44"/>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49F" w14:textId="77777777" w:rsidTr="00C56544">
        <w:trPr>
          <w:trHeight w:val="462"/>
          <w:tblHeader/>
          <w:jc w:val="center"/>
        </w:trPr>
        <w:tc>
          <w:tcPr>
            <w:tcW w:w="1442" w:type="dxa"/>
            <w:tcBorders>
              <w:bottom w:val="single" w:sz="4" w:space="0" w:color="000000"/>
            </w:tcBorders>
            <w:shd w:val="clear" w:color="auto" w:fill="D9EAF7"/>
            <w:vAlign w:val="center"/>
          </w:tcPr>
          <w:p w14:paraId="16E56499" w14:textId="77777777" w:rsidR="00295966" w:rsidRPr="00C56544" w:rsidRDefault="00A81F54" w:rsidP="00C56544">
            <w:pPr>
              <w:rPr>
                <w:sz w:val="16"/>
                <w:szCs w:val="24"/>
              </w:rPr>
            </w:pPr>
            <w:r w:rsidRPr="00C56544">
              <w:rPr>
                <w:b/>
                <w:sz w:val="16"/>
                <w:szCs w:val="24"/>
              </w:rPr>
              <w:t>Modul</w:t>
            </w:r>
          </w:p>
        </w:tc>
        <w:tc>
          <w:tcPr>
            <w:tcW w:w="1437" w:type="dxa"/>
            <w:tcBorders>
              <w:bottom w:val="single" w:sz="4" w:space="0" w:color="000000"/>
            </w:tcBorders>
            <w:shd w:val="clear" w:color="auto" w:fill="D9EAF7"/>
            <w:vAlign w:val="center"/>
          </w:tcPr>
          <w:p w14:paraId="16E5649A" w14:textId="77777777" w:rsidR="00295966" w:rsidRPr="00C56544" w:rsidRDefault="00A81F54" w:rsidP="00C56544">
            <w:pPr>
              <w:rPr>
                <w:sz w:val="16"/>
                <w:szCs w:val="24"/>
              </w:rPr>
            </w:pPr>
            <w:r w:rsidRPr="00C56544">
              <w:rPr>
                <w:b/>
                <w:sz w:val="16"/>
                <w:szCs w:val="24"/>
              </w:rPr>
              <w:t>Titel</w:t>
            </w:r>
          </w:p>
        </w:tc>
        <w:tc>
          <w:tcPr>
            <w:tcW w:w="1441" w:type="dxa"/>
            <w:tcBorders>
              <w:bottom w:val="single" w:sz="4" w:space="0" w:color="000000"/>
            </w:tcBorders>
            <w:shd w:val="clear" w:color="auto" w:fill="D9EAF7"/>
            <w:vAlign w:val="center"/>
          </w:tcPr>
          <w:p w14:paraId="16E5649B" w14:textId="77777777" w:rsidR="00295966" w:rsidRPr="00C56544" w:rsidRDefault="00A81F54" w:rsidP="00C56544">
            <w:pPr>
              <w:rPr>
                <w:sz w:val="16"/>
                <w:szCs w:val="24"/>
              </w:rPr>
            </w:pPr>
            <w:r w:rsidRPr="00C56544">
              <w:rPr>
                <w:b/>
                <w:sz w:val="16"/>
                <w:szCs w:val="24"/>
              </w:rPr>
              <w:t>Hauptwirkung</w:t>
            </w:r>
          </w:p>
        </w:tc>
        <w:tc>
          <w:tcPr>
            <w:tcW w:w="1442" w:type="dxa"/>
            <w:tcBorders>
              <w:bottom w:val="single" w:sz="4" w:space="0" w:color="000000"/>
            </w:tcBorders>
            <w:shd w:val="clear" w:color="auto" w:fill="D9EAF7"/>
            <w:vAlign w:val="center"/>
          </w:tcPr>
          <w:p w14:paraId="16E5649C" w14:textId="77777777" w:rsidR="00295966" w:rsidRPr="00C56544" w:rsidRDefault="00A81F54" w:rsidP="00C56544">
            <w:pPr>
              <w:rPr>
                <w:sz w:val="16"/>
                <w:szCs w:val="24"/>
              </w:rPr>
            </w:pPr>
            <w:r w:rsidRPr="00C56544">
              <w:rPr>
                <w:b/>
                <w:sz w:val="16"/>
                <w:szCs w:val="24"/>
              </w:rPr>
              <w:t>Settingeignung</w:t>
            </w:r>
          </w:p>
        </w:tc>
        <w:tc>
          <w:tcPr>
            <w:tcW w:w="1437" w:type="dxa"/>
            <w:tcBorders>
              <w:bottom w:val="single" w:sz="4" w:space="0" w:color="000000"/>
            </w:tcBorders>
            <w:shd w:val="clear" w:color="auto" w:fill="D9EAF7"/>
            <w:vAlign w:val="center"/>
          </w:tcPr>
          <w:p w14:paraId="16E5649D" w14:textId="77777777" w:rsidR="00295966" w:rsidRPr="00C56544" w:rsidRDefault="00A81F54" w:rsidP="00C56544">
            <w:pPr>
              <w:rPr>
                <w:sz w:val="16"/>
                <w:szCs w:val="24"/>
              </w:rPr>
            </w:pPr>
            <w:r w:rsidRPr="00C56544">
              <w:rPr>
                <w:b/>
                <w:sz w:val="16"/>
                <w:szCs w:val="24"/>
              </w:rPr>
              <w:t>Typ</w:t>
            </w:r>
          </w:p>
        </w:tc>
        <w:tc>
          <w:tcPr>
            <w:tcW w:w="1440" w:type="dxa"/>
            <w:tcBorders>
              <w:bottom w:val="single" w:sz="4" w:space="0" w:color="000000"/>
            </w:tcBorders>
            <w:shd w:val="clear" w:color="auto" w:fill="D9EAF7"/>
            <w:vAlign w:val="center"/>
          </w:tcPr>
          <w:p w14:paraId="16E5649E" w14:textId="77777777" w:rsidR="00295966" w:rsidRPr="00C56544" w:rsidRDefault="00A81F54" w:rsidP="00C56544">
            <w:pPr>
              <w:rPr>
                <w:sz w:val="16"/>
                <w:szCs w:val="24"/>
              </w:rPr>
            </w:pPr>
            <w:r w:rsidRPr="00C56544">
              <w:rPr>
                <w:b/>
                <w:sz w:val="16"/>
                <w:szCs w:val="24"/>
              </w:rPr>
              <w:t>Vertretung</w:t>
            </w:r>
          </w:p>
        </w:tc>
      </w:tr>
      <w:tr w:rsidR="00295966" w14:paraId="16E564A6" w14:textId="77777777">
        <w:trPr>
          <w:jc w:val="center"/>
        </w:trPr>
        <w:tc>
          <w:tcPr>
            <w:tcW w:w="1442" w:type="dxa"/>
            <w:tcBorders>
              <w:top w:val="single" w:sz="4" w:space="0" w:color="000000"/>
              <w:bottom w:val="single" w:sz="4" w:space="0" w:color="000000"/>
            </w:tcBorders>
          </w:tcPr>
          <w:p w14:paraId="16E564A0" w14:textId="77777777" w:rsidR="00295966" w:rsidRDefault="00A81F54">
            <w:pPr>
              <w:rPr>
                <w:sz w:val="16"/>
                <w:szCs w:val="24"/>
              </w:rPr>
            </w:pPr>
            <w:r>
              <w:rPr>
                <w:sz w:val="16"/>
                <w:szCs w:val="24"/>
              </w:rPr>
              <w:t>KM-1</w:t>
            </w:r>
          </w:p>
        </w:tc>
        <w:tc>
          <w:tcPr>
            <w:tcW w:w="1437" w:type="dxa"/>
            <w:tcBorders>
              <w:top w:val="single" w:sz="4" w:space="0" w:color="000000"/>
              <w:bottom w:val="single" w:sz="4" w:space="0" w:color="000000"/>
            </w:tcBorders>
          </w:tcPr>
          <w:p w14:paraId="16E564A1" w14:textId="77777777" w:rsidR="00295966" w:rsidRDefault="00A81F54">
            <w:pPr>
              <w:rPr>
                <w:sz w:val="16"/>
                <w:szCs w:val="24"/>
              </w:rPr>
            </w:pPr>
            <w:r>
              <w:rPr>
                <w:sz w:val="16"/>
                <w:szCs w:val="24"/>
              </w:rPr>
              <w:t>Ankommen &amp; Grounding</w:t>
            </w:r>
          </w:p>
        </w:tc>
        <w:tc>
          <w:tcPr>
            <w:tcW w:w="1441" w:type="dxa"/>
            <w:tcBorders>
              <w:top w:val="single" w:sz="4" w:space="0" w:color="000000"/>
              <w:bottom w:val="single" w:sz="4" w:space="0" w:color="000000"/>
            </w:tcBorders>
          </w:tcPr>
          <w:p w14:paraId="16E564A2" w14:textId="77777777" w:rsidR="00295966" w:rsidRDefault="00A81F54">
            <w:pPr>
              <w:rPr>
                <w:sz w:val="16"/>
                <w:szCs w:val="24"/>
              </w:rPr>
            </w:pPr>
            <w:r>
              <w:rPr>
                <w:sz w:val="16"/>
                <w:szCs w:val="24"/>
              </w:rPr>
              <w:t>W1 Stabilisierung</w:t>
            </w:r>
          </w:p>
        </w:tc>
        <w:tc>
          <w:tcPr>
            <w:tcW w:w="1442" w:type="dxa"/>
            <w:tcBorders>
              <w:top w:val="single" w:sz="4" w:space="0" w:color="000000"/>
              <w:bottom w:val="single" w:sz="4" w:space="0" w:color="000000"/>
            </w:tcBorders>
          </w:tcPr>
          <w:p w14:paraId="16E564A3" w14:textId="77777777" w:rsidR="00295966" w:rsidRDefault="00A81F54">
            <w:pPr>
              <w:rPr>
                <w:sz w:val="16"/>
                <w:szCs w:val="24"/>
              </w:rPr>
            </w:pPr>
            <w:r>
              <w:rPr>
                <w:sz w:val="16"/>
                <w:szCs w:val="24"/>
              </w:rPr>
              <w:t>Psy ja; Sucht ja; Ger ja; Akut ja</w:t>
            </w:r>
          </w:p>
        </w:tc>
        <w:tc>
          <w:tcPr>
            <w:tcW w:w="1437" w:type="dxa"/>
            <w:tcBorders>
              <w:top w:val="single" w:sz="4" w:space="0" w:color="000000"/>
              <w:bottom w:val="single" w:sz="4" w:space="0" w:color="000000"/>
            </w:tcBorders>
          </w:tcPr>
          <w:p w14:paraId="16E564A4" w14:textId="77777777" w:rsidR="00295966" w:rsidRDefault="00A81F54">
            <w:pPr>
              <w:rPr>
                <w:sz w:val="16"/>
                <w:szCs w:val="24"/>
              </w:rPr>
            </w:pPr>
            <w:r>
              <w:rPr>
                <w:sz w:val="16"/>
                <w:szCs w:val="24"/>
              </w:rPr>
              <w:t>Kernmodul</w:t>
            </w:r>
          </w:p>
        </w:tc>
        <w:tc>
          <w:tcPr>
            <w:tcW w:w="1440" w:type="dxa"/>
            <w:tcBorders>
              <w:top w:val="single" w:sz="4" w:space="0" w:color="000000"/>
              <w:bottom w:val="single" w:sz="4" w:space="0" w:color="000000"/>
            </w:tcBorders>
          </w:tcPr>
          <w:p w14:paraId="16E564A5" w14:textId="77777777" w:rsidR="00295966" w:rsidRPr="00F51BC6" w:rsidRDefault="00A81F54">
            <w:pPr>
              <w:rPr>
                <w:sz w:val="16"/>
                <w:szCs w:val="16"/>
              </w:rPr>
            </w:pPr>
            <w:r>
              <w:rPr>
                <w:sz w:val="16"/>
                <w:szCs w:val="16"/>
              </w:rPr>
              <w:t>vertretungsgeeignet</w:t>
            </w:r>
          </w:p>
        </w:tc>
      </w:tr>
      <w:tr w:rsidR="00295966" w14:paraId="16E564AD" w14:textId="77777777">
        <w:trPr>
          <w:jc w:val="center"/>
        </w:trPr>
        <w:tc>
          <w:tcPr>
            <w:tcW w:w="1442" w:type="dxa"/>
            <w:tcBorders>
              <w:top w:val="single" w:sz="4" w:space="0" w:color="000000"/>
              <w:bottom w:val="single" w:sz="4" w:space="0" w:color="000000"/>
            </w:tcBorders>
          </w:tcPr>
          <w:p w14:paraId="16E564A7" w14:textId="77777777" w:rsidR="00295966" w:rsidRDefault="00A81F54">
            <w:pPr>
              <w:rPr>
                <w:sz w:val="16"/>
                <w:szCs w:val="24"/>
              </w:rPr>
            </w:pPr>
            <w:r>
              <w:rPr>
                <w:sz w:val="16"/>
                <w:szCs w:val="24"/>
              </w:rPr>
              <w:t>KM-2</w:t>
            </w:r>
          </w:p>
        </w:tc>
        <w:tc>
          <w:tcPr>
            <w:tcW w:w="1437" w:type="dxa"/>
            <w:tcBorders>
              <w:top w:val="single" w:sz="4" w:space="0" w:color="000000"/>
              <w:bottom w:val="single" w:sz="4" w:space="0" w:color="000000"/>
            </w:tcBorders>
          </w:tcPr>
          <w:p w14:paraId="16E564A8" w14:textId="77777777" w:rsidR="00295966" w:rsidRDefault="00A81F54">
            <w:pPr>
              <w:rPr>
                <w:sz w:val="16"/>
                <w:szCs w:val="24"/>
              </w:rPr>
            </w:pPr>
            <w:r>
              <w:rPr>
                <w:sz w:val="16"/>
                <w:szCs w:val="24"/>
              </w:rPr>
              <w:t>Atem &amp; Stimme</w:t>
            </w:r>
          </w:p>
        </w:tc>
        <w:tc>
          <w:tcPr>
            <w:tcW w:w="1441" w:type="dxa"/>
            <w:tcBorders>
              <w:top w:val="single" w:sz="4" w:space="0" w:color="000000"/>
              <w:bottom w:val="single" w:sz="4" w:space="0" w:color="000000"/>
            </w:tcBorders>
          </w:tcPr>
          <w:p w14:paraId="16E564A9" w14:textId="77777777" w:rsidR="00295966" w:rsidRDefault="00A81F54">
            <w:pPr>
              <w:rPr>
                <w:sz w:val="16"/>
                <w:szCs w:val="24"/>
              </w:rPr>
            </w:pPr>
            <w:r>
              <w:rPr>
                <w:sz w:val="16"/>
                <w:szCs w:val="24"/>
              </w:rPr>
              <w:t>W1 Stabilisierung</w:t>
            </w:r>
          </w:p>
        </w:tc>
        <w:tc>
          <w:tcPr>
            <w:tcW w:w="1442" w:type="dxa"/>
            <w:tcBorders>
              <w:top w:val="single" w:sz="4" w:space="0" w:color="000000"/>
              <w:bottom w:val="single" w:sz="4" w:space="0" w:color="000000"/>
            </w:tcBorders>
          </w:tcPr>
          <w:p w14:paraId="16E564AA" w14:textId="77777777" w:rsidR="00295966" w:rsidRDefault="00A81F54">
            <w:pPr>
              <w:rPr>
                <w:sz w:val="16"/>
                <w:szCs w:val="24"/>
              </w:rPr>
            </w:pPr>
            <w:r>
              <w:rPr>
                <w:sz w:val="16"/>
                <w:szCs w:val="24"/>
              </w:rPr>
              <w:t>Psy ja; Sucht ja; Ger ja; Akut ja</w:t>
            </w:r>
          </w:p>
        </w:tc>
        <w:tc>
          <w:tcPr>
            <w:tcW w:w="1437" w:type="dxa"/>
            <w:tcBorders>
              <w:top w:val="single" w:sz="4" w:space="0" w:color="000000"/>
              <w:bottom w:val="single" w:sz="4" w:space="0" w:color="000000"/>
            </w:tcBorders>
          </w:tcPr>
          <w:p w14:paraId="16E564AB"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AC" w14:textId="77777777" w:rsidR="00295966" w:rsidRPr="00F51BC6" w:rsidRDefault="00A81F54">
            <w:pPr>
              <w:rPr>
                <w:sz w:val="16"/>
                <w:szCs w:val="16"/>
              </w:rPr>
            </w:pPr>
            <w:r>
              <w:rPr>
                <w:sz w:val="16"/>
                <w:szCs w:val="16"/>
              </w:rPr>
              <w:t>vertretungsgeeignet bei Beachtung der Settinghinweise</w:t>
            </w:r>
          </w:p>
        </w:tc>
      </w:tr>
      <w:tr w:rsidR="00295966" w14:paraId="16E564B4" w14:textId="77777777">
        <w:trPr>
          <w:jc w:val="center"/>
        </w:trPr>
        <w:tc>
          <w:tcPr>
            <w:tcW w:w="1442" w:type="dxa"/>
            <w:tcBorders>
              <w:top w:val="single" w:sz="4" w:space="0" w:color="000000"/>
              <w:bottom w:val="single" w:sz="4" w:space="0" w:color="000000"/>
            </w:tcBorders>
          </w:tcPr>
          <w:p w14:paraId="16E564AE" w14:textId="77777777" w:rsidR="00295966" w:rsidRDefault="00A81F54">
            <w:pPr>
              <w:rPr>
                <w:sz w:val="16"/>
                <w:szCs w:val="24"/>
              </w:rPr>
            </w:pPr>
            <w:r>
              <w:rPr>
                <w:sz w:val="16"/>
                <w:szCs w:val="24"/>
              </w:rPr>
              <w:t>KM-3</w:t>
            </w:r>
          </w:p>
        </w:tc>
        <w:tc>
          <w:tcPr>
            <w:tcW w:w="1437" w:type="dxa"/>
            <w:tcBorders>
              <w:top w:val="single" w:sz="4" w:space="0" w:color="000000"/>
              <w:bottom w:val="single" w:sz="4" w:space="0" w:color="000000"/>
            </w:tcBorders>
          </w:tcPr>
          <w:p w14:paraId="16E564AF" w14:textId="77777777" w:rsidR="00295966" w:rsidRDefault="00A81F54">
            <w:pPr>
              <w:rPr>
                <w:sz w:val="16"/>
                <w:szCs w:val="24"/>
              </w:rPr>
            </w:pPr>
            <w:r>
              <w:rPr>
                <w:sz w:val="16"/>
                <w:szCs w:val="24"/>
              </w:rPr>
              <w:t>Rhythmus &amp; Körper</w:t>
            </w:r>
          </w:p>
        </w:tc>
        <w:tc>
          <w:tcPr>
            <w:tcW w:w="1441" w:type="dxa"/>
            <w:tcBorders>
              <w:top w:val="single" w:sz="4" w:space="0" w:color="000000"/>
              <w:bottom w:val="single" w:sz="4" w:space="0" w:color="000000"/>
            </w:tcBorders>
          </w:tcPr>
          <w:p w14:paraId="16E564B0" w14:textId="77777777" w:rsidR="00295966" w:rsidRDefault="00A81F54">
            <w:pPr>
              <w:rPr>
                <w:sz w:val="16"/>
                <w:szCs w:val="24"/>
              </w:rPr>
            </w:pPr>
            <w:r>
              <w:rPr>
                <w:sz w:val="16"/>
                <w:szCs w:val="24"/>
              </w:rPr>
              <w:t>W2 Aktivierung</w:t>
            </w:r>
          </w:p>
        </w:tc>
        <w:tc>
          <w:tcPr>
            <w:tcW w:w="1442" w:type="dxa"/>
            <w:tcBorders>
              <w:top w:val="single" w:sz="4" w:space="0" w:color="000000"/>
              <w:bottom w:val="single" w:sz="4" w:space="0" w:color="000000"/>
            </w:tcBorders>
          </w:tcPr>
          <w:p w14:paraId="16E564B1" w14:textId="77777777" w:rsidR="00295966" w:rsidRDefault="00A81F54">
            <w:pPr>
              <w:rPr>
                <w:sz w:val="16"/>
                <w:szCs w:val="24"/>
              </w:rPr>
            </w:pPr>
            <w:r>
              <w:rPr>
                <w:sz w:val="16"/>
                <w:szCs w:val="24"/>
              </w:rPr>
              <w:t>Psy ja; Sucht ja; Ger Anpassung; Akut Anpassung</w:t>
            </w:r>
          </w:p>
        </w:tc>
        <w:tc>
          <w:tcPr>
            <w:tcW w:w="1437" w:type="dxa"/>
            <w:tcBorders>
              <w:top w:val="single" w:sz="4" w:space="0" w:color="000000"/>
              <w:bottom w:val="single" w:sz="4" w:space="0" w:color="000000"/>
            </w:tcBorders>
          </w:tcPr>
          <w:p w14:paraId="16E564B2"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B3" w14:textId="77777777" w:rsidR="00295966" w:rsidRPr="00F51BC6" w:rsidRDefault="00A81F54">
            <w:pPr>
              <w:rPr>
                <w:sz w:val="16"/>
                <w:szCs w:val="16"/>
              </w:rPr>
            </w:pPr>
            <w:r>
              <w:rPr>
                <w:sz w:val="16"/>
                <w:szCs w:val="16"/>
              </w:rPr>
              <w:t>vertretungsgeeignet bei Beachtung der Settinghinweise</w:t>
            </w:r>
          </w:p>
        </w:tc>
      </w:tr>
      <w:tr w:rsidR="00295966" w14:paraId="16E564BB" w14:textId="77777777">
        <w:trPr>
          <w:jc w:val="center"/>
        </w:trPr>
        <w:tc>
          <w:tcPr>
            <w:tcW w:w="1442" w:type="dxa"/>
            <w:tcBorders>
              <w:top w:val="single" w:sz="4" w:space="0" w:color="000000"/>
              <w:bottom w:val="single" w:sz="4" w:space="0" w:color="000000"/>
            </w:tcBorders>
          </w:tcPr>
          <w:p w14:paraId="16E564B5" w14:textId="77777777" w:rsidR="00295966" w:rsidRDefault="00A81F54">
            <w:pPr>
              <w:rPr>
                <w:sz w:val="16"/>
                <w:szCs w:val="24"/>
              </w:rPr>
            </w:pPr>
            <w:r>
              <w:rPr>
                <w:sz w:val="16"/>
                <w:szCs w:val="24"/>
              </w:rPr>
              <w:t>KM-4</w:t>
            </w:r>
          </w:p>
        </w:tc>
        <w:tc>
          <w:tcPr>
            <w:tcW w:w="1437" w:type="dxa"/>
            <w:tcBorders>
              <w:top w:val="single" w:sz="4" w:space="0" w:color="000000"/>
              <w:bottom w:val="single" w:sz="4" w:space="0" w:color="000000"/>
            </w:tcBorders>
          </w:tcPr>
          <w:p w14:paraId="16E564B6" w14:textId="77777777" w:rsidR="00295966" w:rsidRDefault="00A81F54">
            <w:pPr>
              <w:rPr>
                <w:sz w:val="16"/>
                <w:szCs w:val="24"/>
              </w:rPr>
            </w:pPr>
            <w:r>
              <w:rPr>
                <w:sz w:val="16"/>
                <w:szCs w:val="24"/>
              </w:rPr>
              <w:t>Lied &amp; Biografie</w:t>
            </w:r>
          </w:p>
        </w:tc>
        <w:tc>
          <w:tcPr>
            <w:tcW w:w="1441" w:type="dxa"/>
            <w:tcBorders>
              <w:top w:val="single" w:sz="4" w:space="0" w:color="000000"/>
              <w:bottom w:val="single" w:sz="4" w:space="0" w:color="000000"/>
            </w:tcBorders>
          </w:tcPr>
          <w:p w14:paraId="16E564B7" w14:textId="77777777" w:rsidR="00295966" w:rsidRDefault="00A81F54">
            <w:pPr>
              <w:rPr>
                <w:sz w:val="16"/>
                <w:szCs w:val="24"/>
              </w:rPr>
            </w:pPr>
            <w:r>
              <w:rPr>
                <w:sz w:val="16"/>
                <w:szCs w:val="24"/>
              </w:rPr>
              <w:t>W5 Biografie &amp; Sinn</w:t>
            </w:r>
          </w:p>
        </w:tc>
        <w:tc>
          <w:tcPr>
            <w:tcW w:w="1442" w:type="dxa"/>
            <w:tcBorders>
              <w:top w:val="single" w:sz="4" w:space="0" w:color="000000"/>
              <w:bottom w:val="single" w:sz="4" w:space="0" w:color="000000"/>
            </w:tcBorders>
          </w:tcPr>
          <w:p w14:paraId="16E564B8" w14:textId="77777777" w:rsidR="00295966" w:rsidRDefault="00A81F54">
            <w:pPr>
              <w:rPr>
                <w:sz w:val="16"/>
                <w:szCs w:val="24"/>
              </w:rPr>
            </w:pPr>
            <w:r>
              <w:rPr>
                <w:sz w:val="16"/>
                <w:szCs w:val="24"/>
              </w:rPr>
              <w:t>Psy ja; Sucht ja; Ger ja; Akut Ausnahme</w:t>
            </w:r>
          </w:p>
        </w:tc>
        <w:tc>
          <w:tcPr>
            <w:tcW w:w="1437" w:type="dxa"/>
            <w:tcBorders>
              <w:top w:val="single" w:sz="4" w:space="0" w:color="000000"/>
              <w:bottom w:val="single" w:sz="4" w:space="0" w:color="000000"/>
            </w:tcBorders>
          </w:tcPr>
          <w:p w14:paraId="16E564B9" w14:textId="77777777" w:rsidR="00295966" w:rsidRDefault="00A81F54">
            <w:pPr>
              <w:rPr>
                <w:sz w:val="16"/>
                <w:szCs w:val="24"/>
              </w:rPr>
            </w:pPr>
            <w:r>
              <w:rPr>
                <w:sz w:val="16"/>
                <w:szCs w:val="24"/>
              </w:rPr>
              <w:t>Kernmodul</w:t>
            </w:r>
          </w:p>
        </w:tc>
        <w:tc>
          <w:tcPr>
            <w:tcW w:w="1440" w:type="dxa"/>
            <w:tcBorders>
              <w:top w:val="single" w:sz="4" w:space="0" w:color="000000"/>
              <w:bottom w:val="single" w:sz="4" w:space="0" w:color="000000"/>
            </w:tcBorders>
          </w:tcPr>
          <w:p w14:paraId="16E564BA" w14:textId="77777777" w:rsidR="00295966" w:rsidRPr="00F51BC6" w:rsidRDefault="00A81F54">
            <w:pPr>
              <w:rPr>
                <w:sz w:val="16"/>
                <w:szCs w:val="16"/>
              </w:rPr>
            </w:pPr>
            <w:r>
              <w:rPr>
                <w:sz w:val="16"/>
                <w:szCs w:val="16"/>
              </w:rPr>
              <w:t>vertretungsgeeignet</w:t>
            </w:r>
          </w:p>
        </w:tc>
      </w:tr>
      <w:tr w:rsidR="00295966" w14:paraId="16E564C2" w14:textId="77777777">
        <w:trPr>
          <w:jc w:val="center"/>
        </w:trPr>
        <w:tc>
          <w:tcPr>
            <w:tcW w:w="1442" w:type="dxa"/>
            <w:tcBorders>
              <w:top w:val="single" w:sz="4" w:space="0" w:color="000000"/>
              <w:bottom w:val="single" w:sz="4" w:space="0" w:color="000000"/>
            </w:tcBorders>
          </w:tcPr>
          <w:p w14:paraId="16E564BC" w14:textId="77777777" w:rsidR="00295966" w:rsidRDefault="00A81F54">
            <w:pPr>
              <w:rPr>
                <w:sz w:val="16"/>
                <w:szCs w:val="24"/>
              </w:rPr>
            </w:pPr>
            <w:r>
              <w:rPr>
                <w:sz w:val="16"/>
                <w:szCs w:val="24"/>
              </w:rPr>
              <w:t>KM-5</w:t>
            </w:r>
          </w:p>
        </w:tc>
        <w:tc>
          <w:tcPr>
            <w:tcW w:w="1437" w:type="dxa"/>
            <w:tcBorders>
              <w:top w:val="single" w:sz="4" w:space="0" w:color="000000"/>
              <w:bottom w:val="single" w:sz="4" w:space="0" w:color="000000"/>
            </w:tcBorders>
          </w:tcPr>
          <w:p w14:paraId="16E564BD" w14:textId="77777777" w:rsidR="00295966" w:rsidRDefault="00A81F54">
            <w:pPr>
              <w:rPr>
                <w:sz w:val="16"/>
                <w:szCs w:val="24"/>
              </w:rPr>
            </w:pPr>
            <w:r>
              <w:rPr>
                <w:sz w:val="16"/>
                <w:szCs w:val="24"/>
              </w:rPr>
              <w:t>Ausdruck &amp; Entlastung</w:t>
            </w:r>
          </w:p>
        </w:tc>
        <w:tc>
          <w:tcPr>
            <w:tcW w:w="1441" w:type="dxa"/>
            <w:tcBorders>
              <w:top w:val="single" w:sz="4" w:space="0" w:color="000000"/>
              <w:bottom w:val="single" w:sz="4" w:space="0" w:color="000000"/>
            </w:tcBorders>
          </w:tcPr>
          <w:p w14:paraId="16E564BE" w14:textId="77777777" w:rsidR="00295966" w:rsidRDefault="00A81F54">
            <w:pPr>
              <w:rPr>
                <w:sz w:val="16"/>
                <w:szCs w:val="24"/>
              </w:rPr>
            </w:pPr>
            <w:r>
              <w:rPr>
                <w:sz w:val="16"/>
                <w:szCs w:val="24"/>
              </w:rPr>
              <w:t>W3 Ausdruck</w:t>
            </w:r>
          </w:p>
        </w:tc>
        <w:tc>
          <w:tcPr>
            <w:tcW w:w="1442" w:type="dxa"/>
            <w:tcBorders>
              <w:top w:val="single" w:sz="4" w:space="0" w:color="000000"/>
              <w:bottom w:val="single" w:sz="4" w:space="0" w:color="000000"/>
            </w:tcBorders>
          </w:tcPr>
          <w:p w14:paraId="16E564BF" w14:textId="77777777" w:rsidR="00295966" w:rsidRDefault="00A81F54">
            <w:pPr>
              <w:rPr>
                <w:sz w:val="16"/>
                <w:szCs w:val="24"/>
              </w:rPr>
            </w:pPr>
            <w:r>
              <w:rPr>
                <w:sz w:val="16"/>
                <w:szCs w:val="24"/>
              </w:rPr>
              <w:t>Psy Anpassung; Sucht ja; Ger nein; Akut nein</w:t>
            </w:r>
          </w:p>
        </w:tc>
        <w:tc>
          <w:tcPr>
            <w:tcW w:w="1437" w:type="dxa"/>
            <w:tcBorders>
              <w:top w:val="single" w:sz="4" w:space="0" w:color="000000"/>
              <w:bottom w:val="single" w:sz="4" w:space="0" w:color="000000"/>
            </w:tcBorders>
          </w:tcPr>
          <w:p w14:paraId="16E564C0"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C1" w14:textId="77777777" w:rsidR="00295966" w:rsidRPr="00F51BC6" w:rsidRDefault="00A81F54">
            <w:pPr>
              <w:rPr>
                <w:sz w:val="16"/>
                <w:szCs w:val="16"/>
              </w:rPr>
            </w:pPr>
            <w:r>
              <w:rPr>
                <w:sz w:val="16"/>
                <w:szCs w:val="16"/>
              </w:rPr>
              <w:t>therapeutische Erfahrung nötig</w:t>
            </w:r>
          </w:p>
        </w:tc>
      </w:tr>
      <w:tr w:rsidR="00295966" w14:paraId="16E564C9" w14:textId="77777777">
        <w:trPr>
          <w:jc w:val="center"/>
        </w:trPr>
        <w:tc>
          <w:tcPr>
            <w:tcW w:w="1442" w:type="dxa"/>
            <w:tcBorders>
              <w:top w:val="single" w:sz="4" w:space="0" w:color="000000"/>
              <w:bottom w:val="single" w:sz="4" w:space="0" w:color="000000"/>
            </w:tcBorders>
          </w:tcPr>
          <w:p w14:paraId="16E564C3" w14:textId="77777777" w:rsidR="00295966" w:rsidRDefault="00A81F54">
            <w:pPr>
              <w:rPr>
                <w:sz w:val="16"/>
                <w:szCs w:val="24"/>
              </w:rPr>
            </w:pPr>
            <w:r>
              <w:rPr>
                <w:sz w:val="16"/>
                <w:szCs w:val="24"/>
              </w:rPr>
              <w:t>KM-6</w:t>
            </w:r>
          </w:p>
        </w:tc>
        <w:tc>
          <w:tcPr>
            <w:tcW w:w="1437" w:type="dxa"/>
            <w:tcBorders>
              <w:top w:val="single" w:sz="4" w:space="0" w:color="000000"/>
              <w:bottom w:val="single" w:sz="4" w:space="0" w:color="000000"/>
            </w:tcBorders>
          </w:tcPr>
          <w:p w14:paraId="16E564C4" w14:textId="77777777" w:rsidR="00295966" w:rsidRDefault="00A81F54">
            <w:pPr>
              <w:rPr>
                <w:sz w:val="16"/>
                <w:szCs w:val="24"/>
              </w:rPr>
            </w:pPr>
            <w:r>
              <w:rPr>
                <w:sz w:val="16"/>
                <w:szCs w:val="24"/>
              </w:rPr>
              <w:t>Gemeinschaft &amp; Resonanz</w:t>
            </w:r>
          </w:p>
        </w:tc>
        <w:tc>
          <w:tcPr>
            <w:tcW w:w="1441" w:type="dxa"/>
            <w:tcBorders>
              <w:top w:val="single" w:sz="4" w:space="0" w:color="000000"/>
              <w:bottom w:val="single" w:sz="4" w:space="0" w:color="000000"/>
            </w:tcBorders>
          </w:tcPr>
          <w:p w14:paraId="16E564C5" w14:textId="77777777" w:rsidR="00295966" w:rsidRDefault="00A81F54">
            <w:pPr>
              <w:rPr>
                <w:sz w:val="16"/>
                <w:szCs w:val="24"/>
              </w:rPr>
            </w:pPr>
            <w:r>
              <w:rPr>
                <w:sz w:val="16"/>
                <w:szCs w:val="24"/>
              </w:rPr>
              <w:t>W4 Verbindung</w:t>
            </w:r>
          </w:p>
        </w:tc>
        <w:tc>
          <w:tcPr>
            <w:tcW w:w="1442" w:type="dxa"/>
            <w:tcBorders>
              <w:top w:val="single" w:sz="4" w:space="0" w:color="000000"/>
              <w:bottom w:val="single" w:sz="4" w:space="0" w:color="000000"/>
            </w:tcBorders>
          </w:tcPr>
          <w:p w14:paraId="16E564C6" w14:textId="77777777" w:rsidR="00295966" w:rsidRDefault="00A81F54">
            <w:pPr>
              <w:rPr>
                <w:sz w:val="16"/>
                <w:szCs w:val="24"/>
              </w:rPr>
            </w:pPr>
            <w:r>
              <w:rPr>
                <w:sz w:val="16"/>
                <w:szCs w:val="24"/>
              </w:rPr>
              <w:t>Psy ja; Sucht ja; Ger Anpassung; Akut nein</w:t>
            </w:r>
          </w:p>
        </w:tc>
        <w:tc>
          <w:tcPr>
            <w:tcW w:w="1437" w:type="dxa"/>
            <w:tcBorders>
              <w:top w:val="single" w:sz="4" w:space="0" w:color="000000"/>
              <w:bottom w:val="single" w:sz="4" w:space="0" w:color="000000"/>
            </w:tcBorders>
          </w:tcPr>
          <w:p w14:paraId="16E564C7"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C8" w14:textId="77777777" w:rsidR="00295966" w:rsidRPr="00F51BC6" w:rsidRDefault="00A81F54">
            <w:pPr>
              <w:rPr>
                <w:sz w:val="16"/>
                <w:szCs w:val="16"/>
              </w:rPr>
            </w:pPr>
            <w:r>
              <w:rPr>
                <w:sz w:val="16"/>
                <w:szCs w:val="16"/>
              </w:rPr>
              <w:t>vertretungsgeeignet bei Beachtung der Settinghinweise</w:t>
            </w:r>
          </w:p>
        </w:tc>
      </w:tr>
      <w:tr w:rsidR="00295966" w14:paraId="16E564D0" w14:textId="77777777">
        <w:trPr>
          <w:jc w:val="center"/>
        </w:trPr>
        <w:tc>
          <w:tcPr>
            <w:tcW w:w="1442" w:type="dxa"/>
            <w:tcBorders>
              <w:top w:val="single" w:sz="4" w:space="0" w:color="000000"/>
              <w:bottom w:val="single" w:sz="4" w:space="0" w:color="000000"/>
            </w:tcBorders>
          </w:tcPr>
          <w:p w14:paraId="16E564CA" w14:textId="77777777" w:rsidR="00295966" w:rsidRDefault="00A81F54">
            <w:pPr>
              <w:rPr>
                <w:sz w:val="16"/>
                <w:szCs w:val="24"/>
              </w:rPr>
            </w:pPr>
            <w:r>
              <w:rPr>
                <w:sz w:val="16"/>
                <w:szCs w:val="24"/>
              </w:rPr>
              <w:t>KM-7</w:t>
            </w:r>
          </w:p>
        </w:tc>
        <w:tc>
          <w:tcPr>
            <w:tcW w:w="1437" w:type="dxa"/>
            <w:tcBorders>
              <w:top w:val="single" w:sz="4" w:space="0" w:color="000000"/>
              <w:bottom w:val="single" w:sz="4" w:space="0" w:color="000000"/>
            </w:tcBorders>
          </w:tcPr>
          <w:p w14:paraId="16E564CB" w14:textId="77777777" w:rsidR="00295966" w:rsidRDefault="00A81F54">
            <w:pPr>
              <w:rPr>
                <w:sz w:val="16"/>
                <w:szCs w:val="24"/>
              </w:rPr>
            </w:pPr>
            <w:r>
              <w:rPr>
                <w:sz w:val="16"/>
                <w:szCs w:val="24"/>
              </w:rPr>
              <w:t>Kraft &amp; Identität</w:t>
            </w:r>
          </w:p>
        </w:tc>
        <w:tc>
          <w:tcPr>
            <w:tcW w:w="1441" w:type="dxa"/>
            <w:tcBorders>
              <w:top w:val="single" w:sz="4" w:space="0" w:color="000000"/>
              <w:bottom w:val="single" w:sz="4" w:space="0" w:color="000000"/>
            </w:tcBorders>
          </w:tcPr>
          <w:p w14:paraId="16E564CC" w14:textId="77777777" w:rsidR="00295966" w:rsidRDefault="00A81F54">
            <w:pPr>
              <w:rPr>
                <w:sz w:val="16"/>
                <w:szCs w:val="24"/>
              </w:rPr>
            </w:pPr>
            <w:r>
              <w:rPr>
                <w:sz w:val="16"/>
                <w:szCs w:val="24"/>
              </w:rPr>
              <w:t>W5 Biografie &amp; Sinn</w:t>
            </w:r>
          </w:p>
        </w:tc>
        <w:tc>
          <w:tcPr>
            <w:tcW w:w="1442" w:type="dxa"/>
            <w:tcBorders>
              <w:top w:val="single" w:sz="4" w:space="0" w:color="000000"/>
              <w:bottom w:val="single" w:sz="4" w:space="0" w:color="000000"/>
            </w:tcBorders>
          </w:tcPr>
          <w:p w14:paraId="16E564CD" w14:textId="77777777" w:rsidR="00295966" w:rsidRDefault="00A81F54">
            <w:pPr>
              <w:rPr>
                <w:sz w:val="16"/>
                <w:szCs w:val="24"/>
              </w:rPr>
            </w:pPr>
            <w:r>
              <w:rPr>
                <w:sz w:val="16"/>
                <w:szCs w:val="24"/>
              </w:rPr>
              <w:t>Psy ja; Sucht ja; Ger Anpassung; Akut nein</w:t>
            </w:r>
          </w:p>
        </w:tc>
        <w:tc>
          <w:tcPr>
            <w:tcW w:w="1437" w:type="dxa"/>
            <w:tcBorders>
              <w:top w:val="single" w:sz="4" w:space="0" w:color="000000"/>
              <w:bottom w:val="single" w:sz="4" w:space="0" w:color="000000"/>
            </w:tcBorders>
          </w:tcPr>
          <w:p w14:paraId="16E564CE" w14:textId="77777777" w:rsidR="00295966" w:rsidRDefault="00A81F54">
            <w:pPr>
              <w:rPr>
                <w:sz w:val="16"/>
                <w:szCs w:val="24"/>
              </w:rPr>
            </w:pPr>
            <w:r>
              <w:rPr>
                <w:sz w:val="16"/>
                <w:szCs w:val="24"/>
              </w:rPr>
              <w:t>Standard</w:t>
            </w:r>
          </w:p>
        </w:tc>
        <w:tc>
          <w:tcPr>
            <w:tcW w:w="1440" w:type="dxa"/>
            <w:tcBorders>
              <w:top w:val="single" w:sz="4" w:space="0" w:color="000000"/>
              <w:bottom w:val="single" w:sz="4" w:space="0" w:color="000000"/>
            </w:tcBorders>
          </w:tcPr>
          <w:p w14:paraId="16E564CF" w14:textId="77777777" w:rsidR="00295966" w:rsidRPr="00F51BC6" w:rsidRDefault="00A81F54">
            <w:pPr>
              <w:rPr>
                <w:sz w:val="16"/>
                <w:szCs w:val="16"/>
              </w:rPr>
            </w:pPr>
            <w:r>
              <w:rPr>
                <w:sz w:val="16"/>
                <w:szCs w:val="16"/>
              </w:rPr>
              <w:t>therapeutische Erfahrung nötig</w:t>
            </w:r>
          </w:p>
        </w:tc>
      </w:tr>
      <w:tr w:rsidR="00295966" w14:paraId="16E564D7" w14:textId="77777777">
        <w:trPr>
          <w:jc w:val="center"/>
        </w:trPr>
        <w:tc>
          <w:tcPr>
            <w:tcW w:w="1442" w:type="dxa"/>
            <w:tcBorders>
              <w:top w:val="single" w:sz="4" w:space="0" w:color="000000"/>
              <w:bottom w:val="single" w:sz="4" w:space="0" w:color="000000"/>
            </w:tcBorders>
          </w:tcPr>
          <w:p w14:paraId="16E564D1" w14:textId="77777777" w:rsidR="00295966" w:rsidRDefault="00A81F54">
            <w:pPr>
              <w:rPr>
                <w:sz w:val="16"/>
                <w:szCs w:val="24"/>
              </w:rPr>
            </w:pPr>
            <w:r>
              <w:rPr>
                <w:sz w:val="16"/>
                <w:szCs w:val="24"/>
              </w:rPr>
              <w:t>KM-8</w:t>
            </w:r>
          </w:p>
        </w:tc>
        <w:tc>
          <w:tcPr>
            <w:tcW w:w="1437" w:type="dxa"/>
            <w:tcBorders>
              <w:top w:val="single" w:sz="4" w:space="0" w:color="000000"/>
              <w:bottom w:val="single" w:sz="4" w:space="0" w:color="000000"/>
            </w:tcBorders>
          </w:tcPr>
          <w:p w14:paraId="16E564D2" w14:textId="77777777" w:rsidR="00295966" w:rsidRDefault="00A81F54">
            <w:pPr>
              <w:rPr>
                <w:sz w:val="16"/>
                <w:szCs w:val="24"/>
              </w:rPr>
            </w:pPr>
            <w:r>
              <w:rPr>
                <w:sz w:val="16"/>
                <w:szCs w:val="24"/>
              </w:rPr>
              <w:t>Stille &amp; Integration</w:t>
            </w:r>
          </w:p>
        </w:tc>
        <w:tc>
          <w:tcPr>
            <w:tcW w:w="1441" w:type="dxa"/>
            <w:tcBorders>
              <w:top w:val="single" w:sz="4" w:space="0" w:color="000000"/>
              <w:bottom w:val="single" w:sz="4" w:space="0" w:color="000000"/>
            </w:tcBorders>
          </w:tcPr>
          <w:p w14:paraId="16E564D3" w14:textId="77777777" w:rsidR="00295966" w:rsidRDefault="00A81F54">
            <w:pPr>
              <w:rPr>
                <w:sz w:val="16"/>
                <w:szCs w:val="24"/>
              </w:rPr>
            </w:pPr>
            <w:r>
              <w:rPr>
                <w:sz w:val="16"/>
                <w:szCs w:val="24"/>
              </w:rPr>
              <w:t>W6 Integration &amp; Transfer</w:t>
            </w:r>
          </w:p>
        </w:tc>
        <w:tc>
          <w:tcPr>
            <w:tcW w:w="1442" w:type="dxa"/>
            <w:tcBorders>
              <w:top w:val="single" w:sz="4" w:space="0" w:color="000000"/>
              <w:bottom w:val="single" w:sz="4" w:space="0" w:color="000000"/>
            </w:tcBorders>
          </w:tcPr>
          <w:p w14:paraId="16E564D4" w14:textId="77777777" w:rsidR="00295966" w:rsidRDefault="00A81F54">
            <w:pPr>
              <w:rPr>
                <w:sz w:val="16"/>
                <w:szCs w:val="24"/>
              </w:rPr>
            </w:pPr>
            <w:r>
              <w:rPr>
                <w:sz w:val="16"/>
                <w:szCs w:val="24"/>
              </w:rPr>
              <w:t>Psy ja; Sucht ja; Ger Anpassung; Akut Anpassung</w:t>
            </w:r>
          </w:p>
        </w:tc>
        <w:tc>
          <w:tcPr>
            <w:tcW w:w="1437" w:type="dxa"/>
            <w:tcBorders>
              <w:top w:val="single" w:sz="4" w:space="0" w:color="000000"/>
              <w:bottom w:val="single" w:sz="4" w:space="0" w:color="000000"/>
            </w:tcBorders>
          </w:tcPr>
          <w:p w14:paraId="16E564D5" w14:textId="77777777" w:rsidR="00295966" w:rsidRDefault="00A81F54">
            <w:pPr>
              <w:rPr>
                <w:sz w:val="16"/>
                <w:szCs w:val="24"/>
              </w:rPr>
            </w:pPr>
            <w:r>
              <w:rPr>
                <w:sz w:val="16"/>
                <w:szCs w:val="24"/>
              </w:rPr>
              <w:t>integrativ</w:t>
            </w:r>
          </w:p>
        </w:tc>
        <w:tc>
          <w:tcPr>
            <w:tcW w:w="1440" w:type="dxa"/>
            <w:tcBorders>
              <w:top w:val="single" w:sz="4" w:space="0" w:color="000000"/>
              <w:bottom w:val="single" w:sz="4" w:space="0" w:color="000000"/>
            </w:tcBorders>
          </w:tcPr>
          <w:p w14:paraId="16E564D6" w14:textId="77777777" w:rsidR="00295966" w:rsidRPr="00F51BC6" w:rsidRDefault="00A81F54">
            <w:pPr>
              <w:rPr>
                <w:sz w:val="16"/>
                <w:szCs w:val="16"/>
              </w:rPr>
            </w:pPr>
            <w:r>
              <w:rPr>
                <w:sz w:val="16"/>
                <w:szCs w:val="16"/>
              </w:rPr>
              <w:t>Ergänzung / Abschlussbaustein</w:t>
            </w:r>
          </w:p>
        </w:tc>
      </w:tr>
    </w:tbl>
    <w:p w14:paraId="16E564D8" w14:textId="77777777" w:rsidR="00295966" w:rsidRDefault="00295966"/>
    <w:p w14:paraId="37BFB722" w14:textId="77777777" w:rsidR="00F51BC6" w:rsidRDefault="00F51BC6"/>
    <w:p w14:paraId="06A36BFC" w14:textId="77777777" w:rsidR="00F51BC6" w:rsidRDefault="00F51BC6"/>
    <w:p w14:paraId="2AEDBAC4" w14:textId="77777777" w:rsidR="00F51BC6" w:rsidRDefault="00F51BC6"/>
    <w:p w14:paraId="705542EE" w14:textId="77777777" w:rsidR="00F51BC6" w:rsidRDefault="00F51BC6"/>
    <w:p w14:paraId="16E564D9" w14:textId="77777777" w:rsidR="00295966" w:rsidRDefault="00A81F54">
      <w:pPr>
        <w:pStyle w:val="berschrift3"/>
      </w:pPr>
      <w:bookmarkStart w:id="45" w:name="_Toc231732913"/>
      <w:bookmarkStart w:id="46" w:name="_Toc231931688"/>
      <w:r>
        <w:t>Rezeptive Musiktherapie</w:t>
      </w:r>
      <w:bookmarkEnd w:id="45"/>
      <w:bookmarkEnd w:id="46"/>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4E0" w14:textId="77777777" w:rsidTr="00C56544">
        <w:trPr>
          <w:trHeight w:val="397"/>
          <w:jc w:val="center"/>
        </w:trPr>
        <w:tc>
          <w:tcPr>
            <w:tcW w:w="1442" w:type="dxa"/>
            <w:tcBorders>
              <w:bottom w:val="single" w:sz="4" w:space="0" w:color="000000"/>
            </w:tcBorders>
            <w:shd w:val="clear" w:color="auto" w:fill="D9EAF7"/>
            <w:vAlign w:val="center"/>
          </w:tcPr>
          <w:p w14:paraId="16E564DA" w14:textId="77777777" w:rsidR="00295966" w:rsidRDefault="00A81F54" w:rsidP="00C56544">
            <w:r>
              <w:rPr>
                <w:b/>
                <w:sz w:val="16"/>
                <w:szCs w:val="24"/>
              </w:rPr>
              <w:t>Modul</w:t>
            </w:r>
          </w:p>
        </w:tc>
        <w:tc>
          <w:tcPr>
            <w:tcW w:w="1437" w:type="dxa"/>
            <w:tcBorders>
              <w:bottom w:val="single" w:sz="4" w:space="0" w:color="000000"/>
            </w:tcBorders>
            <w:shd w:val="clear" w:color="auto" w:fill="D9EAF7"/>
            <w:vAlign w:val="center"/>
          </w:tcPr>
          <w:p w14:paraId="16E564DB"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4DC"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4DD"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4DE"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4DF" w14:textId="77777777" w:rsidR="00295966" w:rsidRPr="00F51BC6" w:rsidRDefault="00A81F54" w:rsidP="00C56544">
            <w:pPr>
              <w:rPr>
                <w:b/>
                <w:sz w:val="16"/>
                <w:szCs w:val="16"/>
              </w:rPr>
            </w:pPr>
            <w:r>
              <w:rPr>
                <w:b/>
                <w:sz w:val="16"/>
                <w:szCs w:val="16"/>
              </w:rPr>
              <w:t>Vertretung</w:t>
            </w:r>
          </w:p>
        </w:tc>
      </w:tr>
      <w:tr w:rsidR="00295966" w14:paraId="16E564E7" w14:textId="77777777">
        <w:trPr>
          <w:jc w:val="center"/>
        </w:trPr>
        <w:tc>
          <w:tcPr>
            <w:tcW w:w="1442" w:type="dxa"/>
            <w:tcBorders>
              <w:top w:val="single" w:sz="4" w:space="0" w:color="000000"/>
              <w:bottom w:val="single" w:sz="4" w:space="0" w:color="000000"/>
            </w:tcBorders>
          </w:tcPr>
          <w:p w14:paraId="16E564E1" w14:textId="77777777" w:rsidR="00295966" w:rsidRDefault="00A81F54">
            <w:r>
              <w:rPr>
                <w:sz w:val="14"/>
              </w:rPr>
              <w:t>RZ-1</w:t>
            </w:r>
          </w:p>
        </w:tc>
        <w:tc>
          <w:tcPr>
            <w:tcW w:w="1437" w:type="dxa"/>
            <w:tcBorders>
              <w:top w:val="single" w:sz="4" w:space="0" w:color="000000"/>
              <w:bottom w:val="single" w:sz="4" w:space="0" w:color="000000"/>
            </w:tcBorders>
          </w:tcPr>
          <w:p w14:paraId="16E564E2" w14:textId="77777777" w:rsidR="00295966" w:rsidRDefault="00A81F54">
            <w:r>
              <w:rPr>
                <w:sz w:val="14"/>
              </w:rPr>
              <w:t>Klangreise</w:t>
            </w:r>
          </w:p>
        </w:tc>
        <w:tc>
          <w:tcPr>
            <w:tcW w:w="1441" w:type="dxa"/>
            <w:tcBorders>
              <w:top w:val="single" w:sz="4" w:space="0" w:color="000000"/>
              <w:bottom w:val="single" w:sz="4" w:space="0" w:color="000000"/>
            </w:tcBorders>
          </w:tcPr>
          <w:p w14:paraId="16E564E3" w14:textId="77777777" w:rsidR="00295966" w:rsidRDefault="00A81F54">
            <w:r>
              <w:rPr>
                <w:sz w:val="14"/>
              </w:rPr>
              <w:t>W1 Stabilisierung</w:t>
            </w:r>
          </w:p>
        </w:tc>
        <w:tc>
          <w:tcPr>
            <w:tcW w:w="1442" w:type="dxa"/>
            <w:tcBorders>
              <w:top w:val="single" w:sz="4" w:space="0" w:color="000000"/>
              <w:bottom w:val="single" w:sz="4" w:space="0" w:color="000000"/>
            </w:tcBorders>
          </w:tcPr>
          <w:p w14:paraId="16E564E4" w14:textId="77777777" w:rsidR="00295966" w:rsidRDefault="00A81F54">
            <w:r>
              <w:rPr>
                <w:sz w:val="14"/>
              </w:rPr>
              <w:t>Psy ja; Sucht ja; Ger Anpassung; Akut Anpassung</w:t>
            </w:r>
          </w:p>
        </w:tc>
        <w:tc>
          <w:tcPr>
            <w:tcW w:w="1437" w:type="dxa"/>
            <w:tcBorders>
              <w:top w:val="single" w:sz="4" w:space="0" w:color="000000"/>
              <w:bottom w:val="single" w:sz="4" w:space="0" w:color="000000"/>
            </w:tcBorders>
          </w:tcPr>
          <w:p w14:paraId="16E564E5" w14:textId="77777777" w:rsidR="00295966" w:rsidRDefault="00A81F54">
            <w:r>
              <w:rPr>
                <w:sz w:val="14"/>
              </w:rPr>
              <w:t>Kernmodul</w:t>
            </w:r>
          </w:p>
        </w:tc>
        <w:tc>
          <w:tcPr>
            <w:tcW w:w="1440" w:type="dxa"/>
            <w:tcBorders>
              <w:top w:val="single" w:sz="4" w:space="0" w:color="000000"/>
              <w:bottom w:val="single" w:sz="4" w:space="0" w:color="000000"/>
            </w:tcBorders>
          </w:tcPr>
          <w:p w14:paraId="16E564E6" w14:textId="77777777" w:rsidR="00295966" w:rsidRPr="00F51BC6" w:rsidRDefault="00A81F54">
            <w:pPr>
              <w:rPr>
                <w:sz w:val="16"/>
                <w:szCs w:val="16"/>
              </w:rPr>
            </w:pPr>
            <w:r>
              <w:rPr>
                <w:sz w:val="16"/>
                <w:szCs w:val="16"/>
              </w:rPr>
              <w:t>vertretungsgeeignet</w:t>
            </w:r>
          </w:p>
        </w:tc>
      </w:tr>
      <w:tr w:rsidR="00295966" w14:paraId="16E564EE" w14:textId="77777777">
        <w:trPr>
          <w:jc w:val="center"/>
        </w:trPr>
        <w:tc>
          <w:tcPr>
            <w:tcW w:w="1442" w:type="dxa"/>
            <w:tcBorders>
              <w:top w:val="single" w:sz="4" w:space="0" w:color="000000"/>
              <w:bottom w:val="single" w:sz="4" w:space="0" w:color="000000"/>
            </w:tcBorders>
          </w:tcPr>
          <w:p w14:paraId="16E564E8" w14:textId="77777777" w:rsidR="00295966" w:rsidRDefault="00A81F54">
            <w:r>
              <w:rPr>
                <w:sz w:val="14"/>
              </w:rPr>
              <w:t>RZ-2</w:t>
            </w:r>
          </w:p>
        </w:tc>
        <w:tc>
          <w:tcPr>
            <w:tcW w:w="1437" w:type="dxa"/>
            <w:tcBorders>
              <w:top w:val="single" w:sz="4" w:space="0" w:color="000000"/>
              <w:bottom w:val="single" w:sz="4" w:space="0" w:color="000000"/>
            </w:tcBorders>
          </w:tcPr>
          <w:p w14:paraId="16E564E9" w14:textId="77777777" w:rsidR="00295966" w:rsidRDefault="00A81F54">
            <w:r>
              <w:rPr>
                <w:sz w:val="14"/>
              </w:rPr>
              <w:t>Musikalisches Assoziieren</w:t>
            </w:r>
          </w:p>
        </w:tc>
        <w:tc>
          <w:tcPr>
            <w:tcW w:w="1441" w:type="dxa"/>
            <w:tcBorders>
              <w:top w:val="single" w:sz="4" w:space="0" w:color="000000"/>
              <w:bottom w:val="single" w:sz="4" w:space="0" w:color="000000"/>
            </w:tcBorders>
          </w:tcPr>
          <w:p w14:paraId="16E564EA" w14:textId="77777777" w:rsidR="00295966" w:rsidRDefault="00A81F54">
            <w:r>
              <w:rPr>
                <w:sz w:val="14"/>
              </w:rPr>
              <w:t>W3 Ausdruck</w:t>
            </w:r>
          </w:p>
        </w:tc>
        <w:tc>
          <w:tcPr>
            <w:tcW w:w="1442" w:type="dxa"/>
            <w:tcBorders>
              <w:top w:val="single" w:sz="4" w:space="0" w:color="000000"/>
              <w:bottom w:val="single" w:sz="4" w:space="0" w:color="000000"/>
            </w:tcBorders>
          </w:tcPr>
          <w:p w14:paraId="16E564EB"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4EC" w14:textId="77777777" w:rsidR="00295966" w:rsidRDefault="00A81F54">
            <w:r>
              <w:rPr>
                <w:sz w:val="14"/>
              </w:rPr>
              <w:t>Standard</w:t>
            </w:r>
          </w:p>
        </w:tc>
        <w:tc>
          <w:tcPr>
            <w:tcW w:w="1440" w:type="dxa"/>
            <w:tcBorders>
              <w:top w:val="single" w:sz="4" w:space="0" w:color="000000"/>
              <w:bottom w:val="single" w:sz="4" w:space="0" w:color="000000"/>
            </w:tcBorders>
          </w:tcPr>
          <w:p w14:paraId="16E564ED" w14:textId="77777777" w:rsidR="00295966" w:rsidRPr="00F51BC6" w:rsidRDefault="00A81F54">
            <w:pPr>
              <w:rPr>
                <w:sz w:val="16"/>
                <w:szCs w:val="16"/>
              </w:rPr>
            </w:pPr>
            <w:r>
              <w:rPr>
                <w:sz w:val="16"/>
                <w:szCs w:val="16"/>
              </w:rPr>
              <w:t>therapeutische Erfahrung nötig</w:t>
            </w:r>
          </w:p>
        </w:tc>
      </w:tr>
      <w:tr w:rsidR="00295966" w14:paraId="16E564F5" w14:textId="77777777">
        <w:trPr>
          <w:jc w:val="center"/>
        </w:trPr>
        <w:tc>
          <w:tcPr>
            <w:tcW w:w="1442" w:type="dxa"/>
            <w:tcBorders>
              <w:top w:val="single" w:sz="4" w:space="0" w:color="000000"/>
              <w:bottom w:val="single" w:sz="4" w:space="0" w:color="000000"/>
            </w:tcBorders>
          </w:tcPr>
          <w:p w14:paraId="16E564EF" w14:textId="77777777" w:rsidR="00295966" w:rsidRDefault="00A81F54">
            <w:r>
              <w:rPr>
                <w:sz w:val="14"/>
              </w:rPr>
              <w:t>RZ-3</w:t>
            </w:r>
          </w:p>
        </w:tc>
        <w:tc>
          <w:tcPr>
            <w:tcW w:w="1437" w:type="dxa"/>
            <w:tcBorders>
              <w:top w:val="single" w:sz="4" w:space="0" w:color="000000"/>
              <w:bottom w:val="single" w:sz="4" w:space="0" w:color="000000"/>
            </w:tcBorders>
          </w:tcPr>
          <w:p w14:paraId="16E564F0" w14:textId="77777777" w:rsidR="00295966" w:rsidRDefault="00A81F54">
            <w:r>
              <w:rPr>
                <w:sz w:val="14"/>
              </w:rPr>
              <w:t>Song-Arbeit</w:t>
            </w:r>
          </w:p>
        </w:tc>
        <w:tc>
          <w:tcPr>
            <w:tcW w:w="1441" w:type="dxa"/>
            <w:tcBorders>
              <w:top w:val="single" w:sz="4" w:space="0" w:color="000000"/>
              <w:bottom w:val="single" w:sz="4" w:space="0" w:color="000000"/>
            </w:tcBorders>
          </w:tcPr>
          <w:p w14:paraId="16E564F1" w14:textId="77777777" w:rsidR="00295966" w:rsidRDefault="00A81F54">
            <w:r>
              <w:rPr>
                <w:sz w:val="14"/>
              </w:rPr>
              <w:t>W5/W6 Biografie &amp; Transfer</w:t>
            </w:r>
          </w:p>
        </w:tc>
        <w:tc>
          <w:tcPr>
            <w:tcW w:w="1442" w:type="dxa"/>
            <w:tcBorders>
              <w:top w:val="single" w:sz="4" w:space="0" w:color="000000"/>
              <w:bottom w:val="single" w:sz="4" w:space="0" w:color="000000"/>
            </w:tcBorders>
          </w:tcPr>
          <w:p w14:paraId="16E564F2"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4F3" w14:textId="77777777" w:rsidR="00295966" w:rsidRDefault="00A81F54">
            <w:r>
              <w:rPr>
                <w:sz w:val="14"/>
              </w:rPr>
              <w:t>Standard</w:t>
            </w:r>
          </w:p>
        </w:tc>
        <w:tc>
          <w:tcPr>
            <w:tcW w:w="1440" w:type="dxa"/>
            <w:tcBorders>
              <w:top w:val="single" w:sz="4" w:space="0" w:color="000000"/>
              <w:bottom w:val="single" w:sz="4" w:space="0" w:color="000000"/>
            </w:tcBorders>
          </w:tcPr>
          <w:p w14:paraId="16E564F4" w14:textId="77777777" w:rsidR="00295966" w:rsidRPr="00F51BC6" w:rsidRDefault="00A81F54">
            <w:pPr>
              <w:rPr>
                <w:sz w:val="16"/>
                <w:szCs w:val="16"/>
              </w:rPr>
            </w:pPr>
            <w:r>
              <w:rPr>
                <w:sz w:val="16"/>
                <w:szCs w:val="16"/>
              </w:rPr>
              <w:t>therapeutische Erfahrung nötig</w:t>
            </w:r>
          </w:p>
        </w:tc>
      </w:tr>
      <w:tr w:rsidR="00295966" w14:paraId="16E564FC" w14:textId="77777777">
        <w:trPr>
          <w:jc w:val="center"/>
        </w:trPr>
        <w:tc>
          <w:tcPr>
            <w:tcW w:w="1442" w:type="dxa"/>
            <w:tcBorders>
              <w:top w:val="single" w:sz="4" w:space="0" w:color="000000"/>
              <w:bottom w:val="single" w:sz="4" w:space="0" w:color="000000"/>
            </w:tcBorders>
          </w:tcPr>
          <w:p w14:paraId="16E564F6" w14:textId="77777777" w:rsidR="00295966" w:rsidRDefault="00A81F54">
            <w:r>
              <w:rPr>
                <w:sz w:val="14"/>
              </w:rPr>
              <w:t>RZ-4</w:t>
            </w:r>
          </w:p>
        </w:tc>
        <w:tc>
          <w:tcPr>
            <w:tcW w:w="1437" w:type="dxa"/>
            <w:tcBorders>
              <w:top w:val="single" w:sz="4" w:space="0" w:color="000000"/>
              <w:bottom w:val="single" w:sz="4" w:space="0" w:color="000000"/>
            </w:tcBorders>
          </w:tcPr>
          <w:p w14:paraId="16E564F7" w14:textId="77777777" w:rsidR="00295966" w:rsidRDefault="00A81F54">
            <w:r>
              <w:rPr>
                <w:sz w:val="14"/>
              </w:rPr>
              <w:t>Monochord / Körperklang</w:t>
            </w:r>
          </w:p>
        </w:tc>
        <w:tc>
          <w:tcPr>
            <w:tcW w:w="1441" w:type="dxa"/>
            <w:tcBorders>
              <w:top w:val="single" w:sz="4" w:space="0" w:color="000000"/>
              <w:bottom w:val="single" w:sz="4" w:space="0" w:color="000000"/>
            </w:tcBorders>
          </w:tcPr>
          <w:p w14:paraId="16E564F8" w14:textId="77777777" w:rsidR="00295966" w:rsidRDefault="00A81F54">
            <w:r>
              <w:rPr>
                <w:sz w:val="14"/>
              </w:rPr>
              <w:t>W1 Stabilisierung</w:t>
            </w:r>
          </w:p>
        </w:tc>
        <w:tc>
          <w:tcPr>
            <w:tcW w:w="1442" w:type="dxa"/>
            <w:tcBorders>
              <w:top w:val="single" w:sz="4" w:space="0" w:color="000000"/>
              <w:bottom w:val="single" w:sz="4" w:space="0" w:color="000000"/>
            </w:tcBorders>
          </w:tcPr>
          <w:p w14:paraId="16E564F9" w14:textId="77777777" w:rsidR="00295966" w:rsidRDefault="00A81F54">
            <w:r>
              <w:rPr>
                <w:sz w:val="14"/>
              </w:rPr>
              <w:t>Psy ja; Sucht ja; Ger ja; Akut ja</w:t>
            </w:r>
          </w:p>
        </w:tc>
        <w:tc>
          <w:tcPr>
            <w:tcW w:w="1437" w:type="dxa"/>
            <w:tcBorders>
              <w:top w:val="single" w:sz="4" w:space="0" w:color="000000"/>
              <w:bottom w:val="single" w:sz="4" w:space="0" w:color="000000"/>
            </w:tcBorders>
          </w:tcPr>
          <w:p w14:paraId="16E564FA" w14:textId="77777777" w:rsidR="00295966" w:rsidRDefault="00A81F54">
            <w:r>
              <w:rPr>
                <w:sz w:val="14"/>
              </w:rPr>
              <w:t>Standard</w:t>
            </w:r>
          </w:p>
        </w:tc>
        <w:tc>
          <w:tcPr>
            <w:tcW w:w="1440" w:type="dxa"/>
            <w:tcBorders>
              <w:top w:val="single" w:sz="4" w:space="0" w:color="000000"/>
              <w:bottom w:val="single" w:sz="4" w:space="0" w:color="000000"/>
            </w:tcBorders>
          </w:tcPr>
          <w:p w14:paraId="16E564FB" w14:textId="77777777" w:rsidR="00295966" w:rsidRPr="00F51BC6" w:rsidRDefault="00A81F54">
            <w:pPr>
              <w:rPr>
                <w:sz w:val="16"/>
                <w:szCs w:val="16"/>
              </w:rPr>
            </w:pPr>
            <w:r>
              <w:rPr>
                <w:sz w:val="16"/>
                <w:szCs w:val="16"/>
              </w:rPr>
              <w:t>vertretungsgeeignet bei Beachtung der Settinghinweise</w:t>
            </w:r>
          </w:p>
        </w:tc>
      </w:tr>
      <w:tr w:rsidR="00295966" w14:paraId="16E56503" w14:textId="77777777">
        <w:trPr>
          <w:jc w:val="center"/>
        </w:trPr>
        <w:tc>
          <w:tcPr>
            <w:tcW w:w="1442" w:type="dxa"/>
            <w:tcBorders>
              <w:top w:val="single" w:sz="4" w:space="0" w:color="000000"/>
              <w:bottom w:val="single" w:sz="4" w:space="0" w:color="000000"/>
            </w:tcBorders>
          </w:tcPr>
          <w:p w14:paraId="16E564FD" w14:textId="77777777" w:rsidR="00295966" w:rsidRDefault="00A81F54">
            <w:r>
              <w:rPr>
                <w:sz w:val="14"/>
              </w:rPr>
              <w:t>RZ-5</w:t>
            </w:r>
          </w:p>
        </w:tc>
        <w:tc>
          <w:tcPr>
            <w:tcW w:w="1437" w:type="dxa"/>
            <w:tcBorders>
              <w:top w:val="single" w:sz="4" w:space="0" w:color="000000"/>
              <w:bottom w:val="single" w:sz="4" w:space="0" w:color="000000"/>
            </w:tcBorders>
          </w:tcPr>
          <w:p w14:paraId="16E564FE" w14:textId="77777777" w:rsidR="00295966" w:rsidRDefault="00A81F54">
            <w:r>
              <w:rPr>
                <w:sz w:val="14"/>
              </w:rPr>
              <w:t>Fantasiereise / Guided Imagery</w:t>
            </w:r>
          </w:p>
        </w:tc>
        <w:tc>
          <w:tcPr>
            <w:tcW w:w="1441" w:type="dxa"/>
            <w:tcBorders>
              <w:top w:val="single" w:sz="4" w:space="0" w:color="000000"/>
              <w:bottom w:val="single" w:sz="4" w:space="0" w:color="000000"/>
            </w:tcBorders>
          </w:tcPr>
          <w:p w14:paraId="16E564FF" w14:textId="77777777" w:rsidR="00295966" w:rsidRDefault="00A81F54">
            <w:r>
              <w:rPr>
                <w:sz w:val="14"/>
              </w:rPr>
              <w:t>W1 Stabilisierung</w:t>
            </w:r>
          </w:p>
        </w:tc>
        <w:tc>
          <w:tcPr>
            <w:tcW w:w="1442" w:type="dxa"/>
            <w:tcBorders>
              <w:top w:val="single" w:sz="4" w:space="0" w:color="000000"/>
              <w:bottom w:val="single" w:sz="4" w:space="0" w:color="000000"/>
            </w:tcBorders>
          </w:tcPr>
          <w:p w14:paraId="16E56500" w14:textId="77777777" w:rsidR="00295966" w:rsidRDefault="00A81F54">
            <w:r>
              <w:rPr>
                <w:sz w:val="14"/>
              </w:rPr>
              <w:t>Psy ja; Sucht Anpassung; Ger Anpassung; Akut nein</w:t>
            </w:r>
          </w:p>
        </w:tc>
        <w:tc>
          <w:tcPr>
            <w:tcW w:w="1437" w:type="dxa"/>
            <w:tcBorders>
              <w:top w:val="single" w:sz="4" w:space="0" w:color="000000"/>
              <w:bottom w:val="single" w:sz="4" w:space="0" w:color="000000"/>
            </w:tcBorders>
          </w:tcPr>
          <w:p w14:paraId="16E56501" w14:textId="77777777" w:rsidR="00295966" w:rsidRDefault="00A81F54">
            <w:r>
              <w:rPr>
                <w:sz w:val="14"/>
              </w:rPr>
              <w:t>Standard</w:t>
            </w:r>
          </w:p>
        </w:tc>
        <w:tc>
          <w:tcPr>
            <w:tcW w:w="1440" w:type="dxa"/>
            <w:tcBorders>
              <w:top w:val="single" w:sz="4" w:space="0" w:color="000000"/>
              <w:bottom w:val="single" w:sz="4" w:space="0" w:color="000000"/>
            </w:tcBorders>
          </w:tcPr>
          <w:p w14:paraId="16E56502" w14:textId="77777777" w:rsidR="00295966" w:rsidRPr="00F51BC6" w:rsidRDefault="00A81F54">
            <w:pPr>
              <w:rPr>
                <w:sz w:val="16"/>
                <w:szCs w:val="16"/>
              </w:rPr>
            </w:pPr>
            <w:r>
              <w:rPr>
                <w:sz w:val="16"/>
                <w:szCs w:val="16"/>
              </w:rPr>
              <w:t>vertretungsgeeignet bei Beachtung der Settinghinweise</w:t>
            </w:r>
          </w:p>
        </w:tc>
      </w:tr>
      <w:tr w:rsidR="00295966" w14:paraId="16E5650A" w14:textId="77777777">
        <w:trPr>
          <w:jc w:val="center"/>
        </w:trPr>
        <w:tc>
          <w:tcPr>
            <w:tcW w:w="1442" w:type="dxa"/>
            <w:tcBorders>
              <w:top w:val="single" w:sz="4" w:space="0" w:color="000000"/>
              <w:bottom w:val="single" w:sz="4" w:space="0" w:color="000000"/>
            </w:tcBorders>
          </w:tcPr>
          <w:p w14:paraId="16E56504" w14:textId="77777777" w:rsidR="00295966" w:rsidRDefault="00A81F54">
            <w:r>
              <w:rPr>
                <w:sz w:val="14"/>
              </w:rPr>
              <w:t>RZ-6</w:t>
            </w:r>
          </w:p>
        </w:tc>
        <w:tc>
          <w:tcPr>
            <w:tcW w:w="1437" w:type="dxa"/>
            <w:tcBorders>
              <w:top w:val="single" w:sz="4" w:space="0" w:color="000000"/>
              <w:bottom w:val="single" w:sz="4" w:space="0" w:color="000000"/>
            </w:tcBorders>
          </w:tcPr>
          <w:p w14:paraId="16E56505" w14:textId="77777777" w:rsidR="00295966" w:rsidRDefault="00A81F54">
            <w:r>
              <w:rPr>
                <w:sz w:val="14"/>
              </w:rPr>
              <w:t>Geteiltes Hören und Resonanz</w:t>
            </w:r>
          </w:p>
        </w:tc>
        <w:tc>
          <w:tcPr>
            <w:tcW w:w="1441" w:type="dxa"/>
            <w:tcBorders>
              <w:top w:val="single" w:sz="4" w:space="0" w:color="000000"/>
              <w:bottom w:val="single" w:sz="4" w:space="0" w:color="000000"/>
            </w:tcBorders>
          </w:tcPr>
          <w:p w14:paraId="16E56506" w14:textId="77777777" w:rsidR="00295966" w:rsidRDefault="00A81F54">
            <w:r>
              <w:rPr>
                <w:sz w:val="14"/>
              </w:rPr>
              <w:t>W4/W5 Verbindung &amp; Biografie</w:t>
            </w:r>
          </w:p>
        </w:tc>
        <w:tc>
          <w:tcPr>
            <w:tcW w:w="1442" w:type="dxa"/>
            <w:tcBorders>
              <w:top w:val="single" w:sz="4" w:space="0" w:color="000000"/>
              <w:bottom w:val="single" w:sz="4" w:space="0" w:color="000000"/>
            </w:tcBorders>
          </w:tcPr>
          <w:p w14:paraId="16E56507"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08" w14:textId="77777777" w:rsidR="00295966" w:rsidRDefault="00A81F54">
            <w:r>
              <w:rPr>
                <w:sz w:val="14"/>
              </w:rPr>
              <w:t>integrativ</w:t>
            </w:r>
          </w:p>
        </w:tc>
        <w:tc>
          <w:tcPr>
            <w:tcW w:w="1440" w:type="dxa"/>
            <w:tcBorders>
              <w:top w:val="single" w:sz="4" w:space="0" w:color="000000"/>
              <w:bottom w:val="single" w:sz="4" w:space="0" w:color="000000"/>
            </w:tcBorders>
          </w:tcPr>
          <w:p w14:paraId="16E56509" w14:textId="77777777" w:rsidR="00295966" w:rsidRPr="00F51BC6" w:rsidRDefault="00A81F54">
            <w:pPr>
              <w:rPr>
                <w:sz w:val="16"/>
                <w:szCs w:val="16"/>
              </w:rPr>
            </w:pPr>
            <w:r>
              <w:rPr>
                <w:sz w:val="16"/>
                <w:szCs w:val="16"/>
              </w:rPr>
              <w:t>therapeutische Erfahrung nötig</w:t>
            </w:r>
          </w:p>
        </w:tc>
      </w:tr>
      <w:tr w:rsidR="00295966" w14:paraId="16E56511" w14:textId="77777777">
        <w:trPr>
          <w:jc w:val="center"/>
        </w:trPr>
        <w:tc>
          <w:tcPr>
            <w:tcW w:w="1442" w:type="dxa"/>
            <w:tcBorders>
              <w:top w:val="single" w:sz="4" w:space="0" w:color="000000"/>
              <w:bottom w:val="single" w:sz="4" w:space="0" w:color="000000"/>
            </w:tcBorders>
          </w:tcPr>
          <w:p w14:paraId="16E5650B" w14:textId="77777777" w:rsidR="00295966" w:rsidRDefault="00A81F54">
            <w:r>
              <w:rPr>
                <w:sz w:val="14"/>
              </w:rPr>
              <w:t>RZ-7</w:t>
            </w:r>
          </w:p>
        </w:tc>
        <w:tc>
          <w:tcPr>
            <w:tcW w:w="1437" w:type="dxa"/>
            <w:tcBorders>
              <w:top w:val="single" w:sz="4" w:space="0" w:color="000000"/>
              <w:bottom w:val="single" w:sz="4" w:space="0" w:color="000000"/>
            </w:tcBorders>
          </w:tcPr>
          <w:p w14:paraId="16E5650C" w14:textId="77777777" w:rsidR="00295966" w:rsidRDefault="00A81F54">
            <w:r>
              <w:rPr>
                <w:sz w:val="14"/>
              </w:rPr>
              <w:t>Liedtext-Arbeit</w:t>
            </w:r>
          </w:p>
        </w:tc>
        <w:tc>
          <w:tcPr>
            <w:tcW w:w="1441" w:type="dxa"/>
            <w:tcBorders>
              <w:top w:val="single" w:sz="4" w:space="0" w:color="000000"/>
              <w:bottom w:val="single" w:sz="4" w:space="0" w:color="000000"/>
            </w:tcBorders>
          </w:tcPr>
          <w:p w14:paraId="16E5650D" w14:textId="77777777" w:rsidR="00295966" w:rsidRDefault="00A81F54">
            <w:r>
              <w:rPr>
                <w:sz w:val="14"/>
              </w:rPr>
              <w:t>W3/W5 Ausdruck &amp; Sinn</w:t>
            </w:r>
          </w:p>
        </w:tc>
        <w:tc>
          <w:tcPr>
            <w:tcW w:w="1442" w:type="dxa"/>
            <w:tcBorders>
              <w:top w:val="single" w:sz="4" w:space="0" w:color="000000"/>
              <w:bottom w:val="single" w:sz="4" w:space="0" w:color="000000"/>
            </w:tcBorders>
          </w:tcPr>
          <w:p w14:paraId="16E5650E"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0F" w14:textId="77777777" w:rsidR="00295966" w:rsidRDefault="00A81F54">
            <w:r>
              <w:rPr>
                <w:sz w:val="14"/>
              </w:rPr>
              <w:t>Standard</w:t>
            </w:r>
          </w:p>
        </w:tc>
        <w:tc>
          <w:tcPr>
            <w:tcW w:w="1440" w:type="dxa"/>
            <w:tcBorders>
              <w:top w:val="single" w:sz="4" w:space="0" w:color="000000"/>
              <w:bottom w:val="single" w:sz="4" w:space="0" w:color="000000"/>
            </w:tcBorders>
          </w:tcPr>
          <w:p w14:paraId="16E56510" w14:textId="77777777" w:rsidR="00295966" w:rsidRPr="00F51BC6" w:rsidRDefault="00A81F54">
            <w:pPr>
              <w:rPr>
                <w:sz w:val="16"/>
                <w:szCs w:val="16"/>
              </w:rPr>
            </w:pPr>
            <w:r>
              <w:rPr>
                <w:sz w:val="16"/>
                <w:szCs w:val="16"/>
              </w:rPr>
              <w:t>therapeutische Erfahrung nötig</w:t>
            </w:r>
          </w:p>
        </w:tc>
      </w:tr>
      <w:tr w:rsidR="00295966" w14:paraId="16E56518" w14:textId="77777777">
        <w:trPr>
          <w:jc w:val="center"/>
        </w:trPr>
        <w:tc>
          <w:tcPr>
            <w:tcW w:w="1442" w:type="dxa"/>
            <w:tcBorders>
              <w:top w:val="single" w:sz="4" w:space="0" w:color="000000"/>
              <w:bottom w:val="single" w:sz="4" w:space="0" w:color="000000"/>
            </w:tcBorders>
          </w:tcPr>
          <w:p w14:paraId="16E56512" w14:textId="77777777" w:rsidR="00295966" w:rsidRDefault="00A81F54">
            <w:pPr>
              <w:rPr>
                <w:sz w:val="14"/>
              </w:rPr>
            </w:pPr>
            <w:r>
              <w:rPr>
                <w:sz w:val="14"/>
              </w:rPr>
              <w:lastRenderedPageBreak/>
              <w:t>RZ-8</w:t>
            </w:r>
          </w:p>
        </w:tc>
        <w:tc>
          <w:tcPr>
            <w:tcW w:w="1437" w:type="dxa"/>
            <w:tcBorders>
              <w:top w:val="single" w:sz="4" w:space="0" w:color="000000"/>
              <w:bottom w:val="single" w:sz="4" w:space="0" w:color="000000"/>
            </w:tcBorders>
          </w:tcPr>
          <w:p w14:paraId="16E56513" w14:textId="77777777" w:rsidR="00295966" w:rsidRDefault="00A81F54">
            <w:r>
              <w:rPr>
                <w:sz w:val="14"/>
              </w:rPr>
              <w:t>Stille und Klang</w:t>
            </w:r>
          </w:p>
        </w:tc>
        <w:tc>
          <w:tcPr>
            <w:tcW w:w="1441" w:type="dxa"/>
            <w:tcBorders>
              <w:top w:val="single" w:sz="4" w:space="0" w:color="000000"/>
              <w:bottom w:val="single" w:sz="4" w:space="0" w:color="000000"/>
            </w:tcBorders>
          </w:tcPr>
          <w:p w14:paraId="16E56514" w14:textId="77777777" w:rsidR="00295966" w:rsidRDefault="00A81F54">
            <w:r>
              <w:rPr>
                <w:sz w:val="14"/>
              </w:rPr>
              <w:t>W6 Integration &amp; Transfer</w:t>
            </w:r>
          </w:p>
        </w:tc>
        <w:tc>
          <w:tcPr>
            <w:tcW w:w="1442" w:type="dxa"/>
            <w:tcBorders>
              <w:top w:val="single" w:sz="4" w:space="0" w:color="000000"/>
              <w:bottom w:val="single" w:sz="4" w:space="0" w:color="000000"/>
            </w:tcBorders>
          </w:tcPr>
          <w:p w14:paraId="16E56515"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16" w14:textId="77777777" w:rsidR="00295966" w:rsidRDefault="00A81F54">
            <w:r>
              <w:rPr>
                <w:sz w:val="14"/>
              </w:rPr>
              <w:t>integrativ</w:t>
            </w:r>
          </w:p>
        </w:tc>
        <w:tc>
          <w:tcPr>
            <w:tcW w:w="1440" w:type="dxa"/>
            <w:tcBorders>
              <w:top w:val="single" w:sz="4" w:space="0" w:color="000000"/>
              <w:bottom w:val="single" w:sz="4" w:space="0" w:color="000000"/>
            </w:tcBorders>
          </w:tcPr>
          <w:p w14:paraId="16E56517" w14:textId="77777777" w:rsidR="00295966" w:rsidRPr="00F51BC6" w:rsidRDefault="00A81F54">
            <w:pPr>
              <w:rPr>
                <w:sz w:val="16"/>
                <w:szCs w:val="16"/>
              </w:rPr>
            </w:pPr>
            <w:r>
              <w:rPr>
                <w:sz w:val="16"/>
                <w:szCs w:val="16"/>
              </w:rPr>
              <w:t>Ergänzung / Abschlussbaustein</w:t>
            </w:r>
          </w:p>
        </w:tc>
      </w:tr>
    </w:tbl>
    <w:p w14:paraId="16E56519" w14:textId="22A25467" w:rsidR="00295966" w:rsidRDefault="00A81F54">
      <w:pPr>
        <w:pStyle w:val="berschrift3"/>
      </w:pPr>
      <w:bookmarkStart w:id="47" w:name="_Toc231732914"/>
      <w:bookmarkStart w:id="48" w:name="_Toc231931689"/>
      <w:r>
        <w:t>Improvisation</w:t>
      </w:r>
      <w:bookmarkEnd w:id="47"/>
      <w:bookmarkEnd w:id="48"/>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520" w14:textId="77777777" w:rsidTr="00C56544">
        <w:trPr>
          <w:trHeight w:val="397"/>
          <w:jc w:val="center"/>
        </w:trPr>
        <w:tc>
          <w:tcPr>
            <w:tcW w:w="1442" w:type="dxa"/>
            <w:tcBorders>
              <w:bottom w:val="single" w:sz="4" w:space="0" w:color="000000"/>
            </w:tcBorders>
            <w:shd w:val="clear" w:color="auto" w:fill="D9EAF7"/>
            <w:vAlign w:val="center"/>
          </w:tcPr>
          <w:p w14:paraId="16E5651A" w14:textId="77777777" w:rsidR="00295966" w:rsidRDefault="00A81F54" w:rsidP="00C56544">
            <w:pPr>
              <w:rPr>
                <w:b/>
                <w:sz w:val="16"/>
                <w:szCs w:val="24"/>
              </w:rPr>
            </w:pPr>
            <w:r>
              <w:rPr>
                <w:b/>
                <w:sz w:val="16"/>
                <w:szCs w:val="24"/>
              </w:rPr>
              <w:t>Modul</w:t>
            </w:r>
          </w:p>
        </w:tc>
        <w:tc>
          <w:tcPr>
            <w:tcW w:w="1437" w:type="dxa"/>
            <w:tcBorders>
              <w:bottom w:val="single" w:sz="4" w:space="0" w:color="000000"/>
            </w:tcBorders>
            <w:shd w:val="clear" w:color="auto" w:fill="D9EAF7"/>
            <w:vAlign w:val="center"/>
          </w:tcPr>
          <w:p w14:paraId="16E5651B"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51C"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51D"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51E"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51F" w14:textId="77777777" w:rsidR="00295966" w:rsidRPr="00F51BC6" w:rsidRDefault="00A81F54" w:rsidP="00C56544">
            <w:pPr>
              <w:rPr>
                <w:b/>
                <w:sz w:val="16"/>
                <w:szCs w:val="16"/>
              </w:rPr>
            </w:pPr>
            <w:r>
              <w:rPr>
                <w:b/>
                <w:sz w:val="16"/>
                <w:szCs w:val="16"/>
              </w:rPr>
              <w:t>Vertretung</w:t>
            </w:r>
          </w:p>
        </w:tc>
      </w:tr>
      <w:tr w:rsidR="00295966" w14:paraId="16E56527" w14:textId="77777777">
        <w:trPr>
          <w:jc w:val="center"/>
        </w:trPr>
        <w:tc>
          <w:tcPr>
            <w:tcW w:w="1442" w:type="dxa"/>
            <w:tcBorders>
              <w:top w:val="single" w:sz="4" w:space="0" w:color="000000"/>
              <w:bottom w:val="single" w:sz="4" w:space="0" w:color="000000"/>
            </w:tcBorders>
          </w:tcPr>
          <w:p w14:paraId="16E56521" w14:textId="77777777" w:rsidR="00295966" w:rsidRDefault="00A81F54">
            <w:r>
              <w:rPr>
                <w:sz w:val="14"/>
              </w:rPr>
              <w:t>IM-1</w:t>
            </w:r>
          </w:p>
        </w:tc>
        <w:tc>
          <w:tcPr>
            <w:tcW w:w="1437" w:type="dxa"/>
            <w:tcBorders>
              <w:top w:val="single" w:sz="4" w:space="0" w:color="000000"/>
              <w:bottom w:val="single" w:sz="4" w:space="0" w:color="000000"/>
            </w:tcBorders>
          </w:tcPr>
          <w:p w14:paraId="16E56522" w14:textId="77777777" w:rsidR="00295966" w:rsidRDefault="00A81F54">
            <w:r>
              <w:rPr>
                <w:sz w:val="14"/>
              </w:rPr>
              <w:t>Klangerkundung</w:t>
            </w:r>
          </w:p>
        </w:tc>
        <w:tc>
          <w:tcPr>
            <w:tcW w:w="1441" w:type="dxa"/>
            <w:tcBorders>
              <w:top w:val="single" w:sz="4" w:space="0" w:color="000000"/>
              <w:bottom w:val="single" w:sz="4" w:space="0" w:color="000000"/>
            </w:tcBorders>
          </w:tcPr>
          <w:p w14:paraId="16E56523" w14:textId="77777777" w:rsidR="00295966" w:rsidRDefault="00A81F54">
            <w:r>
              <w:rPr>
                <w:sz w:val="14"/>
              </w:rPr>
              <w:t>W2 Aktivierung</w:t>
            </w:r>
          </w:p>
        </w:tc>
        <w:tc>
          <w:tcPr>
            <w:tcW w:w="1442" w:type="dxa"/>
            <w:tcBorders>
              <w:top w:val="single" w:sz="4" w:space="0" w:color="000000"/>
              <w:bottom w:val="single" w:sz="4" w:space="0" w:color="000000"/>
            </w:tcBorders>
          </w:tcPr>
          <w:p w14:paraId="16E56524"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25" w14:textId="77777777" w:rsidR="00295966" w:rsidRDefault="00A81F54">
            <w:r>
              <w:rPr>
                <w:sz w:val="14"/>
              </w:rPr>
              <w:t>Kernmodul</w:t>
            </w:r>
          </w:p>
        </w:tc>
        <w:tc>
          <w:tcPr>
            <w:tcW w:w="1440" w:type="dxa"/>
            <w:tcBorders>
              <w:top w:val="single" w:sz="4" w:space="0" w:color="000000"/>
              <w:bottom w:val="single" w:sz="4" w:space="0" w:color="000000"/>
            </w:tcBorders>
          </w:tcPr>
          <w:p w14:paraId="16E56526" w14:textId="77777777" w:rsidR="00295966" w:rsidRPr="00F51BC6" w:rsidRDefault="00A81F54">
            <w:pPr>
              <w:rPr>
                <w:sz w:val="16"/>
                <w:szCs w:val="16"/>
              </w:rPr>
            </w:pPr>
            <w:r>
              <w:rPr>
                <w:sz w:val="16"/>
                <w:szCs w:val="16"/>
              </w:rPr>
              <w:t>vertretungsgeeignet</w:t>
            </w:r>
          </w:p>
        </w:tc>
      </w:tr>
      <w:tr w:rsidR="00295966" w14:paraId="16E5652E" w14:textId="77777777">
        <w:trPr>
          <w:jc w:val="center"/>
        </w:trPr>
        <w:tc>
          <w:tcPr>
            <w:tcW w:w="1442" w:type="dxa"/>
            <w:tcBorders>
              <w:top w:val="single" w:sz="4" w:space="0" w:color="000000"/>
              <w:bottom w:val="single" w:sz="4" w:space="0" w:color="000000"/>
            </w:tcBorders>
          </w:tcPr>
          <w:p w14:paraId="16E56528" w14:textId="77777777" w:rsidR="00295966" w:rsidRDefault="00A81F54">
            <w:r>
              <w:rPr>
                <w:sz w:val="14"/>
              </w:rPr>
              <w:t>IM-2</w:t>
            </w:r>
          </w:p>
        </w:tc>
        <w:tc>
          <w:tcPr>
            <w:tcW w:w="1437" w:type="dxa"/>
            <w:tcBorders>
              <w:top w:val="single" w:sz="4" w:space="0" w:color="000000"/>
              <w:bottom w:val="single" w:sz="4" w:space="0" w:color="000000"/>
            </w:tcBorders>
          </w:tcPr>
          <w:p w14:paraId="16E56529" w14:textId="77777777" w:rsidR="00295966" w:rsidRDefault="00A81F54">
            <w:r>
              <w:rPr>
                <w:sz w:val="14"/>
              </w:rPr>
              <w:t>Musikalischer Dialog</w:t>
            </w:r>
          </w:p>
        </w:tc>
        <w:tc>
          <w:tcPr>
            <w:tcW w:w="1441" w:type="dxa"/>
            <w:tcBorders>
              <w:top w:val="single" w:sz="4" w:space="0" w:color="000000"/>
              <w:bottom w:val="single" w:sz="4" w:space="0" w:color="000000"/>
            </w:tcBorders>
          </w:tcPr>
          <w:p w14:paraId="16E5652A" w14:textId="77777777" w:rsidR="00295966" w:rsidRDefault="00A81F54">
            <w:r>
              <w:rPr>
                <w:sz w:val="14"/>
              </w:rPr>
              <w:t>W4 Verbindung</w:t>
            </w:r>
          </w:p>
        </w:tc>
        <w:tc>
          <w:tcPr>
            <w:tcW w:w="1442" w:type="dxa"/>
            <w:tcBorders>
              <w:top w:val="single" w:sz="4" w:space="0" w:color="000000"/>
              <w:bottom w:val="single" w:sz="4" w:space="0" w:color="000000"/>
            </w:tcBorders>
          </w:tcPr>
          <w:p w14:paraId="16E5652B"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2C" w14:textId="77777777" w:rsidR="00295966" w:rsidRDefault="00A81F54">
            <w:r>
              <w:rPr>
                <w:sz w:val="14"/>
              </w:rPr>
              <w:t>Standard</w:t>
            </w:r>
          </w:p>
        </w:tc>
        <w:tc>
          <w:tcPr>
            <w:tcW w:w="1440" w:type="dxa"/>
            <w:tcBorders>
              <w:top w:val="single" w:sz="4" w:space="0" w:color="000000"/>
              <w:bottom w:val="single" w:sz="4" w:space="0" w:color="000000"/>
            </w:tcBorders>
          </w:tcPr>
          <w:p w14:paraId="16E5652D" w14:textId="77777777" w:rsidR="00295966" w:rsidRPr="00F51BC6" w:rsidRDefault="00A81F54">
            <w:pPr>
              <w:rPr>
                <w:sz w:val="16"/>
                <w:szCs w:val="16"/>
              </w:rPr>
            </w:pPr>
            <w:r>
              <w:rPr>
                <w:sz w:val="16"/>
                <w:szCs w:val="16"/>
              </w:rPr>
              <w:t>vertretungsgeeignet bei Beachtung der Settinghinweise</w:t>
            </w:r>
          </w:p>
        </w:tc>
      </w:tr>
      <w:tr w:rsidR="00295966" w14:paraId="16E56535" w14:textId="77777777">
        <w:trPr>
          <w:jc w:val="center"/>
        </w:trPr>
        <w:tc>
          <w:tcPr>
            <w:tcW w:w="1442" w:type="dxa"/>
            <w:tcBorders>
              <w:top w:val="single" w:sz="4" w:space="0" w:color="000000"/>
              <w:bottom w:val="single" w:sz="4" w:space="0" w:color="000000"/>
            </w:tcBorders>
          </w:tcPr>
          <w:p w14:paraId="16E5652F" w14:textId="77777777" w:rsidR="00295966" w:rsidRDefault="00A81F54">
            <w:r>
              <w:rPr>
                <w:sz w:val="14"/>
              </w:rPr>
              <w:t>IM-3</w:t>
            </w:r>
          </w:p>
        </w:tc>
        <w:tc>
          <w:tcPr>
            <w:tcW w:w="1437" w:type="dxa"/>
            <w:tcBorders>
              <w:top w:val="single" w:sz="4" w:space="0" w:color="000000"/>
              <w:bottom w:val="single" w:sz="4" w:space="0" w:color="000000"/>
            </w:tcBorders>
          </w:tcPr>
          <w:p w14:paraId="16E56530" w14:textId="77777777" w:rsidR="00295966" w:rsidRDefault="00A81F54">
            <w:r>
              <w:rPr>
                <w:sz w:val="14"/>
              </w:rPr>
              <w:t>Themenimprovisation</w:t>
            </w:r>
          </w:p>
        </w:tc>
        <w:tc>
          <w:tcPr>
            <w:tcW w:w="1441" w:type="dxa"/>
            <w:tcBorders>
              <w:top w:val="single" w:sz="4" w:space="0" w:color="000000"/>
              <w:bottom w:val="single" w:sz="4" w:space="0" w:color="000000"/>
            </w:tcBorders>
          </w:tcPr>
          <w:p w14:paraId="16E56531" w14:textId="77777777" w:rsidR="00295966" w:rsidRDefault="00A81F54">
            <w:r>
              <w:rPr>
                <w:sz w:val="14"/>
              </w:rPr>
              <w:t>W3/W5 Ausdruck &amp; Sinn</w:t>
            </w:r>
          </w:p>
        </w:tc>
        <w:tc>
          <w:tcPr>
            <w:tcW w:w="1442" w:type="dxa"/>
            <w:tcBorders>
              <w:top w:val="single" w:sz="4" w:space="0" w:color="000000"/>
              <w:bottom w:val="single" w:sz="4" w:space="0" w:color="000000"/>
            </w:tcBorders>
          </w:tcPr>
          <w:p w14:paraId="16E56532"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33" w14:textId="77777777" w:rsidR="00295966" w:rsidRDefault="00A81F54">
            <w:r>
              <w:rPr>
                <w:sz w:val="14"/>
              </w:rPr>
              <w:t>Standard</w:t>
            </w:r>
          </w:p>
        </w:tc>
        <w:tc>
          <w:tcPr>
            <w:tcW w:w="1440" w:type="dxa"/>
            <w:tcBorders>
              <w:top w:val="single" w:sz="4" w:space="0" w:color="000000"/>
              <w:bottom w:val="single" w:sz="4" w:space="0" w:color="000000"/>
            </w:tcBorders>
          </w:tcPr>
          <w:p w14:paraId="16E56534" w14:textId="77777777" w:rsidR="00295966" w:rsidRPr="00F51BC6" w:rsidRDefault="00A81F54">
            <w:pPr>
              <w:rPr>
                <w:sz w:val="16"/>
                <w:szCs w:val="16"/>
              </w:rPr>
            </w:pPr>
            <w:r>
              <w:rPr>
                <w:sz w:val="16"/>
                <w:szCs w:val="16"/>
              </w:rPr>
              <w:t>therapeutische Erfahrung nötig</w:t>
            </w:r>
          </w:p>
        </w:tc>
      </w:tr>
      <w:tr w:rsidR="00295966" w14:paraId="16E5653C" w14:textId="77777777">
        <w:trPr>
          <w:jc w:val="center"/>
        </w:trPr>
        <w:tc>
          <w:tcPr>
            <w:tcW w:w="1442" w:type="dxa"/>
            <w:tcBorders>
              <w:top w:val="single" w:sz="4" w:space="0" w:color="000000"/>
              <w:bottom w:val="single" w:sz="4" w:space="0" w:color="000000"/>
            </w:tcBorders>
          </w:tcPr>
          <w:p w14:paraId="16E56536" w14:textId="77777777" w:rsidR="00295966" w:rsidRDefault="00A81F54">
            <w:r>
              <w:rPr>
                <w:sz w:val="14"/>
              </w:rPr>
              <w:t>IM-4</w:t>
            </w:r>
          </w:p>
        </w:tc>
        <w:tc>
          <w:tcPr>
            <w:tcW w:w="1437" w:type="dxa"/>
            <w:tcBorders>
              <w:top w:val="single" w:sz="4" w:space="0" w:color="000000"/>
              <w:bottom w:val="single" w:sz="4" w:space="0" w:color="000000"/>
            </w:tcBorders>
          </w:tcPr>
          <w:p w14:paraId="16E56537" w14:textId="77777777" w:rsidR="00295966" w:rsidRDefault="00A81F54">
            <w:r>
              <w:rPr>
                <w:sz w:val="14"/>
              </w:rPr>
              <w:t>Gruppenimprovisation</w:t>
            </w:r>
          </w:p>
        </w:tc>
        <w:tc>
          <w:tcPr>
            <w:tcW w:w="1441" w:type="dxa"/>
            <w:tcBorders>
              <w:top w:val="single" w:sz="4" w:space="0" w:color="000000"/>
              <w:bottom w:val="single" w:sz="4" w:space="0" w:color="000000"/>
            </w:tcBorders>
          </w:tcPr>
          <w:p w14:paraId="16E56538" w14:textId="77777777" w:rsidR="00295966" w:rsidRDefault="00A81F54">
            <w:r>
              <w:rPr>
                <w:sz w:val="14"/>
              </w:rPr>
              <w:t>W4/W6 Verbindung &amp; Transfer</w:t>
            </w:r>
          </w:p>
        </w:tc>
        <w:tc>
          <w:tcPr>
            <w:tcW w:w="1442" w:type="dxa"/>
            <w:tcBorders>
              <w:top w:val="single" w:sz="4" w:space="0" w:color="000000"/>
              <w:bottom w:val="single" w:sz="4" w:space="0" w:color="000000"/>
            </w:tcBorders>
          </w:tcPr>
          <w:p w14:paraId="16E56539"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3A" w14:textId="77777777" w:rsidR="00295966" w:rsidRDefault="00A81F54">
            <w:r>
              <w:rPr>
                <w:sz w:val="14"/>
              </w:rPr>
              <w:t>Standard</w:t>
            </w:r>
          </w:p>
        </w:tc>
        <w:tc>
          <w:tcPr>
            <w:tcW w:w="1440" w:type="dxa"/>
            <w:tcBorders>
              <w:top w:val="single" w:sz="4" w:space="0" w:color="000000"/>
              <w:bottom w:val="single" w:sz="4" w:space="0" w:color="000000"/>
            </w:tcBorders>
          </w:tcPr>
          <w:p w14:paraId="16E5653B" w14:textId="77777777" w:rsidR="00295966" w:rsidRPr="00F51BC6" w:rsidRDefault="00A81F54">
            <w:pPr>
              <w:rPr>
                <w:sz w:val="16"/>
                <w:szCs w:val="16"/>
              </w:rPr>
            </w:pPr>
            <w:r>
              <w:rPr>
                <w:sz w:val="16"/>
                <w:szCs w:val="16"/>
              </w:rPr>
              <w:t>vertretungsgeeignet bei Beachtung der Settinghinweise</w:t>
            </w:r>
          </w:p>
        </w:tc>
      </w:tr>
      <w:tr w:rsidR="00295966" w14:paraId="16E56543" w14:textId="77777777">
        <w:trPr>
          <w:jc w:val="center"/>
        </w:trPr>
        <w:tc>
          <w:tcPr>
            <w:tcW w:w="1442" w:type="dxa"/>
            <w:tcBorders>
              <w:top w:val="single" w:sz="4" w:space="0" w:color="000000"/>
              <w:bottom w:val="single" w:sz="4" w:space="0" w:color="000000"/>
            </w:tcBorders>
          </w:tcPr>
          <w:p w14:paraId="16E5653D" w14:textId="77777777" w:rsidR="00295966" w:rsidRDefault="00A81F54">
            <w:r>
              <w:rPr>
                <w:sz w:val="14"/>
              </w:rPr>
              <w:t>IM-5</w:t>
            </w:r>
          </w:p>
        </w:tc>
        <w:tc>
          <w:tcPr>
            <w:tcW w:w="1437" w:type="dxa"/>
            <w:tcBorders>
              <w:top w:val="single" w:sz="4" w:space="0" w:color="000000"/>
              <w:bottom w:val="single" w:sz="4" w:space="0" w:color="000000"/>
            </w:tcBorders>
          </w:tcPr>
          <w:p w14:paraId="16E5653E" w14:textId="77777777" w:rsidR="00295966" w:rsidRDefault="00A81F54">
            <w:r>
              <w:rPr>
                <w:sz w:val="14"/>
              </w:rPr>
              <w:t>Instrumentenwahl als Selbstausdruck</w:t>
            </w:r>
          </w:p>
        </w:tc>
        <w:tc>
          <w:tcPr>
            <w:tcW w:w="1441" w:type="dxa"/>
            <w:tcBorders>
              <w:top w:val="single" w:sz="4" w:space="0" w:color="000000"/>
              <w:bottom w:val="single" w:sz="4" w:space="0" w:color="000000"/>
            </w:tcBorders>
          </w:tcPr>
          <w:p w14:paraId="16E5653F" w14:textId="77777777" w:rsidR="00295966" w:rsidRDefault="00A81F54">
            <w:r>
              <w:rPr>
                <w:sz w:val="14"/>
              </w:rPr>
              <w:t>W3/W5 Ausdruck &amp; Sinn</w:t>
            </w:r>
          </w:p>
        </w:tc>
        <w:tc>
          <w:tcPr>
            <w:tcW w:w="1442" w:type="dxa"/>
            <w:tcBorders>
              <w:top w:val="single" w:sz="4" w:space="0" w:color="000000"/>
              <w:bottom w:val="single" w:sz="4" w:space="0" w:color="000000"/>
            </w:tcBorders>
          </w:tcPr>
          <w:p w14:paraId="16E56540"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41" w14:textId="77777777" w:rsidR="00295966" w:rsidRDefault="00A81F54">
            <w:r>
              <w:rPr>
                <w:sz w:val="14"/>
              </w:rPr>
              <w:t>Standard</w:t>
            </w:r>
          </w:p>
        </w:tc>
        <w:tc>
          <w:tcPr>
            <w:tcW w:w="1440" w:type="dxa"/>
            <w:tcBorders>
              <w:top w:val="single" w:sz="4" w:space="0" w:color="000000"/>
              <w:bottom w:val="single" w:sz="4" w:space="0" w:color="000000"/>
            </w:tcBorders>
          </w:tcPr>
          <w:p w14:paraId="16E56542" w14:textId="77777777" w:rsidR="00295966" w:rsidRPr="00F51BC6" w:rsidRDefault="00A81F54">
            <w:pPr>
              <w:rPr>
                <w:sz w:val="16"/>
                <w:szCs w:val="16"/>
              </w:rPr>
            </w:pPr>
            <w:r>
              <w:rPr>
                <w:sz w:val="16"/>
                <w:szCs w:val="16"/>
              </w:rPr>
              <w:t>therapeutische Erfahrung nötig</w:t>
            </w:r>
          </w:p>
        </w:tc>
      </w:tr>
      <w:tr w:rsidR="00295966" w14:paraId="16E5654A" w14:textId="77777777">
        <w:trPr>
          <w:jc w:val="center"/>
        </w:trPr>
        <w:tc>
          <w:tcPr>
            <w:tcW w:w="1442" w:type="dxa"/>
            <w:tcBorders>
              <w:top w:val="single" w:sz="4" w:space="0" w:color="000000"/>
              <w:bottom w:val="single" w:sz="4" w:space="0" w:color="000000"/>
            </w:tcBorders>
          </w:tcPr>
          <w:p w14:paraId="16E56544" w14:textId="77777777" w:rsidR="00295966" w:rsidRDefault="00A81F54">
            <w:r>
              <w:rPr>
                <w:sz w:val="14"/>
              </w:rPr>
              <w:t>IM-6</w:t>
            </w:r>
          </w:p>
        </w:tc>
        <w:tc>
          <w:tcPr>
            <w:tcW w:w="1437" w:type="dxa"/>
            <w:tcBorders>
              <w:top w:val="single" w:sz="4" w:space="0" w:color="000000"/>
              <w:bottom w:val="single" w:sz="4" w:space="0" w:color="000000"/>
            </w:tcBorders>
          </w:tcPr>
          <w:p w14:paraId="16E56545" w14:textId="77777777" w:rsidR="00295966" w:rsidRDefault="00A81F54">
            <w:r>
              <w:rPr>
                <w:sz w:val="14"/>
              </w:rPr>
              <w:t>Freie Vokalimprovisation</w:t>
            </w:r>
          </w:p>
        </w:tc>
        <w:tc>
          <w:tcPr>
            <w:tcW w:w="1441" w:type="dxa"/>
            <w:tcBorders>
              <w:top w:val="single" w:sz="4" w:space="0" w:color="000000"/>
              <w:bottom w:val="single" w:sz="4" w:space="0" w:color="000000"/>
            </w:tcBorders>
          </w:tcPr>
          <w:p w14:paraId="16E56546" w14:textId="77777777" w:rsidR="00295966" w:rsidRDefault="00A81F54">
            <w:r>
              <w:rPr>
                <w:sz w:val="14"/>
              </w:rPr>
              <w:t>W3 Ausdruck</w:t>
            </w:r>
          </w:p>
        </w:tc>
        <w:tc>
          <w:tcPr>
            <w:tcW w:w="1442" w:type="dxa"/>
            <w:tcBorders>
              <w:top w:val="single" w:sz="4" w:space="0" w:color="000000"/>
              <w:bottom w:val="single" w:sz="4" w:space="0" w:color="000000"/>
            </w:tcBorders>
          </w:tcPr>
          <w:p w14:paraId="16E56547" w14:textId="77777777" w:rsidR="00295966" w:rsidRDefault="00A81F54">
            <w:r>
              <w:rPr>
                <w:sz w:val="14"/>
              </w:rPr>
              <w:t>Psy Anpassung; Sucht ja; Ger nein; Akut nein</w:t>
            </w:r>
          </w:p>
        </w:tc>
        <w:tc>
          <w:tcPr>
            <w:tcW w:w="1437" w:type="dxa"/>
            <w:tcBorders>
              <w:top w:val="single" w:sz="4" w:space="0" w:color="000000"/>
              <w:bottom w:val="single" w:sz="4" w:space="0" w:color="000000"/>
            </w:tcBorders>
          </w:tcPr>
          <w:p w14:paraId="16E56548" w14:textId="77777777" w:rsidR="00295966" w:rsidRDefault="00A81F54">
            <w:r>
              <w:rPr>
                <w:sz w:val="14"/>
              </w:rPr>
              <w:t>Standard</w:t>
            </w:r>
          </w:p>
        </w:tc>
        <w:tc>
          <w:tcPr>
            <w:tcW w:w="1440" w:type="dxa"/>
            <w:tcBorders>
              <w:top w:val="single" w:sz="4" w:space="0" w:color="000000"/>
              <w:bottom w:val="single" w:sz="4" w:space="0" w:color="000000"/>
            </w:tcBorders>
          </w:tcPr>
          <w:p w14:paraId="16E56549" w14:textId="77777777" w:rsidR="00295966" w:rsidRPr="00F51BC6" w:rsidRDefault="00A81F54">
            <w:pPr>
              <w:rPr>
                <w:sz w:val="16"/>
                <w:szCs w:val="16"/>
              </w:rPr>
            </w:pPr>
            <w:r>
              <w:rPr>
                <w:sz w:val="16"/>
                <w:szCs w:val="16"/>
              </w:rPr>
              <w:t>therapeutische Erfahrung nötig</w:t>
            </w:r>
          </w:p>
        </w:tc>
      </w:tr>
      <w:tr w:rsidR="00295966" w14:paraId="16E56551" w14:textId="77777777">
        <w:trPr>
          <w:jc w:val="center"/>
        </w:trPr>
        <w:tc>
          <w:tcPr>
            <w:tcW w:w="1442" w:type="dxa"/>
            <w:tcBorders>
              <w:top w:val="single" w:sz="4" w:space="0" w:color="000000"/>
              <w:bottom w:val="single" w:sz="4" w:space="0" w:color="000000"/>
            </w:tcBorders>
          </w:tcPr>
          <w:p w14:paraId="16E5654B" w14:textId="77777777" w:rsidR="00295966" w:rsidRDefault="00A81F54">
            <w:r>
              <w:rPr>
                <w:sz w:val="14"/>
              </w:rPr>
              <w:t>IM-7</w:t>
            </w:r>
          </w:p>
        </w:tc>
        <w:tc>
          <w:tcPr>
            <w:tcW w:w="1437" w:type="dxa"/>
            <w:tcBorders>
              <w:top w:val="single" w:sz="4" w:space="0" w:color="000000"/>
              <w:bottom w:val="single" w:sz="4" w:space="0" w:color="000000"/>
            </w:tcBorders>
          </w:tcPr>
          <w:p w14:paraId="16E5654C" w14:textId="77777777" w:rsidR="00295966" w:rsidRDefault="00A81F54">
            <w:r>
              <w:rPr>
                <w:sz w:val="14"/>
              </w:rPr>
              <w:t>Dyaden-Improvisation</w:t>
            </w:r>
          </w:p>
        </w:tc>
        <w:tc>
          <w:tcPr>
            <w:tcW w:w="1441" w:type="dxa"/>
            <w:tcBorders>
              <w:top w:val="single" w:sz="4" w:space="0" w:color="000000"/>
              <w:bottom w:val="single" w:sz="4" w:space="0" w:color="000000"/>
            </w:tcBorders>
          </w:tcPr>
          <w:p w14:paraId="16E5654D" w14:textId="77777777" w:rsidR="00295966" w:rsidRDefault="00A81F54">
            <w:r>
              <w:rPr>
                <w:sz w:val="14"/>
              </w:rPr>
              <w:t>W4 Verbindung</w:t>
            </w:r>
          </w:p>
        </w:tc>
        <w:tc>
          <w:tcPr>
            <w:tcW w:w="1442" w:type="dxa"/>
            <w:tcBorders>
              <w:top w:val="single" w:sz="4" w:space="0" w:color="000000"/>
              <w:bottom w:val="single" w:sz="4" w:space="0" w:color="000000"/>
            </w:tcBorders>
          </w:tcPr>
          <w:p w14:paraId="16E5654E"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4F" w14:textId="77777777" w:rsidR="00295966" w:rsidRDefault="00A81F54">
            <w:r>
              <w:rPr>
                <w:sz w:val="14"/>
              </w:rPr>
              <w:t>integrativ</w:t>
            </w:r>
          </w:p>
        </w:tc>
        <w:tc>
          <w:tcPr>
            <w:tcW w:w="1440" w:type="dxa"/>
            <w:tcBorders>
              <w:top w:val="single" w:sz="4" w:space="0" w:color="000000"/>
              <w:bottom w:val="single" w:sz="4" w:space="0" w:color="000000"/>
            </w:tcBorders>
          </w:tcPr>
          <w:p w14:paraId="16E56550" w14:textId="77777777" w:rsidR="00295966" w:rsidRPr="00F51BC6" w:rsidRDefault="00A81F54">
            <w:pPr>
              <w:rPr>
                <w:sz w:val="16"/>
                <w:szCs w:val="16"/>
              </w:rPr>
            </w:pPr>
            <w:r>
              <w:rPr>
                <w:sz w:val="16"/>
                <w:szCs w:val="16"/>
              </w:rPr>
              <w:t>Ergänzung / Abschlussbaustein</w:t>
            </w:r>
          </w:p>
        </w:tc>
      </w:tr>
      <w:tr w:rsidR="00295966" w14:paraId="16E56558" w14:textId="77777777">
        <w:trPr>
          <w:jc w:val="center"/>
        </w:trPr>
        <w:tc>
          <w:tcPr>
            <w:tcW w:w="1442" w:type="dxa"/>
            <w:tcBorders>
              <w:top w:val="single" w:sz="4" w:space="0" w:color="000000"/>
              <w:bottom w:val="single" w:sz="4" w:space="0" w:color="000000"/>
            </w:tcBorders>
          </w:tcPr>
          <w:p w14:paraId="16E56552" w14:textId="77777777" w:rsidR="00295966" w:rsidRDefault="00A81F54">
            <w:r>
              <w:rPr>
                <w:sz w:val="14"/>
              </w:rPr>
              <w:t>IM-8</w:t>
            </w:r>
          </w:p>
        </w:tc>
        <w:tc>
          <w:tcPr>
            <w:tcW w:w="1437" w:type="dxa"/>
            <w:tcBorders>
              <w:top w:val="single" w:sz="4" w:space="0" w:color="000000"/>
              <w:bottom w:val="single" w:sz="4" w:space="0" w:color="000000"/>
            </w:tcBorders>
          </w:tcPr>
          <w:p w14:paraId="16E56553" w14:textId="77777777" w:rsidR="00295966" w:rsidRDefault="00A81F54">
            <w:r>
              <w:rPr>
                <w:sz w:val="14"/>
              </w:rPr>
              <w:t>Klang und Stille</w:t>
            </w:r>
          </w:p>
        </w:tc>
        <w:tc>
          <w:tcPr>
            <w:tcW w:w="1441" w:type="dxa"/>
            <w:tcBorders>
              <w:top w:val="single" w:sz="4" w:space="0" w:color="000000"/>
              <w:bottom w:val="single" w:sz="4" w:space="0" w:color="000000"/>
            </w:tcBorders>
          </w:tcPr>
          <w:p w14:paraId="16E56554" w14:textId="77777777" w:rsidR="00295966" w:rsidRDefault="00A81F54">
            <w:r>
              <w:rPr>
                <w:sz w:val="14"/>
              </w:rPr>
              <w:t>W6 Integration &amp; Transfer</w:t>
            </w:r>
          </w:p>
        </w:tc>
        <w:tc>
          <w:tcPr>
            <w:tcW w:w="1442" w:type="dxa"/>
            <w:tcBorders>
              <w:top w:val="single" w:sz="4" w:space="0" w:color="000000"/>
              <w:bottom w:val="single" w:sz="4" w:space="0" w:color="000000"/>
            </w:tcBorders>
          </w:tcPr>
          <w:p w14:paraId="16E56555"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56" w14:textId="77777777" w:rsidR="00295966" w:rsidRDefault="00A81F54">
            <w:r>
              <w:rPr>
                <w:sz w:val="14"/>
              </w:rPr>
              <w:t>integrativ</w:t>
            </w:r>
          </w:p>
        </w:tc>
        <w:tc>
          <w:tcPr>
            <w:tcW w:w="1440" w:type="dxa"/>
            <w:tcBorders>
              <w:top w:val="single" w:sz="4" w:space="0" w:color="000000"/>
              <w:bottom w:val="single" w:sz="4" w:space="0" w:color="000000"/>
            </w:tcBorders>
          </w:tcPr>
          <w:p w14:paraId="16E56557" w14:textId="77777777" w:rsidR="00295966" w:rsidRPr="00F51BC6" w:rsidRDefault="00A81F54">
            <w:pPr>
              <w:rPr>
                <w:sz w:val="16"/>
                <w:szCs w:val="16"/>
              </w:rPr>
            </w:pPr>
            <w:r>
              <w:rPr>
                <w:sz w:val="16"/>
                <w:szCs w:val="16"/>
              </w:rPr>
              <w:t>Ergänzung / Abschlussbaustein</w:t>
            </w:r>
          </w:p>
        </w:tc>
      </w:tr>
      <w:tr w:rsidR="00295966" w14:paraId="7A100001" w14:textId="77777777">
        <w:trPr>
          <w:jc w:val="center"/>
        </w:trPr>
        <w:tc>
          <w:tcPr>
            <w:tcW w:w="1442" w:type="dxa"/>
            <w:tcBorders>
              <w:top w:val="single" w:sz="4" w:space="0" w:color="000000"/>
              <w:bottom w:val="single" w:sz="4" w:space="0" w:color="000000"/>
            </w:tcBorders>
          </w:tcPr>
          <w:p w14:paraId="7A100002" w14:textId="77777777" w:rsidR="00295966" w:rsidRDefault="00A81F54">
            <w:r>
              <w:rPr>
                <w:sz w:val="14"/>
              </w:rPr>
              <w:t>IM-9</w:t>
            </w:r>
          </w:p>
        </w:tc>
        <w:tc>
          <w:tcPr>
            <w:tcW w:w="1437" w:type="dxa"/>
            <w:tcBorders>
              <w:top w:val="single" w:sz="4" w:space="0" w:color="000000"/>
              <w:bottom w:val="single" w:sz="4" w:space="0" w:color="000000"/>
            </w:tcBorders>
          </w:tcPr>
          <w:p w14:paraId="7A100003" w14:textId="77777777" w:rsidR="00295966" w:rsidRDefault="00A81F54">
            <w:r>
              <w:rPr>
                <w:sz w:val="14"/>
              </w:rPr>
              <w:t>Instrumentenvorstellung &amp; Erkundung</w:t>
            </w:r>
          </w:p>
        </w:tc>
        <w:tc>
          <w:tcPr>
            <w:tcW w:w="1441" w:type="dxa"/>
            <w:tcBorders>
              <w:top w:val="single" w:sz="4" w:space="0" w:color="000000"/>
              <w:bottom w:val="single" w:sz="4" w:space="0" w:color="000000"/>
            </w:tcBorders>
          </w:tcPr>
          <w:p w14:paraId="7A100004" w14:textId="77777777" w:rsidR="00295966" w:rsidRDefault="00A81F54">
            <w:r>
              <w:rPr>
                <w:sz w:val="14"/>
              </w:rPr>
              <w:t>W2 Aktivierung</w:t>
            </w:r>
          </w:p>
        </w:tc>
        <w:tc>
          <w:tcPr>
            <w:tcW w:w="1442" w:type="dxa"/>
            <w:tcBorders>
              <w:top w:val="single" w:sz="4" w:space="0" w:color="000000"/>
              <w:bottom w:val="single" w:sz="4" w:space="0" w:color="000000"/>
            </w:tcBorders>
          </w:tcPr>
          <w:p w14:paraId="7A100005"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7A100006" w14:textId="77777777" w:rsidR="00295966" w:rsidRDefault="00A81F54">
            <w:r>
              <w:rPr>
                <w:sz w:val="14"/>
              </w:rPr>
              <w:t>Orientierung</w:t>
            </w:r>
          </w:p>
        </w:tc>
        <w:tc>
          <w:tcPr>
            <w:tcW w:w="1440" w:type="dxa"/>
            <w:tcBorders>
              <w:top w:val="single" w:sz="4" w:space="0" w:color="000000"/>
              <w:bottom w:val="single" w:sz="4" w:space="0" w:color="000000"/>
            </w:tcBorders>
          </w:tcPr>
          <w:p w14:paraId="7A100007" w14:textId="77777777" w:rsidR="00295966" w:rsidRPr="00F51BC6" w:rsidRDefault="00A81F54">
            <w:pPr>
              <w:rPr>
                <w:sz w:val="16"/>
                <w:szCs w:val="16"/>
              </w:rPr>
            </w:pPr>
            <w:r>
              <w:rPr>
                <w:sz w:val="16"/>
                <w:szCs w:val="16"/>
              </w:rPr>
              <w:t>vertretungsgeeignet</w:t>
            </w:r>
          </w:p>
        </w:tc>
      </w:tr>
    </w:tbl>
    <w:p w14:paraId="16E56559" w14:textId="77777777" w:rsidR="00295966" w:rsidRDefault="00295966"/>
    <w:p w14:paraId="16E5655C" w14:textId="77777777" w:rsidR="00295966" w:rsidRDefault="00295966">
      <w:bookmarkStart w:id="49" w:name="__RefHeading___Toc16099_1085820364"/>
      <w:bookmarkEnd w:id="49"/>
    </w:p>
    <w:p w14:paraId="4189CA64" w14:textId="77777777" w:rsidR="00C56544" w:rsidRDefault="00C56544"/>
    <w:p w14:paraId="16E5655D" w14:textId="77777777" w:rsidR="00295966" w:rsidRDefault="00295966"/>
    <w:p w14:paraId="16E5655E" w14:textId="77777777" w:rsidR="00295966" w:rsidRDefault="00A81F54">
      <w:pPr>
        <w:pStyle w:val="berschrift3"/>
      </w:pPr>
      <w:bookmarkStart w:id="50" w:name="_Toc231732915"/>
      <w:bookmarkStart w:id="51" w:name="_Toc231931690"/>
      <w:r>
        <w:t>Rhythmik / NMT</w:t>
      </w:r>
      <w:bookmarkEnd w:id="50"/>
      <w:bookmarkEnd w:id="51"/>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565" w14:textId="77777777" w:rsidTr="00C56544">
        <w:trPr>
          <w:trHeight w:val="397"/>
          <w:jc w:val="center"/>
        </w:trPr>
        <w:tc>
          <w:tcPr>
            <w:tcW w:w="1442" w:type="dxa"/>
            <w:tcBorders>
              <w:bottom w:val="single" w:sz="4" w:space="0" w:color="000000"/>
            </w:tcBorders>
            <w:shd w:val="clear" w:color="auto" w:fill="D9EAF7"/>
            <w:vAlign w:val="center"/>
          </w:tcPr>
          <w:p w14:paraId="16E5655F" w14:textId="77777777" w:rsidR="00295966" w:rsidRDefault="00A81F54" w:rsidP="00C56544">
            <w:pPr>
              <w:rPr>
                <w:b/>
                <w:sz w:val="16"/>
                <w:szCs w:val="24"/>
              </w:rPr>
            </w:pPr>
            <w:r>
              <w:rPr>
                <w:b/>
                <w:sz w:val="16"/>
                <w:szCs w:val="24"/>
              </w:rPr>
              <w:t>Modul</w:t>
            </w:r>
          </w:p>
        </w:tc>
        <w:tc>
          <w:tcPr>
            <w:tcW w:w="1437" w:type="dxa"/>
            <w:tcBorders>
              <w:bottom w:val="single" w:sz="4" w:space="0" w:color="000000"/>
            </w:tcBorders>
            <w:shd w:val="clear" w:color="auto" w:fill="D9EAF7"/>
            <w:vAlign w:val="center"/>
          </w:tcPr>
          <w:p w14:paraId="16E56560"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561"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562"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563"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564" w14:textId="77777777" w:rsidR="00295966" w:rsidRPr="00F51BC6" w:rsidRDefault="00A81F54" w:rsidP="00C56544">
            <w:pPr>
              <w:rPr>
                <w:b/>
                <w:sz w:val="16"/>
                <w:szCs w:val="16"/>
              </w:rPr>
            </w:pPr>
            <w:r>
              <w:rPr>
                <w:b/>
                <w:sz w:val="16"/>
                <w:szCs w:val="16"/>
              </w:rPr>
              <w:t>Vertretung</w:t>
            </w:r>
          </w:p>
        </w:tc>
      </w:tr>
      <w:tr w:rsidR="00295966" w14:paraId="16E5656C" w14:textId="77777777">
        <w:trPr>
          <w:jc w:val="center"/>
        </w:trPr>
        <w:tc>
          <w:tcPr>
            <w:tcW w:w="1442" w:type="dxa"/>
            <w:tcBorders>
              <w:top w:val="single" w:sz="4" w:space="0" w:color="000000"/>
              <w:bottom w:val="single" w:sz="4" w:space="0" w:color="000000"/>
            </w:tcBorders>
          </w:tcPr>
          <w:p w14:paraId="16E56566" w14:textId="77777777" w:rsidR="00295966" w:rsidRDefault="00A81F54">
            <w:r>
              <w:rPr>
                <w:sz w:val="14"/>
              </w:rPr>
              <w:t>RN-1</w:t>
            </w:r>
          </w:p>
        </w:tc>
        <w:tc>
          <w:tcPr>
            <w:tcW w:w="1437" w:type="dxa"/>
            <w:tcBorders>
              <w:top w:val="single" w:sz="4" w:space="0" w:color="000000"/>
              <w:bottom w:val="single" w:sz="4" w:space="0" w:color="000000"/>
            </w:tcBorders>
          </w:tcPr>
          <w:p w14:paraId="16E56567" w14:textId="77777777" w:rsidR="00295966" w:rsidRDefault="00A81F54">
            <w:r>
              <w:rPr>
                <w:sz w:val="14"/>
              </w:rPr>
              <w:t>Pulse-Grounding</w:t>
            </w:r>
          </w:p>
        </w:tc>
        <w:tc>
          <w:tcPr>
            <w:tcW w:w="1441" w:type="dxa"/>
            <w:tcBorders>
              <w:top w:val="single" w:sz="4" w:space="0" w:color="000000"/>
              <w:bottom w:val="single" w:sz="4" w:space="0" w:color="000000"/>
            </w:tcBorders>
          </w:tcPr>
          <w:p w14:paraId="16E56568" w14:textId="77777777" w:rsidR="00295966" w:rsidRDefault="00A81F54">
            <w:r>
              <w:rPr>
                <w:sz w:val="14"/>
              </w:rPr>
              <w:t>W1 Stabilisierung</w:t>
            </w:r>
          </w:p>
        </w:tc>
        <w:tc>
          <w:tcPr>
            <w:tcW w:w="1442" w:type="dxa"/>
            <w:tcBorders>
              <w:top w:val="single" w:sz="4" w:space="0" w:color="000000"/>
              <w:bottom w:val="single" w:sz="4" w:space="0" w:color="000000"/>
            </w:tcBorders>
          </w:tcPr>
          <w:p w14:paraId="16E56569" w14:textId="77777777" w:rsidR="00295966" w:rsidRDefault="00A81F54">
            <w:r>
              <w:rPr>
                <w:sz w:val="14"/>
              </w:rPr>
              <w:t>Psy ja; Sucht ja; Ger ja; Akut ja</w:t>
            </w:r>
          </w:p>
        </w:tc>
        <w:tc>
          <w:tcPr>
            <w:tcW w:w="1437" w:type="dxa"/>
            <w:tcBorders>
              <w:top w:val="single" w:sz="4" w:space="0" w:color="000000"/>
              <w:bottom w:val="single" w:sz="4" w:space="0" w:color="000000"/>
            </w:tcBorders>
          </w:tcPr>
          <w:p w14:paraId="16E5656A" w14:textId="77777777" w:rsidR="00295966" w:rsidRDefault="00A81F54">
            <w:r>
              <w:rPr>
                <w:sz w:val="14"/>
              </w:rPr>
              <w:t>Standard</w:t>
            </w:r>
          </w:p>
        </w:tc>
        <w:tc>
          <w:tcPr>
            <w:tcW w:w="1440" w:type="dxa"/>
            <w:tcBorders>
              <w:top w:val="single" w:sz="4" w:space="0" w:color="000000"/>
              <w:bottom w:val="single" w:sz="4" w:space="0" w:color="000000"/>
            </w:tcBorders>
          </w:tcPr>
          <w:p w14:paraId="16E5656B" w14:textId="77777777" w:rsidR="00295966" w:rsidRPr="00F51BC6" w:rsidRDefault="00A81F54">
            <w:pPr>
              <w:rPr>
                <w:sz w:val="16"/>
                <w:szCs w:val="16"/>
              </w:rPr>
            </w:pPr>
            <w:r>
              <w:rPr>
                <w:sz w:val="16"/>
                <w:szCs w:val="16"/>
              </w:rPr>
              <w:t>vertretungsgeeignet bei Beachtung der Settinghinweise</w:t>
            </w:r>
          </w:p>
        </w:tc>
      </w:tr>
      <w:tr w:rsidR="00295966" w14:paraId="16E56573" w14:textId="77777777">
        <w:trPr>
          <w:jc w:val="center"/>
        </w:trPr>
        <w:tc>
          <w:tcPr>
            <w:tcW w:w="1442" w:type="dxa"/>
            <w:tcBorders>
              <w:top w:val="single" w:sz="4" w:space="0" w:color="000000"/>
              <w:bottom w:val="single" w:sz="4" w:space="0" w:color="000000"/>
            </w:tcBorders>
          </w:tcPr>
          <w:p w14:paraId="16E5656D" w14:textId="77777777" w:rsidR="00295966" w:rsidRDefault="00A81F54">
            <w:r>
              <w:rPr>
                <w:sz w:val="14"/>
              </w:rPr>
              <w:t>RN-2</w:t>
            </w:r>
          </w:p>
        </w:tc>
        <w:tc>
          <w:tcPr>
            <w:tcW w:w="1437" w:type="dxa"/>
            <w:tcBorders>
              <w:top w:val="single" w:sz="4" w:space="0" w:color="000000"/>
              <w:bottom w:val="single" w:sz="4" w:space="0" w:color="000000"/>
            </w:tcBorders>
          </w:tcPr>
          <w:p w14:paraId="16E5656E" w14:textId="77777777" w:rsidR="00295966" w:rsidRDefault="00A81F54">
            <w:r>
              <w:rPr>
                <w:sz w:val="14"/>
              </w:rPr>
              <w:t>Rhythmische Aktivierung</w:t>
            </w:r>
          </w:p>
        </w:tc>
        <w:tc>
          <w:tcPr>
            <w:tcW w:w="1441" w:type="dxa"/>
            <w:tcBorders>
              <w:top w:val="single" w:sz="4" w:space="0" w:color="000000"/>
              <w:bottom w:val="single" w:sz="4" w:space="0" w:color="000000"/>
            </w:tcBorders>
          </w:tcPr>
          <w:p w14:paraId="16E5656F" w14:textId="77777777" w:rsidR="00295966" w:rsidRDefault="00A81F54">
            <w:r>
              <w:rPr>
                <w:sz w:val="14"/>
              </w:rPr>
              <w:t>W2 Aktivierung</w:t>
            </w:r>
          </w:p>
        </w:tc>
        <w:tc>
          <w:tcPr>
            <w:tcW w:w="1442" w:type="dxa"/>
            <w:tcBorders>
              <w:top w:val="single" w:sz="4" w:space="0" w:color="000000"/>
              <w:bottom w:val="single" w:sz="4" w:space="0" w:color="000000"/>
            </w:tcBorders>
          </w:tcPr>
          <w:p w14:paraId="16E56570" w14:textId="77777777" w:rsidR="00295966" w:rsidRDefault="00A81F54">
            <w:r>
              <w:rPr>
                <w:sz w:val="14"/>
              </w:rPr>
              <w:t>Psy ja; Sucht ja; Ger ja; Akut nein</w:t>
            </w:r>
          </w:p>
        </w:tc>
        <w:tc>
          <w:tcPr>
            <w:tcW w:w="1437" w:type="dxa"/>
            <w:tcBorders>
              <w:top w:val="single" w:sz="4" w:space="0" w:color="000000"/>
              <w:bottom w:val="single" w:sz="4" w:space="0" w:color="000000"/>
            </w:tcBorders>
          </w:tcPr>
          <w:p w14:paraId="16E56571" w14:textId="77777777" w:rsidR="00295966" w:rsidRDefault="00A81F54">
            <w:r>
              <w:rPr>
                <w:sz w:val="14"/>
              </w:rPr>
              <w:t>Kernmodul</w:t>
            </w:r>
          </w:p>
        </w:tc>
        <w:tc>
          <w:tcPr>
            <w:tcW w:w="1440" w:type="dxa"/>
            <w:tcBorders>
              <w:top w:val="single" w:sz="4" w:space="0" w:color="000000"/>
              <w:bottom w:val="single" w:sz="4" w:space="0" w:color="000000"/>
            </w:tcBorders>
          </w:tcPr>
          <w:p w14:paraId="16E56572" w14:textId="77777777" w:rsidR="00295966" w:rsidRPr="00F51BC6" w:rsidRDefault="00A81F54">
            <w:pPr>
              <w:rPr>
                <w:sz w:val="16"/>
                <w:szCs w:val="16"/>
              </w:rPr>
            </w:pPr>
            <w:r>
              <w:rPr>
                <w:sz w:val="16"/>
                <w:szCs w:val="16"/>
              </w:rPr>
              <w:t>vertretungsgeeignet</w:t>
            </w:r>
          </w:p>
        </w:tc>
      </w:tr>
      <w:tr w:rsidR="00295966" w14:paraId="16E5657A" w14:textId="77777777">
        <w:trPr>
          <w:jc w:val="center"/>
        </w:trPr>
        <w:tc>
          <w:tcPr>
            <w:tcW w:w="1442" w:type="dxa"/>
            <w:tcBorders>
              <w:top w:val="single" w:sz="4" w:space="0" w:color="000000"/>
              <w:bottom w:val="single" w:sz="4" w:space="0" w:color="000000"/>
            </w:tcBorders>
          </w:tcPr>
          <w:p w14:paraId="16E56574" w14:textId="77777777" w:rsidR="00295966" w:rsidRDefault="00A81F54">
            <w:r>
              <w:rPr>
                <w:sz w:val="14"/>
              </w:rPr>
              <w:t>RN-3</w:t>
            </w:r>
          </w:p>
        </w:tc>
        <w:tc>
          <w:tcPr>
            <w:tcW w:w="1437" w:type="dxa"/>
            <w:tcBorders>
              <w:top w:val="single" w:sz="4" w:space="0" w:color="000000"/>
              <w:bottom w:val="single" w:sz="4" w:space="0" w:color="000000"/>
            </w:tcBorders>
          </w:tcPr>
          <w:p w14:paraId="16E56575" w14:textId="77777777" w:rsidR="00295966" w:rsidRDefault="00A81F54">
            <w:r>
              <w:rPr>
                <w:sz w:val="14"/>
              </w:rPr>
              <w:t>Metrum &amp; Bewegung</w:t>
            </w:r>
          </w:p>
        </w:tc>
        <w:tc>
          <w:tcPr>
            <w:tcW w:w="1441" w:type="dxa"/>
            <w:tcBorders>
              <w:top w:val="single" w:sz="4" w:space="0" w:color="000000"/>
              <w:bottom w:val="single" w:sz="4" w:space="0" w:color="000000"/>
            </w:tcBorders>
          </w:tcPr>
          <w:p w14:paraId="16E56576" w14:textId="77777777" w:rsidR="00295966" w:rsidRDefault="00A81F54">
            <w:r>
              <w:rPr>
                <w:sz w:val="14"/>
              </w:rPr>
              <w:t>W2 Aktivierung</w:t>
            </w:r>
          </w:p>
        </w:tc>
        <w:tc>
          <w:tcPr>
            <w:tcW w:w="1442" w:type="dxa"/>
            <w:tcBorders>
              <w:top w:val="single" w:sz="4" w:space="0" w:color="000000"/>
              <w:bottom w:val="single" w:sz="4" w:space="0" w:color="000000"/>
            </w:tcBorders>
          </w:tcPr>
          <w:p w14:paraId="16E56577"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78" w14:textId="77777777" w:rsidR="00295966" w:rsidRDefault="00A81F54">
            <w:r>
              <w:rPr>
                <w:sz w:val="14"/>
              </w:rPr>
              <w:t>Standard</w:t>
            </w:r>
          </w:p>
        </w:tc>
        <w:tc>
          <w:tcPr>
            <w:tcW w:w="1440" w:type="dxa"/>
            <w:tcBorders>
              <w:top w:val="single" w:sz="4" w:space="0" w:color="000000"/>
              <w:bottom w:val="single" w:sz="4" w:space="0" w:color="000000"/>
            </w:tcBorders>
          </w:tcPr>
          <w:p w14:paraId="16E56579" w14:textId="77777777" w:rsidR="00295966" w:rsidRPr="00F51BC6" w:rsidRDefault="00A81F54">
            <w:pPr>
              <w:rPr>
                <w:sz w:val="16"/>
                <w:szCs w:val="16"/>
              </w:rPr>
            </w:pPr>
            <w:r>
              <w:rPr>
                <w:sz w:val="16"/>
                <w:szCs w:val="16"/>
              </w:rPr>
              <w:t>vertretungsgeeignet bei Beachtung der Settinghinweise</w:t>
            </w:r>
          </w:p>
        </w:tc>
      </w:tr>
      <w:tr w:rsidR="00295966" w14:paraId="16E56581" w14:textId="77777777">
        <w:trPr>
          <w:jc w:val="center"/>
        </w:trPr>
        <w:tc>
          <w:tcPr>
            <w:tcW w:w="1442" w:type="dxa"/>
            <w:tcBorders>
              <w:top w:val="single" w:sz="4" w:space="0" w:color="000000"/>
              <w:bottom w:val="single" w:sz="4" w:space="0" w:color="000000"/>
            </w:tcBorders>
          </w:tcPr>
          <w:p w14:paraId="16E5657B" w14:textId="77777777" w:rsidR="00295966" w:rsidRDefault="00A81F54">
            <w:r>
              <w:rPr>
                <w:sz w:val="14"/>
              </w:rPr>
              <w:t>RN-4</w:t>
            </w:r>
          </w:p>
        </w:tc>
        <w:tc>
          <w:tcPr>
            <w:tcW w:w="1437" w:type="dxa"/>
            <w:tcBorders>
              <w:top w:val="single" w:sz="4" w:space="0" w:color="000000"/>
              <w:bottom w:val="single" w:sz="4" w:space="0" w:color="000000"/>
            </w:tcBorders>
          </w:tcPr>
          <w:p w14:paraId="16E5657C" w14:textId="77777777" w:rsidR="00295966" w:rsidRDefault="00A81F54">
            <w:r>
              <w:rPr>
                <w:sz w:val="14"/>
              </w:rPr>
              <w:t>Rhythmisches Echo</w:t>
            </w:r>
          </w:p>
        </w:tc>
        <w:tc>
          <w:tcPr>
            <w:tcW w:w="1441" w:type="dxa"/>
            <w:tcBorders>
              <w:top w:val="single" w:sz="4" w:space="0" w:color="000000"/>
              <w:bottom w:val="single" w:sz="4" w:space="0" w:color="000000"/>
            </w:tcBorders>
          </w:tcPr>
          <w:p w14:paraId="16E5657D" w14:textId="77777777" w:rsidR="00295966" w:rsidRDefault="00A81F54">
            <w:r>
              <w:rPr>
                <w:sz w:val="14"/>
              </w:rPr>
              <w:t>W4 Verbindung</w:t>
            </w:r>
          </w:p>
        </w:tc>
        <w:tc>
          <w:tcPr>
            <w:tcW w:w="1442" w:type="dxa"/>
            <w:tcBorders>
              <w:top w:val="single" w:sz="4" w:space="0" w:color="000000"/>
              <w:bottom w:val="single" w:sz="4" w:space="0" w:color="000000"/>
            </w:tcBorders>
          </w:tcPr>
          <w:p w14:paraId="16E5657E" w14:textId="77777777" w:rsidR="00295966" w:rsidRDefault="00A81F54">
            <w:r>
              <w:rPr>
                <w:sz w:val="14"/>
              </w:rPr>
              <w:t>Psy ja; Sucht ja; Ger ja; Akut nein</w:t>
            </w:r>
          </w:p>
        </w:tc>
        <w:tc>
          <w:tcPr>
            <w:tcW w:w="1437" w:type="dxa"/>
            <w:tcBorders>
              <w:top w:val="single" w:sz="4" w:space="0" w:color="000000"/>
              <w:bottom w:val="single" w:sz="4" w:space="0" w:color="000000"/>
            </w:tcBorders>
          </w:tcPr>
          <w:p w14:paraId="16E5657F" w14:textId="77777777" w:rsidR="00295966" w:rsidRDefault="00A81F54">
            <w:r>
              <w:rPr>
                <w:sz w:val="14"/>
              </w:rPr>
              <w:t>Standard</w:t>
            </w:r>
          </w:p>
        </w:tc>
        <w:tc>
          <w:tcPr>
            <w:tcW w:w="1440" w:type="dxa"/>
            <w:tcBorders>
              <w:top w:val="single" w:sz="4" w:space="0" w:color="000000"/>
              <w:bottom w:val="single" w:sz="4" w:space="0" w:color="000000"/>
            </w:tcBorders>
          </w:tcPr>
          <w:p w14:paraId="16E56580" w14:textId="77777777" w:rsidR="00295966" w:rsidRPr="00F51BC6" w:rsidRDefault="00A81F54">
            <w:pPr>
              <w:rPr>
                <w:sz w:val="16"/>
                <w:szCs w:val="16"/>
              </w:rPr>
            </w:pPr>
            <w:r>
              <w:rPr>
                <w:sz w:val="16"/>
                <w:szCs w:val="16"/>
              </w:rPr>
              <w:t>vertretungsgeeignet bei Beachtung der Settinghinweise</w:t>
            </w:r>
          </w:p>
        </w:tc>
      </w:tr>
      <w:tr w:rsidR="00295966" w14:paraId="16E56588" w14:textId="77777777">
        <w:trPr>
          <w:jc w:val="center"/>
        </w:trPr>
        <w:tc>
          <w:tcPr>
            <w:tcW w:w="1442" w:type="dxa"/>
            <w:tcBorders>
              <w:top w:val="single" w:sz="4" w:space="0" w:color="000000"/>
              <w:bottom w:val="single" w:sz="4" w:space="0" w:color="000000"/>
            </w:tcBorders>
          </w:tcPr>
          <w:p w14:paraId="16E56582" w14:textId="77777777" w:rsidR="00295966" w:rsidRDefault="00A81F54">
            <w:r>
              <w:rPr>
                <w:sz w:val="14"/>
              </w:rPr>
              <w:t>RN-5</w:t>
            </w:r>
          </w:p>
        </w:tc>
        <w:tc>
          <w:tcPr>
            <w:tcW w:w="1437" w:type="dxa"/>
            <w:tcBorders>
              <w:top w:val="single" w:sz="4" w:space="0" w:color="000000"/>
              <w:bottom w:val="single" w:sz="4" w:space="0" w:color="000000"/>
            </w:tcBorders>
          </w:tcPr>
          <w:p w14:paraId="16E56583" w14:textId="77777777" w:rsidR="00295966" w:rsidRDefault="00A81F54">
            <w:r>
              <w:rPr>
                <w:sz w:val="14"/>
              </w:rPr>
              <w:t>Rhythmische Sprache</w:t>
            </w:r>
          </w:p>
        </w:tc>
        <w:tc>
          <w:tcPr>
            <w:tcW w:w="1441" w:type="dxa"/>
            <w:tcBorders>
              <w:top w:val="single" w:sz="4" w:space="0" w:color="000000"/>
              <w:bottom w:val="single" w:sz="4" w:space="0" w:color="000000"/>
            </w:tcBorders>
          </w:tcPr>
          <w:p w14:paraId="16E56584" w14:textId="77777777" w:rsidR="00295966" w:rsidRDefault="00A81F54">
            <w:r>
              <w:rPr>
                <w:sz w:val="14"/>
              </w:rPr>
              <w:t>W2 Aktivierung</w:t>
            </w:r>
          </w:p>
        </w:tc>
        <w:tc>
          <w:tcPr>
            <w:tcW w:w="1442" w:type="dxa"/>
            <w:tcBorders>
              <w:top w:val="single" w:sz="4" w:space="0" w:color="000000"/>
              <w:bottom w:val="single" w:sz="4" w:space="0" w:color="000000"/>
            </w:tcBorders>
          </w:tcPr>
          <w:p w14:paraId="16E56585" w14:textId="77777777" w:rsidR="00295966" w:rsidRDefault="00A81F54">
            <w:r>
              <w:rPr>
                <w:sz w:val="14"/>
              </w:rPr>
              <w:t>Psy ja; Sucht ja; Ger ja; Akut nein</w:t>
            </w:r>
          </w:p>
        </w:tc>
        <w:tc>
          <w:tcPr>
            <w:tcW w:w="1437" w:type="dxa"/>
            <w:tcBorders>
              <w:top w:val="single" w:sz="4" w:space="0" w:color="000000"/>
              <w:bottom w:val="single" w:sz="4" w:space="0" w:color="000000"/>
            </w:tcBorders>
          </w:tcPr>
          <w:p w14:paraId="16E56586" w14:textId="77777777" w:rsidR="00295966" w:rsidRDefault="00A81F54">
            <w:r>
              <w:rPr>
                <w:sz w:val="14"/>
              </w:rPr>
              <w:t>Standard</w:t>
            </w:r>
          </w:p>
        </w:tc>
        <w:tc>
          <w:tcPr>
            <w:tcW w:w="1440" w:type="dxa"/>
            <w:tcBorders>
              <w:top w:val="single" w:sz="4" w:space="0" w:color="000000"/>
              <w:bottom w:val="single" w:sz="4" w:space="0" w:color="000000"/>
            </w:tcBorders>
          </w:tcPr>
          <w:p w14:paraId="16E56587" w14:textId="77777777" w:rsidR="00295966" w:rsidRPr="00F51BC6" w:rsidRDefault="00A81F54">
            <w:pPr>
              <w:rPr>
                <w:sz w:val="16"/>
                <w:szCs w:val="16"/>
              </w:rPr>
            </w:pPr>
            <w:r>
              <w:rPr>
                <w:sz w:val="16"/>
                <w:szCs w:val="16"/>
              </w:rPr>
              <w:t>vertretungsgeeignet bei Beachtung der Settinghinweise</w:t>
            </w:r>
          </w:p>
        </w:tc>
      </w:tr>
      <w:tr w:rsidR="00295966" w14:paraId="16E5658F" w14:textId="77777777">
        <w:trPr>
          <w:jc w:val="center"/>
        </w:trPr>
        <w:tc>
          <w:tcPr>
            <w:tcW w:w="1442" w:type="dxa"/>
            <w:tcBorders>
              <w:top w:val="single" w:sz="4" w:space="0" w:color="000000"/>
              <w:bottom w:val="single" w:sz="4" w:space="0" w:color="000000"/>
            </w:tcBorders>
          </w:tcPr>
          <w:p w14:paraId="16E56589" w14:textId="77777777" w:rsidR="00295966" w:rsidRDefault="00A81F54">
            <w:r>
              <w:rPr>
                <w:sz w:val="14"/>
              </w:rPr>
              <w:t>RN-6</w:t>
            </w:r>
          </w:p>
        </w:tc>
        <w:tc>
          <w:tcPr>
            <w:tcW w:w="1437" w:type="dxa"/>
            <w:tcBorders>
              <w:top w:val="single" w:sz="4" w:space="0" w:color="000000"/>
              <w:bottom w:val="single" w:sz="4" w:space="0" w:color="000000"/>
            </w:tcBorders>
          </w:tcPr>
          <w:p w14:paraId="16E5658A" w14:textId="77777777" w:rsidR="00295966" w:rsidRDefault="00A81F54">
            <w:r>
              <w:rPr>
                <w:sz w:val="14"/>
              </w:rPr>
              <w:t>Bewegung und Melodie / RAS</w:t>
            </w:r>
          </w:p>
        </w:tc>
        <w:tc>
          <w:tcPr>
            <w:tcW w:w="1441" w:type="dxa"/>
            <w:tcBorders>
              <w:top w:val="single" w:sz="4" w:space="0" w:color="000000"/>
              <w:bottom w:val="single" w:sz="4" w:space="0" w:color="000000"/>
            </w:tcBorders>
          </w:tcPr>
          <w:p w14:paraId="16E5658B" w14:textId="77777777" w:rsidR="00295966" w:rsidRDefault="00A81F54">
            <w:r>
              <w:rPr>
                <w:sz w:val="14"/>
              </w:rPr>
              <w:t>W2 Aktivierung</w:t>
            </w:r>
          </w:p>
        </w:tc>
        <w:tc>
          <w:tcPr>
            <w:tcW w:w="1442" w:type="dxa"/>
            <w:tcBorders>
              <w:top w:val="single" w:sz="4" w:space="0" w:color="000000"/>
              <w:bottom w:val="single" w:sz="4" w:space="0" w:color="000000"/>
            </w:tcBorders>
          </w:tcPr>
          <w:p w14:paraId="16E5658C" w14:textId="77777777" w:rsidR="00295966" w:rsidRDefault="00A81F54">
            <w:r>
              <w:rPr>
                <w:sz w:val="14"/>
              </w:rPr>
              <w:t>Psy ja; Sucht ja; Ger ja; Akut nein</w:t>
            </w:r>
          </w:p>
        </w:tc>
        <w:tc>
          <w:tcPr>
            <w:tcW w:w="1437" w:type="dxa"/>
            <w:tcBorders>
              <w:top w:val="single" w:sz="4" w:space="0" w:color="000000"/>
              <w:bottom w:val="single" w:sz="4" w:space="0" w:color="000000"/>
            </w:tcBorders>
          </w:tcPr>
          <w:p w14:paraId="16E5658D" w14:textId="77777777" w:rsidR="00295966" w:rsidRDefault="00A81F54">
            <w:r>
              <w:rPr>
                <w:sz w:val="14"/>
              </w:rPr>
              <w:t>Standard</w:t>
            </w:r>
          </w:p>
        </w:tc>
        <w:tc>
          <w:tcPr>
            <w:tcW w:w="1440" w:type="dxa"/>
            <w:tcBorders>
              <w:top w:val="single" w:sz="4" w:space="0" w:color="000000"/>
              <w:bottom w:val="single" w:sz="4" w:space="0" w:color="000000"/>
            </w:tcBorders>
          </w:tcPr>
          <w:p w14:paraId="16E5658E" w14:textId="77777777" w:rsidR="00295966" w:rsidRPr="00F51BC6" w:rsidRDefault="00A81F54">
            <w:pPr>
              <w:rPr>
                <w:sz w:val="16"/>
                <w:szCs w:val="16"/>
              </w:rPr>
            </w:pPr>
            <w:r>
              <w:rPr>
                <w:sz w:val="16"/>
                <w:szCs w:val="16"/>
              </w:rPr>
              <w:t xml:space="preserve">vertretungsgeeignet bei </w:t>
            </w:r>
            <w:r>
              <w:rPr>
                <w:sz w:val="16"/>
                <w:szCs w:val="16"/>
              </w:rPr>
              <w:lastRenderedPageBreak/>
              <w:t>Beachtung der Settinghinweise</w:t>
            </w:r>
          </w:p>
        </w:tc>
      </w:tr>
      <w:tr w:rsidR="00295966" w14:paraId="16E56596" w14:textId="77777777">
        <w:trPr>
          <w:jc w:val="center"/>
        </w:trPr>
        <w:tc>
          <w:tcPr>
            <w:tcW w:w="1442" w:type="dxa"/>
            <w:tcBorders>
              <w:top w:val="single" w:sz="4" w:space="0" w:color="000000"/>
              <w:bottom w:val="single" w:sz="4" w:space="0" w:color="000000"/>
            </w:tcBorders>
          </w:tcPr>
          <w:p w14:paraId="16E56590" w14:textId="77777777" w:rsidR="00295966" w:rsidRDefault="00A81F54">
            <w:r>
              <w:rPr>
                <w:sz w:val="14"/>
              </w:rPr>
              <w:lastRenderedPageBreak/>
              <w:t>RN-7</w:t>
            </w:r>
          </w:p>
        </w:tc>
        <w:tc>
          <w:tcPr>
            <w:tcW w:w="1437" w:type="dxa"/>
            <w:tcBorders>
              <w:top w:val="single" w:sz="4" w:space="0" w:color="000000"/>
              <w:bottom w:val="single" w:sz="4" w:space="0" w:color="000000"/>
            </w:tcBorders>
          </w:tcPr>
          <w:p w14:paraId="16E56591" w14:textId="77777777" w:rsidR="00295966" w:rsidRDefault="00A81F54">
            <w:r>
              <w:rPr>
                <w:sz w:val="14"/>
              </w:rPr>
              <w:t>Rhythmus und Atmung</w:t>
            </w:r>
          </w:p>
        </w:tc>
        <w:tc>
          <w:tcPr>
            <w:tcW w:w="1441" w:type="dxa"/>
            <w:tcBorders>
              <w:top w:val="single" w:sz="4" w:space="0" w:color="000000"/>
              <w:bottom w:val="single" w:sz="4" w:space="0" w:color="000000"/>
            </w:tcBorders>
          </w:tcPr>
          <w:p w14:paraId="16E56592" w14:textId="77777777" w:rsidR="00295966" w:rsidRDefault="00A81F54">
            <w:r>
              <w:rPr>
                <w:sz w:val="14"/>
              </w:rPr>
              <w:t>W1 Stabilisierung</w:t>
            </w:r>
          </w:p>
        </w:tc>
        <w:tc>
          <w:tcPr>
            <w:tcW w:w="1442" w:type="dxa"/>
            <w:tcBorders>
              <w:top w:val="single" w:sz="4" w:space="0" w:color="000000"/>
              <w:bottom w:val="single" w:sz="4" w:space="0" w:color="000000"/>
            </w:tcBorders>
          </w:tcPr>
          <w:p w14:paraId="16E56593" w14:textId="77777777" w:rsidR="00295966" w:rsidRDefault="00A81F54">
            <w:r>
              <w:rPr>
                <w:sz w:val="14"/>
              </w:rPr>
              <w:t>Psy ja; Sucht ja; Ger ja; Akut Anpassung</w:t>
            </w:r>
          </w:p>
        </w:tc>
        <w:tc>
          <w:tcPr>
            <w:tcW w:w="1437" w:type="dxa"/>
            <w:tcBorders>
              <w:top w:val="single" w:sz="4" w:space="0" w:color="000000"/>
              <w:bottom w:val="single" w:sz="4" w:space="0" w:color="000000"/>
            </w:tcBorders>
          </w:tcPr>
          <w:p w14:paraId="16E56594" w14:textId="77777777" w:rsidR="00295966" w:rsidRDefault="00A81F54">
            <w:r>
              <w:rPr>
                <w:sz w:val="14"/>
              </w:rPr>
              <w:t>integrativ</w:t>
            </w:r>
          </w:p>
        </w:tc>
        <w:tc>
          <w:tcPr>
            <w:tcW w:w="1440" w:type="dxa"/>
            <w:tcBorders>
              <w:top w:val="single" w:sz="4" w:space="0" w:color="000000"/>
              <w:bottom w:val="single" w:sz="4" w:space="0" w:color="000000"/>
            </w:tcBorders>
          </w:tcPr>
          <w:p w14:paraId="16E56595" w14:textId="77777777" w:rsidR="00295966" w:rsidRPr="00F51BC6" w:rsidRDefault="00A81F54">
            <w:pPr>
              <w:rPr>
                <w:sz w:val="16"/>
                <w:szCs w:val="16"/>
              </w:rPr>
            </w:pPr>
            <w:r>
              <w:rPr>
                <w:sz w:val="16"/>
                <w:szCs w:val="16"/>
              </w:rPr>
              <w:t>Ergänzung / Abschlussbaustein</w:t>
            </w:r>
          </w:p>
        </w:tc>
      </w:tr>
      <w:tr w:rsidR="00295966" w14:paraId="16E5659D" w14:textId="77777777">
        <w:trPr>
          <w:jc w:val="center"/>
        </w:trPr>
        <w:tc>
          <w:tcPr>
            <w:tcW w:w="1442" w:type="dxa"/>
            <w:tcBorders>
              <w:top w:val="single" w:sz="4" w:space="0" w:color="000000"/>
              <w:bottom w:val="single" w:sz="4" w:space="0" w:color="000000"/>
            </w:tcBorders>
          </w:tcPr>
          <w:p w14:paraId="16E56597" w14:textId="77777777" w:rsidR="00295966" w:rsidRDefault="00A81F54">
            <w:r>
              <w:rPr>
                <w:sz w:val="14"/>
              </w:rPr>
              <w:t>RN-8</w:t>
            </w:r>
          </w:p>
        </w:tc>
        <w:tc>
          <w:tcPr>
            <w:tcW w:w="1437" w:type="dxa"/>
            <w:tcBorders>
              <w:top w:val="single" w:sz="4" w:space="0" w:color="000000"/>
              <w:bottom w:val="single" w:sz="4" w:space="0" w:color="000000"/>
            </w:tcBorders>
          </w:tcPr>
          <w:p w14:paraId="16E56598" w14:textId="77777777" w:rsidR="00295966" w:rsidRDefault="00A81F54">
            <w:r>
              <w:rPr>
                <w:sz w:val="14"/>
              </w:rPr>
              <w:t>Rhythmische Ko-Regulation zu zweit</w:t>
            </w:r>
          </w:p>
        </w:tc>
        <w:tc>
          <w:tcPr>
            <w:tcW w:w="1441" w:type="dxa"/>
            <w:tcBorders>
              <w:top w:val="single" w:sz="4" w:space="0" w:color="000000"/>
              <w:bottom w:val="single" w:sz="4" w:space="0" w:color="000000"/>
            </w:tcBorders>
          </w:tcPr>
          <w:p w14:paraId="16E56599" w14:textId="77777777" w:rsidR="00295966" w:rsidRDefault="00A81F54">
            <w:r>
              <w:rPr>
                <w:sz w:val="14"/>
              </w:rPr>
              <w:t>W4 Verbindung</w:t>
            </w:r>
          </w:p>
        </w:tc>
        <w:tc>
          <w:tcPr>
            <w:tcW w:w="1442" w:type="dxa"/>
            <w:tcBorders>
              <w:top w:val="single" w:sz="4" w:space="0" w:color="000000"/>
              <w:bottom w:val="single" w:sz="4" w:space="0" w:color="000000"/>
            </w:tcBorders>
          </w:tcPr>
          <w:p w14:paraId="16E5659A"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9B" w14:textId="77777777" w:rsidR="00295966" w:rsidRDefault="00A81F54">
            <w:r>
              <w:rPr>
                <w:sz w:val="14"/>
              </w:rPr>
              <w:t>integrativ</w:t>
            </w:r>
          </w:p>
        </w:tc>
        <w:tc>
          <w:tcPr>
            <w:tcW w:w="1440" w:type="dxa"/>
            <w:tcBorders>
              <w:top w:val="single" w:sz="4" w:space="0" w:color="000000"/>
              <w:bottom w:val="single" w:sz="4" w:space="0" w:color="000000"/>
            </w:tcBorders>
          </w:tcPr>
          <w:p w14:paraId="16E5659C" w14:textId="77777777" w:rsidR="00295966" w:rsidRPr="00F51BC6" w:rsidRDefault="00A81F54">
            <w:pPr>
              <w:rPr>
                <w:sz w:val="16"/>
                <w:szCs w:val="16"/>
              </w:rPr>
            </w:pPr>
            <w:r>
              <w:rPr>
                <w:sz w:val="16"/>
                <w:szCs w:val="16"/>
              </w:rPr>
              <w:t>Ergänzung / Abschlussbaustein</w:t>
            </w:r>
          </w:p>
        </w:tc>
      </w:tr>
    </w:tbl>
    <w:p w14:paraId="4335AD03" w14:textId="77777777" w:rsidR="00F51BC6" w:rsidRDefault="00F51BC6" w:rsidP="00F51BC6">
      <w:bookmarkStart w:id="52" w:name="_Toc231732916"/>
    </w:p>
    <w:p w14:paraId="5E3CAEE3" w14:textId="77777777" w:rsidR="00F51BC6" w:rsidRDefault="00F51BC6" w:rsidP="00F51BC6"/>
    <w:p w14:paraId="73EBBD6A" w14:textId="77777777" w:rsidR="00F51BC6" w:rsidRDefault="00F51BC6" w:rsidP="00F51BC6"/>
    <w:p w14:paraId="16E5659F" w14:textId="7D3B125F" w:rsidR="00295966" w:rsidRDefault="00A81F54">
      <w:pPr>
        <w:pStyle w:val="berschrift3"/>
      </w:pPr>
      <w:bookmarkStart w:id="53" w:name="_Toc231931691"/>
      <w:r>
        <w:t>Trommelgruppe</w:t>
      </w:r>
      <w:bookmarkEnd w:id="52"/>
      <w:bookmarkEnd w:id="53"/>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5A6" w14:textId="77777777" w:rsidTr="00C56544">
        <w:trPr>
          <w:trHeight w:val="397"/>
          <w:tblHeader/>
          <w:jc w:val="center"/>
        </w:trPr>
        <w:tc>
          <w:tcPr>
            <w:tcW w:w="1442" w:type="dxa"/>
            <w:tcBorders>
              <w:bottom w:val="single" w:sz="4" w:space="0" w:color="000000"/>
            </w:tcBorders>
            <w:shd w:val="clear" w:color="auto" w:fill="D9EAF7"/>
            <w:vAlign w:val="center"/>
          </w:tcPr>
          <w:p w14:paraId="16E565A0" w14:textId="77777777" w:rsidR="00295966" w:rsidRDefault="00A81F54" w:rsidP="00C56544">
            <w:pPr>
              <w:rPr>
                <w:b/>
                <w:sz w:val="16"/>
                <w:szCs w:val="24"/>
              </w:rPr>
            </w:pPr>
            <w:r>
              <w:rPr>
                <w:b/>
                <w:sz w:val="16"/>
                <w:szCs w:val="24"/>
              </w:rPr>
              <w:t>Modul</w:t>
            </w:r>
          </w:p>
        </w:tc>
        <w:tc>
          <w:tcPr>
            <w:tcW w:w="1437" w:type="dxa"/>
            <w:tcBorders>
              <w:bottom w:val="single" w:sz="4" w:space="0" w:color="000000"/>
            </w:tcBorders>
            <w:shd w:val="clear" w:color="auto" w:fill="D9EAF7"/>
            <w:vAlign w:val="center"/>
          </w:tcPr>
          <w:p w14:paraId="16E565A1"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5A2"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5A3"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5A4"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5A5" w14:textId="77777777" w:rsidR="00295966" w:rsidRPr="00F51BC6" w:rsidRDefault="00A81F54" w:rsidP="00C56544">
            <w:pPr>
              <w:rPr>
                <w:b/>
                <w:sz w:val="16"/>
                <w:szCs w:val="16"/>
              </w:rPr>
            </w:pPr>
            <w:r>
              <w:rPr>
                <w:b/>
                <w:sz w:val="16"/>
                <w:szCs w:val="16"/>
              </w:rPr>
              <w:t>Vertretung</w:t>
            </w:r>
          </w:p>
        </w:tc>
      </w:tr>
      <w:tr w:rsidR="00295966" w14:paraId="16E565AD" w14:textId="77777777">
        <w:trPr>
          <w:jc w:val="center"/>
        </w:trPr>
        <w:tc>
          <w:tcPr>
            <w:tcW w:w="1442" w:type="dxa"/>
            <w:tcBorders>
              <w:top w:val="single" w:sz="4" w:space="0" w:color="000000"/>
              <w:bottom w:val="single" w:sz="4" w:space="0" w:color="000000"/>
            </w:tcBorders>
          </w:tcPr>
          <w:p w14:paraId="16E565A7" w14:textId="77777777" w:rsidR="00295966" w:rsidRDefault="00A81F54">
            <w:r>
              <w:rPr>
                <w:sz w:val="14"/>
              </w:rPr>
              <w:t>TR-1</w:t>
            </w:r>
          </w:p>
        </w:tc>
        <w:tc>
          <w:tcPr>
            <w:tcW w:w="1437" w:type="dxa"/>
            <w:tcBorders>
              <w:top w:val="single" w:sz="4" w:space="0" w:color="000000"/>
              <w:bottom w:val="single" w:sz="4" w:space="0" w:color="000000"/>
            </w:tcBorders>
          </w:tcPr>
          <w:p w14:paraId="16E565A8" w14:textId="77777777" w:rsidR="00295966" w:rsidRDefault="00A81F54">
            <w:r>
              <w:rPr>
                <w:sz w:val="14"/>
              </w:rPr>
              <w:t>Trommelkreis</w:t>
            </w:r>
          </w:p>
        </w:tc>
        <w:tc>
          <w:tcPr>
            <w:tcW w:w="1441" w:type="dxa"/>
            <w:tcBorders>
              <w:top w:val="single" w:sz="4" w:space="0" w:color="000000"/>
              <w:bottom w:val="single" w:sz="4" w:space="0" w:color="000000"/>
            </w:tcBorders>
          </w:tcPr>
          <w:p w14:paraId="16E565A9" w14:textId="77777777" w:rsidR="00295966" w:rsidRDefault="00A81F54">
            <w:r>
              <w:rPr>
                <w:sz w:val="14"/>
              </w:rPr>
              <w:t>W2 Aktivierung</w:t>
            </w:r>
          </w:p>
        </w:tc>
        <w:tc>
          <w:tcPr>
            <w:tcW w:w="1442" w:type="dxa"/>
            <w:tcBorders>
              <w:top w:val="single" w:sz="4" w:space="0" w:color="000000"/>
              <w:bottom w:val="single" w:sz="4" w:space="0" w:color="000000"/>
            </w:tcBorders>
          </w:tcPr>
          <w:p w14:paraId="16E565AA"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AB" w14:textId="77777777" w:rsidR="00295966" w:rsidRDefault="00A81F54">
            <w:r>
              <w:rPr>
                <w:sz w:val="14"/>
              </w:rPr>
              <w:t>Kernmodul</w:t>
            </w:r>
          </w:p>
        </w:tc>
        <w:tc>
          <w:tcPr>
            <w:tcW w:w="1440" w:type="dxa"/>
            <w:tcBorders>
              <w:top w:val="single" w:sz="4" w:space="0" w:color="000000"/>
              <w:bottom w:val="single" w:sz="4" w:space="0" w:color="000000"/>
            </w:tcBorders>
          </w:tcPr>
          <w:p w14:paraId="16E565AC" w14:textId="77777777" w:rsidR="00295966" w:rsidRPr="00F51BC6" w:rsidRDefault="00A81F54">
            <w:pPr>
              <w:rPr>
                <w:sz w:val="16"/>
                <w:szCs w:val="16"/>
              </w:rPr>
            </w:pPr>
            <w:r>
              <w:rPr>
                <w:sz w:val="16"/>
                <w:szCs w:val="16"/>
              </w:rPr>
              <w:t>vertretungsgeeignet</w:t>
            </w:r>
          </w:p>
        </w:tc>
      </w:tr>
      <w:tr w:rsidR="00295966" w14:paraId="16E565B4" w14:textId="77777777">
        <w:trPr>
          <w:jc w:val="center"/>
        </w:trPr>
        <w:tc>
          <w:tcPr>
            <w:tcW w:w="1442" w:type="dxa"/>
            <w:tcBorders>
              <w:top w:val="single" w:sz="4" w:space="0" w:color="000000"/>
              <w:bottom w:val="single" w:sz="4" w:space="0" w:color="000000"/>
            </w:tcBorders>
          </w:tcPr>
          <w:p w14:paraId="16E565AE" w14:textId="77777777" w:rsidR="00295966" w:rsidRDefault="00A81F54">
            <w:r>
              <w:rPr>
                <w:sz w:val="14"/>
              </w:rPr>
              <w:t>TR-2</w:t>
            </w:r>
          </w:p>
        </w:tc>
        <w:tc>
          <w:tcPr>
            <w:tcW w:w="1437" w:type="dxa"/>
            <w:tcBorders>
              <w:top w:val="single" w:sz="4" w:space="0" w:color="000000"/>
              <w:bottom w:val="single" w:sz="4" w:space="0" w:color="000000"/>
            </w:tcBorders>
          </w:tcPr>
          <w:p w14:paraId="16E565AF" w14:textId="77777777" w:rsidR="00295966" w:rsidRDefault="00A81F54">
            <w:r>
              <w:rPr>
                <w:sz w:val="14"/>
              </w:rPr>
              <w:t>Call &amp; Response Trommel</w:t>
            </w:r>
          </w:p>
        </w:tc>
        <w:tc>
          <w:tcPr>
            <w:tcW w:w="1441" w:type="dxa"/>
            <w:tcBorders>
              <w:top w:val="single" w:sz="4" w:space="0" w:color="000000"/>
              <w:bottom w:val="single" w:sz="4" w:space="0" w:color="000000"/>
            </w:tcBorders>
          </w:tcPr>
          <w:p w14:paraId="16E565B0" w14:textId="77777777" w:rsidR="00295966" w:rsidRDefault="00A81F54">
            <w:r>
              <w:rPr>
                <w:sz w:val="14"/>
              </w:rPr>
              <w:t>W3 Ausdruck</w:t>
            </w:r>
          </w:p>
        </w:tc>
        <w:tc>
          <w:tcPr>
            <w:tcW w:w="1442" w:type="dxa"/>
            <w:tcBorders>
              <w:top w:val="single" w:sz="4" w:space="0" w:color="000000"/>
              <w:bottom w:val="single" w:sz="4" w:space="0" w:color="000000"/>
            </w:tcBorders>
          </w:tcPr>
          <w:p w14:paraId="16E565B1"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B2" w14:textId="77777777" w:rsidR="00295966" w:rsidRDefault="00A81F54">
            <w:r>
              <w:rPr>
                <w:sz w:val="14"/>
              </w:rPr>
              <w:t>Standard</w:t>
            </w:r>
          </w:p>
        </w:tc>
        <w:tc>
          <w:tcPr>
            <w:tcW w:w="1440" w:type="dxa"/>
            <w:tcBorders>
              <w:top w:val="single" w:sz="4" w:space="0" w:color="000000"/>
              <w:bottom w:val="single" w:sz="4" w:space="0" w:color="000000"/>
            </w:tcBorders>
          </w:tcPr>
          <w:p w14:paraId="16E565B3" w14:textId="77777777" w:rsidR="00295966" w:rsidRPr="00F51BC6" w:rsidRDefault="00A81F54">
            <w:pPr>
              <w:rPr>
                <w:sz w:val="16"/>
                <w:szCs w:val="16"/>
              </w:rPr>
            </w:pPr>
            <w:r>
              <w:rPr>
                <w:sz w:val="16"/>
                <w:szCs w:val="16"/>
              </w:rPr>
              <w:t>therapeutische Erfahrung nötig</w:t>
            </w:r>
          </w:p>
        </w:tc>
      </w:tr>
      <w:tr w:rsidR="00295966" w14:paraId="16E565BB" w14:textId="77777777">
        <w:trPr>
          <w:jc w:val="center"/>
        </w:trPr>
        <w:tc>
          <w:tcPr>
            <w:tcW w:w="1442" w:type="dxa"/>
            <w:tcBorders>
              <w:top w:val="single" w:sz="4" w:space="0" w:color="000000"/>
              <w:bottom w:val="single" w:sz="4" w:space="0" w:color="000000"/>
            </w:tcBorders>
          </w:tcPr>
          <w:p w14:paraId="16E565B5" w14:textId="77777777" w:rsidR="00295966" w:rsidRDefault="00A81F54">
            <w:r>
              <w:rPr>
                <w:sz w:val="14"/>
              </w:rPr>
              <w:t>TR-3</w:t>
            </w:r>
          </w:p>
        </w:tc>
        <w:tc>
          <w:tcPr>
            <w:tcW w:w="1437" w:type="dxa"/>
            <w:tcBorders>
              <w:top w:val="single" w:sz="4" w:space="0" w:color="000000"/>
              <w:bottom w:val="single" w:sz="4" w:space="0" w:color="000000"/>
            </w:tcBorders>
          </w:tcPr>
          <w:p w14:paraId="16E565B6" w14:textId="77777777" w:rsidR="00295966" w:rsidRDefault="00A81F54">
            <w:r>
              <w:rPr>
                <w:sz w:val="14"/>
              </w:rPr>
              <w:t>Groove-Entwicklung</w:t>
            </w:r>
          </w:p>
        </w:tc>
        <w:tc>
          <w:tcPr>
            <w:tcW w:w="1441" w:type="dxa"/>
            <w:tcBorders>
              <w:top w:val="single" w:sz="4" w:space="0" w:color="000000"/>
              <w:bottom w:val="single" w:sz="4" w:space="0" w:color="000000"/>
            </w:tcBorders>
          </w:tcPr>
          <w:p w14:paraId="16E565B7" w14:textId="77777777" w:rsidR="00295966" w:rsidRDefault="00A81F54">
            <w:r>
              <w:rPr>
                <w:sz w:val="14"/>
              </w:rPr>
              <w:t>W4/W6 Verbindung &amp; Transfer</w:t>
            </w:r>
          </w:p>
        </w:tc>
        <w:tc>
          <w:tcPr>
            <w:tcW w:w="1442" w:type="dxa"/>
            <w:tcBorders>
              <w:top w:val="single" w:sz="4" w:space="0" w:color="000000"/>
              <w:bottom w:val="single" w:sz="4" w:space="0" w:color="000000"/>
            </w:tcBorders>
          </w:tcPr>
          <w:p w14:paraId="16E565B8"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B9" w14:textId="77777777" w:rsidR="00295966" w:rsidRDefault="00A81F54">
            <w:r>
              <w:rPr>
                <w:sz w:val="14"/>
              </w:rPr>
              <w:t>Standard</w:t>
            </w:r>
          </w:p>
        </w:tc>
        <w:tc>
          <w:tcPr>
            <w:tcW w:w="1440" w:type="dxa"/>
            <w:tcBorders>
              <w:top w:val="single" w:sz="4" w:space="0" w:color="000000"/>
              <w:bottom w:val="single" w:sz="4" w:space="0" w:color="000000"/>
            </w:tcBorders>
          </w:tcPr>
          <w:p w14:paraId="16E565BA" w14:textId="77777777" w:rsidR="00295966" w:rsidRPr="00F51BC6" w:rsidRDefault="00A81F54">
            <w:pPr>
              <w:rPr>
                <w:sz w:val="16"/>
                <w:szCs w:val="16"/>
              </w:rPr>
            </w:pPr>
            <w:r>
              <w:rPr>
                <w:sz w:val="16"/>
                <w:szCs w:val="16"/>
              </w:rPr>
              <w:t>vertretungsgeeignet bei Beachtung der Settinghinweise</w:t>
            </w:r>
          </w:p>
        </w:tc>
      </w:tr>
      <w:tr w:rsidR="00295966" w14:paraId="16E565C2" w14:textId="77777777">
        <w:trPr>
          <w:jc w:val="center"/>
        </w:trPr>
        <w:tc>
          <w:tcPr>
            <w:tcW w:w="1442" w:type="dxa"/>
            <w:tcBorders>
              <w:top w:val="single" w:sz="4" w:space="0" w:color="000000"/>
            </w:tcBorders>
          </w:tcPr>
          <w:p w14:paraId="16E565BC" w14:textId="77777777" w:rsidR="00295966" w:rsidRDefault="00A81F54">
            <w:r>
              <w:rPr>
                <w:sz w:val="14"/>
              </w:rPr>
              <w:t>TR-4</w:t>
            </w:r>
          </w:p>
        </w:tc>
        <w:tc>
          <w:tcPr>
            <w:tcW w:w="1437" w:type="dxa"/>
            <w:tcBorders>
              <w:top w:val="single" w:sz="4" w:space="0" w:color="000000"/>
            </w:tcBorders>
          </w:tcPr>
          <w:p w14:paraId="16E565BD" w14:textId="77777777" w:rsidR="00295966" w:rsidRDefault="00A81F54">
            <w:r>
              <w:rPr>
                <w:sz w:val="14"/>
              </w:rPr>
              <w:t>Rhythmus &amp; Ausdruck</w:t>
            </w:r>
          </w:p>
        </w:tc>
        <w:tc>
          <w:tcPr>
            <w:tcW w:w="1441" w:type="dxa"/>
            <w:tcBorders>
              <w:top w:val="single" w:sz="4" w:space="0" w:color="000000"/>
            </w:tcBorders>
          </w:tcPr>
          <w:p w14:paraId="16E565BE" w14:textId="77777777" w:rsidR="00295966" w:rsidRDefault="00A81F54">
            <w:r>
              <w:rPr>
                <w:sz w:val="14"/>
              </w:rPr>
              <w:t>W3 Ausdruck</w:t>
            </w:r>
          </w:p>
        </w:tc>
        <w:tc>
          <w:tcPr>
            <w:tcW w:w="1442" w:type="dxa"/>
            <w:tcBorders>
              <w:top w:val="single" w:sz="4" w:space="0" w:color="000000"/>
            </w:tcBorders>
          </w:tcPr>
          <w:p w14:paraId="16E565BF" w14:textId="77777777" w:rsidR="00295966" w:rsidRDefault="00A81F54">
            <w:r>
              <w:rPr>
                <w:sz w:val="14"/>
              </w:rPr>
              <w:t>Psy ja; Sucht ja; Ger nein; Akut nein</w:t>
            </w:r>
          </w:p>
        </w:tc>
        <w:tc>
          <w:tcPr>
            <w:tcW w:w="1437" w:type="dxa"/>
            <w:tcBorders>
              <w:top w:val="single" w:sz="4" w:space="0" w:color="000000"/>
            </w:tcBorders>
          </w:tcPr>
          <w:p w14:paraId="16E565C0" w14:textId="77777777" w:rsidR="00295966" w:rsidRDefault="00A81F54">
            <w:r>
              <w:rPr>
                <w:sz w:val="14"/>
              </w:rPr>
              <w:t>Standard</w:t>
            </w:r>
          </w:p>
        </w:tc>
        <w:tc>
          <w:tcPr>
            <w:tcW w:w="1440" w:type="dxa"/>
            <w:tcBorders>
              <w:top w:val="single" w:sz="4" w:space="0" w:color="000000"/>
            </w:tcBorders>
          </w:tcPr>
          <w:p w14:paraId="16E565C1" w14:textId="77777777" w:rsidR="00295966" w:rsidRPr="00F51BC6" w:rsidRDefault="00A81F54">
            <w:pPr>
              <w:rPr>
                <w:sz w:val="16"/>
                <w:szCs w:val="16"/>
              </w:rPr>
            </w:pPr>
            <w:r>
              <w:rPr>
                <w:sz w:val="16"/>
                <w:szCs w:val="16"/>
              </w:rPr>
              <w:t>therapeutische Erfahrung nötig</w:t>
            </w:r>
          </w:p>
        </w:tc>
      </w:tr>
      <w:tr w:rsidR="00295966" w14:paraId="16E565C9" w14:textId="77777777">
        <w:trPr>
          <w:jc w:val="center"/>
        </w:trPr>
        <w:tc>
          <w:tcPr>
            <w:tcW w:w="1442" w:type="dxa"/>
            <w:tcBorders>
              <w:bottom w:val="single" w:sz="4" w:space="0" w:color="000000"/>
            </w:tcBorders>
          </w:tcPr>
          <w:p w14:paraId="16E565C3" w14:textId="77777777" w:rsidR="00295966" w:rsidRDefault="00A81F54">
            <w:r>
              <w:rPr>
                <w:sz w:val="14"/>
              </w:rPr>
              <w:t>TR-5</w:t>
            </w:r>
          </w:p>
        </w:tc>
        <w:tc>
          <w:tcPr>
            <w:tcW w:w="1437" w:type="dxa"/>
            <w:tcBorders>
              <w:bottom w:val="single" w:sz="4" w:space="0" w:color="000000"/>
            </w:tcBorders>
          </w:tcPr>
          <w:p w14:paraId="16E565C4" w14:textId="77777777" w:rsidR="00295966" w:rsidRDefault="00A81F54">
            <w:r>
              <w:rPr>
                <w:sz w:val="14"/>
              </w:rPr>
              <w:t>Frage und Antwort im kleinen Kontaktfeld</w:t>
            </w:r>
          </w:p>
        </w:tc>
        <w:tc>
          <w:tcPr>
            <w:tcW w:w="1441" w:type="dxa"/>
            <w:tcBorders>
              <w:bottom w:val="single" w:sz="4" w:space="0" w:color="000000"/>
            </w:tcBorders>
          </w:tcPr>
          <w:p w14:paraId="16E565C5" w14:textId="77777777" w:rsidR="00295966" w:rsidRDefault="00A81F54">
            <w:r>
              <w:rPr>
                <w:sz w:val="14"/>
              </w:rPr>
              <w:t>W4 Verbindung</w:t>
            </w:r>
          </w:p>
        </w:tc>
        <w:tc>
          <w:tcPr>
            <w:tcW w:w="1442" w:type="dxa"/>
            <w:tcBorders>
              <w:bottom w:val="single" w:sz="4" w:space="0" w:color="000000"/>
            </w:tcBorders>
          </w:tcPr>
          <w:p w14:paraId="16E565C6" w14:textId="77777777" w:rsidR="00295966" w:rsidRDefault="00A81F54">
            <w:r>
              <w:rPr>
                <w:sz w:val="14"/>
              </w:rPr>
              <w:t>Psy ja; Sucht ja; Ger Anpassung; Akut nein</w:t>
            </w:r>
          </w:p>
        </w:tc>
        <w:tc>
          <w:tcPr>
            <w:tcW w:w="1437" w:type="dxa"/>
            <w:tcBorders>
              <w:bottom w:val="single" w:sz="4" w:space="0" w:color="000000"/>
            </w:tcBorders>
          </w:tcPr>
          <w:p w14:paraId="16E565C7" w14:textId="77777777" w:rsidR="00295966" w:rsidRDefault="00A81F54">
            <w:r>
              <w:rPr>
                <w:sz w:val="14"/>
              </w:rPr>
              <w:t>integrativ</w:t>
            </w:r>
          </w:p>
        </w:tc>
        <w:tc>
          <w:tcPr>
            <w:tcW w:w="1440" w:type="dxa"/>
            <w:tcBorders>
              <w:bottom w:val="single" w:sz="4" w:space="0" w:color="000000"/>
            </w:tcBorders>
          </w:tcPr>
          <w:p w14:paraId="16E565C8" w14:textId="77777777" w:rsidR="00295966" w:rsidRPr="00F51BC6" w:rsidRDefault="00A81F54">
            <w:pPr>
              <w:rPr>
                <w:sz w:val="16"/>
                <w:szCs w:val="16"/>
              </w:rPr>
            </w:pPr>
            <w:r>
              <w:rPr>
                <w:sz w:val="16"/>
                <w:szCs w:val="16"/>
              </w:rPr>
              <w:t>Ergänzung / Abschlussbaustein</w:t>
            </w:r>
          </w:p>
        </w:tc>
      </w:tr>
      <w:tr w:rsidR="00295966" w14:paraId="16E565D0" w14:textId="77777777">
        <w:trPr>
          <w:jc w:val="center"/>
        </w:trPr>
        <w:tc>
          <w:tcPr>
            <w:tcW w:w="1442" w:type="dxa"/>
            <w:tcBorders>
              <w:top w:val="single" w:sz="4" w:space="0" w:color="000000"/>
              <w:bottom w:val="single" w:sz="4" w:space="0" w:color="000000"/>
            </w:tcBorders>
          </w:tcPr>
          <w:p w14:paraId="16E565CA" w14:textId="77777777" w:rsidR="00295966" w:rsidRDefault="00A81F54">
            <w:r>
              <w:rPr>
                <w:sz w:val="14"/>
              </w:rPr>
              <w:t>TR-6</w:t>
            </w:r>
          </w:p>
        </w:tc>
        <w:tc>
          <w:tcPr>
            <w:tcW w:w="1437" w:type="dxa"/>
            <w:tcBorders>
              <w:top w:val="single" w:sz="4" w:space="0" w:color="000000"/>
              <w:bottom w:val="single" w:sz="4" w:space="0" w:color="000000"/>
            </w:tcBorders>
          </w:tcPr>
          <w:p w14:paraId="16E565CB" w14:textId="77777777" w:rsidR="00295966" w:rsidRDefault="00A81F54">
            <w:r>
              <w:rPr>
                <w:sz w:val="14"/>
              </w:rPr>
              <w:t>Trommel und Stimme</w:t>
            </w:r>
          </w:p>
        </w:tc>
        <w:tc>
          <w:tcPr>
            <w:tcW w:w="1441" w:type="dxa"/>
            <w:tcBorders>
              <w:top w:val="single" w:sz="4" w:space="0" w:color="000000"/>
              <w:bottom w:val="single" w:sz="4" w:space="0" w:color="000000"/>
            </w:tcBorders>
          </w:tcPr>
          <w:p w14:paraId="16E565CC" w14:textId="77777777" w:rsidR="00295966" w:rsidRDefault="00A81F54">
            <w:r>
              <w:rPr>
                <w:sz w:val="14"/>
              </w:rPr>
              <w:t>W3 Ausdruck</w:t>
            </w:r>
          </w:p>
        </w:tc>
        <w:tc>
          <w:tcPr>
            <w:tcW w:w="1442" w:type="dxa"/>
            <w:tcBorders>
              <w:top w:val="single" w:sz="4" w:space="0" w:color="000000"/>
              <w:bottom w:val="single" w:sz="4" w:space="0" w:color="000000"/>
            </w:tcBorders>
          </w:tcPr>
          <w:p w14:paraId="16E565CD"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CE" w14:textId="77777777" w:rsidR="00295966" w:rsidRDefault="00A81F54">
            <w:r>
              <w:rPr>
                <w:sz w:val="14"/>
              </w:rPr>
              <w:t>integrativ</w:t>
            </w:r>
          </w:p>
        </w:tc>
        <w:tc>
          <w:tcPr>
            <w:tcW w:w="1440" w:type="dxa"/>
            <w:tcBorders>
              <w:top w:val="single" w:sz="4" w:space="0" w:color="000000"/>
              <w:bottom w:val="single" w:sz="4" w:space="0" w:color="000000"/>
            </w:tcBorders>
          </w:tcPr>
          <w:p w14:paraId="16E565CF" w14:textId="77777777" w:rsidR="00295966" w:rsidRPr="00F51BC6" w:rsidRDefault="00A81F54">
            <w:pPr>
              <w:rPr>
                <w:sz w:val="16"/>
                <w:szCs w:val="16"/>
              </w:rPr>
            </w:pPr>
            <w:r>
              <w:rPr>
                <w:sz w:val="16"/>
                <w:szCs w:val="16"/>
              </w:rPr>
              <w:t>therapeutische Erfahrung nötig</w:t>
            </w:r>
          </w:p>
        </w:tc>
      </w:tr>
      <w:tr w:rsidR="00295966" w14:paraId="16E565D7" w14:textId="77777777">
        <w:trPr>
          <w:jc w:val="center"/>
        </w:trPr>
        <w:tc>
          <w:tcPr>
            <w:tcW w:w="1442" w:type="dxa"/>
            <w:tcBorders>
              <w:top w:val="single" w:sz="4" w:space="0" w:color="000000"/>
              <w:bottom w:val="single" w:sz="4" w:space="0" w:color="000000"/>
            </w:tcBorders>
          </w:tcPr>
          <w:p w14:paraId="16E565D1" w14:textId="77777777" w:rsidR="00295966" w:rsidRDefault="00A81F54">
            <w:r>
              <w:rPr>
                <w:sz w:val="14"/>
              </w:rPr>
              <w:t>TR-7</w:t>
            </w:r>
          </w:p>
        </w:tc>
        <w:tc>
          <w:tcPr>
            <w:tcW w:w="1437" w:type="dxa"/>
            <w:tcBorders>
              <w:top w:val="single" w:sz="4" w:space="0" w:color="000000"/>
              <w:bottom w:val="single" w:sz="4" w:space="0" w:color="000000"/>
            </w:tcBorders>
          </w:tcPr>
          <w:p w14:paraId="16E565D2" w14:textId="77777777" w:rsidR="00295966" w:rsidRDefault="00A81F54">
            <w:r>
              <w:rPr>
                <w:sz w:val="14"/>
              </w:rPr>
              <w:t>Polyrhythmus</w:t>
            </w:r>
          </w:p>
        </w:tc>
        <w:tc>
          <w:tcPr>
            <w:tcW w:w="1441" w:type="dxa"/>
            <w:tcBorders>
              <w:top w:val="single" w:sz="4" w:space="0" w:color="000000"/>
              <w:bottom w:val="single" w:sz="4" w:space="0" w:color="000000"/>
            </w:tcBorders>
          </w:tcPr>
          <w:p w14:paraId="16E565D3" w14:textId="77777777" w:rsidR="00295966" w:rsidRDefault="00A81F54">
            <w:r>
              <w:rPr>
                <w:sz w:val="14"/>
              </w:rPr>
              <w:t>W2/W4 Aktivierung &amp; Verbindung</w:t>
            </w:r>
          </w:p>
        </w:tc>
        <w:tc>
          <w:tcPr>
            <w:tcW w:w="1442" w:type="dxa"/>
            <w:tcBorders>
              <w:top w:val="single" w:sz="4" w:space="0" w:color="000000"/>
              <w:bottom w:val="single" w:sz="4" w:space="0" w:color="000000"/>
            </w:tcBorders>
          </w:tcPr>
          <w:p w14:paraId="16E565D4"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D5" w14:textId="77777777" w:rsidR="00295966" w:rsidRDefault="00A81F54">
            <w:r>
              <w:rPr>
                <w:sz w:val="14"/>
              </w:rPr>
              <w:t>Standard</w:t>
            </w:r>
          </w:p>
        </w:tc>
        <w:tc>
          <w:tcPr>
            <w:tcW w:w="1440" w:type="dxa"/>
            <w:tcBorders>
              <w:top w:val="single" w:sz="4" w:space="0" w:color="000000"/>
              <w:bottom w:val="single" w:sz="4" w:space="0" w:color="000000"/>
            </w:tcBorders>
          </w:tcPr>
          <w:p w14:paraId="16E565D6" w14:textId="77777777" w:rsidR="00295966" w:rsidRPr="00F51BC6" w:rsidRDefault="00A81F54">
            <w:pPr>
              <w:rPr>
                <w:sz w:val="16"/>
                <w:szCs w:val="16"/>
              </w:rPr>
            </w:pPr>
            <w:r>
              <w:rPr>
                <w:sz w:val="16"/>
                <w:szCs w:val="16"/>
              </w:rPr>
              <w:t>vertretungsgeeignet bei Beachtung der Settinghinweise</w:t>
            </w:r>
          </w:p>
        </w:tc>
      </w:tr>
      <w:tr w:rsidR="00295966" w14:paraId="16E565DE" w14:textId="77777777">
        <w:trPr>
          <w:jc w:val="center"/>
        </w:trPr>
        <w:tc>
          <w:tcPr>
            <w:tcW w:w="1442" w:type="dxa"/>
            <w:tcBorders>
              <w:top w:val="single" w:sz="4" w:space="0" w:color="000000"/>
              <w:bottom w:val="single" w:sz="4" w:space="0" w:color="000000"/>
            </w:tcBorders>
          </w:tcPr>
          <w:p w14:paraId="16E565D8" w14:textId="77777777" w:rsidR="00295966" w:rsidRDefault="00A81F54">
            <w:r>
              <w:rPr>
                <w:sz w:val="14"/>
              </w:rPr>
              <w:t>TR-8</w:t>
            </w:r>
          </w:p>
        </w:tc>
        <w:tc>
          <w:tcPr>
            <w:tcW w:w="1437" w:type="dxa"/>
            <w:tcBorders>
              <w:top w:val="single" w:sz="4" w:space="0" w:color="000000"/>
              <w:bottom w:val="single" w:sz="4" w:space="0" w:color="000000"/>
            </w:tcBorders>
          </w:tcPr>
          <w:p w14:paraId="16E565D9" w14:textId="77777777" w:rsidR="00295966" w:rsidRDefault="00A81F54">
            <w:r>
              <w:rPr>
                <w:sz w:val="14"/>
              </w:rPr>
              <w:t>Trommelgeschichte</w:t>
            </w:r>
          </w:p>
        </w:tc>
        <w:tc>
          <w:tcPr>
            <w:tcW w:w="1441" w:type="dxa"/>
            <w:tcBorders>
              <w:top w:val="single" w:sz="4" w:space="0" w:color="000000"/>
              <w:bottom w:val="single" w:sz="4" w:space="0" w:color="000000"/>
            </w:tcBorders>
          </w:tcPr>
          <w:p w14:paraId="16E565DA" w14:textId="77777777" w:rsidR="00295966" w:rsidRDefault="00A81F54">
            <w:r>
              <w:rPr>
                <w:sz w:val="14"/>
              </w:rPr>
              <w:t>W5 Biografie &amp; Sinn</w:t>
            </w:r>
          </w:p>
        </w:tc>
        <w:tc>
          <w:tcPr>
            <w:tcW w:w="1442" w:type="dxa"/>
            <w:tcBorders>
              <w:top w:val="single" w:sz="4" w:space="0" w:color="000000"/>
              <w:bottom w:val="single" w:sz="4" w:space="0" w:color="000000"/>
            </w:tcBorders>
          </w:tcPr>
          <w:p w14:paraId="16E565DB"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5DC" w14:textId="77777777" w:rsidR="00295966" w:rsidRDefault="00A81F54">
            <w:r>
              <w:rPr>
                <w:sz w:val="14"/>
              </w:rPr>
              <w:t>Standard</w:t>
            </w:r>
          </w:p>
        </w:tc>
        <w:tc>
          <w:tcPr>
            <w:tcW w:w="1440" w:type="dxa"/>
            <w:tcBorders>
              <w:top w:val="single" w:sz="4" w:space="0" w:color="000000"/>
              <w:bottom w:val="single" w:sz="4" w:space="0" w:color="000000"/>
            </w:tcBorders>
          </w:tcPr>
          <w:p w14:paraId="16E565DD" w14:textId="77777777" w:rsidR="00295966" w:rsidRPr="00F51BC6" w:rsidRDefault="00A81F54">
            <w:pPr>
              <w:rPr>
                <w:sz w:val="16"/>
                <w:szCs w:val="16"/>
              </w:rPr>
            </w:pPr>
            <w:r>
              <w:rPr>
                <w:sz w:val="16"/>
                <w:szCs w:val="16"/>
              </w:rPr>
              <w:t>therapeutische Erfahrung nötig</w:t>
            </w:r>
          </w:p>
        </w:tc>
      </w:tr>
      <w:tr w:rsidR="00295966" w14:paraId="7A100008" w14:textId="77777777">
        <w:trPr>
          <w:jc w:val="center"/>
        </w:trPr>
        <w:tc>
          <w:tcPr>
            <w:tcW w:w="1442" w:type="dxa"/>
            <w:tcBorders>
              <w:top w:val="single" w:sz="4" w:space="0" w:color="000000"/>
              <w:bottom w:val="single" w:sz="4" w:space="0" w:color="000000"/>
            </w:tcBorders>
          </w:tcPr>
          <w:p w14:paraId="7A100009" w14:textId="77777777" w:rsidR="00295966" w:rsidRDefault="00A81F54">
            <w:r>
              <w:rPr>
                <w:sz w:val="14"/>
              </w:rPr>
              <w:t>TR-9</w:t>
            </w:r>
          </w:p>
        </w:tc>
        <w:tc>
          <w:tcPr>
            <w:tcW w:w="1437" w:type="dxa"/>
            <w:tcBorders>
              <w:top w:val="single" w:sz="4" w:space="0" w:color="000000"/>
              <w:bottom w:val="single" w:sz="4" w:space="0" w:color="000000"/>
            </w:tcBorders>
          </w:tcPr>
          <w:p w14:paraId="7A10000A" w14:textId="77777777" w:rsidR="00295966" w:rsidRDefault="00A81F54">
            <w:r>
              <w:rPr>
                <w:sz w:val="14"/>
              </w:rPr>
              <w:t>Trommeltechnik – Grundlagen</w:t>
            </w:r>
          </w:p>
        </w:tc>
        <w:tc>
          <w:tcPr>
            <w:tcW w:w="1441" w:type="dxa"/>
            <w:tcBorders>
              <w:top w:val="single" w:sz="4" w:space="0" w:color="000000"/>
              <w:bottom w:val="single" w:sz="4" w:space="0" w:color="000000"/>
            </w:tcBorders>
          </w:tcPr>
          <w:p w14:paraId="7A10000B" w14:textId="77777777" w:rsidR="00295966" w:rsidRDefault="00A81F54">
            <w:r>
              <w:rPr>
                <w:sz w:val="14"/>
              </w:rPr>
              <w:t>W2 Aktivierung</w:t>
            </w:r>
          </w:p>
        </w:tc>
        <w:tc>
          <w:tcPr>
            <w:tcW w:w="1442" w:type="dxa"/>
            <w:tcBorders>
              <w:top w:val="single" w:sz="4" w:space="0" w:color="000000"/>
              <w:bottom w:val="single" w:sz="4" w:space="0" w:color="000000"/>
            </w:tcBorders>
          </w:tcPr>
          <w:p w14:paraId="7A10000C"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7A10000D" w14:textId="77777777" w:rsidR="00295966" w:rsidRDefault="00A81F54">
            <w:r>
              <w:rPr>
                <w:sz w:val="14"/>
              </w:rPr>
              <w:t>Orientierung</w:t>
            </w:r>
          </w:p>
        </w:tc>
        <w:tc>
          <w:tcPr>
            <w:tcW w:w="1440" w:type="dxa"/>
            <w:tcBorders>
              <w:top w:val="single" w:sz="4" w:space="0" w:color="000000"/>
              <w:bottom w:val="single" w:sz="4" w:space="0" w:color="000000"/>
            </w:tcBorders>
          </w:tcPr>
          <w:p w14:paraId="7A10000E" w14:textId="77777777" w:rsidR="00295966" w:rsidRPr="00F51BC6" w:rsidRDefault="00A81F54">
            <w:pPr>
              <w:rPr>
                <w:sz w:val="16"/>
                <w:szCs w:val="16"/>
              </w:rPr>
            </w:pPr>
            <w:r>
              <w:rPr>
                <w:sz w:val="16"/>
                <w:szCs w:val="16"/>
              </w:rPr>
              <w:t>vertretungsgeeignet</w:t>
            </w:r>
          </w:p>
        </w:tc>
      </w:tr>
    </w:tbl>
    <w:p w14:paraId="16E565DF" w14:textId="77777777" w:rsidR="00295966" w:rsidRDefault="00295966"/>
    <w:p w14:paraId="16E565E0" w14:textId="77777777" w:rsidR="00295966" w:rsidRDefault="00295966"/>
    <w:p w14:paraId="16E565E1" w14:textId="77777777" w:rsidR="00295966" w:rsidRDefault="00295966"/>
    <w:p w14:paraId="16E565E3" w14:textId="77777777" w:rsidR="00295966" w:rsidRDefault="00A81F54">
      <w:pPr>
        <w:pStyle w:val="berschrift3"/>
      </w:pPr>
      <w:bookmarkStart w:id="54" w:name="_Toc231732917"/>
      <w:bookmarkStart w:id="55" w:name="_Toc231931692"/>
      <w:r>
        <w:t>Hypnosystemische Methoden</w:t>
      </w:r>
      <w:bookmarkEnd w:id="54"/>
      <w:bookmarkEnd w:id="55"/>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5EA" w14:textId="77777777" w:rsidTr="00C56544">
        <w:trPr>
          <w:trHeight w:val="397"/>
          <w:jc w:val="center"/>
        </w:trPr>
        <w:tc>
          <w:tcPr>
            <w:tcW w:w="1442" w:type="dxa"/>
            <w:tcBorders>
              <w:bottom w:val="single" w:sz="4" w:space="0" w:color="000000"/>
            </w:tcBorders>
            <w:shd w:val="clear" w:color="auto" w:fill="D9EAF7"/>
            <w:vAlign w:val="center"/>
          </w:tcPr>
          <w:p w14:paraId="16E565E4" w14:textId="77777777" w:rsidR="00295966" w:rsidRDefault="00A81F54" w:rsidP="00C56544">
            <w:pPr>
              <w:rPr>
                <w:b/>
                <w:sz w:val="16"/>
                <w:szCs w:val="24"/>
              </w:rPr>
            </w:pPr>
            <w:r>
              <w:rPr>
                <w:b/>
                <w:sz w:val="16"/>
                <w:szCs w:val="24"/>
              </w:rPr>
              <w:t>Modul</w:t>
            </w:r>
          </w:p>
        </w:tc>
        <w:tc>
          <w:tcPr>
            <w:tcW w:w="1437" w:type="dxa"/>
            <w:tcBorders>
              <w:bottom w:val="single" w:sz="4" w:space="0" w:color="000000"/>
            </w:tcBorders>
            <w:shd w:val="clear" w:color="auto" w:fill="D9EAF7"/>
            <w:vAlign w:val="center"/>
          </w:tcPr>
          <w:p w14:paraId="16E565E5"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5E6"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5E7"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5E8"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5E9" w14:textId="77777777" w:rsidR="00295966" w:rsidRPr="00F51BC6" w:rsidRDefault="00A81F54" w:rsidP="00C56544">
            <w:pPr>
              <w:rPr>
                <w:b/>
                <w:sz w:val="16"/>
                <w:szCs w:val="16"/>
              </w:rPr>
            </w:pPr>
            <w:r>
              <w:rPr>
                <w:b/>
                <w:sz w:val="16"/>
                <w:szCs w:val="16"/>
              </w:rPr>
              <w:t>Vertretung</w:t>
            </w:r>
          </w:p>
        </w:tc>
      </w:tr>
      <w:tr w:rsidR="00295966" w14:paraId="16E565F1" w14:textId="77777777">
        <w:trPr>
          <w:jc w:val="center"/>
        </w:trPr>
        <w:tc>
          <w:tcPr>
            <w:tcW w:w="1442" w:type="dxa"/>
            <w:tcBorders>
              <w:top w:val="single" w:sz="4" w:space="0" w:color="000000"/>
              <w:bottom w:val="single" w:sz="4" w:space="0" w:color="000000"/>
            </w:tcBorders>
          </w:tcPr>
          <w:p w14:paraId="16E565EB" w14:textId="77777777" w:rsidR="00295966" w:rsidRDefault="00A81F54">
            <w:r>
              <w:rPr>
                <w:sz w:val="14"/>
              </w:rPr>
              <w:t>HS-1</w:t>
            </w:r>
          </w:p>
        </w:tc>
        <w:tc>
          <w:tcPr>
            <w:tcW w:w="1437" w:type="dxa"/>
            <w:tcBorders>
              <w:top w:val="single" w:sz="4" w:space="0" w:color="000000"/>
              <w:bottom w:val="single" w:sz="4" w:space="0" w:color="000000"/>
            </w:tcBorders>
          </w:tcPr>
          <w:p w14:paraId="16E565EC" w14:textId="77777777" w:rsidR="00295966" w:rsidRDefault="00A81F54">
            <w:r>
              <w:rPr>
                <w:sz w:val="14"/>
              </w:rPr>
              <w:t>Reframing &amp; Utilisation</w:t>
            </w:r>
          </w:p>
        </w:tc>
        <w:tc>
          <w:tcPr>
            <w:tcW w:w="1441" w:type="dxa"/>
            <w:tcBorders>
              <w:top w:val="single" w:sz="4" w:space="0" w:color="000000"/>
              <w:bottom w:val="single" w:sz="4" w:space="0" w:color="000000"/>
            </w:tcBorders>
          </w:tcPr>
          <w:p w14:paraId="16E565ED" w14:textId="77777777" w:rsidR="00295966" w:rsidRDefault="00A81F54">
            <w:r>
              <w:rPr>
                <w:sz w:val="14"/>
              </w:rPr>
              <w:t>W3 Ausdruck</w:t>
            </w:r>
          </w:p>
        </w:tc>
        <w:tc>
          <w:tcPr>
            <w:tcW w:w="1442" w:type="dxa"/>
            <w:tcBorders>
              <w:top w:val="single" w:sz="4" w:space="0" w:color="000000"/>
              <w:bottom w:val="single" w:sz="4" w:space="0" w:color="000000"/>
            </w:tcBorders>
          </w:tcPr>
          <w:p w14:paraId="16E565EE"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5EF" w14:textId="77777777" w:rsidR="00295966" w:rsidRDefault="00A81F54">
            <w:r>
              <w:rPr>
                <w:sz w:val="14"/>
              </w:rPr>
              <w:t>integrativ</w:t>
            </w:r>
          </w:p>
        </w:tc>
        <w:tc>
          <w:tcPr>
            <w:tcW w:w="1440" w:type="dxa"/>
            <w:tcBorders>
              <w:top w:val="single" w:sz="4" w:space="0" w:color="000000"/>
              <w:bottom w:val="single" w:sz="4" w:space="0" w:color="000000"/>
            </w:tcBorders>
          </w:tcPr>
          <w:p w14:paraId="16E565F0" w14:textId="77777777" w:rsidR="00295966" w:rsidRPr="00F51BC6" w:rsidRDefault="00A81F54">
            <w:pPr>
              <w:rPr>
                <w:sz w:val="16"/>
                <w:szCs w:val="16"/>
              </w:rPr>
            </w:pPr>
            <w:r>
              <w:rPr>
                <w:sz w:val="16"/>
                <w:szCs w:val="16"/>
              </w:rPr>
              <w:t>therapeutische Erfahrung nötig</w:t>
            </w:r>
          </w:p>
        </w:tc>
      </w:tr>
      <w:tr w:rsidR="00295966" w14:paraId="16E565F8" w14:textId="77777777">
        <w:trPr>
          <w:jc w:val="center"/>
        </w:trPr>
        <w:tc>
          <w:tcPr>
            <w:tcW w:w="1442" w:type="dxa"/>
            <w:tcBorders>
              <w:top w:val="single" w:sz="4" w:space="0" w:color="000000"/>
              <w:bottom w:val="single" w:sz="4" w:space="0" w:color="000000"/>
            </w:tcBorders>
          </w:tcPr>
          <w:p w14:paraId="16E565F2" w14:textId="77777777" w:rsidR="00295966" w:rsidRDefault="00A81F54">
            <w:r>
              <w:rPr>
                <w:sz w:val="14"/>
              </w:rPr>
              <w:t>HS-2</w:t>
            </w:r>
          </w:p>
        </w:tc>
        <w:tc>
          <w:tcPr>
            <w:tcW w:w="1437" w:type="dxa"/>
            <w:tcBorders>
              <w:top w:val="single" w:sz="4" w:space="0" w:color="000000"/>
              <w:bottom w:val="single" w:sz="4" w:space="0" w:color="000000"/>
            </w:tcBorders>
          </w:tcPr>
          <w:p w14:paraId="16E565F3" w14:textId="77777777" w:rsidR="00295966" w:rsidRDefault="00A81F54">
            <w:r>
              <w:rPr>
                <w:sz w:val="14"/>
              </w:rPr>
              <w:t>Symptom als Ressource</w:t>
            </w:r>
          </w:p>
        </w:tc>
        <w:tc>
          <w:tcPr>
            <w:tcW w:w="1441" w:type="dxa"/>
            <w:tcBorders>
              <w:top w:val="single" w:sz="4" w:space="0" w:color="000000"/>
              <w:bottom w:val="single" w:sz="4" w:space="0" w:color="000000"/>
            </w:tcBorders>
          </w:tcPr>
          <w:p w14:paraId="16E565F4" w14:textId="77777777" w:rsidR="00295966" w:rsidRDefault="00A81F54">
            <w:r>
              <w:rPr>
                <w:sz w:val="14"/>
              </w:rPr>
              <w:t>W1 Stabilisierung</w:t>
            </w:r>
          </w:p>
        </w:tc>
        <w:tc>
          <w:tcPr>
            <w:tcW w:w="1442" w:type="dxa"/>
            <w:tcBorders>
              <w:top w:val="single" w:sz="4" w:space="0" w:color="000000"/>
              <w:bottom w:val="single" w:sz="4" w:space="0" w:color="000000"/>
            </w:tcBorders>
          </w:tcPr>
          <w:p w14:paraId="16E565F5" w14:textId="77777777" w:rsidR="00295966" w:rsidRDefault="00A81F54">
            <w:r>
              <w:rPr>
                <w:sz w:val="14"/>
              </w:rPr>
              <w:t>Psy ja; Sucht ja; Ger Anpassung; Akut Anpassung</w:t>
            </w:r>
          </w:p>
        </w:tc>
        <w:tc>
          <w:tcPr>
            <w:tcW w:w="1437" w:type="dxa"/>
            <w:tcBorders>
              <w:top w:val="single" w:sz="4" w:space="0" w:color="000000"/>
              <w:bottom w:val="single" w:sz="4" w:space="0" w:color="000000"/>
            </w:tcBorders>
          </w:tcPr>
          <w:p w14:paraId="16E565F6" w14:textId="77777777" w:rsidR="00295966" w:rsidRDefault="00A81F54">
            <w:r>
              <w:rPr>
                <w:sz w:val="14"/>
              </w:rPr>
              <w:t>integrativ</w:t>
            </w:r>
          </w:p>
        </w:tc>
        <w:tc>
          <w:tcPr>
            <w:tcW w:w="1440" w:type="dxa"/>
            <w:tcBorders>
              <w:top w:val="single" w:sz="4" w:space="0" w:color="000000"/>
              <w:bottom w:val="single" w:sz="4" w:space="0" w:color="000000"/>
            </w:tcBorders>
          </w:tcPr>
          <w:p w14:paraId="16E565F7" w14:textId="77777777" w:rsidR="00295966" w:rsidRPr="00F51BC6" w:rsidRDefault="00A81F54">
            <w:pPr>
              <w:rPr>
                <w:sz w:val="16"/>
                <w:szCs w:val="16"/>
              </w:rPr>
            </w:pPr>
            <w:r>
              <w:rPr>
                <w:sz w:val="16"/>
                <w:szCs w:val="16"/>
              </w:rPr>
              <w:t>therapeutische Erfahrung nötig</w:t>
            </w:r>
          </w:p>
        </w:tc>
      </w:tr>
      <w:tr w:rsidR="00295966" w14:paraId="16E565FF" w14:textId="77777777">
        <w:trPr>
          <w:jc w:val="center"/>
        </w:trPr>
        <w:tc>
          <w:tcPr>
            <w:tcW w:w="1442" w:type="dxa"/>
            <w:tcBorders>
              <w:top w:val="single" w:sz="4" w:space="0" w:color="000000"/>
              <w:bottom w:val="single" w:sz="4" w:space="0" w:color="000000"/>
            </w:tcBorders>
          </w:tcPr>
          <w:p w14:paraId="16E565F9" w14:textId="77777777" w:rsidR="00295966" w:rsidRDefault="00A81F54">
            <w:r>
              <w:rPr>
                <w:sz w:val="14"/>
              </w:rPr>
              <w:t>HS-3</w:t>
            </w:r>
          </w:p>
        </w:tc>
        <w:tc>
          <w:tcPr>
            <w:tcW w:w="1437" w:type="dxa"/>
            <w:tcBorders>
              <w:top w:val="single" w:sz="4" w:space="0" w:color="000000"/>
              <w:bottom w:val="single" w:sz="4" w:space="0" w:color="000000"/>
            </w:tcBorders>
          </w:tcPr>
          <w:p w14:paraId="16E565FA" w14:textId="77777777" w:rsidR="00295966" w:rsidRDefault="00A81F54">
            <w:r>
              <w:rPr>
                <w:sz w:val="14"/>
              </w:rPr>
              <w:t>Innere Anteile / Klang</w:t>
            </w:r>
          </w:p>
        </w:tc>
        <w:tc>
          <w:tcPr>
            <w:tcW w:w="1441" w:type="dxa"/>
            <w:tcBorders>
              <w:top w:val="single" w:sz="4" w:space="0" w:color="000000"/>
              <w:bottom w:val="single" w:sz="4" w:space="0" w:color="000000"/>
            </w:tcBorders>
          </w:tcPr>
          <w:p w14:paraId="16E565FB" w14:textId="77777777" w:rsidR="00295966" w:rsidRDefault="00A81F54">
            <w:r>
              <w:rPr>
                <w:sz w:val="14"/>
              </w:rPr>
              <w:t>W5 Biografie &amp; Sinn</w:t>
            </w:r>
          </w:p>
        </w:tc>
        <w:tc>
          <w:tcPr>
            <w:tcW w:w="1442" w:type="dxa"/>
            <w:tcBorders>
              <w:top w:val="single" w:sz="4" w:space="0" w:color="000000"/>
              <w:bottom w:val="single" w:sz="4" w:space="0" w:color="000000"/>
            </w:tcBorders>
          </w:tcPr>
          <w:p w14:paraId="16E565FC" w14:textId="77777777" w:rsidR="00295966" w:rsidRDefault="00A81F54">
            <w:r>
              <w:rPr>
                <w:sz w:val="14"/>
              </w:rPr>
              <w:t>Psy ja; Sucht Anpassung; Ger nein; Akut nein</w:t>
            </w:r>
          </w:p>
        </w:tc>
        <w:tc>
          <w:tcPr>
            <w:tcW w:w="1437" w:type="dxa"/>
            <w:tcBorders>
              <w:top w:val="single" w:sz="4" w:space="0" w:color="000000"/>
              <w:bottom w:val="single" w:sz="4" w:space="0" w:color="000000"/>
            </w:tcBorders>
          </w:tcPr>
          <w:p w14:paraId="16E565FD" w14:textId="77777777" w:rsidR="00295966" w:rsidRDefault="00A81F54">
            <w:r>
              <w:rPr>
                <w:rFonts w:ascii="Arial" w:hAnsi="Arial"/>
                <w:sz w:val="18"/>
              </w:rPr>
              <w:t>Vertiefung</w:t>
            </w:r>
          </w:p>
        </w:tc>
        <w:tc>
          <w:tcPr>
            <w:tcW w:w="1440" w:type="dxa"/>
            <w:tcBorders>
              <w:top w:val="single" w:sz="4" w:space="0" w:color="000000"/>
              <w:bottom w:val="single" w:sz="4" w:space="0" w:color="000000"/>
            </w:tcBorders>
          </w:tcPr>
          <w:p w14:paraId="16E565FE" w14:textId="77777777" w:rsidR="00295966" w:rsidRPr="00F51BC6" w:rsidRDefault="00A81F54">
            <w:pPr>
              <w:rPr>
                <w:sz w:val="16"/>
                <w:szCs w:val="16"/>
              </w:rPr>
            </w:pPr>
            <w:r>
              <w:rPr>
                <w:sz w:val="16"/>
                <w:szCs w:val="16"/>
              </w:rPr>
              <w:t>therapeutische Erfahrung nötig</w:t>
            </w:r>
          </w:p>
        </w:tc>
      </w:tr>
      <w:tr w:rsidR="00295966" w14:paraId="16E56606" w14:textId="77777777">
        <w:trPr>
          <w:jc w:val="center"/>
        </w:trPr>
        <w:tc>
          <w:tcPr>
            <w:tcW w:w="1442" w:type="dxa"/>
            <w:tcBorders>
              <w:top w:val="single" w:sz="4" w:space="0" w:color="000000"/>
              <w:bottom w:val="single" w:sz="4" w:space="0" w:color="000000"/>
            </w:tcBorders>
          </w:tcPr>
          <w:p w14:paraId="16E56600" w14:textId="77777777" w:rsidR="00295966" w:rsidRDefault="00A81F54">
            <w:r>
              <w:rPr>
                <w:sz w:val="14"/>
              </w:rPr>
              <w:t>HS-4</w:t>
            </w:r>
          </w:p>
        </w:tc>
        <w:tc>
          <w:tcPr>
            <w:tcW w:w="1437" w:type="dxa"/>
            <w:tcBorders>
              <w:top w:val="single" w:sz="4" w:space="0" w:color="000000"/>
              <w:bottom w:val="single" w:sz="4" w:space="0" w:color="000000"/>
            </w:tcBorders>
          </w:tcPr>
          <w:p w14:paraId="16E56601" w14:textId="77777777" w:rsidR="00295966" w:rsidRDefault="00A81F54">
            <w:r>
              <w:rPr>
                <w:sz w:val="14"/>
              </w:rPr>
              <w:t>Ressourcenankern</w:t>
            </w:r>
          </w:p>
        </w:tc>
        <w:tc>
          <w:tcPr>
            <w:tcW w:w="1441" w:type="dxa"/>
            <w:tcBorders>
              <w:top w:val="single" w:sz="4" w:space="0" w:color="000000"/>
              <w:bottom w:val="single" w:sz="4" w:space="0" w:color="000000"/>
            </w:tcBorders>
          </w:tcPr>
          <w:p w14:paraId="16E56602" w14:textId="77777777" w:rsidR="00295966" w:rsidRDefault="00A81F54">
            <w:r>
              <w:rPr>
                <w:sz w:val="14"/>
              </w:rPr>
              <w:t>W6 Integration &amp; Transfer</w:t>
            </w:r>
          </w:p>
        </w:tc>
        <w:tc>
          <w:tcPr>
            <w:tcW w:w="1442" w:type="dxa"/>
            <w:tcBorders>
              <w:top w:val="single" w:sz="4" w:space="0" w:color="000000"/>
              <w:bottom w:val="single" w:sz="4" w:space="0" w:color="000000"/>
            </w:tcBorders>
          </w:tcPr>
          <w:p w14:paraId="16E56603"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04" w14:textId="77777777" w:rsidR="00295966" w:rsidRDefault="00A81F54">
            <w:r>
              <w:rPr>
                <w:sz w:val="14"/>
              </w:rPr>
              <w:t>Kernmodul</w:t>
            </w:r>
          </w:p>
        </w:tc>
        <w:tc>
          <w:tcPr>
            <w:tcW w:w="1440" w:type="dxa"/>
            <w:tcBorders>
              <w:top w:val="single" w:sz="4" w:space="0" w:color="000000"/>
              <w:bottom w:val="single" w:sz="4" w:space="0" w:color="000000"/>
            </w:tcBorders>
          </w:tcPr>
          <w:p w14:paraId="16E56605" w14:textId="77777777" w:rsidR="00295966" w:rsidRPr="00F51BC6" w:rsidRDefault="00A81F54">
            <w:pPr>
              <w:rPr>
                <w:sz w:val="16"/>
                <w:szCs w:val="16"/>
              </w:rPr>
            </w:pPr>
            <w:r>
              <w:rPr>
                <w:sz w:val="16"/>
                <w:szCs w:val="16"/>
              </w:rPr>
              <w:t>vertretungsgeeignet</w:t>
            </w:r>
          </w:p>
        </w:tc>
      </w:tr>
      <w:tr w:rsidR="00295966" w14:paraId="16E5660D" w14:textId="77777777">
        <w:trPr>
          <w:jc w:val="center"/>
        </w:trPr>
        <w:tc>
          <w:tcPr>
            <w:tcW w:w="1442" w:type="dxa"/>
            <w:tcBorders>
              <w:top w:val="single" w:sz="4" w:space="0" w:color="000000"/>
              <w:bottom w:val="single" w:sz="4" w:space="0" w:color="000000"/>
            </w:tcBorders>
          </w:tcPr>
          <w:p w14:paraId="16E56607" w14:textId="77777777" w:rsidR="00295966" w:rsidRDefault="00A81F54">
            <w:r>
              <w:rPr>
                <w:sz w:val="14"/>
              </w:rPr>
              <w:t>HS-5</w:t>
            </w:r>
          </w:p>
        </w:tc>
        <w:tc>
          <w:tcPr>
            <w:tcW w:w="1437" w:type="dxa"/>
            <w:tcBorders>
              <w:top w:val="single" w:sz="4" w:space="0" w:color="000000"/>
              <w:bottom w:val="single" w:sz="4" w:space="0" w:color="000000"/>
            </w:tcBorders>
          </w:tcPr>
          <w:p w14:paraId="16E56608" w14:textId="77777777" w:rsidR="00295966" w:rsidRDefault="00A81F54">
            <w:r>
              <w:rPr>
                <w:sz w:val="14"/>
              </w:rPr>
              <w:t>Wunderfrage musikalisch</w:t>
            </w:r>
          </w:p>
        </w:tc>
        <w:tc>
          <w:tcPr>
            <w:tcW w:w="1441" w:type="dxa"/>
            <w:tcBorders>
              <w:top w:val="single" w:sz="4" w:space="0" w:color="000000"/>
              <w:bottom w:val="single" w:sz="4" w:space="0" w:color="000000"/>
            </w:tcBorders>
          </w:tcPr>
          <w:p w14:paraId="16E56609" w14:textId="77777777" w:rsidR="00295966" w:rsidRDefault="00A81F54">
            <w:r>
              <w:rPr>
                <w:sz w:val="14"/>
              </w:rPr>
              <w:t>W5/W6 Biografie &amp; Transfer</w:t>
            </w:r>
          </w:p>
        </w:tc>
        <w:tc>
          <w:tcPr>
            <w:tcW w:w="1442" w:type="dxa"/>
            <w:tcBorders>
              <w:top w:val="single" w:sz="4" w:space="0" w:color="000000"/>
              <w:bottom w:val="single" w:sz="4" w:space="0" w:color="000000"/>
            </w:tcBorders>
          </w:tcPr>
          <w:p w14:paraId="16E5660A"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0B" w14:textId="77777777" w:rsidR="00295966" w:rsidRDefault="00A81F54">
            <w:r>
              <w:rPr>
                <w:sz w:val="14"/>
              </w:rPr>
              <w:t>integrativ</w:t>
            </w:r>
          </w:p>
        </w:tc>
        <w:tc>
          <w:tcPr>
            <w:tcW w:w="1440" w:type="dxa"/>
            <w:tcBorders>
              <w:top w:val="single" w:sz="4" w:space="0" w:color="000000"/>
              <w:bottom w:val="single" w:sz="4" w:space="0" w:color="000000"/>
            </w:tcBorders>
          </w:tcPr>
          <w:p w14:paraId="16E5660C" w14:textId="77777777" w:rsidR="00295966" w:rsidRPr="00F51BC6" w:rsidRDefault="00A81F54">
            <w:pPr>
              <w:rPr>
                <w:sz w:val="16"/>
                <w:szCs w:val="16"/>
              </w:rPr>
            </w:pPr>
            <w:r>
              <w:rPr>
                <w:sz w:val="16"/>
                <w:szCs w:val="16"/>
              </w:rPr>
              <w:t>therapeutische Erfahrung nötig</w:t>
            </w:r>
          </w:p>
        </w:tc>
      </w:tr>
      <w:tr w:rsidR="00295966" w14:paraId="16E56614" w14:textId="77777777">
        <w:trPr>
          <w:jc w:val="center"/>
        </w:trPr>
        <w:tc>
          <w:tcPr>
            <w:tcW w:w="1442" w:type="dxa"/>
            <w:tcBorders>
              <w:top w:val="single" w:sz="4" w:space="0" w:color="000000"/>
              <w:bottom w:val="single" w:sz="4" w:space="0" w:color="000000"/>
            </w:tcBorders>
          </w:tcPr>
          <w:p w14:paraId="16E5660E" w14:textId="77777777" w:rsidR="00295966" w:rsidRDefault="00A81F54">
            <w:r>
              <w:rPr>
                <w:sz w:val="14"/>
              </w:rPr>
              <w:lastRenderedPageBreak/>
              <w:t>HS-6</w:t>
            </w:r>
          </w:p>
        </w:tc>
        <w:tc>
          <w:tcPr>
            <w:tcW w:w="1437" w:type="dxa"/>
            <w:tcBorders>
              <w:top w:val="single" w:sz="4" w:space="0" w:color="000000"/>
              <w:bottom w:val="single" w:sz="4" w:space="0" w:color="000000"/>
            </w:tcBorders>
          </w:tcPr>
          <w:p w14:paraId="16E5660F" w14:textId="77777777" w:rsidR="00295966" w:rsidRDefault="00A81F54">
            <w:r>
              <w:rPr>
                <w:sz w:val="14"/>
              </w:rPr>
              <w:t>Ausnahmen erkunden</w:t>
            </w:r>
          </w:p>
        </w:tc>
        <w:tc>
          <w:tcPr>
            <w:tcW w:w="1441" w:type="dxa"/>
            <w:tcBorders>
              <w:top w:val="single" w:sz="4" w:space="0" w:color="000000"/>
              <w:bottom w:val="single" w:sz="4" w:space="0" w:color="000000"/>
            </w:tcBorders>
          </w:tcPr>
          <w:p w14:paraId="16E56610" w14:textId="77777777" w:rsidR="00295966" w:rsidRDefault="00A81F54">
            <w:r>
              <w:rPr>
                <w:sz w:val="14"/>
              </w:rPr>
              <w:t>W5 Biografie &amp; Sinn</w:t>
            </w:r>
          </w:p>
        </w:tc>
        <w:tc>
          <w:tcPr>
            <w:tcW w:w="1442" w:type="dxa"/>
            <w:tcBorders>
              <w:top w:val="single" w:sz="4" w:space="0" w:color="000000"/>
              <w:bottom w:val="single" w:sz="4" w:space="0" w:color="000000"/>
            </w:tcBorders>
          </w:tcPr>
          <w:p w14:paraId="16E56611"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12" w14:textId="77777777" w:rsidR="00295966" w:rsidRDefault="00A81F54">
            <w:r>
              <w:rPr>
                <w:rFonts w:ascii="Arial" w:hAnsi="Arial"/>
                <w:sz w:val="18"/>
              </w:rPr>
              <w:t>Vertiefung</w:t>
            </w:r>
          </w:p>
        </w:tc>
        <w:tc>
          <w:tcPr>
            <w:tcW w:w="1440" w:type="dxa"/>
            <w:tcBorders>
              <w:top w:val="single" w:sz="4" w:space="0" w:color="000000"/>
              <w:bottom w:val="single" w:sz="4" w:space="0" w:color="000000"/>
            </w:tcBorders>
          </w:tcPr>
          <w:p w14:paraId="16E56613" w14:textId="77777777" w:rsidR="00295966" w:rsidRPr="00F51BC6" w:rsidRDefault="00A81F54">
            <w:pPr>
              <w:rPr>
                <w:sz w:val="16"/>
                <w:szCs w:val="16"/>
              </w:rPr>
            </w:pPr>
            <w:r>
              <w:rPr>
                <w:sz w:val="16"/>
                <w:szCs w:val="16"/>
              </w:rPr>
              <w:t>therapeutische Erfahrung nötig</w:t>
            </w:r>
          </w:p>
        </w:tc>
      </w:tr>
      <w:tr w:rsidR="00295966" w14:paraId="16E5661B" w14:textId="77777777">
        <w:trPr>
          <w:jc w:val="center"/>
        </w:trPr>
        <w:tc>
          <w:tcPr>
            <w:tcW w:w="1442" w:type="dxa"/>
            <w:tcBorders>
              <w:top w:val="single" w:sz="4" w:space="0" w:color="000000"/>
              <w:bottom w:val="single" w:sz="4" w:space="0" w:color="000000"/>
            </w:tcBorders>
          </w:tcPr>
          <w:p w14:paraId="16E56615" w14:textId="77777777" w:rsidR="00295966" w:rsidRDefault="00A81F54">
            <w:r>
              <w:rPr>
                <w:sz w:val="14"/>
              </w:rPr>
              <w:t>HS-7</w:t>
            </w:r>
          </w:p>
        </w:tc>
        <w:tc>
          <w:tcPr>
            <w:tcW w:w="1437" w:type="dxa"/>
            <w:tcBorders>
              <w:top w:val="single" w:sz="4" w:space="0" w:color="000000"/>
              <w:bottom w:val="single" w:sz="4" w:space="0" w:color="000000"/>
            </w:tcBorders>
          </w:tcPr>
          <w:p w14:paraId="16E56616" w14:textId="77777777" w:rsidR="00295966" w:rsidRDefault="00A81F54">
            <w:r>
              <w:rPr>
                <w:sz w:val="14"/>
              </w:rPr>
              <w:t>Skalierungsarbeit mit Klang</w:t>
            </w:r>
          </w:p>
        </w:tc>
        <w:tc>
          <w:tcPr>
            <w:tcW w:w="1441" w:type="dxa"/>
            <w:tcBorders>
              <w:top w:val="single" w:sz="4" w:space="0" w:color="000000"/>
              <w:bottom w:val="single" w:sz="4" w:space="0" w:color="000000"/>
            </w:tcBorders>
          </w:tcPr>
          <w:p w14:paraId="16E56617" w14:textId="77777777" w:rsidR="00295966" w:rsidRDefault="00A81F54">
            <w:r>
              <w:rPr>
                <w:sz w:val="14"/>
              </w:rPr>
              <w:t>W1 Stabilisierung</w:t>
            </w:r>
          </w:p>
        </w:tc>
        <w:tc>
          <w:tcPr>
            <w:tcW w:w="1442" w:type="dxa"/>
            <w:tcBorders>
              <w:top w:val="single" w:sz="4" w:space="0" w:color="000000"/>
              <w:bottom w:val="single" w:sz="4" w:space="0" w:color="000000"/>
            </w:tcBorders>
          </w:tcPr>
          <w:p w14:paraId="16E56618"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19" w14:textId="77777777" w:rsidR="00295966" w:rsidRDefault="00A81F54">
            <w:r>
              <w:rPr>
                <w:sz w:val="14"/>
              </w:rPr>
              <w:t>integrativ</w:t>
            </w:r>
          </w:p>
        </w:tc>
        <w:tc>
          <w:tcPr>
            <w:tcW w:w="1440" w:type="dxa"/>
            <w:tcBorders>
              <w:top w:val="single" w:sz="4" w:space="0" w:color="000000"/>
              <w:bottom w:val="single" w:sz="4" w:space="0" w:color="000000"/>
            </w:tcBorders>
          </w:tcPr>
          <w:p w14:paraId="16E5661A" w14:textId="77777777" w:rsidR="00295966" w:rsidRPr="00F51BC6" w:rsidRDefault="00A81F54">
            <w:pPr>
              <w:rPr>
                <w:sz w:val="16"/>
                <w:szCs w:val="16"/>
              </w:rPr>
            </w:pPr>
            <w:r>
              <w:rPr>
                <w:sz w:val="16"/>
                <w:szCs w:val="16"/>
              </w:rPr>
              <w:t>therapeutische Erfahrung nötig</w:t>
            </w:r>
          </w:p>
        </w:tc>
      </w:tr>
      <w:tr w:rsidR="00295966" w14:paraId="16E56622" w14:textId="77777777">
        <w:trPr>
          <w:jc w:val="center"/>
        </w:trPr>
        <w:tc>
          <w:tcPr>
            <w:tcW w:w="1442" w:type="dxa"/>
            <w:tcBorders>
              <w:top w:val="single" w:sz="4" w:space="0" w:color="000000"/>
              <w:bottom w:val="single" w:sz="4" w:space="0" w:color="000000"/>
            </w:tcBorders>
          </w:tcPr>
          <w:p w14:paraId="16E5661C" w14:textId="77777777" w:rsidR="00295966" w:rsidRDefault="00A81F54">
            <w:r>
              <w:rPr>
                <w:sz w:val="14"/>
              </w:rPr>
              <w:t>HS-8</w:t>
            </w:r>
          </w:p>
        </w:tc>
        <w:tc>
          <w:tcPr>
            <w:tcW w:w="1437" w:type="dxa"/>
            <w:tcBorders>
              <w:top w:val="single" w:sz="4" w:space="0" w:color="000000"/>
              <w:bottom w:val="single" w:sz="4" w:space="0" w:color="000000"/>
            </w:tcBorders>
          </w:tcPr>
          <w:p w14:paraId="16E5661D" w14:textId="77777777" w:rsidR="00295966" w:rsidRDefault="00A81F54">
            <w:r>
              <w:rPr>
                <w:sz w:val="14"/>
              </w:rPr>
              <w:t>Dyaden-Aufstellung mit Klang</w:t>
            </w:r>
          </w:p>
        </w:tc>
        <w:tc>
          <w:tcPr>
            <w:tcW w:w="1441" w:type="dxa"/>
            <w:tcBorders>
              <w:top w:val="single" w:sz="4" w:space="0" w:color="000000"/>
              <w:bottom w:val="single" w:sz="4" w:space="0" w:color="000000"/>
            </w:tcBorders>
          </w:tcPr>
          <w:p w14:paraId="16E5661E" w14:textId="77777777" w:rsidR="00295966" w:rsidRDefault="00A81F54">
            <w:r>
              <w:rPr>
                <w:sz w:val="14"/>
              </w:rPr>
              <w:t>W4 Verbindung</w:t>
            </w:r>
          </w:p>
        </w:tc>
        <w:tc>
          <w:tcPr>
            <w:tcW w:w="1442" w:type="dxa"/>
            <w:tcBorders>
              <w:top w:val="single" w:sz="4" w:space="0" w:color="000000"/>
              <w:bottom w:val="single" w:sz="4" w:space="0" w:color="000000"/>
            </w:tcBorders>
          </w:tcPr>
          <w:p w14:paraId="16E5661F" w14:textId="77777777" w:rsidR="00295966" w:rsidRDefault="00A81F54">
            <w:r>
              <w:rPr>
                <w:sz w:val="14"/>
              </w:rPr>
              <w:t>Psy ja; Sucht ja; Ger nein; Akut nein</w:t>
            </w:r>
          </w:p>
        </w:tc>
        <w:tc>
          <w:tcPr>
            <w:tcW w:w="1437" w:type="dxa"/>
            <w:tcBorders>
              <w:top w:val="single" w:sz="4" w:space="0" w:color="000000"/>
              <w:bottom w:val="single" w:sz="4" w:space="0" w:color="000000"/>
            </w:tcBorders>
          </w:tcPr>
          <w:p w14:paraId="16E56620" w14:textId="77777777" w:rsidR="00295966" w:rsidRDefault="00A81F54">
            <w:r>
              <w:rPr>
                <w:rFonts w:ascii="Arial" w:hAnsi="Arial"/>
                <w:sz w:val="18"/>
              </w:rPr>
              <w:t>Vertiefung</w:t>
            </w:r>
          </w:p>
        </w:tc>
        <w:tc>
          <w:tcPr>
            <w:tcW w:w="1440" w:type="dxa"/>
            <w:tcBorders>
              <w:top w:val="single" w:sz="4" w:space="0" w:color="000000"/>
              <w:bottom w:val="single" w:sz="4" w:space="0" w:color="000000"/>
            </w:tcBorders>
          </w:tcPr>
          <w:p w14:paraId="16E56621" w14:textId="77777777" w:rsidR="00295966" w:rsidRPr="00F51BC6" w:rsidRDefault="00A81F54">
            <w:pPr>
              <w:rPr>
                <w:sz w:val="16"/>
                <w:szCs w:val="16"/>
              </w:rPr>
            </w:pPr>
            <w:r>
              <w:rPr>
                <w:sz w:val="16"/>
                <w:szCs w:val="16"/>
              </w:rPr>
              <w:t>therapeutische Erfahrung nötig</w:t>
            </w:r>
          </w:p>
        </w:tc>
      </w:tr>
    </w:tbl>
    <w:p w14:paraId="16E56623" w14:textId="77777777" w:rsidR="00295966" w:rsidRDefault="00295966"/>
    <w:p w14:paraId="16E56627" w14:textId="77777777" w:rsidR="00295966" w:rsidRDefault="00295966"/>
    <w:p w14:paraId="16E56628" w14:textId="77777777" w:rsidR="00295966" w:rsidRDefault="00295966"/>
    <w:p w14:paraId="16E56629" w14:textId="77777777" w:rsidR="00295966" w:rsidRDefault="00A81F54">
      <w:pPr>
        <w:pStyle w:val="berschrift3"/>
      </w:pPr>
      <w:bookmarkStart w:id="56" w:name="_Toc231732918"/>
      <w:bookmarkStart w:id="57" w:name="_Toc231931693"/>
      <w:r>
        <w:t>Life Kinetik</w:t>
      </w:r>
      <w:bookmarkEnd w:id="56"/>
      <w:bookmarkEnd w:id="57"/>
    </w:p>
    <w:tbl>
      <w:tblPr>
        <w:tblW w:w="8640" w:type="dxa"/>
        <w:jc w:val="center"/>
        <w:tblLayout w:type="fixed"/>
        <w:tblLook w:val="04A0" w:firstRow="1" w:lastRow="0" w:firstColumn="1" w:lastColumn="0" w:noHBand="0" w:noVBand="1"/>
      </w:tblPr>
      <w:tblGrid>
        <w:gridCol w:w="1443"/>
        <w:gridCol w:w="1437"/>
        <w:gridCol w:w="1441"/>
        <w:gridCol w:w="1442"/>
        <w:gridCol w:w="1437"/>
        <w:gridCol w:w="1440"/>
      </w:tblGrid>
      <w:tr w:rsidR="00295966" w14:paraId="16E56630" w14:textId="77777777" w:rsidTr="00C56544">
        <w:trPr>
          <w:trHeight w:val="397"/>
          <w:jc w:val="center"/>
        </w:trPr>
        <w:tc>
          <w:tcPr>
            <w:tcW w:w="1442" w:type="dxa"/>
            <w:tcBorders>
              <w:bottom w:val="single" w:sz="4" w:space="0" w:color="000000"/>
            </w:tcBorders>
            <w:shd w:val="clear" w:color="auto" w:fill="D9EAF7"/>
            <w:vAlign w:val="center"/>
          </w:tcPr>
          <w:p w14:paraId="16E5662A" w14:textId="77777777" w:rsidR="00295966" w:rsidRDefault="00A81F54" w:rsidP="00C56544">
            <w:pPr>
              <w:rPr>
                <w:b/>
                <w:sz w:val="16"/>
                <w:szCs w:val="24"/>
              </w:rPr>
            </w:pPr>
            <w:r>
              <w:rPr>
                <w:b/>
                <w:sz w:val="16"/>
                <w:szCs w:val="24"/>
              </w:rPr>
              <w:t>Modul</w:t>
            </w:r>
          </w:p>
        </w:tc>
        <w:tc>
          <w:tcPr>
            <w:tcW w:w="1437" w:type="dxa"/>
            <w:tcBorders>
              <w:bottom w:val="single" w:sz="4" w:space="0" w:color="000000"/>
            </w:tcBorders>
            <w:shd w:val="clear" w:color="auto" w:fill="D9EAF7"/>
            <w:vAlign w:val="center"/>
          </w:tcPr>
          <w:p w14:paraId="16E5662B" w14:textId="77777777" w:rsidR="00295966" w:rsidRDefault="00A81F54" w:rsidP="00C56544">
            <w:pPr>
              <w:rPr>
                <w:b/>
                <w:sz w:val="16"/>
                <w:szCs w:val="24"/>
              </w:rPr>
            </w:pPr>
            <w:r>
              <w:rPr>
                <w:b/>
                <w:sz w:val="16"/>
                <w:szCs w:val="24"/>
              </w:rPr>
              <w:t>Titel</w:t>
            </w:r>
          </w:p>
        </w:tc>
        <w:tc>
          <w:tcPr>
            <w:tcW w:w="1441" w:type="dxa"/>
            <w:tcBorders>
              <w:bottom w:val="single" w:sz="4" w:space="0" w:color="000000"/>
            </w:tcBorders>
            <w:shd w:val="clear" w:color="auto" w:fill="D9EAF7"/>
            <w:vAlign w:val="center"/>
          </w:tcPr>
          <w:p w14:paraId="16E5662C" w14:textId="77777777" w:rsidR="00295966" w:rsidRDefault="00A81F54" w:rsidP="00C56544">
            <w:pPr>
              <w:rPr>
                <w:b/>
                <w:sz w:val="16"/>
                <w:szCs w:val="24"/>
              </w:rPr>
            </w:pPr>
            <w:r>
              <w:rPr>
                <w:b/>
                <w:sz w:val="16"/>
                <w:szCs w:val="24"/>
              </w:rPr>
              <w:t>Hauptwirkung</w:t>
            </w:r>
          </w:p>
        </w:tc>
        <w:tc>
          <w:tcPr>
            <w:tcW w:w="1442" w:type="dxa"/>
            <w:tcBorders>
              <w:bottom w:val="single" w:sz="4" w:space="0" w:color="000000"/>
            </w:tcBorders>
            <w:shd w:val="clear" w:color="auto" w:fill="D9EAF7"/>
            <w:vAlign w:val="center"/>
          </w:tcPr>
          <w:p w14:paraId="16E5662D" w14:textId="77777777" w:rsidR="00295966" w:rsidRDefault="00A81F54" w:rsidP="00C56544">
            <w:pPr>
              <w:rPr>
                <w:b/>
                <w:sz w:val="16"/>
                <w:szCs w:val="24"/>
              </w:rPr>
            </w:pPr>
            <w:r>
              <w:rPr>
                <w:b/>
                <w:sz w:val="16"/>
                <w:szCs w:val="24"/>
              </w:rPr>
              <w:t>Settingeignung</w:t>
            </w:r>
          </w:p>
        </w:tc>
        <w:tc>
          <w:tcPr>
            <w:tcW w:w="1437" w:type="dxa"/>
            <w:tcBorders>
              <w:bottom w:val="single" w:sz="4" w:space="0" w:color="000000"/>
            </w:tcBorders>
            <w:shd w:val="clear" w:color="auto" w:fill="D9EAF7"/>
            <w:vAlign w:val="center"/>
          </w:tcPr>
          <w:p w14:paraId="16E5662E" w14:textId="77777777" w:rsidR="00295966" w:rsidRDefault="00A81F54" w:rsidP="00C56544">
            <w:pPr>
              <w:rPr>
                <w:b/>
                <w:sz w:val="16"/>
                <w:szCs w:val="24"/>
              </w:rPr>
            </w:pPr>
            <w:r>
              <w:rPr>
                <w:b/>
                <w:sz w:val="16"/>
                <w:szCs w:val="24"/>
              </w:rPr>
              <w:t>Typ</w:t>
            </w:r>
          </w:p>
        </w:tc>
        <w:tc>
          <w:tcPr>
            <w:tcW w:w="1440" w:type="dxa"/>
            <w:tcBorders>
              <w:bottom w:val="single" w:sz="4" w:space="0" w:color="000000"/>
            </w:tcBorders>
            <w:shd w:val="clear" w:color="auto" w:fill="D9EAF7"/>
            <w:vAlign w:val="center"/>
          </w:tcPr>
          <w:p w14:paraId="16E5662F" w14:textId="77777777" w:rsidR="00295966" w:rsidRPr="00F51BC6" w:rsidRDefault="00A81F54" w:rsidP="00C56544">
            <w:pPr>
              <w:rPr>
                <w:b/>
                <w:sz w:val="16"/>
                <w:szCs w:val="16"/>
              </w:rPr>
            </w:pPr>
            <w:r>
              <w:rPr>
                <w:b/>
                <w:sz w:val="16"/>
                <w:szCs w:val="16"/>
              </w:rPr>
              <w:t>Vertretung</w:t>
            </w:r>
          </w:p>
        </w:tc>
      </w:tr>
      <w:tr w:rsidR="00295966" w14:paraId="16E56637" w14:textId="77777777">
        <w:trPr>
          <w:jc w:val="center"/>
        </w:trPr>
        <w:tc>
          <w:tcPr>
            <w:tcW w:w="1442" w:type="dxa"/>
            <w:tcBorders>
              <w:top w:val="single" w:sz="4" w:space="0" w:color="000000"/>
              <w:bottom w:val="single" w:sz="4" w:space="0" w:color="000000"/>
            </w:tcBorders>
          </w:tcPr>
          <w:p w14:paraId="16E56631" w14:textId="77777777" w:rsidR="00295966" w:rsidRDefault="00A81F54">
            <w:r>
              <w:rPr>
                <w:sz w:val="14"/>
              </w:rPr>
              <w:t>LK-1</w:t>
            </w:r>
          </w:p>
        </w:tc>
        <w:tc>
          <w:tcPr>
            <w:tcW w:w="1437" w:type="dxa"/>
            <w:tcBorders>
              <w:top w:val="single" w:sz="4" w:space="0" w:color="000000"/>
              <w:bottom w:val="single" w:sz="4" w:space="0" w:color="000000"/>
            </w:tcBorders>
          </w:tcPr>
          <w:p w14:paraId="16E56632" w14:textId="77777777" w:rsidR="00295966" w:rsidRDefault="00A81F54">
            <w:r>
              <w:rPr>
                <w:sz w:val="14"/>
              </w:rPr>
              <w:t>Koordination &amp; Rhythmus</w:t>
            </w:r>
          </w:p>
        </w:tc>
        <w:tc>
          <w:tcPr>
            <w:tcW w:w="1441" w:type="dxa"/>
            <w:tcBorders>
              <w:top w:val="single" w:sz="4" w:space="0" w:color="000000"/>
              <w:bottom w:val="single" w:sz="4" w:space="0" w:color="000000"/>
            </w:tcBorders>
          </w:tcPr>
          <w:p w14:paraId="16E56633" w14:textId="77777777" w:rsidR="00295966" w:rsidRDefault="00A81F54">
            <w:r>
              <w:rPr>
                <w:sz w:val="14"/>
              </w:rPr>
              <w:t>W2 Aktivierung</w:t>
            </w:r>
          </w:p>
        </w:tc>
        <w:tc>
          <w:tcPr>
            <w:tcW w:w="1442" w:type="dxa"/>
            <w:tcBorders>
              <w:top w:val="single" w:sz="4" w:space="0" w:color="000000"/>
              <w:bottom w:val="single" w:sz="4" w:space="0" w:color="000000"/>
            </w:tcBorders>
          </w:tcPr>
          <w:p w14:paraId="16E56634"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35" w14:textId="77777777" w:rsidR="00295966" w:rsidRDefault="00A81F54">
            <w:r>
              <w:rPr>
                <w:sz w:val="14"/>
              </w:rPr>
              <w:t>Kernmodul</w:t>
            </w:r>
          </w:p>
        </w:tc>
        <w:tc>
          <w:tcPr>
            <w:tcW w:w="1440" w:type="dxa"/>
            <w:tcBorders>
              <w:top w:val="single" w:sz="4" w:space="0" w:color="000000"/>
              <w:bottom w:val="single" w:sz="4" w:space="0" w:color="000000"/>
            </w:tcBorders>
          </w:tcPr>
          <w:p w14:paraId="16E56636" w14:textId="77777777" w:rsidR="00295966" w:rsidRPr="00F51BC6" w:rsidRDefault="00A81F54">
            <w:pPr>
              <w:rPr>
                <w:sz w:val="16"/>
                <w:szCs w:val="16"/>
              </w:rPr>
            </w:pPr>
            <w:r>
              <w:rPr>
                <w:sz w:val="16"/>
                <w:szCs w:val="16"/>
              </w:rPr>
              <w:t>vertretungsgeeignet</w:t>
            </w:r>
          </w:p>
        </w:tc>
      </w:tr>
      <w:tr w:rsidR="00295966" w14:paraId="16E5663E" w14:textId="77777777">
        <w:trPr>
          <w:jc w:val="center"/>
        </w:trPr>
        <w:tc>
          <w:tcPr>
            <w:tcW w:w="1442" w:type="dxa"/>
            <w:tcBorders>
              <w:top w:val="single" w:sz="4" w:space="0" w:color="000000"/>
              <w:bottom w:val="single" w:sz="4" w:space="0" w:color="000000"/>
            </w:tcBorders>
          </w:tcPr>
          <w:p w14:paraId="16E56638" w14:textId="77777777" w:rsidR="00295966" w:rsidRDefault="00A81F54">
            <w:r>
              <w:rPr>
                <w:sz w:val="14"/>
              </w:rPr>
              <w:t>LK-2</w:t>
            </w:r>
          </w:p>
        </w:tc>
        <w:tc>
          <w:tcPr>
            <w:tcW w:w="1437" w:type="dxa"/>
            <w:tcBorders>
              <w:top w:val="single" w:sz="4" w:space="0" w:color="000000"/>
              <w:bottom w:val="single" w:sz="4" w:space="0" w:color="000000"/>
            </w:tcBorders>
          </w:tcPr>
          <w:p w14:paraId="16E56639" w14:textId="77777777" w:rsidR="00295966" w:rsidRDefault="00A81F54">
            <w:r>
              <w:rPr>
                <w:sz w:val="14"/>
              </w:rPr>
              <w:t>Asymmetrische Muster &amp; Überkreuz</w:t>
            </w:r>
          </w:p>
        </w:tc>
        <w:tc>
          <w:tcPr>
            <w:tcW w:w="1441" w:type="dxa"/>
            <w:tcBorders>
              <w:top w:val="single" w:sz="4" w:space="0" w:color="000000"/>
              <w:bottom w:val="single" w:sz="4" w:space="0" w:color="000000"/>
            </w:tcBorders>
          </w:tcPr>
          <w:p w14:paraId="16E5663A" w14:textId="77777777" w:rsidR="00295966" w:rsidRDefault="00A81F54">
            <w:r>
              <w:rPr>
                <w:sz w:val="14"/>
              </w:rPr>
              <w:t>W2 Aktivierung</w:t>
            </w:r>
          </w:p>
        </w:tc>
        <w:tc>
          <w:tcPr>
            <w:tcW w:w="1442" w:type="dxa"/>
            <w:tcBorders>
              <w:top w:val="single" w:sz="4" w:space="0" w:color="000000"/>
              <w:bottom w:val="single" w:sz="4" w:space="0" w:color="000000"/>
            </w:tcBorders>
          </w:tcPr>
          <w:p w14:paraId="16E5663B"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3C" w14:textId="77777777" w:rsidR="00295966" w:rsidRDefault="00A81F54">
            <w:r>
              <w:rPr>
                <w:sz w:val="14"/>
              </w:rPr>
              <w:t>Standard</w:t>
            </w:r>
          </w:p>
        </w:tc>
        <w:tc>
          <w:tcPr>
            <w:tcW w:w="1440" w:type="dxa"/>
            <w:tcBorders>
              <w:top w:val="single" w:sz="4" w:space="0" w:color="000000"/>
              <w:bottom w:val="single" w:sz="4" w:space="0" w:color="000000"/>
            </w:tcBorders>
          </w:tcPr>
          <w:p w14:paraId="16E5663D" w14:textId="77777777" w:rsidR="00295966" w:rsidRPr="00F51BC6" w:rsidRDefault="00A81F54">
            <w:pPr>
              <w:rPr>
                <w:sz w:val="16"/>
                <w:szCs w:val="16"/>
              </w:rPr>
            </w:pPr>
            <w:r>
              <w:rPr>
                <w:sz w:val="16"/>
                <w:szCs w:val="16"/>
              </w:rPr>
              <w:t>vertretungsgeeignet bei Beachtung der Settinghinweise</w:t>
            </w:r>
          </w:p>
        </w:tc>
      </w:tr>
      <w:tr w:rsidR="00295966" w14:paraId="16E56645" w14:textId="77777777">
        <w:trPr>
          <w:jc w:val="center"/>
        </w:trPr>
        <w:tc>
          <w:tcPr>
            <w:tcW w:w="1442" w:type="dxa"/>
            <w:tcBorders>
              <w:top w:val="single" w:sz="4" w:space="0" w:color="000000"/>
              <w:bottom w:val="single" w:sz="4" w:space="0" w:color="000000"/>
            </w:tcBorders>
          </w:tcPr>
          <w:p w14:paraId="16E5663F" w14:textId="77777777" w:rsidR="00295966" w:rsidRDefault="00A81F54">
            <w:r>
              <w:rPr>
                <w:sz w:val="14"/>
              </w:rPr>
              <w:t>LK-3</w:t>
            </w:r>
          </w:p>
        </w:tc>
        <w:tc>
          <w:tcPr>
            <w:tcW w:w="1437" w:type="dxa"/>
            <w:tcBorders>
              <w:top w:val="single" w:sz="4" w:space="0" w:color="000000"/>
              <w:bottom w:val="single" w:sz="4" w:space="0" w:color="000000"/>
            </w:tcBorders>
          </w:tcPr>
          <w:p w14:paraId="16E56640" w14:textId="77777777" w:rsidR="00295966" w:rsidRDefault="00A81F54">
            <w:r>
              <w:rPr>
                <w:sz w:val="14"/>
              </w:rPr>
              <w:t>Kognitive Doppelaufgaben</w:t>
            </w:r>
          </w:p>
        </w:tc>
        <w:tc>
          <w:tcPr>
            <w:tcW w:w="1441" w:type="dxa"/>
            <w:tcBorders>
              <w:top w:val="single" w:sz="4" w:space="0" w:color="000000"/>
              <w:bottom w:val="single" w:sz="4" w:space="0" w:color="000000"/>
            </w:tcBorders>
          </w:tcPr>
          <w:p w14:paraId="16E56641" w14:textId="77777777" w:rsidR="00295966" w:rsidRDefault="00A81F54">
            <w:r>
              <w:rPr>
                <w:sz w:val="14"/>
              </w:rPr>
              <w:t>W2 Aktivierung</w:t>
            </w:r>
          </w:p>
        </w:tc>
        <w:tc>
          <w:tcPr>
            <w:tcW w:w="1442" w:type="dxa"/>
            <w:tcBorders>
              <w:top w:val="single" w:sz="4" w:space="0" w:color="000000"/>
              <w:bottom w:val="single" w:sz="4" w:space="0" w:color="000000"/>
            </w:tcBorders>
          </w:tcPr>
          <w:p w14:paraId="16E56642"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43" w14:textId="77777777" w:rsidR="00295966" w:rsidRDefault="00A81F54">
            <w:r>
              <w:rPr>
                <w:sz w:val="14"/>
              </w:rPr>
              <w:t>Standard</w:t>
            </w:r>
          </w:p>
        </w:tc>
        <w:tc>
          <w:tcPr>
            <w:tcW w:w="1440" w:type="dxa"/>
            <w:tcBorders>
              <w:top w:val="single" w:sz="4" w:space="0" w:color="000000"/>
              <w:bottom w:val="single" w:sz="4" w:space="0" w:color="000000"/>
            </w:tcBorders>
          </w:tcPr>
          <w:p w14:paraId="16E56644" w14:textId="77777777" w:rsidR="00295966" w:rsidRPr="00F51BC6" w:rsidRDefault="00A81F54">
            <w:pPr>
              <w:rPr>
                <w:sz w:val="16"/>
                <w:szCs w:val="16"/>
              </w:rPr>
            </w:pPr>
            <w:r>
              <w:rPr>
                <w:sz w:val="16"/>
                <w:szCs w:val="16"/>
              </w:rPr>
              <w:t>vertretungsgeeignet bei Beachtung der Settinghinweise</w:t>
            </w:r>
          </w:p>
        </w:tc>
      </w:tr>
      <w:tr w:rsidR="00295966" w14:paraId="16E5664C" w14:textId="77777777">
        <w:trPr>
          <w:jc w:val="center"/>
        </w:trPr>
        <w:tc>
          <w:tcPr>
            <w:tcW w:w="1442" w:type="dxa"/>
            <w:tcBorders>
              <w:top w:val="single" w:sz="4" w:space="0" w:color="000000"/>
              <w:bottom w:val="single" w:sz="4" w:space="0" w:color="000000"/>
            </w:tcBorders>
          </w:tcPr>
          <w:p w14:paraId="16E56646" w14:textId="77777777" w:rsidR="00295966" w:rsidRDefault="00A81F54">
            <w:r>
              <w:rPr>
                <w:sz w:val="14"/>
              </w:rPr>
              <w:t>LK-4</w:t>
            </w:r>
          </w:p>
        </w:tc>
        <w:tc>
          <w:tcPr>
            <w:tcW w:w="1437" w:type="dxa"/>
            <w:tcBorders>
              <w:top w:val="single" w:sz="4" w:space="0" w:color="000000"/>
              <w:bottom w:val="single" w:sz="4" w:space="0" w:color="000000"/>
            </w:tcBorders>
          </w:tcPr>
          <w:p w14:paraId="16E56647" w14:textId="77777777" w:rsidR="00295966" w:rsidRDefault="00A81F54">
            <w:r>
              <w:rPr>
                <w:sz w:val="14"/>
              </w:rPr>
              <w:t>Ball und Rhythmus</w:t>
            </w:r>
          </w:p>
        </w:tc>
        <w:tc>
          <w:tcPr>
            <w:tcW w:w="1441" w:type="dxa"/>
            <w:tcBorders>
              <w:top w:val="single" w:sz="4" w:space="0" w:color="000000"/>
              <w:bottom w:val="single" w:sz="4" w:space="0" w:color="000000"/>
            </w:tcBorders>
          </w:tcPr>
          <w:p w14:paraId="16E56648" w14:textId="77777777" w:rsidR="00295966" w:rsidRDefault="00A81F54">
            <w:r>
              <w:rPr>
                <w:sz w:val="14"/>
              </w:rPr>
              <w:t>W2 Aktivierung</w:t>
            </w:r>
          </w:p>
        </w:tc>
        <w:tc>
          <w:tcPr>
            <w:tcW w:w="1442" w:type="dxa"/>
            <w:tcBorders>
              <w:top w:val="single" w:sz="4" w:space="0" w:color="000000"/>
              <w:bottom w:val="single" w:sz="4" w:space="0" w:color="000000"/>
            </w:tcBorders>
          </w:tcPr>
          <w:p w14:paraId="16E56649"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4A" w14:textId="77777777" w:rsidR="00295966" w:rsidRDefault="00A81F54">
            <w:r>
              <w:rPr>
                <w:sz w:val="14"/>
              </w:rPr>
              <w:t>Standard</w:t>
            </w:r>
          </w:p>
        </w:tc>
        <w:tc>
          <w:tcPr>
            <w:tcW w:w="1440" w:type="dxa"/>
            <w:tcBorders>
              <w:top w:val="single" w:sz="4" w:space="0" w:color="000000"/>
              <w:bottom w:val="single" w:sz="4" w:space="0" w:color="000000"/>
            </w:tcBorders>
          </w:tcPr>
          <w:p w14:paraId="16E5664B" w14:textId="77777777" w:rsidR="00295966" w:rsidRPr="00F51BC6" w:rsidRDefault="00A81F54">
            <w:pPr>
              <w:rPr>
                <w:sz w:val="16"/>
                <w:szCs w:val="16"/>
              </w:rPr>
            </w:pPr>
            <w:r>
              <w:rPr>
                <w:sz w:val="16"/>
                <w:szCs w:val="16"/>
              </w:rPr>
              <w:t>vertretungsgeeignet bei Beachtung der Settinghinweise</w:t>
            </w:r>
          </w:p>
        </w:tc>
      </w:tr>
      <w:tr w:rsidR="00295966" w14:paraId="16E56653" w14:textId="77777777">
        <w:trPr>
          <w:jc w:val="center"/>
        </w:trPr>
        <w:tc>
          <w:tcPr>
            <w:tcW w:w="1442" w:type="dxa"/>
            <w:tcBorders>
              <w:top w:val="single" w:sz="4" w:space="0" w:color="000000"/>
              <w:bottom w:val="single" w:sz="4" w:space="0" w:color="000000"/>
            </w:tcBorders>
          </w:tcPr>
          <w:p w14:paraId="16E5664D" w14:textId="77777777" w:rsidR="00295966" w:rsidRDefault="00A81F54">
            <w:r>
              <w:rPr>
                <w:sz w:val="14"/>
              </w:rPr>
              <w:t>LK-5</w:t>
            </w:r>
          </w:p>
        </w:tc>
        <w:tc>
          <w:tcPr>
            <w:tcW w:w="1437" w:type="dxa"/>
            <w:tcBorders>
              <w:top w:val="single" w:sz="4" w:space="0" w:color="000000"/>
              <w:bottom w:val="single" w:sz="4" w:space="0" w:color="000000"/>
            </w:tcBorders>
          </w:tcPr>
          <w:p w14:paraId="16E5664E" w14:textId="77777777" w:rsidR="00295966" w:rsidRDefault="00A81F54">
            <w:r>
              <w:rPr>
                <w:sz w:val="14"/>
              </w:rPr>
              <w:t>Augen und Motorik</w:t>
            </w:r>
          </w:p>
        </w:tc>
        <w:tc>
          <w:tcPr>
            <w:tcW w:w="1441" w:type="dxa"/>
            <w:tcBorders>
              <w:top w:val="single" w:sz="4" w:space="0" w:color="000000"/>
              <w:bottom w:val="single" w:sz="4" w:space="0" w:color="000000"/>
            </w:tcBorders>
          </w:tcPr>
          <w:p w14:paraId="16E5664F" w14:textId="77777777" w:rsidR="00295966" w:rsidRDefault="00A81F54">
            <w:r>
              <w:rPr>
                <w:sz w:val="14"/>
              </w:rPr>
              <w:t>W2 Aktivierung</w:t>
            </w:r>
          </w:p>
        </w:tc>
        <w:tc>
          <w:tcPr>
            <w:tcW w:w="1442" w:type="dxa"/>
            <w:tcBorders>
              <w:top w:val="single" w:sz="4" w:space="0" w:color="000000"/>
              <w:bottom w:val="single" w:sz="4" w:space="0" w:color="000000"/>
            </w:tcBorders>
          </w:tcPr>
          <w:p w14:paraId="16E56650"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51" w14:textId="77777777" w:rsidR="00295966" w:rsidRDefault="00A81F54">
            <w:r>
              <w:rPr>
                <w:sz w:val="14"/>
              </w:rPr>
              <w:t>Standard</w:t>
            </w:r>
          </w:p>
        </w:tc>
        <w:tc>
          <w:tcPr>
            <w:tcW w:w="1440" w:type="dxa"/>
            <w:tcBorders>
              <w:top w:val="single" w:sz="4" w:space="0" w:color="000000"/>
              <w:bottom w:val="single" w:sz="4" w:space="0" w:color="000000"/>
            </w:tcBorders>
          </w:tcPr>
          <w:p w14:paraId="16E56652" w14:textId="77777777" w:rsidR="00295966" w:rsidRPr="00F51BC6" w:rsidRDefault="00A81F54">
            <w:pPr>
              <w:rPr>
                <w:sz w:val="16"/>
                <w:szCs w:val="16"/>
              </w:rPr>
            </w:pPr>
            <w:r>
              <w:rPr>
                <w:sz w:val="16"/>
                <w:szCs w:val="16"/>
              </w:rPr>
              <w:t>vertretungsgeeignet bei Beachtung der Settinghinweise</w:t>
            </w:r>
          </w:p>
        </w:tc>
      </w:tr>
      <w:tr w:rsidR="00295966" w14:paraId="16E5665A" w14:textId="77777777">
        <w:trPr>
          <w:jc w:val="center"/>
        </w:trPr>
        <w:tc>
          <w:tcPr>
            <w:tcW w:w="1442" w:type="dxa"/>
            <w:tcBorders>
              <w:top w:val="single" w:sz="4" w:space="0" w:color="000000"/>
              <w:bottom w:val="single" w:sz="4" w:space="0" w:color="000000"/>
            </w:tcBorders>
          </w:tcPr>
          <w:p w14:paraId="16E56654" w14:textId="77777777" w:rsidR="00295966" w:rsidRDefault="00A81F54">
            <w:r>
              <w:rPr>
                <w:sz w:val="14"/>
              </w:rPr>
              <w:t>LK-6</w:t>
            </w:r>
          </w:p>
        </w:tc>
        <w:tc>
          <w:tcPr>
            <w:tcW w:w="1437" w:type="dxa"/>
            <w:tcBorders>
              <w:top w:val="single" w:sz="4" w:space="0" w:color="000000"/>
              <w:bottom w:val="single" w:sz="4" w:space="0" w:color="000000"/>
            </w:tcBorders>
          </w:tcPr>
          <w:p w14:paraId="16E56655" w14:textId="77777777" w:rsidR="00295966" w:rsidRDefault="00A81F54">
            <w:r>
              <w:rPr>
                <w:sz w:val="14"/>
              </w:rPr>
              <w:t>Rückwärtselemente</w:t>
            </w:r>
          </w:p>
        </w:tc>
        <w:tc>
          <w:tcPr>
            <w:tcW w:w="1441" w:type="dxa"/>
            <w:tcBorders>
              <w:top w:val="single" w:sz="4" w:space="0" w:color="000000"/>
              <w:bottom w:val="single" w:sz="4" w:space="0" w:color="000000"/>
            </w:tcBorders>
          </w:tcPr>
          <w:p w14:paraId="16E56656" w14:textId="77777777" w:rsidR="00295966" w:rsidRDefault="00A81F54">
            <w:r>
              <w:rPr>
                <w:sz w:val="14"/>
              </w:rPr>
              <w:t>W2 Aktivierung</w:t>
            </w:r>
          </w:p>
        </w:tc>
        <w:tc>
          <w:tcPr>
            <w:tcW w:w="1442" w:type="dxa"/>
            <w:tcBorders>
              <w:top w:val="single" w:sz="4" w:space="0" w:color="000000"/>
              <w:bottom w:val="single" w:sz="4" w:space="0" w:color="000000"/>
            </w:tcBorders>
          </w:tcPr>
          <w:p w14:paraId="16E56657"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58" w14:textId="77777777" w:rsidR="00295966" w:rsidRDefault="00A81F54">
            <w:r>
              <w:rPr>
                <w:sz w:val="14"/>
              </w:rPr>
              <w:t>Standard</w:t>
            </w:r>
          </w:p>
        </w:tc>
        <w:tc>
          <w:tcPr>
            <w:tcW w:w="1440" w:type="dxa"/>
            <w:tcBorders>
              <w:top w:val="single" w:sz="4" w:space="0" w:color="000000"/>
              <w:bottom w:val="single" w:sz="4" w:space="0" w:color="000000"/>
            </w:tcBorders>
          </w:tcPr>
          <w:p w14:paraId="16E56659" w14:textId="77777777" w:rsidR="00295966" w:rsidRPr="00F51BC6" w:rsidRDefault="00A81F54">
            <w:pPr>
              <w:rPr>
                <w:sz w:val="16"/>
                <w:szCs w:val="16"/>
              </w:rPr>
            </w:pPr>
            <w:r>
              <w:rPr>
                <w:sz w:val="16"/>
                <w:szCs w:val="16"/>
              </w:rPr>
              <w:t>vertretungsgeeignet bei Beachtung der Settinghinweise</w:t>
            </w:r>
          </w:p>
        </w:tc>
      </w:tr>
      <w:tr w:rsidR="00295966" w14:paraId="16E56661" w14:textId="77777777">
        <w:trPr>
          <w:jc w:val="center"/>
        </w:trPr>
        <w:tc>
          <w:tcPr>
            <w:tcW w:w="1442" w:type="dxa"/>
            <w:tcBorders>
              <w:top w:val="single" w:sz="4" w:space="0" w:color="000000"/>
              <w:bottom w:val="single" w:sz="4" w:space="0" w:color="000000"/>
            </w:tcBorders>
          </w:tcPr>
          <w:p w14:paraId="16E5665B" w14:textId="77777777" w:rsidR="00295966" w:rsidRDefault="00A81F54">
            <w:r>
              <w:rPr>
                <w:sz w:val="14"/>
              </w:rPr>
              <w:t>LK-7</w:t>
            </w:r>
          </w:p>
        </w:tc>
        <w:tc>
          <w:tcPr>
            <w:tcW w:w="1437" w:type="dxa"/>
            <w:tcBorders>
              <w:top w:val="single" w:sz="4" w:space="0" w:color="000000"/>
              <w:bottom w:val="single" w:sz="4" w:space="0" w:color="000000"/>
            </w:tcBorders>
          </w:tcPr>
          <w:p w14:paraId="16E5665C" w14:textId="77777777" w:rsidR="00295966" w:rsidRDefault="00A81F54">
            <w:r>
              <w:rPr>
                <w:sz w:val="14"/>
              </w:rPr>
              <w:t>Koordination zu zweit</w:t>
            </w:r>
          </w:p>
        </w:tc>
        <w:tc>
          <w:tcPr>
            <w:tcW w:w="1441" w:type="dxa"/>
            <w:tcBorders>
              <w:top w:val="single" w:sz="4" w:space="0" w:color="000000"/>
              <w:bottom w:val="single" w:sz="4" w:space="0" w:color="000000"/>
            </w:tcBorders>
          </w:tcPr>
          <w:p w14:paraId="16E5665D" w14:textId="77777777" w:rsidR="00295966" w:rsidRDefault="00A81F54">
            <w:r>
              <w:rPr>
                <w:sz w:val="14"/>
              </w:rPr>
              <w:t>W2/W4 Aktivierung &amp; Verbindung</w:t>
            </w:r>
          </w:p>
        </w:tc>
        <w:tc>
          <w:tcPr>
            <w:tcW w:w="1442" w:type="dxa"/>
            <w:tcBorders>
              <w:top w:val="single" w:sz="4" w:space="0" w:color="000000"/>
              <w:bottom w:val="single" w:sz="4" w:space="0" w:color="000000"/>
            </w:tcBorders>
          </w:tcPr>
          <w:p w14:paraId="16E5665E" w14:textId="77777777" w:rsidR="00295966" w:rsidRDefault="00A81F54">
            <w:r>
              <w:rPr>
                <w:sz w:val="14"/>
              </w:rPr>
              <w:t>Psy ja; Sucht ja; Ger Anpassung; Akut nein</w:t>
            </w:r>
          </w:p>
        </w:tc>
        <w:tc>
          <w:tcPr>
            <w:tcW w:w="1437" w:type="dxa"/>
            <w:tcBorders>
              <w:top w:val="single" w:sz="4" w:space="0" w:color="000000"/>
              <w:bottom w:val="single" w:sz="4" w:space="0" w:color="000000"/>
            </w:tcBorders>
          </w:tcPr>
          <w:p w14:paraId="16E5665F" w14:textId="77777777" w:rsidR="00295966" w:rsidRDefault="00A81F54">
            <w:r>
              <w:rPr>
                <w:sz w:val="14"/>
              </w:rPr>
              <w:t>integrativ</w:t>
            </w:r>
          </w:p>
        </w:tc>
        <w:tc>
          <w:tcPr>
            <w:tcW w:w="1440" w:type="dxa"/>
            <w:tcBorders>
              <w:top w:val="single" w:sz="4" w:space="0" w:color="000000"/>
              <w:bottom w:val="single" w:sz="4" w:space="0" w:color="000000"/>
            </w:tcBorders>
          </w:tcPr>
          <w:p w14:paraId="16E56660" w14:textId="77777777" w:rsidR="00295966" w:rsidRPr="00F51BC6" w:rsidRDefault="00A81F54">
            <w:pPr>
              <w:rPr>
                <w:sz w:val="16"/>
                <w:szCs w:val="16"/>
              </w:rPr>
            </w:pPr>
            <w:r>
              <w:rPr>
                <w:sz w:val="16"/>
                <w:szCs w:val="16"/>
              </w:rPr>
              <w:t>Ergänzung / Abschlussbaustein</w:t>
            </w:r>
          </w:p>
        </w:tc>
      </w:tr>
      <w:tr w:rsidR="00295966" w14:paraId="16E56668" w14:textId="77777777">
        <w:trPr>
          <w:jc w:val="center"/>
        </w:trPr>
        <w:tc>
          <w:tcPr>
            <w:tcW w:w="1442" w:type="dxa"/>
            <w:tcBorders>
              <w:top w:val="single" w:sz="4" w:space="0" w:color="000000"/>
              <w:bottom w:val="single" w:sz="4" w:space="0" w:color="000000"/>
            </w:tcBorders>
          </w:tcPr>
          <w:p w14:paraId="16E56662" w14:textId="77777777" w:rsidR="00295966" w:rsidRDefault="00A81F54">
            <w:r>
              <w:rPr>
                <w:sz w:val="14"/>
              </w:rPr>
              <w:t>LK-8</w:t>
            </w:r>
          </w:p>
        </w:tc>
        <w:tc>
          <w:tcPr>
            <w:tcW w:w="1437" w:type="dxa"/>
            <w:tcBorders>
              <w:top w:val="single" w:sz="4" w:space="0" w:color="000000"/>
              <w:bottom w:val="single" w:sz="4" w:space="0" w:color="000000"/>
            </w:tcBorders>
          </w:tcPr>
          <w:p w14:paraId="16E56663" w14:textId="77777777" w:rsidR="00295966" w:rsidRDefault="00A81F54">
            <w:r>
              <w:rPr>
                <w:sz w:val="14"/>
              </w:rPr>
              <w:t>Klang und Kognition</w:t>
            </w:r>
          </w:p>
        </w:tc>
        <w:tc>
          <w:tcPr>
            <w:tcW w:w="1441" w:type="dxa"/>
            <w:tcBorders>
              <w:top w:val="single" w:sz="4" w:space="0" w:color="000000"/>
              <w:bottom w:val="single" w:sz="4" w:space="0" w:color="000000"/>
            </w:tcBorders>
          </w:tcPr>
          <w:p w14:paraId="16E56664" w14:textId="77777777" w:rsidR="00295966" w:rsidRDefault="00A81F54">
            <w:r>
              <w:rPr>
                <w:sz w:val="14"/>
              </w:rPr>
              <w:t>W2 Aktivierung</w:t>
            </w:r>
          </w:p>
        </w:tc>
        <w:tc>
          <w:tcPr>
            <w:tcW w:w="1442" w:type="dxa"/>
            <w:tcBorders>
              <w:top w:val="single" w:sz="4" w:space="0" w:color="000000"/>
              <w:bottom w:val="single" w:sz="4" w:space="0" w:color="000000"/>
            </w:tcBorders>
          </w:tcPr>
          <w:p w14:paraId="16E56665" w14:textId="77777777" w:rsidR="00295966" w:rsidRDefault="00A81F54">
            <w:r>
              <w:rPr>
                <w:sz w:val="14"/>
              </w:rPr>
              <w:t>Psy ja; Sucht ja; Ger ja; Akut Anpassung</w:t>
            </w:r>
          </w:p>
        </w:tc>
        <w:tc>
          <w:tcPr>
            <w:tcW w:w="1437" w:type="dxa"/>
            <w:tcBorders>
              <w:top w:val="single" w:sz="4" w:space="0" w:color="000000"/>
              <w:bottom w:val="single" w:sz="4" w:space="0" w:color="000000"/>
            </w:tcBorders>
          </w:tcPr>
          <w:p w14:paraId="16E56666" w14:textId="77777777" w:rsidR="00295966" w:rsidRDefault="00A81F54">
            <w:r>
              <w:rPr>
                <w:sz w:val="14"/>
              </w:rPr>
              <w:t>integrativ</w:t>
            </w:r>
          </w:p>
        </w:tc>
        <w:tc>
          <w:tcPr>
            <w:tcW w:w="1440" w:type="dxa"/>
            <w:tcBorders>
              <w:top w:val="single" w:sz="4" w:space="0" w:color="000000"/>
              <w:bottom w:val="single" w:sz="4" w:space="0" w:color="000000"/>
            </w:tcBorders>
          </w:tcPr>
          <w:p w14:paraId="16E56667" w14:textId="77777777" w:rsidR="00295966" w:rsidRPr="00F51BC6" w:rsidRDefault="00A81F54">
            <w:pPr>
              <w:rPr>
                <w:sz w:val="16"/>
                <w:szCs w:val="16"/>
              </w:rPr>
            </w:pPr>
            <w:r>
              <w:rPr>
                <w:sz w:val="16"/>
                <w:szCs w:val="16"/>
              </w:rPr>
              <w:t>Ergänzung / Abschlussbaustein</w:t>
            </w:r>
          </w:p>
        </w:tc>
      </w:tr>
    </w:tbl>
    <w:p w14:paraId="16E56669"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66A" w14:textId="77777777" w:rsidR="00295966" w:rsidRDefault="00A81F54">
      <w:pPr>
        <w:pStyle w:val="berschrift2"/>
      </w:pPr>
      <w:bookmarkStart w:id="58" w:name="_Toc231732919"/>
      <w:bookmarkStart w:id="59" w:name="_Toc231931694"/>
      <w:r>
        <w:lastRenderedPageBreak/>
        <w:t>Dokumentationsbausteine pro Wirkdimension</w:t>
      </w:r>
      <w:bookmarkEnd w:id="58"/>
      <w:bookmarkEnd w:id="59"/>
    </w:p>
    <w:p w14:paraId="16E5666B" w14:textId="77777777" w:rsidR="00295966" w:rsidRDefault="00A81F54">
      <w:r>
        <w:t>Die folgenden Bausteine können direkt in der klinischen Dokumentation verwendet und situativ angepasst werden. Sie folgen derselben Logik wie Planung und Durchführung: Ausgangslage, Wirkdimension, Modul, Anpassung, beobachtete Wirkung und Transfer.</w:t>
      </w:r>
    </w:p>
    <w:p w14:paraId="16E5666C" w14:textId="77777777" w:rsidR="00295966" w:rsidRDefault="00295966"/>
    <w:p w14:paraId="16E5666D" w14:textId="77777777" w:rsidR="00295966" w:rsidRDefault="00295966"/>
    <w:p w14:paraId="16E5666E" w14:textId="77777777" w:rsidR="00295966" w:rsidRDefault="00A81F54">
      <w:pPr>
        <w:pStyle w:val="berschrift3"/>
      </w:pPr>
      <w:bookmarkStart w:id="60" w:name="_Toc231732920"/>
      <w:bookmarkStart w:id="61" w:name="_Toc231931695"/>
      <w:r>
        <w:t>W1 Stabilisierung</w:t>
      </w:r>
      <w:bookmarkEnd w:id="60"/>
      <w:bookmarkEnd w:id="61"/>
    </w:p>
    <w:p w14:paraId="16E5666F" w14:textId="77777777" w:rsidR="00295966" w:rsidRDefault="00A81F54">
      <w:r>
        <w:t>Die Einheit fokussierte auf Stabilisierung und Orientierung. Über ein niedrig dosiertes musiktherapeutisches Angebot konnten Körperanker, Atmung, Klang oder gleichmäßige rhythmische Impulse genutzt werden. Im Verlauf zeigte sich eine Reduktion von Unruhe bzw. eine verbesserte Orientierung im Hier und Jetzt. Die Intervention wurde entsprechend der Belastbarkeit der Gruppe dosiert.</w:t>
      </w:r>
    </w:p>
    <w:p w14:paraId="16E56670" w14:textId="77777777" w:rsidR="00295966" w:rsidRDefault="00295966"/>
    <w:p w14:paraId="16E56671" w14:textId="77777777" w:rsidR="00295966" w:rsidRDefault="00295966"/>
    <w:p w14:paraId="16E56672" w14:textId="77777777" w:rsidR="00295966" w:rsidRDefault="00A81F54">
      <w:pPr>
        <w:pStyle w:val="berschrift3"/>
      </w:pPr>
      <w:bookmarkStart w:id="62" w:name="_Toc231732921"/>
      <w:bookmarkStart w:id="63" w:name="_Toc231931696"/>
      <w:r>
        <w:t>W2 Aktivierung</w:t>
      </w:r>
      <w:bookmarkEnd w:id="62"/>
      <w:bookmarkEnd w:id="63"/>
    </w:p>
    <w:p w14:paraId="16E56673" w14:textId="77777777" w:rsidR="00295966" w:rsidRDefault="00A81F54">
      <w:r>
        <w:t>Die Einheit fokussierte auf niedrigschwellige Aktivierung. Über sanfte, körperlich-rhythmische oder kognitiv-motorische Impulse wurde Bewegung, Wachheit oder Beteiligung ermöglicht, ohne Leistungsdruck aufzubauen. Die Gruppe kam schrittweise in mehr Präsenz, Kontakt und Handlungsfähigkeit. Einzelne Teilnehmende nutzten zunächst Beobachten oder Zuhören als sichere Teilnahmeform.</w:t>
      </w:r>
    </w:p>
    <w:p w14:paraId="7014E209" w14:textId="77777777" w:rsidR="00F71D1A" w:rsidRDefault="00C56544">
      <w:r>
        <w:t>Für die Dokumentation kann W2 intern genauer benannt werden: W2a sanfte Aktivierung, W2b körperlich-rhythmische Aktivierung oder W2c kognitiv-motorische / technisch-orientierende Aktivierung. Die Wirkdimension bleibt dabei W2 Aktivierung; die Unterkategorie beschreibt nur den gewählten Aktivierungsweg.</w:t>
      </w:r>
    </w:p>
    <w:p w14:paraId="6C306C93" w14:textId="77777777" w:rsidR="00F71D1A" w:rsidRDefault="00C56544">
      <w:r>
        <w:t>Beispiel W2a: Die Einheit fokussierte auf sanfte Aktivierung. Über niedrig dosierte Klang-, Körper- oder Erkundungsimpulse wurde Beteiligung ermöglicht, ohne Tempo oder Leistungsdruck zu erhöhen.</w:t>
      </w:r>
    </w:p>
    <w:p w14:paraId="18C2469B" w14:textId="77777777" w:rsidR="00F71D1A" w:rsidRDefault="00C56544">
      <w:r>
        <w:t>Beispiel W2b: Die Einheit fokussierte auf körperlich-rhythmische Aktivierung. Über Puls, Bewegung und rhythmische Struktur entstand mehr Wachheit, Präsenz und gemeinsame Energie.</w:t>
      </w:r>
    </w:p>
    <w:p w14:paraId="701B5DE1" w14:textId="77777777" w:rsidR="00F71D1A" w:rsidRDefault="00C56544">
      <w:r>
        <w:t>Beispiel W2c: Die Einheit fokussierte auf kognitiv-motorische beziehungsweise technisch-orientierende Aktivierung. Koordination, Aufmerksamkeit, Materialerkundung oder technische Einführung wurden genutzt, um Sicherheit, Orientierung und Beteiligung aufzubauen.</w:t>
      </w:r>
    </w:p>
    <w:p w14:paraId="16E56674" w14:textId="77777777" w:rsidR="00295966" w:rsidRDefault="00295966"/>
    <w:p w14:paraId="16E56675" w14:textId="77777777" w:rsidR="00295966" w:rsidRDefault="00295966"/>
    <w:p w14:paraId="16E56676" w14:textId="77777777" w:rsidR="00295966" w:rsidRDefault="00A81F54">
      <w:pPr>
        <w:pStyle w:val="berschrift3"/>
      </w:pPr>
      <w:bookmarkStart w:id="64" w:name="_Toc231732922"/>
      <w:bookmarkStart w:id="65" w:name="_Toc231931697"/>
      <w:r>
        <w:t>W3 Ausdruck</w:t>
      </w:r>
      <w:bookmarkEnd w:id="64"/>
      <w:bookmarkEnd w:id="65"/>
    </w:p>
    <w:p w14:paraId="16E56677" w14:textId="77777777" w:rsidR="00295966" w:rsidRDefault="00A81F54">
      <w:r>
        <w:t>Die Einheit eröffnete einen sicheren Ausdruckskanal ohne verbale Selbstoffenbarung zu erzwingen. Affektive Spannung konnte über Stimme, Rhythmus, Instrument oder Klang aufgenommen und dosiert reguliert werden. Entscheidend war nicht ästhetische Qualität, sondern die Möglichkeit, inneren Druck in eine gestaltbare Form zu bringen.</w:t>
      </w:r>
    </w:p>
    <w:p w14:paraId="16E56678" w14:textId="77777777" w:rsidR="00295966" w:rsidRDefault="00295966"/>
    <w:p w14:paraId="16E56679" w14:textId="77777777" w:rsidR="00295966" w:rsidRDefault="00295966"/>
    <w:p w14:paraId="16E5667A" w14:textId="77777777" w:rsidR="00295966" w:rsidRDefault="00A81F54">
      <w:pPr>
        <w:pStyle w:val="berschrift3"/>
      </w:pPr>
      <w:bookmarkStart w:id="66" w:name="_Toc231732923"/>
      <w:bookmarkStart w:id="67" w:name="_Toc231931698"/>
      <w:r>
        <w:lastRenderedPageBreak/>
        <w:t>W4 Verbindung</w:t>
      </w:r>
      <w:bookmarkEnd w:id="66"/>
      <w:bookmarkEnd w:id="67"/>
    </w:p>
    <w:p w14:paraId="16E5667B" w14:textId="77777777" w:rsidR="00295966" w:rsidRDefault="00A81F54">
      <w:r>
        <w:t>Die Einheit fokussierte auf Verbindung, Ko-Regulation und gemeinsames Erleben. Über musikalische Synchronisation, gemeinsames Singen, rhythmischen Dialog oder Gruppenklang wurde Zugehörigkeit körperlich erfahrbar. Die Gruppe zeigte im Verlauf mehr Resonanz, gegenseitige Wahrnehmung oder gemeinsame Orientierung.</w:t>
      </w:r>
    </w:p>
    <w:p w14:paraId="16E5667C" w14:textId="77777777" w:rsidR="00295966" w:rsidRDefault="00295966"/>
    <w:p w14:paraId="16E5667D" w14:textId="77777777" w:rsidR="00295966" w:rsidRDefault="00295966"/>
    <w:p w14:paraId="16E5667E" w14:textId="77777777" w:rsidR="00295966" w:rsidRDefault="00A81F54">
      <w:pPr>
        <w:pStyle w:val="berschrift3"/>
      </w:pPr>
      <w:bookmarkStart w:id="68" w:name="_Toc231732924"/>
      <w:bookmarkStart w:id="69" w:name="_Toc231931699"/>
      <w:r>
        <w:t>W5 Biografie &amp; Sinn</w:t>
      </w:r>
      <w:bookmarkEnd w:id="68"/>
      <w:bookmarkEnd w:id="69"/>
    </w:p>
    <w:p w14:paraId="16E5667F" w14:textId="77777777" w:rsidR="00295966" w:rsidRDefault="00A81F54">
      <w:r>
        <w:t>Die Einheit griff biografische, identitätsbezogene oder sinnstiftende Themen auf. Musik, Lied, Klang oder Resonanz wurden genutzt, um Erinnerungen, Ressourcen und Selbstbilder zugänglich zu machen. Die biografische Vertiefung wurde nur so weit geführt, wie Stabilität und Gruppenrahmen dies trugen.</w:t>
      </w:r>
    </w:p>
    <w:p w14:paraId="16E56680" w14:textId="77777777" w:rsidR="00295966" w:rsidRDefault="00295966"/>
    <w:p w14:paraId="16E56681" w14:textId="77777777" w:rsidR="00295966" w:rsidRDefault="00295966"/>
    <w:p w14:paraId="16E56682" w14:textId="77777777" w:rsidR="00295966" w:rsidRDefault="00A81F54">
      <w:pPr>
        <w:pStyle w:val="berschrift3"/>
      </w:pPr>
      <w:bookmarkStart w:id="70" w:name="_Toc231732925"/>
      <w:bookmarkStart w:id="71" w:name="_Toc231931700"/>
      <w:r>
        <w:t>W6 Integration &amp; Transfer</w:t>
      </w:r>
      <w:bookmarkEnd w:id="70"/>
      <w:bookmarkEnd w:id="71"/>
    </w:p>
    <w:p w14:paraId="16E56683" w14:textId="77777777" w:rsidR="00295966" w:rsidRDefault="00A81F54">
      <w:r>
        <w:t>Die Einheit diente der Verdichtung und dem Transfer. Erlebtes wurde über Klang, Stille, Ritual, Ressourcenanker oder ein kurzes Mitnahme-Wort gebündelt. Ziel war nicht weitere Öffnung, sondern Verankerung: Was bleibt aus der Einheit, was kann in den Alltag mitgenommen werden? W6 kann als eigenständiger Schwerpunkt einer Einheit genutzt werden, häufiger aber als bewusst gestalteter Abschlussbaustein am Ende anderer Module. Entscheidend ist, dass die Gruppe nicht nur erlebt, sondern das Erlebte in eine kleine, erinnerbare Form übersetzt.</w:t>
      </w:r>
    </w:p>
    <w:p w14:paraId="16E56684" w14:textId="77777777" w:rsidR="00295966" w:rsidRDefault="00295966"/>
    <w:p w14:paraId="16E56685" w14:textId="77777777" w:rsidR="00295966" w:rsidRDefault="00295966"/>
    <w:p w14:paraId="16E56686" w14:textId="77777777" w:rsidR="00295966" w:rsidRDefault="00A81F54">
      <w:pPr>
        <w:pStyle w:val="berschrift2"/>
      </w:pPr>
      <w:bookmarkStart w:id="72" w:name="_Toc231931701"/>
      <w:r>
        <w:t>W6 als Abschlussbaustein-System</w:t>
      </w:r>
      <w:bookmarkEnd w:id="72"/>
    </w:p>
    <w:p w14:paraId="16E56687" w14:textId="77777777" w:rsidR="00295966" w:rsidRDefault="00A81F54">
      <w:r>
        <w:t>W6 Integration &amp; Transfer wird im Handbuch bewusst doppelt verstanden: als eigene Wirkdimension und als Abschlusslogik, die am Ende vieler Einheiten mitgedacht wird. Dadurch muss W6 nicht in jedem Fall als vollständiges eigenständiges Modul erscheinen. Entscheidend ist, dass jede Einheit einen klaren Übergang aus dem therapeutischen Raum in den Alltag anbietet.</w:t>
      </w:r>
    </w:p>
    <w:p w14:paraId="16E56688" w14:textId="77777777" w:rsidR="00295966" w:rsidRDefault="00A81F54">
      <w:r>
        <w:t>Abschlussbaustein 1: Transferanker mit Stimme, Atem und Geste. Die Gruppe wählt am Ende eine kurze stimmliche, körperliche oder gestische Form, die das Erlebte bündelt: ein Summton, ein Atemimpuls, eine Handbewegung oder ein Wort. Dieser Anker kann im Alltag als kurze Selbstregulationshilfe wieder aufgenommen werden.</w:t>
      </w:r>
    </w:p>
    <w:p w14:paraId="16E56689" w14:textId="77777777" w:rsidR="00295966" w:rsidRDefault="00A81F54">
      <w:r>
        <w:t>Abschlussbaustein 2: Rhythmisches Mitnahme-Ritual. Ein gemeinsamer ruhiger Puls, ein kurzer Call-and-Response-Abschluss oder ein wiederholter Gruppenklang verdichtet die Einheit ohne neue Vertiefung. Geeignet ist dieses Format besonders für TK Sucht, Psychosomatik und Gerontopsychiatrie, weil es Verbindung und Transfer körpernah verbindet.</w:t>
      </w:r>
    </w:p>
    <w:p w14:paraId="16E5668A" w14:textId="77777777" w:rsidR="00295966" w:rsidRDefault="00A81F54">
      <w:r>
        <w:t>Abschlussbaustein 3: Mitnahme-Satz ohne Reflexionsdruck. Jede Person kann, muss aber nicht, einen kurzen Satz ergänzen: „Ich nehme mit …“, „Für heute reicht …“ oder „Ein kleiner Schritt ist …“. Wer nicht sprechen möchte, kann einen Klang, ein Nicken oder Zuhören als Teilnahme wählen. So bleibt Transfer möglich, ohne Selbstoffenbarung zu erzwingen.</w:t>
      </w:r>
    </w:p>
    <w:p w14:paraId="16E5668B" w14:textId="77777777" w:rsidR="00295966" w:rsidRDefault="00A81F54">
      <w:r>
        <w:lastRenderedPageBreak/>
        <w:t>Diese Bausteine sind keine zusätzlichen Module, sondern wiederkehrende klinische Mikroformate. Sie stärken W6, ohne das Handbuch künstlich aufzublähen oder die Modulzahl zu verändern.</w:t>
      </w:r>
    </w:p>
    <w:p w14:paraId="4EF7986E" w14:textId="77777777" w:rsidR="00A639DA" w:rsidRDefault="00A639DA"/>
    <w:p w14:paraId="055748E5" w14:textId="77777777" w:rsidR="00A639DA" w:rsidRDefault="00A639DA"/>
    <w:p w14:paraId="144B9CD6" w14:textId="77777777" w:rsidR="00A639DA" w:rsidRDefault="00A639DA"/>
    <w:p w14:paraId="05D6CC05" w14:textId="77777777" w:rsidR="00A639DA" w:rsidRDefault="00A639DA"/>
    <w:p w14:paraId="16E5668C" w14:textId="77777777" w:rsidR="00295966" w:rsidRDefault="00A81F54">
      <w:pPr>
        <w:pStyle w:val="berschrift2"/>
      </w:pPr>
      <w:bookmarkStart w:id="73" w:name="_Toc231732926"/>
      <w:bookmarkStart w:id="74" w:name="_Toc231931702"/>
      <w:r>
        <w:t>Kernmodule als Grundausstattung</w:t>
      </w:r>
      <w:bookmarkEnd w:id="73"/>
      <w:bookmarkEnd w:id="74"/>
    </w:p>
    <w:p w14:paraId="16E5668D" w14:textId="77777777" w:rsidR="00295966" w:rsidRDefault="00A81F54">
      <w:r>
        <w:t>Kernmodule bilden die robuste Grundausstattung des Handbuchs. Sie eignen sich besonders für neue Gruppen, unklare Gruppenzustände, Vertretungssituationen und Einheiten, die verlässlich ohne hohe Exposition funktionieren sollen. Sie sind nicht die einzig richtigen Module, aber gute erste Ankerpunkte.</w:t>
      </w:r>
    </w:p>
    <w:p w14:paraId="16E5668E" w14:textId="77777777" w:rsidR="00295966" w:rsidRDefault="00295966"/>
    <w:p w14:paraId="16E5668F" w14:textId="77777777" w:rsidR="00295966" w:rsidRDefault="00295966"/>
    <w:tbl>
      <w:tblPr>
        <w:tblW w:w="8640" w:type="dxa"/>
        <w:tblLayout w:type="fixed"/>
        <w:tblLook w:val="04A0" w:firstRow="1" w:lastRow="0" w:firstColumn="1" w:lastColumn="0" w:noHBand="0" w:noVBand="1"/>
      </w:tblPr>
      <w:tblGrid>
        <w:gridCol w:w="2161"/>
        <w:gridCol w:w="2160"/>
        <w:gridCol w:w="2160"/>
        <w:gridCol w:w="2159"/>
      </w:tblGrid>
      <w:tr w:rsidR="00295966" w14:paraId="16E56694" w14:textId="77777777">
        <w:trPr>
          <w:trHeight w:val="477"/>
        </w:trPr>
        <w:tc>
          <w:tcPr>
            <w:tcW w:w="2160" w:type="dxa"/>
            <w:tcBorders>
              <w:bottom w:val="single" w:sz="4" w:space="0" w:color="000000"/>
            </w:tcBorders>
            <w:shd w:val="clear" w:color="auto" w:fill="D9EAD3"/>
            <w:vAlign w:val="center"/>
          </w:tcPr>
          <w:p w14:paraId="16E56690" w14:textId="77777777" w:rsidR="00295966" w:rsidRDefault="00A81F54">
            <w:pPr>
              <w:rPr>
                <w:sz w:val="18"/>
                <w:szCs w:val="28"/>
              </w:rPr>
            </w:pPr>
            <w:r>
              <w:rPr>
                <w:b/>
                <w:sz w:val="18"/>
                <w:szCs w:val="28"/>
              </w:rPr>
              <w:t>Modul</w:t>
            </w:r>
          </w:p>
        </w:tc>
        <w:tc>
          <w:tcPr>
            <w:tcW w:w="2160" w:type="dxa"/>
            <w:tcBorders>
              <w:bottom w:val="single" w:sz="4" w:space="0" w:color="000000"/>
            </w:tcBorders>
            <w:shd w:val="clear" w:color="auto" w:fill="D9EAD3"/>
            <w:vAlign w:val="center"/>
          </w:tcPr>
          <w:p w14:paraId="16E56691" w14:textId="77777777" w:rsidR="00295966" w:rsidRDefault="00A81F54">
            <w:pPr>
              <w:rPr>
                <w:sz w:val="18"/>
                <w:szCs w:val="28"/>
              </w:rPr>
            </w:pPr>
            <w:r>
              <w:rPr>
                <w:b/>
                <w:sz w:val="18"/>
                <w:szCs w:val="28"/>
              </w:rPr>
              <w:t>Titel</w:t>
            </w:r>
          </w:p>
        </w:tc>
        <w:tc>
          <w:tcPr>
            <w:tcW w:w="2160" w:type="dxa"/>
            <w:tcBorders>
              <w:bottom w:val="single" w:sz="4" w:space="0" w:color="000000"/>
            </w:tcBorders>
            <w:shd w:val="clear" w:color="auto" w:fill="D9EAD3"/>
            <w:vAlign w:val="center"/>
          </w:tcPr>
          <w:p w14:paraId="16E56692" w14:textId="77777777" w:rsidR="00295966" w:rsidRDefault="00A81F54">
            <w:pPr>
              <w:rPr>
                <w:sz w:val="18"/>
                <w:szCs w:val="28"/>
              </w:rPr>
            </w:pPr>
            <w:r>
              <w:rPr>
                <w:b/>
                <w:sz w:val="18"/>
                <w:szCs w:val="28"/>
              </w:rPr>
              <w:t>Primäre Nutzung</w:t>
            </w:r>
          </w:p>
        </w:tc>
        <w:tc>
          <w:tcPr>
            <w:tcW w:w="2159" w:type="dxa"/>
            <w:tcBorders>
              <w:bottom w:val="single" w:sz="4" w:space="0" w:color="000000"/>
            </w:tcBorders>
            <w:shd w:val="clear" w:color="auto" w:fill="D9EAD3"/>
            <w:vAlign w:val="center"/>
          </w:tcPr>
          <w:p w14:paraId="16E56693" w14:textId="77777777" w:rsidR="00295966" w:rsidRDefault="00A81F54">
            <w:pPr>
              <w:rPr>
                <w:sz w:val="18"/>
                <w:szCs w:val="28"/>
              </w:rPr>
            </w:pPr>
            <w:r>
              <w:rPr>
                <w:b/>
                <w:sz w:val="18"/>
                <w:szCs w:val="28"/>
              </w:rPr>
              <w:t>Einstiegssituation</w:t>
            </w:r>
          </w:p>
        </w:tc>
      </w:tr>
      <w:tr w:rsidR="00295966" w14:paraId="16E56699" w14:textId="77777777">
        <w:tc>
          <w:tcPr>
            <w:tcW w:w="2160" w:type="dxa"/>
            <w:tcBorders>
              <w:top w:val="single" w:sz="4" w:space="0" w:color="000000"/>
              <w:bottom w:val="single" w:sz="4" w:space="0" w:color="000000"/>
            </w:tcBorders>
          </w:tcPr>
          <w:p w14:paraId="16E56695" w14:textId="77777777" w:rsidR="00295966" w:rsidRDefault="00A81F54">
            <w:r>
              <w:rPr>
                <w:sz w:val="15"/>
              </w:rPr>
              <w:t>KM-1</w:t>
            </w:r>
          </w:p>
        </w:tc>
        <w:tc>
          <w:tcPr>
            <w:tcW w:w="2160" w:type="dxa"/>
            <w:tcBorders>
              <w:top w:val="single" w:sz="4" w:space="0" w:color="000000"/>
              <w:bottom w:val="single" w:sz="4" w:space="0" w:color="000000"/>
            </w:tcBorders>
          </w:tcPr>
          <w:p w14:paraId="16E56696" w14:textId="77777777" w:rsidR="00295966" w:rsidRDefault="00A81F54">
            <w:r>
              <w:rPr>
                <w:sz w:val="15"/>
              </w:rPr>
              <w:t>Ankommen &amp; Grounding</w:t>
            </w:r>
          </w:p>
        </w:tc>
        <w:tc>
          <w:tcPr>
            <w:tcW w:w="2160" w:type="dxa"/>
            <w:tcBorders>
              <w:top w:val="single" w:sz="4" w:space="0" w:color="000000"/>
              <w:bottom w:val="single" w:sz="4" w:space="0" w:color="000000"/>
            </w:tcBorders>
          </w:tcPr>
          <w:p w14:paraId="16E56697" w14:textId="77777777" w:rsidR="00295966" w:rsidRDefault="00A81F54">
            <w:r>
              <w:rPr>
                <w:sz w:val="15"/>
              </w:rPr>
              <w:t>erster Anker bei Unruhe, Überflutung, Übergang in die Gruppe</w:t>
            </w:r>
          </w:p>
        </w:tc>
        <w:tc>
          <w:tcPr>
            <w:tcW w:w="2159" w:type="dxa"/>
            <w:tcBorders>
              <w:top w:val="single" w:sz="4" w:space="0" w:color="000000"/>
              <w:bottom w:val="single" w:sz="4" w:space="0" w:color="000000"/>
            </w:tcBorders>
          </w:tcPr>
          <w:p w14:paraId="16E56698" w14:textId="77777777" w:rsidR="00295966" w:rsidRDefault="00A81F54">
            <w:r>
              <w:rPr>
                <w:sz w:val="15"/>
              </w:rPr>
              <w:t>Hauptwirkung: W1 Stabilisierung; Psy ja; Sucht ja; Ger ja; Akut ja</w:t>
            </w:r>
          </w:p>
        </w:tc>
      </w:tr>
      <w:tr w:rsidR="00295966" w14:paraId="16E5669E" w14:textId="77777777">
        <w:tc>
          <w:tcPr>
            <w:tcW w:w="2160" w:type="dxa"/>
            <w:tcBorders>
              <w:top w:val="single" w:sz="4" w:space="0" w:color="000000"/>
              <w:bottom w:val="single" w:sz="4" w:space="0" w:color="000000"/>
            </w:tcBorders>
          </w:tcPr>
          <w:p w14:paraId="16E5669A" w14:textId="77777777" w:rsidR="00295966" w:rsidRDefault="00A81F54">
            <w:r>
              <w:rPr>
                <w:sz w:val="15"/>
              </w:rPr>
              <w:t>KM-4</w:t>
            </w:r>
          </w:p>
        </w:tc>
        <w:tc>
          <w:tcPr>
            <w:tcW w:w="2160" w:type="dxa"/>
            <w:tcBorders>
              <w:top w:val="single" w:sz="4" w:space="0" w:color="000000"/>
              <w:bottom w:val="single" w:sz="4" w:space="0" w:color="000000"/>
            </w:tcBorders>
          </w:tcPr>
          <w:p w14:paraId="16E5669B" w14:textId="77777777" w:rsidR="00295966" w:rsidRDefault="00A81F54">
            <w:r>
              <w:rPr>
                <w:sz w:val="15"/>
              </w:rPr>
              <w:t>Lied &amp; Biografie</w:t>
            </w:r>
          </w:p>
        </w:tc>
        <w:tc>
          <w:tcPr>
            <w:tcW w:w="2160" w:type="dxa"/>
            <w:tcBorders>
              <w:top w:val="single" w:sz="4" w:space="0" w:color="000000"/>
              <w:bottom w:val="single" w:sz="4" w:space="0" w:color="000000"/>
            </w:tcBorders>
          </w:tcPr>
          <w:p w14:paraId="16E5669C" w14:textId="77777777" w:rsidR="00295966" w:rsidRDefault="00A81F54">
            <w:r>
              <w:rPr>
                <w:sz w:val="15"/>
              </w:rPr>
              <w:t>biografisches Kernformat, besonders stark in Gerontopsychiatrie und Ressourcenarbeit</w:t>
            </w:r>
          </w:p>
        </w:tc>
        <w:tc>
          <w:tcPr>
            <w:tcW w:w="2159" w:type="dxa"/>
            <w:tcBorders>
              <w:top w:val="single" w:sz="4" w:space="0" w:color="000000"/>
              <w:bottom w:val="single" w:sz="4" w:space="0" w:color="000000"/>
            </w:tcBorders>
          </w:tcPr>
          <w:p w14:paraId="16E5669D" w14:textId="77777777" w:rsidR="00295966" w:rsidRDefault="00A81F54">
            <w:r>
              <w:rPr>
                <w:sz w:val="15"/>
              </w:rPr>
              <w:t>Hauptwirkung: W5 Biografie &amp; Sinn; Psy ja; Sucht ja; Ger ja; Akut Ausnahme</w:t>
            </w:r>
          </w:p>
        </w:tc>
      </w:tr>
      <w:tr w:rsidR="00295966" w14:paraId="16E566A3" w14:textId="77777777">
        <w:tc>
          <w:tcPr>
            <w:tcW w:w="2160" w:type="dxa"/>
            <w:tcBorders>
              <w:top w:val="single" w:sz="4" w:space="0" w:color="000000"/>
              <w:bottom w:val="single" w:sz="4" w:space="0" w:color="000000"/>
            </w:tcBorders>
          </w:tcPr>
          <w:p w14:paraId="16E5669F" w14:textId="77777777" w:rsidR="00295966" w:rsidRDefault="00A81F54">
            <w:r>
              <w:rPr>
                <w:sz w:val="15"/>
              </w:rPr>
              <w:t>RZ-1</w:t>
            </w:r>
          </w:p>
        </w:tc>
        <w:tc>
          <w:tcPr>
            <w:tcW w:w="2160" w:type="dxa"/>
            <w:tcBorders>
              <w:top w:val="single" w:sz="4" w:space="0" w:color="000000"/>
              <w:bottom w:val="single" w:sz="4" w:space="0" w:color="000000"/>
            </w:tcBorders>
          </w:tcPr>
          <w:p w14:paraId="16E566A0" w14:textId="77777777" w:rsidR="00295966" w:rsidRDefault="00A81F54">
            <w:r>
              <w:rPr>
                <w:sz w:val="15"/>
              </w:rPr>
              <w:t>Klangreise</w:t>
            </w:r>
          </w:p>
        </w:tc>
        <w:tc>
          <w:tcPr>
            <w:tcW w:w="2160" w:type="dxa"/>
            <w:tcBorders>
              <w:top w:val="single" w:sz="4" w:space="0" w:color="000000"/>
              <w:bottom w:val="single" w:sz="4" w:space="0" w:color="000000"/>
            </w:tcBorders>
          </w:tcPr>
          <w:p w14:paraId="16E566A1" w14:textId="77777777" w:rsidR="00295966" w:rsidRDefault="00A81F54">
            <w:r>
              <w:rPr>
                <w:sz w:val="15"/>
              </w:rPr>
              <w:t>rezeptiver Zugang zu Stabilisierung, Innenschau und sanfter Resonanz</w:t>
            </w:r>
          </w:p>
        </w:tc>
        <w:tc>
          <w:tcPr>
            <w:tcW w:w="2159" w:type="dxa"/>
            <w:tcBorders>
              <w:top w:val="single" w:sz="4" w:space="0" w:color="000000"/>
              <w:bottom w:val="single" w:sz="4" w:space="0" w:color="000000"/>
            </w:tcBorders>
          </w:tcPr>
          <w:p w14:paraId="16E566A2" w14:textId="77777777" w:rsidR="00295966" w:rsidRDefault="00A81F54">
            <w:r>
              <w:rPr>
                <w:sz w:val="15"/>
              </w:rPr>
              <w:t>Hauptwirkung: W1 Stabilisierung; Psy ja; Sucht ja; Ger Anpassung; Akut Anpassung</w:t>
            </w:r>
          </w:p>
        </w:tc>
      </w:tr>
      <w:tr w:rsidR="00295966" w14:paraId="16E566A8" w14:textId="77777777">
        <w:tc>
          <w:tcPr>
            <w:tcW w:w="2160" w:type="dxa"/>
            <w:tcBorders>
              <w:top w:val="single" w:sz="4" w:space="0" w:color="000000"/>
              <w:bottom w:val="single" w:sz="4" w:space="0" w:color="000000"/>
            </w:tcBorders>
          </w:tcPr>
          <w:p w14:paraId="16E566A4" w14:textId="77777777" w:rsidR="00295966" w:rsidRDefault="00A81F54">
            <w:r>
              <w:rPr>
                <w:sz w:val="15"/>
              </w:rPr>
              <w:t>IM-1</w:t>
            </w:r>
          </w:p>
        </w:tc>
        <w:tc>
          <w:tcPr>
            <w:tcW w:w="2160" w:type="dxa"/>
            <w:tcBorders>
              <w:top w:val="single" w:sz="4" w:space="0" w:color="000000"/>
              <w:bottom w:val="single" w:sz="4" w:space="0" w:color="000000"/>
            </w:tcBorders>
          </w:tcPr>
          <w:p w14:paraId="16E566A5" w14:textId="77777777" w:rsidR="00295966" w:rsidRDefault="00A81F54">
            <w:r>
              <w:rPr>
                <w:sz w:val="15"/>
              </w:rPr>
              <w:t>Klangerkundung</w:t>
            </w:r>
          </w:p>
        </w:tc>
        <w:tc>
          <w:tcPr>
            <w:tcW w:w="2160" w:type="dxa"/>
            <w:tcBorders>
              <w:top w:val="single" w:sz="4" w:space="0" w:color="000000"/>
              <w:bottom w:val="single" w:sz="4" w:space="0" w:color="000000"/>
            </w:tcBorders>
          </w:tcPr>
          <w:p w14:paraId="16E566A6" w14:textId="77777777" w:rsidR="00295966" w:rsidRDefault="00A81F54">
            <w:r>
              <w:rPr>
                <w:sz w:val="15"/>
              </w:rPr>
              <w:t>niedrigschwelliger Einstieg in improvisatorisches Arbeiten</w:t>
            </w:r>
          </w:p>
        </w:tc>
        <w:tc>
          <w:tcPr>
            <w:tcW w:w="2159" w:type="dxa"/>
            <w:tcBorders>
              <w:top w:val="single" w:sz="4" w:space="0" w:color="000000"/>
              <w:bottom w:val="single" w:sz="4" w:space="0" w:color="000000"/>
            </w:tcBorders>
          </w:tcPr>
          <w:p w14:paraId="16E566A7" w14:textId="77777777" w:rsidR="00295966" w:rsidRDefault="00A81F54">
            <w:r>
              <w:rPr>
                <w:sz w:val="15"/>
              </w:rPr>
              <w:t>Hauptwirkung: W2 Aktivierung; Psy ja; Sucht ja; Ger Anpassung; Akut nein</w:t>
            </w:r>
          </w:p>
        </w:tc>
      </w:tr>
      <w:tr w:rsidR="00295966" w14:paraId="16E566AD" w14:textId="77777777">
        <w:tc>
          <w:tcPr>
            <w:tcW w:w="2160" w:type="dxa"/>
            <w:tcBorders>
              <w:top w:val="single" w:sz="4" w:space="0" w:color="000000"/>
              <w:bottom w:val="single" w:sz="4" w:space="0" w:color="000000"/>
            </w:tcBorders>
          </w:tcPr>
          <w:p w14:paraId="16E566A9" w14:textId="77777777" w:rsidR="00295966" w:rsidRDefault="00A81F54">
            <w:r>
              <w:rPr>
                <w:sz w:val="15"/>
              </w:rPr>
              <w:t>RN-2</w:t>
            </w:r>
          </w:p>
        </w:tc>
        <w:tc>
          <w:tcPr>
            <w:tcW w:w="2160" w:type="dxa"/>
            <w:tcBorders>
              <w:top w:val="single" w:sz="4" w:space="0" w:color="000000"/>
              <w:bottom w:val="single" w:sz="4" w:space="0" w:color="000000"/>
            </w:tcBorders>
          </w:tcPr>
          <w:p w14:paraId="16E566AA" w14:textId="77777777" w:rsidR="00295966" w:rsidRDefault="00A81F54">
            <w:r>
              <w:rPr>
                <w:sz w:val="15"/>
              </w:rPr>
              <w:t>Rhythmische Aktivierung</w:t>
            </w:r>
          </w:p>
        </w:tc>
        <w:tc>
          <w:tcPr>
            <w:tcW w:w="2160" w:type="dxa"/>
            <w:tcBorders>
              <w:top w:val="single" w:sz="4" w:space="0" w:color="000000"/>
              <w:bottom w:val="single" w:sz="4" w:space="0" w:color="000000"/>
            </w:tcBorders>
          </w:tcPr>
          <w:p w14:paraId="16E566AB" w14:textId="77777777" w:rsidR="00295966" w:rsidRDefault="00A81F54">
            <w:r>
              <w:rPr>
                <w:sz w:val="15"/>
              </w:rPr>
              <w:t>verlässliches Aktivierungsmodul bei Erschöpfung und Antriebsminderung</w:t>
            </w:r>
          </w:p>
        </w:tc>
        <w:tc>
          <w:tcPr>
            <w:tcW w:w="2159" w:type="dxa"/>
            <w:tcBorders>
              <w:top w:val="single" w:sz="4" w:space="0" w:color="000000"/>
              <w:bottom w:val="single" w:sz="4" w:space="0" w:color="000000"/>
            </w:tcBorders>
          </w:tcPr>
          <w:p w14:paraId="16E566AC" w14:textId="77777777" w:rsidR="00295966" w:rsidRDefault="00A81F54">
            <w:r>
              <w:rPr>
                <w:sz w:val="15"/>
              </w:rPr>
              <w:t>Hauptwirkung: W2 Aktivierung; Psy ja; Sucht ja; Ger ja; Akut nein</w:t>
            </w:r>
          </w:p>
        </w:tc>
      </w:tr>
      <w:tr w:rsidR="00295966" w14:paraId="16E566B2" w14:textId="77777777">
        <w:tc>
          <w:tcPr>
            <w:tcW w:w="2160" w:type="dxa"/>
            <w:tcBorders>
              <w:top w:val="single" w:sz="4" w:space="0" w:color="000000"/>
              <w:bottom w:val="single" w:sz="4" w:space="0" w:color="000000"/>
            </w:tcBorders>
          </w:tcPr>
          <w:p w14:paraId="16E566AE" w14:textId="77777777" w:rsidR="00295966" w:rsidRDefault="00A81F54">
            <w:r>
              <w:rPr>
                <w:sz w:val="15"/>
              </w:rPr>
              <w:t>TR-1</w:t>
            </w:r>
          </w:p>
        </w:tc>
        <w:tc>
          <w:tcPr>
            <w:tcW w:w="2160" w:type="dxa"/>
            <w:tcBorders>
              <w:top w:val="single" w:sz="4" w:space="0" w:color="000000"/>
              <w:bottom w:val="single" w:sz="4" w:space="0" w:color="000000"/>
            </w:tcBorders>
          </w:tcPr>
          <w:p w14:paraId="16E566AF" w14:textId="77777777" w:rsidR="00295966" w:rsidRDefault="00A81F54">
            <w:r>
              <w:rPr>
                <w:sz w:val="15"/>
              </w:rPr>
              <w:t>Trommelkreis</w:t>
            </w:r>
          </w:p>
        </w:tc>
        <w:tc>
          <w:tcPr>
            <w:tcW w:w="2160" w:type="dxa"/>
            <w:tcBorders>
              <w:top w:val="single" w:sz="4" w:space="0" w:color="000000"/>
              <w:bottom w:val="single" w:sz="4" w:space="0" w:color="000000"/>
            </w:tcBorders>
          </w:tcPr>
          <w:p w14:paraId="16E566B0" w14:textId="77777777" w:rsidR="00295966" w:rsidRDefault="00A81F54">
            <w:r>
              <w:rPr>
                <w:sz w:val="15"/>
              </w:rPr>
              <w:t>körpernahes Gruppenformat für Energie, Synchronisation und gemeinsames Erleben</w:t>
            </w:r>
          </w:p>
        </w:tc>
        <w:tc>
          <w:tcPr>
            <w:tcW w:w="2159" w:type="dxa"/>
            <w:tcBorders>
              <w:top w:val="single" w:sz="4" w:space="0" w:color="000000"/>
              <w:bottom w:val="single" w:sz="4" w:space="0" w:color="000000"/>
            </w:tcBorders>
          </w:tcPr>
          <w:p w14:paraId="16E566B1" w14:textId="77777777" w:rsidR="00295966" w:rsidRDefault="00A81F54">
            <w:r>
              <w:rPr>
                <w:sz w:val="15"/>
              </w:rPr>
              <w:t>Hauptwirkung: W2 Aktivierung; Psy ja; Sucht ja; Ger nein; Akut nein</w:t>
            </w:r>
          </w:p>
        </w:tc>
      </w:tr>
      <w:tr w:rsidR="00295966" w14:paraId="16E566B7" w14:textId="77777777">
        <w:tc>
          <w:tcPr>
            <w:tcW w:w="2160" w:type="dxa"/>
            <w:tcBorders>
              <w:top w:val="single" w:sz="4" w:space="0" w:color="000000"/>
              <w:bottom w:val="single" w:sz="4" w:space="0" w:color="000000"/>
            </w:tcBorders>
          </w:tcPr>
          <w:p w14:paraId="16E566B3" w14:textId="77777777" w:rsidR="00295966" w:rsidRDefault="00A81F54">
            <w:r>
              <w:rPr>
                <w:sz w:val="15"/>
              </w:rPr>
              <w:t>HS-4</w:t>
            </w:r>
          </w:p>
        </w:tc>
        <w:tc>
          <w:tcPr>
            <w:tcW w:w="2160" w:type="dxa"/>
            <w:tcBorders>
              <w:top w:val="single" w:sz="4" w:space="0" w:color="000000"/>
              <w:bottom w:val="single" w:sz="4" w:space="0" w:color="000000"/>
            </w:tcBorders>
          </w:tcPr>
          <w:p w14:paraId="16E566B4" w14:textId="77777777" w:rsidR="00295966" w:rsidRDefault="00A81F54">
            <w:r>
              <w:rPr>
                <w:sz w:val="15"/>
              </w:rPr>
              <w:t>Ressourcenankern</w:t>
            </w:r>
          </w:p>
        </w:tc>
        <w:tc>
          <w:tcPr>
            <w:tcW w:w="2160" w:type="dxa"/>
            <w:tcBorders>
              <w:top w:val="single" w:sz="4" w:space="0" w:color="000000"/>
              <w:bottom w:val="single" w:sz="4" w:space="0" w:color="000000"/>
            </w:tcBorders>
          </w:tcPr>
          <w:p w14:paraId="16E566B5" w14:textId="77777777" w:rsidR="00295966" w:rsidRDefault="00A81F54">
            <w:r>
              <w:rPr>
                <w:sz w:val="15"/>
              </w:rPr>
              <w:t>universell nutzbares Abschluss- und Transfermodul</w:t>
            </w:r>
          </w:p>
        </w:tc>
        <w:tc>
          <w:tcPr>
            <w:tcW w:w="2159" w:type="dxa"/>
            <w:tcBorders>
              <w:top w:val="single" w:sz="4" w:space="0" w:color="000000"/>
              <w:bottom w:val="single" w:sz="4" w:space="0" w:color="000000"/>
            </w:tcBorders>
          </w:tcPr>
          <w:p w14:paraId="16E566B6" w14:textId="77777777" w:rsidR="00295966" w:rsidRDefault="00A81F54">
            <w:r>
              <w:rPr>
                <w:sz w:val="15"/>
              </w:rPr>
              <w:t>Hauptwirkung: W6 Integration &amp; Transfer; Psy ja; Sucht ja; Ger Anpassung; Akut nein</w:t>
            </w:r>
          </w:p>
        </w:tc>
      </w:tr>
      <w:tr w:rsidR="00295966" w14:paraId="16E566BC" w14:textId="77777777">
        <w:tc>
          <w:tcPr>
            <w:tcW w:w="2160" w:type="dxa"/>
            <w:tcBorders>
              <w:top w:val="single" w:sz="4" w:space="0" w:color="000000"/>
              <w:bottom w:val="single" w:sz="4" w:space="0" w:color="000000"/>
            </w:tcBorders>
          </w:tcPr>
          <w:p w14:paraId="16E566B8" w14:textId="77777777" w:rsidR="00295966" w:rsidRDefault="00A81F54">
            <w:r>
              <w:rPr>
                <w:sz w:val="15"/>
              </w:rPr>
              <w:t>LK-1</w:t>
            </w:r>
          </w:p>
        </w:tc>
        <w:tc>
          <w:tcPr>
            <w:tcW w:w="2160" w:type="dxa"/>
            <w:tcBorders>
              <w:top w:val="single" w:sz="4" w:space="0" w:color="000000"/>
              <w:bottom w:val="single" w:sz="4" w:space="0" w:color="000000"/>
            </w:tcBorders>
          </w:tcPr>
          <w:p w14:paraId="16E566B9" w14:textId="77777777" w:rsidR="00295966" w:rsidRDefault="00A81F54">
            <w:r>
              <w:rPr>
                <w:sz w:val="15"/>
              </w:rPr>
              <w:t>Koordination &amp; Rhythmus</w:t>
            </w:r>
          </w:p>
        </w:tc>
        <w:tc>
          <w:tcPr>
            <w:tcW w:w="2160" w:type="dxa"/>
            <w:tcBorders>
              <w:top w:val="single" w:sz="4" w:space="0" w:color="000000"/>
              <w:bottom w:val="single" w:sz="4" w:space="0" w:color="000000"/>
            </w:tcBorders>
          </w:tcPr>
          <w:p w14:paraId="16E566BA" w14:textId="77777777" w:rsidR="00295966" w:rsidRDefault="00A81F54">
            <w:r>
              <w:rPr>
                <w:sz w:val="15"/>
              </w:rPr>
              <w:t>kognitiv-motorischer Aktivierungsanker, besonders für Gerontopsychiatrie anpassbar</w:t>
            </w:r>
          </w:p>
        </w:tc>
        <w:tc>
          <w:tcPr>
            <w:tcW w:w="2159" w:type="dxa"/>
            <w:tcBorders>
              <w:top w:val="single" w:sz="4" w:space="0" w:color="000000"/>
              <w:bottom w:val="single" w:sz="4" w:space="0" w:color="000000"/>
            </w:tcBorders>
          </w:tcPr>
          <w:p w14:paraId="16E566BB" w14:textId="77777777" w:rsidR="00295966" w:rsidRDefault="00A81F54">
            <w:r>
              <w:rPr>
                <w:sz w:val="15"/>
              </w:rPr>
              <w:t>Hauptwirkung: W2 Aktivierung; Psy ja; Sucht ja; Ger Anpassung; Akut nein</w:t>
            </w:r>
          </w:p>
        </w:tc>
      </w:tr>
    </w:tbl>
    <w:p w14:paraId="16E566BD" w14:textId="77777777" w:rsidR="00295966" w:rsidRDefault="00295966"/>
    <w:p w14:paraId="16E566BE" w14:textId="77777777" w:rsidR="00295966" w:rsidRDefault="00295966"/>
    <w:p w14:paraId="16E566BF" w14:textId="77777777" w:rsidR="00295966" w:rsidRDefault="00295966"/>
    <w:p w14:paraId="16E566C0" w14:textId="77777777" w:rsidR="00295966" w:rsidRDefault="00A81F54">
      <w:r>
        <w:t>Für die schnelle Auswahl kann folgende Faustregel genutzt werden: Bei Unruhe zuerst stabilisieren; bei Leere niedrigschwellig aktivieren; bei Vereinzelung gemeinsames Erleben ermöglichen; bei Abschlüssen verdichten und verankern.</w:t>
      </w:r>
    </w:p>
    <w:p w14:paraId="16E566C1" w14:textId="77777777" w:rsidR="00295966" w:rsidRDefault="00295966"/>
    <w:p w14:paraId="16E566C2" w14:textId="77777777" w:rsidR="00295966" w:rsidRDefault="00295966"/>
    <w:p w14:paraId="16E566C3" w14:textId="77777777" w:rsidR="00295966" w:rsidRDefault="00295966"/>
    <w:p w14:paraId="16E566C4" w14:textId="77777777" w:rsidR="00295966" w:rsidRDefault="00A81F54">
      <w:pPr>
        <w:pStyle w:val="berschrift2"/>
      </w:pPr>
      <w:bookmarkStart w:id="75" w:name="_Toc231931703"/>
      <w:r>
        <w:lastRenderedPageBreak/>
        <w:t>Beispielsequenzen für die vier Settings</w:t>
      </w:r>
      <w:bookmarkEnd w:id="75"/>
    </w:p>
    <w:p w14:paraId="16E566C5" w14:textId="77777777" w:rsidR="00295966" w:rsidRDefault="00A81F54">
      <w:r>
        <w:t>Die folgenden Beispielsequenzen sind keine Pflichtabfolge, kein Curriculum und kein Behandlungsplan. Sie zeigen nur eine mögliche klinische Dramaturgie über mehrere Einheiten hinweg. Jede Einheit wird weiterhin nach aktuellem Gruppenzustand, Belastbarkeit, Settingrisiko und therapeutischem Auftrag neu entschieden. Module dürfen ausgelassen, wiederholt, verkürzt, vereinfacht oder vollständig ersetzt werden.</w:t>
      </w:r>
    </w:p>
    <w:p w14:paraId="16E566C6" w14:textId="77777777" w:rsidR="00295966" w:rsidRDefault="00295966"/>
    <w:p w14:paraId="16E566C7" w14:textId="77777777" w:rsidR="00295966" w:rsidRDefault="00295966"/>
    <w:p w14:paraId="2D54E659" w14:textId="77777777" w:rsidR="00A639DA" w:rsidRDefault="00A639DA"/>
    <w:p w14:paraId="3DE87462" w14:textId="77777777" w:rsidR="00A639DA" w:rsidRDefault="00A639DA"/>
    <w:p w14:paraId="16E566C8" w14:textId="77777777" w:rsidR="00295966" w:rsidRDefault="00A81F54">
      <w:pPr>
        <w:pStyle w:val="berschrift3"/>
      </w:pPr>
      <w:bookmarkStart w:id="76" w:name="_Toc231732928"/>
      <w:bookmarkStart w:id="77" w:name="_Toc231931704"/>
      <w:r>
        <w:t>TK Psychosomatik</w:t>
      </w:r>
      <w:bookmarkEnd w:id="76"/>
      <w:bookmarkEnd w:id="77"/>
    </w:p>
    <w:tbl>
      <w:tblPr>
        <w:tblW w:w="8640" w:type="dxa"/>
        <w:tblLayout w:type="fixed"/>
        <w:tblLook w:val="04A0" w:firstRow="1" w:lastRow="0" w:firstColumn="1" w:lastColumn="0" w:noHBand="0" w:noVBand="1"/>
      </w:tblPr>
      <w:tblGrid>
        <w:gridCol w:w="2161"/>
        <w:gridCol w:w="2160"/>
        <w:gridCol w:w="2160"/>
        <w:gridCol w:w="2159"/>
      </w:tblGrid>
      <w:tr w:rsidR="00295966" w14:paraId="16E566CD" w14:textId="77777777">
        <w:trPr>
          <w:trHeight w:val="449"/>
        </w:trPr>
        <w:tc>
          <w:tcPr>
            <w:tcW w:w="2160" w:type="dxa"/>
            <w:tcBorders>
              <w:bottom w:val="single" w:sz="4" w:space="0" w:color="000000"/>
            </w:tcBorders>
            <w:shd w:val="clear" w:color="auto" w:fill="FCE4D6"/>
            <w:vAlign w:val="center"/>
          </w:tcPr>
          <w:p w14:paraId="16E566C9" w14:textId="77777777" w:rsidR="00295966" w:rsidRDefault="00A81F54">
            <w:pPr>
              <w:rPr>
                <w:sz w:val="18"/>
                <w:szCs w:val="28"/>
              </w:rPr>
            </w:pPr>
            <w:r>
              <w:rPr>
                <w:b/>
                <w:sz w:val="18"/>
                <w:szCs w:val="28"/>
              </w:rPr>
              <w:t>Einheit</w:t>
            </w:r>
          </w:p>
        </w:tc>
        <w:tc>
          <w:tcPr>
            <w:tcW w:w="2160" w:type="dxa"/>
            <w:tcBorders>
              <w:bottom w:val="single" w:sz="4" w:space="0" w:color="000000"/>
            </w:tcBorders>
            <w:shd w:val="clear" w:color="auto" w:fill="FCE4D6"/>
            <w:vAlign w:val="center"/>
          </w:tcPr>
          <w:p w14:paraId="16E566CA" w14:textId="77777777" w:rsidR="00295966" w:rsidRDefault="00A81F54">
            <w:pPr>
              <w:rPr>
                <w:sz w:val="18"/>
                <w:szCs w:val="28"/>
              </w:rPr>
            </w:pPr>
            <w:r>
              <w:rPr>
                <w:b/>
                <w:sz w:val="18"/>
                <w:szCs w:val="28"/>
              </w:rPr>
              <w:t>Modul</w:t>
            </w:r>
          </w:p>
        </w:tc>
        <w:tc>
          <w:tcPr>
            <w:tcW w:w="2160" w:type="dxa"/>
            <w:tcBorders>
              <w:bottom w:val="single" w:sz="4" w:space="0" w:color="000000"/>
            </w:tcBorders>
            <w:shd w:val="clear" w:color="auto" w:fill="FCE4D6"/>
            <w:vAlign w:val="center"/>
          </w:tcPr>
          <w:p w14:paraId="16E566CB" w14:textId="77777777" w:rsidR="00295966" w:rsidRDefault="00A81F54">
            <w:pPr>
              <w:rPr>
                <w:sz w:val="18"/>
                <w:szCs w:val="28"/>
              </w:rPr>
            </w:pPr>
            <w:r>
              <w:rPr>
                <w:b/>
                <w:sz w:val="18"/>
                <w:szCs w:val="28"/>
              </w:rPr>
              <w:t>Titel</w:t>
            </w:r>
          </w:p>
        </w:tc>
        <w:tc>
          <w:tcPr>
            <w:tcW w:w="2159" w:type="dxa"/>
            <w:tcBorders>
              <w:bottom w:val="single" w:sz="4" w:space="0" w:color="000000"/>
            </w:tcBorders>
            <w:shd w:val="clear" w:color="auto" w:fill="FCE4D6"/>
            <w:vAlign w:val="center"/>
          </w:tcPr>
          <w:p w14:paraId="16E566CC" w14:textId="77777777" w:rsidR="00295966" w:rsidRDefault="00A81F54">
            <w:pPr>
              <w:rPr>
                <w:sz w:val="18"/>
                <w:szCs w:val="28"/>
              </w:rPr>
            </w:pPr>
            <w:r>
              <w:rPr>
                <w:b/>
                <w:sz w:val="18"/>
                <w:szCs w:val="28"/>
              </w:rPr>
              <w:t>Therapeutischer Fokus</w:t>
            </w:r>
          </w:p>
        </w:tc>
      </w:tr>
      <w:tr w:rsidR="00295966" w14:paraId="16E566D2" w14:textId="77777777">
        <w:tc>
          <w:tcPr>
            <w:tcW w:w="2160" w:type="dxa"/>
            <w:tcBorders>
              <w:top w:val="single" w:sz="4" w:space="0" w:color="000000"/>
              <w:bottom w:val="single" w:sz="4" w:space="0" w:color="000000"/>
            </w:tcBorders>
          </w:tcPr>
          <w:p w14:paraId="16E566CE" w14:textId="77777777" w:rsidR="00295966" w:rsidRDefault="00A81F54">
            <w:r>
              <w:rPr>
                <w:sz w:val="15"/>
              </w:rPr>
              <w:t>1</w:t>
            </w:r>
          </w:p>
        </w:tc>
        <w:tc>
          <w:tcPr>
            <w:tcW w:w="2160" w:type="dxa"/>
            <w:tcBorders>
              <w:top w:val="single" w:sz="4" w:space="0" w:color="000000"/>
              <w:bottom w:val="single" w:sz="4" w:space="0" w:color="000000"/>
            </w:tcBorders>
          </w:tcPr>
          <w:p w14:paraId="16E566CF" w14:textId="77777777" w:rsidR="00295966" w:rsidRDefault="00A81F54">
            <w:r>
              <w:rPr>
                <w:sz w:val="15"/>
              </w:rPr>
              <w:t>KM-1</w:t>
            </w:r>
          </w:p>
        </w:tc>
        <w:tc>
          <w:tcPr>
            <w:tcW w:w="2160" w:type="dxa"/>
            <w:tcBorders>
              <w:top w:val="single" w:sz="4" w:space="0" w:color="000000"/>
              <w:bottom w:val="single" w:sz="4" w:space="0" w:color="000000"/>
            </w:tcBorders>
          </w:tcPr>
          <w:p w14:paraId="16E566D0" w14:textId="77777777" w:rsidR="00295966" w:rsidRDefault="00A81F54">
            <w:r>
              <w:rPr>
                <w:sz w:val="15"/>
              </w:rPr>
              <w:t>Ankommen &amp; Grounding</w:t>
            </w:r>
          </w:p>
        </w:tc>
        <w:tc>
          <w:tcPr>
            <w:tcW w:w="2159" w:type="dxa"/>
            <w:tcBorders>
              <w:top w:val="single" w:sz="4" w:space="0" w:color="000000"/>
              <w:bottom w:val="single" w:sz="4" w:space="0" w:color="000000"/>
            </w:tcBorders>
          </w:tcPr>
          <w:p w14:paraId="16E566D1" w14:textId="77777777" w:rsidR="00295966" w:rsidRDefault="00A81F54">
            <w:r>
              <w:rPr>
                <w:sz w:val="15"/>
              </w:rPr>
              <w:t>Sicherer Einstieg, Körperanker, Gruppenrahmen</w:t>
            </w:r>
          </w:p>
        </w:tc>
      </w:tr>
      <w:tr w:rsidR="00295966" w14:paraId="16E566D7" w14:textId="77777777">
        <w:tc>
          <w:tcPr>
            <w:tcW w:w="2160" w:type="dxa"/>
            <w:tcBorders>
              <w:top w:val="single" w:sz="4" w:space="0" w:color="000000"/>
              <w:bottom w:val="single" w:sz="4" w:space="0" w:color="000000"/>
            </w:tcBorders>
          </w:tcPr>
          <w:p w14:paraId="16E566D3" w14:textId="77777777" w:rsidR="00295966" w:rsidRDefault="00A81F54">
            <w:r>
              <w:rPr>
                <w:sz w:val="15"/>
              </w:rPr>
              <w:t>2</w:t>
            </w:r>
          </w:p>
        </w:tc>
        <w:tc>
          <w:tcPr>
            <w:tcW w:w="2160" w:type="dxa"/>
            <w:tcBorders>
              <w:top w:val="single" w:sz="4" w:space="0" w:color="000000"/>
              <w:bottom w:val="single" w:sz="4" w:space="0" w:color="000000"/>
            </w:tcBorders>
          </w:tcPr>
          <w:p w14:paraId="16E566D4" w14:textId="77777777" w:rsidR="00295966" w:rsidRDefault="00A81F54">
            <w:r>
              <w:rPr>
                <w:sz w:val="15"/>
              </w:rPr>
              <w:t>KM-2</w:t>
            </w:r>
          </w:p>
        </w:tc>
        <w:tc>
          <w:tcPr>
            <w:tcW w:w="2160" w:type="dxa"/>
            <w:tcBorders>
              <w:top w:val="single" w:sz="4" w:space="0" w:color="000000"/>
              <w:bottom w:val="single" w:sz="4" w:space="0" w:color="000000"/>
            </w:tcBorders>
          </w:tcPr>
          <w:p w14:paraId="16E566D5" w14:textId="77777777" w:rsidR="00295966" w:rsidRDefault="00A81F54">
            <w:r>
              <w:rPr>
                <w:sz w:val="15"/>
              </w:rPr>
              <w:t>Atem &amp; Stimme</w:t>
            </w:r>
          </w:p>
        </w:tc>
        <w:tc>
          <w:tcPr>
            <w:tcW w:w="2159" w:type="dxa"/>
            <w:tcBorders>
              <w:top w:val="single" w:sz="4" w:space="0" w:color="000000"/>
              <w:bottom w:val="single" w:sz="4" w:space="0" w:color="000000"/>
            </w:tcBorders>
          </w:tcPr>
          <w:p w14:paraId="16E566D6" w14:textId="77777777" w:rsidR="00295966" w:rsidRDefault="00A81F54">
            <w:r>
              <w:rPr>
                <w:sz w:val="15"/>
              </w:rPr>
              <w:t>Atem, Stimme und Körperwahrnehmung vertiefen</w:t>
            </w:r>
          </w:p>
        </w:tc>
      </w:tr>
      <w:tr w:rsidR="00295966" w14:paraId="16E566DC" w14:textId="77777777">
        <w:tc>
          <w:tcPr>
            <w:tcW w:w="2160" w:type="dxa"/>
            <w:tcBorders>
              <w:top w:val="single" w:sz="4" w:space="0" w:color="000000"/>
              <w:bottom w:val="single" w:sz="4" w:space="0" w:color="000000"/>
            </w:tcBorders>
          </w:tcPr>
          <w:p w14:paraId="16E566D8" w14:textId="77777777" w:rsidR="00295966" w:rsidRDefault="00A81F54">
            <w:r>
              <w:rPr>
                <w:sz w:val="15"/>
              </w:rPr>
              <w:t>3</w:t>
            </w:r>
          </w:p>
        </w:tc>
        <w:tc>
          <w:tcPr>
            <w:tcW w:w="2160" w:type="dxa"/>
            <w:tcBorders>
              <w:top w:val="single" w:sz="4" w:space="0" w:color="000000"/>
              <w:bottom w:val="single" w:sz="4" w:space="0" w:color="000000"/>
            </w:tcBorders>
          </w:tcPr>
          <w:p w14:paraId="16E566D9" w14:textId="77777777" w:rsidR="00295966" w:rsidRDefault="00A81F54">
            <w:r>
              <w:rPr>
                <w:sz w:val="15"/>
              </w:rPr>
              <w:t>RZ-1</w:t>
            </w:r>
          </w:p>
        </w:tc>
        <w:tc>
          <w:tcPr>
            <w:tcW w:w="2160" w:type="dxa"/>
            <w:tcBorders>
              <w:top w:val="single" w:sz="4" w:space="0" w:color="000000"/>
              <w:bottom w:val="single" w:sz="4" w:space="0" w:color="000000"/>
            </w:tcBorders>
          </w:tcPr>
          <w:p w14:paraId="16E566DA" w14:textId="77777777" w:rsidR="00295966" w:rsidRDefault="00A81F54">
            <w:r>
              <w:rPr>
                <w:sz w:val="15"/>
              </w:rPr>
              <w:t>Klangreise</w:t>
            </w:r>
          </w:p>
        </w:tc>
        <w:tc>
          <w:tcPr>
            <w:tcW w:w="2159" w:type="dxa"/>
            <w:tcBorders>
              <w:top w:val="single" w:sz="4" w:space="0" w:color="000000"/>
              <w:bottom w:val="single" w:sz="4" w:space="0" w:color="000000"/>
            </w:tcBorders>
          </w:tcPr>
          <w:p w14:paraId="16E566DB" w14:textId="77777777" w:rsidR="00295966" w:rsidRDefault="00A81F54">
            <w:r>
              <w:rPr>
                <w:sz w:val="15"/>
              </w:rPr>
              <w:t>Innenschau, Resonanz, sanfte Reflexion</w:t>
            </w:r>
          </w:p>
        </w:tc>
      </w:tr>
      <w:tr w:rsidR="00295966" w14:paraId="16E566E1" w14:textId="77777777">
        <w:tc>
          <w:tcPr>
            <w:tcW w:w="2160" w:type="dxa"/>
            <w:tcBorders>
              <w:top w:val="single" w:sz="4" w:space="0" w:color="000000"/>
              <w:bottom w:val="single" w:sz="4" w:space="0" w:color="000000"/>
            </w:tcBorders>
          </w:tcPr>
          <w:p w14:paraId="16E566DD" w14:textId="77777777" w:rsidR="00295966" w:rsidRDefault="00A81F54">
            <w:r>
              <w:rPr>
                <w:sz w:val="15"/>
              </w:rPr>
              <w:t>4</w:t>
            </w:r>
          </w:p>
        </w:tc>
        <w:tc>
          <w:tcPr>
            <w:tcW w:w="2160" w:type="dxa"/>
            <w:tcBorders>
              <w:top w:val="single" w:sz="4" w:space="0" w:color="000000"/>
              <w:bottom w:val="single" w:sz="4" w:space="0" w:color="000000"/>
            </w:tcBorders>
          </w:tcPr>
          <w:p w14:paraId="16E566DE" w14:textId="77777777" w:rsidR="00295966" w:rsidRDefault="00A81F54">
            <w:r>
              <w:rPr>
                <w:sz w:val="15"/>
              </w:rPr>
              <w:t>IM-2</w:t>
            </w:r>
          </w:p>
        </w:tc>
        <w:tc>
          <w:tcPr>
            <w:tcW w:w="2160" w:type="dxa"/>
            <w:tcBorders>
              <w:top w:val="single" w:sz="4" w:space="0" w:color="000000"/>
              <w:bottom w:val="single" w:sz="4" w:space="0" w:color="000000"/>
            </w:tcBorders>
          </w:tcPr>
          <w:p w14:paraId="16E566DF" w14:textId="77777777" w:rsidR="00295966" w:rsidRDefault="00A81F54">
            <w:r>
              <w:rPr>
                <w:sz w:val="15"/>
              </w:rPr>
              <w:t>Musikalischer Dialog</w:t>
            </w:r>
          </w:p>
        </w:tc>
        <w:tc>
          <w:tcPr>
            <w:tcW w:w="2159" w:type="dxa"/>
            <w:tcBorders>
              <w:top w:val="single" w:sz="4" w:space="0" w:color="000000"/>
              <w:bottom w:val="single" w:sz="4" w:space="0" w:color="000000"/>
            </w:tcBorders>
          </w:tcPr>
          <w:p w14:paraId="16E566E0" w14:textId="77777777" w:rsidR="00295966" w:rsidRDefault="00A81F54">
            <w:r>
              <w:rPr>
                <w:sz w:val="15"/>
              </w:rPr>
              <w:t>Kontakt und Antwortfähigkeit musikalisch erproben</w:t>
            </w:r>
          </w:p>
        </w:tc>
      </w:tr>
      <w:tr w:rsidR="00295966" w14:paraId="16E566E6" w14:textId="77777777">
        <w:tc>
          <w:tcPr>
            <w:tcW w:w="2160" w:type="dxa"/>
            <w:tcBorders>
              <w:top w:val="single" w:sz="4" w:space="0" w:color="000000"/>
              <w:bottom w:val="single" w:sz="4" w:space="0" w:color="000000"/>
            </w:tcBorders>
          </w:tcPr>
          <w:p w14:paraId="16E566E2" w14:textId="77777777" w:rsidR="00295966" w:rsidRDefault="00A81F54">
            <w:r>
              <w:rPr>
                <w:sz w:val="15"/>
              </w:rPr>
              <w:t>5</w:t>
            </w:r>
          </w:p>
        </w:tc>
        <w:tc>
          <w:tcPr>
            <w:tcW w:w="2160" w:type="dxa"/>
            <w:tcBorders>
              <w:top w:val="single" w:sz="4" w:space="0" w:color="000000"/>
              <w:bottom w:val="single" w:sz="4" w:space="0" w:color="000000"/>
            </w:tcBorders>
          </w:tcPr>
          <w:p w14:paraId="16E566E3" w14:textId="77777777" w:rsidR="00295966" w:rsidRDefault="00A81F54">
            <w:r>
              <w:rPr>
                <w:sz w:val="15"/>
              </w:rPr>
              <w:t>KM-7</w:t>
            </w:r>
          </w:p>
        </w:tc>
        <w:tc>
          <w:tcPr>
            <w:tcW w:w="2160" w:type="dxa"/>
            <w:tcBorders>
              <w:top w:val="single" w:sz="4" w:space="0" w:color="000000"/>
              <w:bottom w:val="single" w:sz="4" w:space="0" w:color="000000"/>
            </w:tcBorders>
          </w:tcPr>
          <w:p w14:paraId="16E566E4" w14:textId="77777777" w:rsidR="00295966" w:rsidRDefault="00A81F54">
            <w:r>
              <w:rPr>
                <w:sz w:val="15"/>
              </w:rPr>
              <w:t>Kraft &amp; Identität</w:t>
            </w:r>
          </w:p>
        </w:tc>
        <w:tc>
          <w:tcPr>
            <w:tcW w:w="2159" w:type="dxa"/>
            <w:tcBorders>
              <w:top w:val="single" w:sz="4" w:space="0" w:color="000000"/>
              <w:bottom w:val="single" w:sz="4" w:space="0" w:color="000000"/>
            </w:tcBorders>
          </w:tcPr>
          <w:p w14:paraId="16E566E5" w14:textId="77777777" w:rsidR="00295966" w:rsidRDefault="00A81F54">
            <w:r>
              <w:rPr>
                <w:sz w:val="15"/>
              </w:rPr>
              <w:t>Ressourcen und Identität jenseits von Symptom/Funktion stärken</w:t>
            </w:r>
          </w:p>
        </w:tc>
      </w:tr>
      <w:tr w:rsidR="00295966" w14:paraId="16E566EB" w14:textId="77777777">
        <w:tc>
          <w:tcPr>
            <w:tcW w:w="2160" w:type="dxa"/>
            <w:tcBorders>
              <w:top w:val="single" w:sz="4" w:space="0" w:color="000000"/>
              <w:bottom w:val="single" w:sz="4" w:space="0" w:color="000000"/>
            </w:tcBorders>
          </w:tcPr>
          <w:p w14:paraId="16E566E7" w14:textId="77777777" w:rsidR="00295966" w:rsidRDefault="00A81F54">
            <w:r>
              <w:rPr>
                <w:sz w:val="15"/>
              </w:rPr>
              <w:t>6</w:t>
            </w:r>
          </w:p>
        </w:tc>
        <w:tc>
          <w:tcPr>
            <w:tcW w:w="2160" w:type="dxa"/>
            <w:tcBorders>
              <w:top w:val="single" w:sz="4" w:space="0" w:color="000000"/>
              <w:bottom w:val="single" w:sz="4" w:space="0" w:color="000000"/>
            </w:tcBorders>
          </w:tcPr>
          <w:p w14:paraId="16E566E8" w14:textId="77777777" w:rsidR="00295966" w:rsidRDefault="00A81F54">
            <w:r>
              <w:rPr>
                <w:sz w:val="15"/>
              </w:rPr>
              <w:t>KM-8</w:t>
            </w:r>
          </w:p>
        </w:tc>
        <w:tc>
          <w:tcPr>
            <w:tcW w:w="2160" w:type="dxa"/>
            <w:tcBorders>
              <w:top w:val="single" w:sz="4" w:space="0" w:color="000000"/>
              <w:bottom w:val="single" w:sz="4" w:space="0" w:color="000000"/>
            </w:tcBorders>
          </w:tcPr>
          <w:p w14:paraId="16E566E9" w14:textId="77777777" w:rsidR="00295966" w:rsidRDefault="00A81F54">
            <w:r>
              <w:rPr>
                <w:sz w:val="15"/>
              </w:rPr>
              <w:t>Stille &amp; Integration</w:t>
            </w:r>
          </w:p>
        </w:tc>
        <w:tc>
          <w:tcPr>
            <w:tcW w:w="2159" w:type="dxa"/>
            <w:tcBorders>
              <w:top w:val="single" w:sz="4" w:space="0" w:color="000000"/>
              <w:bottom w:val="single" w:sz="4" w:space="0" w:color="000000"/>
            </w:tcBorders>
          </w:tcPr>
          <w:p w14:paraId="16E566EA" w14:textId="77777777" w:rsidR="00295966" w:rsidRDefault="00A81F54">
            <w:r>
              <w:rPr>
                <w:sz w:val="15"/>
              </w:rPr>
              <w:t>Erlebtes bündeln, Transfer in den Alltag</w:t>
            </w:r>
          </w:p>
        </w:tc>
      </w:tr>
    </w:tbl>
    <w:p w14:paraId="16E566EC" w14:textId="77777777" w:rsidR="00295966" w:rsidRDefault="00295966"/>
    <w:p w14:paraId="16E566ED" w14:textId="77777777" w:rsidR="00295966" w:rsidRDefault="00295966"/>
    <w:p w14:paraId="5299972C" w14:textId="77777777" w:rsidR="00C56544" w:rsidRDefault="00C56544"/>
    <w:p w14:paraId="16E566EE" w14:textId="77777777" w:rsidR="00295966" w:rsidRDefault="00295966"/>
    <w:p w14:paraId="16E566EF" w14:textId="77777777" w:rsidR="00295966" w:rsidRDefault="00A81F54">
      <w:pPr>
        <w:pStyle w:val="berschrift3"/>
      </w:pPr>
      <w:bookmarkStart w:id="78" w:name="_Toc231732929"/>
      <w:bookmarkStart w:id="79" w:name="_Toc231931705"/>
      <w:r>
        <w:t>TK Sucht / Abhängigkeit</w:t>
      </w:r>
      <w:bookmarkEnd w:id="78"/>
      <w:bookmarkEnd w:id="79"/>
    </w:p>
    <w:tbl>
      <w:tblPr>
        <w:tblW w:w="8640" w:type="dxa"/>
        <w:tblLayout w:type="fixed"/>
        <w:tblLook w:val="04A0" w:firstRow="1" w:lastRow="0" w:firstColumn="1" w:lastColumn="0" w:noHBand="0" w:noVBand="1"/>
      </w:tblPr>
      <w:tblGrid>
        <w:gridCol w:w="2161"/>
        <w:gridCol w:w="2160"/>
        <w:gridCol w:w="2160"/>
        <w:gridCol w:w="2159"/>
      </w:tblGrid>
      <w:tr w:rsidR="00295966" w14:paraId="16E566F4" w14:textId="77777777">
        <w:tc>
          <w:tcPr>
            <w:tcW w:w="2160" w:type="dxa"/>
            <w:tcBorders>
              <w:bottom w:val="single" w:sz="4" w:space="0" w:color="000000"/>
            </w:tcBorders>
            <w:shd w:val="clear" w:color="auto" w:fill="FCE4D6"/>
            <w:vAlign w:val="center"/>
          </w:tcPr>
          <w:p w14:paraId="16E566F0" w14:textId="77777777" w:rsidR="00295966" w:rsidRDefault="00A81F54">
            <w:pPr>
              <w:rPr>
                <w:b/>
                <w:sz w:val="18"/>
                <w:szCs w:val="28"/>
              </w:rPr>
            </w:pPr>
            <w:r>
              <w:rPr>
                <w:b/>
                <w:sz w:val="18"/>
                <w:szCs w:val="28"/>
              </w:rPr>
              <w:t>Einheit</w:t>
            </w:r>
          </w:p>
        </w:tc>
        <w:tc>
          <w:tcPr>
            <w:tcW w:w="2160" w:type="dxa"/>
            <w:tcBorders>
              <w:bottom w:val="single" w:sz="4" w:space="0" w:color="000000"/>
            </w:tcBorders>
            <w:shd w:val="clear" w:color="auto" w:fill="FCE4D6"/>
            <w:vAlign w:val="center"/>
          </w:tcPr>
          <w:p w14:paraId="16E566F1" w14:textId="77777777" w:rsidR="00295966" w:rsidRDefault="00A81F54">
            <w:pPr>
              <w:rPr>
                <w:b/>
                <w:sz w:val="18"/>
                <w:szCs w:val="28"/>
              </w:rPr>
            </w:pPr>
            <w:r>
              <w:rPr>
                <w:b/>
                <w:sz w:val="18"/>
                <w:szCs w:val="28"/>
              </w:rPr>
              <w:t>Modul</w:t>
            </w:r>
          </w:p>
        </w:tc>
        <w:tc>
          <w:tcPr>
            <w:tcW w:w="2160" w:type="dxa"/>
            <w:tcBorders>
              <w:bottom w:val="single" w:sz="4" w:space="0" w:color="000000"/>
            </w:tcBorders>
            <w:shd w:val="clear" w:color="auto" w:fill="FCE4D6"/>
            <w:vAlign w:val="center"/>
          </w:tcPr>
          <w:p w14:paraId="16E566F2" w14:textId="77777777" w:rsidR="00295966" w:rsidRDefault="00A81F54">
            <w:pPr>
              <w:rPr>
                <w:b/>
                <w:sz w:val="18"/>
                <w:szCs w:val="28"/>
              </w:rPr>
            </w:pPr>
            <w:r>
              <w:rPr>
                <w:b/>
                <w:sz w:val="18"/>
                <w:szCs w:val="28"/>
              </w:rPr>
              <w:t>Titel</w:t>
            </w:r>
          </w:p>
        </w:tc>
        <w:tc>
          <w:tcPr>
            <w:tcW w:w="2159" w:type="dxa"/>
            <w:tcBorders>
              <w:bottom w:val="single" w:sz="4" w:space="0" w:color="000000"/>
            </w:tcBorders>
            <w:shd w:val="clear" w:color="auto" w:fill="FCE4D6"/>
            <w:vAlign w:val="center"/>
          </w:tcPr>
          <w:p w14:paraId="16E566F3" w14:textId="77777777" w:rsidR="00295966" w:rsidRDefault="00A81F54">
            <w:pPr>
              <w:rPr>
                <w:b/>
                <w:sz w:val="18"/>
                <w:szCs w:val="28"/>
              </w:rPr>
            </w:pPr>
            <w:r>
              <w:rPr>
                <w:b/>
                <w:sz w:val="18"/>
                <w:szCs w:val="28"/>
              </w:rPr>
              <w:t>Therapeutischer Fokus</w:t>
            </w:r>
          </w:p>
        </w:tc>
      </w:tr>
      <w:tr w:rsidR="00295966" w14:paraId="16E566F9" w14:textId="77777777">
        <w:tc>
          <w:tcPr>
            <w:tcW w:w="2160" w:type="dxa"/>
            <w:tcBorders>
              <w:top w:val="single" w:sz="4" w:space="0" w:color="000000"/>
              <w:bottom w:val="single" w:sz="4" w:space="0" w:color="000000"/>
            </w:tcBorders>
          </w:tcPr>
          <w:p w14:paraId="16E566F5" w14:textId="77777777" w:rsidR="00295966" w:rsidRDefault="00A81F54">
            <w:r>
              <w:rPr>
                <w:sz w:val="15"/>
              </w:rPr>
              <w:t>1</w:t>
            </w:r>
          </w:p>
        </w:tc>
        <w:tc>
          <w:tcPr>
            <w:tcW w:w="2160" w:type="dxa"/>
            <w:tcBorders>
              <w:top w:val="single" w:sz="4" w:space="0" w:color="000000"/>
              <w:bottom w:val="single" w:sz="4" w:space="0" w:color="000000"/>
            </w:tcBorders>
          </w:tcPr>
          <w:p w14:paraId="16E566F6" w14:textId="77777777" w:rsidR="00295966" w:rsidRDefault="00A81F54">
            <w:r>
              <w:rPr>
                <w:sz w:val="15"/>
              </w:rPr>
              <w:t>RN-1</w:t>
            </w:r>
          </w:p>
        </w:tc>
        <w:tc>
          <w:tcPr>
            <w:tcW w:w="2160" w:type="dxa"/>
            <w:tcBorders>
              <w:top w:val="single" w:sz="4" w:space="0" w:color="000000"/>
              <w:bottom w:val="single" w:sz="4" w:space="0" w:color="000000"/>
            </w:tcBorders>
          </w:tcPr>
          <w:p w14:paraId="16E566F7" w14:textId="77777777" w:rsidR="00295966" w:rsidRDefault="00A81F54">
            <w:r>
              <w:rPr>
                <w:sz w:val="15"/>
              </w:rPr>
              <w:t>Pulse-Grounding</w:t>
            </w:r>
          </w:p>
        </w:tc>
        <w:tc>
          <w:tcPr>
            <w:tcW w:w="2159" w:type="dxa"/>
            <w:tcBorders>
              <w:top w:val="single" w:sz="4" w:space="0" w:color="000000"/>
              <w:bottom w:val="single" w:sz="4" w:space="0" w:color="000000"/>
            </w:tcBorders>
          </w:tcPr>
          <w:p w14:paraId="16E566F8" w14:textId="77777777" w:rsidR="00295966" w:rsidRDefault="00A81F54">
            <w:r>
              <w:rPr>
                <w:sz w:val="15"/>
              </w:rPr>
              <w:t>Ankommen, Impulsregulation, körperlicher Taktgeber</w:t>
            </w:r>
          </w:p>
        </w:tc>
      </w:tr>
      <w:tr w:rsidR="00295966" w14:paraId="16E566FE" w14:textId="77777777">
        <w:tc>
          <w:tcPr>
            <w:tcW w:w="2160" w:type="dxa"/>
            <w:tcBorders>
              <w:top w:val="single" w:sz="4" w:space="0" w:color="000000"/>
              <w:bottom w:val="single" w:sz="4" w:space="0" w:color="000000"/>
            </w:tcBorders>
          </w:tcPr>
          <w:p w14:paraId="16E566FA" w14:textId="77777777" w:rsidR="00295966" w:rsidRDefault="00A81F54">
            <w:r>
              <w:rPr>
                <w:sz w:val="15"/>
              </w:rPr>
              <w:t>2</w:t>
            </w:r>
          </w:p>
        </w:tc>
        <w:tc>
          <w:tcPr>
            <w:tcW w:w="2160" w:type="dxa"/>
            <w:tcBorders>
              <w:top w:val="single" w:sz="4" w:space="0" w:color="000000"/>
              <w:bottom w:val="single" w:sz="4" w:space="0" w:color="000000"/>
            </w:tcBorders>
          </w:tcPr>
          <w:p w14:paraId="16E566FB" w14:textId="77777777" w:rsidR="00295966" w:rsidRDefault="00A81F54">
            <w:r>
              <w:rPr>
                <w:sz w:val="15"/>
              </w:rPr>
              <w:t>KM-3</w:t>
            </w:r>
          </w:p>
        </w:tc>
        <w:tc>
          <w:tcPr>
            <w:tcW w:w="2160" w:type="dxa"/>
            <w:tcBorders>
              <w:top w:val="single" w:sz="4" w:space="0" w:color="000000"/>
              <w:bottom w:val="single" w:sz="4" w:space="0" w:color="000000"/>
            </w:tcBorders>
          </w:tcPr>
          <w:p w14:paraId="16E566FC" w14:textId="77777777" w:rsidR="00295966" w:rsidRDefault="00A81F54">
            <w:r>
              <w:rPr>
                <w:sz w:val="15"/>
              </w:rPr>
              <w:t>Rhythmus &amp; Körper</w:t>
            </w:r>
          </w:p>
        </w:tc>
        <w:tc>
          <w:tcPr>
            <w:tcW w:w="2159" w:type="dxa"/>
            <w:tcBorders>
              <w:top w:val="single" w:sz="4" w:space="0" w:color="000000"/>
              <w:bottom w:val="single" w:sz="4" w:space="0" w:color="000000"/>
            </w:tcBorders>
          </w:tcPr>
          <w:p w14:paraId="16E566FD" w14:textId="77777777" w:rsidR="00295966" w:rsidRDefault="00A81F54">
            <w:r>
              <w:rPr>
                <w:sz w:val="15"/>
              </w:rPr>
              <w:t>Craving-Energie körperlich kanalisieren</w:t>
            </w:r>
          </w:p>
        </w:tc>
      </w:tr>
      <w:tr w:rsidR="00295966" w14:paraId="16E56703" w14:textId="77777777">
        <w:tc>
          <w:tcPr>
            <w:tcW w:w="2160" w:type="dxa"/>
            <w:tcBorders>
              <w:top w:val="single" w:sz="4" w:space="0" w:color="000000"/>
              <w:bottom w:val="single" w:sz="4" w:space="0" w:color="000000"/>
            </w:tcBorders>
          </w:tcPr>
          <w:p w14:paraId="16E566FF" w14:textId="77777777" w:rsidR="00295966" w:rsidRDefault="00A81F54">
            <w:r>
              <w:rPr>
                <w:sz w:val="15"/>
              </w:rPr>
              <w:t>3</w:t>
            </w:r>
          </w:p>
        </w:tc>
        <w:tc>
          <w:tcPr>
            <w:tcW w:w="2160" w:type="dxa"/>
            <w:tcBorders>
              <w:top w:val="single" w:sz="4" w:space="0" w:color="000000"/>
              <w:bottom w:val="single" w:sz="4" w:space="0" w:color="000000"/>
            </w:tcBorders>
          </w:tcPr>
          <w:p w14:paraId="16E56700" w14:textId="77777777" w:rsidR="00295966" w:rsidRDefault="00A81F54">
            <w:r>
              <w:rPr>
                <w:sz w:val="15"/>
              </w:rPr>
              <w:t>TR-1</w:t>
            </w:r>
          </w:p>
        </w:tc>
        <w:tc>
          <w:tcPr>
            <w:tcW w:w="2160" w:type="dxa"/>
            <w:tcBorders>
              <w:top w:val="single" w:sz="4" w:space="0" w:color="000000"/>
              <w:bottom w:val="single" w:sz="4" w:space="0" w:color="000000"/>
            </w:tcBorders>
          </w:tcPr>
          <w:p w14:paraId="16E56701" w14:textId="77777777" w:rsidR="00295966" w:rsidRDefault="00A81F54">
            <w:r>
              <w:rPr>
                <w:sz w:val="15"/>
              </w:rPr>
              <w:t>Trommelkreis</w:t>
            </w:r>
          </w:p>
        </w:tc>
        <w:tc>
          <w:tcPr>
            <w:tcW w:w="2159" w:type="dxa"/>
            <w:tcBorders>
              <w:top w:val="single" w:sz="4" w:space="0" w:color="000000"/>
              <w:bottom w:val="single" w:sz="4" w:space="0" w:color="000000"/>
            </w:tcBorders>
          </w:tcPr>
          <w:p w14:paraId="16E56702" w14:textId="77777777" w:rsidR="00295966" w:rsidRDefault="00A81F54">
            <w:r>
              <w:rPr>
                <w:sz w:val="15"/>
              </w:rPr>
              <w:t>Gemeinschaft ohne Substanzkontext erleben</w:t>
            </w:r>
          </w:p>
        </w:tc>
      </w:tr>
      <w:tr w:rsidR="00295966" w14:paraId="16E56708" w14:textId="77777777">
        <w:tc>
          <w:tcPr>
            <w:tcW w:w="2160" w:type="dxa"/>
            <w:tcBorders>
              <w:top w:val="single" w:sz="4" w:space="0" w:color="000000"/>
              <w:bottom w:val="single" w:sz="4" w:space="0" w:color="000000"/>
            </w:tcBorders>
          </w:tcPr>
          <w:p w14:paraId="16E56704" w14:textId="77777777" w:rsidR="00295966" w:rsidRDefault="00A81F54">
            <w:r>
              <w:rPr>
                <w:sz w:val="15"/>
              </w:rPr>
              <w:t>4</w:t>
            </w:r>
          </w:p>
        </w:tc>
        <w:tc>
          <w:tcPr>
            <w:tcW w:w="2160" w:type="dxa"/>
            <w:tcBorders>
              <w:top w:val="single" w:sz="4" w:space="0" w:color="000000"/>
              <w:bottom w:val="single" w:sz="4" w:space="0" w:color="000000"/>
            </w:tcBorders>
          </w:tcPr>
          <w:p w14:paraId="16E56705" w14:textId="77777777" w:rsidR="00295966" w:rsidRDefault="00A81F54">
            <w:r>
              <w:rPr>
                <w:sz w:val="15"/>
              </w:rPr>
              <w:t>KM-5</w:t>
            </w:r>
          </w:p>
        </w:tc>
        <w:tc>
          <w:tcPr>
            <w:tcW w:w="2160" w:type="dxa"/>
            <w:tcBorders>
              <w:top w:val="single" w:sz="4" w:space="0" w:color="000000"/>
              <w:bottom w:val="single" w:sz="4" w:space="0" w:color="000000"/>
            </w:tcBorders>
          </w:tcPr>
          <w:p w14:paraId="16E56706" w14:textId="77777777" w:rsidR="00295966" w:rsidRDefault="00A81F54">
            <w:r>
              <w:rPr>
                <w:sz w:val="15"/>
              </w:rPr>
              <w:t>Ausdruck &amp; Entlastung</w:t>
            </w:r>
          </w:p>
        </w:tc>
        <w:tc>
          <w:tcPr>
            <w:tcW w:w="2159" w:type="dxa"/>
            <w:tcBorders>
              <w:top w:val="single" w:sz="4" w:space="0" w:color="000000"/>
              <w:bottom w:val="single" w:sz="4" w:space="0" w:color="000000"/>
            </w:tcBorders>
          </w:tcPr>
          <w:p w14:paraId="16E56707" w14:textId="77777777" w:rsidR="00295966" w:rsidRDefault="00A81F54">
            <w:r>
              <w:rPr>
                <w:sz w:val="15"/>
              </w:rPr>
              <w:t>Druck und Affekte in sicheren Ausdruck bringen</w:t>
            </w:r>
          </w:p>
        </w:tc>
      </w:tr>
      <w:tr w:rsidR="00295966" w14:paraId="16E5670D" w14:textId="77777777">
        <w:tc>
          <w:tcPr>
            <w:tcW w:w="2160" w:type="dxa"/>
            <w:tcBorders>
              <w:top w:val="single" w:sz="4" w:space="0" w:color="000000"/>
              <w:bottom w:val="single" w:sz="4" w:space="0" w:color="000000"/>
            </w:tcBorders>
          </w:tcPr>
          <w:p w14:paraId="16E56709" w14:textId="77777777" w:rsidR="00295966" w:rsidRDefault="00A81F54">
            <w:r>
              <w:rPr>
                <w:sz w:val="15"/>
              </w:rPr>
              <w:t>5</w:t>
            </w:r>
          </w:p>
        </w:tc>
        <w:tc>
          <w:tcPr>
            <w:tcW w:w="2160" w:type="dxa"/>
            <w:tcBorders>
              <w:top w:val="single" w:sz="4" w:space="0" w:color="000000"/>
              <w:bottom w:val="single" w:sz="4" w:space="0" w:color="000000"/>
            </w:tcBorders>
          </w:tcPr>
          <w:p w14:paraId="16E5670A" w14:textId="77777777" w:rsidR="00295966" w:rsidRDefault="00A81F54">
            <w:r>
              <w:rPr>
                <w:sz w:val="15"/>
              </w:rPr>
              <w:t>KM-7</w:t>
            </w:r>
          </w:p>
        </w:tc>
        <w:tc>
          <w:tcPr>
            <w:tcW w:w="2160" w:type="dxa"/>
            <w:tcBorders>
              <w:top w:val="single" w:sz="4" w:space="0" w:color="000000"/>
              <w:bottom w:val="single" w:sz="4" w:space="0" w:color="000000"/>
            </w:tcBorders>
          </w:tcPr>
          <w:p w14:paraId="16E5670B" w14:textId="77777777" w:rsidR="00295966" w:rsidRDefault="00A81F54">
            <w:r>
              <w:rPr>
                <w:sz w:val="15"/>
              </w:rPr>
              <w:t>Kraft &amp; Identität</w:t>
            </w:r>
          </w:p>
        </w:tc>
        <w:tc>
          <w:tcPr>
            <w:tcW w:w="2159" w:type="dxa"/>
            <w:tcBorders>
              <w:top w:val="single" w:sz="4" w:space="0" w:color="000000"/>
              <w:bottom w:val="single" w:sz="4" w:space="0" w:color="000000"/>
            </w:tcBorders>
          </w:tcPr>
          <w:p w14:paraId="16E5670C" w14:textId="77777777" w:rsidR="00295966" w:rsidRDefault="00A81F54">
            <w:r>
              <w:rPr>
                <w:sz w:val="15"/>
              </w:rPr>
              <w:t>Identität jenseits der Sucht musikalisch stärken</w:t>
            </w:r>
          </w:p>
        </w:tc>
      </w:tr>
      <w:tr w:rsidR="00295966" w14:paraId="16E56712" w14:textId="77777777">
        <w:tc>
          <w:tcPr>
            <w:tcW w:w="2160" w:type="dxa"/>
            <w:tcBorders>
              <w:top w:val="single" w:sz="4" w:space="0" w:color="000000"/>
              <w:bottom w:val="single" w:sz="4" w:space="0" w:color="000000"/>
            </w:tcBorders>
          </w:tcPr>
          <w:p w14:paraId="16E5670E" w14:textId="77777777" w:rsidR="00295966" w:rsidRDefault="00A81F54">
            <w:r>
              <w:rPr>
                <w:sz w:val="15"/>
              </w:rPr>
              <w:t>6</w:t>
            </w:r>
          </w:p>
        </w:tc>
        <w:tc>
          <w:tcPr>
            <w:tcW w:w="2160" w:type="dxa"/>
            <w:tcBorders>
              <w:top w:val="single" w:sz="4" w:space="0" w:color="000000"/>
              <w:bottom w:val="single" w:sz="4" w:space="0" w:color="000000"/>
            </w:tcBorders>
          </w:tcPr>
          <w:p w14:paraId="16E5670F" w14:textId="77777777" w:rsidR="00295966" w:rsidRDefault="00A81F54">
            <w:r>
              <w:rPr>
                <w:sz w:val="15"/>
              </w:rPr>
              <w:t>HS-4</w:t>
            </w:r>
          </w:p>
        </w:tc>
        <w:tc>
          <w:tcPr>
            <w:tcW w:w="2160" w:type="dxa"/>
            <w:tcBorders>
              <w:top w:val="single" w:sz="4" w:space="0" w:color="000000"/>
              <w:bottom w:val="single" w:sz="4" w:space="0" w:color="000000"/>
            </w:tcBorders>
          </w:tcPr>
          <w:p w14:paraId="16E56710" w14:textId="77777777" w:rsidR="00295966" w:rsidRDefault="00A81F54">
            <w:r>
              <w:rPr>
                <w:sz w:val="15"/>
              </w:rPr>
              <w:t>Ressourcenankern</w:t>
            </w:r>
          </w:p>
        </w:tc>
        <w:tc>
          <w:tcPr>
            <w:tcW w:w="2159" w:type="dxa"/>
            <w:tcBorders>
              <w:top w:val="single" w:sz="4" w:space="0" w:color="000000"/>
              <w:bottom w:val="single" w:sz="4" w:space="0" w:color="000000"/>
            </w:tcBorders>
          </w:tcPr>
          <w:p w14:paraId="16E56711" w14:textId="77777777" w:rsidR="00295966" w:rsidRDefault="00A81F54">
            <w:r>
              <w:rPr>
                <w:sz w:val="15"/>
              </w:rPr>
              <w:t>Ressource als Alltagshilfe und Rückfallprophylaxe verankern</w:t>
            </w:r>
          </w:p>
        </w:tc>
      </w:tr>
    </w:tbl>
    <w:p w14:paraId="16E56713" w14:textId="77777777" w:rsidR="00295966" w:rsidRDefault="00295966"/>
    <w:p w14:paraId="16E56714" w14:textId="77777777" w:rsidR="00295966" w:rsidRDefault="00295966"/>
    <w:p w14:paraId="16E56715" w14:textId="77777777" w:rsidR="00295966" w:rsidRDefault="00A81F54">
      <w:pPr>
        <w:pStyle w:val="berschrift3"/>
      </w:pPr>
      <w:bookmarkStart w:id="80" w:name="_Toc231732930"/>
      <w:bookmarkStart w:id="81" w:name="_Toc231931706"/>
      <w:r>
        <w:lastRenderedPageBreak/>
        <w:t>Gerontopsychiatrie</w:t>
      </w:r>
      <w:bookmarkEnd w:id="80"/>
      <w:bookmarkEnd w:id="81"/>
    </w:p>
    <w:tbl>
      <w:tblPr>
        <w:tblW w:w="8640" w:type="dxa"/>
        <w:tblLayout w:type="fixed"/>
        <w:tblLook w:val="04A0" w:firstRow="1" w:lastRow="0" w:firstColumn="1" w:lastColumn="0" w:noHBand="0" w:noVBand="1"/>
      </w:tblPr>
      <w:tblGrid>
        <w:gridCol w:w="2161"/>
        <w:gridCol w:w="2160"/>
        <w:gridCol w:w="2160"/>
        <w:gridCol w:w="2159"/>
      </w:tblGrid>
      <w:tr w:rsidR="00295966" w14:paraId="16E5671A" w14:textId="77777777">
        <w:trPr>
          <w:tblHeader/>
        </w:trPr>
        <w:tc>
          <w:tcPr>
            <w:tcW w:w="2160" w:type="dxa"/>
            <w:tcBorders>
              <w:bottom w:val="single" w:sz="4" w:space="0" w:color="000000"/>
            </w:tcBorders>
            <w:shd w:val="clear" w:color="auto" w:fill="FCE4D6"/>
            <w:vAlign w:val="center"/>
          </w:tcPr>
          <w:p w14:paraId="16E56716" w14:textId="77777777" w:rsidR="00295966" w:rsidRDefault="00A81F54">
            <w:pPr>
              <w:rPr>
                <w:b/>
                <w:sz w:val="18"/>
                <w:szCs w:val="28"/>
              </w:rPr>
            </w:pPr>
            <w:r>
              <w:rPr>
                <w:b/>
                <w:sz w:val="18"/>
                <w:szCs w:val="28"/>
              </w:rPr>
              <w:t>Einheit</w:t>
            </w:r>
          </w:p>
        </w:tc>
        <w:tc>
          <w:tcPr>
            <w:tcW w:w="2160" w:type="dxa"/>
            <w:tcBorders>
              <w:bottom w:val="single" w:sz="4" w:space="0" w:color="000000"/>
            </w:tcBorders>
            <w:shd w:val="clear" w:color="auto" w:fill="FCE4D6"/>
            <w:vAlign w:val="center"/>
          </w:tcPr>
          <w:p w14:paraId="16E56717" w14:textId="77777777" w:rsidR="00295966" w:rsidRDefault="00A81F54">
            <w:pPr>
              <w:rPr>
                <w:b/>
                <w:sz w:val="18"/>
                <w:szCs w:val="28"/>
              </w:rPr>
            </w:pPr>
            <w:r>
              <w:rPr>
                <w:b/>
                <w:sz w:val="18"/>
                <w:szCs w:val="28"/>
              </w:rPr>
              <w:t>Modul</w:t>
            </w:r>
          </w:p>
        </w:tc>
        <w:tc>
          <w:tcPr>
            <w:tcW w:w="2160" w:type="dxa"/>
            <w:tcBorders>
              <w:bottom w:val="single" w:sz="4" w:space="0" w:color="000000"/>
            </w:tcBorders>
            <w:shd w:val="clear" w:color="auto" w:fill="FCE4D6"/>
            <w:vAlign w:val="center"/>
          </w:tcPr>
          <w:p w14:paraId="16E56718" w14:textId="77777777" w:rsidR="00295966" w:rsidRDefault="00A81F54">
            <w:pPr>
              <w:rPr>
                <w:b/>
                <w:sz w:val="18"/>
                <w:szCs w:val="28"/>
              </w:rPr>
            </w:pPr>
            <w:r>
              <w:rPr>
                <w:b/>
                <w:sz w:val="18"/>
                <w:szCs w:val="28"/>
              </w:rPr>
              <w:t>Titel</w:t>
            </w:r>
          </w:p>
        </w:tc>
        <w:tc>
          <w:tcPr>
            <w:tcW w:w="2159" w:type="dxa"/>
            <w:tcBorders>
              <w:bottom w:val="single" w:sz="4" w:space="0" w:color="000000"/>
            </w:tcBorders>
            <w:shd w:val="clear" w:color="auto" w:fill="FCE4D6"/>
            <w:vAlign w:val="center"/>
          </w:tcPr>
          <w:p w14:paraId="16E56719" w14:textId="77777777" w:rsidR="00295966" w:rsidRDefault="00A81F54">
            <w:pPr>
              <w:rPr>
                <w:b/>
                <w:sz w:val="18"/>
                <w:szCs w:val="28"/>
              </w:rPr>
            </w:pPr>
            <w:r>
              <w:rPr>
                <w:b/>
                <w:sz w:val="18"/>
                <w:szCs w:val="28"/>
              </w:rPr>
              <w:t>Therapeutischer Fokus</w:t>
            </w:r>
          </w:p>
        </w:tc>
      </w:tr>
      <w:tr w:rsidR="00295966" w14:paraId="16E5671F" w14:textId="77777777">
        <w:trPr>
          <w:tblHeader/>
        </w:trPr>
        <w:tc>
          <w:tcPr>
            <w:tcW w:w="2160" w:type="dxa"/>
            <w:tcBorders>
              <w:top w:val="single" w:sz="4" w:space="0" w:color="000000"/>
              <w:bottom w:val="single" w:sz="4" w:space="0" w:color="000000"/>
            </w:tcBorders>
          </w:tcPr>
          <w:p w14:paraId="16E5671B" w14:textId="77777777" w:rsidR="00295966" w:rsidRDefault="00A81F54">
            <w:r>
              <w:rPr>
                <w:sz w:val="15"/>
              </w:rPr>
              <w:t>1</w:t>
            </w:r>
          </w:p>
        </w:tc>
        <w:tc>
          <w:tcPr>
            <w:tcW w:w="2160" w:type="dxa"/>
            <w:tcBorders>
              <w:top w:val="single" w:sz="4" w:space="0" w:color="000000"/>
              <w:bottom w:val="single" w:sz="4" w:space="0" w:color="000000"/>
            </w:tcBorders>
          </w:tcPr>
          <w:p w14:paraId="16E5671C" w14:textId="77777777" w:rsidR="00295966" w:rsidRDefault="00A81F54">
            <w:r>
              <w:rPr>
                <w:sz w:val="15"/>
              </w:rPr>
              <w:t>RZ-4</w:t>
            </w:r>
          </w:p>
        </w:tc>
        <w:tc>
          <w:tcPr>
            <w:tcW w:w="2160" w:type="dxa"/>
            <w:tcBorders>
              <w:top w:val="single" w:sz="4" w:space="0" w:color="000000"/>
              <w:bottom w:val="single" w:sz="4" w:space="0" w:color="000000"/>
            </w:tcBorders>
          </w:tcPr>
          <w:p w14:paraId="16E5671D" w14:textId="77777777" w:rsidR="00295966" w:rsidRDefault="00A81F54">
            <w:r>
              <w:rPr>
                <w:sz w:val="15"/>
              </w:rPr>
              <w:t>Monochord / Körperklang</w:t>
            </w:r>
          </w:p>
        </w:tc>
        <w:tc>
          <w:tcPr>
            <w:tcW w:w="2159" w:type="dxa"/>
            <w:tcBorders>
              <w:top w:val="single" w:sz="4" w:space="0" w:color="000000"/>
              <w:bottom w:val="single" w:sz="4" w:space="0" w:color="000000"/>
            </w:tcBorders>
          </w:tcPr>
          <w:p w14:paraId="16E5671E" w14:textId="77777777" w:rsidR="00295966" w:rsidRDefault="00A81F54">
            <w:r>
              <w:rPr>
                <w:sz w:val="15"/>
              </w:rPr>
              <w:t>Basale Orientierung und ruhige Klangregulation</w:t>
            </w:r>
          </w:p>
        </w:tc>
      </w:tr>
      <w:tr w:rsidR="00295966" w14:paraId="16E56724" w14:textId="77777777">
        <w:trPr>
          <w:tblHeader/>
        </w:trPr>
        <w:tc>
          <w:tcPr>
            <w:tcW w:w="2160" w:type="dxa"/>
            <w:tcBorders>
              <w:top w:val="single" w:sz="4" w:space="0" w:color="000000"/>
              <w:bottom w:val="single" w:sz="4" w:space="0" w:color="000000"/>
            </w:tcBorders>
          </w:tcPr>
          <w:p w14:paraId="16E56720" w14:textId="77777777" w:rsidR="00295966" w:rsidRDefault="00A81F54">
            <w:r>
              <w:rPr>
                <w:sz w:val="15"/>
              </w:rPr>
              <w:t>2</w:t>
            </w:r>
          </w:p>
        </w:tc>
        <w:tc>
          <w:tcPr>
            <w:tcW w:w="2160" w:type="dxa"/>
            <w:tcBorders>
              <w:top w:val="single" w:sz="4" w:space="0" w:color="000000"/>
              <w:bottom w:val="single" w:sz="4" w:space="0" w:color="000000"/>
            </w:tcBorders>
          </w:tcPr>
          <w:p w14:paraId="16E56721" w14:textId="77777777" w:rsidR="00295966" w:rsidRDefault="00A81F54">
            <w:r>
              <w:rPr>
                <w:sz w:val="15"/>
              </w:rPr>
              <w:t>KM-4</w:t>
            </w:r>
          </w:p>
        </w:tc>
        <w:tc>
          <w:tcPr>
            <w:tcW w:w="2160" w:type="dxa"/>
            <w:tcBorders>
              <w:top w:val="single" w:sz="4" w:space="0" w:color="000000"/>
              <w:bottom w:val="single" w:sz="4" w:space="0" w:color="000000"/>
            </w:tcBorders>
          </w:tcPr>
          <w:p w14:paraId="16E56722" w14:textId="77777777" w:rsidR="00295966" w:rsidRDefault="00A81F54">
            <w:r>
              <w:rPr>
                <w:sz w:val="15"/>
              </w:rPr>
              <w:t>Lied &amp; Biografie</w:t>
            </w:r>
          </w:p>
        </w:tc>
        <w:tc>
          <w:tcPr>
            <w:tcW w:w="2159" w:type="dxa"/>
            <w:tcBorders>
              <w:top w:val="single" w:sz="4" w:space="0" w:color="000000"/>
              <w:bottom w:val="single" w:sz="4" w:space="0" w:color="000000"/>
            </w:tcBorders>
          </w:tcPr>
          <w:p w14:paraId="16E56723" w14:textId="77777777" w:rsidR="00295966" w:rsidRDefault="00A81F54">
            <w:r>
              <w:rPr>
                <w:sz w:val="15"/>
              </w:rPr>
              <w:t>Vertraute Lieder, Erinnerung, Würde, Zugehörigkeit</w:t>
            </w:r>
          </w:p>
        </w:tc>
      </w:tr>
      <w:tr w:rsidR="00295966" w14:paraId="16E56729" w14:textId="77777777">
        <w:trPr>
          <w:tblHeader/>
        </w:trPr>
        <w:tc>
          <w:tcPr>
            <w:tcW w:w="2160" w:type="dxa"/>
            <w:tcBorders>
              <w:top w:val="single" w:sz="4" w:space="0" w:color="000000"/>
              <w:bottom w:val="single" w:sz="4" w:space="0" w:color="000000"/>
            </w:tcBorders>
          </w:tcPr>
          <w:p w14:paraId="16E56725" w14:textId="77777777" w:rsidR="00295966" w:rsidRDefault="00A81F54">
            <w:r>
              <w:rPr>
                <w:sz w:val="15"/>
              </w:rPr>
              <w:t>3</w:t>
            </w:r>
          </w:p>
        </w:tc>
        <w:tc>
          <w:tcPr>
            <w:tcW w:w="2160" w:type="dxa"/>
            <w:tcBorders>
              <w:top w:val="single" w:sz="4" w:space="0" w:color="000000"/>
              <w:bottom w:val="single" w:sz="4" w:space="0" w:color="000000"/>
            </w:tcBorders>
          </w:tcPr>
          <w:p w14:paraId="16E56726" w14:textId="77777777" w:rsidR="00295966" w:rsidRDefault="00A81F54">
            <w:r>
              <w:rPr>
                <w:sz w:val="15"/>
              </w:rPr>
              <w:t>RN-2</w:t>
            </w:r>
          </w:p>
        </w:tc>
        <w:tc>
          <w:tcPr>
            <w:tcW w:w="2160" w:type="dxa"/>
            <w:tcBorders>
              <w:top w:val="single" w:sz="4" w:space="0" w:color="000000"/>
              <w:bottom w:val="single" w:sz="4" w:space="0" w:color="000000"/>
            </w:tcBorders>
          </w:tcPr>
          <w:p w14:paraId="16E56727" w14:textId="77777777" w:rsidR="00295966" w:rsidRDefault="00A81F54">
            <w:r>
              <w:rPr>
                <w:sz w:val="15"/>
              </w:rPr>
              <w:t>Rhythmische Aktivierung</w:t>
            </w:r>
          </w:p>
        </w:tc>
        <w:tc>
          <w:tcPr>
            <w:tcW w:w="2159" w:type="dxa"/>
            <w:tcBorders>
              <w:top w:val="single" w:sz="4" w:space="0" w:color="000000"/>
              <w:bottom w:val="single" w:sz="4" w:space="0" w:color="000000"/>
            </w:tcBorders>
          </w:tcPr>
          <w:p w14:paraId="16E56728" w14:textId="77777777" w:rsidR="00295966" w:rsidRDefault="00A81F54">
            <w:r>
              <w:rPr>
                <w:sz w:val="15"/>
              </w:rPr>
              <w:t>Niedrigschwellige motorisch-rhythmische Aktivierung</w:t>
            </w:r>
          </w:p>
        </w:tc>
      </w:tr>
      <w:tr w:rsidR="00295966" w14:paraId="16E5672E" w14:textId="77777777">
        <w:trPr>
          <w:tblHeader/>
        </w:trPr>
        <w:tc>
          <w:tcPr>
            <w:tcW w:w="2160" w:type="dxa"/>
            <w:tcBorders>
              <w:top w:val="single" w:sz="4" w:space="0" w:color="000000"/>
            </w:tcBorders>
          </w:tcPr>
          <w:p w14:paraId="16E5672A" w14:textId="77777777" w:rsidR="00295966" w:rsidRDefault="00A81F54">
            <w:r>
              <w:rPr>
                <w:sz w:val="15"/>
              </w:rPr>
              <w:t>4</w:t>
            </w:r>
          </w:p>
        </w:tc>
        <w:tc>
          <w:tcPr>
            <w:tcW w:w="2160" w:type="dxa"/>
            <w:tcBorders>
              <w:top w:val="single" w:sz="4" w:space="0" w:color="000000"/>
            </w:tcBorders>
          </w:tcPr>
          <w:p w14:paraId="16E5672B" w14:textId="77777777" w:rsidR="00295966" w:rsidRDefault="00A81F54">
            <w:r>
              <w:rPr>
                <w:sz w:val="15"/>
              </w:rPr>
              <w:t>LK-1</w:t>
            </w:r>
          </w:p>
        </w:tc>
        <w:tc>
          <w:tcPr>
            <w:tcW w:w="2160" w:type="dxa"/>
            <w:tcBorders>
              <w:top w:val="single" w:sz="4" w:space="0" w:color="000000"/>
            </w:tcBorders>
          </w:tcPr>
          <w:p w14:paraId="16E5672C" w14:textId="77777777" w:rsidR="00295966" w:rsidRDefault="00A81F54">
            <w:r>
              <w:rPr>
                <w:sz w:val="15"/>
              </w:rPr>
              <w:t>Koordination &amp; Rhythmus</w:t>
            </w:r>
          </w:p>
        </w:tc>
        <w:tc>
          <w:tcPr>
            <w:tcW w:w="2159" w:type="dxa"/>
            <w:tcBorders>
              <w:top w:val="single" w:sz="4" w:space="0" w:color="000000"/>
            </w:tcBorders>
          </w:tcPr>
          <w:p w14:paraId="16E5672D" w14:textId="77777777" w:rsidR="00295966" w:rsidRDefault="00A81F54">
            <w:r>
              <w:rPr>
                <w:sz w:val="15"/>
              </w:rPr>
              <w:t>Kognitiv-motorische Aktivierung mit Fehlerfreundlichkeit</w:t>
            </w:r>
          </w:p>
        </w:tc>
      </w:tr>
      <w:tr w:rsidR="00295966" w14:paraId="16E56733" w14:textId="77777777">
        <w:trPr>
          <w:tblHeader/>
        </w:trPr>
        <w:tc>
          <w:tcPr>
            <w:tcW w:w="2160" w:type="dxa"/>
            <w:tcBorders>
              <w:bottom w:val="single" w:sz="4" w:space="0" w:color="000000"/>
            </w:tcBorders>
          </w:tcPr>
          <w:p w14:paraId="16E5672F" w14:textId="77777777" w:rsidR="00295966" w:rsidRDefault="00A81F54">
            <w:r>
              <w:rPr>
                <w:sz w:val="15"/>
              </w:rPr>
              <w:t>5</w:t>
            </w:r>
          </w:p>
        </w:tc>
        <w:tc>
          <w:tcPr>
            <w:tcW w:w="2160" w:type="dxa"/>
            <w:tcBorders>
              <w:bottom w:val="single" w:sz="4" w:space="0" w:color="000000"/>
            </w:tcBorders>
          </w:tcPr>
          <w:p w14:paraId="16E56730" w14:textId="77777777" w:rsidR="00295966" w:rsidRDefault="00A81F54">
            <w:r>
              <w:rPr>
                <w:sz w:val="15"/>
              </w:rPr>
              <w:t>KM-6</w:t>
            </w:r>
          </w:p>
        </w:tc>
        <w:tc>
          <w:tcPr>
            <w:tcW w:w="2160" w:type="dxa"/>
            <w:tcBorders>
              <w:bottom w:val="single" w:sz="4" w:space="0" w:color="000000"/>
            </w:tcBorders>
          </w:tcPr>
          <w:p w14:paraId="16E56731" w14:textId="77777777" w:rsidR="00295966" w:rsidRDefault="00A81F54">
            <w:r>
              <w:rPr>
                <w:sz w:val="15"/>
              </w:rPr>
              <w:t>Gemeinschaft &amp; Resonanz</w:t>
            </w:r>
          </w:p>
        </w:tc>
        <w:tc>
          <w:tcPr>
            <w:tcW w:w="2159" w:type="dxa"/>
            <w:tcBorders>
              <w:bottom w:val="single" w:sz="4" w:space="0" w:color="000000"/>
            </w:tcBorders>
          </w:tcPr>
          <w:p w14:paraId="16E56732" w14:textId="77777777" w:rsidR="00295966" w:rsidRDefault="00A81F54">
            <w:r>
              <w:rPr>
                <w:sz w:val="15"/>
              </w:rPr>
              <w:t>Gemeinsames Singen als Zugehörigkeitserfahrung, vereinfacht</w:t>
            </w:r>
          </w:p>
        </w:tc>
      </w:tr>
      <w:tr w:rsidR="00295966" w14:paraId="16E56738" w14:textId="77777777">
        <w:trPr>
          <w:tblHeader/>
        </w:trPr>
        <w:tc>
          <w:tcPr>
            <w:tcW w:w="2160" w:type="dxa"/>
            <w:tcBorders>
              <w:top w:val="single" w:sz="4" w:space="0" w:color="000000"/>
              <w:bottom w:val="single" w:sz="4" w:space="0" w:color="000000"/>
            </w:tcBorders>
          </w:tcPr>
          <w:p w14:paraId="16E56734" w14:textId="77777777" w:rsidR="00295966" w:rsidRDefault="00A81F54">
            <w:r>
              <w:rPr>
                <w:sz w:val="15"/>
              </w:rPr>
              <w:t>6</w:t>
            </w:r>
          </w:p>
        </w:tc>
        <w:tc>
          <w:tcPr>
            <w:tcW w:w="2160" w:type="dxa"/>
            <w:tcBorders>
              <w:top w:val="single" w:sz="4" w:space="0" w:color="000000"/>
              <w:bottom w:val="single" w:sz="4" w:space="0" w:color="000000"/>
            </w:tcBorders>
          </w:tcPr>
          <w:p w14:paraId="16E56735" w14:textId="77777777" w:rsidR="00295966" w:rsidRDefault="00A81F54">
            <w:r>
              <w:rPr>
                <w:sz w:val="15"/>
              </w:rPr>
              <w:t>KM-8</w:t>
            </w:r>
          </w:p>
        </w:tc>
        <w:tc>
          <w:tcPr>
            <w:tcW w:w="2160" w:type="dxa"/>
            <w:tcBorders>
              <w:top w:val="single" w:sz="4" w:space="0" w:color="000000"/>
              <w:bottom w:val="single" w:sz="4" w:space="0" w:color="000000"/>
            </w:tcBorders>
          </w:tcPr>
          <w:p w14:paraId="16E56736" w14:textId="77777777" w:rsidR="00295966" w:rsidRDefault="00A81F54">
            <w:r>
              <w:rPr>
                <w:sz w:val="15"/>
              </w:rPr>
              <w:t>Stille &amp; Integration</w:t>
            </w:r>
          </w:p>
        </w:tc>
        <w:tc>
          <w:tcPr>
            <w:tcW w:w="2159" w:type="dxa"/>
            <w:tcBorders>
              <w:top w:val="single" w:sz="4" w:space="0" w:color="000000"/>
              <w:bottom w:val="single" w:sz="4" w:space="0" w:color="000000"/>
            </w:tcBorders>
          </w:tcPr>
          <w:p w14:paraId="16E56737" w14:textId="77777777" w:rsidR="00295966" w:rsidRDefault="00A81F54">
            <w:r>
              <w:rPr>
                <w:sz w:val="15"/>
              </w:rPr>
              <w:t>Ritualisierter Abschluss, kurze Stille, klare Verabschiedung</w:t>
            </w:r>
          </w:p>
        </w:tc>
      </w:tr>
    </w:tbl>
    <w:p w14:paraId="16E5673B" w14:textId="77777777" w:rsidR="00295966" w:rsidRDefault="00A81F54">
      <w:pPr>
        <w:pStyle w:val="berschrift3"/>
      </w:pPr>
      <w:bookmarkStart w:id="82" w:name="_Toc231732931"/>
      <w:bookmarkStart w:id="83" w:name="_Toc231931707"/>
      <w:r>
        <w:t>Akute Entgiftung</w:t>
      </w:r>
      <w:bookmarkEnd w:id="82"/>
      <w:bookmarkEnd w:id="83"/>
    </w:p>
    <w:tbl>
      <w:tblPr>
        <w:tblW w:w="8640" w:type="dxa"/>
        <w:tblLayout w:type="fixed"/>
        <w:tblLook w:val="04A0" w:firstRow="1" w:lastRow="0" w:firstColumn="1" w:lastColumn="0" w:noHBand="0" w:noVBand="1"/>
      </w:tblPr>
      <w:tblGrid>
        <w:gridCol w:w="2161"/>
        <w:gridCol w:w="2160"/>
        <w:gridCol w:w="2160"/>
        <w:gridCol w:w="2159"/>
      </w:tblGrid>
      <w:tr w:rsidR="00295966" w14:paraId="16E56740" w14:textId="77777777">
        <w:tc>
          <w:tcPr>
            <w:tcW w:w="2160" w:type="dxa"/>
            <w:tcBorders>
              <w:bottom w:val="single" w:sz="4" w:space="0" w:color="000000"/>
            </w:tcBorders>
            <w:shd w:val="clear" w:color="auto" w:fill="FCE4D6"/>
            <w:vAlign w:val="center"/>
          </w:tcPr>
          <w:p w14:paraId="16E5673C" w14:textId="77777777" w:rsidR="00295966" w:rsidRDefault="00A81F54">
            <w:pPr>
              <w:rPr>
                <w:b/>
                <w:sz w:val="18"/>
                <w:szCs w:val="28"/>
              </w:rPr>
            </w:pPr>
            <w:r>
              <w:rPr>
                <w:b/>
                <w:sz w:val="18"/>
                <w:szCs w:val="28"/>
              </w:rPr>
              <w:t>Einheit</w:t>
            </w:r>
          </w:p>
        </w:tc>
        <w:tc>
          <w:tcPr>
            <w:tcW w:w="2160" w:type="dxa"/>
            <w:tcBorders>
              <w:bottom w:val="single" w:sz="4" w:space="0" w:color="000000"/>
            </w:tcBorders>
            <w:shd w:val="clear" w:color="auto" w:fill="FCE4D6"/>
            <w:vAlign w:val="center"/>
          </w:tcPr>
          <w:p w14:paraId="16E5673D" w14:textId="77777777" w:rsidR="00295966" w:rsidRDefault="00A81F54">
            <w:pPr>
              <w:rPr>
                <w:b/>
                <w:sz w:val="18"/>
                <w:szCs w:val="28"/>
              </w:rPr>
            </w:pPr>
            <w:r>
              <w:rPr>
                <w:b/>
                <w:sz w:val="18"/>
                <w:szCs w:val="28"/>
              </w:rPr>
              <w:t>Modul</w:t>
            </w:r>
          </w:p>
        </w:tc>
        <w:tc>
          <w:tcPr>
            <w:tcW w:w="2160" w:type="dxa"/>
            <w:tcBorders>
              <w:bottom w:val="single" w:sz="4" w:space="0" w:color="000000"/>
            </w:tcBorders>
            <w:shd w:val="clear" w:color="auto" w:fill="FCE4D6"/>
            <w:vAlign w:val="center"/>
          </w:tcPr>
          <w:p w14:paraId="16E5673E" w14:textId="77777777" w:rsidR="00295966" w:rsidRDefault="00A81F54">
            <w:pPr>
              <w:rPr>
                <w:b/>
                <w:sz w:val="18"/>
                <w:szCs w:val="28"/>
              </w:rPr>
            </w:pPr>
            <w:r>
              <w:rPr>
                <w:b/>
                <w:sz w:val="18"/>
                <w:szCs w:val="28"/>
              </w:rPr>
              <w:t>Titel</w:t>
            </w:r>
          </w:p>
        </w:tc>
        <w:tc>
          <w:tcPr>
            <w:tcW w:w="2159" w:type="dxa"/>
            <w:tcBorders>
              <w:bottom w:val="single" w:sz="4" w:space="0" w:color="000000"/>
            </w:tcBorders>
            <w:shd w:val="clear" w:color="auto" w:fill="FCE4D6"/>
            <w:vAlign w:val="center"/>
          </w:tcPr>
          <w:p w14:paraId="16E5673F" w14:textId="77777777" w:rsidR="00295966" w:rsidRDefault="00A81F54">
            <w:pPr>
              <w:rPr>
                <w:b/>
                <w:sz w:val="18"/>
                <w:szCs w:val="28"/>
              </w:rPr>
            </w:pPr>
            <w:r>
              <w:rPr>
                <w:b/>
                <w:sz w:val="18"/>
                <w:szCs w:val="28"/>
              </w:rPr>
              <w:t>Therapeutischer Fokus</w:t>
            </w:r>
          </w:p>
        </w:tc>
      </w:tr>
      <w:tr w:rsidR="00295966" w14:paraId="16E56745" w14:textId="77777777">
        <w:tc>
          <w:tcPr>
            <w:tcW w:w="2160" w:type="dxa"/>
            <w:tcBorders>
              <w:top w:val="single" w:sz="4" w:space="0" w:color="000000"/>
              <w:bottom w:val="single" w:sz="4" w:space="0" w:color="000000"/>
            </w:tcBorders>
          </w:tcPr>
          <w:p w14:paraId="16E56741" w14:textId="77777777" w:rsidR="00295966" w:rsidRDefault="00A81F54">
            <w:r>
              <w:rPr>
                <w:sz w:val="15"/>
              </w:rPr>
              <w:t>1</w:t>
            </w:r>
          </w:p>
        </w:tc>
        <w:tc>
          <w:tcPr>
            <w:tcW w:w="2160" w:type="dxa"/>
            <w:tcBorders>
              <w:top w:val="single" w:sz="4" w:space="0" w:color="000000"/>
              <w:bottom w:val="single" w:sz="4" w:space="0" w:color="000000"/>
            </w:tcBorders>
          </w:tcPr>
          <w:p w14:paraId="16E56742" w14:textId="77777777" w:rsidR="00295966" w:rsidRDefault="00A81F54">
            <w:r>
              <w:rPr>
                <w:sz w:val="15"/>
              </w:rPr>
              <w:t>KM-1</w:t>
            </w:r>
          </w:p>
        </w:tc>
        <w:tc>
          <w:tcPr>
            <w:tcW w:w="2160" w:type="dxa"/>
            <w:tcBorders>
              <w:top w:val="single" w:sz="4" w:space="0" w:color="000000"/>
              <w:bottom w:val="single" w:sz="4" w:space="0" w:color="000000"/>
            </w:tcBorders>
          </w:tcPr>
          <w:p w14:paraId="16E56743" w14:textId="77777777" w:rsidR="00295966" w:rsidRDefault="00A81F54">
            <w:r>
              <w:rPr>
                <w:sz w:val="15"/>
              </w:rPr>
              <w:t>Ankommen &amp; Grounding</w:t>
            </w:r>
          </w:p>
        </w:tc>
        <w:tc>
          <w:tcPr>
            <w:tcW w:w="2159" w:type="dxa"/>
            <w:tcBorders>
              <w:top w:val="single" w:sz="4" w:space="0" w:color="000000"/>
              <w:bottom w:val="single" w:sz="4" w:space="0" w:color="000000"/>
            </w:tcBorders>
          </w:tcPr>
          <w:p w14:paraId="16E56744" w14:textId="77777777" w:rsidR="00295966" w:rsidRDefault="00A81F54">
            <w:r>
              <w:rPr>
                <w:sz w:val="15"/>
              </w:rPr>
              <w:t>Kurzform: Summen, Orientierung, Abbruchrecht</w:t>
            </w:r>
          </w:p>
        </w:tc>
      </w:tr>
      <w:tr w:rsidR="00295966" w14:paraId="16E5674A" w14:textId="77777777">
        <w:tc>
          <w:tcPr>
            <w:tcW w:w="2160" w:type="dxa"/>
            <w:tcBorders>
              <w:top w:val="single" w:sz="4" w:space="0" w:color="000000"/>
              <w:bottom w:val="single" w:sz="4" w:space="0" w:color="000000"/>
            </w:tcBorders>
          </w:tcPr>
          <w:p w14:paraId="16E56746" w14:textId="77777777" w:rsidR="00295966" w:rsidRDefault="00A81F54">
            <w:r>
              <w:rPr>
                <w:sz w:val="15"/>
              </w:rPr>
              <w:t>2</w:t>
            </w:r>
          </w:p>
        </w:tc>
        <w:tc>
          <w:tcPr>
            <w:tcW w:w="2160" w:type="dxa"/>
            <w:tcBorders>
              <w:top w:val="single" w:sz="4" w:space="0" w:color="000000"/>
              <w:bottom w:val="single" w:sz="4" w:space="0" w:color="000000"/>
            </w:tcBorders>
          </w:tcPr>
          <w:p w14:paraId="16E56747" w14:textId="77777777" w:rsidR="00295966" w:rsidRDefault="00A81F54">
            <w:r>
              <w:rPr>
                <w:sz w:val="15"/>
              </w:rPr>
              <w:t>RN-1</w:t>
            </w:r>
          </w:p>
        </w:tc>
        <w:tc>
          <w:tcPr>
            <w:tcW w:w="2160" w:type="dxa"/>
            <w:tcBorders>
              <w:top w:val="single" w:sz="4" w:space="0" w:color="000000"/>
              <w:bottom w:val="single" w:sz="4" w:space="0" w:color="000000"/>
            </w:tcBorders>
          </w:tcPr>
          <w:p w14:paraId="16E56748" w14:textId="77777777" w:rsidR="00295966" w:rsidRDefault="00A81F54">
            <w:r>
              <w:rPr>
                <w:sz w:val="15"/>
              </w:rPr>
              <w:t>Pulse-Grounding</w:t>
            </w:r>
          </w:p>
        </w:tc>
        <w:tc>
          <w:tcPr>
            <w:tcW w:w="2159" w:type="dxa"/>
            <w:tcBorders>
              <w:top w:val="single" w:sz="4" w:space="0" w:color="000000"/>
              <w:bottom w:val="single" w:sz="4" w:space="0" w:color="000000"/>
            </w:tcBorders>
          </w:tcPr>
          <w:p w14:paraId="16E56749" w14:textId="77777777" w:rsidR="00295966" w:rsidRDefault="00A81F54">
            <w:r>
              <w:rPr>
                <w:sz w:val="15"/>
              </w:rPr>
              <w:t>Basaler Puls, minimale Anforderung, körperliche Orientierung</w:t>
            </w:r>
          </w:p>
        </w:tc>
      </w:tr>
      <w:tr w:rsidR="00295966" w14:paraId="16E5674F" w14:textId="77777777">
        <w:tc>
          <w:tcPr>
            <w:tcW w:w="2160" w:type="dxa"/>
            <w:tcBorders>
              <w:top w:val="single" w:sz="4" w:space="0" w:color="000000"/>
              <w:bottom w:val="single" w:sz="4" w:space="0" w:color="000000"/>
            </w:tcBorders>
          </w:tcPr>
          <w:p w14:paraId="16E5674B" w14:textId="77777777" w:rsidR="00295966" w:rsidRDefault="00A81F54">
            <w:r>
              <w:rPr>
                <w:sz w:val="15"/>
              </w:rPr>
              <w:t>3</w:t>
            </w:r>
          </w:p>
        </w:tc>
        <w:tc>
          <w:tcPr>
            <w:tcW w:w="2160" w:type="dxa"/>
            <w:tcBorders>
              <w:top w:val="single" w:sz="4" w:space="0" w:color="000000"/>
              <w:bottom w:val="single" w:sz="4" w:space="0" w:color="000000"/>
            </w:tcBorders>
          </w:tcPr>
          <w:p w14:paraId="16E5674C" w14:textId="77777777" w:rsidR="00295966" w:rsidRDefault="00A81F54">
            <w:r>
              <w:rPr>
                <w:sz w:val="15"/>
              </w:rPr>
              <w:t>RZ-4</w:t>
            </w:r>
          </w:p>
        </w:tc>
        <w:tc>
          <w:tcPr>
            <w:tcW w:w="2160" w:type="dxa"/>
            <w:tcBorders>
              <w:top w:val="single" w:sz="4" w:space="0" w:color="000000"/>
              <w:bottom w:val="single" w:sz="4" w:space="0" w:color="000000"/>
            </w:tcBorders>
          </w:tcPr>
          <w:p w14:paraId="16E5674D" w14:textId="77777777" w:rsidR="00295966" w:rsidRDefault="00A81F54">
            <w:r>
              <w:rPr>
                <w:sz w:val="15"/>
              </w:rPr>
              <w:t>Monochord / Körperklang</w:t>
            </w:r>
          </w:p>
        </w:tc>
        <w:tc>
          <w:tcPr>
            <w:tcW w:w="2159" w:type="dxa"/>
            <w:tcBorders>
              <w:top w:val="single" w:sz="4" w:space="0" w:color="000000"/>
              <w:bottom w:val="single" w:sz="4" w:space="0" w:color="000000"/>
            </w:tcBorders>
          </w:tcPr>
          <w:p w14:paraId="16E5674E" w14:textId="77777777" w:rsidR="00295966" w:rsidRDefault="00A81F54">
            <w:r>
              <w:rPr>
                <w:sz w:val="15"/>
              </w:rPr>
              <w:t>Reizarm, rezeptiv, ohne Reflexionsdruck</w:t>
            </w:r>
          </w:p>
        </w:tc>
      </w:tr>
      <w:tr w:rsidR="00295966" w14:paraId="16E56754" w14:textId="77777777">
        <w:tc>
          <w:tcPr>
            <w:tcW w:w="2160" w:type="dxa"/>
            <w:tcBorders>
              <w:top w:val="single" w:sz="4" w:space="0" w:color="000000"/>
              <w:bottom w:val="single" w:sz="4" w:space="0" w:color="000000"/>
            </w:tcBorders>
          </w:tcPr>
          <w:p w14:paraId="16E56750" w14:textId="77777777" w:rsidR="00295966" w:rsidRDefault="00A81F54">
            <w:r>
              <w:rPr>
                <w:sz w:val="15"/>
              </w:rPr>
              <w:t>4</w:t>
            </w:r>
          </w:p>
        </w:tc>
        <w:tc>
          <w:tcPr>
            <w:tcW w:w="2160" w:type="dxa"/>
            <w:tcBorders>
              <w:top w:val="single" w:sz="4" w:space="0" w:color="000000"/>
              <w:bottom w:val="single" w:sz="4" w:space="0" w:color="000000"/>
            </w:tcBorders>
          </w:tcPr>
          <w:p w14:paraId="16E56751" w14:textId="77777777" w:rsidR="00295966" w:rsidRDefault="00A81F54">
            <w:r>
              <w:rPr>
                <w:sz w:val="15"/>
              </w:rPr>
              <w:t>KM-2</w:t>
            </w:r>
          </w:p>
        </w:tc>
        <w:tc>
          <w:tcPr>
            <w:tcW w:w="2160" w:type="dxa"/>
            <w:tcBorders>
              <w:top w:val="single" w:sz="4" w:space="0" w:color="000000"/>
              <w:bottom w:val="single" w:sz="4" w:space="0" w:color="000000"/>
            </w:tcBorders>
          </w:tcPr>
          <w:p w14:paraId="16E56752" w14:textId="77777777" w:rsidR="00295966" w:rsidRDefault="00A81F54">
            <w:r>
              <w:rPr>
                <w:sz w:val="15"/>
              </w:rPr>
              <w:t>Atem &amp; Stimme</w:t>
            </w:r>
          </w:p>
        </w:tc>
        <w:tc>
          <w:tcPr>
            <w:tcW w:w="2159" w:type="dxa"/>
            <w:tcBorders>
              <w:top w:val="single" w:sz="4" w:space="0" w:color="000000"/>
              <w:bottom w:val="single" w:sz="4" w:space="0" w:color="000000"/>
            </w:tcBorders>
          </w:tcPr>
          <w:p w14:paraId="16E56753" w14:textId="77777777" w:rsidR="00295966" w:rsidRDefault="00A81F54">
            <w:r>
              <w:rPr>
                <w:sz w:val="15"/>
              </w:rPr>
              <w:t>Kurzer Ausatem mit Ton, keine Körpervertiefung erzwingen</w:t>
            </w:r>
          </w:p>
        </w:tc>
      </w:tr>
      <w:tr w:rsidR="00295966" w14:paraId="16E56759" w14:textId="77777777">
        <w:tc>
          <w:tcPr>
            <w:tcW w:w="2160" w:type="dxa"/>
            <w:tcBorders>
              <w:top w:val="single" w:sz="4" w:space="0" w:color="000000"/>
              <w:bottom w:val="single" w:sz="4" w:space="0" w:color="000000"/>
            </w:tcBorders>
          </w:tcPr>
          <w:p w14:paraId="16E56755" w14:textId="77777777" w:rsidR="00295966" w:rsidRDefault="00A81F54">
            <w:r>
              <w:rPr>
                <w:sz w:val="15"/>
              </w:rPr>
              <w:t>5</w:t>
            </w:r>
          </w:p>
        </w:tc>
        <w:tc>
          <w:tcPr>
            <w:tcW w:w="2160" w:type="dxa"/>
            <w:tcBorders>
              <w:top w:val="single" w:sz="4" w:space="0" w:color="000000"/>
              <w:bottom w:val="single" w:sz="4" w:space="0" w:color="000000"/>
            </w:tcBorders>
          </w:tcPr>
          <w:p w14:paraId="16E56756" w14:textId="77777777" w:rsidR="00295966" w:rsidRDefault="00A81F54">
            <w:r>
              <w:rPr>
                <w:sz w:val="15"/>
              </w:rPr>
              <w:t>KM-8</w:t>
            </w:r>
          </w:p>
        </w:tc>
        <w:tc>
          <w:tcPr>
            <w:tcW w:w="2160" w:type="dxa"/>
            <w:tcBorders>
              <w:top w:val="single" w:sz="4" w:space="0" w:color="000000"/>
              <w:bottom w:val="single" w:sz="4" w:space="0" w:color="000000"/>
            </w:tcBorders>
          </w:tcPr>
          <w:p w14:paraId="16E56757" w14:textId="77777777" w:rsidR="00295966" w:rsidRDefault="00A81F54">
            <w:r>
              <w:rPr>
                <w:sz w:val="15"/>
              </w:rPr>
              <w:t>Stille &amp; Integration</w:t>
            </w:r>
          </w:p>
        </w:tc>
        <w:tc>
          <w:tcPr>
            <w:tcW w:w="2159" w:type="dxa"/>
            <w:tcBorders>
              <w:top w:val="single" w:sz="4" w:space="0" w:color="000000"/>
              <w:bottom w:val="single" w:sz="4" w:space="0" w:color="000000"/>
            </w:tcBorders>
          </w:tcPr>
          <w:p w14:paraId="16E56758" w14:textId="77777777" w:rsidR="00295966" w:rsidRDefault="00A81F54">
            <w:r>
              <w:rPr>
                <w:sz w:val="15"/>
              </w:rPr>
              <w:t>Rituallied oder Klang + kurze Stille, kein Transferdruck</w:t>
            </w:r>
          </w:p>
        </w:tc>
      </w:tr>
      <w:tr w:rsidR="00295966" w14:paraId="16E5675E" w14:textId="77777777">
        <w:tc>
          <w:tcPr>
            <w:tcW w:w="2160" w:type="dxa"/>
            <w:tcBorders>
              <w:top w:val="single" w:sz="4" w:space="0" w:color="000000"/>
              <w:bottom w:val="single" w:sz="4" w:space="0" w:color="000000"/>
            </w:tcBorders>
          </w:tcPr>
          <w:p w14:paraId="16E5675A" w14:textId="77777777" w:rsidR="00295966" w:rsidRDefault="00A81F54">
            <w:r>
              <w:rPr>
                <w:sz w:val="15"/>
              </w:rPr>
              <w:t>6</w:t>
            </w:r>
          </w:p>
        </w:tc>
        <w:tc>
          <w:tcPr>
            <w:tcW w:w="2160" w:type="dxa"/>
            <w:tcBorders>
              <w:top w:val="single" w:sz="4" w:space="0" w:color="000000"/>
              <w:bottom w:val="single" w:sz="4" w:space="0" w:color="000000"/>
            </w:tcBorders>
          </w:tcPr>
          <w:p w14:paraId="16E5675B" w14:textId="77777777" w:rsidR="00295966" w:rsidRDefault="00A81F54">
            <w:r>
              <w:rPr>
                <w:sz w:val="15"/>
              </w:rPr>
              <w:t>RN-1 oder KM-1</w:t>
            </w:r>
          </w:p>
        </w:tc>
        <w:tc>
          <w:tcPr>
            <w:tcW w:w="2160" w:type="dxa"/>
            <w:tcBorders>
              <w:top w:val="single" w:sz="4" w:space="0" w:color="000000"/>
              <w:bottom w:val="single" w:sz="4" w:space="0" w:color="000000"/>
            </w:tcBorders>
          </w:tcPr>
          <w:p w14:paraId="16E5675C" w14:textId="77777777" w:rsidR="00295966" w:rsidRDefault="00A81F54">
            <w:r>
              <w:rPr>
                <w:sz w:val="15"/>
              </w:rPr>
              <w:t>Wiederholung statt Steigerung</w:t>
            </w:r>
          </w:p>
        </w:tc>
        <w:tc>
          <w:tcPr>
            <w:tcW w:w="2159" w:type="dxa"/>
            <w:tcBorders>
              <w:top w:val="single" w:sz="4" w:space="0" w:color="000000"/>
              <w:bottom w:val="single" w:sz="4" w:space="0" w:color="000000"/>
            </w:tcBorders>
          </w:tcPr>
          <w:p w14:paraId="16E5675D" w14:textId="77777777" w:rsidR="00295966" w:rsidRDefault="00A81F54">
            <w:r>
              <w:rPr>
                <w:sz w:val="15"/>
              </w:rPr>
              <w:t>Stabilität sichern, keine Komplexitätssteigerung</w:t>
            </w:r>
          </w:p>
        </w:tc>
      </w:tr>
    </w:tbl>
    <w:p w14:paraId="16E5675F" w14:textId="77777777" w:rsidR="00295966" w:rsidRDefault="00295966"/>
    <w:p w14:paraId="16E56760" w14:textId="77777777" w:rsidR="00295966" w:rsidRDefault="00295966"/>
    <w:p w14:paraId="16E56761" w14:textId="77777777" w:rsidR="00295966" w:rsidRDefault="00295966"/>
    <w:p w14:paraId="16E56762" w14:textId="77777777" w:rsidR="00295966" w:rsidRDefault="00A81F54">
      <w:pPr>
        <w:pStyle w:val="berschrift3"/>
      </w:pPr>
      <w:bookmarkStart w:id="84" w:name="_Toc231731096"/>
      <w:bookmarkStart w:id="85" w:name="_Toc231732932"/>
      <w:bookmarkStart w:id="86" w:name="_Toc231931708"/>
      <w:r>
        <w:t>Theoretische Bezüge und klinische Erfahrung</w:t>
      </w:r>
      <w:bookmarkEnd w:id="84"/>
      <w:bookmarkEnd w:id="85"/>
      <w:bookmarkEnd w:id="86"/>
    </w:p>
    <w:p w14:paraId="16E56763" w14:textId="77777777" w:rsidR="00295966" w:rsidRDefault="00A81F54">
      <w:r>
        <w:t>Die theoretischen Bezüge in diesem Handbuch dienen der fachlichen Orientierung. Die beschriebenen Wirkprinzipien verbinden musiktherapeutische Erfahrung, klinische Beobachtung und ausgewählte theoretische Modelle. Sie sind nicht als Wirkversprechen zu verstehen. Entscheidend bleibt die konkrete Passung zur Gruppe, zum Setting und zum aktuellen Zustand der Patient:innen.</w:t>
      </w:r>
    </w:p>
    <w:p w14:paraId="16E56764" w14:textId="77777777" w:rsidR="00295966" w:rsidRDefault="00295966"/>
    <w:p w14:paraId="16E56765" w14:textId="77777777" w:rsidR="00295966" w:rsidRDefault="00295966"/>
    <w:p w14:paraId="16E5676C" w14:textId="77777777" w:rsidR="00295966" w:rsidRDefault="00A81F54">
      <w:pPr>
        <w:pStyle w:val="berschrift2"/>
      </w:pPr>
      <w:bookmarkStart w:id="87" w:name="_Toc231931709"/>
      <w:r>
        <w:t>Methodenbezogene Quellenzuordnung</w:t>
      </w:r>
      <w:bookmarkEnd w:id="87"/>
    </w:p>
    <w:p w14:paraId="16E5676D" w14:textId="77777777" w:rsidR="00295966" w:rsidRDefault="00A81F54">
      <w:pPr>
        <w:spacing w:after="120"/>
      </w:pPr>
      <w:r>
        <w:t>Die folgende Übersicht ordnet die wichtigsten theoretischen Bezugssysteme den sieben Methoden zu. Sie dient der Orientierung und ersetzt keine vollständige wissenschaftliche Herleitung. Die genannten Quellen markieren, aus welcher fachlichen Tradition die jeweilige Methode im Handbuch verstanden wird.</w:t>
      </w:r>
    </w:p>
    <w:p w14:paraId="16E5676E" w14:textId="77777777" w:rsidR="00295966" w:rsidRDefault="00295966">
      <w:pPr>
        <w:spacing w:after="120"/>
      </w:pPr>
    </w:p>
    <w:tbl>
      <w:tblPr>
        <w:tblW w:w="8640" w:type="dxa"/>
        <w:jc w:val="center"/>
        <w:tblLayout w:type="fixed"/>
        <w:tblLook w:val="04A0" w:firstRow="1" w:lastRow="0" w:firstColumn="1" w:lastColumn="0" w:noHBand="0" w:noVBand="1"/>
      </w:tblPr>
      <w:tblGrid>
        <w:gridCol w:w="2161"/>
        <w:gridCol w:w="2160"/>
        <w:gridCol w:w="2160"/>
        <w:gridCol w:w="2159"/>
      </w:tblGrid>
      <w:tr w:rsidR="00295966" w14:paraId="16E56774" w14:textId="77777777" w:rsidTr="00C56544">
        <w:trPr>
          <w:tblHeader/>
          <w:jc w:val="center"/>
        </w:trPr>
        <w:tc>
          <w:tcPr>
            <w:tcW w:w="2161" w:type="dxa"/>
            <w:tcBorders>
              <w:bottom w:val="single" w:sz="4" w:space="0" w:color="000000"/>
            </w:tcBorders>
            <w:shd w:val="clear" w:color="auto" w:fill="E8ECE6"/>
          </w:tcPr>
          <w:p w14:paraId="16E56770" w14:textId="77777777" w:rsidR="00295966" w:rsidRDefault="00A81F54">
            <w:pPr>
              <w:rPr>
                <w:sz w:val="18"/>
                <w:szCs w:val="28"/>
              </w:rPr>
            </w:pPr>
            <w:r>
              <w:rPr>
                <w:b/>
                <w:sz w:val="18"/>
                <w:szCs w:val="28"/>
              </w:rPr>
              <w:lastRenderedPageBreak/>
              <w:t>Methode</w:t>
            </w:r>
          </w:p>
        </w:tc>
        <w:tc>
          <w:tcPr>
            <w:tcW w:w="2160" w:type="dxa"/>
            <w:tcBorders>
              <w:bottom w:val="single" w:sz="4" w:space="0" w:color="000000"/>
            </w:tcBorders>
            <w:shd w:val="clear" w:color="auto" w:fill="E8ECE6"/>
          </w:tcPr>
          <w:p w14:paraId="16E56771" w14:textId="77777777" w:rsidR="00295966" w:rsidRDefault="00A81F54">
            <w:pPr>
              <w:rPr>
                <w:sz w:val="18"/>
                <w:szCs w:val="28"/>
              </w:rPr>
            </w:pPr>
            <w:r>
              <w:rPr>
                <w:b/>
                <w:sz w:val="18"/>
                <w:szCs w:val="28"/>
              </w:rPr>
              <w:t>Zentrale Quellen / Bezugssysteme</w:t>
            </w:r>
          </w:p>
        </w:tc>
        <w:tc>
          <w:tcPr>
            <w:tcW w:w="2160" w:type="dxa"/>
            <w:tcBorders>
              <w:bottom w:val="single" w:sz="4" w:space="0" w:color="000000"/>
            </w:tcBorders>
            <w:shd w:val="clear" w:color="auto" w:fill="E8ECE6"/>
          </w:tcPr>
          <w:p w14:paraId="16E56772" w14:textId="77777777" w:rsidR="00295966" w:rsidRDefault="00A81F54">
            <w:pPr>
              <w:rPr>
                <w:sz w:val="18"/>
                <w:szCs w:val="28"/>
              </w:rPr>
            </w:pPr>
            <w:r>
              <w:rPr>
                <w:b/>
                <w:sz w:val="18"/>
                <w:szCs w:val="28"/>
              </w:rPr>
              <w:t>Funktion im Handbuch</w:t>
            </w:r>
          </w:p>
        </w:tc>
        <w:tc>
          <w:tcPr>
            <w:tcW w:w="2159" w:type="dxa"/>
            <w:tcBorders>
              <w:bottom w:val="single" w:sz="4" w:space="0" w:color="000000"/>
            </w:tcBorders>
            <w:shd w:val="clear" w:color="auto" w:fill="E8ECE6"/>
          </w:tcPr>
          <w:p w14:paraId="16E56773" w14:textId="77777777" w:rsidR="00295966" w:rsidRDefault="00A81F54">
            <w:pPr>
              <w:rPr>
                <w:sz w:val="18"/>
                <w:szCs w:val="28"/>
              </w:rPr>
            </w:pPr>
            <w:r>
              <w:rPr>
                <w:b/>
                <w:sz w:val="18"/>
                <w:szCs w:val="28"/>
              </w:rPr>
              <w:t>Hinweis zur Verwendung</w:t>
            </w:r>
          </w:p>
        </w:tc>
      </w:tr>
      <w:tr w:rsidR="00295966" w14:paraId="16E56779" w14:textId="77777777" w:rsidTr="00C56544">
        <w:trPr>
          <w:jc w:val="center"/>
        </w:trPr>
        <w:tc>
          <w:tcPr>
            <w:tcW w:w="2161" w:type="dxa"/>
            <w:tcBorders>
              <w:top w:val="single" w:sz="4" w:space="0" w:color="000000"/>
              <w:bottom w:val="single" w:sz="4" w:space="0" w:color="000000"/>
            </w:tcBorders>
          </w:tcPr>
          <w:p w14:paraId="16E56775" w14:textId="77777777" w:rsidR="00295966" w:rsidRDefault="00A81F54">
            <w:r>
              <w:rPr>
                <w:b/>
                <w:sz w:val="14"/>
              </w:rPr>
              <w:t>KM – Körpermusik / Bodysongs</w:t>
            </w:r>
          </w:p>
        </w:tc>
        <w:tc>
          <w:tcPr>
            <w:tcW w:w="2160" w:type="dxa"/>
            <w:tcBorders>
              <w:top w:val="single" w:sz="4" w:space="0" w:color="000000"/>
              <w:bottom w:val="single" w:sz="4" w:space="0" w:color="000000"/>
            </w:tcBorders>
          </w:tcPr>
          <w:p w14:paraId="16E56776" w14:textId="77777777" w:rsidR="00295966" w:rsidRDefault="00A81F54">
            <w:r>
              <w:rPr>
                <w:sz w:val="14"/>
              </w:rPr>
              <w:t>Porges; Rosa; Fröhlich; Pfeifer; Dissanayake</w:t>
            </w:r>
          </w:p>
        </w:tc>
        <w:tc>
          <w:tcPr>
            <w:tcW w:w="2160" w:type="dxa"/>
            <w:tcBorders>
              <w:top w:val="single" w:sz="4" w:space="0" w:color="000000"/>
              <w:bottom w:val="single" w:sz="4" w:space="0" w:color="000000"/>
            </w:tcBorders>
          </w:tcPr>
          <w:p w14:paraId="16E56777" w14:textId="77777777" w:rsidR="00295966" w:rsidRDefault="00A81F54">
            <w:r>
              <w:rPr>
                <w:sz w:val="14"/>
              </w:rPr>
              <w:t>Körpernaher Zugang zu Stimme, Summen, Atem, Body Percussion, Resonanz und basaler Regulation.</w:t>
            </w:r>
          </w:p>
        </w:tc>
        <w:tc>
          <w:tcPr>
            <w:tcW w:w="2159" w:type="dxa"/>
            <w:tcBorders>
              <w:top w:val="single" w:sz="4" w:space="0" w:color="000000"/>
              <w:bottom w:val="single" w:sz="4" w:space="0" w:color="000000"/>
            </w:tcBorders>
          </w:tcPr>
          <w:p w14:paraId="16E56778" w14:textId="77777777" w:rsidR="00295966" w:rsidRDefault="00A81F54">
            <w:r>
              <w:rPr>
                <w:sz w:val="14"/>
              </w:rPr>
              <w:t>Die Bezüge begründen eine klinische Plausibilität, kein starres Wirkversprechen.</w:t>
            </w:r>
          </w:p>
        </w:tc>
      </w:tr>
      <w:tr w:rsidR="00295966" w14:paraId="16E5677E" w14:textId="77777777" w:rsidTr="00C56544">
        <w:trPr>
          <w:jc w:val="center"/>
        </w:trPr>
        <w:tc>
          <w:tcPr>
            <w:tcW w:w="2161" w:type="dxa"/>
            <w:tcBorders>
              <w:top w:val="single" w:sz="4" w:space="0" w:color="000000"/>
              <w:bottom w:val="single" w:sz="4" w:space="0" w:color="000000"/>
            </w:tcBorders>
          </w:tcPr>
          <w:p w14:paraId="16E5677A" w14:textId="77777777" w:rsidR="00295966" w:rsidRDefault="00A81F54">
            <w:r>
              <w:rPr>
                <w:b/>
                <w:sz w:val="14"/>
              </w:rPr>
              <w:t>RZ – Rezeptive Musiktherapie</w:t>
            </w:r>
          </w:p>
        </w:tc>
        <w:tc>
          <w:tcPr>
            <w:tcW w:w="2160" w:type="dxa"/>
            <w:tcBorders>
              <w:top w:val="single" w:sz="4" w:space="0" w:color="000000"/>
              <w:bottom w:val="single" w:sz="4" w:space="0" w:color="000000"/>
            </w:tcBorders>
          </w:tcPr>
          <w:p w14:paraId="16E5677B" w14:textId="77777777" w:rsidR="00295966" w:rsidRDefault="00A81F54">
            <w:r>
              <w:rPr>
                <w:sz w:val="14"/>
              </w:rPr>
              <w:t>Bonny; Decker-Voigt; Rosa; Aldridge; Rothschild</w:t>
            </w:r>
          </w:p>
        </w:tc>
        <w:tc>
          <w:tcPr>
            <w:tcW w:w="2160" w:type="dxa"/>
            <w:tcBorders>
              <w:top w:val="single" w:sz="4" w:space="0" w:color="000000"/>
              <w:bottom w:val="single" w:sz="4" w:space="0" w:color="000000"/>
            </w:tcBorders>
          </w:tcPr>
          <w:p w14:paraId="16E5677C" w14:textId="77777777" w:rsidR="00295966" w:rsidRDefault="00A81F54">
            <w:r>
              <w:rPr>
                <w:sz w:val="14"/>
              </w:rPr>
              <w:t>Rezeptiver Zugang über Hören, Imagination, Klangreise, Monochord, Song- und Liedtextarbeit.</w:t>
            </w:r>
          </w:p>
        </w:tc>
        <w:tc>
          <w:tcPr>
            <w:tcW w:w="2159" w:type="dxa"/>
            <w:tcBorders>
              <w:top w:val="single" w:sz="4" w:space="0" w:color="000000"/>
              <w:bottom w:val="single" w:sz="4" w:space="0" w:color="000000"/>
            </w:tcBorders>
          </w:tcPr>
          <w:p w14:paraId="16E5677D" w14:textId="77777777" w:rsidR="00295966" w:rsidRDefault="00A81F54">
            <w:r>
              <w:rPr>
                <w:sz w:val="14"/>
              </w:rPr>
              <w:t>Musikauswahl, Dosierung und Rückführung bleiben zentral, besonders bei Traumarisiken und Suchttriggern.</w:t>
            </w:r>
          </w:p>
        </w:tc>
      </w:tr>
      <w:tr w:rsidR="00295966" w14:paraId="16E56783" w14:textId="77777777" w:rsidTr="00C56544">
        <w:trPr>
          <w:jc w:val="center"/>
        </w:trPr>
        <w:tc>
          <w:tcPr>
            <w:tcW w:w="2161" w:type="dxa"/>
            <w:tcBorders>
              <w:top w:val="single" w:sz="4" w:space="0" w:color="000000"/>
            </w:tcBorders>
          </w:tcPr>
          <w:p w14:paraId="16E5677F" w14:textId="77777777" w:rsidR="00295966" w:rsidRDefault="00A81F54">
            <w:r>
              <w:rPr>
                <w:b/>
                <w:sz w:val="14"/>
              </w:rPr>
              <w:t>IM – Improvisation</w:t>
            </w:r>
          </w:p>
        </w:tc>
        <w:tc>
          <w:tcPr>
            <w:tcW w:w="2160" w:type="dxa"/>
            <w:tcBorders>
              <w:top w:val="single" w:sz="4" w:space="0" w:color="000000"/>
            </w:tcBorders>
          </w:tcPr>
          <w:p w14:paraId="16E56780" w14:textId="77777777" w:rsidR="00295966" w:rsidRDefault="00A81F54">
            <w:r>
              <w:rPr>
                <w:sz w:val="14"/>
              </w:rPr>
              <w:t>Nordoff &amp; Robbins; Stern; Winnicott; Metzner</w:t>
            </w:r>
          </w:p>
        </w:tc>
        <w:tc>
          <w:tcPr>
            <w:tcW w:w="2160" w:type="dxa"/>
            <w:tcBorders>
              <w:top w:val="single" w:sz="4" w:space="0" w:color="000000"/>
            </w:tcBorders>
          </w:tcPr>
          <w:p w14:paraId="16E56781" w14:textId="77777777" w:rsidR="00295966" w:rsidRDefault="00A81F54">
            <w:r>
              <w:rPr>
                <w:sz w:val="14"/>
              </w:rPr>
              <w:t>Freies musikalisches Gestalten als Ausdruck, Kontakt, Dialog und Selbstwirksamkeit.</w:t>
            </w:r>
          </w:p>
        </w:tc>
        <w:tc>
          <w:tcPr>
            <w:tcW w:w="2159" w:type="dxa"/>
            <w:tcBorders>
              <w:top w:val="single" w:sz="4" w:space="0" w:color="000000"/>
            </w:tcBorders>
          </w:tcPr>
          <w:p w14:paraId="16E56782" w14:textId="77777777" w:rsidR="00295966" w:rsidRDefault="00A81F54">
            <w:r>
              <w:rPr>
                <w:sz w:val="14"/>
              </w:rPr>
              <w:t>Setzt ausreichend Regulationsfähigkeit voraus; bei hoher Instabilität zuerst stabilisierende Module wählen.</w:t>
            </w:r>
          </w:p>
        </w:tc>
      </w:tr>
      <w:tr w:rsidR="00295966" w14:paraId="16E56788" w14:textId="77777777" w:rsidTr="00C56544">
        <w:trPr>
          <w:jc w:val="center"/>
        </w:trPr>
        <w:tc>
          <w:tcPr>
            <w:tcW w:w="2161" w:type="dxa"/>
            <w:tcBorders>
              <w:bottom w:val="single" w:sz="4" w:space="0" w:color="000000"/>
            </w:tcBorders>
          </w:tcPr>
          <w:p w14:paraId="16E56784" w14:textId="77777777" w:rsidR="00295966" w:rsidRDefault="00A81F54">
            <w:r>
              <w:rPr>
                <w:b/>
                <w:sz w:val="14"/>
              </w:rPr>
              <w:t>RN – Rhythmik / NMT</w:t>
            </w:r>
          </w:p>
        </w:tc>
        <w:tc>
          <w:tcPr>
            <w:tcW w:w="2160" w:type="dxa"/>
            <w:tcBorders>
              <w:bottom w:val="single" w:sz="4" w:space="0" w:color="000000"/>
            </w:tcBorders>
          </w:tcPr>
          <w:p w14:paraId="16E56785" w14:textId="77777777" w:rsidR="00295966" w:rsidRDefault="00A81F54">
            <w:r>
              <w:rPr>
                <w:sz w:val="14"/>
              </w:rPr>
              <w:t>Thaut; Schmidt &amp; Lee; Gallagher; Varela et al.</w:t>
            </w:r>
          </w:p>
        </w:tc>
        <w:tc>
          <w:tcPr>
            <w:tcW w:w="2160" w:type="dxa"/>
            <w:tcBorders>
              <w:bottom w:val="single" w:sz="4" w:space="0" w:color="000000"/>
            </w:tcBorders>
          </w:tcPr>
          <w:p w14:paraId="16E56786" w14:textId="77777777" w:rsidR="00295966" w:rsidRDefault="00A81F54">
            <w:r>
              <w:rPr>
                <w:sz w:val="14"/>
              </w:rPr>
              <w:t>Rhythmus als strukturierender Taktgeber für Bewegung, Koordination, Aktivierung und Ko-Regulation.</w:t>
            </w:r>
          </w:p>
        </w:tc>
        <w:tc>
          <w:tcPr>
            <w:tcW w:w="2159" w:type="dxa"/>
            <w:tcBorders>
              <w:bottom w:val="single" w:sz="4" w:space="0" w:color="000000"/>
            </w:tcBorders>
          </w:tcPr>
          <w:p w14:paraId="16E56787" w14:textId="77777777" w:rsidR="00295966" w:rsidRDefault="00A81F54">
            <w:r>
              <w:rPr>
                <w:sz w:val="14"/>
              </w:rPr>
              <w:t>Die NMT-Bezüge werden klinisch-praktisch genutzt, nicht als vollständiges neurologisches Behandlungsprogramm.</w:t>
            </w:r>
          </w:p>
        </w:tc>
      </w:tr>
      <w:tr w:rsidR="00295966" w14:paraId="16E5678D" w14:textId="77777777" w:rsidTr="00C56544">
        <w:trPr>
          <w:jc w:val="center"/>
        </w:trPr>
        <w:tc>
          <w:tcPr>
            <w:tcW w:w="2161" w:type="dxa"/>
            <w:tcBorders>
              <w:top w:val="single" w:sz="4" w:space="0" w:color="000000"/>
              <w:bottom w:val="single" w:sz="4" w:space="0" w:color="000000"/>
            </w:tcBorders>
          </w:tcPr>
          <w:p w14:paraId="16E56789" w14:textId="77777777" w:rsidR="00295966" w:rsidRDefault="00A81F54">
            <w:r>
              <w:rPr>
                <w:b/>
                <w:sz w:val="14"/>
              </w:rPr>
              <w:t>TR – Trommelgruppe</w:t>
            </w:r>
          </w:p>
        </w:tc>
        <w:tc>
          <w:tcPr>
            <w:tcW w:w="2160" w:type="dxa"/>
            <w:tcBorders>
              <w:top w:val="single" w:sz="4" w:space="0" w:color="000000"/>
              <w:bottom w:val="single" w:sz="4" w:space="0" w:color="000000"/>
            </w:tcBorders>
          </w:tcPr>
          <w:p w14:paraId="16E5678A" w14:textId="77777777" w:rsidR="00295966" w:rsidRDefault="00A81F54">
            <w:r>
              <w:rPr>
                <w:sz w:val="14"/>
              </w:rPr>
              <w:t>Hegi &amp; Rüdisüli; Yalom; Trevarthen; Dissanayake</w:t>
            </w:r>
          </w:p>
        </w:tc>
        <w:tc>
          <w:tcPr>
            <w:tcW w:w="2160" w:type="dxa"/>
            <w:tcBorders>
              <w:top w:val="single" w:sz="4" w:space="0" w:color="000000"/>
              <w:bottom w:val="single" w:sz="4" w:space="0" w:color="000000"/>
            </w:tcBorders>
          </w:tcPr>
          <w:p w14:paraId="16E5678B" w14:textId="77777777" w:rsidR="00295966" w:rsidRDefault="00A81F54">
            <w:r>
              <w:rPr>
                <w:sz w:val="14"/>
              </w:rPr>
              <w:t>Rhythmische Gruppenarbeit für Aktivierung, Ausdruck, Synchronisation und Zugehörigkeit.</w:t>
            </w:r>
          </w:p>
        </w:tc>
        <w:tc>
          <w:tcPr>
            <w:tcW w:w="2159" w:type="dxa"/>
            <w:tcBorders>
              <w:top w:val="single" w:sz="4" w:space="0" w:color="000000"/>
              <w:bottom w:val="single" w:sz="4" w:space="0" w:color="000000"/>
            </w:tcBorders>
          </w:tcPr>
          <w:p w14:paraId="16E5678C" w14:textId="77777777" w:rsidR="00295966" w:rsidRDefault="00A81F54">
            <w:r>
              <w:rPr>
                <w:sz w:val="14"/>
              </w:rPr>
              <w:t>Trommelmodule brauchen klare Dosierung von Lautstärke, Tempo und Gruppendynamik.</w:t>
            </w:r>
          </w:p>
        </w:tc>
      </w:tr>
      <w:tr w:rsidR="00295966" w14:paraId="16E56792" w14:textId="77777777" w:rsidTr="00C56544">
        <w:trPr>
          <w:jc w:val="center"/>
        </w:trPr>
        <w:tc>
          <w:tcPr>
            <w:tcW w:w="2161" w:type="dxa"/>
            <w:tcBorders>
              <w:top w:val="single" w:sz="4" w:space="0" w:color="000000"/>
              <w:bottom w:val="single" w:sz="4" w:space="0" w:color="000000"/>
            </w:tcBorders>
          </w:tcPr>
          <w:p w14:paraId="16E5678E" w14:textId="77777777" w:rsidR="00295966" w:rsidRDefault="00A81F54">
            <w:r>
              <w:rPr>
                <w:b/>
                <w:sz w:val="14"/>
              </w:rPr>
              <w:t>HS – Hypnosystemische Methoden</w:t>
            </w:r>
          </w:p>
        </w:tc>
        <w:tc>
          <w:tcPr>
            <w:tcW w:w="2160" w:type="dxa"/>
            <w:tcBorders>
              <w:top w:val="single" w:sz="4" w:space="0" w:color="000000"/>
              <w:bottom w:val="single" w:sz="4" w:space="0" w:color="000000"/>
            </w:tcBorders>
          </w:tcPr>
          <w:p w14:paraId="16E5678F" w14:textId="77777777" w:rsidR="00295966" w:rsidRDefault="00A81F54">
            <w:r>
              <w:rPr>
                <w:sz w:val="14"/>
              </w:rPr>
              <w:t>Schmidt; Erickson; de Shazer; Bandler &amp; Grinder; Schwartz; White &amp; Epston; Antonovsky</w:t>
            </w:r>
          </w:p>
        </w:tc>
        <w:tc>
          <w:tcPr>
            <w:tcW w:w="2160" w:type="dxa"/>
            <w:tcBorders>
              <w:top w:val="single" w:sz="4" w:space="0" w:color="000000"/>
              <w:bottom w:val="single" w:sz="4" w:space="0" w:color="000000"/>
            </w:tcBorders>
          </w:tcPr>
          <w:p w14:paraId="16E56790" w14:textId="77777777" w:rsidR="00295966" w:rsidRDefault="00A81F54">
            <w:r>
              <w:rPr>
                <w:sz w:val="14"/>
              </w:rPr>
              <w:t>Ressourcenorientierte Haltung, Reframing, Utilisation, Arbeit mit Anteilen, Skalierung und musikalische Ressourcenanker.</w:t>
            </w:r>
          </w:p>
        </w:tc>
        <w:tc>
          <w:tcPr>
            <w:tcW w:w="2159" w:type="dxa"/>
            <w:tcBorders>
              <w:top w:val="single" w:sz="4" w:space="0" w:color="000000"/>
              <w:bottom w:val="single" w:sz="4" w:space="0" w:color="000000"/>
            </w:tcBorders>
          </w:tcPr>
          <w:p w14:paraId="16E56791" w14:textId="77777777" w:rsidR="00295966" w:rsidRDefault="00A81F54">
            <w:r>
              <w:rPr>
                <w:sz w:val="14"/>
              </w:rPr>
              <w:t>Keine Psychotherapie im engeren Sinn, sondern musiktherapeutisch eingebettete Sprache und Haltung.</w:t>
            </w:r>
          </w:p>
        </w:tc>
      </w:tr>
      <w:tr w:rsidR="00295966" w14:paraId="16E56797" w14:textId="77777777" w:rsidTr="00C56544">
        <w:trPr>
          <w:jc w:val="center"/>
        </w:trPr>
        <w:tc>
          <w:tcPr>
            <w:tcW w:w="2161" w:type="dxa"/>
            <w:tcBorders>
              <w:top w:val="single" w:sz="4" w:space="0" w:color="000000"/>
            </w:tcBorders>
          </w:tcPr>
          <w:p w14:paraId="16E56793" w14:textId="77777777" w:rsidR="00295966" w:rsidRDefault="00A81F54">
            <w:r>
              <w:rPr>
                <w:b/>
                <w:sz w:val="14"/>
              </w:rPr>
              <w:t>LK – Life Kinetik</w:t>
            </w:r>
          </w:p>
        </w:tc>
        <w:tc>
          <w:tcPr>
            <w:tcW w:w="2160" w:type="dxa"/>
            <w:tcBorders>
              <w:top w:val="single" w:sz="4" w:space="0" w:color="000000"/>
            </w:tcBorders>
          </w:tcPr>
          <w:p w14:paraId="16E56794" w14:textId="77777777" w:rsidR="00295966" w:rsidRDefault="00A81F54">
            <w:r>
              <w:rPr>
                <w:sz w:val="14"/>
              </w:rPr>
              <w:t>Lutz; Doidge; Schmidt &amp; Lee; Gallagher</w:t>
            </w:r>
          </w:p>
        </w:tc>
        <w:tc>
          <w:tcPr>
            <w:tcW w:w="2160" w:type="dxa"/>
            <w:tcBorders>
              <w:top w:val="single" w:sz="4" w:space="0" w:color="000000"/>
            </w:tcBorders>
          </w:tcPr>
          <w:p w14:paraId="16E56795" w14:textId="77777777" w:rsidR="00295966" w:rsidRDefault="00A81F54">
            <w:r>
              <w:rPr>
                <w:sz w:val="14"/>
              </w:rPr>
              <w:t>Ergänzendes kognitiv-motorisches Aktivierungsverfahren mit Rhythmus, Timing, Bewegung und spielerischer Fehlerfreundlichkeit.</w:t>
            </w:r>
          </w:p>
        </w:tc>
        <w:tc>
          <w:tcPr>
            <w:tcW w:w="2159" w:type="dxa"/>
            <w:tcBorders>
              <w:top w:val="single" w:sz="4" w:space="0" w:color="000000"/>
            </w:tcBorders>
          </w:tcPr>
          <w:p w14:paraId="16E56796" w14:textId="77777777" w:rsidR="00295966" w:rsidRDefault="00A81F54">
            <w:r>
              <w:rPr>
                <w:sz w:val="14"/>
              </w:rPr>
              <w:t>Nicht klassische Musiktherapie, sondern ergänzendes Verfahren innerhalb musiktherapeutischer Rahmung.</w:t>
            </w:r>
          </w:p>
        </w:tc>
      </w:tr>
    </w:tbl>
    <w:p w14:paraId="16E56798" w14:textId="77777777" w:rsidR="00295966" w:rsidRDefault="00295966">
      <w:pPr>
        <w:spacing w:after="120"/>
      </w:pPr>
    </w:p>
    <w:p w14:paraId="16E56799" w14:textId="77777777" w:rsidR="00295966" w:rsidRDefault="00295966">
      <w:pPr>
        <w:spacing w:after="120"/>
      </w:pPr>
    </w:p>
    <w:p w14:paraId="16E5679A" w14:textId="77777777" w:rsidR="00295966" w:rsidRDefault="00A81F54">
      <w:pPr>
        <w:spacing w:after="120"/>
        <w:sectPr w:rsidR="00295966">
          <w:pgSz w:w="11906" w:h="16838"/>
          <w:pgMar w:top="1440" w:right="1440" w:bottom="1440" w:left="1440" w:header="0" w:footer="0" w:gutter="0"/>
          <w:cols w:space="720"/>
          <w:formProt w:val="0"/>
          <w:docGrid w:linePitch="360" w:charSpace="12288"/>
        </w:sectPr>
      </w:pPr>
      <w:r>
        <w:t>Die vollständigen bibliografischen Angaben stehen im Literaturverzeichnis. In den einzelnen Modulprofilen bleiben die Quellen kurz genannt, damit die praktische Lesbarkeit erhalten bleibt.</w:t>
      </w:r>
    </w:p>
    <w:p w14:paraId="16E5679B" w14:textId="77777777" w:rsidR="00295966" w:rsidRDefault="00A81F54">
      <w:pPr>
        <w:pStyle w:val="berschrift1"/>
      </w:pPr>
      <w:bookmarkStart w:id="88" w:name="_Toc231931710"/>
      <w:r>
        <w:lastRenderedPageBreak/>
        <w:t>Druckbare Modullandkarte</w:t>
      </w:r>
      <w:bookmarkEnd w:id="88"/>
    </w:p>
    <w:p w14:paraId="16E5679C" w14:textId="77777777" w:rsidR="00295966" w:rsidRDefault="00A81F54">
      <w:pPr>
        <w:spacing w:after="120"/>
      </w:pPr>
      <w:r>
        <w:t>Die druckbare Modullandkarte übersetzt die interaktive HTML-Übersicht in eine kompakte PDF- und Papierfassung. Sie ersetzt nicht die ausführlichen Modulprofile, sondern dient als schneller Überblick: Welche Module gehören zu welcher Wirkdimension, welche Settings sind geeignet und wo ist besondere Anpassung nötig?</w:t>
      </w:r>
    </w:p>
    <w:p w14:paraId="16E5679D" w14:textId="77777777" w:rsidR="00295966" w:rsidRDefault="00A81F54">
      <w:r>
        <w:t>Für die interaktive HTML-Landkarte ist die Vertretungseignung als eigener Navigationspfad verbindlich vorzusehen. Neben Methode, Wirkdimension, Setting und Modultyp braucht die digitale Version einen Filterbereich „Vertretung &amp; Einsatzlogik“ mit drei Stufen: „vertretungsgeeignet“, „therapeutische Erfahrung nötig“ und „Ergänzung / Abschlussbaustein“. Diese drei Stufen decken alle 58 Module ab; Module mit erhöhtem Prozess- und Rückführungsanspruch werden zusätzlich über die Kennzeichnung „Vertiefung“ sichtbar gemacht. Kernmodule müssen zusätzlich mit ★ sichtbar markiert bleiben.</w:t>
      </w:r>
    </w:p>
    <w:p w14:paraId="16E5679E" w14:textId="77777777" w:rsidR="00295966" w:rsidRDefault="00A81F54">
      <w:pPr>
        <w:spacing w:after="120"/>
      </w:pPr>
      <w:r>
        <w:t>Leseschlüssel: „ja“ bedeutet regulär geeignet, „Anpassung“ bedeutet geeignet mit reduzierter Komplexität oder veränderter Dosierung, „nein“ bedeutet nicht empfohlen. „Ausnahme“ bezeichnet Einzelfälle, in denen ein Modul nur bei klarer Indikation, stabiler Beziehung und besonderer klinischer Einschätzung eingesetzt wird.</w:t>
      </w:r>
    </w:p>
    <w:p w14:paraId="16E5679F" w14:textId="77777777" w:rsidR="00295966" w:rsidRDefault="00295966">
      <w:pPr>
        <w:spacing w:after="120"/>
      </w:pPr>
    </w:p>
    <w:p w14:paraId="56748439" w14:textId="77777777" w:rsidR="00A639DA" w:rsidRDefault="00A639DA">
      <w:pPr>
        <w:pStyle w:val="berschrift2"/>
        <w:sectPr w:rsidR="00A639DA">
          <w:pgSz w:w="11906" w:h="16838"/>
          <w:pgMar w:top="1440" w:right="1440" w:bottom="1440" w:left="1440" w:header="0" w:footer="0" w:gutter="0"/>
          <w:cols w:space="720"/>
          <w:formProt w:val="0"/>
          <w:docGrid w:linePitch="360" w:charSpace="12288"/>
        </w:sectPr>
      </w:pPr>
    </w:p>
    <w:p w14:paraId="16E567A0" w14:textId="77777777" w:rsidR="00295966" w:rsidRDefault="00A81F54">
      <w:pPr>
        <w:pStyle w:val="berschrift2"/>
      </w:pPr>
      <w:bookmarkStart w:id="89" w:name="_Toc231931711"/>
      <w:r>
        <w:lastRenderedPageBreak/>
        <w:t>Druckansicht nach Wirkdimensionen</w:t>
      </w:r>
      <w:bookmarkEnd w:id="89"/>
    </w:p>
    <w:p w14:paraId="01EB21D2" w14:textId="77777777" w:rsidR="00A639DA" w:rsidRDefault="00A639DA" w:rsidP="00A639DA"/>
    <w:tbl>
      <w:tblPr>
        <w:tblW w:w="8789" w:type="dxa"/>
        <w:tblLayout w:type="fixed"/>
        <w:tblLook w:val="04A0" w:firstRow="1" w:lastRow="0" w:firstColumn="1" w:lastColumn="0" w:noHBand="0" w:noVBand="1"/>
      </w:tblPr>
      <w:tblGrid>
        <w:gridCol w:w="1417"/>
        <w:gridCol w:w="1985"/>
        <w:gridCol w:w="991"/>
        <w:gridCol w:w="4396"/>
      </w:tblGrid>
      <w:tr w:rsidR="00295966" w14:paraId="16E567A6" w14:textId="77777777" w:rsidTr="00A639DA">
        <w:trPr>
          <w:trHeight w:val="776"/>
          <w:tblHeader/>
        </w:trPr>
        <w:tc>
          <w:tcPr>
            <w:tcW w:w="1417" w:type="dxa"/>
            <w:tcBorders>
              <w:bottom w:val="single" w:sz="4" w:space="0" w:color="000000"/>
            </w:tcBorders>
            <w:shd w:val="clear" w:color="auto" w:fill="E8ECE6"/>
            <w:vAlign w:val="center"/>
          </w:tcPr>
          <w:p w14:paraId="16E567A2" w14:textId="77777777" w:rsidR="00295966" w:rsidRDefault="00A81F54">
            <w:pPr>
              <w:rPr>
                <w:sz w:val="18"/>
                <w:szCs w:val="28"/>
              </w:rPr>
            </w:pPr>
            <w:r>
              <w:rPr>
                <w:rFonts w:ascii="Arial" w:hAnsi="Arial"/>
                <w:b/>
                <w:sz w:val="18"/>
                <w:szCs w:val="28"/>
              </w:rPr>
              <w:t>Wirkdimen-sion</w:t>
            </w:r>
          </w:p>
        </w:tc>
        <w:tc>
          <w:tcPr>
            <w:tcW w:w="1985" w:type="dxa"/>
            <w:tcBorders>
              <w:bottom w:val="single" w:sz="4" w:space="0" w:color="000000"/>
            </w:tcBorders>
            <w:shd w:val="clear" w:color="auto" w:fill="E8ECE6"/>
            <w:vAlign w:val="center"/>
          </w:tcPr>
          <w:p w14:paraId="16E567A3" w14:textId="77777777" w:rsidR="00295966" w:rsidRDefault="00A81F54">
            <w:pPr>
              <w:rPr>
                <w:sz w:val="18"/>
                <w:szCs w:val="28"/>
              </w:rPr>
            </w:pPr>
            <w:r>
              <w:rPr>
                <w:rFonts w:ascii="Arial" w:hAnsi="Arial"/>
                <w:b/>
                <w:sz w:val="18"/>
                <w:szCs w:val="28"/>
              </w:rPr>
              <w:t>Gruppenzustand / Trigger</w:t>
            </w:r>
          </w:p>
        </w:tc>
        <w:tc>
          <w:tcPr>
            <w:tcW w:w="991" w:type="dxa"/>
            <w:tcBorders>
              <w:bottom w:val="single" w:sz="4" w:space="0" w:color="000000"/>
            </w:tcBorders>
            <w:shd w:val="clear" w:color="auto" w:fill="E8ECE6"/>
            <w:vAlign w:val="center"/>
          </w:tcPr>
          <w:p w14:paraId="16E567A4" w14:textId="77777777" w:rsidR="00295966" w:rsidRDefault="00A81F54">
            <w:pPr>
              <w:rPr>
                <w:sz w:val="18"/>
                <w:szCs w:val="28"/>
              </w:rPr>
            </w:pPr>
            <w:r>
              <w:rPr>
                <w:rFonts w:ascii="Arial" w:hAnsi="Arial"/>
                <w:b/>
                <w:sz w:val="18"/>
                <w:szCs w:val="28"/>
              </w:rPr>
              <w:t>Zielrich-tung</w:t>
            </w:r>
          </w:p>
        </w:tc>
        <w:tc>
          <w:tcPr>
            <w:tcW w:w="4396" w:type="dxa"/>
            <w:tcBorders>
              <w:bottom w:val="single" w:sz="4" w:space="0" w:color="000000"/>
            </w:tcBorders>
            <w:shd w:val="clear" w:color="auto" w:fill="E8ECE6"/>
            <w:vAlign w:val="center"/>
          </w:tcPr>
          <w:p w14:paraId="16E567A5" w14:textId="77777777" w:rsidR="00295966" w:rsidRDefault="00A81F54">
            <w:pPr>
              <w:rPr>
                <w:sz w:val="18"/>
                <w:szCs w:val="28"/>
              </w:rPr>
            </w:pPr>
            <w:r>
              <w:rPr>
                <w:rFonts w:ascii="Arial" w:hAnsi="Arial"/>
                <w:b/>
                <w:sz w:val="18"/>
                <w:szCs w:val="28"/>
              </w:rPr>
              <w:t>Geeignete Module</w:t>
            </w:r>
          </w:p>
        </w:tc>
      </w:tr>
      <w:tr w:rsidR="00295966" w14:paraId="16E567AB" w14:textId="77777777" w:rsidTr="00A639DA">
        <w:trPr>
          <w:tblHeader/>
        </w:trPr>
        <w:tc>
          <w:tcPr>
            <w:tcW w:w="1417" w:type="dxa"/>
            <w:tcBorders>
              <w:top w:val="single" w:sz="4" w:space="0" w:color="000000"/>
              <w:bottom w:val="single" w:sz="4" w:space="0" w:color="000000"/>
            </w:tcBorders>
          </w:tcPr>
          <w:p w14:paraId="16E567A7" w14:textId="77777777" w:rsidR="00295966" w:rsidRDefault="00A81F54">
            <w:r>
              <w:rPr>
                <w:rFonts w:ascii="Arial" w:hAnsi="Arial"/>
                <w:b/>
                <w:sz w:val="16"/>
              </w:rPr>
              <w:t>W1 Stabilisierung</w:t>
            </w:r>
          </w:p>
        </w:tc>
        <w:tc>
          <w:tcPr>
            <w:tcW w:w="1985" w:type="dxa"/>
            <w:tcBorders>
              <w:top w:val="single" w:sz="4" w:space="0" w:color="000000"/>
              <w:bottom w:val="single" w:sz="4" w:space="0" w:color="000000"/>
            </w:tcBorders>
          </w:tcPr>
          <w:p w14:paraId="16E567A8" w14:textId="77777777" w:rsidR="00295966" w:rsidRDefault="00A81F54">
            <w:r>
              <w:rPr>
                <w:rFonts w:ascii="Arial" w:hAnsi="Arial"/>
                <w:sz w:val="16"/>
              </w:rPr>
              <w:t>unruhig · dysreguliert · aufgewühlt</w:t>
            </w:r>
          </w:p>
        </w:tc>
        <w:tc>
          <w:tcPr>
            <w:tcW w:w="991" w:type="dxa"/>
            <w:tcBorders>
              <w:top w:val="single" w:sz="4" w:space="0" w:color="000000"/>
              <w:bottom w:val="single" w:sz="4" w:space="0" w:color="000000"/>
            </w:tcBorders>
          </w:tcPr>
          <w:p w14:paraId="16E567A9" w14:textId="77777777" w:rsidR="00295966" w:rsidRDefault="00A81F54">
            <w:r>
              <w:rPr>
                <w:rFonts w:ascii="Arial" w:hAnsi="Arial"/>
                <w:sz w:val="16"/>
              </w:rPr>
              <w:t>beruhigen, orientieren, Körperanker anbieten</w:t>
            </w:r>
          </w:p>
        </w:tc>
        <w:tc>
          <w:tcPr>
            <w:tcW w:w="4396" w:type="dxa"/>
            <w:tcBorders>
              <w:top w:val="single" w:sz="4" w:space="0" w:color="000000"/>
              <w:bottom w:val="single" w:sz="4" w:space="0" w:color="000000"/>
            </w:tcBorders>
          </w:tcPr>
          <w:p w14:paraId="16E567AA" w14:textId="77777777" w:rsidR="00295966" w:rsidRDefault="00A81F54">
            <w:r>
              <w:rPr>
                <w:rFonts w:ascii="Arial" w:hAnsi="Arial"/>
                <w:sz w:val="16"/>
              </w:rPr>
              <w:t>KM-1 Ankommen &amp; Grounding; KM-2 Atem &amp; Stimme; RZ-4 Monochord / Körperklang; RZ-1 Klangreise; RN-1 Pulse-Grounding; HS-2 Symptom als Ressource ⊕; RZ-5 Fantasiereise / GIM; RN-7 Rhythmus und Atmung ⊕; HS-7 Skalierungsarbeit m. Klang ⊕</w:t>
            </w:r>
          </w:p>
        </w:tc>
      </w:tr>
      <w:tr w:rsidR="00295966" w14:paraId="7A10000F" w14:textId="77777777" w:rsidTr="00A639DA">
        <w:trPr>
          <w:tblHeader/>
        </w:trPr>
        <w:tc>
          <w:tcPr>
            <w:tcW w:w="1417" w:type="dxa"/>
            <w:tcBorders>
              <w:top w:val="single" w:sz="4" w:space="0" w:color="000000"/>
              <w:bottom w:val="single" w:sz="4" w:space="0" w:color="000000"/>
            </w:tcBorders>
          </w:tcPr>
          <w:p w14:paraId="7A100010" w14:textId="77777777" w:rsidR="00295966" w:rsidRDefault="00A81F54">
            <w:r>
              <w:rPr>
                <w:rFonts w:ascii="Arial" w:hAnsi="Arial"/>
                <w:b/>
                <w:sz w:val="16"/>
              </w:rPr>
              <w:t>W2a Sanfte Aktivierung</w:t>
            </w:r>
          </w:p>
        </w:tc>
        <w:tc>
          <w:tcPr>
            <w:tcW w:w="1985" w:type="dxa"/>
            <w:tcBorders>
              <w:top w:val="single" w:sz="4" w:space="0" w:color="000000"/>
              <w:bottom w:val="single" w:sz="4" w:space="0" w:color="000000"/>
            </w:tcBorders>
          </w:tcPr>
          <w:p w14:paraId="7A100011" w14:textId="77777777" w:rsidR="00295966" w:rsidRDefault="00A81F54">
            <w:r>
              <w:rPr>
                <w:rFonts w:ascii="Arial" w:hAnsi="Arial"/>
                <w:sz w:val="16"/>
              </w:rPr>
              <w:t>erschöpft · zurückhaltend · blockiert</w:t>
            </w:r>
          </w:p>
        </w:tc>
        <w:tc>
          <w:tcPr>
            <w:tcW w:w="991" w:type="dxa"/>
            <w:tcBorders>
              <w:top w:val="single" w:sz="4" w:space="0" w:color="000000"/>
              <w:bottom w:val="single" w:sz="4" w:space="0" w:color="000000"/>
            </w:tcBorders>
          </w:tcPr>
          <w:p w14:paraId="7A100012" w14:textId="77777777" w:rsidR="00295966" w:rsidRDefault="00A81F54">
            <w:r>
              <w:rPr>
                <w:rFonts w:ascii="Arial" w:hAnsi="Arial"/>
                <w:sz w:val="16"/>
              </w:rPr>
              <w:t>ruhige, niedrig dosierte Aktivierung ohne Tempo-, Leistungs- oder Gruppendruck</w:t>
            </w:r>
          </w:p>
        </w:tc>
        <w:tc>
          <w:tcPr>
            <w:tcW w:w="4396" w:type="dxa"/>
            <w:tcBorders>
              <w:top w:val="single" w:sz="4" w:space="0" w:color="000000"/>
              <w:bottom w:val="single" w:sz="4" w:space="0" w:color="000000"/>
            </w:tcBorders>
          </w:tcPr>
          <w:p w14:paraId="7A100013" w14:textId="77777777" w:rsidR="00295966" w:rsidRDefault="00A81F54">
            <w:r>
              <w:rPr>
                <w:rFonts w:ascii="Arial" w:hAnsi="Arial"/>
                <w:sz w:val="16"/>
              </w:rPr>
              <w:t>IM-1 Klangerkundung ★</w:t>
            </w:r>
          </w:p>
        </w:tc>
      </w:tr>
      <w:tr w:rsidR="00295966" w14:paraId="7A100014" w14:textId="77777777" w:rsidTr="00A639DA">
        <w:trPr>
          <w:tblHeader/>
        </w:trPr>
        <w:tc>
          <w:tcPr>
            <w:tcW w:w="1417" w:type="dxa"/>
            <w:tcBorders>
              <w:top w:val="single" w:sz="4" w:space="0" w:color="000000"/>
              <w:bottom w:val="single" w:sz="4" w:space="0" w:color="000000"/>
            </w:tcBorders>
          </w:tcPr>
          <w:p w14:paraId="7A100015" w14:textId="77777777" w:rsidR="00295966" w:rsidRDefault="00A81F54">
            <w:r>
              <w:rPr>
                <w:rFonts w:ascii="Arial" w:hAnsi="Arial"/>
                <w:b/>
                <w:sz w:val="16"/>
              </w:rPr>
              <w:t>W2b Körperlich-rhythmische Aktivierung</w:t>
            </w:r>
          </w:p>
        </w:tc>
        <w:tc>
          <w:tcPr>
            <w:tcW w:w="1985" w:type="dxa"/>
            <w:tcBorders>
              <w:top w:val="single" w:sz="4" w:space="0" w:color="000000"/>
              <w:bottom w:val="single" w:sz="4" w:space="0" w:color="000000"/>
            </w:tcBorders>
          </w:tcPr>
          <w:p w14:paraId="7A100016" w14:textId="77777777" w:rsidR="00295966" w:rsidRDefault="00A81F54">
            <w:r>
              <w:rPr>
                <w:rFonts w:ascii="Arial" w:hAnsi="Arial"/>
                <w:sz w:val="16"/>
              </w:rPr>
              <w:t>apathisch · antriebsarm · wenig Präsenz</w:t>
            </w:r>
          </w:p>
        </w:tc>
        <w:tc>
          <w:tcPr>
            <w:tcW w:w="991" w:type="dxa"/>
            <w:tcBorders>
              <w:top w:val="single" w:sz="4" w:space="0" w:color="000000"/>
              <w:bottom w:val="single" w:sz="4" w:space="0" w:color="000000"/>
            </w:tcBorders>
          </w:tcPr>
          <w:p w14:paraId="7A100017" w14:textId="77777777" w:rsidR="00295966" w:rsidRDefault="00A81F54">
            <w:r>
              <w:rPr>
                <w:rFonts w:ascii="Arial" w:hAnsi="Arial"/>
                <w:sz w:val="16"/>
              </w:rPr>
              <w:t>Bewegung, Puls und körperliche Energie mobilisieren</w:t>
            </w:r>
          </w:p>
        </w:tc>
        <w:tc>
          <w:tcPr>
            <w:tcW w:w="4396" w:type="dxa"/>
            <w:tcBorders>
              <w:top w:val="single" w:sz="4" w:space="0" w:color="000000"/>
              <w:bottom w:val="single" w:sz="4" w:space="0" w:color="000000"/>
            </w:tcBorders>
          </w:tcPr>
          <w:p w14:paraId="7A100018" w14:textId="77777777" w:rsidR="00295966" w:rsidRDefault="00A81F54">
            <w:r>
              <w:rPr>
                <w:rFonts w:ascii="Arial" w:hAnsi="Arial"/>
                <w:sz w:val="16"/>
              </w:rPr>
              <w:t>KM-3 Rhythmus &amp; Körper; RN-2 Rhythm. Aktivierung ★; RN-3 Metrum &amp; Bewegung; RN-5 Rhythmische Sprache; RN-6 Bewegung &amp; Melodie / RAS; TR-1 Trommelkreis ★; TR-7 Polyrhythmus</w:t>
            </w:r>
          </w:p>
        </w:tc>
      </w:tr>
      <w:tr w:rsidR="00295966" w14:paraId="7A100019" w14:textId="77777777" w:rsidTr="00A639DA">
        <w:trPr>
          <w:tblHeader/>
        </w:trPr>
        <w:tc>
          <w:tcPr>
            <w:tcW w:w="1417" w:type="dxa"/>
            <w:tcBorders>
              <w:top w:val="single" w:sz="4" w:space="0" w:color="000000"/>
              <w:bottom w:val="single" w:sz="4" w:space="0" w:color="000000"/>
            </w:tcBorders>
          </w:tcPr>
          <w:p w14:paraId="7A10001A" w14:textId="77777777" w:rsidR="00295966" w:rsidRDefault="00A81F54">
            <w:r>
              <w:rPr>
                <w:rFonts w:ascii="Arial" w:hAnsi="Arial"/>
                <w:b/>
                <w:sz w:val="16"/>
              </w:rPr>
              <w:t>W2c Kognitiv-motorische / technisch-orientierende Aktivierung</w:t>
            </w:r>
          </w:p>
        </w:tc>
        <w:tc>
          <w:tcPr>
            <w:tcW w:w="1985" w:type="dxa"/>
            <w:tcBorders>
              <w:top w:val="single" w:sz="4" w:space="0" w:color="000000"/>
              <w:bottom w:val="single" w:sz="4" w:space="0" w:color="000000"/>
            </w:tcBorders>
          </w:tcPr>
          <w:p w14:paraId="7A10001B" w14:textId="77777777" w:rsidR="00295966" w:rsidRDefault="00A81F54">
            <w:r>
              <w:rPr>
                <w:rFonts w:ascii="Arial" w:hAnsi="Arial"/>
                <w:sz w:val="16"/>
              </w:rPr>
              <w:t>stumm · unsicher · braucht Orientierung im Material</w:t>
            </w:r>
          </w:p>
        </w:tc>
        <w:tc>
          <w:tcPr>
            <w:tcW w:w="991" w:type="dxa"/>
            <w:tcBorders>
              <w:top w:val="single" w:sz="4" w:space="0" w:color="000000"/>
              <w:bottom w:val="single" w:sz="4" w:space="0" w:color="000000"/>
            </w:tcBorders>
          </w:tcPr>
          <w:p w14:paraId="7A10001C" w14:textId="77777777" w:rsidR="00295966" w:rsidRDefault="00A81F54">
            <w:r>
              <w:rPr>
                <w:rFonts w:ascii="Arial" w:hAnsi="Arial"/>
                <w:sz w:val="16"/>
              </w:rPr>
              <w:t>Aktivierung über Koordination, Aufmerksamkeit, Materialerkundung und technische Einführung</w:t>
            </w:r>
          </w:p>
        </w:tc>
        <w:tc>
          <w:tcPr>
            <w:tcW w:w="4396" w:type="dxa"/>
            <w:tcBorders>
              <w:top w:val="single" w:sz="4" w:space="0" w:color="000000"/>
              <w:bottom w:val="single" w:sz="4" w:space="0" w:color="000000"/>
            </w:tcBorders>
          </w:tcPr>
          <w:p w14:paraId="7A10001D" w14:textId="77777777" w:rsidR="00295966" w:rsidRDefault="00A81F54">
            <w:r>
              <w:rPr>
                <w:rFonts w:ascii="Arial" w:hAnsi="Arial"/>
                <w:sz w:val="16"/>
              </w:rPr>
              <w:t>LK-1 Koordination &amp; Rhythmus ★; LK-2 Asymmetr. Muster &amp; Überkreuz; LK-3 Kogn. Doppelaufgaben; LK-4 Ball und Rhythmus; LK-5 Augen und Motorik; LK-6 Rückwärtselemente; LK-7 Koordination zu zweit ⊕; LK-8 Klang &amp; Kognition ⊕; IM-9 Instrumentenvorstellung &amp; Erkundung; TR-9 Trommeltechnik – Grundlagen</w:t>
            </w:r>
          </w:p>
        </w:tc>
      </w:tr>
      <w:tr w:rsidR="00295966" w14:paraId="16E567B5" w14:textId="77777777" w:rsidTr="00A639DA">
        <w:trPr>
          <w:tblHeader/>
        </w:trPr>
        <w:tc>
          <w:tcPr>
            <w:tcW w:w="1417" w:type="dxa"/>
            <w:tcBorders>
              <w:top w:val="single" w:sz="4" w:space="0" w:color="000000"/>
              <w:bottom w:val="single" w:sz="4" w:space="0" w:color="000000"/>
            </w:tcBorders>
          </w:tcPr>
          <w:p w14:paraId="16E567B1" w14:textId="77777777" w:rsidR="00295966" w:rsidRDefault="00A81F54">
            <w:r>
              <w:rPr>
                <w:rFonts w:ascii="Arial" w:hAnsi="Arial"/>
                <w:b/>
                <w:sz w:val="16"/>
              </w:rPr>
              <w:t>W3 Ausdruck</w:t>
            </w:r>
          </w:p>
        </w:tc>
        <w:tc>
          <w:tcPr>
            <w:tcW w:w="1985" w:type="dxa"/>
            <w:tcBorders>
              <w:top w:val="single" w:sz="4" w:space="0" w:color="000000"/>
              <w:bottom w:val="single" w:sz="4" w:space="0" w:color="000000"/>
            </w:tcBorders>
          </w:tcPr>
          <w:p w14:paraId="16E567B2" w14:textId="77777777" w:rsidR="00295966" w:rsidRDefault="00A81F54">
            <w:r>
              <w:rPr>
                <w:rFonts w:ascii="Arial" w:hAnsi="Arial"/>
                <w:sz w:val="16"/>
              </w:rPr>
              <w:t>aufgestaut · Spannung · sucht Weg raus</w:t>
            </w:r>
          </w:p>
        </w:tc>
        <w:tc>
          <w:tcPr>
            <w:tcW w:w="991" w:type="dxa"/>
            <w:tcBorders>
              <w:top w:val="single" w:sz="4" w:space="0" w:color="000000"/>
              <w:bottom w:val="single" w:sz="4" w:space="0" w:color="000000"/>
            </w:tcBorders>
          </w:tcPr>
          <w:p w14:paraId="16E567B3" w14:textId="77777777" w:rsidR="00295966" w:rsidRDefault="00A81F54">
            <w:r>
              <w:rPr>
                <w:rFonts w:ascii="Arial" w:hAnsi="Arial"/>
                <w:sz w:val="16"/>
              </w:rPr>
              <w:t>sicheren Ausdruckskanal öffnen, ohne Sprache zu erzwingen</w:t>
            </w:r>
          </w:p>
        </w:tc>
        <w:tc>
          <w:tcPr>
            <w:tcW w:w="4396" w:type="dxa"/>
            <w:tcBorders>
              <w:top w:val="single" w:sz="4" w:space="0" w:color="000000"/>
              <w:bottom w:val="single" w:sz="4" w:space="0" w:color="000000"/>
            </w:tcBorders>
          </w:tcPr>
          <w:p w14:paraId="16E567B4" w14:textId="77777777" w:rsidR="00295966" w:rsidRDefault="00A81F54">
            <w:r>
              <w:rPr>
                <w:rFonts w:ascii="Arial" w:hAnsi="Arial"/>
                <w:sz w:val="16"/>
              </w:rPr>
              <w:t>KM-5 Ausdruck &amp; Entlastg.; RZ-2 Mus. Assoziieren; IM-3 Themenimprov.; TR-2 Call &amp; Response Trommel; TR-4 Rhythmus &amp; Ausdruck; HS-1 Reframing &amp; Utilisation ⊕; RZ-7 Liedtext-Arbeit; IM-5 Instrumentenwahl &amp; Ausdruck; IM-6 Freie Vokalimprovisation; TR-6 Trommel und Stimme ⊕</w:t>
            </w:r>
          </w:p>
        </w:tc>
      </w:tr>
      <w:tr w:rsidR="00295966" w14:paraId="16E567BA" w14:textId="77777777" w:rsidTr="00A639DA">
        <w:trPr>
          <w:tblHeader/>
        </w:trPr>
        <w:tc>
          <w:tcPr>
            <w:tcW w:w="1417" w:type="dxa"/>
            <w:tcBorders>
              <w:top w:val="single" w:sz="4" w:space="0" w:color="000000"/>
              <w:bottom w:val="single" w:sz="4" w:space="0" w:color="000000"/>
            </w:tcBorders>
          </w:tcPr>
          <w:p w14:paraId="16E567B6" w14:textId="77777777" w:rsidR="00295966" w:rsidRDefault="00A81F54">
            <w:r>
              <w:rPr>
                <w:rFonts w:ascii="Arial" w:hAnsi="Arial"/>
                <w:b/>
                <w:sz w:val="16"/>
              </w:rPr>
              <w:t>W4 Verbindung</w:t>
            </w:r>
          </w:p>
        </w:tc>
        <w:tc>
          <w:tcPr>
            <w:tcW w:w="1985" w:type="dxa"/>
            <w:tcBorders>
              <w:top w:val="single" w:sz="4" w:space="0" w:color="000000"/>
              <w:bottom w:val="single" w:sz="4" w:space="0" w:color="000000"/>
            </w:tcBorders>
          </w:tcPr>
          <w:p w14:paraId="16E567B7" w14:textId="77777777" w:rsidR="00295966" w:rsidRDefault="00A81F54">
            <w:r>
              <w:rPr>
                <w:rFonts w:ascii="Arial" w:hAnsi="Arial"/>
                <w:sz w:val="16"/>
              </w:rPr>
              <w:t>Einzelkämpfer · Gruppe findet sich nicht</w:t>
            </w:r>
          </w:p>
        </w:tc>
        <w:tc>
          <w:tcPr>
            <w:tcW w:w="991" w:type="dxa"/>
            <w:tcBorders>
              <w:top w:val="single" w:sz="4" w:space="0" w:color="000000"/>
              <w:bottom w:val="single" w:sz="4" w:space="0" w:color="000000"/>
            </w:tcBorders>
          </w:tcPr>
          <w:p w14:paraId="16E567B8" w14:textId="77777777" w:rsidR="00295966" w:rsidRDefault="00A81F54">
            <w:r>
              <w:rPr>
                <w:rFonts w:ascii="Arial" w:hAnsi="Arial"/>
                <w:sz w:val="16"/>
              </w:rPr>
              <w:t>Ko-Regulation, Synchronisation und Zugehörigkeit ermöglichen</w:t>
            </w:r>
          </w:p>
        </w:tc>
        <w:tc>
          <w:tcPr>
            <w:tcW w:w="4396" w:type="dxa"/>
            <w:tcBorders>
              <w:top w:val="single" w:sz="4" w:space="0" w:color="000000"/>
              <w:bottom w:val="single" w:sz="4" w:space="0" w:color="000000"/>
            </w:tcBorders>
          </w:tcPr>
          <w:p w14:paraId="16E567B9" w14:textId="77777777" w:rsidR="00295966" w:rsidRDefault="00A81F54">
            <w:r>
              <w:rPr>
                <w:rFonts w:ascii="Arial" w:hAnsi="Arial"/>
                <w:sz w:val="16"/>
              </w:rPr>
              <w:t>KM-6 Gemeinschaft &amp; Resonanz; RN-4 Rhythmisches Echo; IM-2 Mus. Dialog; IM-4 Gruppenimprov.; TR-3 Groove-Entwicklung; RZ-6 Geteiltes Hören und Resonanz ⊕; IM-7 Dyaden-Improvisation ⊕; RN-8 Rhythmische Ko-Regulation zu zweit ⊕; TR-5 Frage und Antwort im kleinen Kontaktfeld ⊕; TR-7 Polyrhythmus; HS-8 Dyaden-Aufstellung m. Klang; LK-7 Koordination zu zweit ⊕</w:t>
            </w:r>
          </w:p>
        </w:tc>
      </w:tr>
      <w:tr w:rsidR="00295966" w14:paraId="16E567BF" w14:textId="77777777" w:rsidTr="00A639DA">
        <w:trPr>
          <w:tblHeader/>
        </w:trPr>
        <w:tc>
          <w:tcPr>
            <w:tcW w:w="1417" w:type="dxa"/>
            <w:tcBorders>
              <w:top w:val="single" w:sz="4" w:space="0" w:color="000000"/>
              <w:bottom w:val="single" w:sz="4" w:space="0" w:color="000000"/>
            </w:tcBorders>
          </w:tcPr>
          <w:p w14:paraId="16E567BB" w14:textId="77777777" w:rsidR="00295966" w:rsidRDefault="00A81F54">
            <w:r>
              <w:rPr>
                <w:rFonts w:ascii="Arial" w:hAnsi="Arial"/>
                <w:b/>
                <w:sz w:val="16"/>
              </w:rPr>
              <w:t>W5 Biografie &amp; Sinn</w:t>
            </w:r>
          </w:p>
        </w:tc>
        <w:tc>
          <w:tcPr>
            <w:tcW w:w="1985" w:type="dxa"/>
            <w:tcBorders>
              <w:top w:val="single" w:sz="4" w:space="0" w:color="000000"/>
              <w:bottom w:val="single" w:sz="4" w:space="0" w:color="000000"/>
            </w:tcBorders>
          </w:tcPr>
          <w:p w14:paraId="16E567BC" w14:textId="77777777" w:rsidR="00295966" w:rsidRDefault="00A81F54">
            <w:r>
              <w:rPr>
                <w:rFonts w:ascii="Arial" w:hAnsi="Arial"/>
                <w:sz w:val="16"/>
              </w:rPr>
              <w:t>Lebensthemen · Erinnerung · Würde · Identität</w:t>
            </w:r>
          </w:p>
        </w:tc>
        <w:tc>
          <w:tcPr>
            <w:tcW w:w="991" w:type="dxa"/>
            <w:tcBorders>
              <w:top w:val="single" w:sz="4" w:space="0" w:color="000000"/>
              <w:bottom w:val="single" w:sz="4" w:space="0" w:color="000000"/>
            </w:tcBorders>
          </w:tcPr>
          <w:p w14:paraId="16E567BD" w14:textId="77777777" w:rsidR="00295966" w:rsidRDefault="00A81F54">
            <w:r>
              <w:rPr>
                <w:rFonts w:ascii="Arial" w:hAnsi="Arial"/>
                <w:sz w:val="16"/>
              </w:rPr>
              <w:t>Erinnerung, Würde und Ressourcen ankoppeln</w:t>
            </w:r>
          </w:p>
        </w:tc>
        <w:tc>
          <w:tcPr>
            <w:tcW w:w="4396" w:type="dxa"/>
            <w:tcBorders>
              <w:top w:val="single" w:sz="4" w:space="0" w:color="000000"/>
              <w:bottom w:val="single" w:sz="4" w:space="0" w:color="000000"/>
            </w:tcBorders>
          </w:tcPr>
          <w:p w14:paraId="16E567BE" w14:textId="77777777" w:rsidR="00295966" w:rsidRDefault="00A81F54">
            <w:r>
              <w:rPr>
                <w:rFonts w:ascii="Arial" w:hAnsi="Arial"/>
                <w:sz w:val="16"/>
              </w:rPr>
              <w:t>KM-4 Lied &amp; Biografie ★; KM-7 Kraft &amp; Identität; RZ-3 Song-Arbeit; IM-3 Themenimprov.; HS-3 Innere Anteile / Klang; RZ-6 Geteiltes Hören und Resonanz ⊕; RZ-7 Liedtext-Arbeit; IM-5 Instrumentenwahl &amp; Ausdruck; TR-8 Trommelgeschichte; HS-5 Wunderfrage musikalisch ⊕; HS-6 Ausnahmen erkunden</w:t>
            </w:r>
          </w:p>
        </w:tc>
      </w:tr>
      <w:tr w:rsidR="00295966" w14:paraId="16E567C4" w14:textId="77777777" w:rsidTr="00A639DA">
        <w:trPr>
          <w:tblHeader/>
        </w:trPr>
        <w:tc>
          <w:tcPr>
            <w:tcW w:w="1417" w:type="dxa"/>
            <w:tcBorders>
              <w:top w:val="single" w:sz="4" w:space="0" w:color="000000"/>
              <w:bottom w:val="single" w:sz="4" w:space="0" w:color="000000"/>
            </w:tcBorders>
          </w:tcPr>
          <w:p w14:paraId="16E567C0" w14:textId="77777777" w:rsidR="00295966" w:rsidRDefault="00A81F54">
            <w:r>
              <w:rPr>
                <w:rFonts w:ascii="Arial" w:hAnsi="Arial"/>
                <w:b/>
                <w:sz w:val="16"/>
              </w:rPr>
              <w:t>W6 Integration &amp; Transfer</w:t>
            </w:r>
          </w:p>
        </w:tc>
        <w:tc>
          <w:tcPr>
            <w:tcW w:w="1985" w:type="dxa"/>
            <w:tcBorders>
              <w:top w:val="single" w:sz="4" w:space="0" w:color="000000"/>
              <w:bottom w:val="single" w:sz="4" w:space="0" w:color="000000"/>
            </w:tcBorders>
          </w:tcPr>
          <w:p w14:paraId="16E567C1" w14:textId="77777777" w:rsidR="00295966" w:rsidRDefault="00A81F54">
            <w:r>
              <w:rPr>
                <w:rFonts w:ascii="Arial" w:hAnsi="Arial"/>
                <w:sz w:val="16"/>
              </w:rPr>
              <w:t>Abschluss · Was nehme ich mit?</w:t>
            </w:r>
          </w:p>
        </w:tc>
        <w:tc>
          <w:tcPr>
            <w:tcW w:w="991" w:type="dxa"/>
            <w:tcBorders>
              <w:top w:val="single" w:sz="4" w:space="0" w:color="000000"/>
              <w:bottom w:val="single" w:sz="4" w:space="0" w:color="000000"/>
            </w:tcBorders>
          </w:tcPr>
          <w:p w14:paraId="16E567C2" w14:textId="77777777" w:rsidR="00295966" w:rsidRDefault="00A81F54">
            <w:r>
              <w:rPr>
                <w:rFonts w:ascii="Arial" w:hAnsi="Arial"/>
                <w:sz w:val="16"/>
              </w:rPr>
              <w:t>Erlebtes bündeln, mitnehmen, verankern</w:t>
            </w:r>
          </w:p>
        </w:tc>
        <w:tc>
          <w:tcPr>
            <w:tcW w:w="4396" w:type="dxa"/>
            <w:tcBorders>
              <w:top w:val="single" w:sz="4" w:space="0" w:color="000000"/>
              <w:bottom w:val="single" w:sz="4" w:space="0" w:color="000000"/>
            </w:tcBorders>
          </w:tcPr>
          <w:p w14:paraId="16E567C3" w14:textId="77777777" w:rsidR="00295966" w:rsidRDefault="00A81F54">
            <w:r>
              <w:rPr>
                <w:rFonts w:ascii="Arial" w:hAnsi="Arial"/>
                <w:sz w:val="16"/>
              </w:rPr>
              <w:t>KM-8 Stille &amp; Integration; RZ-3 Song-Arbeit; IM-4 Gruppenimprov.; TR-3 Groove-Entwicklung; HS-4 Ressourcenankern; RZ-8 Stille und Klang ⊕; IM-8 Klang und Stille ⊕; HS-5 Wunderfrage musikalisch ⊕; Abschlussbausteine: Transferanker Stimme/Atem/Geste; Rhythmisches Mitnahme-Ritual; Mitnahme-Satz ohne Reflexionsdruck</w:t>
            </w:r>
          </w:p>
        </w:tc>
      </w:tr>
    </w:tbl>
    <w:p w14:paraId="16E567C5" w14:textId="77777777" w:rsidR="00295966" w:rsidRDefault="00295966">
      <w:bookmarkStart w:id="90" w:name="__RefHeading___Toc16141_1085820364"/>
      <w:bookmarkEnd w:id="90"/>
    </w:p>
    <w:p w14:paraId="16E567C6"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7C7" w14:textId="77777777" w:rsidR="00295966" w:rsidRDefault="00A81F54">
      <w:pPr>
        <w:pStyle w:val="berschrift2"/>
      </w:pPr>
      <w:bookmarkStart w:id="91" w:name="_Toc231931712"/>
      <w:r>
        <w:lastRenderedPageBreak/>
        <w:t>Druckansicht nach Settings</w:t>
      </w:r>
      <w:bookmarkEnd w:id="91"/>
    </w:p>
    <w:p w14:paraId="16E567C8" w14:textId="77777777" w:rsidR="00295966" w:rsidRDefault="00A81F54">
      <w:pPr>
        <w:spacing w:after="120"/>
      </w:pPr>
      <w:r>
        <w:t>Die folgenden Tabellen fassen die Settingeignung druckfreundlich zusammen. Statt einer sehr breiten Gesamtmatrix wird jedes Setting einzeln dargestellt. So bleiben die Module auch im PDF und Ausdruck lesbar.</w:t>
      </w:r>
    </w:p>
    <w:p w14:paraId="16E567C9" w14:textId="77777777" w:rsidR="00295966" w:rsidRDefault="00295966">
      <w:pPr>
        <w:spacing w:after="120"/>
      </w:pPr>
    </w:p>
    <w:p w14:paraId="16E567CA" w14:textId="77777777" w:rsidR="00295966" w:rsidRDefault="00A81F54">
      <w:pPr>
        <w:pStyle w:val="berschrift3"/>
      </w:pPr>
      <w:bookmarkStart w:id="92" w:name="_Toc231931713"/>
      <w:r>
        <w:t>TK Psychosomatik</w:t>
      </w:r>
      <w:bookmarkEnd w:id="92"/>
    </w:p>
    <w:tbl>
      <w:tblPr>
        <w:tblW w:w="8506" w:type="dxa"/>
        <w:tblLayout w:type="fixed"/>
        <w:tblLook w:val="04A0" w:firstRow="1" w:lastRow="0" w:firstColumn="1" w:lastColumn="0" w:noHBand="0" w:noVBand="1"/>
      </w:tblPr>
      <w:tblGrid>
        <w:gridCol w:w="1275"/>
        <w:gridCol w:w="4822"/>
        <w:gridCol w:w="1276"/>
        <w:gridCol w:w="1133"/>
      </w:tblGrid>
      <w:tr w:rsidR="00295966" w14:paraId="16E567CF" w14:textId="77777777">
        <w:trPr>
          <w:tblHeader/>
        </w:trPr>
        <w:tc>
          <w:tcPr>
            <w:tcW w:w="1275" w:type="dxa"/>
            <w:tcBorders>
              <w:bottom w:val="single" w:sz="4" w:space="0" w:color="000000"/>
            </w:tcBorders>
            <w:shd w:val="clear" w:color="auto" w:fill="E8ECE6"/>
            <w:vAlign w:val="center"/>
          </w:tcPr>
          <w:p w14:paraId="16E567CB" w14:textId="77777777" w:rsidR="00295966" w:rsidRDefault="00A81F54">
            <w:pPr>
              <w:rPr>
                <w:sz w:val="16"/>
                <w:szCs w:val="28"/>
              </w:rPr>
            </w:pPr>
            <w:r>
              <w:rPr>
                <w:b/>
                <w:sz w:val="16"/>
                <w:szCs w:val="28"/>
              </w:rPr>
              <w:t>Methode</w:t>
            </w:r>
          </w:p>
        </w:tc>
        <w:tc>
          <w:tcPr>
            <w:tcW w:w="4821" w:type="dxa"/>
            <w:tcBorders>
              <w:bottom w:val="single" w:sz="4" w:space="0" w:color="000000"/>
            </w:tcBorders>
            <w:shd w:val="clear" w:color="auto" w:fill="E8ECE6"/>
            <w:vAlign w:val="center"/>
          </w:tcPr>
          <w:p w14:paraId="16E567CC" w14:textId="77777777" w:rsidR="00295966" w:rsidRDefault="00A81F54">
            <w:pPr>
              <w:rPr>
                <w:sz w:val="16"/>
                <w:szCs w:val="28"/>
              </w:rPr>
            </w:pPr>
            <w:r>
              <w:rPr>
                <w:b/>
                <w:sz w:val="16"/>
                <w:szCs w:val="28"/>
              </w:rPr>
              <w:t>Regulär geeignet</w:t>
            </w:r>
          </w:p>
        </w:tc>
        <w:tc>
          <w:tcPr>
            <w:tcW w:w="1276" w:type="dxa"/>
            <w:tcBorders>
              <w:bottom w:val="single" w:sz="4" w:space="0" w:color="000000"/>
            </w:tcBorders>
            <w:shd w:val="clear" w:color="auto" w:fill="E8ECE6"/>
            <w:vAlign w:val="center"/>
          </w:tcPr>
          <w:p w14:paraId="16E567CD" w14:textId="77777777" w:rsidR="00295966" w:rsidRDefault="00A81F54">
            <w:pPr>
              <w:rPr>
                <w:sz w:val="16"/>
                <w:szCs w:val="28"/>
              </w:rPr>
            </w:pPr>
            <w:r>
              <w:rPr>
                <w:b/>
                <w:sz w:val="16"/>
                <w:szCs w:val="28"/>
              </w:rPr>
              <w:t>Mit Anpassung geeignet</w:t>
            </w:r>
          </w:p>
        </w:tc>
        <w:tc>
          <w:tcPr>
            <w:tcW w:w="1133" w:type="dxa"/>
            <w:tcBorders>
              <w:bottom w:val="single" w:sz="4" w:space="0" w:color="000000"/>
            </w:tcBorders>
            <w:shd w:val="clear" w:color="auto" w:fill="E8ECE6"/>
            <w:vAlign w:val="center"/>
          </w:tcPr>
          <w:p w14:paraId="16E567CE" w14:textId="77777777" w:rsidR="00295966" w:rsidRDefault="00A81F54">
            <w:pPr>
              <w:rPr>
                <w:sz w:val="16"/>
                <w:szCs w:val="28"/>
              </w:rPr>
            </w:pPr>
            <w:r>
              <w:rPr>
                <w:b/>
                <w:sz w:val="16"/>
                <w:szCs w:val="28"/>
              </w:rPr>
              <w:t>Nicht empfohlen Ausnahme</w:t>
            </w:r>
          </w:p>
        </w:tc>
      </w:tr>
      <w:tr w:rsidR="00295966" w14:paraId="16E567D4" w14:textId="77777777">
        <w:trPr>
          <w:tblHeader/>
        </w:trPr>
        <w:tc>
          <w:tcPr>
            <w:tcW w:w="1275" w:type="dxa"/>
            <w:tcBorders>
              <w:top w:val="single" w:sz="4" w:space="0" w:color="000000"/>
              <w:bottom w:val="single" w:sz="4" w:space="0" w:color="000000"/>
            </w:tcBorders>
          </w:tcPr>
          <w:p w14:paraId="16E567D0" w14:textId="77777777" w:rsidR="00295966" w:rsidRDefault="00A81F54">
            <w:r>
              <w:rPr>
                <w:b/>
                <w:sz w:val="13"/>
              </w:rPr>
              <w:t>Körpermusik / Bodysongs</w:t>
            </w:r>
          </w:p>
        </w:tc>
        <w:tc>
          <w:tcPr>
            <w:tcW w:w="4821" w:type="dxa"/>
            <w:tcBorders>
              <w:top w:val="single" w:sz="4" w:space="0" w:color="000000"/>
              <w:bottom w:val="single" w:sz="4" w:space="0" w:color="000000"/>
            </w:tcBorders>
          </w:tcPr>
          <w:p w14:paraId="16E567D1" w14:textId="77777777" w:rsidR="00295966" w:rsidRDefault="00A81F54">
            <w:r>
              <w:rPr>
                <w:sz w:val="13"/>
              </w:rPr>
              <w:t>KM-1 Ankommen &amp; Grounding; KM-2 Atem &amp; Stimme; KM-3 Rhythmus &amp; Körper; KM-4 Lied &amp; Biografie ★; KM-6 Gemeinschaft &amp; Resonanz; KM-7 Kraft &amp; Identität; KM-8 Stille &amp; Integration</w:t>
            </w:r>
          </w:p>
        </w:tc>
        <w:tc>
          <w:tcPr>
            <w:tcW w:w="1276" w:type="dxa"/>
            <w:tcBorders>
              <w:top w:val="single" w:sz="4" w:space="0" w:color="000000"/>
              <w:bottom w:val="single" w:sz="4" w:space="0" w:color="000000"/>
            </w:tcBorders>
          </w:tcPr>
          <w:p w14:paraId="16E567D2" w14:textId="77777777" w:rsidR="00295966" w:rsidRDefault="00A81F54">
            <w:r>
              <w:rPr>
                <w:sz w:val="13"/>
              </w:rPr>
              <w:t>KM-5 Ausdruck &amp; Entlastg.</w:t>
            </w:r>
          </w:p>
        </w:tc>
        <w:tc>
          <w:tcPr>
            <w:tcW w:w="1133" w:type="dxa"/>
            <w:tcBorders>
              <w:top w:val="single" w:sz="4" w:space="0" w:color="000000"/>
              <w:bottom w:val="single" w:sz="4" w:space="0" w:color="000000"/>
            </w:tcBorders>
          </w:tcPr>
          <w:p w14:paraId="16E567D3" w14:textId="77777777" w:rsidR="00295966" w:rsidRDefault="00A81F54">
            <w:r>
              <w:rPr>
                <w:sz w:val="13"/>
              </w:rPr>
              <w:t>-</w:t>
            </w:r>
          </w:p>
        </w:tc>
      </w:tr>
      <w:tr w:rsidR="00295966" w14:paraId="16E567D9" w14:textId="77777777">
        <w:trPr>
          <w:tblHeader/>
        </w:trPr>
        <w:tc>
          <w:tcPr>
            <w:tcW w:w="1275" w:type="dxa"/>
            <w:tcBorders>
              <w:top w:val="single" w:sz="4" w:space="0" w:color="000000"/>
              <w:bottom w:val="single" w:sz="4" w:space="0" w:color="000000"/>
            </w:tcBorders>
          </w:tcPr>
          <w:p w14:paraId="16E567D5" w14:textId="77777777" w:rsidR="00295966" w:rsidRDefault="00A81F54">
            <w:r>
              <w:rPr>
                <w:b/>
                <w:sz w:val="13"/>
              </w:rPr>
              <w:t>Rezeptive Musiktherapie</w:t>
            </w:r>
          </w:p>
        </w:tc>
        <w:tc>
          <w:tcPr>
            <w:tcW w:w="4821" w:type="dxa"/>
            <w:tcBorders>
              <w:top w:val="single" w:sz="4" w:space="0" w:color="000000"/>
              <w:bottom w:val="single" w:sz="4" w:space="0" w:color="000000"/>
            </w:tcBorders>
          </w:tcPr>
          <w:p w14:paraId="16E567D6" w14:textId="77777777" w:rsidR="00295966" w:rsidRDefault="00A81F54">
            <w:r>
              <w:rPr>
                <w:sz w:val="13"/>
              </w:rPr>
              <w:t>RZ-1 Klangreise; RZ-2 Mus. Assoziieren; RZ-3 Song-Arbeit; RZ-4 Monochord / Körperklang; RZ-5 Fantasiereise / GIM; RZ-6 Geteiltes Hören und Resonanz ⊕; RZ-7 Liedtext-Arbeit; RZ-8 Stille und Klang ⊕</w:t>
            </w:r>
          </w:p>
        </w:tc>
        <w:tc>
          <w:tcPr>
            <w:tcW w:w="1276" w:type="dxa"/>
            <w:tcBorders>
              <w:top w:val="single" w:sz="4" w:space="0" w:color="000000"/>
              <w:bottom w:val="single" w:sz="4" w:space="0" w:color="000000"/>
            </w:tcBorders>
          </w:tcPr>
          <w:p w14:paraId="16E567D7" w14:textId="77777777" w:rsidR="00295966" w:rsidRDefault="00A81F54">
            <w:r>
              <w:rPr>
                <w:sz w:val="13"/>
              </w:rPr>
              <w:t>-</w:t>
            </w:r>
          </w:p>
        </w:tc>
        <w:tc>
          <w:tcPr>
            <w:tcW w:w="1133" w:type="dxa"/>
            <w:tcBorders>
              <w:top w:val="single" w:sz="4" w:space="0" w:color="000000"/>
              <w:bottom w:val="single" w:sz="4" w:space="0" w:color="000000"/>
            </w:tcBorders>
          </w:tcPr>
          <w:p w14:paraId="16E567D8" w14:textId="77777777" w:rsidR="00295966" w:rsidRDefault="00A81F54">
            <w:r>
              <w:rPr>
                <w:sz w:val="13"/>
              </w:rPr>
              <w:t>-</w:t>
            </w:r>
          </w:p>
        </w:tc>
      </w:tr>
      <w:tr w:rsidR="00295966" w14:paraId="16E567DE" w14:textId="77777777">
        <w:trPr>
          <w:tblHeader/>
        </w:trPr>
        <w:tc>
          <w:tcPr>
            <w:tcW w:w="1275" w:type="dxa"/>
            <w:tcBorders>
              <w:top w:val="single" w:sz="4" w:space="0" w:color="000000"/>
              <w:bottom w:val="single" w:sz="4" w:space="0" w:color="000000"/>
            </w:tcBorders>
          </w:tcPr>
          <w:p w14:paraId="16E567DA" w14:textId="77777777" w:rsidR="00295966" w:rsidRDefault="00A81F54">
            <w:r>
              <w:rPr>
                <w:b/>
                <w:sz w:val="13"/>
              </w:rPr>
              <w:t>Improvisation</w:t>
            </w:r>
          </w:p>
        </w:tc>
        <w:tc>
          <w:tcPr>
            <w:tcW w:w="4821" w:type="dxa"/>
            <w:tcBorders>
              <w:top w:val="single" w:sz="4" w:space="0" w:color="000000"/>
              <w:bottom w:val="single" w:sz="4" w:space="0" w:color="000000"/>
            </w:tcBorders>
          </w:tcPr>
          <w:p w14:paraId="16E567DB" w14:textId="77777777" w:rsidR="00295966" w:rsidRDefault="00A81F54">
            <w:r>
              <w:rPr>
                <w:sz w:val="13"/>
              </w:rPr>
              <w:t>IM-1 Klangerkundung; IM-2 Mus. Dialog; IM-3 Themenimprov.; IM-4 Gruppenimprov.; IM-5 Instrumentenwahl &amp; Ausdruck; IM-7 Dyaden-Improvisation ⊕; IM-8 Klang und Stille ⊕; IM-9 Instrumentenvorstellung &amp; Erkundung</w:t>
            </w:r>
          </w:p>
        </w:tc>
        <w:tc>
          <w:tcPr>
            <w:tcW w:w="1276" w:type="dxa"/>
            <w:tcBorders>
              <w:top w:val="single" w:sz="4" w:space="0" w:color="000000"/>
              <w:bottom w:val="single" w:sz="4" w:space="0" w:color="000000"/>
            </w:tcBorders>
          </w:tcPr>
          <w:p w14:paraId="16E567DC" w14:textId="77777777" w:rsidR="00295966" w:rsidRDefault="00A81F54">
            <w:r>
              <w:rPr>
                <w:sz w:val="13"/>
              </w:rPr>
              <w:t>IM-6 Freie Vokalimprovisation</w:t>
            </w:r>
          </w:p>
        </w:tc>
        <w:tc>
          <w:tcPr>
            <w:tcW w:w="1133" w:type="dxa"/>
            <w:tcBorders>
              <w:top w:val="single" w:sz="4" w:space="0" w:color="000000"/>
              <w:bottom w:val="single" w:sz="4" w:space="0" w:color="000000"/>
            </w:tcBorders>
          </w:tcPr>
          <w:p w14:paraId="16E567DD" w14:textId="77777777" w:rsidR="00295966" w:rsidRDefault="00A81F54">
            <w:r>
              <w:rPr>
                <w:sz w:val="13"/>
              </w:rPr>
              <w:t>-</w:t>
            </w:r>
          </w:p>
        </w:tc>
      </w:tr>
      <w:tr w:rsidR="00295966" w14:paraId="16E567E3" w14:textId="77777777">
        <w:trPr>
          <w:tblHeader/>
        </w:trPr>
        <w:tc>
          <w:tcPr>
            <w:tcW w:w="1275" w:type="dxa"/>
            <w:tcBorders>
              <w:top w:val="single" w:sz="4" w:space="0" w:color="000000"/>
              <w:bottom w:val="single" w:sz="4" w:space="0" w:color="000000"/>
            </w:tcBorders>
          </w:tcPr>
          <w:p w14:paraId="16E567DF" w14:textId="77777777" w:rsidR="00295966" w:rsidRDefault="00A81F54">
            <w:r>
              <w:rPr>
                <w:b/>
                <w:sz w:val="13"/>
              </w:rPr>
              <w:t>Rhythmik / NMT</w:t>
            </w:r>
          </w:p>
        </w:tc>
        <w:tc>
          <w:tcPr>
            <w:tcW w:w="4821" w:type="dxa"/>
            <w:tcBorders>
              <w:top w:val="single" w:sz="4" w:space="0" w:color="000000"/>
              <w:bottom w:val="single" w:sz="4" w:space="0" w:color="000000"/>
            </w:tcBorders>
          </w:tcPr>
          <w:p w14:paraId="16E567E0" w14:textId="77777777" w:rsidR="00295966" w:rsidRDefault="00A81F54">
            <w:r>
              <w:rPr>
                <w:sz w:val="13"/>
              </w:rPr>
              <w:t>RN-1 Pulse-Grounding; RN-2 Rhythm. Aktivierung; RN-3 Metrum &amp; Bewegung; RN-4 Rhythmisches Echo; RN-5 Rhythmische Sprache; RN-6 Bewegung &amp; Melodie / RAS; RN-7 Rhythmus und Atmung ⊕; RN-8 Rhythmische Ko-Regulation zu zweit ⊕</w:t>
            </w:r>
          </w:p>
        </w:tc>
        <w:tc>
          <w:tcPr>
            <w:tcW w:w="1276" w:type="dxa"/>
            <w:tcBorders>
              <w:top w:val="single" w:sz="4" w:space="0" w:color="000000"/>
              <w:bottom w:val="single" w:sz="4" w:space="0" w:color="000000"/>
            </w:tcBorders>
          </w:tcPr>
          <w:p w14:paraId="16E567E1" w14:textId="77777777" w:rsidR="00295966" w:rsidRDefault="00A81F54">
            <w:r>
              <w:rPr>
                <w:sz w:val="13"/>
              </w:rPr>
              <w:t>-</w:t>
            </w:r>
          </w:p>
        </w:tc>
        <w:tc>
          <w:tcPr>
            <w:tcW w:w="1133" w:type="dxa"/>
            <w:tcBorders>
              <w:top w:val="single" w:sz="4" w:space="0" w:color="000000"/>
              <w:bottom w:val="single" w:sz="4" w:space="0" w:color="000000"/>
            </w:tcBorders>
          </w:tcPr>
          <w:p w14:paraId="16E567E2" w14:textId="77777777" w:rsidR="00295966" w:rsidRDefault="00A81F54">
            <w:r>
              <w:rPr>
                <w:sz w:val="13"/>
              </w:rPr>
              <w:t>-</w:t>
            </w:r>
          </w:p>
        </w:tc>
      </w:tr>
      <w:tr w:rsidR="00295966" w14:paraId="16E567E8" w14:textId="77777777">
        <w:trPr>
          <w:tblHeader/>
        </w:trPr>
        <w:tc>
          <w:tcPr>
            <w:tcW w:w="1275" w:type="dxa"/>
            <w:tcBorders>
              <w:top w:val="single" w:sz="4" w:space="0" w:color="000000"/>
              <w:bottom w:val="single" w:sz="4" w:space="0" w:color="000000"/>
            </w:tcBorders>
          </w:tcPr>
          <w:p w14:paraId="16E567E4" w14:textId="77777777" w:rsidR="00295966" w:rsidRDefault="00A81F54">
            <w:r>
              <w:rPr>
                <w:b/>
                <w:sz w:val="13"/>
              </w:rPr>
              <w:t>Trommelgruppe</w:t>
            </w:r>
          </w:p>
        </w:tc>
        <w:tc>
          <w:tcPr>
            <w:tcW w:w="4821" w:type="dxa"/>
            <w:tcBorders>
              <w:top w:val="single" w:sz="4" w:space="0" w:color="000000"/>
              <w:bottom w:val="single" w:sz="4" w:space="0" w:color="000000"/>
            </w:tcBorders>
          </w:tcPr>
          <w:p w14:paraId="16E567E5" w14:textId="77777777" w:rsidR="00295966" w:rsidRDefault="00A81F54">
            <w:r>
              <w:rPr>
                <w:sz w:val="13"/>
              </w:rPr>
              <w:t>TR-1 Trommelkreis; TR-2 Call &amp; Response Trommel; TR-3 Groove-Entwicklung; TR-4 Rhythmus &amp; Ausdruck; TR-5 Frage und Antwort im kleinen Kontaktfeld ⊕; TR-6 Trommel und Stimme ⊕; TR-7 Polyrhythmus; TR-8 Trommelgeschichte; TR-9 Trommeltechnik – Grundlagen</w:t>
            </w:r>
          </w:p>
        </w:tc>
        <w:tc>
          <w:tcPr>
            <w:tcW w:w="1276" w:type="dxa"/>
            <w:tcBorders>
              <w:top w:val="single" w:sz="4" w:space="0" w:color="000000"/>
              <w:bottom w:val="single" w:sz="4" w:space="0" w:color="000000"/>
            </w:tcBorders>
          </w:tcPr>
          <w:p w14:paraId="16E567E6" w14:textId="77777777" w:rsidR="00295966" w:rsidRDefault="00A81F54">
            <w:r>
              <w:rPr>
                <w:sz w:val="13"/>
              </w:rPr>
              <w:t>-</w:t>
            </w:r>
          </w:p>
        </w:tc>
        <w:tc>
          <w:tcPr>
            <w:tcW w:w="1133" w:type="dxa"/>
            <w:tcBorders>
              <w:top w:val="single" w:sz="4" w:space="0" w:color="000000"/>
              <w:bottom w:val="single" w:sz="4" w:space="0" w:color="000000"/>
            </w:tcBorders>
          </w:tcPr>
          <w:p w14:paraId="16E567E7" w14:textId="77777777" w:rsidR="00295966" w:rsidRDefault="00A81F54">
            <w:r>
              <w:rPr>
                <w:sz w:val="13"/>
              </w:rPr>
              <w:t>-</w:t>
            </w:r>
          </w:p>
        </w:tc>
      </w:tr>
      <w:tr w:rsidR="00295966" w14:paraId="16E567ED" w14:textId="77777777">
        <w:trPr>
          <w:tblHeader/>
        </w:trPr>
        <w:tc>
          <w:tcPr>
            <w:tcW w:w="1275" w:type="dxa"/>
            <w:tcBorders>
              <w:top w:val="single" w:sz="4" w:space="0" w:color="000000"/>
              <w:bottom w:val="single" w:sz="4" w:space="0" w:color="000000"/>
            </w:tcBorders>
          </w:tcPr>
          <w:p w14:paraId="16E567E9" w14:textId="77777777" w:rsidR="00295966" w:rsidRDefault="00A81F54">
            <w:r>
              <w:rPr>
                <w:b/>
                <w:sz w:val="13"/>
              </w:rPr>
              <w:t>Hypnosystemische Methoden</w:t>
            </w:r>
          </w:p>
        </w:tc>
        <w:tc>
          <w:tcPr>
            <w:tcW w:w="4821" w:type="dxa"/>
            <w:tcBorders>
              <w:top w:val="single" w:sz="4" w:space="0" w:color="000000"/>
              <w:bottom w:val="single" w:sz="4" w:space="0" w:color="000000"/>
            </w:tcBorders>
          </w:tcPr>
          <w:p w14:paraId="16E567EA" w14:textId="77777777" w:rsidR="00295966" w:rsidRDefault="00A81F54">
            <w:r>
              <w:rPr>
                <w:sz w:val="13"/>
              </w:rPr>
              <w:t>HS-1 Reframing &amp; Utilisation ⊕; HS-2 Symptom als Ressource ⊕; HS-3 Innere Anteile / Klang; HS-4 Ressourcenankern; HS-5 Wunderfrage musikalisch ⊕; HS-6 Ausnahmen erkunden; HS-7 Skalierungsarbeit m. Klang ⊕; HS-8 Dyaden-Aufstellung m. Klang</w:t>
            </w:r>
          </w:p>
        </w:tc>
        <w:tc>
          <w:tcPr>
            <w:tcW w:w="1276" w:type="dxa"/>
            <w:tcBorders>
              <w:top w:val="single" w:sz="4" w:space="0" w:color="000000"/>
              <w:bottom w:val="single" w:sz="4" w:space="0" w:color="000000"/>
            </w:tcBorders>
          </w:tcPr>
          <w:p w14:paraId="16E567EB" w14:textId="77777777" w:rsidR="00295966" w:rsidRDefault="00A81F54">
            <w:r>
              <w:rPr>
                <w:sz w:val="13"/>
              </w:rPr>
              <w:t>-</w:t>
            </w:r>
          </w:p>
        </w:tc>
        <w:tc>
          <w:tcPr>
            <w:tcW w:w="1133" w:type="dxa"/>
            <w:tcBorders>
              <w:top w:val="single" w:sz="4" w:space="0" w:color="000000"/>
              <w:bottom w:val="single" w:sz="4" w:space="0" w:color="000000"/>
            </w:tcBorders>
          </w:tcPr>
          <w:p w14:paraId="16E567EC" w14:textId="77777777" w:rsidR="00295966" w:rsidRDefault="00A81F54">
            <w:r>
              <w:rPr>
                <w:sz w:val="13"/>
              </w:rPr>
              <w:t>-</w:t>
            </w:r>
          </w:p>
        </w:tc>
      </w:tr>
      <w:tr w:rsidR="00295966" w14:paraId="16E567F2" w14:textId="77777777">
        <w:trPr>
          <w:tblHeader/>
        </w:trPr>
        <w:tc>
          <w:tcPr>
            <w:tcW w:w="1275" w:type="dxa"/>
            <w:tcBorders>
              <w:top w:val="single" w:sz="4" w:space="0" w:color="000000"/>
              <w:bottom w:val="single" w:sz="4" w:space="0" w:color="000000"/>
            </w:tcBorders>
          </w:tcPr>
          <w:p w14:paraId="16E567EE" w14:textId="77777777" w:rsidR="00295966" w:rsidRDefault="00A81F54">
            <w:r>
              <w:rPr>
                <w:b/>
                <w:sz w:val="13"/>
              </w:rPr>
              <w:t>Life Kinetik</w:t>
            </w:r>
          </w:p>
        </w:tc>
        <w:tc>
          <w:tcPr>
            <w:tcW w:w="4821" w:type="dxa"/>
            <w:tcBorders>
              <w:top w:val="single" w:sz="4" w:space="0" w:color="000000"/>
              <w:bottom w:val="single" w:sz="4" w:space="0" w:color="000000"/>
            </w:tcBorders>
          </w:tcPr>
          <w:p w14:paraId="16E567EF" w14:textId="77777777" w:rsidR="00295966" w:rsidRDefault="00A81F54">
            <w:r>
              <w:rPr>
                <w:sz w:val="13"/>
              </w:rPr>
              <w:t>LK-1 Koordination &amp; Rhythmus; LK-2 Asymmetr. Muster &amp; Überkreuz; LK-3 Kogn. Doppelaufgaben; LK-4 Ball und Rhythmus; LK-5 Augen und Motorik; LK-6 Rückwärtselemente; LK-7 Koordination zu zweit ⊕; LK-8 Klang &amp; Kognition ⊕</w:t>
            </w:r>
          </w:p>
        </w:tc>
        <w:tc>
          <w:tcPr>
            <w:tcW w:w="1276" w:type="dxa"/>
            <w:tcBorders>
              <w:top w:val="single" w:sz="4" w:space="0" w:color="000000"/>
              <w:bottom w:val="single" w:sz="4" w:space="0" w:color="000000"/>
            </w:tcBorders>
          </w:tcPr>
          <w:p w14:paraId="16E567F0" w14:textId="77777777" w:rsidR="00295966" w:rsidRDefault="00A81F54">
            <w:r>
              <w:rPr>
                <w:sz w:val="13"/>
              </w:rPr>
              <w:t>-</w:t>
            </w:r>
          </w:p>
        </w:tc>
        <w:tc>
          <w:tcPr>
            <w:tcW w:w="1133" w:type="dxa"/>
            <w:tcBorders>
              <w:top w:val="single" w:sz="4" w:space="0" w:color="000000"/>
              <w:bottom w:val="single" w:sz="4" w:space="0" w:color="000000"/>
            </w:tcBorders>
          </w:tcPr>
          <w:p w14:paraId="16E567F1" w14:textId="77777777" w:rsidR="00295966" w:rsidRDefault="00A81F54">
            <w:r>
              <w:rPr>
                <w:sz w:val="13"/>
              </w:rPr>
              <w:t>-</w:t>
            </w:r>
          </w:p>
        </w:tc>
      </w:tr>
    </w:tbl>
    <w:p w14:paraId="16E567F3" w14:textId="77777777" w:rsidR="00295966" w:rsidRDefault="00295966">
      <w:bookmarkStart w:id="93" w:name="__RefHeading___Toc16145_1085820364"/>
      <w:bookmarkEnd w:id="93"/>
    </w:p>
    <w:p w14:paraId="16E567F4" w14:textId="77777777" w:rsidR="00295966" w:rsidRDefault="00295966"/>
    <w:p w14:paraId="16E567F5" w14:textId="77777777" w:rsidR="00295966" w:rsidRDefault="00A81F54">
      <w:pPr>
        <w:pStyle w:val="berschrift3"/>
      </w:pPr>
      <w:bookmarkStart w:id="94" w:name="_Toc231931714"/>
      <w:r>
        <w:t>TK Sucht / Abhängigkeit</w:t>
      </w:r>
      <w:bookmarkEnd w:id="94"/>
    </w:p>
    <w:tbl>
      <w:tblPr>
        <w:tblW w:w="8505" w:type="dxa"/>
        <w:tblLayout w:type="fixed"/>
        <w:tblLook w:val="04A0" w:firstRow="1" w:lastRow="0" w:firstColumn="1" w:lastColumn="0" w:noHBand="0" w:noVBand="1"/>
      </w:tblPr>
      <w:tblGrid>
        <w:gridCol w:w="1417"/>
        <w:gridCol w:w="4786"/>
        <w:gridCol w:w="1169"/>
        <w:gridCol w:w="1133"/>
      </w:tblGrid>
      <w:tr w:rsidR="00295966" w14:paraId="16E567FA" w14:textId="77777777">
        <w:tc>
          <w:tcPr>
            <w:tcW w:w="1417" w:type="dxa"/>
            <w:tcBorders>
              <w:bottom w:val="single" w:sz="4" w:space="0" w:color="000000"/>
            </w:tcBorders>
            <w:shd w:val="clear" w:color="auto" w:fill="E8ECE6"/>
            <w:vAlign w:val="center"/>
          </w:tcPr>
          <w:p w14:paraId="16E567F6" w14:textId="77777777" w:rsidR="00295966" w:rsidRDefault="00A81F54">
            <w:pPr>
              <w:rPr>
                <w:b/>
                <w:sz w:val="16"/>
                <w:szCs w:val="28"/>
              </w:rPr>
            </w:pPr>
            <w:r>
              <w:rPr>
                <w:b/>
                <w:sz w:val="16"/>
                <w:szCs w:val="28"/>
              </w:rPr>
              <w:t>Methode</w:t>
            </w:r>
          </w:p>
        </w:tc>
        <w:tc>
          <w:tcPr>
            <w:tcW w:w="4785" w:type="dxa"/>
            <w:tcBorders>
              <w:bottom w:val="single" w:sz="4" w:space="0" w:color="000000"/>
            </w:tcBorders>
            <w:shd w:val="clear" w:color="auto" w:fill="E8ECE6"/>
            <w:vAlign w:val="center"/>
          </w:tcPr>
          <w:p w14:paraId="16E567F7" w14:textId="77777777" w:rsidR="00295966" w:rsidRDefault="00A81F54">
            <w:pPr>
              <w:rPr>
                <w:b/>
                <w:sz w:val="16"/>
                <w:szCs w:val="28"/>
              </w:rPr>
            </w:pPr>
            <w:r>
              <w:rPr>
                <w:b/>
                <w:sz w:val="16"/>
                <w:szCs w:val="28"/>
              </w:rPr>
              <w:t>Regulär geeignet</w:t>
            </w:r>
          </w:p>
        </w:tc>
        <w:tc>
          <w:tcPr>
            <w:tcW w:w="1169" w:type="dxa"/>
            <w:tcBorders>
              <w:bottom w:val="single" w:sz="4" w:space="0" w:color="000000"/>
            </w:tcBorders>
            <w:shd w:val="clear" w:color="auto" w:fill="E8ECE6"/>
            <w:vAlign w:val="center"/>
          </w:tcPr>
          <w:p w14:paraId="16E567F8" w14:textId="77777777" w:rsidR="00295966" w:rsidRDefault="00A81F54">
            <w:pPr>
              <w:rPr>
                <w:b/>
                <w:sz w:val="16"/>
                <w:szCs w:val="28"/>
              </w:rPr>
            </w:pPr>
            <w:r>
              <w:rPr>
                <w:b/>
                <w:sz w:val="16"/>
                <w:szCs w:val="28"/>
              </w:rPr>
              <w:t>Mit Anpassung geeignet</w:t>
            </w:r>
          </w:p>
        </w:tc>
        <w:tc>
          <w:tcPr>
            <w:tcW w:w="1133" w:type="dxa"/>
            <w:tcBorders>
              <w:bottom w:val="single" w:sz="4" w:space="0" w:color="000000"/>
            </w:tcBorders>
            <w:shd w:val="clear" w:color="auto" w:fill="E8ECE6"/>
            <w:vAlign w:val="center"/>
          </w:tcPr>
          <w:p w14:paraId="16E567F9" w14:textId="77777777" w:rsidR="00295966" w:rsidRDefault="00A81F54">
            <w:pPr>
              <w:rPr>
                <w:b/>
                <w:sz w:val="16"/>
                <w:szCs w:val="28"/>
              </w:rPr>
            </w:pPr>
            <w:r>
              <w:rPr>
                <w:b/>
                <w:sz w:val="16"/>
                <w:szCs w:val="28"/>
              </w:rPr>
              <w:t>Nicht empfohlen Ausnahme</w:t>
            </w:r>
          </w:p>
        </w:tc>
      </w:tr>
      <w:tr w:rsidR="00295966" w14:paraId="16E567FF" w14:textId="77777777">
        <w:tc>
          <w:tcPr>
            <w:tcW w:w="1417" w:type="dxa"/>
            <w:tcBorders>
              <w:top w:val="single" w:sz="4" w:space="0" w:color="000000"/>
              <w:bottom w:val="single" w:sz="4" w:space="0" w:color="000000"/>
            </w:tcBorders>
          </w:tcPr>
          <w:p w14:paraId="16E567FB" w14:textId="77777777" w:rsidR="00295966" w:rsidRDefault="00A81F54">
            <w:r>
              <w:rPr>
                <w:b/>
                <w:sz w:val="13"/>
              </w:rPr>
              <w:t>Körpermusik / Bodysongs</w:t>
            </w:r>
          </w:p>
        </w:tc>
        <w:tc>
          <w:tcPr>
            <w:tcW w:w="4785" w:type="dxa"/>
            <w:tcBorders>
              <w:top w:val="single" w:sz="4" w:space="0" w:color="000000"/>
              <w:bottom w:val="single" w:sz="4" w:space="0" w:color="000000"/>
            </w:tcBorders>
          </w:tcPr>
          <w:p w14:paraId="16E567FC" w14:textId="77777777" w:rsidR="00295966" w:rsidRDefault="00A81F54">
            <w:r>
              <w:rPr>
                <w:sz w:val="13"/>
              </w:rPr>
              <w:t>KM-1 Ankommen &amp; Grounding; KM-2 Atem &amp; Stimme; KM-3 Rhythmus &amp; Körper; KM-4 Lied &amp; Biografie ★; KM-5 Ausdruck &amp; Entlastg.; KM-6 Gemeinschaft &amp; Resonanz; KM-7 Kraft &amp; Identität; KM-8 Stille &amp; Integration</w:t>
            </w:r>
          </w:p>
        </w:tc>
        <w:tc>
          <w:tcPr>
            <w:tcW w:w="1169" w:type="dxa"/>
            <w:tcBorders>
              <w:top w:val="single" w:sz="4" w:space="0" w:color="000000"/>
              <w:bottom w:val="single" w:sz="4" w:space="0" w:color="000000"/>
            </w:tcBorders>
          </w:tcPr>
          <w:p w14:paraId="16E567FD" w14:textId="77777777" w:rsidR="00295966" w:rsidRDefault="00A81F54">
            <w:r>
              <w:rPr>
                <w:sz w:val="13"/>
              </w:rPr>
              <w:t>-</w:t>
            </w:r>
          </w:p>
        </w:tc>
        <w:tc>
          <w:tcPr>
            <w:tcW w:w="1133" w:type="dxa"/>
            <w:tcBorders>
              <w:top w:val="single" w:sz="4" w:space="0" w:color="000000"/>
              <w:bottom w:val="single" w:sz="4" w:space="0" w:color="000000"/>
            </w:tcBorders>
          </w:tcPr>
          <w:p w14:paraId="16E567FE" w14:textId="77777777" w:rsidR="00295966" w:rsidRDefault="00A81F54">
            <w:r>
              <w:rPr>
                <w:sz w:val="13"/>
              </w:rPr>
              <w:t>-</w:t>
            </w:r>
          </w:p>
        </w:tc>
      </w:tr>
      <w:tr w:rsidR="00295966" w14:paraId="16E56804" w14:textId="77777777">
        <w:tc>
          <w:tcPr>
            <w:tcW w:w="1417" w:type="dxa"/>
            <w:tcBorders>
              <w:top w:val="single" w:sz="4" w:space="0" w:color="000000"/>
              <w:bottom w:val="single" w:sz="4" w:space="0" w:color="000000"/>
            </w:tcBorders>
          </w:tcPr>
          <w:p w14:paraId="16E56800" w14:textId="77777777" w:rsidR="00295966" w:rsidRDefault="00A81F54">
            <w:r>
              <w:rPr>
                <w:b/>
                <w:sz w:val="13"/>
              </w:rPr>
              <w:t>Rezeptive Musiktherapie</w:t>
            </w:r>
          </w:p>
        </w:tc>
        <w:tc>
          <w:tcPr>
            <w:tcW w:w="4785" w:type="dxa"/>
            <w:tcBorders>
              <w:top w:val="single" w:sz="4" w:space="0" w:color="000000"/>
              <w:bottom w:val="single" w:sz="4" w:space="0" w:color="000000"/>
            </w:tcBorders>
          </w:tcPr>
          <w:p w14:paraId="16E56801" w14:textId="77777777" w:rsidR="00295966" w:rsidRDefault="00A81F54">
            <w:r>
              <w:rPr>
                <w:sz w:val="13"/>
              </w:rPr>
              <w:t>RZ-1 Klangreise; RZ-2 Mus. Assoziieren; RZ-3 Song-Arbeit; RZ-4 Monochord / Körperklang; RZ-6 Geteiltes Hören und Resonanz ⊕; RZ-7 Liedtext-Arbeit; RZ-8 Stille und Klang ⊕</w:t>
            </w:r>
          </w:p>
        </w:tc>
        <w:tc>
          <w:tcPr>
            <w:tcW w:w="1169" w:type="dxa"/>
            <w:tcBorders>
              <w:top w:val="single" w:sz="4" w:space="0" w:color="000000"/>
              <w:bottom w:val="single" w:sz="4" w:space="0" w:color="000000"/>
            </w:tcBorders>
          </w:tcPr>
          <w:p w14:paraId="16E56802" w14:textId="77777777" w:rsidR="00295966" w:rsidRDefault="00A81F54">
            <w:r>
              <w:rPr>
                <w:sz w:val="13"/>
              </w:rPr>
              <w:t>RZ-5 Fantasiereise / GIM</w:t>
            </w:r>
          </w:p>
        </w:tc>
        <w:tc>
          <w:tcPr>
            <w:tcW w:w="1133" w:type="dxa"/>
            <w:tcBorders>
              <w:top w:val="single" w:sz="4" w:space="0" w:color="000000"/>
              <w:bottom w:val="single" w:sz="4" w:space="0" w:color="000000"/>
            </w:tcBorders>
          </w:tcPr>
          <w:p w14:paraId="16E56803" w14:textId="77777777" w:rsidR="00295966" w:rsidRDefault="00A81F54">
            <w:r>
              <w:rPr>
                <w:sz w:val="13"/>
              </w:rPr>
              <w:t>-</w:t>
            </w:r>
          </w:p>
        </w:tc>
      </w:tr>
      <w:tr w:rsidR="00295966" w14:paraId="16E56809" w14:textId="77777777">
        <w:tc>
          <w:tcPr>
            <w:tcW w:w="1417" w:type="dxa"/>
            <w:tcBorders>
              <w:top w:val="single" w:sz="4" w:space="0" w:color="000000"/>
              <w:bottom w:val="single" w:sz="4" w:space="0" w:color="000000"/>
            </w:tcBorders>
          </w:tcPr>
          <w:p w14:paraId="16E56805" w14:textId="77777777" w:rsidR="00295966" w:rsidRDefault="00A81F54">
            <w:r>
              <w:rPr>
                <w:b/>
                <w:sz w:val="13"/>
              </w:rPr>
              <w:t>Improvisation</w:t>
            </w:r>
          </w:p>
        </w:tc>
        <w:tc>
          <w:tcPr>
            <w:tcW w:w="4785" w:type="dxa"/>
            <w:tcBorders>
              <w:top w:val="single" w:sz="4" w:space="0" w:color="000000"/>
              <w:bottom w:val="single" w:sz="4" w:space="0" w:color="000000"/>
            </w:tcBorders>
          </w:tcPr>
          <w:p w14:paraId="16E56806" w14:textId="77777777" w:rsidR="00295966" w:rsidRDefault="00A81F54">
            <w:r>
              <w:rPr>
                <w:sz w:val="13"/>
              </w:rPr>
              <w:t>IM-1 Klangerkundung; IM-2 Mus. Dialog; IM-3 Themenimprov.; IM-4 Gruppenimprov.; IM-5 Instrumentenwahl &amp; Ausdruck; IM-6 Freie Vokalimprovisation; IM-7 Dyaden-Improvisation ⊕; IM-8 Klang und Stille ⊕; IM-9 Instrumentenvorstellung &amp; Erkundung</w:t>
            </w:r>
          </w:p>
        </w:tc>
        <w:tc>
          <w:tcPr>
            <w:tcW w:w="1169" w:type="dxa"/>
            <w:tcBorders>
              <w:top w:val="single" w:sz="4" w:space="0" w:color="000000"/>
              <w:bottom w:val="single" w:sz="4" w:space="0" w:color="000000"/>
            </w:tcBorders>
          </w:tcPr>
          <w:p w14:paraId="16E56807" w14:textId="77777777" w:rsidR="00295966" w:rsidRDefault="00A81F54">
            <w:r>
              <w:rPr>
                <w:sz w:val="13"/>
              </w:rPr>
              <w:t>-</w:t>
            </w:r>
          </w:p>
        </w:tc>
        <w:tc>
          <w:tcPr>
            <w:tcW w:w="1133" w:type="dxa"/>
            <w:tcBorders>
              <w:top w:val="single" w:sz="4" w:space="0" w:color="000000"/>
              <w:bottom w:val="single" w:sz="4" w:space="0" w:color="000000"/>
            </w:tcBorders>
          </w:tcPr>
          <w:p w14:paraId="16E56808" w14:textId="77777777" w:rsidR="00295966" w:rsidRDefault="00A81F54">
            <w:r>
              <w:rPr>
                <w:sz w:val="13"/>
              </w:rPr>
              <w:t>-</w:t>
            </w:r>
          </w:p>
        </w:tc>
      </w:tr>
      <w:tr w:rsidR="00295966" w14:paraId="16E5680E" w14:textId="77777777">
        <w:tc>
          <w:tcPr>
            <w:tcW w:w="1417" w:type="dxa"/>
            <w:tcBorders>
              <w:top w:val="single" w:sz="4" w:space="0" w:color="000000"/>
              <w:bottom w:val="single" w:sz="4" w:space="0" w:color="000000"/>
            </w:tcBorders>
          </w:tcPr>
          <w:p w14:paraId="16E5680A" w14:textId="77777777" w:rsidR="00295966" w:rsidRDefault="00A81F54">
            <w:r>
              <w:rPr>
                <w:b/>
                <w:sz w:val="13"/>
              </w:rPr>
              <w:t>Rhythmik / NMT</w:t>
            </w:r>
          </w:p>
        </w:tc>
        <w:tc>
          <w:tcPr>
            <w:tcW w:w="4785" w:type="dxa"/>
            <w:tcBorders>
              <w:top w:val="single" w:sz="4" w:space="0" w:color="000000"/>
              <w:bottom w:val="single" w:sz="4" w:space="0" w:color="000000"/>
            </w:tcBorders>
          </w:tcPr>
          <w:p w14:paraId="16E5680B" w14:textId="77777777" w:rsidR="00295966" w:rsidRDefault="00A81F54">
            <w:r>
              <w:rPr>
                <w:sz w:val="13"/>
              </w:rPr>
              <w:t>RN-1 Pulse-Grounding; RN-2 Rhythm. Aktivierung; RN-3 Metrum &amp; Bewegung; RN-4 Rhythmisches Echo; RN-5 Rhythmische Sprache; RN-6 Bewegung &amp; Melodie / RAS; RN-7 Rhythmus und Atmung ⊕; RN-8 Rhythmische Ko-Regulation zu zweit ⊕</w:t>
            </w:r>
          </w:p>
        </w:tc>
        <w:tc>
          <w:tcPr>
            <w:tcW w:w="1169" w:type="dxa"/>
            <w:tcBorders>
              <w:top w:val="single" w:sz="4" w:space="0" w:color="000000"/>
              <w:bottom w:val="single" w:sz="4" w:space="0" w:color="000000"/>
            </w:tcBorders>
          </w:tcPr>
          <w:p w14:paraId="16E5680C" w14:textId="77777777" w:rsidR="00295966" w:rsidRDefault="00A81F54">
            <w:r>
              <w:rPr>
                <w:sz w:val="13"/>
              </w:rPr>
              <w:t>-</w:t>
            </w:r>
          </w:p>
        </w:tc>
        <w:tc>
          <w:tcPr>
            <w:tcW w:w="1133" w:type="dxa"/>
            <w:tcBorders>
              <w:top w:val="single" w:sz="4" w:space="0" w:color="000000"/>
              <w:bottom w:val="single" w:sz="4" w:space="0" w:color="000000"/>
            </w:tcBorders>
          </w:tcPr>
          <w:p w14:paraId="16E5680D" w14:textId="77777777" w:rsidR="00295966" w:rsidRDefault="00A81F54">
            <w:r>
              <w:rPr>
                <w:sz w:val="13"/>
              </w:rPr>
              <w:t>-</w:t>
            </w:r>
          </w:p>
        </w:tc>
      </w:tr>
      <w:tr w:rsidR="00295966" w14:paraId="16E56813" w14:textId="77777777">
        <w:tc>
          <w:tcPr>
            <w:tcW w:w="1417" w:type="dxa"/>
            <w:tcBorders>
              <w:top w:val="single" w:sz="4" w:space="0" w:color="000000"/>
              <w:bottom w:val="single" w:sz="4" w:space="0" w:color="000000"/>
            </w:tcBorders>
          </w:tcPr>
          <w:p w14:paraId="16E5680F" w14:textId="77777777" w:rsidR="00295966" w:rsidRDefault="00A81F54">
            <w:r>
              <w:rPr>
                <w:b/>
                <w:sz w:val="13"/>
              </w:rPr>
              <w:t>Trommelgruppe</w:t>
            </w:r>
          </w:p>
        </w:tc>
        <w:tc>
          <w:tcPr>
            <w:tcW w:w="4785" w:type="dxa"/>
            <w:tcBorders>
              <w:top w:val="single" w:sz="4" w:space="0" w:color="000000"/>
              <w:bottom w:val="single" w:sz="4" w:space="0" w:color="000000"/>
            </w:tcBorders>
          </w:tcPr>
          <w:p w14:paraId="16E56810" w14:textId="77777777" w:rsidR="00295966" w:rsidRDefault="00A81F54">
            <w:r>
              <w:rPr>
                <w:sz w:val="13"/>
              </w:rPr>
              <w:t>TR-1 Trommelkreis; TR-2 Call &amp; Response Trommel; TR-3 Groove-Entwicklung; TR-4 Rhythmus &amp; Ausdruck; TR-5 Frage und Antwort im kleinen Kontaktfeld ⊕; TR-6 Trommel und Stimme ⊕; TR-7 Polyrhythmus; TR-8 Trommelgeschichte; TR-9 Trommeltechnik – Grundlagen</w:t>
            </w:r>
          </w:p>
        </w:tc>
        <w:tc>
          <w:tcPr>
            <w:tcW w:w="1169" w:type="dxa"/>
            <w:tcBorders>
              <w:top w:val="single" w:sz="4" w:space="0" w:color="000000"/>
              <w:bottom w:val="single" w:sz="4" w:space="0" w:color="000000"/>
            </w:tcBorders>
          </w:tcPr>
          <w:p w14:paraId="16E56811" w14:textId="77777777" w:rsidR="00295966" w:rsidRDefault="00A81F54">
            <w:r>
              <w:rPr>
                <w:sz w:val="13"/>
              </w:rPr>
              <w:t>-</w:t>
            </w:r>
          </w:p>
        </w:tc>
        <w:tc>
          <w:tcPr>
            <w:tcW w:w="1133" w:type="dxa"/>
            <w:tcBorders>
              <w:top w:val="single" w:sz="4" w:space="0" w:color="000000"/>
              <w:bottom w:val="single" w:sz="4" w:space="0" w:color="000000"/>
            </w:tcBorders>
          </w:tcPr>
          <w:p w14:paraId="16E56812" w14:textId="77777777" w:rsidR="00295966" w:rsidRDefault="00A81F54">
            <w:r>
              <w:rPr>
                <w:sz w:val="13"/>
              </w:rPr>
              <w:t>-</w:t>
            </w:r>
          </w:p>
        </w:tc>
      </w:tr>
      <w:tr w:rsidR="00295966" w14:paraId="16E56818" w14:textId="77777777">
        <w:tc>
          <w:tcPr>
            <w:tcW w:w="1417" w:type="dxa"/>
            <w:tcBorders>
              <w:top w:val="single" w:sz="4" w:space="0" w:color="000000"/>
              <w:bottom w:val="single" w:sz="4" w:space="0" w:color="000000"/>
            </w:tcBorders>
          </w:tcPr>
          <w:p w14:paraId="16E56814" w14:textId="77777777" w:rsidR="00295966" w:rsidRDefault="00A81F54">
            <w:r>
              <w:rPr>
                <w:b/>
                <w:sz w:val="13"/>
              </w:rPr>
              <w:t>Hypnosystemische Methoden</w:t>
            </w:r>
          </w:p>
        </w:tc>
        <w:tc>
          <w:tcPr>
            <w:tcW w:w="4785" w:type="dxa"/>
            <w:tcBorders>
              <w:top w:val="single" w:sz="4" w:space="0" w:color="000000"/>
              <w:bottom w:val="single" w:sz="4" w:space="0" w:color="000000"/>
            </w:tcBorders>
          </w:tcPr>
          <w:p w14:paraId="16E56815" w14:textId="77777777" w:rsidR="00295966" w:rsidRDefault="00A81F54">
            <w:r>
              <w:rPr>
                <w:sz w:val="13"/>
              </w:rPr>
              <w:t>HS-1 Reframing &amp; Utilisation ⊕; HS-2 Symptom als Ressource ⊕; HS-4 Ressourcenankern; HS-5 Wunderfrage musikalisch ⊕; HS-6 Ausnahmen erkunden; HS-7 Skalierungsarbeit m. Klang ⊕; HS-8 Dyaden-Aufstellung m. Klang</w:t>
            </w:r>
          </w:p>
        </w:tc>
        <w:tc>
          <w:tcPr>
            <w:tcW w:w="1169" w:type="dxa"/>
            <w:tcBorders>
              <w:top w:val="single" w:sz="4" w:space="0" w:color="000000"/>
              <w:bottom w:val="single" w:sz="4" w:space="0" w:color="000000"/>
            </w:tcBorders>
          </w:tcPr>
          <w:p w14:paraId="16E56816" w14:textId="77777777" w:rsidR="00295966" w:rsidRDefault="00A81F54">
            <w:r>
              <w:rPr>
                <w:sz w:val="13"/>
              </w:rPr>
              <w:t>HS-3 Innere Anteile / Klang</w:t>
            </w:r>
          </w:p>
        </w:tc>
        <w:tc>
          <w:tcPr>
            <w:tcW w:w="1133" w:type="dxa"/>
            <w:tcBorders>
              <w:top w:val="single" w:sz="4" w:space="0" w:color="000000"/>
              <w:bottom w:val="single" w:sz="4" w:space="0" w:color="000000"/>
            </w:tcBorders>
          </w:tcPr>
          <w:p w14:paraId="16E56817" w14:textId="77777777" w:rsidR="00295966" w:rsidRDefault="00A81F54">
            <w:r>
              <w:rPr>
                <w:sz w:val="13"/>
              </w:rPr>
              <w:t>-</w:t>
            </w:r>
          </w:p>
        </w:tc>
      </w:tr>
      <w:tr w:rsidR="00295966" w14:paraId="16E5681D" w14:textId="77777777">
        <w:tc>
          <w:tcPr>
            <w:tcW w:w="1417" w:type="dxa"/>
            <w:tcBorders>
              <w:top w:val="single" w:sz="4" w:space="0" w:color="000000"/>
              <w:bottom w:val="single" w:sz="4" w:space="0" w:color="000000"/>
            </w:tcBorders>
          </w:tcPr>
          <w:p w14:paraId="16E56819" w14:textId="77777777" w:rsidR="00295966" w:rsidRDefault="00A81F54">
            <w:r>
              <w:rPr>
                <w:b/>
                <w:sz w:val="13"/>
              </w:rPr>
              <w:t>Life Kinetik</w:t>
            </w:r>
          </w:p>
        </w:tc>
        <w:tc>
          <w:tcPr>
            <w:tcW w:w="4785" w:type="dxa"/>
            <w:tcBorders>
              <w:top w:val="single" w:sz="4" w:space="0" w:color="000000"/>
              <w:bottom w:val="single" w:sz="4" w:space="0" w:color="000000"/>
            </w:tcBorders>
          </w:tcPr>
          <w:p w14:paraId="16E5681A" w14:textId="77777777" w:rsidR="00295966" w:rsidRDefault="00A81F54">
            <w:r>
              <w:rPr>
                <w:sz w:val="13"/>
              </w:rPr>
              <w:t>LK-1 Koordination &amp; Rhythmus; LK-2 Asymmetr. Muster &amp; Überkreuz; LK-3 Kogn. Doppelaufgaben; LK-4 Ball und Rhythmus; LK-5 Augen und Motorik; LK-6 Rückwärtselemente; LK-7 Koordination zu zweit ⊕; LK-8 Klang &amp; Kognition ⊕</w:t>
            </w:r>
          </w:p>
        </w:tc>
        <w:tc>
          <w:tcPr>
            <w:tcW w:w="1169" w:type="dxa"/>
            <w:tcBorders>
              <w:top w:val="single" w:sz="4" w:space="0" w:color="000000"/>
              <w:bottom w:val="single" w:sz="4" w:space="0" w:color="000000"/>
            </w:tcBorders>
          </w:tcPr>
          <w:p w14:paraId="16E5681B" w14:textId="77777777" w:rsidR="00295966" w:rsidRDefault="00A81F54">
            <w:r>
              <w:rPr>
                <w:sz w:val="13"/>
              </w:rPr>
              <w:t>-</w:t>
            </w:r>
          </w:p>
        </w:tc>
        <w:tc>
          <w:tcPr>
            <w:tcW w:w="1133" w:type="dxa"/>
            <w:tcBorders>
              <w:top w:val="single" w:sz="4" w:space="0" w:color="000000"/>
              <w:bottom w:val="single" w:sz="4" w:space="0" w:color="000000"/>
            </w:tcBorders>
          </w:tcPr>
          <w:p w14:paraId="16E5681C" w14:textId="77777777" w:rsidR="00295966" w:rsidRDefault="00A81F54">
            <w:r>
              <w:rPr>
                <w:sz w:val="13"/>
              </w:rPr>
              <w:t>-</w:t>
            </w:r>
          </w:p>
        </w:tc>
      </w:tr>
    </w:tbl>
    <w:p w14:paraId="16E5681E" w14:textId="77777777" w:rsidR="00295966" w:rsidRDefault="00295966">
      <w:bookmarkStart w:id="95" w:name="__RefHeading___Toc16147_1085820364"/>
      <w:bookmarkEnd w:id="95"/>
    </w:p>
    <w:p w14:paraId="16E56820" w14:textId="77777777" w:rsidR="00295966" w:rsidRDefault="00A81F54">
      <w:pPr>
        <w:pStyle w:val="berschrift3"/>
      </w:pPr>
      <w:bookmarkStart w:id="96" w:name="_Toc231931715"/>
      <w:r>
        <w:t>Gerontopsychiatrie</w:t>
      </w:r>
      <w:bookmarkEnd w:id="96"/>
    </w:p>
    <w:tbl>
      <w:tblPr>
        <w:tblW w:w="8931" w:type="dxa"/>
        <w:tblLayout w:type="fixed"/>
        <w:tblLook w:val="04A0" w:firstRow="1" w:lastRow="0" w:firstColumn="1" w:lastColumn="0" w:noHBand="0" w:noVBand="1"/>
      </w:tblPr>
      <w:tblGrid>
        <w:gridCol w:w="1419"/>
        <w:gridCol w:w="2550"/>
        <w:gridCol w:w="3261"/>
        <w:gridCol w:w="1701"/>
      </w:tblGrid>
      <w:tr w:rsidR="00295966" w14:paraId="16E56825" w14:textId="77777777">
        <w:trPr>
          <w:tblHeader/>
        </w:trPr>
        <w:tc>
          <w:tcPr>
            <w:tcW w:w="1418" w:type="dxa"/>
            <w:tcBorders>
              <w:bottom w:val="single" w:sz="4" w:space="0" w:color="000000"/>
            </w:tcBorders>
            <w:shd w:val="clear" w:color="auto" w:fill="E8ECE6"/>
            <w:vAlign w:val="center"/>
          </w:tcPr>
          <w:p w14:paraId="16E56821" w14:textId="77777777" w:rsidR="00295966" w:rsidRDefault="00A81F54">
            <w:pPr>
              <w:rPr>
                <w:b/>
                <w:sz w:val="16"/>
                <w:szCs w:val="28"/>
              </w:rPr>
            </w:pPr>
            <w:r>
              <w:rPr>
                <w:b/>
                <w:sz w:val="16"/>
                <w:szCs w:val="28"/>
              </w:rPr>
              <w:t>Methode</w:t>
            </w:r>
          </w:p>
        </w:tc>
        <w:tc>
          <w:tcPr>
            <w:tcW w:w="2550" w:type="dxa"/>
            <w:tcBorders>
              <w:bottom w:val="single" w:sz="4" w:space="0" w:color="000000"/>
            </w:tcBorders>
            <w:shd w:val="clear" w:color="auto" w:fill="E8ECE6"/>
            <w:vAlign w:val="center"/>
          </w:tcPr>
          <w:p w14:paraId="16E56822" w14:textId="77777777" w:rsidR="00295966" w:rsidRDefault="00A81F54">
            <w:pPr>
              <w:rPr>
                <w:b/>
                <w:sz w:val="16"/>
                <w:szCs w:val="28"/>
              </w:rPr>
            </w:pPr>
            <w:r>
              <w:rPr>
                <w:b/>
                <w:sz w:val="16"/>
                <w:szCs w:val="28"/>
              </w:rPr>
              <w:t>Regulär geeignet</w:t>
            </w:r>
          </w:p>
        </w:tc>
        <w:tc>
          <w:tcPr>
            <w:tcW w:w="3261" w:type="dxa"/>
            <w:tcBorders>
              <w:bottom w:val="single" w:sz="4" w:space="0" w:color="000000"/>
            </w:tcBorders>
            <w:shd w:val="clear" w:color="auto" w:fill="E8ECE6"/>
            <w:vAlign w:val="center"/>
          </w:tcPr>
          <w:p w14:paraId="16E56823" w14:textId="77777777" w:rsidR="00295966" w:rsidRDefault="00A81F54">
            <w:pPr>
              <w:rPr>
                <w:b/>
                <w:sz w:val="16"/>
                <w:szCs w:val="28"/>
              </w:rPr>
            </w:pPr>
            <w:r>
              <w:rPr>
                <w:b/>
                <w:sz w:val="16"/>
                <w:szCs w:val="28"/>
              </w:rPr>
              <w:t>Mit Anpassung geeignet</w:t>
            </w:r>
          </w:p>
        </w:tc>
        <w:tc>
          <w:tcPr>
            <w:tcW w:w="1701" w:type="dxa"/>
            <w:tcBorders>
              <w:bottom w:val="single" w:sz="4" w:space="0" w:color="000000"/>
            </w:tcBorders>
            <w:shd w:val="clear" w:color="auto" w:fill="E8ECE6"/>
            <w:vAlign w:val="center"/>
          </w:tcPr>
          <w:p w14:paraId="16E56824" w14:textId="77777777" w:rsidR="00295966" w:rsidRDefault="00A81F54">
            <w:pPr>
              <w:rPr>
                <w:b/>
                <w:sz w:val="16"/>
                <w:szCs w:val="28"/>
              </w:rPr>
            </w:pPr>
            <w:r>
              <w:rPr>
                <w:b/>
                <w:sz w:val="16"/>
                <w:szCs w:val="28"/>
              </w:rPr>
              <w:t>Nicht empfohlen Ausnahme</w:t>
            </w:r>
          </w:p>
        </w:tc>
      </w:tr>
      <w:tr w:rsidR="00295966" w14:paraId="16E5682A" w14:textId="77777777">
        <w:trPr>
          <w:tblHeader/>
        </w:trPr>
        <w:tc>
          <w:tcPr>
            <w:tcW w:w="1418" w:type="dxa"/>
            <w:tcBorders>
              <w:top w:val="single" w:sz="4" w:space="0" w:color="000000"/>
              <w:bottom w:val="single" w:sz="4" w:space="0" w:color="000000"/>
            </w:tcBorders>
          </w:tcPr>
          <w:p w14:paraId="16E56826" w14:textId="77777777" w:rsidR="00295966" w:rsidRDefault="00A81F54">
            <w:r>
              <w:rPr>
                <w:b/>
                <w:sz w:val="13"/>
              </w:rPr>
              <w:t>Körpermusik / Bodysongs</w:t>
            </w:r>
          </w:p>
        </w:tc>
        <w:tc>
          <w:tcPr>
            <w:tcW w:w="2550" w:type="dxa"/>
            <w:tcBorders>
              <w:top w:val="single" w:sz="4" w:space="0" w:color="000000"/>
              <w:bottom w:val="single" w:sz="4" w:space="0" w:color="000000"/>
            </w:tcBorders>
          </w:tcPr>
          <w:p w14:paraId="16E56827" w14:textId="77777777" w:rsidR="00295966" w:rsidRDefault="00A81F54">
            <w:r>
              <w:rPr>
                <w:sz w:val="13"/>
              </w:rPr>
              <w:t>KM-1 Ankommen &amp; Grounding; KM-2 Atem &amp; Stimme; KM-4 Lied &amp; Biografie ★</w:t>
            </w:r>
          </w:p>
        </w:tc>
        <w:tc>
          <w:tcPr>
            <w:tcW w:w="3261" w:type="dxa"/>
            <w:tcBorders>
              <w:top w:val="single" w:sz="4" w:space="0" w:color="000000"/>
              <w:bottom w:val="single" w:sz="4" w:space="0" w:color="000000"/>
            </w:tcBorders>
          </w:tcPr>
          <w:p w14:paraId="16E56828" w14:textId="77777777" w:rsidR="00295966" w:rsidRDefault="00A81F54">
            <w:r>
              <w:rPr>
                <w:sz w:val="13"/>
              </w:rPr>
              <w:t>KM-3 Rhythmus &amp; Körper; KM-6 Gemeinschaft &amp; Resonanz; KM-7 Kraft &amp; Identität; KM-8 Stille &amp; Integration</w:t>
            </w:r>
          </w:p>
        </w:tc>
        <w:tc>
          <w:tcPr>
            <w:tcW w:w="1701" w:type="dxa"/>
            <w:tcBorders>
              <w:top w:val="single" w:sz="4" w:space="0" w:color="000000"/>
              <w:bottom w:val="single" w:sz="4" w:space="0" w:color="000000"/>
            </w:tcBorders>
          </w:tcPr>
          <w:p w14:paraId="16E56829" w14:textId="77777777" w:rsidR="00295966" w:rsidRDefault="00A81F54">
            <w:r>
              <w:rPr>
                <w:sz w:val="13"/>
              </w:rPr>
              <w:t>KM-5 Ausdruck &amp; Entlastg.</w:t>
            </w:r>
          </w:p>
        </w:tc>
      </w:tr>
      <w:tr w:rsidR="00295966" w14:paraId="16E5682F" w14:textId="77777777">
        <w:trPr>
          <w:tblHeader/>
        </w:trPr>
        <w:tc>
          <w:tcPr>
            <w:tcW w:w="1418" w:type="dxa"/>
            <w:tcBorders>
              <w:top w:val="single" w:sz="4" w:space="0" w:color="000000"/>
              <w:bottom w:val="single" w:sz="4" w:space="0" w:color="000000"/>
            </w:tcBorders>
          </w:tcPr>
          <w:p w14:paraId="16E5682B" w14:textId="77777777" w:rsidR="00295966" w:rsidRDefault="00A81F54">
            <w:r>
              <w:rPr>
                <w:b/>
                <w:sz w:val="13"/>
              </w:rPr>
              <w:t>Rezeptive Musiktherapie</w:t>
            </w:r>
          </w:p>
        </w:tc>
        <w:tc>
          <w:tcPr>
            <w:tcW w:w="2550" w:type="dxa"/>
            <w:tcBorders>
              <w:top w:val="single" w:sz="4" w:space="0" w:color="000000"/>
              <w:bottom w:val="single" w:sz="4" w:space="0" w:color="000000"/>
            </w:tcBorders>
          </w:tcPr>
          <w:p w14:paraId="16E5682C" w14:textId="77777777" w:rsidR="00295966" w:rsidRDefault="00A81F54">
            <w:r>
              <w:rPr>
                <w:sz w:val="13"/>
              </w:rPr>
              <w:t>RZ-4 Monochord / Körperklang</w:t>
            </w:r>
          </w:p>
        </w:tc>
        <w:tc>
          <w:tcPr>
            <w:tcW w:w="3261" w:type="dxa"/>
            <w:tcBorders>
              <w:top w:val="single" w:sz="4" w:space="0" w:color="000000"/>
              <w:bottom w:val="single" w:sz="4" w:space="0" w:color="000000"/>
            </w:tcBorders>
          </w:tcPr>
          <w:p w14:paraId="16E5682D" w14:textId="77777777" w:rsidR="00295966" w:rsidRDefault="00A81F54">
            <w:r>
              <w:rPr>
                <w:sz w:val="13"/>
              </w:rPr>
              <w:t>RZ-1 Klangreise; RZ-5 Fantasiereise / GIM; RZ-6 Geteiltes Hören und Resonanz ⊕; RZ-7 Liedtext-Arbeit; RZ-8 Stille und Klang ⊕</w:t>
            </w:r>
          </w:p>
        </w:tc>
        <w:tc>
          <w:tcPr>
            <w:tcW w:w="1701" w:type="dxa"/>
            <w:tcBorders>
              <w:top w:val="single" w:sz="4" w:space="0" w:color="000000"/>
              <w:bottom w:val="single" w:sz="4" w:space="0" w:color="000000"/>
            </w:tcBorders>
          </w:tcPr>
          <w:p w14:paraId="16E5682E" w14:textId="77777777" w:rsidR="00295966" w:rsidRDefault="00A81F54">
            <w:r>
              <w:rPr>
                <w:sz w:val="13"/>
              </w:rPr>
              <w:t>RZ-2 Mus. Assoziieren; RZ-3 Song-Arbeit</w:t>
            </w:r>
          </w:p>
        </w:tc>
      </w:tr>
      <w:tr w:rsidR="00295966" w14:paraId="16E56834" w14:textId="77777777">
        <w:trPr>
          <w:tblHeader/>
        </w:trPr>
        <w:tc>
          <w:tcPr>
            <w:tcW w:w="1418" w:type="dxa"/>
            <w:tcBorders>
              <w:top w:val="single" w:sz="4" w:space="0" w:color="000000"/>
              <w:bottom w:val="single" w:sz="4" w:space="0" w:color="000000"/>
            </w:tcBorders>
          </w:tcPr>
          <w:p w14:paraId="16E56830" w14:textId="77777777" w:rsidR="00295966" w:rsidRDefault="00A81F54">
            <w:r>
              <w:rPr>
                <w:b/>
                <w:sz w:val="13"/>
              </w:rPr>
              <w:t>Improvisation</w:t>
            </w:r>
          </w:p>
        </w:tc>
        <w:tc>
          <w:tcPr>
            <w:tcW w:w="2550" w:type="dxa"/>
            <w:tcBorders>
              <w:top w:val="single" w:sz="4" w:space="0" w:color="000000"/>
              <w:bottom w:val="single" w:sz="4" w:space="0" w:color="000000"/>
            </w:tcBorders>
          </w:tcPr>
          <w:p w14:paraId="16E56831" w14:textId="77777777" w:rsidR="00295966" w:rsidRDefault="00A81F54">
            <w:r>
              <w:rPr>
                <w:sz w:val="13"/>
              </w:rPr>
              <w:t>-</w:t>
            </w:r>
          </w:p>
        </w:tc>
        <w:tc>
          <w:tcPr>
            <w:tcW w:w="3261" w:type="dxa"/>
            <w:tcBorders>
              <w:top w:val="single" w:sz="4" w:space="0" w:color="000000"/>
              <w:bottom w:val="single" w:sz="4" w:space="0" w:color="000000"/>
            </w:tcBorders>
          </w:tcPr>
          <w:p w14:paraId="16E56832" w14:textId="77777777" w:rsidR="00295966" w:rsidRDefault="00A81F54">
            <w:r>
              <w:rPr>
                <w:sz w:val="13"/>
              </w:rPr>
              <w:t>IM-1 Klangerkundung; IM-5 Instrumentenwahl &amp; Ausdruck; IM-7 Dyaden-Improvisation ⊕; IM-8 Klang und Stille ⊕; IM-9 Instrumentenvorstellung &amp; Erkundung</w:t>
            </w:r>
          </w:p>
        </w:tc>
        <w:tc>
          <w:tcPr>
            <w:tcW w:w="1701" w:type="dxa"/>
            <w:tcBorders>
              <w:top w:val="single" w:sz="4" w:space="0" w:color="000000"/>
              <w:bottom w:val="single" w:sz="4" w:space="0" w:color="000000"/>
            </w:tcBorders>
          </w:tcPr>
          <w:p w14:paraId="16E56833" w14:textId="77777777" w:rsidR="00295966" w:rsidRDefault="00A81F54">
            <w:r>
              <w:rPr>
                <w:sz w:val="13"/>
              </w:rPr>
              <w:t>IM-2 Mus. Dialog; IM-3 Themenimprov.; IM-4 Gruppenimprov.; IM-6 Freie Vokalimprovisation</w:t>
            </w:r>
          </w:p>
        </w:tc>
      </w:tr>
      <w:tr w:rsidR="00295966" w14:paraId="16E56839" w14:textId="77777777">
        <w:trPr>
          <w:tblHeader/>
        </w:trPr>
        <w:tc>
          <w:tcPr>
            <w:tcW w:w="1418" w:type="dxa"/>
            <w:tcBorders>
              <w:top w:val="single" w:sz="4" w:space="0" w:color="000000"/>
              <w:bottom w:val="single" w:sz="4" w:space="0" w:color="000000"/>
            </w:tcBorders>
          </w:tcPr>
          <w:p w14:paraId="16E56835" w14:textId="77777777" w:rsidR="00295966" w:rsidRDefault="00A81F54">
            <w:r>
              <w:rPr>
                <w:b/>
                <w:sz w:val="13"/>
              </w:rPr>
              <w:t>Rhythmik / NMT</w:t>
            </w:r>
          </w:p>
        </w:tc>
        <w:tc>
          <w:tcPr>
            <w:tcW w:w="2550" w:type="dxa"/>
            <w:tcBorders>
              <w:top w:val="single" w:sz="4" w:space="0" w:color="000000"/>
              <w:bottom w:val="single" w:sz="4" w:space="0" w:color="000000"/>
            </w:tcBorders>
          </w:tcPr>
          <w:p w14:paraId="16E56836" w14:textId="77777777" w:rsidR="00295966" w:rsidRDefault="00A81F54">
            <w:r>
              <w:rPr>
                <w:sz w:val="13"/>
              </w:rPr>
              <w:t>RN-1 Pulse-Grounding; RN-2 Rhythm. Aktivierung; RN-4 Rhythmisches Echo; RN-5 Rhythmische Sprache; RN-6 Bewegung &amp; Melodie / RAS; RN-7 Rhythmus und Atmung ⊕</w:t>
            </w:r>
          </w:p>
        </w:tc>
        <w:tc>
          <w:tcPr>
            <w:tcW w:w="3261" w:type="dxa"/>
            <w:tcBorders>
              <w:top w:val="single" w:sz="4" w:space="0" w:color="000000"/>
              <w:bottom w:val="single" w:sz="4" w:space="0" w:color="000000"/>
            </w:tcBorders>
          </w:tcPr>
          <w:p w14:paraId="16E56837" w14:textId="77777777" w:rsidR="00295966" w:rsidRDefault="00A81F54">
            <w:r>
              <w:rPr>
                <w:sz w:val="13"/>
              </w:rPr>
              <w:t>RN-8 Rhythmische Ko-Regulation zu zweit ⊕</w:t>
            </w:r>
          </w:p>
        </w:tc>
        <w:tc>
          <w:tcPr>
            <w:tcW w:w="1701" w:type="dxa"/>
            <w:tcBorders>
              <w:top w:val="single" w:sz="4" w:space="0" w:color="000000"/>
              <w:bottom w:val="single" w:sz="4" w:space="0" w:color="000000"/>
            </w:tcBorders>
          </w:tcPr>
          <w:p w14:paraId="16E56838" w14:textId="77777777" w:rsidR="00295966" w:rsidRDefault="00A81F54">
            <w:r>
              <w:rPr>
                <w:sz w:val="13"/>
              </w:rPr>
              <w:t>RN-3 Metrum &amp; Bewegung</w:t>
            </w:r>
          </w:p>
        </w:tc>
      </w:tr>
      <w:tr w:rsidR="00295966" w14:paraId="16E5683E" w14:textId="77777777">
        <w:trPr>
          <w:tblHeader/>
        </w:trPr>
        <w:tc>
          <w:tcPr>
            <w:tcW w:w="1418" w:type="dxa"/>
            <w:tcBorders>
              <w:top w:val="single" w:sz="4" w:space="0" w:color="000000"/>
              <w:bottom w:val="single" w:sz="4" w:space="0" w:color="000000"/>
            </w:tcBorders>
          </w:tcPr>
          <w:p w14:paraId="16E5683A" w14:textId="77777777" w:rsidR="00295966" w:rsidRDefault="00A81F54">
            <w:r>
              <w:rPr>
                <w:b/>
                <w:sz w:val="13"/>
              </w:rPr>
              <w:t>Trommelgruppe</w:t>
            </w:r>
          </w:p>
        </w:tc>
        <w:tc>
          <w:tcPr>
            <w:tcW w:w="2550" w:type="dxa"/>
            <w:tcBorders>
              <w:top w:val="single" w:sz="4" w:space="0" w:color="000000"/>
              <w:bottom w:val="single" w:sz="4" w:space="0" w:color="000000"/>
            </w:tcBorders>
          </w:tcPr>
          <w:p w14:paraId="16E5683B" w14:textId="77777777" w:rsidR="00295966" w:rsidRDefault="00A81F54">
            <w:r>
              <w:rPr>
                <w:sz w:val="13"/>
              </w:rPr>
              <w:t>-</w:t>
            </w:r>
          </w:p>
        </w:tc>
        <w:tc>
          <w:tcPr>
            <w:tcW w:w="3261" w:type="dxa"/>
            <w:tcBorders>
              <w:top w:val="single" w:sz="4" w:space="0" w:color="000000"/>
              <w:bottom w:val="single" w:sz="4" w:space="0" w:color="000000"/>
            </w:tcBorders>
          </w:tcPr>
          <w:p w14:paraId="16E5683C" w14:textId="77777777" w:rsidR="00295966" w:rsidRDefault="00A81F54">
            <w:r>
              <w:rPr>
                <w:sz w:val="13"/>
              </w:rPr>
              <w:t>TR-5 Frage und Antwort im kleinen Kontaktfeld ⊕; TR-8 Trommelgeschichte; TR-9 Trommeltechnik – Grundlagen</w:t>
            </w:r>
          </w:p>
        </w:tc>
        <w:tc>
          <w:tcPr>
            <w:tcW w:w="1701" w:type="dxa"/>
            <w:tcBorders>
              <w:top w:val="single" w:sz="4" w:space="0" w:color="000000"/>
              <w:bottom w:val="single" w:sz="4" w:space="0" w:color="000000"/>
            </w:tcBorders>
          </w:tcPr>
          <w:p w14:paraId="16E5683D" w14:textId="77777777" w:rsidR="00295966" w:rsidRDefault="00A81F54">
            <w:r>
              <w:rPr>
                <w:sz w:val="13"/>
              </w:rPr>
              <w:t>TR-1 Trommelkreis; TR-2 Call &amp; Response Trommel; TR-3 Groove-Entwicklung; TR-4 Rhythmus &amp; Ausdruck; TR-6 Trommel und Stimme ⊕; TR-7 Polyrhythmus</w:t>
            </w:r>
          </w:p>
        </w:tc>
      </w:tr>
      <w:tr w:rsidR="00295966" w14:paraId="16E56843" w14:textId="77777777">
        <w:trPr>
          <w:tblHeader/>
        </w:trPr>
        <w:tc>
          <w:tcPr>
            <w:tcW w:w="1418" w:type="dxa"/>
            <w:tcBorders>
              <w:top w:val="single" w:sz="4" w:space="0" w:color="000000"/>
              <w:bottom w:val="single" w:sz="4" w:space="0" w:color="000000"/>
            </w:tcBorders>
          </w:tcPr>
          <w:p w14:paraId="16E5683F" w14:textId="77777777" w:rsidR="00295966" w:rsidRDefault="00A81F54">
            <w:r>
              <w:rPr>
                <w:b/>
                <w:sz w:val="13"/>
              </w:rPr>
              <w:t>Hypnosystemische Methoden</w:t>
            </w:r>
          </w:p>
        </w:tc>
        <w:tc>
          <w:tcPr>
            <w:tcW w:w="2550" w:type="dxa"/>
            <w:tcBorders>
              <w:top w:val="single" w:sz="4" w:space="0" w:color="000000"/>
              <w:bottom w:val="single" w:sz="4" w:space="0" w:color="000000"/>
            </w:tcBorders>
          </w:tcPr>
          <w:p w14:paraId="16E56840" w14:textId="77777777" w:rsidR="00295966" w:rsidRDefault="00A81F54">
            <w:r>
              <w:rPr>
                <w:sz w:val="13"/>
              </w:rPr>
              <w:t>-</w:t>
            </w:r>
          </w:p>
        </w:tc>
        <w:tc>
          <w:tcPr>
            <w:tcW w:w="3261" w:type="dxa"/>
            <w:tcBorders>
              <w:top w:val="single" w:sz="4" w:space="0" w:color="000000"/>
              <w:bottom w:val="single" w:sz="4" w:space="0" w:color="000000"/>
            </w:tcBorders>
          </w:tcPr>
          <w:p w14:paraId="16E56841" w14:textId="77777777" w:rsidR="00295966" w:rsidRDefault="00A81F54">
            <w:r>
              <w:rPr>
                <w:sz w:val="13"/>
              </w:rPr>
              <w:t>HS-2 Symptom als Ressource ⊕; HS-4 Ressourcenankern; HS-5 Wunderfrage musikalisch ⊕; HS-6 Ausnahmen erkunden; HS-7 Skalierungsarbeit m. Klang ⊕</w:t>
            </w:r>
          </w:p>
        </w:tc>
        <w:tc>
          <w:tcPr>
            <w:tcW w:w="1701" w:type="dxa"/>
            <w:tcBorders>
              <w:top w:val="single" w:sz="4" w:space="0" w:color="000000"/>
              <w:bottom w:val="single" w:sz="4" w:space="0" w:color="000000"/>
            </w:tcBorders>
          </w:tcPr>
          <w:p w14:paraId="16E56842" w14:textId="77777777" w:rsidR="00295966" w:rsidRDefault="00A81F54">
            <w:r>
              <w:rPr>
                <w:sz w:val="13"/>
              </w:rPr>
              <w:t>HS-1 Reframing &amp; Utilisation ⊕; HS-3 Innere Anteile / Klang; HS-8 Dyaden-Aufstellung m. Klang</w:t>
            </w:r>
          </w:p>
        </w:tc>
      </w:tr>
      <w:tr w:rsidR="00295966" w14:paraId="16E56848" w14:textId="77777777">
        <w:trPr>
          <w:tblHeader/>
        </w:trPr>
        <w:tc>
          <w:tcPr>
            <w:tcW w:w="1418" w:type="dxa"/>
            <w:tcBorders>
              <w:top w:val="single" w:sz="4" w:space="0" w:color="000000"/>
              <w:bottom w:val="single" w:sz="4" w:space="0" w:color="000000"/>
            </w:tcBorders>
          </w:tcPr>
          <w:p w14:paraId="16E56844" w14:textId="77777777" w:rsidR="00295966" w:rsidRDefault="00A81F54">
            <w:r>
              <w:rPr>
                <w:b/>
                <w:sz w:val="13"/>
              </w:rPr>
              <w:t>Life Kinetik</w:t>
            </w:r>
          </w:p>
        </w:tc>
        <w:tc>
          <w:tcPr>
            <w:tcW w:w="2550" w:type="dxa"/>
            <w:tcBorders>
              <w:top w:val="single" w:sz="4" w:space="0" w:color="000000"/>
              <w:bottom w:val="single" w:sz="4" w:space="0" w:color="000000"/>
            </w:tcBorders>
          </w:tcPr>
          <w:p w14:paraId="16E56845" w14:textId="77777777" w:rsidR="00295966" w:rsidRDefault="00A81F54">
            <w:r>
              <w:rPr>
                <w:sz w:val="13"/>
              </w:rPr>
              <w:t>LK-8 Klang &amp; Kognition ⊕</w:t>
            </w:r>
          </w:p>
        </w:tc>
        <w:tc>
          <w:tcPr>
            <w:tcW w:w="3261" w:type="dxa"/>
            <w:tcBorders>
              <w:top w:val="single" w:sz="4" w:space="0" w:color="000000"/>
              <w:bottom w:val="single" w:sz="4" w:space="0" w:color="000000"/>
            </w:tcBorders>
          </w:tcPr>
          <w:p w14:paraId="16E56846" w14:textId="77777777" w:rsidR="00295966" w:rsidRDefault="00A81F54">
            <w:r>
              <w:rPr>
                <w:sz w:val="13"/>
              </w:rPr>
              <w:t>LK-1 Koordination &amp; Rhythmus; LK-2 Asymmetr. Muster &amp; Überkreuz; LK-3 Kogn. Doppelaufgaben; LK-4 Ball und Rhythmus; LK-5 Augen und Motorik; LK-6 Rückwärtselemente; LK-7 Koordination zu zweit ⊕</w:t>
            </w:r>
          </w:p>
        </w:tc>
        <w:tc>
          <w:tcPr>
            <w:tcW w:w="1701" w:type="dxa"/>
            <w:tcBorders>
              <w:top w:val="single" w:sz="4" w:space="0" w:color="000000"/>
              <w:bottom w:val="single" w:sz="4" w:space="0" w:color="000000"/>
            </w:tcBorders>
          </w:tcPr>
          <w:p w14:paraId="16E56847" w14:textId="77777777" w:rsidR="00295966" w:rsidRDefault="00A81F54">
            <w:r>
              <w:rPr>
                <w:sz w:val="13"/>
              </w:rPr>
              <w:t>-</w:t>
            </w:r>
          </w:p>
        </w:tc>
      </w:tr>
    </w:tbl>
    <w:p w14:paraId="16E5684A" w14:textId="77777777" w:rsidR="00295966" w:rsidRDefault="00295966">
      <w:bookmarkStart w:id="97" w:name="__RefHeading___Toc16149_1085820364"/>
      <w:bookmarkEnd w:id="97"/>
    </w:p>
    <w:p w14:paraId="16E5684B" w14:textId="77777777" w:rsidR="00295966" w:rsidRDefault="00A81F54">
      <w:pPr>
        <w:pStyle w:val="berschrift3"/>
      </w:pPr>
      <w:bookmarkStart w:id="98" w:name="_Toc231931716"/>
      <w:r>
        <w:t>Akute Entgiftung</w:t>
      </w:r>
      <w:bookmarkEnd w:id="98"/>
    </w:p>
    <w:tbl>
      <w:tblPr>
        <w:tblW w:w="9026" w:type="dxa"/>
        <w:tblLayout w:type="fixed"/>
        <w:tblLook w:val="04A0" w:firstRow="1" w:lastRow="0" w:firstColumn="1" w:lastColumn="0" w:noHBand="0" w:noVBand="1"/>
      </w:tblPr>
      <w:tblGrid>
        <w:gridCol w:w="1277"/>
        <w:gridCol w:w="2159"/>
        <w:gridCol w:w="2160"/>
        <w:gridCol w:w="3193"/>
        <w:gridCol w:w="237"/>
      </w:tblGrid>
      <w:tr w:rsidR="00295966" w14:paraId="16E56850" w14:textId="77777777" w:rsidTr="00A639DA">
        <w:trPr>
          <w:gridAfter w:val="1"/>
          <w:wAfter w:w="237" w:type="dxa"/>
          <w:trHeight w:val="474"/>
        </w:trPr>
        <w:tc>
          <w:tcPr>
            <w:tcW w:w="1277" w:type="dxa"/>
            <w:tcBorders>
              <w:bottom w:val="single" w:sz="4" w:space="0" w:color="000000"/>
            </w:tcBorders>
            <w:shd w:val="clear" w:color="auto" w:fill="E8ECE6"/>
            <w:vAlign w:val="center"/>
          </w:tcPr>
          <w:p w14:paraId="16E5684C" w14:textId="77777777" w:rsidR="00295966" w:rsidRDefault="00A81F54">
            <w:pPr>
              <w:rPr>
                <w:b/>
                <w:sz w:val="16"/>
                <w:szCs w:val="28"/>
              </w:rPr>
            </w:pPr>
            <w:r>
              <w:rPr>
                <w:b/>
                <w:sz w:val="16"/>
                <w:szCs w:val="28"/>
              </w:rPr>
              <w:t>Methode</w:t>
            </w:r>
          </w:p>
        </w:tc>
        <w:tc>
          <w:tcPr>
            <w:tcW w:w="2159" w:type="dxa"/>
            <w:tcBorders>
              <w:bottom w:val="single" w:sz="4" w:space="0" w:color="000000"/>
            </w:tcBorders>
            <w:shd w:val="clear" w:color="auto" w:fill="E8ECE6"/>
            <w:vAlign w:val="center"/>
          </w:tcPr>
          <w:p w14:paraId="16E5684D" w14:textId="77777777" w:rsidR="00295966" w:rsidRDefault="00A81F54">
            <w:pPr>
              <w:rPr>
                <w:b/>
                <w:sz w:val="16"/>
                <w:szCs w:val="28"/>
              </w:rPr>
            </w:pPr>
            <w:r>
              <w:rPr>
                <w:b/>
                <w:sz w:val="16"/>
                <w:szCs w:val="28"/>
              </w:rPr>
              <w:t>Regulär geeignet</w:t>
            </w:r>
          </w:p>
        </w:tc>
        <w:tc>
          <w:tcPr>
            <w:tcW w:w="2160" w:type="dxa"/>
            <w:tcBorders>
              <w:bottom w:val="single" w:sz="4" w:space="0" w:color="000000"/>
            </w:tcBorders>
            <w:shd w:val="clear" w:color="auto" w:fill="E8ECE6"/>
            <w:vAlign w:val="center"/>
          </w:tcPr>
          <w:p w14:paraId="16E5684E" w14:textId="77777777" w:rsidR="00295966" w:rsidRDefault="00A81F54">
            <w:pPr>
              <w:rPr>
                <w:b/>
                <w:sz w:val="16"/>
                <w:szCs w:val="28"/>
              </w:rPr>
            </w:pPr>
            <w:r>
              <w:rPr>
                <w:b/>
                <w:sz w:val="16"/>
                <w:szCs w:val="28"/>
              </w:rPr>
              <w:t>Mit Anpassung geeignet</w:t>
            </w:r>
          </w:p>
        </w:tc>
        <w:tc>
          <w:tcPr>
            <w:tcW w:w="3193" w:type="dxa"/>
            <w:tcBorders>
              <w:bottom w:val="single" w:sz="4" w:space="0" w:color="000000"/>
            </w:tcBorders>
            <w:shd w:val="clear" w:color="auto" w:fill="E8ECE6"/>
            <w:vAlign w:val="center"/>
          </w:tcPr>
          <w:p w14:paraId="16E5684F" w14:textId="77777777" w:rsidR="00295966" w:rsidRDefault="00A81F54">
            <w:pPr>
              <w:rPr>
                <w:b/>
                <w:sz w:val="16"/>
                <w:szCs w:val="28"/>
              </w:rPr>
            </w:pPr>
            <w:r>
              <w:rPr>
                <w:b/>
                <w:sz w:val="16"/>
                <w:szCs w:val="28"/>
              </w:rPr>
              <w:t>Nicht empfohlen / Ausnahme</w:t>
            </w:r>
          </w:p>
        </w:tc>
      </w:tr>
      <w:tr w:rsidR="00295966" w14:paraId="16E56855" w14:textId="77777777" w:rsidTr="00A639DA">
        <w:trPr>
          <w:gridAfter w:val="1"/>
          <w:wAfter w:w="237" w:type="dxa"/>
        </w:trPr>
        <w:tc>
          <w:tcPr>
            <w:tcW w:w="1277" w:type="dxa"/>
            <w:tcBorders>
              <w:top w:val="single" w:sz="4" w:space="0" w:color="000000"/>
              <w:bottom w:val="single" w:sz="4" w:space="0" w:color="000000"/>
            </w:tcBorders>
          </w:tcPr>
          <w:p w14:paraId="16E56851" w14:textId="77777777" w:rsidR="00295966" w:rsidRDefault="00A81F54">
            <w:r>
              <w:rPr>
                <w:b/>
                <w:sz w:val="13"/>
              </w:rPr>
              <w:t>Körpermusik / Bodysongs</w:t>
            </w:r>
          </w:p>
        </w:tc>
        <w:tc>
          <w:tcPr>
            <w:tcW w:w="2159" w:type="dxa"/>
            <w:tcBorders>
              <w:top w:val="single" w:sz="4" w:space="0" w:color="000000"/>
              <w:bottom w:val="single" w:sz="4" w:space="0" w:color="000000"/>
            </w:tcBorders>
          </w:tcPr>
          <w:p w14:paraId="16E56852" w14:textId="77777777" w:rsidR="00295966" w:rsidRDefault="00A81F54">
            <w:r>
              <w:rPr>
                <w:sz w:val="13"/>
              </w:rPr>
              <w:t>KM-1 Ankommen &amp; Grounding; KM-2 Atem &amp; Stimme</w:t>
            </w:r>
          </w:p>
        </w:tc>
        <w:tc>
          <w:tcPr>
            <w:tcW w:w="2160" w:type="dxa"/>
            <w:tcBorders>
              <w:top w:val="single" w:sz="4" w:space="0" w:color="000000"/>
              <w:bottom w:val="single" w:sz="4" w:space="0" w:color="000000"/>
            </w:tcBorders>
          </w:tcPr>
          <w:p w14:paraId="16E56853" w14:textId="77777777" w:rsidR="00295966" w:rsidRDefault="00A81F54">
            <w:r>
              <w:rPr>
                <w:sz w:val="13"/>
              </w:rPr>
              <w:t>KM-3 Rhythmus &amp; Körper; KM-8 Stille &amp; Integration</w:t>
            </w:r>
          </w:p>
        </w:tc>
        <w:tc>
          <w:tcPr>
            <w:tcW w:w="3193" w:type="dxa"/>
            <w:tcBorders>
              <w:top w:val="single" w:sz="4" w:space="0" w:color="000000"/>
              <w:bottom w:val="single" w:sz="4" w:space="0" w:color="000000"/>
            </w:tcBorders>
          </w:tcPr>
          <w:p w14:paraId="16E56854" w14:textId="77777777" w:rsidR="00295966" w:rsidRDefault="00A81F54">
            <w:r>
              <w:rPr>
                <w:sz w:val="13"/>
              </w:rPr>
              <w:t>KM-4 Lied &amp; Biografie ★ (Ausnahme); KM-5 Ausdruck &amp; Entlastg.; KM-6 Gemeinschaft &amp; Resonanz; KM-7 Kraft &amp; Identität</w:t>
            </w:r>
          </w:p>
        </w:tc>
      </w:tr>
      <w:tr w:rsidR="00295966" w14:paraId="16E5685A" w14:textId="77777777" w:rsidTr="00A639DA">
        <w:trPr>
          <w:gridAfter w:val="1"/>
          <w:wAfter w:w="237" w:type="dxa"/>
        </w:trPr>
        <w:tc>
          <w:tcPr>
            <w:tcW w:w="1277" w:type="dxa"/>
            <w:tcBorders>
              <w:top w:val="single" w:sz="4" w:space="0" w:color="000000"/>
              <w:bottom w:val="single" w:sz="4" w:space="0" w:color="000000"/>
            </w:tcBorders>
          </w:tcPr>
          <w:p w14:paraId="16E56856" w14:textId="77777777" w:rsidR="00295966" w:rsidRDefault="00A81F54">
            <w:r>
              <w:rPr>
                <w:b/>
                <w:sz w:val="13"/>
              </w:rPr>
              <w:t>Rezeptive Musiktherapie</w:t>
            </w:r>
          </w:p>
        </w:tc>
        <w:tc>
          <w:tcPr>
            <w:tcW w:w="2159" w:type="dxa"/>
            <w:tcBorders>
              <w:top w:val="single" w:sz="4" w:space="0" w:color="000000"/>
              <w:bottom w:val="single" w:sz="4" w:space="0" w:color="000000"/>
            </w:tcBorders>
          </w:tcPr>
          <w:p w14:paraId="16E56857" w14:textId="77777777" w:rsidR="00295966" w:rsidRDefault="00A81F54">
            <w:r>
              <w:rPr>
                <w:sz w:val="13"/>
              </w:rPr>
              <w:t>RZ-4 Monochord / Körperklang</w:t>
            </w:r>
          </w:p>
        </w:tc>
        <w:tc>
          <w:tcPr>
            <w:tcW w:w="2160" w:type="dxa"/>
            <w:tcBorders>
              <w:top w:val="single" w:sz="4" w:space="0" w:color="000000"/>
              <w:bottom w:val="single" w:sz="4" w:space="0" w:color="000000"/>
            </w:tcBorders>
          </w:tcPr>
          <w:p w14:paraId="16E56858" w14:textId="77777777" w:rsidR="00295966" w:rsidRDefault="00A81F54">
            <w:r>
              <w:rPr>
                <w:sz w:val="13"/>
              </w:rPr>
              <w:t>RZ-1 Klangreise</w:t>
            </w:r>
          </w:p>
        </w:tc>
        <w:tc>
          <w:tcPr>
            <w:tcW w:w="3193" w:type="dxa"/>
            <w:tcBorders>
              <w:top w:val="single" w:sz="4" w:space="0" w:color="000000"/>
              <w:bottom w:val="single" w:sz="4" w:space="0" w:color="000000"/>
            </w:tcBorders>
          </w:tcPr>
          <w:p w14:paraId="16E56859" w14:textId="77777777" w:rsidR="00295966" w:rsidRDefault="00A81F54">
            <w:r>
              <w:rPr>
                <w:sz w:val="13"/>
              </w:rPr>
              <w:t>RZ-2 Mus. Assoziieren; RZ-3 Song-Arbeit; RZ-5 Fantasiereise / GIM; RZ-6 Geteiltes Hören und Resonanz ⊕; RZ-7 Liedtext-Arbeit; RZ-8 Stille und Klang ⊕</w:t>
            </w:r>
          </w:p>
        </w:tc>
      </w:tr>
      <w:tr w:rsidR="00295966" w14:paraId="16E5685F" w14:textId="77777777" w:rsidTr="00A639DA">
        <w:trPr>
          <w:gridAfter w:val="1"/>
          <w:wAfter w:w="237" w:type="dxa"/>
        </w:trPr>
        <w:tc>
          <w:tcPr>
            <w:tcW w:w="1277" w:type="dxa"/>
            <w:tcBorders>
              <w:top w:val="single" w:sz="4" w:space="0" w:color="000000"/>
              <w:bottom w:val="single" w:sz="4" w:space="0" w:color="000000"/>
            </w:tcBorders>
          </w:tcPr>
          <w:p w14:paraId="16E5685B" w14:textId="77777777" w:rsidR="00295966" w:rsidRDefault="00A81F54">
            <w:r>
              <w:rPr>
                <w:b/>
                <w:sz w:val="13"/>
              </w:rPr>
              <w:t>Improvisation</w:t>
            </w:r>
          </w:p>
        </w:tc>
        <w:tc>
          <w:tcPr>
            <w:tcW w:w="2159" w:type="dxa"/>
            <w:tcBorders>
              <w:top w:val="single" w:sz="4" w:space="0" w:color="000000"/>
              <w:bottom w:val="single" w:sz="4" w:space="0" w:color="000000"/>
            </w:tcBorders>
          </w:tcPr>
          <w:p w14:paraId="16E5685C" w14:textId="77777777" w:rsidR="00295966" w:rsidRDefault="00A81F54">
            <w:r>
              <w:rPr>
                <w:sz w:val="13"/>
              </w:rPr>
              <w:t>-</w:t>
            </w:r>
          </w:p>
        </w:tc>
        <w:tc>
          <w:tcPr>
            <w:tcW w:w="2160" w:type="dxa"/>
            <w:tcBorders>
              <w:top w:val="single" w:sz="4" w:space="0" w:color="000000"/>
              <w:bottom w:val="single" w:sz="4" w:space="0" w:color="000000"/>
            </w:tcBorders>
          </w:tcPr>
          <w:p w14:paraId="16E5685D" w14:textId="77777777" w:rsidR="00295966" w:rsidRDefault="00A81F54">
            <w:r>
              <w:rPr>
                <w:sz w:val="13"/>
              </w:rPr>
              <w:t>-</w:t>
            </w:r>
          </w:p>
        </w:tc>
        <w:tc>
          <w:tcPr>
            <w:tcW w:w="3193" w:type="dxa"/>
            <w:tcBorders>
              <w:top w:val="single" w:sz="4" w:space="0" w:color="000000"/>
              <w:bottom w:val="single" w:sz="4" w:space="0" w:color="000000"/>
            </w:tcBorders>
          </w:tcPr>
          <w:p w14:paraId="16E5685E" w14:textId="77777777" w:rsidR="00295966" w:rsidRDefault="00A81F54">
            <w:r>
              <w:rPr>
                <w:sz w:val="13"/>
              </w:rPr>
              <w:t>IM-1 Klangerkundung; IM-2 Mus. Dialog; IM-3 Themenimprov.; IM-4 Gruppenimprov.; IM-5 Instrumentenwahl &amp; Ausdruck; IM-6 Freie Vokalimprovisation; IM-7 Dyaden-Improvisation ⊕; IM-8 Klang und Stille ⊕; IM-9 Instrumentenvorstellung &amp; Erkundung</w:t>
            </w:r>
          </w:p>
        </w:tc>
      </w:tr>
      <w:tr w:rsidR="00295966" w14:paraId="16E56864" w14:textId="77777777" w:rsidTr="00A639DA">
        <w:trPr>
          <w:gridAfter w:val="1"/>
          <w:wAfter w:w="237" w:type="dxa"/>
        </w:trPr>
        <w:tc>
          <w:tcPr>
            <w:tcW w:w="1277" w:type="dxa"/>
            <w:tcBorders>
              <w:top w:val="single" w:sz="4" w:space="0" w:color="000000"/>
              <w:bottom w:val="single" w:sz="4" w:space="0" w:color="000000"/>
            </w:tcBorders>
          </w:tcPr>
          <w:p w14:paraId="16E56860" w14:textId="77777777" w:rsidR="00295966" w:rsidRDefault="00A81F54">
            <w:r>
              <w:rPr>
                <w:b/>
                <w:sz w:val="13"/>
              </w:rPr>
              <w:t>Rhythmik / NMT</w:t>
            </w:r>
          </w:p>
        </w:tc>
        <w:tc>
          <w:tcPr>
            <w:tcW w:w="2159" w:type="dxa"/>
            <w:tcBorders>
              <w:top w:val="single" w:sz="4" w:space="0" w:color="000000"/>
              <w:bottom w:val="single" w:sz="4" w:space="0" w:color="000000"/>
            </w:tcBorders>
          </w:tcPr>
          <w:p w14:paraId="16E56861" w14:textId="77777777" w:rsidR="00295966" w:rsidRDefault="00A81F54">
            <w:r>
              <w:rPr>
                <w:sz w:val="13"/>
              </w:rPr>
              <w:t>RN-1 Pulse-Grounding</w:t>
            </w:r>
          </w:p>
        </w:tc>
        <w:tc>
          <w:tcPr>
            <w:tcW w:w="2160" w:type="dxa"/>
            <w:tcBorders>
              <w:top w:val="single" w:sz="4" w:space="0" w:color="000000"/>
              <w:bottom w:val="single" w:sz="4" w:space="0" w:color="000000"/>
            </w:tcBorders>
          </w:tcPr>
          <w:p w14:paraId="16E56862" w14:textId="77777777" w:rsidR="00295966" w:rsidRDefault="00A81F54">
            <w:r>
              <w:rPr>
                <w:sz w:val="13"/>
              </w:rPr>
              <w:t>RN-7 Rhythmus und Atmung ⊕</w:t>
            </w:r>
          </w:p>
        </w:tc>
        <w:tc>
          <w:tcPr>
            <w:tcW w:w="3193" w:type="dxa"/>
            <w:tcBorders>
              <w:top w:val="single" w:sz="4" w:space="0" w:color="000000"/>
              <w:bottom w:val="single" w:sz="4" w:space="0" w:color="000000"/>
            </w:tcBorders>
          </w:tcPr>
          <w:p w14:paraId="16E56863" w14:textId="77777777" w:rsidR="00295966" w:rsidRDefault="00A81F54">
            <w:r>
              <w:rPr>
                <w:sz w:val="13"/>
              </w:rPr>
              <w:t>RN-2 Rhythm. Aktivierung; RN-3 Metrum &amp; Bewegung; RN-4 Rhythmisches Echo; RN-5 Rhythmische Sprache; RN-6 Bewegung &amp; Melodie / RAS; RN-8 Rhythmische Ko-Regulation zu zweit ⊕</w:t>
            </w:r>
          </w:p>
        </w:tc>
      </w:tr>
      <w:tr w:rsidR="00295966" w14:paraId="16E56869" w14:textId="77777777" w:rsidTr="00A639DA">
        <w:trPr>
          <w:gridAfter w:val="1"/>
          <w:wAfter w:w="237" w:type="dxa"/>
        </w:trPr>
        <w:tc>
          <w:tcPr>
            <w:tcW w:w="1277" w:type="dxa"/>
            <w:tcBorders>
              <w:top w:val="single" w:sz="4" w:space="0" w:color="000000"/>
              <w:bottom w:val="single" w:sz="4" w:space="0" w:color="000000"/>
            </w:tcBorders>
          </w:tcPr>
          <w:p w14:paraId="16E56865" w14:textId="77777777" w:rsidR="00295966" w:rsidRDefault="00A81F54">
            <w:r>
              <w:rPr>
                <w:b/>
                <w:sz w:val="13"/>
              </w:rPr>
              <w:t>Trommelgruppe</w:t>
            </w:r>
          </w:p>
        </w:tc>
        <w:tc>
          <w:tcPr>
            <w:tcW w:w="2159" w:type="dxa"/>
            <w:tcBorders>
              <w:top w:val="single" w:sz="4" w:space="0" w:color="000000"/>
              <w:bottom w:val="single" w:sz="4" w:space="0" w:color="000000"/>
            </w:tcBorders>
          </w:tcPr>
          <w:p w14:paraId="16E56866" w14:textId="77777777" w:rsidR="00295966" w:rsidRDefault="00A81F54">
            <w:r>
              <w:rPr>
                <w:sz w:val="13"/>
              </w:rPr>
              <w:t>-</w:t>
            </w:r>
          </w:p>
        </w:tc>
        <w:tc>
          <w:tcPr>
            <w:tcW w:w="2160" w:type="dxa"/>
            <w:tcBorders>
              <w:top w:val="single" w:sz="4" w:space="0" w:color="000000"/>
              <w:bottom w:val="single" w:sz="4" w:space="0" w:color="000000"/>
            </w:tcBorders>
          </w:tcPr>
          <w:p w14:paraId="16E56867" w14:textId="77777777" w:rsidR="00295966" w:rsidRDefault="00A81F54">
            <w:r>
              <w:rPr>
                <w:sz w:val="13"/>
              </w:rPr>
              <w:t>-</w:t>
            </w:r>
          </w:p>
        </w:tc>
        <w:tc>
          <w:tcPr>
            <w:tcW w:w="3193" w:type="dxa"/>
            <w:tcBorders>
              <w:top w:val="single" w:sz="4" w:space="0" w:color="000000"/>
              <w:bottom w:val="single" w:sz="4" w:space="0" w:color="000000"/>
            </w:tcBorders>
          </w:tcPr>
          <w:p w14:paraId="16E56868" w14:textId="77777777" w:rsidR="00295966" w:rsidRDefault="00A81F54">
            <w:r>
              <w:rPr>
                <w:sz w:val="13"/>
              </w:rPr>
              <w:t>TR-1 Trommelkreis; TR-2 Call &amp; Response Trommel; TR-3 Groove-Entwicklung; TR-4 Rhythmus &amp; Ausdruck; TR-5 Frage und Antwort im kleinen Kontaktfeld ⊕; TR-6 Trommel und Stimme ⊕; TR-7 Polyrhythmus; TR-8 Trommelgeschichte; TR-9 Trommeltechnik – Grundlagen</w:t>
            </w:r>
          </w:p>
        </w:tc>
      </w:tr>
      <w:tr w:rsidR="00295966" w14:paraId="16E5686E" w14:textId="77777777" w:rsidTr="00A639DA">
        <w:trPr>
          <w:gridAfter w:val="1"/>
          <w:wAfter w:w="237" w:type="dxa"/>
        </w:trPr>
        <w:tc>
          <w:tcPr>
            <w:tcW w:w="1277" w:type="dxa"/>
            <w:tcBorders>
              <w:top w:val="single" w:sz="4" w:space="0" w:color="000000"/>
              <w:bottom w:val="single" w:sz="4" w:space="0" w:color="000000"/>
            </w:tcBorders>
          </w:tcPr>
          <w:p w14:paraId="16E5686A" w14:textId="77777777" w:rsidR="00295966" w:rsidRDefault="00A81F54">
            <w:r>
              <w:rPr>
                <w:b/>
                <w:sz w:val="13"/>
              </w:rPr>
              <w:t>Hypnosystemische Methoden</w:t>
            </w:r>
          </w:p>
        </w:tc>
        <w:tc>
          <w:tcPr>
            <w:tcW w:w="2159" w:type="dxa"/>
            <w:tcBorders>
              <w:top w:val="single" w:sz="4" w:space="0" w:color="000000"/>
              <w:bottom w:val="single" w:sz="4" w:space="0" w:color="000000"/>
            </w:tcBorders>
          </w:tcPr>
          <w:p w14:paraId="16E5686B" w14:textId="77777777" w:rsidR="00295966" w:rsidRDefault="00A81F54">
            <w:r>
              <w:rPr>
                <w:sz w:val="13"/>
              </w:rPr>
              <w:t>-</w:t>
            </w:r>
          </w:p>
        </w:tc>
        <w:tc>
          <w:tcPr>
            <w:tcW w:w="2160" w:type="dxa"/>
            <w:tcBorders>
              <w:top w:val="single" w:sz="4" w:space="0" w:color="000000"/>
              <w:bottom w:val="single" w:sz="4" w:space="0" w:color="000000"/>
            </w:tcBorders>
          </w:tcPr>
          <w:p w14:paraId="16E5686C" w14:textId="77777777" w:rsidR="00295966" w:rsidRDefault="00A81F54">
            <w:r>
              <w:rPr>
                <w:sz w:val="13"/>
              </w:rPr>
              <w:t>HS-2 Symptom als Ressource ⊕</w:t>
            </w:r>
          </w:p>
        </w:tc>
        <w:tc>
          <w:tcPr>
            <w:tcW w:w="3193" w:type="dxa"/>
            <w:tcBorders>
              <w:top w:val="single" w:sz="4" w:space="0" w:color="000000"/>
              <w:bottom w:val="single" w:sz="4" w:space="0" w:color="000000"/>
            </w:tcBorders>
          </w:tcPr>
          <w:p w14:paraId="16E5686D" w14:textId="77777777" w:rsidR="00295966" w:rsidRDefault="00A81F54">
            <w:r>
              <w:rPr>
                <w:sz w:val="13"/>
              </w:rPr>
              <w:t>HS-1 Reframing &amp; Utilisation ⊕; HS-3 Innere Anteile / Klang; HS-4 Ressourcenankern; HS-5 Wunderfrage musikalisch ⊕; HS-6 Ausnahmen erkunden; HS-7 Skalierungsarbeit m. Klang ⊕; HS-8 Dyaden-Aufstellung m. Klang</w:t>
            </w:r>
          </w:p>
        </w:tc>
      </w:tr>
      <w:tr w:rsidR="00295966" w14:paraId="16E56873" w14:textId="77777777" w:rsidTr="00A639DA">
        <w:trPr>
          <w:gridAfter w:val="1"/>
          <w:wAfter w:w="237" w:type="dxa"/>
        </w:trPr>
        <w:tc>
          <w:tcPr>
            <w:tcW w:w="1277" w:type="dxa"/>
            <w:tcBorders>
              <w:top w:val="single" w:sz="4" w:space="0" w:color="000000"/>
              <w:bottom w:val="single" w:sz="4" w:space="0" w:color="000000"/>
            </w:tcBorders>
          </w:tcPr>
          <w:p w14:paraId="16E5686F" w14:textId="77777777" w:rsidR="00295966" w:rsidRDefault="00A81F54">
            <w:r>
              <w:rPr>
                <w:b/>
                <w:sz w:val="13"/>
              </w:rPr>
              <w:t>Life Kinetik</w:t>
            </w:r>
          </w:p>
        </w:tc>
        <w:tc>
          <w:tcPr>
            <w:tcW w:w="2159" w:type="dxa"/>
            <w:tcBorders>
              <w:top w:val="single" w:sz="4" w:space="0" w:color="000000"/>
              <w:bottom w:val="single" w:sz="4" w:space="0" w:color="000000"/>
            </w:tcBorders>
          </w:tcPr>
          <w:p w14:paraId="16E56870" w14:textId="77777777" w:rsidR="00295966" w:rsidRDefault="00A81F54">
            <w:r>
              <w:rPr>
                <w:sz w:val="13"/>
              </w:rPr>
              <w:t>-</w:t>
            </w:r>
          </w:p>
        </w:tc>
        <w:tc>
          <w:tcPr>
            <w:tcW w:w="2160" w:type="dxa"/>
            <w:tcBorders>
              <w:top w:val="single" w:sz="4" w:space="0" w:color="000000"/>
              <w:bottom w:val="single" w:sz="4" w:space="0" w:color="000000"/>
            </w:tcBorders>
          </w:tcPr>
          <w:p w14:paraId="16E56871" w14:textId="77777777" w:rsidR="00295966" w:rsidRDefault="00A81F54">
            <w:r>
              <w:rPr>
                <w:sz w:val="13"/>
              </w:rPr>
              <w:t>LK-8 Klang &amp; Kognition ⊕ (nur Phase 1, max. 10 min)</w:t>
            </w:r>
          </w:p>
        </w:tc>
        <w:tc>
          <w:tcPr>
            <w:tcW w:w="3193" w:type="dxa"/>
            <w:tcBorders>
              <w:top w:val="single" w:sz="4" w:space="0" w:color="000000"/>
              <w:bottom w:val="single" w:sz="4" w:space="0" w:color="000000"/>
            </w:tcBorders>
          </w:tcPr>
          <w:p w14:paraId="16E56872" w14:textId="77777777" w:rsidR="00295966" w:rsidRDefault="00A81F54">
            <w:r>
              <w:rPr>
                <w:sz w:val="13"/>
              </w:rPr>
              <w:t xml:space="preserve">LK-1 Koordination &amp; Rhythmus; LK-2 Asymmetr. Muster &amp; Überkreuz; LK-3 Kogn. Doppelaufgaben; LK-4 Ball und Rhythmus; LK-5 Augen und </w:t>
            </w:r>
            <w:r>
              <w:rPr>
                <w:sz w:val="13"/>
              </w:rPr>
              <w:lastRenderedPageBreak/>
              <w:t>Motorik; LK-6 Rückwärtselemente; LK-7 Koordination zu zweit ⊕</w:t>
            </w:r>
          </w:p>
        </w:tc>
      </w:tr>
      <w:tr w:rsidR="00295966" w14:paraId="1A000010" w14:textId="77777777" w:rsidTr="00A639DA">
        <w:tc>
          <w:tcPr>
            <w:tcW w:w="9026" w:type="dxa"/>
            <w:gridSpan w:val="5"/>
            <w:shd w:val="clear" w:color="auto" w:fill="FCE4D6"/>
          </w:tcPr>
          <w:p w14:paraId="1A000011" w14:textId="77777777" w:rsidR="00295966" w:rsidRDefault="00A81F54">
            <w:r>
              <w:rPr>
                <w:b/>
              </w:rPr>
              <w:lastRenderedPageBreak/>
              <w:t>Sicherheitsregel Akute Entgiftung (Erinnerung)</w:t>
            </w:r>
            <w:r>
              <w:br/>
              <w:t>In der akuten Entgiftung gilt: Reizreduktion vor Aktivierung, Orientierung vor Ausdruck, Stabilität vor Vertiefung. Interventionen werden kurz, klar, niedrig dosiert und jederzeit abbrechbar gestaltet. Bei Delirrisiko, akuter Intoxikationsnähe, starker vegetativer Instabilität, akuter Suizidalität oder ausgeprägter psychotischer Symptomatik erfolgt keine eigenständige Gruppenintervention ohne Rücksprache mit dem Behandlungsteam. Diese Tabelle zeigt nur Eignung und Richtung – Dosierung und Sicherheitsregeln stehen im jeweiligen Modulprofil.</w:t>
            </w:r>
          </w:p>
        </w:tc>
      </w:tr>
    </w:tbl>
    <w:p w14:paraId="1A000012" w14:textId="77777777" w:rsidR="00295966" w:rsidRDefault="00295966"/>
    <w:p w14:paraId="16E56875" w14:textId="77777777" w:rsidR="00295966" w:rsidRDefault="00A81F54">
      <w:pPr>
        <w:spacing w:after="120"/>
      </w:pPr>
      <w:r>
        <w:t>Für die praktische Nutzung gilt: Die druckbare Landkarte zeigt Eignung und Richtung, aber nicht Dosierung und Sicherheitsregeln. Vor der Durchführung bleiben die settingspezifischen Hinweise im jeweiligen Modulprofil verbindlich.</w:t>
      </w:r>
    </w:p>
    <w:p w14:paraId="16E56877" w14:textId="77777777" w:rsidR="00295966" w:rsidRDefault="00295966"/>
    <w:p w14:paraId="7B100032" w14:textId="77777777" w:rsidR="00295966" w:rsidRDefault="00295966"/>
    <w:p w14:paraId="7B100033" w14:textId="77777777" w:rsidR="00295966" w:rsidRDefault="00A81F54">
      <w:pPr>
        <w:pStyle w:val="berschrift2"/>
      </w:pPr>
      <w:bookmarkStart w:id="99" w:name="_Toc231931717"/>
      <w:r>
        <w:t>Materialindex</w:t>
      </w:r>
      <w:bookmarkEnd w:id="99"/>
    </w:p>
    <w:p w14:paraId="7B100034" w14:textId="77777777" w:rsidR="00295966" w:rsidRDefault="00A81F54">
      <w:r>
        <w:t>Der Materialindex zeigt auf einen Blick, welche Module welches Material voraussetzen. Er dient der Raumvorbereitung und verhindert Fehlplanung in Vertretungssituationen: Wer den Raum nicht kennt, prüft vor der Einheit zuerst, ob das benötigte Material vorhanden ist. Grundsatz: Viele Module funktionieren ohne jedes Material – Körper und Stimme genügen. Die Angaben stammen aus den Steckbriefen der Modulprofile; im Zweifel gilt das jeweilige Modulprofil.</w:t>
      </w:r>
    </w:p>
    <w:tbl>
      <w:tblPr>
        <w:tblW w:w="9026" w:type="dxa"/>
        <w:tblLayout w:type="fixed"/>
        <w:tblLook w:val="04A0" w:firstRow="1" w:lastRow="0" w:firstColumn="1" w:lastColumn="0" w:noHBand="0" w:noVBand="1"/>
      </w:tblPr>
      <w:tblGrid>
        <w:gridCol w:w="2400"/>
        <w:gridCol w:w="3700"/>
        <w:gridCol w:w="2926"/>
      </w:tblGrid>
      <w:tr w:rsidR="00F71D1A" w14:paraId="64ED7C11" w14:textId="77777777" w:rsidTr="00C56544">
        <w:trPr>
          <w:trHeight w:val="397"/>
        </w:trPr>
        <w:tc>
          <w:tcPr>
            <w:tcW w:w="2400"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7B100006" w14:textId="77777777" w:rsidR="00295966" w:rsidRDefault="00A81F54">
            <w:r>
              <w:rPr>
                <w:b/>
                <w:sz w:val="16"/>
              </w:rPr>
              <w:t>Material</w:t>
            </w:r>
          </w:p>
        </w:tc>
        <w:tc>
          <w:tcPr>
            <w:tcW w:w="3700"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7B100007" w14:textId="77777777" w:rsidR="00295966" w:rsidRDefault="00A81F54">
            <w:r>
              <w:rPr>
                <w:b/>
                <w:sz w:val="16"/>
              </w:rPr>
              <w:t>Benötigt für</w:t>
            </w:r>
          </w:p>
        </w:tc>
        <w:tc>
          <w:tcPr>
            <w:tcW w:w="2926"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7B100008" w14:textId="77777777" w:rsidR="00295966" w:rsidRDefault="00A81F54">
            <w:r>
              <w:rPr>
                <w:b/>
                <w:sz w:val="16"/>
              </w:rPr>
              <w:t>Optional / ergänzend für</w:t>
            </w:r>
          </w:p>
        </w:tc>
      </w:tr>
      <w:tr w:rsidR="00F71D1A" w14:paraId="05BD97C8"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09" w14:textId="77777777" w:rsidR="00295966" w:rsidRDefault="00A81F54">
            <w:r>
              <w:rPr>
                <w:b/>
                <w:sz w:val="16"/>
              </w:rPr>
              <w:t>Kein Material (Körper &amp; Stimme genügen)</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0A" w14:textId="77777777" w:rsidR="00295966" w:rsidRDefault="00A81F54">
            <w:r>
              <w:rPr>
                <w:sz w:val="16"/>
              </w:rPr>
              <w:t>KM-1, KM-2, KM-3, KM-5, KM-6, KM-8; HS-1 bis HS-8 (ggf. Instrument als Klanganker)</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0B" w14:textId="77777777" w:rsidR="00295966" w:rsidRDefault="00A81F54">
            <w:r>
              <w:rPr>
                <w:sz w:val="16"/>
              </w:rPr>
              <w:t>–</w:t>
            </w:r>
          </w:p>
        </w:tc>
      </w:tr>
      <w:tr w:rsidR="00F71D1A" w14:paraId="557493F2"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0C" w14:textId="77777777" w:rsidR="00295966" w:rsidRDefault="00A81F54">
            <w:r>
              <w:rPr>
                <w:b/>
                <w:sz w:val="16"/>
              </w:rPr>
              <w:t>Monochord</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0D" w14:textId="77777777" w:rsidR="00295966" w:rsidRDefault="00A81F54">
            <w:r>
              <w:rPr>
                <w:sz w:val="16"/>
              </w:rPr>
              <w:t>RZ-4 (zentrales Instrument)</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0E" w14:textId="77777777" w:rsidR="00295966" w:rsidRDefault="00A81F54">
            <w:r>
              <w:rPr>
                <w:sz w:val="16"/>
              </w:rPr>
              <w:t>alle KM-Module; RZ-1; KM-4 / KM-7</w:t>
            </w:r>
          </w:p>
        </w:tc>
      </w:tr>
      <w:tr w:rsidR="00F71D1A" w14:paraId="745C7EE8"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0F" w14:textId="77777777" w:rsidR="00295966" w:rsidRDefault="00A81F54">
            <w:r>
              <w:rPr>
                <w:b/>
                <w:sz w:val="16"/>
              </w:rPr>
              <w:t>Abspielgerät / Lautsprecher + vorbereitete Musikauswahl</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0" w14:textId="77777777" w:rsidR="00295966" w:rsidRDefault="00A81F54">
            <w:r>
              <w:rPr>
                <w:sz w:val="16"/>
              </w:rPr>
              <w:t>RZ-1, RZ-2, RZ-3, RZ-5, RZ-6, RZ-7, RZ-8</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11" w14:textId="77777777" w:rsidR="00295966" w:rsidRDefault="00A81F54">
            <w:r>
              <w:rPr>
                <w:sz w:val="16"/>
              </w:rPr>
              <w:t>RN-Module (Musik als Taktgeber)</w:t>
            </w:r>
          </w:p>
        </w:tc>
      </w:tr>
      <w:tr w:rsidR="00F71D1A" w14:paraId="1B7D7BE0"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12" w14:textId="77777777" w:rsidR="00295966" w:rsidRDefault="00A81F54">
            <w:r>
              <w:rPr>
                <w:b/>
                <w:sz w:val="16"/>
              </w:rPr>
              <w:t>Trommeln (Djembe / Handtrommeln) &amp; Kleinperkussion</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3" w14:textId="77777777" w:rsidR="00295966" w:rsidRDefault="00A81F54">
            <w:r>
              <w:rPr>
                <w:sz w:val="16"/>
              </w:rPr>
              <w:t>TR-1 bis TR-9 (TR-9 bevorzugt Djembe)</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14" w14:textId="77777777" w:rsidR="00295966" w:rsidRDefault="00A81F54">
            <w:r>
              <w:rPr>
                <w:sz w:val="16"/>
              </w:rPr>
              <w:t>RN-1 bis RN-8</w:t>
            </w:r>
          </w:p>
        </w:tc>
      </w:tr>
      <w:tr w:rsidR="00F71D1A" w14:paraId="380601F0"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15" w14:textId="77777777" w:rsidR="00295966" w:rsidRDefault="00A81F54">
            <w:r>
              <w:rPr>
                <w:b/>
                <w:sz w:val="16"/>
              </w:rPr>
              <w:t>Auswahl einfacher Instrumente</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6" w14:textId="77777777" w:rsidR="00295966" w:rsidRDefault="00A81F54">
            <w:r>
              <w:rPr>
                <w:sz w:val="16"/>
              </w:rPr>
              <w:t>IM-1 bis IM-8</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17" w14:textId="77777777" w:rsidR="00295966" w:rsidRDefault="00A81F54">
            <w:r>
              <w:rPr>
                <w:sz w:val="16"/>
              </w:rPr>
              <w:t>HS-Module (Klanganker)</w:t>
            </w:r>
          </w:p>
        </w:tc>
      </w:tr>
      <w:tr w:rsidR="00F71D1A" w14:paraId="59852B8D"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18" w14:textId="77777777" w:rsidR="00295966" w:rsidRDefault="00A81F54">
            <w:r>
              <w:rPr>
                <w:b/>
                <w:sz w:val="16"/>
              </w:rPr>
              <w:t>Alle Instrumente des Therapieraums, offen aufgestellt</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9" w14:textId="77777777" w:rsidR="00295966" w:rsidRDefault="00A81F54">
            <w:r>
              <w:rPr>
                <w:sz w:val="16"/>
              </w:rPr>
              <w:t>IM-9</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1A" w14:textId="77777777" w:rsidR="00295966" w:rsidRDefault="00A81F54">
            <w:r>
              <w:rPr>
                <w:sz w:val="16"/>
              </w:rPr>
              <w:t>–</w:t>
            </w:r>
          </w:p>
        </w:tc>
      </w:tr>
      <w:tr w:rsidR="00F71D1A" w14:paraId="64E4B87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1B" w14:textId="77777777" w:rsidR="00295966" w:rsidRDefault="00A81F54">
            <w:r>
              <w:rPr>
                <w:b/>
                <w:sz w:val="16"/>
              </w:rPr>
              <w:t>Bälle, Karten/Impulse, freier Bewegungsraum</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C" w14:textId="77777777" w:rsidR="00295966" w:rsidRDefault="00A81F54">
            <w:r>
              <w:rPr>
                <w:sz w:val="16"/>
              </w:rPr>
              <w:t>LK-1 bis LK-8</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1D" w14:textId="77777777" w:rsidR="00295966" w:rsidRDefault="00A81F54">
            <w:r>
              <w:rPr>
                <w:sz w:val="16"/>
              </w:rPr>
              <w:t>–</w:t>
            </w:r>
          </w:p>
        </w:tc>
      </w:tr>
      <w:tr w:rsidR="00F71D1A" w14:paraId="358634F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1E" w14:textId="77777777" w:rsidR="00295966" w:rsidRDefault="00A81F54">
            <w:r>
              <w:rPr>
                <w:b/>
                <w:sz w:val="16"/>
              </w:rPr>
              <w:t>Liedmaterial / Gitarre</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1F" w14:textId="77777777" w:rsidR="00295966" w:rsidRDefault="00A81F54">
            <w:r>
              <w:rPr>
                <w:sz w:val="16"/>
              </w:rPr>
              <w:t>–</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20" w14:textId="77777777" w:rsidR="00295966" w:rsidRDefault="00A81F54">
            <w:r>
              <w:rPr>
                <w:sz w:val="16"/>
              </w:rPr>
              <w:t>KM-4, KM-7</w:t>
            </w:r>
          </w:p>
        </w:tc>
      </w:tr>
      <w:tr w:rsidR="00F71D1A" w14:paraId="78AB430B"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21" w14:textId="77777777" w:rsidR="00295966" w:rsidRDefault="00A81F54">
            <w:r>
              <w:rPr>
                <w:b/>
                <w:sz w:val="16"/>
              </w:rPr>
              <w:t>Metronom</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22" w14:textId="77777777" w:rsidR="00295966" w:rsidRDefault="00A81F54">
            <w:r>
              <w:rPr>
                <w:sz w:val="16"/>
              </w:rPr>
              <w:t>–</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23" w14:textId="77777777" w:rsidR="00295966" w:rsidRDefault="00A81F54">
            <w:r>
              <w:rPr>
                <w:sz w:val="16"/>
              </w:rPr>
              <w:t>RN-Module</w:t>
            </w:r>
          </w:p>
        </w:tc>
      </w:tr>
      <w:tr w:rsidR="00F71D1A" w14:paraId="5D37F03C"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24" w14:textId="77777777" w:rsidR="00295966" w:rsidRDefault="00A81F54">
            <w:r>
              <w:rPr>
                <w:b/>
                <w:sz w:val="16"/>
              </w:rPr>
              <w:t>Papier &amp; Stifte</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25" w14:textId="77777777" w:rsidR="00295966" w:rsidRDefault="00A81F54">
            <w:r>
              <w:rPr>
                <w:sz w:val="16"/>
              </w:rPr>
              <w:t>–</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26" w14:textId="77777777" w:rsidR="00295966" w:rsidRDefault="00A81F54">
            <w:r>
              <w:rPr>
                <w:sz w:val="16"/>
              </w:rPr>
              <w:t>RZ-2, RZ-3, RZ-7</w:t>
            </w:r>
          </w:p>
        </w:tc>
      </w:tr>
      <w:tr w:rsidR="00F71D1A" w14:paraId="460815B9"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27" w14:textId="77777777" w:rsidR="00295966" w:rsidRDefault="00A81F54">
            <w:r>
              <w:rPr>
                <w:b/>
                <w:sz w:val="16"/>
              </w:rPr>
              <w:t>Handout Handpositionen</w:t>
            </w:r>
          </w:p>
        </w:tc>
        <w:tc>
          <w:tcPr>
            <w:tcW w:w="3700" w:type="dxa"/>
            <w:tcBorders>
              <w:top w:val="single" w:sz="4" w:space="0" w:color="000000"/>
              <w:left w:val="single" w:sz="4" w:space="0" w:color="000000"/>
              <w:bottom w:val="single" w:sz="4" w:space="0" w:color="000000"/>
              <w:right w:val="single" w:sz="4" w:space="0" w:color="000000"/>
            </w:tcBorders>
            <w:vAlign w:val="center"/>
          </w:tcPr>
          <w:p w14:paraId="7B100028" w14:textId="77777777" w:rsidR="00295966" w:rsidRDefault="00A81F54">
            <w:r>
              <w:rPr>
                <w:sz w:val="16"/>
              </w:rPr>
              <w:t>–</w:t>
            </w:r>
          </w:p>
        </w:tc>
        <w:tc>
          <w:tcPr>
            <w:tcW w:w="2926" w:type="dxa"/>
            <w:tcBorders>
              <w:top w:val="single" w:sz="4" w:space="0" w:color="000000"/>
              <w:left w:val="single" w:sz="4" w:space="0" w:color="000000"/>
              <w:bottom w:val="single" w:sz="4" w:space="0" w:color="000000"/>
              <w:right w:val="single" w:sz="4" w:space="0" w:color="000000"/>
            </w:tcBorders>
            <w:vAlign w:val="center"/>
          </w:tcPr>
          <w:p w14:paraId="7B100029" w14:textId="77777777" w:rsidR="00295966" w:rsidRDefault="00A81F54">
            <w:r>
              <w:rPr>
                <w:sz w:val="16"/>
              </w:rPr>
              <w:t>TR-9</w:t>
            </w:r>
          </w:p>
        </w:tc>
      </w:tr>
    </w:tbl>
    <w:p w14:paraId="7B100035" w14:textId="77777777" w:rsidR="00295966" w:rsidRDefault="00295966"/>
    <w:p w14:paraId="7B100036" w14:textId="77777777" w:rsidR="00295966" w:rsidRDefault="00A81F54">
      <w:pPr>
        <w:pStyle w:val="berschrift2"/>
      </w:pPr>
      <w:bookmarkStart w:id="100" w:name="_Toc231931718"/>
      <w:r>
        <w:t>Zeitindex: Kurze Module</w:t>
      </w:r>
      <w:bookmarkEnd w:id="100"/>
    </w:p>
    <w:p w14:paraId="7B100037" w14:textId="77777777" w:rsidR="00295966" w:rsidRDefault="00A81F54">
      <w:r>
        <w:t xml:space="preserve">Der Zeitindex listet alle Module, deren Kurzform mit etwa 15 Minuten oder weniger auskommt – für die Akute Entgiftung, als Lückenfüller bei verkürzten Einheiten und als Rahmungs- oder Abschlussbausteine. Die Minutenangabe bezeichnet die Untergrenze der im Steckbrief genannten Dauer; die Vollversionen sind länger. ★ = Kernmodul, ⊕ = integrativer Baustein (vor allem als Rahmung, Erweiterung oder Abschluss eines anderen </w:t>
      </w:r>
      <w:r>
        <w:lastRenderedPageBreak/>
        <w:t>Moduls geeignet). Für die Akute Entgiftung gelten zusätzlich die Akut-Sicherheitsregeln der Kurzreferenz und die settingspezifischen Hinweise im Modulprofil.</w:t>
      </w:r>
    </w:p>
    <w:tbl>
      <w:tblPr>
        <w:tblW w:w="9026" w:type="dxa"/>
        <w:tblLayout w:type="fixed"/>
        <w:tblLook w:val="04A0" w:firstRow="1" w:lastRow="0" w:firstColumn="1" w:lastColumn="0" w:noHBand="0" w:noVBand="1"/>
      </w:tblPr>
      <w:tblGrid>
        <w:gridCol w:w="2400"/>
        <w:gridCol w:w="6626"/>
      </w:tblGrid>
      <w:tr w:rsidR="00F71D1A" w14:paraId="3F363193" w14:textId="77777777" w:rsidTr="00C56544">
        <w:trPr>
          <w:trHeight w:val="397"/>
        </w:trPr>
        <w:tc>
          <w:tcPr>
            <w:tcW w:w="2400"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7B10002A" w14:textId="77777777" w:rsidR="00295966" w:rsidRDefault="00A81F54">
            <w:r>
              <w:rPr>
                <w:b/>
                <w:sz w:val="16"/>
              </w:rPr>
              <w:t>Kurzform ab</w:t>
            </w:r>
          </w:p>
        </w:tc>
        <w:tc>
          <w:tcPr>
            <w:tcW w:w="6626" w:type="dxa"/>
            <w:tcBorders>
              <w:top w:val="single" w:sz="4" w:space="0" w:color="000000"/>
              <w:left w:val="single" w:sz="4" w:space="0" w:color="000000"/>
              <w:bottom w:val="single" w:sz="4" w:space="0" w:color="000000"/>
              <w:right w:val="single" w:sz="4" w:space="0" w:color="000000"/>
            </w:tcBorders>
            <w:shd w:val="clear" w:color="auto" w:fill="E8ECE6"/>
            <w:vAlign w:val="center"/>
          </w:tcPr>
          <w:p w14:paraId="7B10002B" w14:textId="77777777" w:rsidR="00295966" w:rsidRDefault="00A81F54">
            <w:r>
              <w:rPr>
                <w:b/>
                <w:sz w:val="16"/>
              </w:rPr>
              <w:t>Module</w:t>
            </w:r>
          </w:p>
        </w:tc>
      </w:tr>
      <w:tr w:rsidR="00F71D1A" w14:paraId="1D18A64D"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2C" w14:textId="77777777" w:rsidR="00295966" w:rsidRDefault="00A81F54">
            <w:r>
              <w:rPr>
                <w:b/>
                <w:sz w:val="16"/>
              </w:rPr>
              <w:t>ca. 10–12 min</w:t>
            </w:r>
          </w:p>
        </w:tc>
        <w:tc>
          <w:tcPr>
            <w:tcW w:w="6626" w:type="dxa"/>
            <w:tcBorders>
              <w:top w:val="single" w:sz="4" w:space="0" w:color="000000"/>
              <w:left w:val="single" w:sz="4" w:space="0" w:color="000000"/>
              <w:bottom w:val="single" w:sz="4" w:space="0" w:color="000000"/>
              <w:right w:val="single" w:sz="4" w:space="0" w:color="000000"/>
            </w:tcBorders>
            <w:vAlign w:val="center"/>
          </w:tcPr>
          <w:p w14:paraId="7B10002D" w14:textId="77777777" w:rsidR="00295966" w:rsidRDefault="00A81F54">
            <w:r>
              <w:rPr>
                <w:sz w:val="16"/>
              </w:rPr>
              <w:t>KM-1 ★, KM-2, KM-8 ⊕, RZ-1 ★, RZ-4, RZ-5, RZ-6 ⊕, RZ-8 ⊕, RN-1, RN-7 ⊕, RN-8 ⊕, IM-7 ⊕, IM-8 ⊕, TR-5 ⊕, TR-6 ⊕, HS-1 ⊕, HS-2 ⊕, HS-4 ★, HS-5 ⊕, HS-7 ⊕, LK-7 ⊕, LK-8 ⊕</w:t>
            </w:r>
          </w:p>
        </w:tc>
      </w:tr>
      <w:tr w:rsidR="00F71D1A" w14:paraId="55B09FE7"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2E" w14:textId="77777777" w:rsidR="00295966" w:rsidRDefault="00A81F54">
            <w:r>
              <w:rPr>
                <w:b/>
                <w:sz w:val="16"/>
              </w:rPr>
              <w:t>ca. 15 min</w:t>
            </w:r>
          </w:p>
        </w:tc>
        <w:tc>
          <w:tcPr>
            <w:tcW w:w="6626" w:type="dxa"/>
            <w:tcBorders>
              <w:top w:val="single" w:sz="4" w:space="0" w:color="000000"/>
              <w:left w:val="single" w:sz="4" w:space="0" w:color="000000"/>
              <w:bottom w:val="single" w:sz="4" w:space="0" w:color="000000"/>
              <w:right w:val="single" w:sz="4" w:space="0" w:color="000000"/>
            </w:tcBorders>
            <w:vAlign w:val="center"/>
          </w:tcPr>
          <w:p w14:paraId="7B10002F" w14:textId="77777777" w:rsidR="00295966" w:rsidRDefault="00A81F54">
            <w:r>
              <w:rPr>
                <w:sz w:val="16"/>
              </w:rPr>
              <w:t>KM-3, IM-1 ★, RN-2 ★, RN-3, RN-5, RN-6, TR-1 ★, TR-7, LK-1 ★, LK-2, LK-3, LK-4, LK-5, LK-6</w:t>
            </w:r>
          </w:p>
        </w:tc>
      </w:tr>
      <w:tr w:rsidR="00F71D1A" w14:paraId="73F34924" w14:textId="77777777">
        <w:tc>
          <w:tcPr>
            <w:tcW w:w="2400" w:type="dxa"/>
            <w:tcBorders>
              <w:top w:val="single" w:sz="4" w:space="0" w:color="000000"/>
              <w:left w:val="single" w:sz="4" w:space="0" w:color="000000"/>
              <w:bottom w:val="single" w:sz="4" w:space="0" w:color="000000"/>
              <w:right w:val="single" w:sz="4" w:space="0" w:color="000000"/>
            </w:tcBorders>
            <w:vAlign w:val="center"/>
          </w:tcPr>
          <w:p w14:paraId="7B100030" w14:textId="77777777" w:rsidR="00295966" w:rsidRDefault="00A81F54">
            <w:r>
              <w:rPr>
                <w:b/>
                <w:sz w:val="16"/>
              </w:rPr>
              <w:t>Davon in der Akuten Entgiftung einsetzbar</w:t>
            </w:r>
          </w:p>
        </w:tc>
        <w:tc>
          <w:tcPr>
            <w:tcW w:w="6626" w:type="dxa"/>
            <w:tcBorders>
              <w:top w:val="single" w:sz="4" w:space="0" w:color="000000"/>
              <w:left w:val="single" w:sz="4" w:space="0" w:color="000000"/>
              <w:bottom w:val="single" w:sz="4" w:space="0" w:color="000000"/>
              <w:right w:val="single" w:sz="4" w:space="0" w:color="000000"/>
            </w:tcBorders>
            <w:vAlign w:val="center"/>
          </w:tcPr>
          <w:p w14:paraId="7B100031" w14:textId="77777777" w:rsidR="00295966" w:rsidRDefault="00A81F54">
            <w:r>
              <w:rPr>
                <w:sz w:val="16"/>
              </w:rPr>
              <w:t>Regulär: KM-1 ★, KM-2, RZ-4, RN-1 · Nur mit Anpassung: KM-3, KM-8 ⊕, RZ-1 ★, RN-7 ⊕, HS-2 ⊕, LK-8 ⊕ (nur Phase 1) · Ausnahmefall: KM-4 ★</w:t>
            </w:r>
          </w:p>
        </w:tc>
      </w:tr>
    </w:tbl>
    <w:p w14:paraId="7B100038" w14:textId="77777777" w:rsidR="00295966" w:rsidRDefault="00295966"/>
    <w:p w14:paraId="16E56878" w14:textId="77777777" w:rsidR="00295966" w:rsidRDefault="00A81F54">
      <w:pPr>
        <w:pStyle w:val="berschrift2"/>
      </w:pPr>
      <w:bookmarkStart w:id="101" w:name="_Toc231713461"/>
      <w:bookmarkStart w:id="102" w:name="_Toc231731097"/>
      <w:bookmarkStart w:id="103" w:name="_Toc231732933"/>
      <w:bookmarkStart w:id="104" w:name="_Toc231931719"/>
      <w:bookmarkEnd w:id="101"/>
      <w:r>
        <w:t>Aufbau des Handbuchs</w:t>
      </w:r>
      <w:bookmarkEnd w:id="102"/>
      <w:bookmarkEnd w:id="103"/>
      <w:bookmarkEnd w:id="104"/>
    </w:p>
    <w:p w14:paraId="16E56879" w14:textId="77777777" w:rsidR="00295966" w:rsidRDefault="00A81F54">
      <w:r>
        <w:t>Das Handbuch ist als klinischer Navigator aufgebaut. Die Einleitung erläutert die Entscheidungslogik, danach folgen Modulstruktur, Zeichensystem, Settings, Wirkdimensionen und Methodenüberblick. Die einzelnen Modulprofile dienen anschließend als konkrete Arbeitsvorlagen für Planung, Durchführung und Dokumentation.</w:t>
      </w:r>
    </w:p>
    <w:p w14:paraId="16E5687A" w14:textId="77777777" w:rsidR="00295966" w:rsidRDefault="00A81F54">
      <w:pPr>
        <w:pStyle w:val="berschrift2"/>
      </w:pPr>
      <w:bookmarkStart w:id="105" w:name="_Toc231731098"/>
      <w:bookmarkStart w:id="106" w:name="_Toc231713462"/>
      <w:bookmarkStart w:id="107" w:name="_Toc231732934"/>
      <w:bookmarkStart w:id="108" w:name="_Toc231931720"/>
      <w:r>
        <w:t>Struktur eines Moduls</w:t>
      </w:r>
      <w:bookmarkEnd w:id="105"/>
      <w:bookmarkEnd w:id="106"/>
      <w:bookmarkEnd w:id="107"/>
      <w:bookmarkEnd w:id="108"/>
    </w:p>
    <w:p w14:paraId="16E5687B" w14:textId="77777777" w:rsidR="00295966" w:rsidRDefault="00A81F54">
      <w:r>
        <w:t>Jedes Modul ist nach einem einheitlichen Schema aufgebaut. Die folgenden Begriffe erscheinen in jedem Modul und werden hier einmalig erklärt.</w:t>
      </w:r>
    </w:p>
    <w:p w14:paraId="16E5687C" w14:textId="77777777" w:rsidR="00295966" w:rsidRDefault="00295966"/>
    <w:p w14:paraId="16E5687D" w14:textId="77777777" w:rsidR="00295966" w:rsidRDefault="00A81F54">
      <w:r>
        <w:rPr>
          <w:b/>
        </w:rPr>
        <w:t xml:space="preserve">Modulkopf: </w:t>
      </w:r>
      <w:r>
        <w:t>Die erste farbige Zeile benennt die Modul-ID (z.</w:t>
      </w:r>
      <w:r>
        <w:rPr>
          <w:rFonts w:ascii="Times New Roman" w:hAnsi="Times New Roman" w:cs="Times New Roman"/>
        </w:rPr>
        <w:t> </w:t>
      </w:r>
      <w:r>
        <w:t>B. KM-1), den Modulnamen, die Methode sowie die Wirkdimension(en), in die das Modul eingeordnet ist.</w:t>
      </w:r>
    </w:p>
    <w:p w14:paraId="16E5687E" w14:textId="77777777" w:rsidR="00295966" w:rsidRDefault="00295966"/>
    <w:p w14:paraId="16E5687F" w14:textId="77777777" w:rsidR="00295966" w:rsidRDefault="00A81F54">
      <w:r>
        <w:t>Methode und Wirkprinzip: Beschreibt, aus welcher therapeutischen Tradition das Modul stammt und wie es klinisch verstanden wird – neurobiologisch, psychologisch, körperbezogen oder gruppendynamisch. Hier sind auch die theoretischen Bezugsquellen genannt. Dieser Abschnitt gibt den fachlichen Hintergrund; er ist für die Durchführung hilfreich, aber nicht zwingend auswendig zu kennen. Die Quellen sind methodenbezogen zu lesen: Sie stützen die fachliche Einordnung, nicht jede einzelne Intervention als isolierten Wirknachweis.</w:t>
      </w:r>
    </w:p>
    <w:p w14:paraId="16E56880" w14:textId="77777777" w:rsidR="00295966" w:rsidRDefault="00295966"/>
    <w:p w14:paraId="16E56881" w14:textId="77777777" w:rsidR="00295966" w:rsidRDefault="00A81F54">
      <w:r>
        <w:rPr>
          <w:b/>
        </w:rPr>
        <w:t xml:space="preserve">Basisstruktur / Phasentabelle: </w:t>
      </w:r>
      <w:r>
        <w:t>Das Gerüst der Einheit: Jede Phase hat eine empfohlene Zeitdauer, einen Inhalt und ein therapeutisches Ziel. Die Zeiten sind Orientierungswerte, keine starre Vorgabe. Die Basisstruktur beschreibt die Vollversion; kürzere Varianten sind ggf. vermerkt.</w:t>
      </w:r>
    </w:p>
    <w:p w14:paraId="16E56882" w14:textId="77777777" w:rsidR="00295966" w:rsidRDefault="00295966"/>
    <w:p w14:paraId="16E56883" w14:textId="77777777" w:rsidR="00295966" w:rsidRDefault="00A81F54">
      <w:r>
        <w:rPr>
          <w:b/>
        </w:rPr>
        <w:t xml:space="preserve">Settingspezifische Anpassungen: </w:t>
      </w:r>
      <w:r>
        <w:t xml:space="preserve">Jedes Modul enthält vier farbige Hinweisboxen – eine pro Setting. Sie beschreiben, was in dieser Gruppe besonders zu beachten ist, was weggelassen oder verändert werden sollte und welche Risiken existieren. Module, die für ein Setting nicht geeignet sind, tragen einen </w:t>
      </w:r>
      <w:r>
        <w:rPr>
          <w:rFonts w:ascii="Segoe UI Symbol" w:hAnsi="Segoe UI Symbol" w:cs="Segoe UI Symbol"/>
        </w:rPr>
        <w:t>⚠</w:t>
      </w:r>
      <w:r>
        <w:t>-Hinweis.</w:t>
      </w:r>
    </w:p>
    <w:p w14:paraId="16E56884" w14:textId="77777777" w:rsidR="00295966" w:rsidRDefault="00295966"/>
    <w:p w14:paraId="16E56885" w14:textId="77777777" w:rsidR="00295966" w:rsidRDefault="00A81F54">
      <w:r>
        <w:rPr>
          <w:b/>
        </w:rPr>
        <w:t xml:space="preserve">Checkpoint: </w:t>
      </w:r>
      <w:r>
        <w:t xml:space="preserve">Checkpoints sind häufig auftretende kritische oder herausfordernde Situationen in der Gruppe – typische Aussagen, Reaktionen oder Gruppendynamiken, die den therapeutischen Prozess unterbrechen oder erschweren können. Zu jedem Checkpoint steht eine empfohlene therapeutische Reaktion. Diese Reaktionen sind </w:t>
      </w:r>
      <w:r>
        <w:lastRenderedPageBreak/>
        <w:t>keine Skripte, sondern Orientierung. Sie basieren auf klinischer Erfahrung und dürfen situativ angepasst werden.</w:t>
      </w:r>
    </w:p>
    <w:p w14:paraId="16E56886" w14:textId="77777777" w:rsidR="00295966" w:rsidRDefault="00295966"/>
    <w:p w14:paraId="16E56887" w14:textId="77777777" w:rsidR="00295966" w:rsidRDefault="00A81F54">
      <w:r>
        <w:rPr>
          <w:b/>
        </w:rPr>
        <w:t xml:space="preserve">Wirkdimension: </w:t>
      </w:r>
      <w:r>
        <w:t>Jedes Modul ist einer oder mehreren von sechs klinischen Wirkdimensionen zugeordnet: W1 Stabilisierung · W2 Aktivierung · W3 Ausdruck · W4 Verbindung · W5 Biografie &amp; Sinn · W6 Integration &amp; Transfer. Die Wirkdimension beschreibt den primären therapeutischen Fokus – was das Modul bei einer Gruppe bewirken soll. Sie ist kein starres Etikett: Viele Module wirken in mehrere Richtungen gleichzeitig.</w:t>
      </w:r>
    </w:p>
    <w:p w14:paraId="16E56888" w14:textId="77777777" w:rsidR="00295966" w:rsidRDefault="00295966"/>
    <w:p w14:paraId="16E56889" w14:textId="77777777" w:rsidR="00295966" w:rsidRDefault="00295966"/>
    <w:p w14:paraId="16E5688A" w14:textId="77777777" w:rsidR="00295966" w:rsidRDefault="00A81F54">
      <w:pPr>
        <w:pStyle w:val="berschrift2"/>
      </w:pPr>
      <w:bookmarkStart w:id="109" w:name="_Toc231731099"/>
      <w:bookmarkStart w:id="110" w:name="_Toc231732935"/>
      <w:bookmarkStart w:id="111" w:name="_Toc231931721"/>
      <w:r>
        <w:t>Zeichensystem und Abkürzungen</w:t>
      </w:r>
      <w:bookmarkEnd w:id="109"/>
      <w:bookmarkEnd w:id="110"/>
      <w:bookmarkEnd w:id="111"/>
    </w:p>
    <w:p w14:paraId="16E5688B" w14:textId="77777777" w:rsidR="00295966" w:rsidRDefault="00A81F54">
      <w:r>
        <w:rPr>
          <w:rFonts w:ascii="Segoe UI Symbol" w:hAnsi="Segoe UI Symbol" w:cs="Segoe UI Symbol"/>
          <w:b/>
        </w:rPr>
        <w:t>★</w:t>
      </w:r>
      <w:r>
        <w:rPr>
          <w:b/>
        </w:rPr>
        <w:t xml:space="preserve"> Kernmodul: </w:t>
      </w:r>
      <w:r>
        <w:t>Das Sternsymbol (</w:t>
      </w:r>
      <w:r>
        <w:rPr>
          <w:rFonts w:ascii="Segoe UI Symbol" w:hAnsi="Segoe UI Symbol" w:cs="Segoe UI Symbol"/>
        </w:rPr>
        <w:t>★</w:t>
      </w:r>
      <w:r>
        <w:t>) markiert Module mit besonders breiter klinischer Bew</w:t>
      </w:r>
      <w:r>
        <w:rPr>
          <w:rFonts w:cs="DM Sans 14pt"/>
        </w:rPr>
        <w:t>ä</w:t>
      </w:r>
      <w:r>
        <w:t>hrung und hoher Relevanz f</w:t>
      </w:r>
      <w:r>
        <w:rPr>
          <w:rFonts w:cs="DM Sans 14pt"/>
        </w:rPr>
        <w:t>ü</w:t>
      </w:r>
      <w:r>
        <w:t>r die Praxis. Diese Module sind besonders gut geeignet als Einstieg in ein neues Setting oder als Basisformat einer Therapieeinheit.</w:t>
      </w:r>
    </w:p>
    <w:p w14:paraId="16E5688C" w14:textId="77777777" w:rsidR="00295966" w:rsidRDefault="00295966"/>
    <w:p w14:paraId="16E5688D" w14:textId="77777777" w:rsidR="00295966" w:rsidRDefault="00A81F54">
      <w:r>
        <w:t>⊕ Integrativ: Dieses Symbol steht bei Modulen, die nicht primär als eigenständige Einheit, sondern als Rahmung, Erweiterung oder Abschluss anderer Module eingesetzt werden. Integrative Module brauchen eine sichere therapeutische Rahmung und werden besonders vorsichtig dosiert.</w:t>
      </w:r>
    </w:p>
    <w:p w14:paraId="16E5688E" w14:textId="77777777" w:rsidR="00295966" w:rsidRDefault="00A81F54">
      <w:r>
        <w:t>Vertiefung: Diese Kategorie markiert Module mit erhöhtem therapeutischem Anspruch. Sie sind nicht automatisch für Vertretung oder fachfremde Durchführung geeignet, auch wenn sie formal als Modul beschrieben sind. Entscheidend sind Erfahrung, Gruppensicherheit, klare Rückführung und die Fähigkeit, auftauchende Dynamiken therapeutisch zu halten.</w:t>
      </w:r>
    </w:p>
    <w:p w14:paraId="16E5688F" w14:textId="77777777" w:rsidR="00295966" w:rsidRDefault="00295966"/>
    <w:p w14:paraId="16E56890" w14:textId="77777777" w:rsidR="00295966" w:rsidRDefault="00295966"/>
    <w:tbl>
      <w:tblPr>
        <w:tblW w:w="9026" w:type="dxa"/>
        <w:tblLayout w:type="fixed"/>
        <w:tblCellMar>
          <w:top w:w="100" w:type="dxa"/>
          <w:left w:w="120" w:type="dxa"/>
          <w:bottom w:w="100" w:type="dxa"/>
          <w:right w:w="120" w:type="dxa"/>
        </w:tblCellMar>
        <w:tblLook w:val="04A0" w:firstRow="1" w:lastRow="0" w:firstColumn="1" w:lastColumn="0" w:noHBand="0" w:noVBand="1"/>
      </w:tblPr>
      <w:tblGrid>
        <w:gridCol w:w="4634"/>
        <w:gridCol w:w="4392"/>
      </w:tblGrid>
      <w:tr w:rsidR="00295966" w14:paraId="16E568A0" w14:textId="77777777">
        <w:tc>
          <w:tcPr>
            <w:tcW w:w="4633" w:type="dxa"/>
            <w:tcBorders>
              <w:top w:val="single" w:sz="2" w:space="0" w:color="CCCCCC"/>
              <w:left w:val="single" w:sz="2" w:space="0" w:color="CCCCCC"/>
              <w:bottom w:val="single" w:sz="2" w:space="0" w:color="CCCCCC"/>
              <w:right w:val="single" w:sz="2" w:space="0" w:color="CCCCCC"/>
            </w:tcBorders>
            <w:shd w:val="clear" w:color="auto" w:fill="E8EEF6"/>
          </w:tcPr>
          <w:p w14:paraId="16E56891" w14:textId="77777777" w:rsidR="00295966" w:rsidRDefault="00A81F54">
            <w:pPr>
              <w:rPr>
                <w:b/>
                <w:bCs/>
              </w:rPr>
            </w:pPr>
            <w:r>
              <w:rPr>
                <w:b/>
                <w:bCs/>
              </w:rPr>
              <w:t>Methoden und ihre Kürzel</w:t>
            </w:r>
          </w:p>
          <w:p w14:paraId="16E56892" w14:textId="77777777" w:rsidR="00295966" w:rsidRDefault="00A81F54">
            <w:r>
              <w:rPr>
                <w:b/>
                <w:bCs/>
              </w:rPr>
              <w:t>KM</w:t>
            </w:r>
            <w:r>
              <w:t xml:space="preserve"> – Körpermusik / Bodysongs (Baumann &amp; Loda 2023)</w:t>
            </w:r>
          </w:p>
          <w:p w14:paraId="16E56893" w14:textId="77777777" w:rsidR="00295966" w:rsidRDefault="00A81F54">
            <w:r>
              <w:rPr>
                <w:b/>
                <w:bCs/>
              </w:rPr>
              <w:t xml:space="preserve">RZ </w:t>
            </w:r>
            <w:r>
              <w:t>– Rezeptive Musiktherapie</w:t>
            </w:r>
          </w:p>
          <w:p w14:paraId="16E56894" w14:textId="77777777" w:rsidR="00295966" w:rsidRDefault="00A81F54">
            <w:r>
              <w:rPr>
                <w:b/>
                <w:bCs/>
              </w:rPr>
              <w:t xml:space="preserve">IM </w:t>
            </w:r>
            <w:r>
              <w:t>– Improvisatorische Musiktherapie</w:t>
            </w:r>
          </w:p>
          <w:p w14:paraId="16E56895" w14:textId="77777777" w:rsidR="00295966" w:rsidRDefault="00A81F54">
            <w:r>
              <w:rPr>
                <w:b/>
                <w:bCs/>
              </w:rPr>
              <w:t xml:space="preserve">RN </w:t>
            </w:r>
            <w:r>
              <w:t>– Rhythmik / Neurologisch-Musiktherapeutische Verfahren (NMT)</w:t>
            </w:r>
          </w:p>
          <w:p w14:paraId="16E56896" w14:textId="77777777" w:rsidR="00295966" w:rsidRDefault="00A81F54">
            <w:r>
              <w:rPr>
                <w:b/>
                <w:bCs/>
              </w:rPr>
              <w:t xml:space="preserve">TR </w:t>
            </w:r>
            <w:r>
              <w:t>– Trommelgruppe</w:t>
            </w:r>
          </w:p>
          <w:p w14:paraId="16E56897" w14:textId="77777777" w:rsidR="00295966" w:rsidRDefault="00A81F54">
            <w:r>
              <w:rPr>
                <w:b/>
                <w:bCs/>
              </w:rPr>
              <w:t xml:space="preserve">HS </w:t>
            </w:r>
            <w:r>
              <w:t>– Hypnosystemische Elemente (G. Schmidt / MEG)</w:t>
            </w:r>
          </w:p>
          <w:p w14:paraId="16E56898" w14:textId="77777777" w:rsidR="00295966" w:rsidRDefault="00A81F54">
            <w:r>
              <w:rPr>
                <w:b/>
                <w:bCs/>
              </w:rPr>
              <w:t xml:space="preserve">LK </w:t>
            </w:r>
            <w:r>
              <w:t>– Life Kinetik (H. Lutz)</w:t>
            </w:r>
          </w:p>
        </w:tc>
        <w:tc>
          <w:tcPr>
            <w:tcW w:w="4392" w:type="dxa"/>
            <w:tcBorders>
              <w:top w:val="single" w:sz="2" w:space="0" w:color="CCCCCC"/>
              <w:left w:val="single" w:sz="2" w:space="0" w:color="CCCCCC"/>
              <w:bottom w:val="single" w:sz="2" w:space="0" w:color="CCCCCC"/>
              <w:right w:val="single" w:sz="2" w:space="0" w:color="CCCCCC"/>
            </w:tcBorders>
            <w:shd w:val="clear" w:color="auto" w:fill="EEF6EE"/>
          </w:tcPr>
          <w:p w14:paraId="16E56899" w14:textId="77777777" w:rsidR="00295966" w:rsidRDefault="00A81F54">
            <w:pPr>
              <w:rPr>
                <w:b/>
                <w:bCs/>
              </w:rPr>
            </w:pPr>
            <w:r>
              <w:rPr>
                <w:b/>
                <w:bCs/>
              </w:rPr>
              <w:t>Wirkdimensionen</w:t>
            </w:r>
          </w:p>
          <w:p w14:paraId="16E5689A" w14:textId="77777777" w:rsidR="00295966" w:rsidRDefault="00A81F54">
            <w:r>
              <w:rPr>
                <w:b/>
                <w:bCs/>
              </w:rPr>
              <w:t>W1</w:t>
            </w:r>
            <w:r>
              <w:t xml:space="preserve"> – Stabilisierung (Gruppe: unruhig · dysreguliert · aufgewühlt)</w:t>
            </w:r>
          </w:p>
          <w:p w14:paraId="16E5689B" w14:textId="77777777" w:rsidR="00295966" w:rsidRDefault="00A81F54">
            <w:r>
              <w:rPr>
                <w:b/>
                <w:bCs/>
              </w:rPr>
              <w:t xml:space="preserve">W2 </w:t>
            </w:r>
            <w:r>
              <w:t>– Aktivierung (Gruppe: erschöpft · apathisch · stumm · leer)</w:t>
            </w:r>
          </w:p>
          <w:p w14:paraId="16E5689C" w14:textId="77777777" w:rsidR="00295966" w:rsidRDefault="00A81F54">
            <w:r>
              <w:rPr>
                <w:b/>
                <w:bCs/>
              </w:rPr>
              <w:t xml:space="preserve">W3 </w:t>
            </w:r>
            <w:r>
              <w:t>– Ausdruck (Gruppe: aufgestaut · Spannung · sucht Weg raus)</w:t>
            </w:r>
          </w:p>
          <w:p w14:paraId="16E5689D" w14:textId="77777777" w:rsidR="00295966" w:rsidRDefault="00A81F54">
            <w:r>
              <w:rPr>
                <w:b/>
                <w:bCs/>
              </w:rPr>
              <w:t>W4</w:t>
            </w:r>
            <w:r>
              <w:t xml:space="preserve"> – Verbindung (Gruppe: Einzelkämpfer · findet sich nicht zusammen)</w:t>
            </w:r>
          </w:p>
          <w:p w14:paraId="16E5689E" w14:textId="77777777" w:rsidR="00295966" w:rsidRDefault="00A81F54">
            <w:r>
              <w:rPr>
                <w:b/>
                <w:bCs/>
              </w:rPr>
              <w:t xml:space="preserve">W5 </w:t>
            </w:r>
            <w:r>
              <w:t>– Biografie &amp; Sinn (Lebensthemen · Erinnerung · Würde · Identität)</w:t>
            </w:r>
          </w:p>
          <w:p w14:paraId="16E5689F" w14:textId="77777777" w:rsidR="00295966" w:rsidRDefault="00A81F54">
            <w:r>
              <w:rPr>
                <w:b/>
                <w:bCs/>
              </w:rPr>
              <w:t>W6</w:t>
            </w:r>
            <w:r>
              <w:t xml:space="preserve"> – Integration &amp; Transfer (Abschluss · Was nehme ich mit?)</w:t>
            </w:r>
          </w:p>
        </w:tc>
      </w:tr>
    </w:tbl>
    <w:p w14:paraId="16E568A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8A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8A2" w14:textId="77777777" w:rsidR="00295966" w:rsidRDefault="00A81F54">
            <w:r>
              <w:t>Hinweis zu HS-1 und HS-2</w:t>
            </w:r>
          </w:p>
          <w:p w14:paraId="16E568A3" w14:textId="77777777" w:rsidR="00295966" w:rsidRDefault="00A81F54">
            <w:r>
              <w:t xml:space="preserve">Reframing/Utilisation (HS-1) und Symptom-als-Ressource (HS-2) sind integrative Prinzipien – keine eigenständigen Session-Formate. Sie werden in andere Module </w:t>
            </w:r>
            <w:r>
              <w:lastRenderedPageBreak/>
              <w:t>hineingetragen und dort als klinische Haltung angewendet. Ihre Profile beschreiben daher Prinzip und Anwendungsbeispiele, keinen eigenen Ablaufplan.</w:t>
            </w:r>
          </w:p>
        </w:tc>
      </w:tr>
    </w:tbl>
    <w:p w14:paraId="16E568A5" w14:textId="77777777" w:rsidR="00295966" w:rsidRDefault="00295966"/>
    <w:p w14:paraId="16E568A6" w14:textId="77777777" w:rsidR="00295966" w:rsidRDefault="00295966"/>
    <w:p w14:paraId="16E568A7" w14:textId="77777777" w:rsidR="00295966" w:rsidRDefault="00295966"/>
    <w:p w14:paraId="16E568A8" w14:textId="77777777" w:rsidR="00295966" w:rsidRDefault="00295966"/>
    <w:p w14:paraId="16E568A9" w14:textId="77777777" w:rsidR="00295966" w:rsidRDefault="00295966"/>
    <w:p w14:paraId="16E568AA"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8AB" w14:textId="77777777" w:rsidR="00295966" w:rsidRDefault="00A81F54">
      <w:pPr>
        <w:pStyle w:val="berschrift2"/>
      </w:pPr>
      <w:bookmarkStart w:id="112" w:name="_Toc231731100"/>
      <w:bookmarkStart w:id="113" w:name="_Toc231713463"/>
      <w:bookmarkStart w:id="114" w:name="_Toc231732936"/>
      <w:bookmarkStart w:id="115" w:name="_Toc231931722"/>
      <w:r>
        <w:lastRenderedPageBreak/>
        <w:t>Die vier Settings</w:t>
      </w:r>
      <w:bookmarkEnd w:id="112"/>
      <w:bookmarkEnd w:id="113"/>
      <w:bookmarkEnd w:id="114"/>
      <w:bookmarkEnd w:id="115"/>
    </w:p>
    <w:p w14:paraId="16E568AC" w14:textId="77777777" w:rsidR="00295966" w:rsidRDefault="00A81F54">
      <w:r>
        <w:t>Das Handbuch bezieht sich auf vier konkrete klinische Gruppen. Die settingspezifischen Anpassungen in jedem Modul sind auf diese Gruppen zugeschnitten.</w:t>
      </w:r>
    </w:p>
    <w:p w14:paraId="16E568AD" w14:textId="77777777" w:rsidR="00295966" w:rsidRDefault="00295966"/>
    <w:p w14:paraId="16E568AE" w14:textId="77777777" w:rsidR="00295966" w:rsidRDefault="00A81F54">
      <w:r>
        <w:rPr>
          <w:b/>
        </w:rPr>
        <w:t xml:space="preserve">TK Psychosomatik (Psy): </w:t>
      </w:r>
      <w:r>
        <w:t>Tagesklinik mit gemischtem Patientenbild: Depressionen, Angststörungen, Burnout, Somatisierungssyndrome, gelegentlich Traumafolgestörungen. Volle Regulationsfähigkeit ist i.</w:t>
      </w:r>
      <w:r>
        <w:rPr>
          <w:rFonts w:ascii="Times New Roman" w:hAnsi="Times New Roman" w:cs="Times New Roman"/>
        </w:rPr>
        <w:t> </w:t>
      </w:r>
      <w:r>
        <w:t>d.</w:t>
      </w:r>
      <w:r>
        <w:rPr>
          <w:rFonts w:ascii="Times New Roman" w:hAnsi="Times New Roman" w:cs="Times New Roman"/>
        </w:rPr>
        <w:t> </w:t>
      </w:r>
      <w:r>
        <w:t>R. vorhanden; Reflexion ist m</w:t>
      </w:r>
      <w:r>
        <w:rPr>
          <w:rFonts w:cs="DM Sans 14pt"/>
        </w:rPr>
        <w:t>ö</w:t>
      </w:r>
      <w:r>
        <w:t>glich und therapeutisch sinnvoll. Gruppentherapie in stabilem Rahmen.</w:t>
      </w:r>
    </w:p>
    <w:p w14:paraId="16E568AF" w14:textId="77777777" w:rsidR="00295966" w:rsidRDefault="00295966"/>
    <w:p w14:paraId="16E568B0" w14:textId="77777777" w:rsidR="00295966" w:rsidRDefault="00A81F54">
      <w:r>
        <w:rPr>
          <w:b/>
        </w:rPr>
        <w:t xml:space="preserve">TK Sucht / Abhängigkeit (Sucht): </w:t>
      </w:r>
      <w:r>
        <w:t>Tagesklinik für Abhängigkeitserkrankungen. Spezifische Themen: Craving-Management, Impulskontrolle, Identitätsarbeit (»Wer bin ich ohne Substanz?«), soziale Einbindung. Besondere Achtsamkeit bei Trigger-Risiken (Musik, Texte, Assoziationen).</w:t>
      </w:r>
    </w:p>
    <w:p w14:paraId="16E568B1" w14:textId="77777777" w:rsidR="00295966" w:rsidRDefault="00295966"/>
    <w:p w14:paraId="16E568B2" w14:textId="77777777" w:rsidR="00295966" w:rsidRDefault="00A81F54">
      <w:r>
        <w:rPr>
          <w:b/>
        </w:rPr>
        <w:t xml:space="preserve">Gerontopsychiatrie (Ger): </w:t>
      </w:r>
      <w:r>
        <w:t>Stationäre oder teilstationäre Gruppe älterer Menschen mit kognitiven Einschränkungen, Demenz, Depression im Alter oder organischen Psychosyndromen. Vereinfachung aller Strukturen, langsames Tempo, Vertrautheit und Wiederholung als therapeutische Prinzipien. Biografische Lieder besonders wirksam.</w:t>
      </w:r>
    </w:p>
    <w:p w14:paraId="16E568B3" w14:textId="77777777" w:rsidR="00295966" w:rsidRDefault="00295966"/>
    <w:p w14:paraId="16E568B4" w14:textId="77777777" w:rsidR="00295966" w:rsidRDefault="00A81F54">
      <w:r>
        <w:rPr>
          <w:b/>
        </w:rPr>
        <w:t xml:space="preserve">Akute Entgiftung (Akut): </w:t>
      </w:r>
      <w:r>
        <w:t>Stationäre Akutphase einer Entgiftungsbehandlung. Ausgeprägte körperliche und neurologische Dysregulation. Sehr kurze Einheiten (10–15 min), minimale Anforderungen, kein Gruppenauftrag, kein Gespräch. Ziel: Ankommen, Sicherheit, basale Regulation. Viele Module sind für dieses Setting nicht geeignet.</w:t>
      </w:r>
    </w:p>
    <w:p w14:paraId="16E568B5" w14:textId="77777777" w:rsidR="00295966" w:rsidRDefault="00295966"/>
    <w:p w14:paraId="16E568B6" w14:textId="77777777" w:rsidR="00295966" w:rsidRDefault="00295966"/>
    <w:p w14:paraId="16E568B7" w14:textId="77777777" w:rsidR="00295966" w:rsidRDefault="00295966"/>
    <w:p w14:paraId="16E568B8" w14:textId="77777777" w:rsidR="00295966" w:rsidRDefault="00295966"/>
    <w:tbl>
      <w:tblPr>
        <w:tblW w:w="9026" w:type="dxa"/>
        <w:tblLayout w:type="fixed"/>
        <w:tblLook w:val="04A0" w:firstRow="1" w:lastRow="0" w:firstColumn="1" w:lastColumn="0" w:noHBand="0" w:noVBand="1"/>
      </w:tblPr>
      <w:tblGrid>
        <w:gridCol w:w="9026"/>
      </w:tblGrid>
      <w:tr w:rsidR="00295966" w14:paraId="16E568BA" w14:textId="77777777">
        <w:tc>
          <w:tcPr>
            <w:tcW w:w="9026" w:type="dxa"/>
            <w:shd w:val="clear" w:color="auto" w:fill="FCE4D6"/>
          </w:tcPr>
          <w:p w14:paraId="16E568B9" w14:textId="77777777" w:rsidR="00295966" w:rsidRDefault="00A81F54">
            <w:r>
              <w:rPr>
                <w:b/>
              </w:rPr>
              <w:t>Sicherheitsregel Akute Entgiftung</w:t>
            </w:r>
            <w:r>
              <w:br/>
              <w:t>In der akuten Entgiftung gilt: Reizreduktion vor Aktivierung, Orientierung vor Ausdruck, Stabilität vor Vertiefung. Musiktherapeutische Interventionen werden kurz, klar, niedrig dosiert und jederzeit abbrechbar gestaltet. Bei Delirrisiko, akuter Intoxikationsnähe, starker vegetativer Instabilität, akuter Suizidalität oder ausgeprägter psychotischer Symptomatik erfolgt keine eigenständige Gruppenintervention ohne Rücksprache mit dem Behandlungsteam.</w:t>
            </w:r>
          </w:p>
        </w:tc>
      </w:tr>
    </w:tbl>
    <w:p w14:paraId="16E568BB" w14:textId="77777777" w:rsidR="00295966" w:rsidRDefault="00295966"/>
    <w:p w14:paraId="16E568BC" w14:textId="77777777" w:rsidR="00295966" w:rsidRDefault="00295966"/>
    <w:p w14:paraId="16E568BD" w14:textId="77777777" w:rsidR="00295966" w:rsidRDefault="00295966"/>
    <w:p w14:paraId="16E568BE" w14:textId="77777777" w:rsidR="00295966" w:rsidRDefault="00295966"/>
    <w:p w14:paraId="16E568BF" w14:textId="77777777" w:rsidR="00295966" w:rsidRDefault="00295966"/>
    <w:p w14:paraId="16E568C0" w14:textId="77777777" w:rsidR="00295966" w:rsidRDefault="00295966"/>
    <w:p w14:paraId="16E568C1" w14:textId="77777777" w:rsidR="00295966" w:rsidRDefault="00295966"/>
    <w:p w14:paraId="16E568C2" w14:textId="77777777" w:rsidR="00295966" w:rsidRDefault="00295966"/>
    <w:p w14:paraId="16E568C3" w14:textId="77777777" w:rsidR="00295966" w:rsidRDefault="00295966"/>
    <w:p w14:paraId="16E568C4" w14:textId="77777777" w:rsidR="00295966" w:rsidRDefault="00295966"/>
    <w:p w14:paraId="16E568C5" w14:textId="77777777" w:rsidR="00295966" w:rsidRDefault="00295966"/>
    <w:p w14:paraId="16E568C6" w14:textId="77777777" w:rsidR="00295966" w:rsidRDefault="00295966"/>
    <w:p w14:paraId="16E568C7"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8C8" w14:textId="77777777" w:rsidR="00295966" w:rsidRDefault="00A81F54">
      <w:pPr>
        <w:pStyle w:val="berschrift2"/>
      </w:pPr>
      <w:bookmarkStart w:id="116" w:name="_Toc231731101"/>
      <w:bookmarkStart w:id="117" w:name="_Toc231713464"/>
      <w:bookmarkStart w:id="118" w:name="_Toc231732937"/>
      <w:bookmarkStart w:id="119" w:name="_Toc231931723"/>
      <w:r>
        <w:lastRenderedPageBreak/>
        <w:t>Die sechs Wirkdimensionen</w:t>
      </w:r>
      <w:bookmarkEnd w:id="116"/>
      <w:bookmarkEnd w:id="117"/>
      <w:bookmarkEnd w:id="118"/>
      <w:bookmarkEnd w:id="119"/>
    </w:p>
    <w:p w14:paraId="16E568C9" w14:textId="77777777" w:rsidR="00295966" w:rsidRDefault="00A81F54">
      <w:r>
        <w:t>Module sind nicht nach Methode, sondern nach klinischer Wirkrichtung geordnet. Die Wirkdimension beantwortet die Frage: Was braucht diese Gruppe gerade?</w:t>
      </w:r>
    </w:p>
    <w:p w14:paraId="16E568CA" w14:textId="77777777" w:rsidR="00295966" w:rsidRDefault="00295966"/>
    <w:p w14:paraId="16E568CB" w14:textId="77777777" w:rsidR="00295966" w:rsidRDefault="00A81F54">
      <w:r>
        <w:rPr>
          <w:b/>
        </w:rPr>
        <w:t xml:space="preserve">W1 – Stabilisierung: </w:t>
      </w:r>
      <w:r>
        <w:t>Für Gruppen, die aufgewühlt, dysreguliert oder emotional überflutet sind. Ziel: Nervensystem beruhigen, Sicherheit herstellen, Körper als Anker nutzen.</w:t>
      </w:r>
    </w:p>
    <w:p w14:paraId="16E568CC" w14:textId="77777777" w:rsidR="00295966" w:rsidRDefault="00295966"/>
    <w:p w14:paraId="16E568CD" w14:textId="77777777" w:rsidR="00295966" w:rsidRDefault="00A81F54">
      <w:r>
        <w:rPr>
          <w:b/>
        </w:rPr>
        <w:t xml:space="preserve">W2 – Aktivierung: </w:t>
      </w:r>
      <w:r>
        <w:t>Für Gruppen, die apathisch, erschöpft, stumm oder blockiert wirken. Ziel: Energie mobilisieren, Körper in Bewegung bringen, Spielfreude wecken.</w:t>
      </w:r>
    </w:p>
    <w:p w14:paraId="5749DD51" w14:textId="77777777" w:rsidR="00F71D1A" w:rsidRDefault="00C56544">
      <w:r>
        <w:rPr>
          <w:b/>
        </w:rPr>
        <w:t>Interne Untergliederung von W2 Aktivierung</w:t>
      </w:r>
    </w:p>
    <w:p w14:paraId="47BC545A" w14:textId="77777777" w:rsidR="00F71D1A" w:rsidRDefault="00C56544">
      <w:r>
        <w:t>W2 bleibt in dieser Fassung eine einzige Wirkdimension. Die folgende Untergliederung dient nur der fachlichen Auswahl, Dokumentation und schnellen Orientierung; sie erzeugt keine neue Wirkdimension und zunächst keinen zusätzlichen HTML-Filter.</w:t>
      </w:r>
    </w:p>
    <w:p w14:paraId="1EFCD810" w14:textId="77777777" w:rsidR="00F71D1A" w:rsidRDefault="00C56544">
      <w:r>
        <w:t>W2a Sanfte Aktivierung: ruhige, niedrig dosierte Aktivierung bei Erschöpfung, Blockade oder zurückhaltender Beteiligung. Geeignet sind Module, die Wahrnehmung, Spielfreude und erste Bewegung ermöglichen, ohne Tempo, Leistung oder Gruppendruck zu erhöhen.</w:t>
      </w:r>
    </w:p>
    <w:p w14:paraId="64F9AFB5" w14:textId="77777777" w:rsidR="00F71D1A" w:rsidRDefault="00C56544">
      <w:r>
        <w:t>W2b Körperlich-rhythmische Aktivierung: Bewegung, Puls, Rhythmus und körperliche Energie stehen im Vordergrund. Diese Untergruppe eignet sich, wenn die Gruppe mehr Wachheit, Präsenz, Antrieb oder gemeinsame körperliche Beteiligung braucht.</w:t>
      </w:r>
    </w:p>
    <w:p w14:paraId="59D6A10C" w14:textId="77777777" w:rsidR="00F71D1A" w:rsidRDefault="00C56544">
      <w:r>
        <w:t>W2c Kognitiv-motorische / technisch-orientierende Aktivierung: Aktivierung erfolgt über Koordination, Aufmerksamkeit, Materialerkundung, Life-Kinetik-Aufgaben oder technische Einführung. Dazu gehören insbesondere die Life-Kinetik-Module sowie IM-9 Instrumentenvorstellung &amp; Erkundung und TR-9 Trommeltechnik - Grundlagen.</w:t>
      </w:r>
    </w:p>
    <w:p w14:paraId="16E568CE" w14:textId="77777777" w:rsidR="00295966" w:rsidRDefault="00295966"/>
    <w:p w14:paraId="16E568CF" w14:textId="77777777" w:rsidR="00295966" w:rsidRDefault="00A81F54">
      <w:r>
        <w:rPr>
          <w:b/>
        </w:rPr>
        <w:t xml:space="preserve">W3 – Ausdruck: </w:t>
      </w:r>
      <w:r>
        <w:t>Für Gruppen, bei denen Spannung aufgestaut ist oder ein Weg nach außen gesucht wird. Ziel: Emotionale Energie einen sicheren Kanal geben ohne Sprache zu erzwingen.</w:t>
      </w:r>
    </w:p>
    <w:p w14:paraId="16E568D0" w14:textId="77777777" w:rsidR="00295966" w:rsidRDefault="00295966"/>
    <w:p w14:paraId="16E568D1" w14:textId="77777777" w:rsidR="00295966" w:rsidRDefault="00A81F54">
      <w:r>
        <w:rPr>
          <w:b/>
        </w:rPr>
        <w:t xml:space="preserve">W4 – Verbindung: </w:t>
      </w:r>
      <w:r>
        <w:t>Für Gruppen, die sich nicht finden, Einzelkämpfer-Dynamik zeigen oder isoliert sind. Ziel: Ko-Regulation, Gemeinschaftserleben, Zugehörigkeit spüren.</w:t>
      </w:r>
    </w:p>
    <w:p w14:paraId="16E568D2" w14:textId="77777777" w:rsidR="00295966" w:rsidRDefault="00295966"/>
    <w:p w14:paraId="16E568D3" w14:textId="77777777" w:rsidR="00295966" w:rsidRDefault="00A81F54">
      <w:r>
        <w:rPr>
          <w:b/>
        </w:rPr>
        <w:t xml:space="preserve">W5 – Biografie &amp; Sinn: </w:t>
      </w:r>
      <w:r>
        <w:t>Für Gruppen mit Lebensthemen, Identitätsfragen, Erinnerungsarbeit oder Sinnsuche. Ziel: Lebensgeschichte würdigen, Ressourcen aus der Vergangenheit aktivieren.</w:t>
      </w:r>
    </w:p>
    <w:p w14:paraId="16E568D4" w14:textId="77777777" w:rsidR="00295966" w:rsidRDefault="00295966"/>
    <w:p w14:paraId="16E568D5" w14:textId="77777777" w:rsidR="00295966" w:rsidRDefault="00A81F54">
      <w:pPr>
        <w:sectPr w:rsidR="00295966">
          <w:pgSz w:w="11906" w:h="16838"/>
          <w:pgMar w:top="1440" w:right="1440" w:bottom="1440" w:left="1440" w:header="0" w:footer="0" w:gutter="0"/>
          <w:cols w:space="720"/>
          <w:formProt w:val="0"/>
          <w:docGrid w:linePitch="360" w:charSpace="12288"/>
        </w:sectPr>
      </w:pPr>
      <w:r>
        <w:t>W6 – Integration &amp; Transfer: Für Abschlusssituationen, letzte Einheiten oder Momente, in denen Erlebtes eine Form braucht. Ziel: verdichten, verankern, alltagsnah übersetzen. W6 ist nicht nur ein eigenes Modulziel, sondern eine Abschlusslogik, die am Ende vieler Module bewusst mitgeführt wird: Was bleibt, was stärkt, was kann im Alltag wieder aufgegriffen werden?</w:t>
      </w:r>
    </w:p>
    <w:p w14:paraId="16E568D6" w14:textId="77777777" w:rsidR="00295966" w:rsidRDefault="00A81F54">
      <w:pPr>
        <w:pStyle w:val="berschrift1"/>
      </w:pPr>
      <w:bookmarkStart w:id="120" w:name="_Toc231731102"/>
      <w:bookmarkStart w:id="121" w:name="_Toc231713465"/>
      <w:bookmarkStart w:id="122" w:name="_Toc231732938"/>
      <w:bookmarkStart w:id="123" w:name="_Toc231931724"/>
      <w:r>
        <w:lastRenderedPageBreak/>
        <w:t>Die sieben Methoden im Überblick</w:t>
      </w:r>
      <w:bookmarkEnd w:id="120"/>
      <w:bookmarkEnd w:id="121"/>
      <w:bookmarkEnd w:id="122"/>
      <w:bookmarkEnd w:id="123"/>
    </w:p>
    <w:p w14:paraId="16E568D7" w14:textId="77777777" w:rsidR="00295966" w:rsidRDefault="00A81F54">
      <w:r>
        <w:t>Die 58 Module entstammen sieben therapeutischen Methoden. Jede Methode hat ein eigenes Wirkprinzip, eine eigene Indikation und grenzt sich von den anderen ab. Das Verstehen dieser Unterschiede hilft bei der Methodenwahl in der konkreten Situation.</w:t>
      </w:r>
    </w:p>
    <w:p w14:paraId="16E568D8" w14:textId="77777777" w:rsidR="00295966" w:rsidRDefault="00295966"/>
    <w:p w14:paraId="16E568D9" w14:textId="77777777" w:rsidR="00295966" w:rsidRDefault="00A81F54">
      <w:pPr>
        <w:pStyle w:val="berschrift2"/>
      </w:pPr>
      <w:bookmarkStart w:id="124" w:name="_Toc231731103"/>
      <w:bookmarkStart w:id="125" w:name="_Toc231713466"/>
      <w:bookmarkStart w:id="126" w:name="_Toc231732939"/>
      <w:bookmarkStart w:id="127" w:name="_Toc231931725"/>
      <w:r>
        <w:t>KM – Körpermusik / Bodysongs</w:t>
      </w:r>
      <w:bookmarkEnd w:id="124"/>
      <w:bookmarkEnd w:id="125"/>
      <w:bookmarkEnd w:id="126"/>
      <w:bookmarkEnd w:id="127"/>
    </w:p>
    <w:p w14:paraId="16E568DA" w14:textId="77777777" w:rsidR="00295966" w:rsidRDefault="00A81F54">
      <w:pPr>
        <w:rPr>
          <w:b/>
          <w:bCs/>
        </w:rPr>
      </w:pPr>
      <w:r>
        <w:rPr>
          <w:b/>
          <w:bCs/>
        </w:rPr>
        <w:t>Wirkprinzip</w:t>
      </w:r>
    </w:p>
    <w:p w14:paraId="16E568DB" w14:textId="77777777" w:rsidR="00295966" w:rsidRDefault="00A81F54">
      <w:r>
        <w:t>KM nutzt den eigenen Körper als primäres Instrument: Summen, Tönen, Body Percussion (Klatschen, Stampfen, Patschen), Atemarbeit und gemeinsames Singen. Kein externes Instrument ist erforderlich. Neurobiologisch lässt sich KM als körpernaher Zugang zu Regulationsprozessen beschreiben: Vokalisierung kann vagale Regulationsprozesse unterstützen und den parasympathischen Tonus begünstigen (Porges). Rhythmische Körperbewegung verankert über propriozeptives Feedback im Hier und Jetzt.</w:t>
      </w:r>
    </w:p>
    <w:p w14:paraId="16E568DC" w14:textId="77777777" w:rsidR="00295966" w:rsidRDefault="00295966"/>
    <w:p w14:paraId="16E568DD" w14:textId="77777777" w:rsidR="00295966" w:rsidRDefault="00A81F54">
      <w:pPr>
        <w:rPr>
          <w:b/>
          <w:bCs/>
        </w:rPr>
      </w:pPr>
      <w:r>
        <w:rPr>
          <w:b/>
          <w:bCs/>
        </w:rPr>
        <w:t>Indikation</w:t>
      </w:r>
    </w:p>
    <w:p w14:paraId="16E568DE" w14:textId="77777777" w:rsidR="00295966" w:rsidRDefault="00A81F54">
      <w:r>
        <w:t>KM eignet sich für nahezu alle Settings und Zustände – von der Stabilisierung (KM-1, KM-2) über Aktivierung (KM-3) und Ausdruck (KM-5) bis zu Verbindung (KM-6), Biografie (KM-4, KM-7) und Integration (KM-8). KM ist die breiteste Methode im Handbuch.</w:t>
      </w:r>
    </w:p>
    <w:p w14:paraId="16E568DF" w14:textId="77777777" w:rsidR="00295966" w:rsidRDefault="00295966"/>
    <w:p w14:paraId="16E568E0" w14:textId="77777777" w:rsidR="00295966" w:rsidRDefault="00A81F54">
      <w:pPr>
        <w:rPr>
          <w:b/>
          <w:bCs/>
        </w:rPr>
      </w:pPr>
      <w:r>
        <w:rPr>
          <w:b/>
          <w:bCs/>
        </w:rPr>
        <w:t>Abgrenzung</w:t>
      </w:r>
    </w:p>
    <w:p w14:paraId="16E568E1" w14:textId="77777777" w:rsidR="00295966" w:rsidRDefault="00A81F54">
      <w:r>
        <w:t>Gegenüber IM: KM ist strukturierter, führender, setzt weniger Improvisationserfahrung voraus. Gegenüber RZ: KM ist aktiv-produktiv, der Körper erzeugt selbst Klang. Gegenüber TR: KM braucht keine Instrumente und arbeitet mit Stimme und Körper.</w:t>
      </w:r>
    </w:p>
    <w:p w14:paraId="16E568E2" w14:textId="77777777" w:rsidR="00295966" w:rsidRDefault="00295966"/>
    <w:p w14:paraId="16E568E3" w14:textId="77777777" w:rsidR="00295966" w:rsidRDefault="00A81F54">
      <w:pPr>
        <w:pStyle w:val="berschrift2"/>
      </w:pPr>
      <w:bookmarkStart w:id="128" w:name="_Toc231731104"/>
      <w:bookmarkStart w:id="129" w:name="_Toc231713467"/>
      <w:bookmarkStart w:id="130" w:name="_Toc231732940"/>
      <w:bookmarkStart w:id="131" w:name="_Toc231931726"/>
      <w:r>
        <w:t>RZ – Rezeptive Musiktherapie</w:t>
      </w:r>
      <w:bookmarkEnd w:id="128"/>
      <w:bookmarkEnd w:id="129"/>
      <w:bookmarkEnd w:id="130"/>
      <w:bookmarkEnd w:id="131"/>
    </w:p>
    <w:p w14:paraId="16E568E4" w14:textId="77777777" w:rsidR="00295966" w:rsidRDefault="00A81F54">
      <w:pPr>
        <w:rPr>
          <w:b/>
          <w:bCs/>
        </w:rPr>
      </w:pPr>
      <w:r>
        <w:rPr>
          <w:b/>
          <w:bCs/>
        </w:rPr>
        <w:t>Wirkprinzip</w:t>
      </w:r>
    </w:p>
    <w:p w14:paraId="16E568E5" w14:textId="77777777" w:rsidR="00295966" w:rsidRDefault="00A81F54">
      <w:r>
        <w:t>Musik wird gehört, nicht erzeugt. Klangreisen, Monochord-Beschallung, musikalisches Assoziieren, Song-Arbeit. Die therapeutische Wirkung entsteht durch das innere Erleben beim Hören: Imagination, Assoziation, emotionale Resonanz. Theoretisch verankert in GIM (Bonny), rezeptiver Musiktherapie (Decker-Voigt) und Resonanztheorie (Rosa).</w:t>
      </w:r>
    </w:p>
    <w:p w14:paraId="16E568E6" w14:textId="77777777" w:rsidR="00295966" w:rsidRDefault="00295966"/>
    <w:p w14:paraId="16E568E7" w14:textId="77777777" w:rsidR="00295966" w:rsidRDefault="00A81F54">
      <w:pPr>
        <w:rPr>
          <w:b/>
          <w:bCs/>
        </w:rPr>
      </w:pPr>
      <w:r>
        <w:rPr>
          <w:b/>
          <w:bCs/>
        </w:rPr>
        <w:t>Indikation</w:t>
      </w:r>
    </w:p>
    <w:p w14:paraId="16E568E8" w14:textId="77777777" w:rsidR="00295966" w:rsidRDefault="00A81F54">
      <w:r>
        <w:t>Besonders geeignet, wenn aktive Produktion überfordert oder nicht möglich ist (Geronto, Akut), oder wenn tiefe Entspannung, Imagination und biografische Arbeit im Vordergrund stehen. RZ-4 (Monochord) ist das sanfteste Einstiegsformat für hochbelastete Gruppen.</w:t>
      </w:r>
    </w:p>
    <w:p w14:paraId="16E568E9" w14:textId="77777777" w:rsidR="00295966" w:rsidRDefault="00295966"/>
    <w:p w14:paraId="16E568EA" w14:textId="77777777" w:rsidR="00295966" w:rsidRDefault="00A81F54">
      <w:pPr>
        <w:rPr>
          <w:b/>
          <w:bCs/>
        </w:rPr>
      </w:pPr>
      <w:r>
        <w:rPr>
          <w:b/>
          <w:bCs/>
        </w:rPr>
        <w:t>Abgrenzung</w:t>
      </w:r>
    </w:p>
    <w:p w14:paraId="16E568EB" w14:textId="77777777" w:rsidR="00295966" w:rsidRDefault="00A81F54">
      <w:r>
        <w:t>Gegenüber KM: passiver Zugang, kein körperlicher Output. Gegenüber IM: kein freies Schaffen, sondern geleitetes inneres Erleben. Gegenüber HS: RZ arbeitet nicht mit Kommunikationsstrategien, sondern mit dem Klangerlebnis selbst.</w:t>
      </w:r>
    </w:p>
    <w:p w14:paraId="16E568EC" w14:textId="77777777" w:rsidR="00295966" w:rsidRDefault="00295966"/>
    <w:p w14:paraId="16E568ED" w14:textId="77777777" w:rsidR="00295966" w:rsidRDefault="00295966"/>
    <w:p w14:paraId="16E568EE" w14:textId="77777777" w:rsidR="00295966" w:rsidRDefault="00A81F54">
      <w:pPr>
        <w:pStyle w:val="berschrift2"/>
      </w:pPr>
      <w:bookmarkStart w:id="132" w:name="_Toc231731105"/>
      <w:bookmarkStart w:id="133" w:name="_Toc231713468"/>
      <w:bookmarkStart w:id="134" w:name="_Toc231732941"/>
      <w:bookmarkStart w:id="135" w:name="_Toc231931727"/>
      <w:r>
        <w:lastRenderedPageBreak/>
        <w:t>IM – Improvisation</w:t>
      </w:r>
      <w:bookmarkEnd w:id="132"/>
      <w:bookmarkEnd w:id="133"/>
      <w:bookmarkEnd w:id="134"/>
      <w:bookmarkEnd w:id="135"/>
    </w:p>
    <w:p w14:paraId="16E568EF" w14:textId="77777777" w:rsidR="00295966" w:rsidRDefault="00A81F54">
      <w:pPr>
        <w:rPr>
          <w:b/>
          <w:bCs/>
        </w:rPr>
      </w:pPr>
      <w:r>
        <w:rPr>
          <w:b/>
          <w:bCs/>
        </w:rPr>
        <w:t>Wirkprinzip</w:t>
      </w:r>
    </w:p>
    <w:p w14:paraId="16E568F0" w14:textId="77777777" w:rsidR="00295966" w:rsidRDefault="00A81F54">
      <w:r>
        <w:t>Freies musikalisches Gestalten ohne vorgegebene Struktur. Mit Instrumenten (Percussion, Klangschalen, Xylophon), Stimme oder beidem. Die Improvisation entsteht im Moment: solo, im Dialog mit dem Therapeuten oder in der Gruppe. Wirkprinzip: Selbstwirksamkeit durch musikalisches Schaffen, Kontakt durch musikalischen Dialog, Ausdruck ohne Sprachzwang. Verankert in Nordoff/Robbins und dialogischer Improvisation (Stern).</w:t>
      </w:r>
    </w:p>
    <w:p w14:paraId="16E568F1" w14:textId="77777777" w:rsidR="00295966" w:rsidRDefault="00295966"/>
    <w:p w14:paraId="16E568F2" w14:textId="77777777" w:rsidR="00295966" w:rsidRDefault="00A81F54">
      <w:pPr>
        <w:rPr>
          <w:b/>
          <w:bCs/>
        </w:rPr>
      </w:pPr>
      <w:r>
        <w:rPr>
          <w:b/>
          <w:bCs/>
        </w:rPr>
        <w:t>Indikation</w:t>
      </w:r>
    </w:p>
    <w:p w14:paraId="16E568F3" w14:textId="77777777" w:rsidR="00295966" w:rsidRDefault="00A81F54">
      <w:r>
        <w:t>Für Gruppen mit Ausdrucksbedürfnis, kreativem Potenzial und ausreichender Regulationsfähigkeit. Besonders wirksam für Menschen, die Sprache als zu kontrolliert oder zu begrenzt erleben. Weniger geeignet für Geronto und Akut.</w:t>
      </w:r>
    </w:p>
    <w:p w14:paraId="16E568F4" w14:textId="77777777" w:rsidR="00295966" w:rsidRDefault="00295966"/>
    <w:p w14:paraId="16E568F5" w14:textId="77777777" w:rsidR="00295966" w:rsidRDefault="00A81F54">
      <w:pPr>
        <w:rPr>
          <w:b/>
          <w:bCs/>
        </w:rPr>
      </w:pPr>
      <w:r>
        <w:rPr>
          <w:b/>
          <w:bCs/>
        </w:rPr>
        <w:t>Abgrenzung</w:t>
      </w:r>
    </w:p>
    <w:p w14:paraId="16E568F6" w14:textId="77777777" w:rsidR="00295966" w:rsidRDefault="00A81F54">
      <w:r>
        <w:t>Gegenüber TR: IM ist freier, weniger rhythmisch-strukturiert, mehr dialogisch. Gegenüber KM: IM nutzt primär externe Instrumente, KM den Körper. Gegenüber RZ: IM ist aktiv-produzierend, nicht rezeptiv.</w:t>
      </w:r>
    </w:p>
    <w:p w14:paraId="16E568F7" w14:textId="77777777" w:rsidR="00295966" w:rsidRDefault="00295966"/>
    <w:p w14:paraId="16E568F8" w14:textId="77777777" w:rsidR="00295966" w:rsidRDefault="00295966"/>
    <w:p w14:paraId="16E568F9" w14:textId="77777777" w:rsidR="00295966" w:rsidRDefault="00A81F54">
      <w:pPr>
        <w:pStyle w:val="berschrift2"/>
      </w:pPr>
      <w:bookmarkStart w:id="136" w:name="_Toc231731106"/>
      <w:bookmarkStart w:id="137" w:name="_Toc231713469"/>
      <w:bookmarkStart w:id="138" w:name="_Toc231732942"/>
      <w:bookmarkStart w:id="139" w:name="_Toc231931728"/>
      <w:r>
        <w:t>RN – Rhythmik / Neurologische Musiktherapie (NMT)</w:t>
      </w:r>
      <w:bookmarkEnd w:id="136"/>
      <w:bookmarkEnd w:id="137"/>
      <w:bookmarkEnd w:id="138"/>
      <w:bookmarkEnd w:id="139"/>
    </w:p>
    <w:p w14:paraId="16E568FA" w14:textId="77777777" w:rsidR="00295966" w:rsidRDefault="00A81F54">
      <w:pPr>
        <w:rPr>
          <w:b/>
          <w:bCs/>
        </w:rPr>
      </w:pPr>
      <w:r>
        <w:rPr>
          <w:b/>
          <w:bCs/>
        </w:rPr>
        <w:t>Wirkprinzip</w:t>
      </w:r>
    </w:p>
    <w:p w14:paraId="16E568FB" w14:textId="77777777" w:rsidR="00295966" w:rsidRDefault="00A81F54">
      <w:r>
        <w:t>Strukturierte rhythmische Arbeit mit neurobiologischer Ausrichtung. Rhythmic Auditory Stimulation (RAS) nutzt externe Taktgeber (Metronom, Klatschen, Musik), um motorische Abläufe zu synchronisieren und zu stabilisieren. Rhythmic Entrainment bezeichnet die natürliche Tendenz des Nervensystems, sich an externe Rhythmen anzupassen. Grundlage ist die NMT nach Michael Thaut.</w:t>
      </w:r>
    </w:p>
    <w:p w14:paraId="16E568FC" w14:textId="77777777" w:rsidR="00295966" w:rsidRDefault="00295966"/>
    <w:p w14:paraId="16E568FD" w14:textId="77777777" w:rsidR="00295966" w:rsidRDefault="00A81F54">
      <w:pPr>
        <w:rPr>
          <w:b/>
          <w:bCs/>
        </w:rPr>
      </w:pPr>
      <w:r>
        <w:rPr>
          <w:b/>
          <w:bCs/>
        </w:rPr>
        <w:t>Indikation</w:t>
      </w:r>
    </w:p>
    <w:p w14:paraId="16E568FE" w14:textId="77777777" w:rsidR="00295966" w:rsidRDefault="00A81F54">
      <w:r>
        <w:t>Aktivierung erschöpfter Gruppen (RN-2), Verbesserung von Koordination und Gehfähigkeit (RN-3), Grounding bei Dysregulation (RN-1), Ko-Regulationsarbeit (RN-4). Besonders wertvoll in der Gerontopsychiatrie für motorisch-kognitive Kopplung.</w:t>
      </w:r>
    </w:p>
    <w:p w14:paraId="16E568FF" w14:textId="77777777" w:rsidR="00295966" w:rsidRDefault="00295966"/>
    <w:p w14:paraId="16E56900" w14:textId="77777777" w:rsidR="00295966" w:rsidRDefault="00A81F54">
      <w:pPr>
        <w:rPr>
          <w:b/>
          <w:bCs/>
        </w:rPr>
      </w:pPr>
      <w:r>
        <w:rPr>
          <w:b/>
          <w:bCs/>
        </w:rPr>
        <w:t>Abgrenzung</w:t>
      </w:r>
    </w:p>
    <w:p w14:paraId="16E56901" w14:textId="77777777" w:rsidR="00295966" w:rsidRDefault="00A81F54">
      <w:r>
        <w:t>Gegenüber TR: RN ist klinisch-funktional ausgerichtet, nicht primär expressiv. Gegenüber KM: RN nutzt externe Rhythmusimpulse, KM den Körper selbst als Anker. Gegenüber LK: RN ist stärker musikalisch-rhythmisch, LK stärker bewegungs-kognitiv.</w:t>
      </w:r>
    </w:p>
    <w:p w14:paraId="16E56902" w14:textId="77777777" w:rsidR="00295966" w:rsidRDefault="00295966"/>
    <w:p w14:paraId="16E56903" w14:textId="77777777" w:rsidR="00295966" w:rsidRDefault="00295966"/>
    <w:p w14:paraId="16E56904" w14:textId="77777777" w:rsidR="00295966" w:rsidRDefault="00295966"/>
    <w:p w14:paraId="16E56905" w14:textId="77777777" w:rsidR="00295966" w:rsidRDefault="00295966"/>
    <w:p w14:paraId="16E56906" w14:textId="77777777" w:rsidR="00295966" w:rsidRDefault="00295966"/>
    <w:p w14:paraId="16E56907" w14:textId="77777777" w:rsidR="00295966" w:rsidRDefault="00295966"/>
    <w:p w14:paraId="16E56908"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909" w14:textId="25129417" w:rsidR="00295966" w:rsidRDefault="00A81F54">
      <w:pPr>
        <w:pStyle w:val="berschrift2"/>
      </w:pPr>
      <w:bookmarkStart w:id="140" w:name="_Toc231731107"/>
      <w:bookmarkStart w:id="141" w:name="_Toc231713470"/>
      <w:bookmarkStart w:id="142" w:name="_Toc231732943"/>
      <w:bookmarkStart w:id="143" w:name="_Toc231931729"/>
      <w:r>
        <w:lastRenderedPageBreak/>
        <w:t>TR – Trommel</w:t>
      </w:r>
      <w:r w:rsidR="00C56544">
        <w:t>g</w:t>
      </w:r>
      <w:r>
        <w:t>ruppe</w:t>
      </w:r>
      <w:bookmarkEnd w:id="140"/>
      <w:bookmarkEnd w:id="141"/>
      <w:bookmarkEnd w:id="142"/>
      <w:bookmarkEnd w:id="143"/>
    </w:p>
    <w:p w14:paraId="16E5690A" w14:textId="77777777" w:rsidR="00295966" w:rsidRDefault="00A81F54">
      <w:pPr>
        <w:rPr>
          <w:b/>
          <w:bCs/>
        </w:rPr>
      </w:pPr>
      <w:r>
        <w:rPr>
          <w:b/>
          <w:bCs/>
        </w:rPr>
        <w:t>Wirkprinzip</w:t>
      </w:r>
    </w:p>
    <w:p w14:paraId="16E5690B" w14:textId="77777777" w:rsidR="00295966" w:rsidRDefault="00A81F54">
      <w:r>
        <w:t>Gruppenmusizieren mit Perkussionsinstrumenten: Handtrommeln, Rahmentrommeln, Klangholz, Rassel. Strukturformate: Trommelkreis (alle gemeinsam), Call &amp; Response (Frage-Antwort-Prinzip), Groove-Entwicklung (kollektive Rhythmusfindung). Wirkt über Aktivierung, rhythmischen Ausdruck und soziale Synchronisation.</w:t>
      </w:r>
    </w:p>
    <w:p w14:paraId="16E5690C" w14:textId="77777777" w:rsidR="00295966" w:rsidRDefault="00295966"/>
    <w:p w14:paraId="16E5690D" w14:textId="77777777" w:rsidR="00295966" w:rsidRDefault="00A81F54">
      <w:pPr>
        <w:rPr>
          <w:b/>
          <w:bCs/>
        </w:rPr>
      </w:pPr>
      <w:r>
        <w:rPr>
          <w:b/>
          <w:bCs/>
        </w:rPr>
        <w:t>Indikation</w:t>
      </w:r>
    </w:p>
    <w:p w14:paraId="16E5690E" w14:textId="77777777" w:rsidR="00295966" w:rsidRDefault="00A81F54">
      <w:r>
        <w:t>Besonders geeignet bei hohem Energielevel (Sucht), Sprachbarrieren, Wunsch nach körperlichem Ausdruck ohne verbale Selbstoffenbarung. Niedrigschwellig: Keine Vorkenntnisse nötig. Nicht geeignet für Geronto und Akut in der Vollversion.</w:t>
      </w:r>
    </w:p>
    <w:p w14:paraId="16E5690F" w14:textId="77777777" w:rsidR="00295966" w:rsidRDefault="00295966"/>
    <w:p w14:paraId="16E56910" w14:textId="77777777" w:rsidR="00295966" w:rsidRDefault="00A81F54">
      <w:pPr>
        <w:rPr>
          <w:b/>
          <w:bCs/>
        </w:rPr>
      </w:pPr>
      <w:r>
        <w:rPr>
          <w:b/>
          <w:bCs/>
        </w:rPr>
        <w:t>Abgrenzung</w:t>
      </w:r>
    </w:p>
    <w:p w14:paraId="16E56911" w14:textId="77777777" w:rsidR="00295966" w:rsidRDefault="00A81F54">
      <w:r>
        <w:t>Gegenüber RN: TR ist expressiv-sozial, weniger klinisch-funktional. Gegenüber IM: TR hat klarere Gruppenstruktur und rhythmischen Rahmen, weniger freie Improvisation. Gegenüber KM: TR braucht Instrumente, KM nutzt den Körper selbst.</w:t>
      </w:r>
    </w:p>
    <w:p w14:paraId="16E56912" w14:textId="77777777" w:rsidR="00295966" w:rsidRDefault="00295966"/>
    <w:p w14:paraId="16E56913" w14:textId="77777777" w:rsidR="00295966" w:rsidRDefault="00295966"/>
    <w:p w14:paraId="16E56914" w14:textId="77777777" w:rsidR="00295966" w:rsidRDefault="00A81F54">
      <w:pPr>
        <w:pStyle w:val="berschrift2"/>
      </w:pPr>
      <w:bookmarkStart w:id="144" w:name="_Toc231731108"/>
      <w:bookmarkStart w:id="145" w:name="_Toc231713471"/>
      <w:bookmarkStart w:id="146" w:name="_Toc231732944"/>
      <w:bookmarkStart w:id="147" w:name="_Toc231931730"/>
      <w:r>
        <w:t>HS – Hypnosystemische Methoden</w:t>
      </w:r>
      <w:bookmarkEnd w:id="144"/>
      <w:bookmarkEnd w:id="145"/>
      <w:bookmarkEnd w:id="146"/>
      <w:bookmarkEnd w:id="147"/>
    </w:p>
    <w:p w14:paraId="16E56915" w14:textId="77777777" w:rsidR="00295966" w:rsidRDefault="00A81F54">
      <w:pPr>
        <w:rPr>
          <w:b/>
          <w:bCs/>
        </w:rPr>
      </w:pPr>
      <w:r>
        <w:rPr>
          <w:b/>
          <w:bCs/>
        </w:rPr>
        <w:t>Wirkprinzip</w:t>
      </w:r>
    </w:p>
    <w:p w14:paraId="16E56916" w14:textId="77777777" w:rsidR="00295966" w:rsidRDefault="00A81F54">
      <w:r>
        <w:t>HS integriert hypnosystemische Kommunikation nach Gunther Schmidt (MEG) mit musiktherapeutischen Techniken. Kernelemente: Reframing (Umdeutung von Symptomen als Ressourcen), Utilisation (Widerstand nutzbar machen), Arbeit mit inneren Anteilen (in Anlehnung an IFS nach Schwartz), Ressourcenankern mit musikalischen Ankern. HS verändert den therapeutischen Rahmen, nicht nur die Methode.</w:t>
      </w:r>
    </w:p>
    <w:p w14:paraId="16E56917" w14:textId="77777777" w:rsidR="00295966" w:rsidRDefault="00295966"/>
    <w:p w14:paraId="16E56918" w14:textId="77777777" w:rsidR="00295966" w:rsidRDefault="00A81F54">
      <w:pPr>
        <w:rPr>
          <w:b/>
          <w:bCs/>
        </w:rPr>
      </w:pPr>
      <w:r>
        <w:rPr>
          <w:b/>
          <w:bCs/>
        </w:rPr>
        <w:t>Indikation</w:t>
      </w:r>
    </w:p>
    <w:p w14:paraId="16E56919" w14:textId="77777777" w:rsidR="00295966" w:rsidRDefault="00A81F54">
      <w:r>
        <w:t xml:space="preserve">Für Gruppen mit Ambivalenz, Therapieresistenz oder Schutzmechanismen, die direktere Methoden blockieren. Ressourcenankern (HS-4) ist universell einsetzbar als Abschluss jeder Einheit. HS-Module setzen höhere therapeutische Erfahrung voraus und werden als </w:t>
      </w:r>
      <w:r>
        <w:rPr>
          <w:rFonts w:ascii="Cambria Math" w:hAnsi="Cambria Math" w:cs="Cambria Math"/>
        </w:rPr>
        <w:t>⊕</w:t>
      </w:r>
      <w:r>
        <w:t xml:space="preserve"> integrativ gekennzeichnet </w:t>
      </w:r>
      <w:r>
        <w:rPr>
          <w:rFonts w:cs="DM Sans 14pt"/>
        </w:rPr>
        <w:t>–</w:t>
      </w:r>
      <w:r>
        <w:t xml:space="preserve"> sie erg</w:t>
      </w:r>
      <w:r>
        <w:rPr>
          <w:rFonts w:cs="DM Sans 14pt"/>
        </w:rPr>
        <w:t>ä</w:t>
      </w:r>
      <w:r>
        <w:t>nzen andere Module.</w:t>
      </w:r>
    </w:p>
    <w:p w14:paraId="16E5691A" w14:textId="77777777" w:rsidR="00295966" w:rsidRDefault="00295966"/>
    <w:p w14:paraId="16E5691B" w14:textId="77777777" w:rsidR="00295966" w:rsidRDefault="00A81F54">
      <w:pPr>
        <w:rPr>
          <w:b/>
          <w:bCs/>
        </w:rPr>
      </w:pPr>
      <w:r>
        <w:rPr>
          <w:b/>
          <w:bCs/>
        </w:rPr>
        <w:t>Abgrenzung</w:t>
      </w:r>
    </w:p>
    <w:p w14:paraId="16E5691C" w14:textId="77777777" w:rsidR="00295966" w:rsidRDefault="00A81F54">
      <w:r>
        <w:t>HS ist kein eigenständiges Musikformat, sondern eine kommunikative und konzeptuelle Rahmung. HS-1 und HS-2 können in jedes andere Modul eingebettet werden. Gegenüber KM/IM/TR: HS wirkt über die therapeutische Haltung und Sprache, nicht primär über das musikalische Geschehen selbst.</w:t>
      </w:r>
    </w:p>
    <w:p w14:paraId="16E5691D" w14:textId="77777777" w:rsidR="00295966" w:rsidRDefault="00A81F54">
      <w:r>
        <w:t>Die hypnosystemischen Module ersetzen keine Psychotherapie und werden im Handbuch nicht als eigenständige psychotherapeutische Behandlung verstanden. Sie beschreiben eine musiktherapeutisch nutzbare Haltung und Sprache, mit der Ressourcen, Ambivalenzen und Schutzmechanismen im Gruppengeschehen aufgegriffen werden können. Die Verantwortung bleibt bei der musiktherapeutischen Indikation: Es geht um Rahmung, Beziehungsgestaltung, sprachliche Utilisation und musikalische Verankerung, nicht um die Bearbeitung komplexer psychotherapeutischer Prozesse außerhalb des Gruppenauftrags.</w:t>
      </w:r>
    </w:p>
    <w:p w14:paraId="16E5691E" w14:textId="77777777" w:rsidR="00295966" w:rsidRDefault="00A81F54">
      <w:pPr>
        <w:pStyle w:val="berschrift2"/>
      </w:pPr>
      <w:bookmarkStart w:id="148" w:name="_Toc231731109"/>
      <w:bookmarkStart w:id="149" w:name="_Toc231713472"/>
      <w:bookmarkStart w:id="150" w:name="_Toc231732945"/>
      <w:bookmarkStart w:id="151" w:name="_Toc231931731"/>
      <w:r>
        <w:lastRenderedPageBreak/>
        <w:t>LK – Life Kinetik</w:t>
      </w:r>
      <w:bookmarkEnd w:id="148"/>
      <w:bookmarkEnd w:id="149"/>
      <w:bookmarkEnd w:id="150"/>
      <w:bookmarkEnd w:id="151"/>
    </w:p>
    <w:p w14:paraId="16E5691F" w14:textId="77777777" w:rsidR="00295966" w:rsidRDefault="00A81F54">
      <w:pPr>
        <w:rPr>
          <w:b/>
          <w:bCs/>
        </w:rPr>
      </w:pPr>
      <w:r>
        <w:rPr>
          <w:b/>
          <w:bCs/>
        </w:rPr>
        <w:t>Wirkprinzip</w:t>
      </w:r>
    </w:p>
    <w:p w14:paraId="16E56920" w14:textId="77777777" w:rsidR="00295966" w:rsidRDefault="00A81F54">
      <w:r>
        <w:t>Life Kinetik (nach Horst Lutz) kombiniert motorische Aufgaben mit kognitiven Anforderungen und zielt auf flexible Lern- und Aktivierungsprozesse: Koordinationsübungen, Überkreuzbewegungen (rechts-links-Integration), Doppelaufgaben (gleichzeitig bewegen und denken). Das Wirkprinzip beruht auf dem Prinzip »Neues lernen statt Vorhandenes wiederholen« und der Neuroplastizitätsforschung (Doidge).</w:t>
      </w:r>
    </w:p>
    <w:p w14:paraId="16E56921" w14:textId="77777777" w:rsidR="00295966" w:rsidRDefault="00295966"/>
    <w:p w14:paraId="16E56922" w14:textId="77777777" w:rsidR="00295966" w:rsidRDefault="00A81F54">
      <w:pPr>
        <w:rPr>
          <w:b/>
          <w:bCs/>
        </w:rPr>
      </w:pPr>
      <w:r>
        <w:rPr>
          <w:b/>
          <w:bCs/>
        </w:rPr>
        <w:t>Indikation</w:t>
      </w:r>
    </w:p>
    <w:p w14:paraId="16E56923" w14:textId="77777777" w:rsidR="00295966" w:rsidRDefault="00A81F54">
      <w:r>
        <w:t>Primär für Gerontopsychiatrie: kognitive Aktivierung, motorische Koordination und flexible Aufmerksamkeitssteuerung bei kognitiven Einschränkungen. Auch in Psy und Sucht einsetzbar für Aktivierung und kognitive Stimulation. Nicht geeignet für Akut-Entgiftung.</w:t>
      </w:r>
    </w:p>
    <w:p w14:paraId="16E56924" w14:textId="77777777" w:rsidR="00295966" w:rsidRDefault="00295966"/>
    <w:p w14:paraId="16E56925" w14:textId="77777777" w:rsidR="00295966" w:rsidRDefault="00A81F54">
      <w:pPr>
        <w:rPr>
          <w:b/>
          <w:bCs/>
        </w:rPr>
      </w:pPr>
      <w:r>
        <w:rPr>
          <w:b/>
          <w:bCs/>
        </w:rPr>
        <w:t>Abgrenzung</w:t>
      </w:r>
    </w:p>
    <w:p w14:paraId="16E56926" w14:textId="77777777" w:rsidR="00295966" w:rsidRDefault="00A81F54">
      <w:r>
        <w:t>Gegenüber RN: LK ist bewegungs-kognitiv, weniger rhythmisch-musikalisch. Gegenüber IM: kein expressives Ziel, sondern funktionale kognitive Aktivierung. LK ist die einzige Methode im Handbuch ohne primär musikalisches Klangelement – die Verbindung zur Musiktherapie liegt im rhythmischen Rahmen und der Gruppenarbeit.</w:t>
      </w:r>
    </w:p>
    <w:p w14:paraId="16E56927" w14:textId="77777777" w:rsidR="00295966" w:rsidRDefault="00A81F54">
      <w:r>
        <w:t>Life Kinetik wird in diesem Handbuch ausdrücklich als ergänzendes kognitiv-motorisches Aktivierungsverfahren verstanden. Es gehört nicht zu den klassischen musiktherapeutischen Verfahren im engeren Sinn. Die musiktherapeutische Einbindung entsteht über Rhythmus, Timing, Gruppenresonanz, spielerische Fehlerfreundlichkeit und therapeutische Beziehungsgestaltung. Die Module werden dort eingesetzt, wo Aktivierung, Koordination, Aufmerksamkeit und flexible Reaktionsfähigkeit im Vordergrund stehen; sie ersetzen keine neurologische oder neuropsychologische Behandlung.</w:t>
      </w:r>
    </w:p>
    <w:p w14:paraId="16E56928" w14:textId="77777777" w:rsidR="00295966" w:rsidRDefault="00295966"/>
    <w:p w14:paraId="16E56929" w14:textId="77777777" w:rsidR="00295966" w:rsidRDefault="00A81F54">
      <w:r>
        <w:br w:type="page"/>
      </w:r>
    </w:p>
    <w:p w14:paraId="51F01592" w14:textId="77777777" w:rsidR="00A639DA" w:rsidRDefault="00A639DA">
      <w:pPr>
        <w:pStyle w:val="berschrift1"/>
        <w:spacing w:before="0"/>
        <w:sectPr w:rsidR="00A639DA">
          <w:pgSz w:w="11906" w:h="16838"/>
          <w:pgMar w:top="1440" w:right="1440" w:bottom="1440" w:left="1440" w:header="0" w:footer="0" w:gutter="0"/>
          <w:cols w:space="720"/>
          <w:formProt w:val="0"/>
          <w:docGrid w:linePitch="360" w:charSpace="12288"/>
        </w:sectPr>
      </w:pPr>
      <w:bookmarkStart w:id="152" w:name="_Toc231731110"/>
      <w:bookmarkStart w:id="153" w:name="_Toc231713473"/>
      <w:bookmarkStart w:id="154" w:name="_Toc231732946"/>
    </w:p>
    <w:p w14:paraId="34CFBD74" w14:textId="77777777" w:rsidR="006A3EDD" w:rsidRDefault="006A3EDD" w:rsidP="006A3EDD"/>
    <w:p w14:paraId="59569BAC" w14:textId="77777777" w:rsidR="006A3EDD" w:rsidRDefault="006A3EDD" w:rsidP="006A3EDD"/>
    <w:p w14:paraId="6F38EA59" w14:textId="77777777" w:rsidR="006A3EDD" w:rsidRDefault="006A3EDD" w:rsidP="006A3EDD"/>
    <w:p w14:paraId="46CF20CC" w14:textId="77777777" w:rsidR="006A3EDD" w:rsidRDefault="006A3EDD" w:rsidP="006A3EDD"/>
    <w:p w14:paraId="4C9557EB" w14:textId="77777777" w:rsidR="006A3EDD" w:rsidRDefault="006A3EDD" w:rsidP="006A3EDD"/>
    <w:p w14:paraId="69D821ED" w14:textId="77777777" w:rsidR="006A3EDD" w:rsidRDefault="006A3EDD" w:rsidP="006A3EDD"/>
    <w:p w14:paraId="74BEEDED" w14:textId="77777777" w:rsidR="006A3EDD" w:rsidRDefault="006A3EDD" w:rsidP="006A3EDD"/>
    <w:p w14:paraId="1CDBD6A4" w14:textId="77777777" w:rsidR="006A3EDD" w:rsidRDefault="006A3EDD" w:rsidP="006A3EDD"/>
    <w:p w14:paraId="2362F1BB" w14:textId="77777777" w:rsidR="006A3EDD" w:rsidRDefault="006A3EDD" w:rsidP="006A3EDD"/>
    <w:p w14:paraId="46A90FFD" w14:textId="77777777" w:rsidR="006A3EDD" w:rsidRDefault="006A3EDD" w:rsidP="006A3EDD"/>
    <w:p w14:paraId="041C75BE" w14:textId="77777777" w:rsidR="006A3EDD" w:rsidRDefault="006A3EDD" w:rsidP="006A3EDD"/>
    <w:p w14:paraId="027854B0" w14:textId="34FD5EDA" w:rsidR="00A639DA" w:rsidRPr="006A3EDD" w:rsidRDefault="006A3EDD" w:rsidP="006A3EDD">
      <w:pPr>
        <w:pStyle w:val="berschrift1"/>
        <w:spacing w:before="0"/>
        <w:jc w:val="center"/>
        <w:rPr>
          <w:sz w:val="52"/>
          <w:szCs w:val="52"/>
        </w:rPr>
        <w:sectPr w:rsidR="00A639DA" w:rsidRPr="006A3EDD">
          <w:pgSz w:w="11906" w:h="16838"/>
          <w:pgMar w:top="1440" w:right="1440" w:bottom="1440" w:left="1440" w:header="0" w:footer="0" w:gutter="0"/>
          <w:cols w:space="720"/>
          <w:formProt w:val="0"/>
          <w:docGrid w:linePitch="360" w:charSpace="12288"/>
        </w:sectPr>
      </w:pPr>
      <w:bookmarkStart w:id="155" w:name="_Toc231931732"/>
      <w:r>
        <w:rPr>
          <w:sz w:val="52"/>
          <w:szCs w:val="52"/>
        </w:rPr>
        <w:t>Die Module</w:t>
      </w:r>
      <w:bookmarkEnd w:id="155"/>
    </w:p>
    <w:p w14:paraId="16E5692A" w14:textId="77777777" w:rsidR="00295966" w:rsidRDefault="00A81F54">
      <w:pPr>
        <w:pStyle w:val="berschrift1"/>
        <w:spacing w:before="0"/>
      </w:pPr>
      <w:bookmarkStart w:id="156" w:name="_Toc231931733"/>
      <w:r>
        <w:lastRenderedPageBreak/>
        <w:t>Körpermusik / Bodysongs</w:t>
      </w:r>
      <w:bookmarkEnd w:id="152"/>
      <w:bookmarkEnd w:id="153"/>
      <w:bookmarkEnd w:id="154"/>
      <w:bookmarkEnd w:id="156"/>
    </w:p>
    <w:p w14:paraId="16E5692B" w14:textId="77777777" w:rsidR="00295966" w:rsidRDefault="00A81F54">
      <w:pPr>
        <w:pStyle w:val="berschrift2"/>
      </w:pPr>
      <w:bookmarkStart w:id="157" w:name="_Toc231731111"/>
      <w:bookmarkStart w:id="158" w:name="_Toc231713474"/>
      <w:bookmarkStart w:id="159" w:name="_Toc231732947"/>
      <w:bookmarkStart w:id="160" w:name="_Toc231931734"/>
      <w:r>
        <w:t>KM-1 – Ankommen &amp; Grounding ★</w:t>
      </w:r>
      <w:bookmarkEnd w:id="157"/>
      <w:bookmarkEnd w:id="158"/>
      <w:bookmarkEnd w:id="159"/>
      <w:bookmarkEnd w:id="160"/>
    </w:p>
    <w:p w14:paraId="16E5692C" w14:textId="77777777" w:rsidR="00295966" w:rsidRDefault="00295966">
      <w:pPr>
        <w:rPr>
          <w:b/>
          <w:sz w:val="18"/>
        </w:rPr>
      </w:pPr>
    </w:p>
    <w:p w14:paraId="16E5692D" w14:textId="77777777" w:rsidR="00295966" w:rsidRDefault="00295966">
      <w:pPr>
        <w:rPr>
          <w:b/>
          <w:sz w:val="18"/>
        </w:rPr>
      </w:pPr>
    </w:p>
    <w:p w14:paraId="16E5692E"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93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2F"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930"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1"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932" w14:textId="77777777" w:rsidR="00295966" w:rsidRDefault="00A81F54">
            <w:pPr>
              <w:rPr>
                <w:sz w:val="16"/>
                <w:szCs w:val="24"/>
              </w:rPr>
            </w:pPr>
            <w:r>
              <w:rPr>
                <w:sz w:val="16"/>
                <w:szCs w:val="24"/>
              </w:rPr>
              <w:t>W1 Stabilisierung</w:t>
            </w:r>
          </w:p>
        </w:tc>
      </w:tr>
      <w:tr w:rsidR="00295966" w14:paraId="16E5693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4"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935"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6"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937" w14:textId="77777777" w:rsidR="00295966" w:rsidRDefault="00A81F54">
            <w:pPr>
              <w:rPr>
                <w:sz w:val="16"/>
                <w:szCs w:val="24"/>
              </w:rPr>
            </w:pPr>
            <w:r>
              <w:rPr>
                <w:sz w:val="16"/>
                <w:szCs w:val="24"/>
              </w:rPr>
              <w:t>niedrig</w:t>
            </w:r>
          </w:p>
        </w:tc>
      </w:tr>
      <w:tr w:rsidR="00295966" w14:paraId="16E5693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9"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93A"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B"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93C" w14:textId="77777777" w:rsidR="00295966" w:rsidRDefault="00A81F54">
            <w:pPr>
              <w:rPr>
                <w:sz w:val="16"/>
                <w:szCs w:val="24"/>
              </w:rPr>
            </w:pPr>
            <w:r>
              <w:rPr>
                <w:sz w:val="16"/>
                <w:szCs w:val="24"/>
              </w:rPr>
              <w:t>Psy ja; Sucht ja; Ger ja; Akut ja</w:t>
            </w:r>
          </w:p>
        </w:tc>
      </w:tr>
      <w:tr w:rsidR="00295966" w14:paraId="16E5694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3E"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93F" w14:textId="77777777" w:rsidR="00295966" w:rsidRDefault="00A81F54">
            <w:pPr>
              <w:rPr>
                <w:sz w:val="16"/>
                <w:szCs w:val="24"/>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40"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941" w14:textId="77777777" w:rsidR="00295966" w:rsidRDefault="00A81F54">
            <w:pPr>
              <w:rPr>
                <w:sz w:val="16"/>
                <w:szCs w:val="24"/>
              </w:rPr>
            </w:pPr>
            <w:r>
              <w:rPr>
                <w:sz w:val="16"/>
                <w:szCs w:val="24"/>
              </w:rPr>
              <w:t>keine generelle Setting-Kontraindikation</w:t>
            </w:r>
          </w:p>
        </w:tc>
      </w:tr>
      <w:tr w:rsidR="00F71D1A" w14:paraId="7499172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19ED319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B94145F"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ADE41ED"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B93EA86" w14:textId="77777777" w:rsidR="00F71D1A" w:rsidRDefault="00C56544">
            <w:r>
              <w:rPr>
                <w:sz w:val="18"/>
              </w:rPr>
              <w:t>als Einzelstunde und im Verlauf sehr gut planbar</w:t>
            </w:r>
          </w:p>
        </w:tc>
      </w:tr>
      <w:tr w:rsidR="00295966" w14:paraId="16E5694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943" w14:textId="77777777" w:rsidR="00295966" w:rsidRDefault="00A81F54">
            <w:r>
              <w:t xml:space="preserve">KM-1 – Ankommen &amp; Grounding </w:t>
            </w:r>
            <w:r>
              <w:rPr>
                <w:rFonts w:ascii="Segoe UI Symbol" w:hAnsi="Segoe UI Symbol" w:cs="Segoe UI Symbol"/>
              </w:rPr>
              <w:t>★</w:t>
            </w:r>
          </w:p>
          <w:p w14:paraId="16E56944" w14:textId="77777777" w:rsidR="00295966" w:rsidRDefault="00A81F54">
            <w:r>
              <w:t>Methode: Körpermusik / Bodysongs   ·   Wirkdimension: W1 Stabilisierung</w:t>
            </w:r>
          </w:p>
        </w:tc>
      </w:tr>
    </w:tbl>
    <w:p w14:paraId="16E56946" w14:textId="77777777" w:rsidR="00295966" w:rsidRDefault="00295966"/>
    <w:p w14:paraId="16E56947" w14:textId="77777777" w:rsidR="00295966" w:rsidRDefault="00A81F54">
      <w:pPr>
        <w:rPr>
          <w:b/>
          <w:bCs/>
        </w:rPr>
      </w:pPr>
      <w:r>
        <w:rPr>
          <w:b/>
          <w:bCs/>
        </w:rPr>
        <w:t>Methode und Wirkprinzip</w:t>
      </w:r>
    </w:p>
    <w:p w14:paraId="16E56948" w14:textId="77777777" w:rsidR="00295966" w:rsidRDefault="00A81F54">
      <w:r>
        <w:t>KM-1 nutzt das Summen als niedrigschwelligen körpernahen Zugang zu Regulation und Orientierung: Vokalisation kann vagale Regulationsprozesse unterstützen, den Atem beruhigen und die Gruppe ohne verbale Anforderung synchronisieren. Der Körper reguliert sich über Klang – nicht über Einsicht oder Gespräch. Theoretisch verankert in Polyvagaltheorie (Porges), Resonanztheorie (Rosa) und Basaler Stimulation (Fröhlich). Einziges Material, das nützt aber nicht zwingend nötig ist: Monochord.</w:t>
      </w:r>
    </w:p>
    <w:p w14:paraId="16E56949" w14:textId="77777777" w:rsidR="00295966" w:rsidRDefault="00295966"/>
    <w:p w14:paraId="16E5694A" w14:textId="77777777" w:rsidR="00295966" w:rsidRDefault="00A81F54">
      <w:pPr>
        <w:rPr>
          <w:b/>
          <w:bCs/>
        </w:rPr>
      </w:pPr>
      <w:r>
        <w:rPr>
          <w:b/>
          <w:bCs/>
        </w:rPr>
        <w:t>Basisstruktur</w:t>
      </w:r>
    </w:p>
    <w:p w14:paraId="16E5694B" w14:textId="77777777" w:rsidR="00295966" w:rsidRDefault="00A81F54">
      <w:r>
        <w:t>Referenzversion: 18–22 min. Kürzere Warm-up-Variante (Phasen 2–4 auf je 2–3 min): 10–12 min gesamt.</w:t>
      </w:r>
    </w:p>
    <w:p w14:paraId="16E5694C"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951"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94D" w14:textId="77777777" w:rsidR="00295966" w:rsidRDefault="00A81F54">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94E" w14:textId="77777777" w:rsidR="00295966" w:rsidRDefault="00A81F54">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94F" w14:textId="77777777" w:rsidR="00295966" w:rsidRDefault="00A81F54">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950" w14:textId="77777777" w:rsidR="00295966" w:rsidRDefault="00A81F54">
            <w:r>
              <w:t>Ziel / Begründung</w:t>
            </w:r>
          </w:p>
        </w:tc>
      </w:tr>
      <w:tr w:rsidR="00295966" w14:paraId="16E56956" w14:textId="77777777">
        <w:tc>
          <w:tcPr>
            <w:tcW w:w="2001" w:type="dxa"/>
            <w:tcBorders>
              <w:top w:val="single" w:sz="2" w:space="0" w:color="CCCCCC"/>
              <w:left w:val="single" w:sz="2" w:space="0" w:color="CCCCCC"/>
              <w:bottom w:val="single" w:sz="2" w:space="0" w:color="CCCCCC"/>
              <w:right w:val="single" w:sz="2" w:space="0" w:color="CCCCCC"/>
            </w:tcBorders>
          </w:tcPr>
          <w:p w14:paraId="16E56952" w14:textId="77777777" w:rsidR="00295966" w:rsidRDefault="00A81F54">
            <w:r>
              <w:t>Stilles Ankommen</w:t>
            </w:r>
          </w:p>
        </w:tc>
        <w:tc>
          <w:tcPr>
            <w:tcW w:w="899" w:type="dxa"/>
            <w:tcBorders>
              <w:top w:val="single" w:sz="2" w:space="0" w:color="CCCCCC"/>
              <w:left w:val="single" w:sz="2" w:space="0" w:color="CCCCCC"/>
              <w:bottom w:val="single" w:sz="2" w:space="0" w:color="CCCCCC"/>
              <w:right w:val="single" w:sz="2" w:space="0" w:color="CCCCCC"/>
            </w:tcBorders>
          </w:tcPr>
          <w:p w14:paraId="16E56953"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954" w14:textId="77777777" w:rsidR="00295966" w:rsidRDefault="00A81F54">
            <w:r>
              <w:t>Kreis sitzen, Moderator summt leise. Keine Begrüßungsworte bis alle da.</w:t>
            </w:r>
          </w:p>
        </w:tc>
        <w:tc>
          <w:tcPr>
            <w:tcW w:w="2526" w:type="dxa"/>
            <w:tcBorders>
              <w:top w:val="single" w:sz="2" w:space="0" w:color="CCCCCC"/>
              <w:left w:val="single" w:sz="2" w:space="0" w:color="CCCCCC"/>
              <w:bottom w:val="single" w:sz="2" w:space="0" w:color="CCCCCC"/>
              <w:right w:val="single" w:sz="2" w:space="0" w:color="CCCCCC"/>
            </w:tcBorders>
          </w:tcPr>
          <w:p w14:paraId="16E56955" w14:textId="77777777" w:rsidR="00295966" w:rsidRDefault="00A81F54">
            <w:r>
              <w:t>Übergang von außen nach innen; Dysregulation nicht weiter anfachen</w:t>
            </w:r>
          </w:p>
        </w:tc>
      </w:tr>
      <w:tr w:rsidR="00295966" w14:paraId="16E5695B" w14:textId="77777777">
        <w:tc>
          <w:tcPr>
            <w:tcW w:w="2001" w:type="dxa"/>
            <w:tcBorders>
              <w:top w:val="single" w:sz="2" w:space="0" w:color="CCCCCC"/>
              <w:left w:val="single" w:sz="2" w:space="0" w:color="CCCCCC"/>
              <w:bottom w:val="single" w:sz="2" w:space="0" w:color="CCCCCC"/>
              <w:right w:val="single" w:sz="2" w:space="0" w:color="CCCCCC"/>
            </w:tcBorders>
          </w:tcPr>
          <w:p w14:paraId="16E56957" w14:textId="77777777" w:rsidR="00295966" w:rsidRDefault="00A81F54">
            <w:r>
              <w:t>Freies Summen</w:t>
            </w:r>
          </w:p>
        </w:tc>
        <w:tc>
          <w:tcPr>
            <w:tcW w:w="899" w:type="dxa"/>
            <w:tcBorders>
              <w:top w:val="single" w:sz="2" w:space="0" w:color="CCCCCC"/>
              <w:left w:val="single" w:sz="2" w:space="0" w:color="CCCCCC"/>
              <w:bottom w:val="single" w:sz="2" w:space="0" w:color="CCCCCC"/>
              <w:right w:val="single" w:sz="2" w:space="0" w:color="CCCCCC"/>
            </w:tcBorders>
          </w:tcPr>
          <w:p w14:paraId="16E56958"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959" w14:textId="77777777" w:rsidR="00295966" w:rsidRDefault="00A81F54">
            <w:r>
              <w:t>Jede:r für sich. Monochord untermalt optional. Kein Ton vorgegeben.</w:t>
            </w:r>
          </w:p>
        </w:tc>
        <w:tc>
          <w:tcPr>
            <w:tcW w:w="2526" w:type="dxa"/>
            <w:tcBorders>
              <w:top w:val="single" w:sz="2" w:space="0" w:color="CCCCCC"/>
              <w:left w:val="single" w:sz="2" w:space="0" w:color="CCCCCC"/>
              <w:bottom w:val="single" w:sz="2" w:space="0" w:color="CCCCCC"/>
              <w:right w:val="single" w:sz="2" w:space="0" w:color="CCCCCC"/>
            </w:tcBorders>
          </w:tcPr>
          <w:p w14:paraId="16E5695A" w14:textId="77777777" w:rsidR="00295966" w:rsidRDefault="00A81F54">
            <w:r>
              <w:t>Innere Sammlung; Körperanker; Synchronisierung ohne Sprache</w:t>
            </w:r>
          </w:p>
        </w:tc>
      </w:tr>
      <w:tr w:rsidR="00295966" w14:paraId="16E56960" w14:textId="77777777">
        <w:tc>
          <w:tcPr>
            <w:tcW w:w="2001" w:type="dxa"/>
            <w:tcBorders>
              <w:top w:val="single" w:sz="2" w:space="0" w:color="CCCCCC"/>
              <w:left w:val="single" w:sz="2" w:space="0" w:color="CCCCCC"/>
              <w:bottom w:val="single" w:sz="2" w:space="0" w:color="CCCCCC"/>
              <w:right w:val="single" w:sz="2" w:space="0" w:color="CCCCCC"/>
            </w:tcBorders>
          </w:tcPr>
          <w:p w14:paraId="16E5695C" w14:textId="77777777" w:rsidR="00295966" w:rsidRDefault="00A81F54">
            <w:r>
              <w:t>In den Körper summen</w:t>
            </w:r>
          </w:p>
        </w:tc>
        <w:tc>
          <w:tcPr>
            <w:tcW w:w="899" w:type="dxa"/>
            <w:tcBorders>
              <w:top w:val="single" w:sz="2" w:space="0" w:color="CCCCCC"/>
              <w:left w:val="single" w:sz="2" w:space="0" w:color="CCCCCC"/>
              <w:bottom w:val="single" w:sz="2" w:space="0" w:color="CCCCCC"/>
              <w:right w:val="single" w:sz="2" w:space="0" w:color="CCCCCC"/>
            </w:tcBorders>
          </w:tcPr>
          <w:p w14:paraId="16E5695D"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95E" w14:textId="77777777" w:rsidR="00295966" w:rsidRDefault="00A81F54">
            <w:r>
              <w:t>Einladung: Hand auf Brustkorb, Bauch oder Schultern – dorthin summen. Ausdrücklich als Angebot, nie als Pflicht.</w:t>
            </w:r>
          </w:p>
        </w:tc>
        <w:tc>
          <w:tcPr>
            <w:tcW w:w="2526" w:type="dxa"/>
            <w:tcBorders>
              <w:top w:val="single" w:sz="2" w:space="0" w:color="CCCCCC"/>
              <w:left w:val="single" w:sz="2" w:space="0" w:color="CCCCCC"/>
              <w:bottom w:val="single" w:sz="2" w:space="0" w:color="CCCCCC"/>
              <w:right w:val="single" w:sz="2" w:space="0" w:color="CCCCCC"/>
            </w:tcBorders>
          </w:tcPr>
          <w:p w14:paraId="16E5695F" w14:textId="77777777" w:rsidR="00295966" w:rsidRDefault="00A81F54">
            <w:r>
              <w:t>Körperwahrnehmung; Körper-Klang-Verbindung; basale Stimulation</w:t>
            </w:r>
          </w:p>
        </w:tc>
      </w:tr>
      <w:tr w:rsidR="00295966" w14:paraId="16E56965" w14:textId="77777777">
        <w:tc>
          <w:tcPr>
            <w:tcW w:w="2001" w:type="dxa"/>
            <w:tcBorders>
              <w:top w:val="single" w:sz="2" w:space="0" w:color="CCCCCC"/>
              <w:left w:val="single" w:sz="2" w:space="0" w:color="CCCCCC"/>
              <w:bottom w:val="single" w:sz="2" w:space="0" w:color="CCCCCC"/>
              <w:right w:val="single" w:sz="2" w:space="0" w:color="CCCCCC"/>
            </w:tcBorders>
          </w:tcPr>
          <w:p w14:paraId="16E56961" w14:textId="77777777" w:rsidR="00295966" w:rsidRDefault="00A81F54">
            <w:r>
              <w:t>Gemeinsamer Summakkord</w:t>
            </w:r>
          </w:p>
        </w:tc>
        <w:tc>
          <w:tcPr>
            <w:tcW w:w="899" w:type="dxa"/>
            <w:tcBorders>
              <w:top w:val="single" w:sz="2" w:space="0" w:color="CCCCCC"/>
              <w:left w:val="single" w:sz="2" w:space="0" w:color="CCCCCC"/>
              <w:bottom w:val="single" w:sz="2" w:space="0" w:color="CCCCCC"/>
              <w:right w:val="single" w:sz="2" w:space="0" w:color="CCCCCC"/>
            </w:tcBorders>
          </w:tcPr>
          <w:p w14:paraId="16E56962"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963" w14:textId="77777777" w:rsidR="00295966" w:rsidRDefault="00A81F54">
            <w:r>
              <w:t>Moderator gibt Ton vor. Alle stimmen ein, so lange es sich trägt. Keine Leistungserwartung.</w:t>
            </w:r>
          </w:p>
        </w:tc>
        <w:tc>
          <w:tcPr>
            <w:tcW w:w="2526" w:type="dxa"/>
            <w:tcBorders>
              <w:top w:val="single" w:sz="2" w:space="0" w:color="CCCCCC"/>
              <w:left w:val="single" w:sz="2" w:space="0" w:color="CCCCCC"/>
              <w:bottom w:val="single" w:sz="2" w:space="0" w:color="CCCCCC"/>
              <w:right w:val="single" w:sz="2" w:space="0" w:color="CCCCCC"/>
            </w:tcBorders>
          </w:tcPr>
          <w:p w14:paraId="16E56964" w14:textId="77777777" w:rsidR="00295966" w:rsidRDefault="00A81F54">
            <w:r>
              <w:t>Ko-Regulation; Gruppenresonanz; ventrale Vagusaktivierung</w:t>
            </w:r>
          </w:p>
        </w:tc>
      </w:tr>
      <w:tr w:rsidR="00295966" w14:paraId="16E5696A" w14:textId="77777777">
        <w:tc>
          <w:tcPr>
            <w:tcW w:w="2001" w:type="dxa"/>
            <w:tcBorders>
              <w:top w:val="single" w:sz="2" w:space="0" w:color="CCCCCC"/>
              <w:left w:val="single" w:sz="2" w:space="0" w:color="CCCCCC"/>
              <w:bottom w:val="single" w:sz="2" w:space="0" w:color="CCCCCC"/>
              <w:right w:val="single" w:sz="2" w:space="0" w:color="CCCCCC"/>
            </w:tcBorders>
          </w:tcPr>
          <w:p w14:paraId="16E56966" w14:textId="77777777" w:rsidR="00295966" w:rsidRDefault="00A81F54">
            <w:r>
              <w:lastRenderedPageBreak/>
              <w:t>Nachklang</w:t>
            </w:r>
          </w:p>
        </w:tc>
        <w:tc>
          <w:tcPr>
            <w:tcW w:w="899" w:type="dxa"/>
            <w:tcBorders>
              <w:top w:val="single" w:sz="2" w:space="0" w:color="CCCCCC"/>
              <w:left w:val="single" w:sz="2" w:space="0" w:color="CCCCCC"/>
              <w:bottom w:val="single" w:sz="2" w:space="0" w:color="CCCCCC"/>
              <w:right w:val="single" w:sz="2" w:space="0" w:color="CCCCCC"/>
            </w:tcBorders>
          </w:tcPr>
          <w:p w14:paraId="16E56967"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968" w14:textId="77777777" w:rsidR="00295966" w:rsidRDefault="00A81F54">
            <w:r>
              <w:t>Ton aushallen lassen. Stille halten. Kein sofortiges Weiterreden.</w:t>
            </w:r>
          </w:p>
        </w:tc>
        <w:tc>
          <w:tcPr>
            <w:tcW w:w="2526" w:type="dxa"/>
            <w:tcBorders>
              <w:top w:val="single" w:sz="2" w:space="0" w:color="CCCCCC"/>
              <w:left w:val="single" w:sz="2" w:space="0" w:color="CCCCCC"/>
              <w:bottom w:val="single" w:sz="2" w:space="0" w:color="CCCCCC"/>
              <w:right w:val="single" w:sz="2" w:space="0" w:color="CCCCCC"/>
            </w:tcBorders>
          </w:tcPr>
          <w:p w14:paraId="16E56969" w14:textId="77777777" w:rsidR="00295966" w:rsidRDefault="00A81F54">
            <w:r>
              <w:t>Integration; Übergang in die weitere Einheit</w:t>
            </w:r>
          </w:p>
        </w:tc>
      </w:tr>
    </w:tbl>
    <w:p w14:paraId="16E5696B" w14:textId="77777777" w:rsidR="00295966" w:rsidRDefault="00295966"/>
    <w:p w14:paraId="16E5696C" w14:textId="77777777" w:rsidR="00295966" w:rsidRDefault="00295966"/>
    <w:p w14:paraId="16E5696D" w14:textId="77777777" w:rsidR="00295966" w:rsidRDefault="00295966"/>
    <w:p w14:paraId="16E5696E" w14:textId="77777777" w:rsidR="00295966" w:rsidRDefault="00295966"/>
    <w:p w14:paraId="16E5696F"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7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70" w14:textId="77777777" w:rsidR="00295966" w:rsidRDefault="00A81F54">
            <w:r>
              <w:t>HINWEIS TK PSYCHOSOMATIK</w:t>
            </w:r>
          </w:p>
          <w:p w14:paraId="16E56971" w14:textId="77777777" w:rsidR="00295966" w:rsidRDefault="00A81F54">
            <w:r>
              <w:t>Volle Basisstruktur. »In den Körper summen« therapeutisch besonders wirksam – aber immer als klares Angebot: »Du kannst auch einfach in den Raum summen – kein Körperteil ist Pflicht.« Bei Essstörungen und Traumageschichte besonders wichtig. Reflexionsfrage am Ende erlaubt und sinnvoll: »Wo im Körper hast du das Summen gespürt?« – öffnet Körperwahrnehmung ohne Bedrohung.</w:t>
            </w:r>
          </w:p>
        </w:tc>
      </w:tr>
    </w:tbl>
    <w:p w14:paraId="16E5697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7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74" w14:textId="77777777" w:rsidR="00295966" w:rsidRDefault="00A81F54">
            <w:r>
              <w:t>HINWEIS TK SUCHT</w:t>
            </w:r>
          </w:p>
          <w:p w14:paraId="16E56975" w14:textId="77777777" w:rsidR="00295966" w:rsidRDefault="00A81F54">
            <w:r>
              <w:t>Phase »In den Körper summen« mit Craving-Framing verbinden: »Das kannst du auch allein nutzen – wenn der Druck kommt, einmal summen und spüren, wo du bist.« Macht KM-1 zum Alltagswerkzeug. Summton neutral halten – kein erkennbares Lied, kein Rhythmus mit Assoziationspotenzial (Trigger-Risiko). Falls jemand unruhig wird: Summton noch ruhiger, tiefer, gleichmäßiger werden lassen.</w:t>
            </w:r>
          </w:p>
        </w:tc>
      </w:tr>
    </w:tbl>
    <w:p w14:paraId="16E5697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7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78" w14:textId="77777777" w:rsidR="00295966" w:rsidRDefault="00A81F54">
            <w:r>
              <w:t>HINWEIS GERONTOPSYCHIATRIE</w:t>
            </w:r>
          </w:p>
          <w:p w14:paraId="16E56979" w14:textId="77777777" w:rsidR="00295966" w:rsidRDefault="00A81F54">
            <w:r>
              <w:t>Kaskadien-Style: sehr langsam, sehr gleichmäßig, keine Melodie. Monochord ist hier das wichtigste Element – seine Vibration ist basale Stimulation auch für Menschen, die nicht aktiv summen. Phase »In den Körper summen« nur anbieten, wenn Körperbeziehung erkennbar unbelastet ist. Immer mit demselben Summton beginnen und enden – der Ton wird zum Orientierungsanker über Einheiten hinweg. Schweigen ist vollwertige Teilnahme.</w:t>
            </w:r>
          </w:p>
        </w:tc>
      </w:tr>
    </w:tbl>
    <w:p w14:paraId="16E5697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7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7C" w14:textId="77777777" w:rsidR="00295966" w:rsidRDefault="00A81F54">
            <w:r>
              <w:t>HINWEIS AKUTE ENTGIFTUNG</w:t>
            </w:r>
          </w:p>
          <w:p w14:paraId="16E5697D" w14:textId="77777777" w:rsidR="00295966" w:rsidRDefault="00A81F54">
            <w:r>
              <w:t>Stark reduzierte Form: nur Phasen 1, 2 und 5 (Ankommen – Summen – Nachklang), 10–15 min gesamt. Phase »In den Körper summen« weglassen – zu viel körperliche Aufmerksamkeit in akut dysreguliertem Zustand kann Unruhe verstärken. Moderator summt allein, falls die Person nicht mitmacht – das ist vollwertig. Keine Reflexionsfragen. Abbruchrecht explizit kommunizieren.</w:t>
            </w:r>
          </w:p>
        </w:tc>
      </w:tr>
    </w:tbl>
    <w:p w14:paraId="16E5697F" w14:textId="77777777" w:rsidR="00295966" w:rsidRDefault="00295966"/>
    <w:p w14:paraId="16E56980" w14:textId="77777777" w:rsidR="00295966" w:rsidRDefault="00295966"/>
    <w:p w14:paraId="16E56981" w14:textId="77777777" w:rsidR="00295966" w:rsidRDefault="00295966"/>
    <w:p w14:paraId="16E56982" w14:textId="77777777" w:rsidR="00295966" w:rsidRDefault="00295966"/>
    <w:p w14:paraId="16E56983" w14:textId="77777777" w:rsidR="00295966" w:rsidRDefault="00295966"/>
    <w:p w14:paraId="16E56984" w14:textId="77777777" w:rsidR="00295966" w:rsidRDefault="00295966"/>
    <w:p w14:paraId="16E56985" w14:textId="77777777" w:rsidR="00295966" w:rsidRDefault="00295966"/>
    <w:p w14:paraId="16E56986"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989"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987"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988" w14:textId="77777777" w:rsidR="00295966" w:rsidRDefault="00A81F54">
            <w:pPr>
              <w:rPr>
                <w:color w:val="404040" w:themeColor="text1" w:themeTint="BF"/>
              </w:rPr>
            </w:pPr>
            <w:r>
              <w:rPr>
                <w:color w:val="404040" w:themeColor="text1" w:themeTint="BF"/>
              </w:rPr>
              <w:t>Empfohlene Reaktion</w:t>
            </w:r>
          </w:p>
        </w:tc>
      </w:tr>
      <w:tr w:rsidR="00295966" w14:paraId="16E5698C" w14:textId="77777777">
        <w:tc>
          <w:tcPr>
            <w:tcW w:w="3500" w:type="dxa"/>
            <w:tcBorders>
              <w:top w:val="single" w:sz="2" w:space="0" w:color="CCCCCC"/>
              <w:left w:val="single" w:sz="2" w:space="0" w:color="CCCCCC"/>
              <w:bottom w:val="single" w:sz="2" w:space="0" w:color="CCCCCC"/>
              <w:right w:val="single" w:sz="2" w:space="0" w:color="CCCCCC"/>
            </w:tcBorders>
          </w:tcPr>
          <w:p w14:paraId="16E5698A" w14:textId="77777777" w:rsidR="00295966" w:rsidRDefault="00A81F54">
            <w:r>
              <w:t>»Ich kann nicht singen.«</w:t>
            </w:r>
          </w:p>
        </w:tc>
        <w:tc>
          <w:tcPr>
            <w:tcW w:w="5525" w:type="dxa"/>
            <w:tcBorders>
              <w:top w:val="single" w:sz="2" w:space="0" w:color="CCCCCC"/>
              <w:left w:val="single" w:sz="2" w:space="0" w:color="CCCCCC"/>
              <w:bottom w:val="single" w:sz="2" w:space="0" w:color="CCCCCC"/>
              <w:right w:val="single" w:sz="2" w:space="0" w:color="CCCCCC"/>
            </w:tcBorders>
          </w:tcPr>
          <w:p w14:paraId="16E5698B" w14:textId="77777777" w:rsidR="00295966" w:rsidRDefault="00A81F54">
            <w:r>
              <w:t>»Musst du auch nicht. Ein Summen mit geschlossenem Mund reicht. Oder du hörst einfach zu.«</w:t>
            </w:r>
          </w:p>
        </w:tc>
      </w:tr>
      <w:tr w:rsidR="00295966" w14:paraId="16E5698F" w14:textId="77777777">
        <w:tc>
          <w:tcPr>
            <w:tcW w:w="3500" w:type="dxa"/>
            <w:tcBorders>
              <w:top w:val="single" w:sz="2" w:space="0" w:color="CCCCCC"/>
              <w:left w:val="single" w:sz="2" w:space="0" w:color="CCCCCC"/>
              <w:bottom w:val="single" w:sz="2" w:space="0" w:color="CCCCCC"/>
              <w:right w:val="single" w:sz="2" w:space="0" w:color="CCCCCC"/>
            </w:tcBorders>
          </w:tcPr>
          <w:p w14:paraId="16E5698D" w14:textId="77777777" w:rsidR="00295966" w:rsidRDefault="00A81F54">
            <w:r>
              <w:t>Jemand lacht / ist nervös</w:t>
            </w:r>
          </w:p>
        </w:tc>
        <w:tc>
          <w:tcPr>
            <w:tcW w:w="5525" w:type="dxa"/>
            <w:tcBorders>
              <w:top w:val="single" w:sz="2" w:space="0" w:color="CCCCCC"/>
              <w:left w:val="single" w:sz="2" w:space="0" w:color="CCCCCC"/>
              <w:bottom w:val="single" w:sz="2" w:space="0" w:color="CCCCCC"/>
              <w:right w:val="single" w:sz="2" w:space="0" w:color="CCCCCC"/>
            </w:tcBorders>
          </w:tcPr>
          <w:p w14:paraId="16E5698E" w14:textId="77777777" w:rsidR="00295966" w:rsidRDefault="00A81F54">
            <w:r>
              <w:t>Ruhig weitersummen. Lachen ist Unsicherheit – löst sich meist in 2–3 Minuten auf.</w:t>
            </w:r>
          </w:p>
        </w:tc>
      </w:tr>
      <w:tr w:rsidR="00295966" w14:paraId="16E56992" w14:textId="77777777">
        <w:tc>
          <w:tcPr>
            <w:tcW w:w="3500" w:type="dxa"/>
            <w:tcBorders>
              <w:top w:val="single" w:sz="2" w:space="0" w:color="CCCCCC"/>
              <w:left w:val="single" w:sz="2" w:space="0" w:color="CCCCCC"/>
              <w:bottom w:val="single" w:sz="2" w:space="0" w:color="CCCCCC"/>
              <w:right w:val="single" w:sz="2" w:space="0" w:color="CCCCCC"/>
            </w:tcBorders>
          </w:tcPr>
          <w:p w14:paraId="16E56990" w14:textId="77777777" w:rsidR="00295966" w:rsidRDefault="00A81F54">
            <w:r>
              <w:t>Jemand weint</w:t>
            </w:r>
          </w:p>
        </w:tc>
        <w:tc>
          <w:tcPr>
            <w:tcW w:w="5525" w:type="dxa"/>
            <w:tcBorders>
              <w:top w:val="single" w:sz="2" w:space="0" w:color="CCCCCC"/>
              <w:left w:val="single" w:sz="2" w:space="0" w:color="CCCCCC"/>
              <w:bottom w:val="single" w:sz="2" w:space="0" w:color="CCCCCC"/>
              <w:right w:val="single" w:sz="2" w:space="0" w:color="CCCCCC"/>
            </w:tcBorders>
          </w:tcPr>
          <w:p w14:paraId="16E56991" w14:textId="77777777" w:rsidR="00295966" w:rsidRDefault="00A81F54">
            <w:r>
              <w:t>Weitersummen. Tränen bei KM-1 bedeuten fast immer Entlastung, nicht Überforderung. Nur stoppen, wenn erkennbar destabilisierend.</w:t>
            </w:r>
          </w:p>
        </w:tc>
      </w:tr>
      <w:tr w:rsidR="00295966" w14:paraId="16E56995" w14:textId="77777777">
        <w:tc>
          <w:tcPr>
            <w:tcW w:w="3500" w:type="dxa"/>
            <w:tcBorders>
              <w:top w:val="single" w:sz="2" w:space="0" w:color="CCCCCC"/>
              <w:left w:val="single" w:sz="2" w:space="0" w:color="CCCCCC"/>
              <w:bottom w:val="single" w:sz="2" w:space="0" w:color="CCCCCC"/>
              <w:right w:val="single" w:sz="2" w:space="0" w:color="CCCCCC"/>
            </w:tcBorders>
          </w:tcPr>
          <w:p w14:paraId="16E56993" w14:textId="77777777" w:rsidR="00295966" w:rsidRDefault="00A81F54">
            <w:r>
              <w:t>Jemand schläft ein (Geronto / Akut)</w:t>
            </w:r>
          </w:p>
        </w:tc>
        <w:tc>
          <w:tcPr>
            <w:tcW w:w="5525" w:type="dxa"/>
            <w:tcBorders>
              <w:top w:val="single" w:sz="2" w:space="0" w:color="CCCCCC"/>
              <w:left w:val="single" w:sz="2" w:space="0" w:color="CCCCCC"/>
              <w:bottom w:val="single" w:sz="2" w:space="0" w:color="CCCCCC"/>
              <w:right w:val="single" w:sz="2" w:space="0" w:color="CCCCCC"/>
            </w:tcBorders>
          </w:tcPr>
          <w:p w14:paraId="16E56994" w14:textId="77777777" w:rsidR="00295966" w:rsidRDefault="00A81F54">
            <w:r>
              <w:t>Gutes Zeichen. Leise weitersummen oder still sitzen.</w:t>
            </w:r>
          </w:p>
        </w:tc>
      </w:tr>
    </w:tbl>
    <w:p w14:paraId="16E56996" w14:textId="77777777" w:rsidR="00295966" w:rsidRDefault="00295966">
      <w:bookmarkStart w:id="161" w:name="__RefHeading___Toc16181_1085820364"/>
      <w:bookmarkEnd w:id="161"/>
    </w:p>
    <w:p w14:paraId="16E56997"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998" w14:textId="77777777" w:rsidR="00295966" w:rsidRDefault="00A81F54">
      <w:pPr>
        <w:pStyle w:val="berschrift2"/>
      </w:pPr>
      <w:bookmarkStart w:id="162" w:name="_Toc231931735"/>
      <w:r>
        <w:lastRenderedPageBreak/>
        <w:t>KM-2 – Atem &amp; Stimme</w:t>
      </w:r>
      <w:bookmarkEnd w:id="162"/>
    </w:p>
    <w:p w14:paraId="16E56999"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99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9A"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99B"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9C"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99D" w14:textId="77777777" w:rsidR="00295966" w:rsidRDefault="00A81F54">
            <w:pPr>
              <w:rPr>
                <w:sz w:val="16"/>
                <w:szCs w:val="24"/>
              </w:rPr>
            </w:pPr>
            <w:r>
              <w:rPr>
                <w:sz w:val="16"/>
                <w:szCs w:val="24"/>
              </w:rPr>
              <w:t>W1 Stabilisierung</w:t>
            </w:r>
          </w:p>
        </w:tc>
      </w:tr>
      <w:tr w:rsidR="00295966" w14:paraId="16E569A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9F"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9A0"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1"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9A2" w14:textId="77777777" w:rsidR="00295966" w:rsidRDefault="00A81F54">
            <w:pPr>
              <w:rPr>
                <w:sz w:val="16"/>
                <w:szCs w:val="24"/>
              </w:rPr>
            </w:pPr>
            <w:r>
              <w:rPr>
                <w:sz w:val="16"/>
                <w:szCs w:val="24"/>
              </w:rPr>
              <w:t>niedrig</w:t>
            </w:r>
          </w:p>
        </w:tc>
      </w:tr>
      <w:tr w:rsidR="00295966" w14:paraId="16E569A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4"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9A5"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6"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9A7" w14:textId="77777777" w:rsidR="00295966" w:rsidRDefault="00A81F54">
            <w:pPr>
              <w:rPr>
                <w:sz w:val="16"/>
                <w:szCs w:val="24"/>
              </w:rPr>
            </w:pPr>
            <w:r>
              <w:rPr>
                <w:sz w:val="16"/>
                <w:szCs w:val="24"/>
              </w:rPr>
              <w:t>Psy ja; Sucht ja; Ger ja; Akut ja</w:t>
            </w:r>
          </w:p>
        </w:tc>
      </w:tr>
      <w:tr w:rsidR="00295966" w14:paraId="16E569A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9"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9AA" w14:textId="77777777" w:rsidR="00295966" w:rsidRDefault="00A81F54">
            <w:pPr>
              <w:rPr>
                <w:sz w:val="16"/>
                <w:szCs w:val="24"/>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9AB"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9AC" w14:textId="77777777" w:rsidR="00295966" w:rsidRDefault="00A81F54">
            <w:pPr>
              <w:rPr>
                <w:sz w:val="16"/>
                <w:szCs w:val="24"/>
              </w:rPr>
            </w:pPr>
            <w:r>
              <w:rPr>
                <w:sz w:val="16"/>
                <w:szCs w:val="24"/>
              </w:rPr>
              <w:t>keine generelle Setting-Kontraindikation</w:t>
            </w:r>
          </w:p>
        </w:tc>
      </w:tr>
      <w:tr w:rsidR="00F71D1A" w14:paraId="57064F6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01B2D55"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DA6E5D4"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26CBC897"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2DB02C6" w14:textId="77777777" w:rsidR="00F71D1A" w:rsidRDefault="00C56544">
            <w:r>
              <w:rPr>
                <w:sz w:val="18"/>
              </w:rPr>
              <w:t>als Einzelstunde und im Verlauf planbar</w:t>
            </w:r>
          </w:p>
        </w:tc>
      </w:tr>
      <w:tr w:rsidR="00295966" w14:paraId="16E569B0"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9AE" w14:textId="77777777" w:rsidR="00295966" w:rsidRDefault="00A81F54">
            <w:r>
              <w:t>KM-2 – Atem &amp; Stimme</w:t>
            </w:r>
          </w:p>
          <w:p w14:paraId="16E569AF" w14:textId="77777777" w:rsidR="00295966" w:rsidRDefault="00A81F54">
            <w:r>
              <w:t>Methode: Körpermusik / Bodysongs   ·   Wirkdimension: W1 Stabilisierung</w:t>
            </w:r>
          </w:p>
        </w:tc>
      </w:tr>
    </w:tbl>
    <w:p w14:paraId="16E569B1" w14:textId="77777777" w:rsidR="00295966" w:rsidRDefault="00295966"/>
    <w:p w14:paraId="16E569B2" w14:textId="77777777" w:rsidR="00295966" w:rsidRDefault="00A81F54">
      <w:pPr>
        <w:rPr>
          <w:b/>
          <w:bCs/>
        </w:rPr>
      </w:pPr>
      <w:r>
        <w:rPr>
          <w:b/>
          <w:bCs/>
        </w:rPr>
        <w:t>Methode und Wirkprinzip</w:t>
      </w:r>
    </w:p>
    <w:p w14:paraId="16E569B3" w14:textId="77777777" w:rsidR="00295966" w:rsidRDefault="00A81F54">
      <w:r>
        <w:t>KM-2 vertieft, was KM-1 beginnt: Der Atem ist die direkteste bewusste Schnittstelle zwischen autonomem und somatischem Nervensystem. Gezielte Atembegleitung kombiniert mit stimmlichem Tönen kann Herzratenvariabilität, parasympathische Regulation und subjektives Sicherheitserleben unterstützen. Anders als KM-1 – das Summen als Einstieg nutzt – ist KM-2 ein Vertiefungsformat: Der Atem wird bewusster geführt, die Stimme differenzierter eingesetzt. Das Modul eignet sich für Gruppen mit KM-1-Erfahrung oder als eigenständige Einheit für vertiefte Stabilisierungsarbeit. Theoretisch verankert in Polyvagaltheorie (Porges), atembasierter Körperarbeit (Middendorf), Stimm- und Resonanztherapie (Pfeifer) und Resonanztheorie (Rosa).</w:t>
      </w:r>
    </w:p>
    <w:p w14:paraId="16E569B4" w14:textId="77777777" w:rsidR="00295966" w:rsidRDefault="00295966"/>
    <w:p w14:paraId="16E569B5" w14:textId="77777777" w:rsidR="00295966" w:rsidRDefault="00A81F54">
      <w:pPr>
        <w:rPr>
          <w:b/>
          <w:bCs/>
        </w:rPr>
      </w:pPr>
      <w:r>
        <w:rPr>
          <w:b/>
          <w:bCs/>
        </w:rPr>
        <w:t>Basisstruktur</w:t>
      </w:r>
    </w:p>
    <w:p w14:paraId="16E569B6" w14:textId="77777777" w:rsidR="00295966" w:rsidRDefault="00A81F54">
      <w:r>
        <w:t>Referenzversion: 25–35 min. Kürzere Variante (Phasen 1–3): 12–15 min.</w:t>
      </w:r>
    </w:p>
    <w:p w14:paraId="16E569B7"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9BC"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9B8"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9B9"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9BA"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9BB" w14:textId="77777777" w:rsidR="00295966" w:rsidRDefault="00A81F54">
            <w:pPr>
              <w:rPr>
                <w:color w:val="404040" w:themeColor="text1" w:themeTint="BF"/>
              </w:rPr>
            </w:pPr>
            <w:r>
              <w:rPr>
                <w:color w:val="404040" w:themeColor="text1" w:themeTint="BF"/>
              </w:rPr>
              <w:t>Ziel / Begründung</w:t>
            </w:r>
          </w:p>
        </w:tc>
      </w:tr>
      <w:tr w:rsidR="00295966" w14:paraId="16E569C1" w14:textId="77777777">
        <w:tc>
          <w:tcPr>
            <w:tcW w:w="2001" w:type="dxa"/>
            <w:tcBorders>
              <w:top w:val="single" w:sz="2" w:space="0" w:color="CCCCCC"/>
              <w:left w:val="single" w:sz="2" w:space="0" w:color="CCCCCC"/>
              <w:bottom w:val="single" w:sz="2" w:space="0" w:color="CCCCCC"/>
              <w:right w:val="single" w:sz="2" w:space="0" w:color="CCCCCC"/>
            </w:tcBorders>
          </w:tcPr>
          <w:p w14:paraId="16E569BD" w14:textId="77777777" w:rsidR="00295966" w:rsidRDefault="00A81F54">
            <w:r>
              <w:t>Ankommen im Atem</w:t>
            </w:r>
          </w:p>
        </w:tc>
        <w:tc>
          <w:tcPr>
            <w:tcW w:w="899" w:type="dxa"/>
            <w:tcBorders>
              <w:top w:val="single" w:sz="2" w:space="0" w:color="CCCCCC"/>
              <w:left w:val="single" w:sz="2" w:space="0" w:color="CCCCCC"/>
              <w:bottom w:val="single" w:sz="2" w:space="0" w:color="CCCCCC"/>
              <w:right w:val="single" w:sz="2" w:space="0" w:color="CCCCCC"/>
            </w:tcBorders>
          </w:tcPr>
          <w:p w14:paraId="16E569BE"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9BF" w14:textId="77777777" w:rsidR="00295966" w:rsidRDefault="00A81F54">
            <w:r>
              <w:t>Kreis, Augen geschlossen (Angebot). Moderator atmet hörbar – gleichmäßig, tief, ohne Anweisung.</w:t>
            </w:r>
          </w:p>
        </w:tc>
        <w:tc>
          <w:tcPr>
            <w:tcW w:w="2526" w:type="dxa"/>
            <w:tcBorders>
              <w:top w:val="single" w:sz="2" w:space="0" w:color="CCCCCC"/>
              <w:left w:val="single" w:sz="2" w:space="0" w:color="CCCCCC"/>
              <w:bottom w:val="single" w:sz="2" w:space="0" w:color="CCCCCC"/>
              <w:right w:val="single" w:sz="2" w:space="0" w:color="CCCCCC"/>
            </w:tcBorders>
          </w:tcPr>
          <w:p w14:paraId="16E569C0" w14:textId="77777777" w:rsidR="00295966" w:rsidRDefault="00A81F54">
            <w:r>
              <w:t>Atem als gemeinsamer Anker; Nachahmungsreflex nutzen</w:t>
            </w:r>
          </w:p>
        </w:tc>
      </w:tr>
      <w:tr w:rsidR="00295966" w14:paraId="16E569C6" w14:textId="77777777">
        <w:tc>
          <w:tcPr>
            <w:tcW w:w="2001" w:type="dxa"/>
            <w:tcBorders>
              <w:top w:val="single" w:sz="2" w:space="0" w:color="CCCCCC"/>
              <w:left w:val="single" w:sz="2" w:space="0" w:color="CCCCCC"/>
              <w:bottom w:val="single" w:sz="2" w:space="0" w:color="CCCCCC"/>
              <w:right w:val="single" w:sz="2" w:space="0" w:color="CCCCCC"/>
            </w:tcBorders>
          </w:tcPr>
          <w:p w14:paraId="16E569C2" w14:textId="77777777" w:rsidR="00295966" w:rsidRDefault="00A81F54">
            <w:r>
              <w:t>Bewusstes Atmen</w:t>
            </w:r>
          </w:p>
        </w:tc>
        <w:tc>
          <w:tcPr>
            <w:tcW w:w="899" w:type="dxa"/>
            <w:tcBorders>
              <w:top w:val="single" w:sz="2" w:space="0" w:color="CCCCCC"/>
              <w:left w:val="single" w:sz="2" w:space="0" w:color="CCCCCC"/>
              <w:bottom w:val="single" w:sz="2" w:space="0" w:color="CCCCCC"/>
              <w:right w:val="single" w:sz="2" w:space="0" w:color="CCCCCC"/>
            </w:tcBorders>
          </w:tcPr>
          <w:p w14:paraId="16E569C3"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9C4" w14:textId="77777777" w:rsidR="00295966" w:rsidRDefault="00A81F54">
            <w:r>
              <w:t>»Atme, wie du gerade atmest – und beobachte nur.« Dann: »Lass den Ausatem etwas länger werden.« Kein Druck.</w:t>
            </w:r>
          </w:p>
        </w:tc>
        <w:tc>
          <w:tcPr>
            <w:tcW w:w="2526" w:type="dxa"/>
            <w:tcBorders>
              <w:top w:val="single" w:sz="2" w:space="0" w:color="CCCCCC"/>
              <w:left w:val="single" w:sz="2" w:space="0" w:color="CCCCCC"/>
              <w:bottom w:val="single" w:sz="2" w:space="0" w:color="CCCCCC"/>
              <w:right w:val="single" w:sz="2" w:space="0" w:color="CCCCCC"/>
            </w:tcBorders>
          </w:tcPr>
          <w:p w14:paraId="16E569C5" w14:textId="77777777" w:rsidR="00295966" w:rsidRDefault="00A81F54">
            <w:r>
              <w:t>Parasympathische Aktivierung; Selbstwahrnehmung</w:t>
            </w:r>
          </w:p>
        </w:tc>
      </w:tr>
      <w:tr w:rsidR="00295966" w14:paraId="16E569CB" w14:textId="77777777">
        <w:tc>
          <w:tcPr>
            <w:tcW w:w="2001" w:type="dxa"/>
            <w:tcBorders>
              <w:top w:val="single" w:sz="2" w:space="0" w:color="CCCCCC"/>
              <w:left w:val="single" w:sz="2" w:space="0" w:color="CCCCCC"/>
              <w:bottom w:val="single" w:sz="2" w:space="0" w:color="CCCCCC"/>
              <w:right w:val="single" w:sz="2" w:space="0" w:color="CCCCCC"/>
            </w:tcBorders>
          </w:tcPr>
          <w:p w14:paraId="16E569C7" w14:textId="77777777" w:rsidR="00295966" w:rsidRDefault="00A81F54">
            <w:r>
              <w:t>Atem mit Ton</w:t>
            </w:r>
          </w:p>
        </w:tc>
        <w:tc>
          <w:tcPr>
            <w:tcW w:w="899" w:type="dxa"/>
            <w:tcBorders>
              <w:top w:val="single" w:sz="2" w:space="0" w:color="CCCCCC"/>
              <w:left w:val="single" w:sz="2" w:space="0" w:color="CCCCCC"/>
              <w:bottom w:val="single" w:sz="2" w:space="0" w:color="CCCCCC"/>
              <w:right w:val="single" w:sz="2" w:space="0" w:color="CCCCCC"/>
            </w:tcBorders>
          </w:tcPr>
          <w:p w14:paraId="16E569C8" w14:textId="77777777" w:rsidR="00295966" w:rsidRDefault="00A81F54">
            <w:r>
              <w:t>6–8 min</w:t>
            </w:r>
          </w:p>
        </w:tc>
        <w:tc>
          <w:tcPr>
            <w:tcW w:w="3599" w:type="dxa"/>
            <w:tcBorders>
              <w:top w:val="single" w:sz="2" w:space="0" w:color="CCCCCC"/>
              <w:left w:val="single" w:sz="2" w:space="0" w:color="CCCCCC"/>
              <w:bottom w:val="single" w:sz="2" w:space="0" w:color="CCCCCC"/>
              <w:right w:val="single" w:sz="2" w:space="0" w:color="CCCCCC"/>
            </w:tcBorders>
          </w:tcPr>
          <w:p w14:paraId="16E569C9" w14:textId="77777777" w:rsidR="00295966" w:rsidRDefault="00A81F54">
            <w:r>
              <w:t>Auf dem Ausatem einen Laut entstehen lassen – kein Wort, kein Lied, nur Klang. Jede:r in eigenem Tempo. Optional: lange Vokale A – O – U.</w:t>
            </w:r>
          </w:p>
        </w:tc>
        <w:tc>
          <w:tcPr>
            <w:tcW w:w="2526" w:type="dxa"/>
            <w:tcBorders>
              <w:top w:val="single" w:sz="2" w:space="0" w:color="CCCCCC"/>
              <w:left w:val="single" w:sz="2" w:space="0" w:color="CCCCCC"/>
              <w:bottom w:val="single" w:sz="2" w:space="0" w:color="CCCCCC"/>
              <w:right w:val="single" w:sz="2" w:space="0" w:color="CCCCCC"/>
            </w:tcBorders>
          </w:tcPr>
          <w:p w14:paraId="16E569CA" w14:textId="77777777" w:rsidR="00295966" w:rsidRDefault="00A81F54">
            <w:r>
              <w:t>Verbindung von Atem und Stimme; Vagusaktivierung vertiefen</w:t>
            </w:r>
          </w:p>
        </w:tc>
      </w:tr>
      <w:tr w:rsidR="00295966" w14:paraId="16E569D0" w14:textId="77777777">
        <w:tc>
          <w:tcPr>
            <w:tcW w:w="2001" w:type="dxa"/>
            <w:tcBorders>
              <w:top w:val="single" w:sz="2" w:space="0" w:color="CCCCCC"/>
              <w:left w:val="single" w:sz="2" w:space="0" w:color="CCCCCC"/>
              <w:bottom w:val="single" w:sz="2" w:space="0" w:color="CCCCCC"/>
              <w:right w:val="single" w:sz="2" w:space="0" w:color="CCCCCC"/>
            </w:tcBorders>
          </w:tcPr>
          <w:p w14:paraId="16E569CC" w14:textId="77777777" w:rsidR="00295966" w:rsidRDefault="00A81F54">
            <w:r>
              <w:t>Resonanzkörper spüren</w:t>
            </w:r>
          </w:p>
        </w:tc>
        <w:tc>
          <w:tcPr>
            <w:tcW w:w="899" w:type="dxa"/>
            <w:tcBorders>
              <w:top w:val="single" w:sz="2" w:space="0" w:color="CCCCCC"/>
              <w:left w:val="single" w:sz="2" w:space="0" w:color="CCCCCC"/>
              <w:bottom w:val="single" w:sz="2" w:space="0" w:color="CCCCCC"/>
              <w:right w:val="single" w:sz="2" w:space="0" w:color="CCCCCC"/>
            </w:tcBorders>
          </w:tcPr>
          <w:p w14:paraId="16E569CD"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9CE" w14:textId="77777777" w:rsidR="00295966" w:rsidRDefault="00A81F54">
            <w:r>
              <w:t xml:space="preserve">Einladung: Hand auf Brustbein, Bauch oder Kehle – spüren, wo der Klang vibriert. »Du musst </w:t>
            </w:r>
            <w:r>
              <w:lastRenderedPageBreak/>
              <w:t>nichts produzieren – nur zuhören, was entsteht.« Ausdrücklich als Angebot.</w:t>
            </w:r>
          </w:p>
        </w:tc>
        <w:tc>
          <w:tcPr>
            <w:tcW w:w="2526" w:type="dxa"/>
            <w:tcBorders>
              <w:top w:val="single" w:sz="2" w:space="0" w:color="CCCCCC"/>
              <w:left w:val="single" w:sz="2" w:space="0" w:color="CCCCCC"/>
              <w:bottom w:val="single" w:sz="2" w:space="0" w:color="CCCCCC"/>
              <w:right w:val="single" w:sz="2" w:space="0" w:color="CCCCCC"/>
            </w:tcBorders>
          </w:tcPr>
          <w:p w14:paraId="16E569CF" w14:textId="77777777" w:rsidR="00295966" w:rsidRDefault="00A81F54">
            <w:r>
              <w:lastRenderedPageBreak/>
              <w:t>Körperwahrnehmung; propriozeptives Feedback</w:t>
            </w:r>
          </w:p>
        </w:tc>
      </w:tr>
      <w:tr w:rsidR="00295966" w14:paraId="16E569D5" w14:textId="77777777">
        <w:tc>
          <w:tcPr>
            <w:tcW w:w="2001" w:type="dxa"/>
            <w:tcBorders>
              <w:top w:val="single" w:sz="2" w:space="0" w:color="CCCCCC"/>
              <w:left w:val="single" w:sz="2" w:space="0" w:color="CCCCCC"/>
              <w:bottom w:val="single" w:sz="2" w:space="0" w:color="CCCCCC"/>
              <w:right w:val="single" w:sz="2" w:space="0" w:color="CCCCCC"/>
            </w:tcBorders>
          </w:tcPr>
          <w:p w14:paraId="16E569D1" w14:textId="77777777" w:rsidR="00295966" w:rsidRDefault="00A81F54">
            <w:r>
              <w:t>Gemeinsamer Atemklang</w:t>
            </w:r>
          </w:p>
        </w:tc>
        <w:tc>
          <w:tcPr>
            <w:tcW w:w="899" w:type="dxa"/>
            <w:tcBorders>
              <w:top w:val="single" w:sz="2" w:space="0" w:color="CCCCCC"/>
              <w:left w:val="single" w:sz="2" w:space="0" w:color="CCCCCC"/>
              <w:bottom w:val="single" w:sz="2" w:space="0" w:color="CCCCCC"/>
              <w:right w:val="single" w:sz="2" w:space="0" w:color="CCCCCC"/>
            </w:tcBorders>
          </w:tcPr>
          <w:p w14:paraId="16E569D2" w14:textId="77777777" w:rsidR="00295966" w:rsidRDefault="00A81F54">
            <w:r>
              <w:t>4–6 min</w:t>
            </w:r>
          </w:p>
        </w:tc>
        <w:tc>
          <w:tcPr>
            <w:tcW w:w="3599" w:type="dxa"/>
            <w:tcBorders>
              <w:top w:val="single" w:sz="2" w:space="0" w:color="CCCCCC"/>
              <w:left w:val="single" w:sz="2" w:space="0" w:color="CCCCCC"/>
              <w:bottom w:val="single" w:sz="2" w:space="0" w:color="CCCCCC"/>
              <w:right w:val="single" w:sz="2" w:space="0" w:color="CCCCCC"/>
            </w:tcBorders>
          </w:tcPr>
          <w:p w14:paraId="16E569D3" w14:textId="77777777" w:rsidR="00295966" w:rsidRDefault="00A81F54">
            <w:r>
              <w:t>Gruppe atmet zusammen aus – ein gleichzeitiger Ausatem mit gemeinsamem Laut. Moderator gibt Signal (Hand). Mehrfach wiederholen.</w:t>
            </w:r>
          </w:p>
        </w:tc>
        <w:tc>
          <w:tcPr>
            <w:tcW w:w="2526" w:type="dxa"/>
            <w:tcBorders>
              <w:top w:val="single" w:sz="2" w:space="0" w:color="CCCCCC"/>
              <w:left w:val="single" w:sz="2" w:space="0" w:color="CCCCCC"/>
              <w:bottom w:val="single" w:sz="2" w:space="0" w:color="CCCCCC"/>
              <w:right w:val="single" w:sz="2" w:space="0" w:color="CCCCCC"/>
            </w:tcBorders>
          </w:tcPr>
          <w:p w14:paraId="16E569D4" w14:textId="77777777" w:rsidR="00295966" w:rsidRDefault="00A81F54">
            <w:r>
              <w:t>Ko-Regulation; Gruppenresonanz; kollektiver Moment</w:t>
            </w:r>
          </w:p>
        </w:tc>
      </w:tr>
      <w:tr w:rsidR="00295966" w14:paraId="16E569DA" w14:textId="77777777">
        <w:tc>
          <w:tcPr>
            <w:tcW w:w="2001" w:type="dxa"/>
            <w:tcBorders>
              <w:top w:val="single" w:sz="2" w:space="0" w:color="CCCCCC"/>
              <w:left w:val="single" w:sz="2" w:space="0" w:color="CCCCCC"/>
              <w:bottom w:val="single" w:sz="2" w:space="0" w:color="CCCCCC"/>
              <w:right w:val="single" w:sz="2" w:space="0" w:color="CCCCCC"/>
            </w:tcBorders>
          </w:tcPr>
          <w:p w14:paraId="16E569D6" w14:textId="77777777" w:rsidR="00295966" w:rsidRDefault="00A81F54">
            <w:r>
              <w:t>Nachklingen</w:t>
            </w:r>
          </w:p>
        </w:tc>
        <w:tc>
          <w:tcPr>
            <w:tcW w:w="899" w:type="dxa"/>
            <w:tcBorders>
              <w:top w:val="single" w:sz="2" w:space="0" w:color="CCCCCC"/>
              <w:left w:val="single" w:sz="2" w:space="0" w:color="CCCCCC"/>
              <w:bottom w:val="single" w:sz="2" w:space="0" w:color="CCCCCC"/>
              <w:right w:val="single" w:sz="2" w:space="0" w:color="CCCCCC"/>
            </w:tcBorders>
          </w:tcPr>
          <w:p w14:paraId="16E569D7"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9D8" w14:textId="77777777" w:rsidR="00295966" w:rsidRDefault="00A81F54">
            <w:r>
              <w:t>Stille. Atem natürlich werden lassen. Kein sofortiges Weiterreden.</w:t>
            </w:r>
          </w:p>
        </w:tc>
        <w:tc>
          <w:tcPr>
            <w:tcW w:w="2526" w:type="dxa"/>
            <w:tcBorders>
              <w:top w:val="single" w:sz="2" w:space="0" w:color="CCCCCC"/>
              <w:left w:val="single" w:sz="2" w:space="0" w:color="CCCCCC"/>
              <w:bottom w:val="single" w:sz="2" w:space="0" w:color="CCCCCC"/>
              <w:right w:val="single" w:sz="2" w:space="0" w:color="CCCCCC"/>
            </w:tcBorders>
          </w:tcPr>
          <w:p w14:paraId="16E569D9" w14:textId="77777777" w:rsidR="00295966" w:rsidRDefault="00A81F54">
            <w:r>
              <w:t>Integration; Übergang</w:t>
            </w:r>
          </w:p>
        </w:tc>
      </w:tr>
    </w:tbl>
    <w:p w14:paraId="16E569DB" w14:textId="77777777" w:rsidR="00295966" w:rsidRDefault="00295966"/>
    <w:p w14:paraId="16E569DC" w14:textId="77777777" w:rsidR="00295966" w:rsidRDefault="00295966"/>
    <w:p w14:paraId="16E569D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E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DE" w14:textId="77777777" w:rsidR="00295966" w:rsidRDefault="00A81F54">
            <w:r>
              <w:t>HINWEIS TK PSYCHOSOMATIK</w:t>
            </w:r>
          </w:p>
          <w:p w14:paraId="16E569DF" w14:textId="77777777" w:rsidR="00295966" w:rsidRDefault="00A81F54">
            <w:r>
              <w:t>Volle Basisstruktur. Besonders geeignet bei Somatisierungssyndromen und funktionellen Atemstörungen. »Resonanzkörper spüren« therapeutisch zentral – immer als klares Angebot: kein Köperteil ist Pflicht. Bei Panikstörungen keine tiefe Atemführung anweisen – nur begleiten und beobachten. Reflexionsfrage am Ende erlaubt: »Wo hat sich etwas verändert?«</w:t>
            </w:r>
          </w:p>
        </w:tc>
      </w:tr>
    </w:tbl>
    <w:p w14:paraId="16E569E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E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E2" w14:textId="77777777" w:rsidR="00295966" w:rsidRDefault="00A81F54">
            <w:r>
              <w:t>HINWEIS TK SUCHT</w:t>
            </w:r>
          </w:p>
          <w:p w14:paraId="16E569E3" w14:textId="77777777" w:rsidR="00295966" w:rsidRDefault="00A81F54">
            <w:r>
              <w:t>Gut geeignet. Atemübungen sind alltagstauglich und können als Craving-Intervention verankert werden: »Das nächste Mal, wenn der Druck kommt – ein langer Ausatem mit Ton.« Vokalisieren bricht die Starre im Körper, die Craving oft begleitet. Summton und Töne neutral halten – keine erkennbare Melodie, kein Assoziationspotenzial.</w:t>
            </w:r>
          </w:p>
        </w:tc>
      </w:tr>
    </w:tbl>
    <w:p w14:paraId="16E569E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E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E6" w14:textId="77777777" w:rsidR="00295966" w:rsidRDefault="00A81F54">
            <w:r>
              <w:t>HINWEIS GERONTOPSYCHIATRIE</w:t>
            </w:r>
          </w:p>
          <w:p w14:paraId="16E569E7" w14:textId="77777777" w:rsidR="00295966" w:rsidRDefault="00A81F54">
            <w:r>
              <w:t>Gut geeignet mit Anpassung. Atemführung sehr sanft – kein »tiefer Atem«-Appell, der Druck erzeugt. Phase »Gemeinsamer Atemklang« kann orientierend wirken. Bei Dysphagie oder respiratorischen Einschränkungen: Tönen weglassen, reines Begleiten des Atemrhythmus genügt. Monochord als Klangbett ergänzend sinnvoll.</w:t>
            </w:r>
          </w:p>
        </w:tc>
      </w:tr>
    </w:tbl>
    <w:p w14:paraId="16E569E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9E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9EA" w14:textId="77777777" w:rsidR="00295966" w:rsidRDefault="00A81F54">
            <w:r>
              <w:t>HINWEIS AKUTE ENTGIFTUNG</w:t>
            </w:r>
          </w:p>
          <w:p w14:paraId="16E569EB" w14:textId="77777777" w:rsidR="00295966" w:rsidRDefault="00A81F54">
            <w:r>
              <w:t>Geeignet mit starker Reduktion. Nur Phasen 1–3 (Ankommen – Bewusstes Atmen – Atem mit Ton), max. 15 min. Keine Resonanzübung mit Körperberührung – zu viel Körperaufmerksamkeit in dysreguliertem Zustand kann Unruhe verstärken. Moderator atmet vor und begleitet – kein Anweisungsstil. Keine Reflexionsfragen.</w:t>
            </w:r>
          </w:p>
        </w:tc>
      </w:tr>
    </w:tbl>
    <w:p w14:paraId="16E569ED" w14:textId="77777777" w:rsidR="00295966" w:rsidRDefault="00295966"/>
    <w:p w14:paraId="16E569E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9F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9EF" w14:textId="77777777" w:rsidR="00295966" w:rsidRDefault="00A81F54">
            <w:pPr>
              <w:rPr>
                <w:color w:val="404040" w:themeColor="text1" w:themeTint="BF"/>
              </w:rPr>
            </w:pPr>
            <w:r>
              <w:rPr>
                <w:color w:val="404040" w:themeColor="text1" w:themeTint="BF"/>
              </w:rPr>
              <w:lastRenderedPageBreak/>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9F0" w14:textId="77777777" w:rsidR="00295966" w:rsidRDefault="00A81F54">
            <w:pPr>
              <w:rPr>
                <w:color w:val="404040" w:themeColor="text1" w:themeTint="BF"/>
              </w:rPr>
            </w:pPr>
            <w:r>
              <w:rPr>
                <w:color w:val="404040" w:themeColor="text1" w:themeTint="BF"/>
              </w:rPr>
              <w:t>Empfohlene Reaktion</w:t>
            </w:r>
          </w:p>
        </w:tc>
      </w:tr>
      <w:tr w:rsidR="00295966" w14:paraId="16E569F4" w14:textId="77777777">
        <w:tc>
          <w:tcPr>
            <w:tcW w:w="3500" w:type="dxa"/>
            <w:tcBorders>
              <w:top w:val="single" w:sz="2" w:space="0" w:color="CCCCCC"/>
              <w:left w:val="single" w:sz="2" w:space="0" w:color="CCCCCC"/>
              <w:bottom w:val="single" w:sz="2" w:space="0" w:color="CCCCCC"/>
              <w:right w:val="single" w:sz="2" w:space="0" w:color="CCCCCC"/>
            </w:tcBorders>
          </w:tcPr>
          <w:p w14:paraId="16E569F2" w14:textId="77777777" w:rsidR="00295966" w:rsidRDefault="00A81F54">
            <w:r>
              <w:t>»Ich atme falsch.«</w:t>
            </w:r>
          </w:p>
        </w:tc>
        <w:tc>
          <w:tcPr>
            <w:tcW w:w="5525" w:type="dxa"/>
            <w:tcBorders>
              <w:top w:val="single" w:sz="2" w:space="0" w:color="CCCCCC"/>
              <w:left w:val="single" w:sz="2" w:space="0" w:color="CCCCCC"/>
              <w:bottom w:val="single" w:sz="2" w:space="0" w:color="CCCCCC"/>
              <w:right w:val="single" w:sz="2" w:space="0" w:color="CCCCCC"/>
            </w:tcBorders>
          </w:tcPr>
          <w:p w14:paraId="16E569F3" w14:textId="77777777" w:rsidR="00295966" w:rsidRDefault="00A81F54">
            <w:r>
              <w:t>»Es gibt kein falsches Atmen. Dein Körper atmet – das ist genug.«</w:t>
            </w:r>
          </w:p>
        </w:tc>
      </w:tr>
      <w:tr w:rsidR="00295966" w14:paraId="16E569F7" w14:textId="77777777">
        <w:tc>
          <w:tcPr>
            <w:tcW w:w="3500" w:type="dxa"/>
            <w:tcBorders>
              <w:top w:val="single" w:sz="2" w:space="0" w:color="CCCCCC"/>
              <w:left w:val="single" w:sz="2" w:space="0" w:color="CCCCCC"/>
              <w:bottom w:val="single" w:sz="2" w:space="0" w:color="CCCCCC"/>
              <w:right w:val="single" w:sz="2" w:space="0" w:color="CCCCCC"/>
            </w:tcBorders>
          </w:tcPr>
          <w:p w14:paraId="16E569F5" w14:textId="77777777" w:rsidR="00295966" w:rsidRDefault="00A81F54">
            <w:r>
              <w:t>Hyperventilationszeichen</w:t>
            </w:r>
          </w:p>
        </w:tc>
        <w:tc>
          <w:tcPr>
            <w:tcW w:w="5525" w:type="dxa"/>
            <w:tcBorders>
              <w:top w:val="single" w:sz="2" w:space="0" w:color="CCCCCC"/>
              <w:left w:val="single" w:sz="2" w:space="0" w:color="CCCCCC"/>
              <w:bottom w:val="single" w:sz="2" w:space="0" w:color="CCCCCC"/>
              <w:right w:val="single" w:sz="2" w:space="0" w:color="CCCCCC"/>
            </w:tcBorders>
          </w:tcPr>
          <w:p w14:paraId="16E569F6" w14:textId="77777777" w:rsidR="00295966" w:rsidRDefault="00A81F54">
            <w:r>
              <w:t>Sanft ansprechen: »Etwas langsamer auf dem Ausatem.« Ggf. kurze Pause anbieten.</w:t>
            </w:r>
          </w:p>
        </w:tc>
      </w:tr>
      <w:tr w:rsidR="00295966" w14:paraId="16E569FA" w14:textId="77777777">
        <w:tc>
          <w:tcPr>
            <w:tcW w:w="3500" w:type="dxa"/>
            <w:tcBorders>
              <w:top w:val="single" w:sz="2" w:space="0" w:color="CCCCCC"/>
              <w:left w:val="single" w:sz="2" w:space="0" w:color="CCCCCC"/>
              <w:bottom w:val="single" w:sz="2" w:space="0" w:color="CCCCCC"/>
              <w:right w:val="single" w:sz="2" w:space="0" w:color="CCCCCC"/>
            </w:tcBorders>
          </w:tcPr>
          <w:p w14:paraId="16E569F8" w14:textId="77777777" w:rsidR="00295966" w:rsidRDefault="00A81F54">
            <w:r>
              <w:t>Jemand weint</w:t>
            </w:r>
          </w:p>
        </w:tc>
        <w:tc>
          <w:tcPr>
            <w:tcW w:w="5525" w:type="dxa"/>
            <w:tcBorders>
              <w:top w:val="single" w:sz="2" w:space="0" w:color="CCCCCC"/>
              <w:left w:val="single" w:sz="2" w:space="0" w:color="CCCCCC"/>
              <w:bottom w:val="single" w:sz="2" w:space="0" w:color="CCCCCC"/>
              <w:right w:val="single" w:sz="2" w:space="0" w:color="CCCCCC"/>
            </w:tcBorders>
          </w:tcPr>
          <w:p w14:paraId="16E569F9" w14:textId="77777777" w:rsidR="00295966" w:rsidRDefault="00A81F54">
            <w:r>
              <w:t>Weitermachen. »Der Atem trägt manchmal mehr, als wir wissen.« Kein Stopp.</w:t>
            </w:r>
          </w:p>
        </w:tc>
      </w:tr>
      <w:tr w:rsidR="00295966" w14:paraId="16E569FD" w14:textId="77777777">
        <w:tc>
          <w:tcPr>
            <w:tcW w:w="3500" w:type="dxa"/>
            <w:tcBorders>
              <w:top w:val="single" w:sz="2" w:space="0" w:color="CCCCCC"/>
              <w:left w:val="single" w:sz="2" w:space="0" w:color="CCCCCC"/>
              <w:bottom w:val="single" w:sz="2" w:space="0" w:color="CCCCCC"/>
              <w:right w:val="single" w:sz="2" w:space="0" w:color="CCCCCC"/>
            </w:tcBorders>
          </w:tcPr>
          <w:p w14:paraId="16E569FB" w14:textId="77777777" w:rsidR="00295966" w:rsidRDefault="00A81F54">
            <w:r>
              <w:t>Stimme kommt nicht</w:t>
            </w:r>
          </w:p>
        </w:tc>
        <w:tc>
          <w:tcPr>
            <w:tcW w:w="5525" w:type="dxa"/>
            <w:tcBorders>
              <w:top w:val="single" w:sz="2" w:space="0" w:color="CCCCCC"/>
              <w:left w:val="single" w:sz="2" w:space="0" w:color="CCCCCC"/>
              <w:bottom w:val="single" w:sz="2" w:space="0" w:color="CCCCCC"/>
              <w:right w:val="single" w:sz="2" w:space="0" w:color="CCCCCC"/>
            </w:tcBorders>
          </w:tcPr>
          <w:p w14:paraId="16E569FC" w14:textId="77777777" w:rsidR="00295966" w:rsidRDefault="00A81F54">
            <w:r>
              <w:t>»Du musst keinen Ton machen. Lass den Atem einfach gehen.«</w:t>
            </w:r>
          </w:p>
        </w:tc>
      </w:tr>
      <w:tr w:rsidR="00295966" w14:paraId="16E56A00" w14:textId="77777777">
        <w:tc>
          <w:tcPr>
            <w:tcW w:w="3500" w:type="dxa"/>
            <w:tcBorders>
              <w:top w:val="single" w:sz="2" w:space="0" w:color="CCCCCC"/>
              <w:left w:val="single" w:sz="2" w:space="0" w:color="CCCCCC"/>
              <w:bottom w:val="single" w:sz="2" w:space="0" w:color="CCCCCC"/>
              <w:right w:val="single" w:sz="2" w:space="0" w:color="CCCCCC"/>
            </w:tcBorders>
          </w:tcPr>
          <w:p w14:paraId="16E569FE" w14:textId="77777777" w:rsidR="00295966" w:rsidRDefault="00A81F54">
            <w:r>
              <w:t>Lachen / Unsicherheit beim Tönen</w:t>
            </w:r>
          </w:p>
        </w:tc>
        <w:tc>
          <w:tcPr>
            <w:tcW w:w="5525" w:type="dxa"/>
            <w:tcBorders>
              <w:top w:val="single" w:sz="2" w:space="0" w:color="CCCCCC"/>
              <w:left w:val="single" w:sz="2" w:space="0" w:color="CCCCCC"/>
              <w:bottom w:val="single" w:sz="2" w:space="0" w:color="CCCCCC"/>
              <w:right w:val="single" w:sz="2" w:space="0" w:color="CCCCCC"/>
            </w:tcBorders>
          </w:tcPr>
          <w:p w14:paraId="16E569FF" w14:textId="77777777" w:rsidR="00295966" w:rsidRDefault="00A81F54">
            <w:r>
              <w:t>Selbst weitertönen. »Ja – klingt komisch. Und? Weiter.«</w:t>
            </w:r>
          </w:p>
        </w:tc>
      </w:tr>
    </w:tbl>
    <w:p w14:paraId="16E56A01" w14:textId="77777777" w:rsidR="00295966" w:rsidRDefault="00295966"/>
    <w:p w14:paraId="16E56A02"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A03" w14:textId="77777777" w:rsidR="00295966" w:rsidRDefault="00A81F54">
      <w:pPr>
        <w:pStyle w:val="berschrift2"/>
        <w:spacing w:before="0"/>
      </w:pPr>
      <w:bookmarkStart w:id="163" w:name="_Toc231731113"/>
      <w:bookmarkStart w:id="164" w:name="_Toc231713476"/>
      <w:bookmarkStart w:id="165" w:name="_Toc231732949"/>
      <w:bookmarkStart w:id="166" w:name="_Toc231931736"/>
      <w:r>
        <w:lastRenderedPageBreak/>
        <w:t>KM-3 – Rhythmus &amp; Körper</w:t>
      </w:r>
      <w:bookmarkEnd w:id="163"/>
      <w:bookmarkEnd w:id="164"/>
      <w:bookmarkEnd w:id="165"/>
      <w:bookmarkEnd w:id="166"/>
    </w:p>
    <w:p w14:paraId="16E56A04"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A0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5"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A06"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7"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A08" w14:textId="77777777" w:rsidR="00295966" w:rsidRDefault="00A81F54">
            <w:pPr>
              <w:rPr>
                <w:sz w:val="16"/>
                <w:szCs w:val="24"/>
              </w:rPr>
            </w:pPr>
            <w:r>
              <w:rPr>
                <w:sz w:val="16"/>
                <w:szCs w:val="24"/>
              </w:rPr>
              <w:t>W2 Aktivierung</w:t>
            </w:r>
          </w:p>
        </w:tc>
      </w:tr>
      <w:tr w:rsidR="00295966" w14:paraId="16E56A0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A"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A0B"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C"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A0D" w14:textId="77777777" w:rsidR="00295966" w:rsidRDefault="00A81F54">
            <w:pPr>
              <w:rPr>
                <w:sz w:val="16"/>
                <w:szCs w:val="24"/>
              </w:rPr>
            </w:pPr>
            <w:r>
              <w:rPr>
                <w:sz w:val="16"/>
                <w:szCs w:val="24"/>
              </w:rPr>
              <w:t>niedrig</w:t>
            </w:r>
          </w:p>
        </w:tc>
      </w:tr>
      <w:tr w:rsidR="00295966" w14:paraId="16E56A1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0F"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A10"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11"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A12" w14:textId="77777777" w:rsidR="00295966" w:rsidRDefault="00A81F54">
            <w:pPr>
              <w:rPr>
                <w:sz w:val="16"/>
                <w:szCs w:val="24"/>
              </w:rPr>
            </w:pPr>
            <w:r>
              <w:rPr>
                <w:sz w:val="16"/>
                <w:szCs w:val="24"/>
              </w:rPr>
              <w:t>Psy ja; Sucht ja; Ger Anpassung; Akut Anpassung</w:t>
            </w:r>
          </w:p>
        </w:tc>
      </w:tr>
      <w:tr w:rsidR="00295966" w14:paraId="16E56A1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14"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A15"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16"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A17" w14:textId="77777777" w:rsidR="00295966" w:rsidRDefault="00A81F54">
            <w:pPr>
              <w:rPr>
                <w:sz w:val="16"/>
                <w:szCs w:val="24"/>
              </w:rPr>
            </w:pPr>
            <w:r>
              <w:rPr>
                <w:sz w:val="16"/>
                <w:szCs w:val="24"/>
              </w:rPr>
              <w:t>keine generelle Setting-Kontraindikation</w:t>
            </w:r>
          </w:p>
        </w:tc>
      </w:tr>
      <w:tr w:rsidR="00F71D1A" w14:paraId="7D5C49D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821FF3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B4882B3"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7CADCD3"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C8675A6" w14:textId="77777777" w:rsidR="00F71D1A" w:rsidRDefault="00C56544">
            <w:r>
              <w:rPr>
                <w:sz w:val="18"/>
              </w:rPr>
              <w:t>als Einzelstunde und im Verlauf planbar</w:t>
            </w:r>
          </w:p>
        </w:tc>
      </w:tr>
      <w:tr w:rsidR="00295966" w14:paraId="16E56A1B"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A19" w14:textId="77777777" w:rsidR="00295966" w:rsidRDefault="00A81F54">
            <w:r>
              <w:t>KM-3 – Rhythmus &amp; Körper</w:t>
            </w:r>
          </w:p>
          <w:p w14:paraId="16E56A1A" w14:textId="77777777" w:rsidR="00295966" w:rsidRDefault="00A81F54">
            <w:r>
              <w:t>Methode: Körpermusik / Bodysongs   ·   Wirkdimension: W2 Aktivierung</w:t>
            </w:r>
          </w:p>
        </w:tc>
      </w:tr>
    </w:tbl>
    <w:p w14:paraId="16E56A1C" w14:textId="77777777" w:rsidR="00295966" w:rsidRDefault="00295966"/>
    <w:p w14:paraId="16E56A1D" w14:textId="77777777" w:rsidR="00295966" w:rsidRDefault="00A81F54">
      <w:pPr>
        <w:rPr>
          <w:b/>
          <w:bCs/>
        </w:rPr>
      </w:pPr>
      <w:r>
        <w:rPr>
          <w:b/>
          <w:bCs/>
        </w:rPr>
        <w:t>Methode und Wirkprinzip</w:t>
      </w:r>
    </w:p>
    <w:p w14:paraId="16E56A1E" w14:textId="77777777" w:rsidR="00295966" w:rsidRDefault="00A81F54">
      <w:r>
        <w:t>KM-3 macht den Körper selbst zum Instrument. Body Percussion – Klatschen, Stampfen, Patschen, Schnipsen – braucht kein Material, keine Vorkenntnisse, keine Sprache. Der Rhythmus entsteht am und durch den Körper selbst: Das ist neurobiologisch bedeutsam, weil motorische Aktivierung unmittelbar mit propriozeptivem Feedback verbunden ist. Wo TR-1 externe Instrumente nutzt, arbeitet KM-3 mit dem, was immer verfügbar ist – dem eigenen Körper. Für apathische, erschöpfte oder stumme Gruppen ist der Zugang über Körperperkussion oft niedrigschwelliger als über Instrumente: Es gibt nichts, das man »falsch bedienen« könnte. Theoretisch verankert in somatischer Aktivierungsforschung, Rhythmic Entrainment (Thaut), Neurologischer Musiktherapie (NMT) und Embodiment-Konzepten (Gallagher).</w:t>
      </w:r>
    </w:p>
    <w:p w14:paraId="16E56A1F" w14:textId="77777777" w:rsidR="00295966" w:rsidRDefault="00295966"/>
    <w:p w14:paraId="16E56A20" w14:textId="77777777" w:rsidR="00295966" w:rsidRDefault="00A81F54">
      <w:pPr>
        <w:rPr>
          <w:b/>
          <w:bCs/>
        </w:rPr>
      </w:pPr>
      <w:r>
        <w:rPr>
          <w:b/>
          <w:bCs/>
        </w:rPr>
        <w:t>Basisstruktur</w:t>
      </w:r>
    </w:p>
    <w:p w14:paraId="16E56A21" w14:textId="77777777" w:rsidR="00295966" w:rsidRDefault="00A81F54">
      <w:r>
        <w:t>Referenzversion: 25–35 min. Kürzere Variante (ohne Eigenkomposition): 15–20 min.</w:t>
      </w:r>
    </w:p>
    <w:p w14:paraId="16E56A22"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A27"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A23"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A24"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A25"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A26" w14:textId="77777777" w:rsidR="00295966" w:rsidRDefault="00A81F54">
            <w:pPr>
              <w:rPr>
                <w:color w:val="404040" w:themeColor="text1" w:themeTint="BF"/>
              </w:rPr>
            </w:pPr>
            <w:r>
              <w:rPr>
                <w:color w:val="404040" w:themeColor="text1" w:themeTint="BF"/>
              </w:rPr>
              <w:t>Ziel / Begründung</w:t>
            </w:r>
          </w:p>
        </w:tc>
      </w:tr>
      <w:tr w:rsidR="00295966" w14:paraId="16E56A2C" w14:textId="77777777">
        <w:tc>
          <w:tcPr>
            <w:tcW w:w="2001" w:type="dxa"/>
            <w:tcBorders>
              <w:top w:val="single" w:sz="2" w:space="0" w:color="CCCCCC"/>
              <w:left w:val="single" w:sz="2" w:space="0" w:color="CCCCCC"/>
              <w:bottom w:val="single" w:sz="2" w:space="0" w:color="CCCCCC"/>
              <w:right w:val="single" w:sz="2" w:space="0" w:color="CCCCCC"/>
            </w:tcBorders>
          </w:tcPr>
          <w:p w14:paraId="16E56A28" w14:textId="77777777" w:rsidR="00295966" w:rsidRDefault="00A81F54">
            <w:r>
              <w:t>Körper-Inventory</w:t>
            </w:r>
          </w:p>
        </w:tc>
        <w:tc>
          <w:tcPr>
            <w:tcW w:w="899" w:type="dxa"/>
            <w:tcBorders>
              <w:top w:val="single" w:sz="2" w:space="0" w:color="CCCCCC"/>
              <w:left w:val="single" w:sz="2" w:space="0" w:color="CCCCCC"/>
              <w:bottom w:val="single" w:sz="2" w:space="0" w:color="CCCCCC"/>
              <w:right w:val="single" w:sz="2" w:space="0" w:color="CCCCCC"/>
            </w:tcBorders>
          </w:tcPr>
          <w:p w14:paraId="16E56A29"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A2A" w14:textId="77777777" w:rsidR="00295966" w:rsidRDefault="00A81F54">
            <w:r>
              <w:t>Moderator klopft sanft verschiedene Körperstellen ab: Oberschenkel, Brust, Schultern. Gruppe macht mit, so weit möglich.</w:t>
            </w:r>
          </w:p>
        </w:tc>
        <w:tc>
          <w:tcPr>
            <w:tcW w:w="2526" w:type="dxa"/>
            <w:tcBorders>
              <w:top w:val="single" w:sz="2" w:space="0" w:color="CCCCCC"/>
              <w:left w:val="single" w:sz="2" w:space="0" w:color="CCCCCC"/>
              <w:bottom w:val="single" w:sz="2" w:space="0" w:color="CCCCCC"/>
              <w:right w:val="single" w:sz="2" w:space="0" w:color="CCCCCC"/>
            </w:tcBorders>
          </w:tcPr>
          <w:p w14:paraId="16E56A2B" w14:textId="77777777" w:rsidR="00295966" w:rsidRDefault="00A81F54">
            <w:r>
              <w:t>Körperanker; Aufwärmen ohne Anforderung</w:t>
            </w:r>
          </w:p>
        </w:tc>
      </w:tr>
      <w:tr w:rsidR="00295966" w14:paraId="16E56A31" w14:textId="77777777">
        <w:tc>
          <w:tcPr>
            <w:tcW w:w="2001" w:type="dxa"/>
            <w:tcBorders>
              <w:top w:val="single" w:sz="2" w:space="0" w:color="CCCCCC"/>
              <w:left w:val="single" w:sz="2" w:space="0" w:color="CCCCCC"/>
              <w:bottom w:val="single" w:sz="2" w:space="0" w:color="CCCCCC"/>
              <w:right w:val="single" w:sz="2" w:space="0" w:color="CCCCCC"/>
            </w:tcBorders>
          </w:tcPr>
          <w:p w14:paraId="16E56A2D" w14:textId="77777777" w:rsidR="00295966" w:rsidRDefault="00A81F54">
            <w:r>
              <w:t>Puls-Einführung</w:t>
            </w:r>
          </w:p>
        </w:tc>
        <w:tc>
          <w:tcPr>
            <w:tcW w:w="899" w:type="dxa"/>
            <w:tcBorders>
              <w:top w:val="single" w:sz="2" w:space="0" w:color="CCCCCC"/>
              <w:left w:val="single" w:sz="2" w:space="0" w:color="CCCCCC"/>
              <w:bottom w:val="single" w:sz="2" w:space="0" w:color="CCCCCC"/>
              <w:right w:val="single" w:sz="2" w:space="0" w:color="CCCCCC"/>
            </w:tcBorders>
          </w:tcPr>
          <w:p w14:paraId="16E56A2E"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6A2F" w14:textId="77777777" w:rsidR="00295966" w:rsidRDefault="00A81F54">
            <w:r>
              <w:t>Klatschen: ruhiger, gleichmäßiger Grundpuls. Alle kommen ein. Moderator hält an.</w:t>
            </w:r>
          </w:p>
        </w:tc>
        <w:tc>
          <w:tcPr>
            <w:tcW w:w="2526" w:type="dxa"/>
            <w:tcBorders>
              <w:top w:val="single" w:sz="2" w:space="0" w:color="CCCCCC"/>
              <w:left w:val="single" w:sz="2" w:space="0" w:color="CCCCCC"/>
              <w:bottom w:val="single" w:sz="2" w:space="0" w:color="CCCCCC"/>
              <w:right w:val="single" w:sz="2" w:space="0" w:color="CCCCCC"/>
            </w:tcBorders>
          </w:tcPr>
          <w:p w14:paraId="16E56A30" w14:textId="77777777" w:rsidR="00295966" w:rsidRDefault="00A81F54">
            <w:r>
              <w:t>Orientierung; gemeinsamer Anker</w:t>
            </w:r>
          </w:p>
        </w:tc>
      </w:tr>
      <w:tr w:rsidR="00295966" w14:paraId="16E56A36" w14:textId="77777777">
        <w:tc>
          <w:tcPr>
            <w:tcW w:w="2001" w:type="dxa"/>
            <w:tcBorders>
              <w:top w:val="single" w:sz="2" w:space="0" w:color="CCCCCC"/>
              <w:left w:val="single" w:sz="2" w:space="0" w:color="CCCCCC"/>
              <w:bottom w:val="single" w:sz="2" w:space="0" w:color="CCCCCC"/>
              <w:right w:val="single" w:sz="2" w:space="0" w:color="CCCCCC"/>
            </w:tcBorders>
          </w:tcPr>
          <w:p w14:paraId="16E56A32" w14:textId="77777777" w:rsidR="00295966" w:rsidRDefault="00A81F54">
            <w:r>
              <w:t>Schichten aufbauen</w:t>
            </w:r>
          </w:p>
        </w:tc>
        <w:tc>
          <w:tcPr>
            <w:tcW w:w="899" w:type="dxa"/>
            <w:tcBorders>
              <w:top w:val="single" w:sz="2" w:space="0" w:color="CCCCCC"/>
              <w:left w:val="single" w:sz="2" w:space="0" w:color="CCCCCC"/>
              <w:bottom w:val="single" w:sz="2" w:space="0" w:color="CCCCCC"/>
              <w:right w:val="single" w:sz="2" w:space="0" w:color="CCCCCC"/>
            </w:tcBorders>
          </w:tcPr>
          <w:p w14:paraId="16E56A33"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6A34" w14:textId="77777777" w:rsidR="00295966" w:rsidRDefault="00A81F54">
            <w:r>
              <w:t>A: Klatschen. B fügt Stampfen hinzu. C: Schnipsen. Jede Schicht einzeln einführen, dann alle zusammen.</w:t>
            </w:r>
          </w:p>
        </w:tc>
        <w:tc>
          <w:tcPr>
            <w:tcW w:w="2526" w:type="dxa"/>
            <w:tcBorders>
              <w:top w:val="single" w:sz="2" w:space="0" w:color="CCCCCC"/>
              <w:left w:val="single" w:sz="2" w:space="0" w:color="CCCCCC"/>
              <w:bottom w:val="single" w:sz="2" w:space="0" w:color="CCCCCC"/>
              <w:right w:val="single" w:sz="2" w:space="0" w:color="CCCCCC"/>
            </w:tcBorders>
          </w:tcPr>
          <w:p w14:paraId="16E56A35" w14:textId="77777777" w:rsidR="00295966" w:rsidRDefault="00A81F54">
            <w:r>
              <w:t>Aktivierung; Ko-Konstruktion; Schicht-Erleben</w:t>
            </w:r>
          </w:p>
        </w:tc>
      </w:tr>
      <w:tr w:rsidR="00295966" w14:paraId="16E56A3B" w14:textId="77777777">
        <w:tc>
          <w:tcPr>
            <w:tcW w:w="2001" w:type="dxa"/>
            <w:tcBorders>
              <w:top w:val="single" w:sz="2" w:space="0" w:color="CCCCCC"/>
              <w:left w:val="single" w:sz="2" w:space="0" w:color="CCCCCC"/>
              <w:bottom w:val="single" w:sz="2" w:space="0" w:color="CCCCCC"/>
              <w:right w:val="single" w:sz="2" w:space="0" w:color="CCCCCC"/>
            </w:tcBorders>
          </w:tcPr>
          <w:p w14:paraId="16E56A37" w14:textId="77777777" w:rsidR="00295966" w:rsidRDefault="00A81F54">
            <w:r>
              <w:t>Groove &amp; Variation</w:t>
            </w:r>
          </w:p>
        </w:tc>
        <w:tc>
          <w:tcPr>
            <w:tcW w:w="899" w:type="dxa"/>
            <w:tcBorders>
              <w:top w:val="single" w:sz="2" w:space="0" w:color="CCCCCC"/>
              <w:left w:val="single" w:sz="2" w:space="0" w:color="CCCCCC"/>
              <w:bottom w:val="single" w:sz="2" w:space="0" w:color="CCCCCC"/>
              <w:right w:val="single" w:sz="2" w:space="0" w:color="CCCCCC"/>
            </w:tcBorders>
          </w:tcPr>
          <w:p w14:paraId="16E56A38" w14:textId="77777777" w:rsidR="00295966" w:rsidRDefault="00A81F54">
            <w:r>
              <w:t>6–8 min</w:t>
            </w:r>
          </w:p>
        </w:tc>
        <w:tc>
          <w:tcPr>
            <w:tcW w:w="3599" w:type="dxa"/>
            <w:tcBorders>
              <w:top w:val="single" w:sz="2" w:space="0" w:color="CCCCCC"/>
              <w:left w:val="single" w:sz="2" w:space="0" w:color="CCCCCC"/>
              <w:bottom w:val="single" w:sz="2" w:space="0" w:color="CCCCCC"/>
              <w:right w:val="single" w:sz="2" w:space="0" w:color="CCCCCC"/>
            </w:tcBorders>
          </w:tcPr>
          <w:p w14:paraId="16E56A39" w14:textId="77777777" w:rsidR="00295966" w:rsidRDefault="00A81F54">
            <w:r>
              <w:t>Moderator variiert durch Gesten: schneller/langsamer, lauter/leiser. Gruppe folgt.</w:t>
            </w:r>
          </w:p>
        </w:tc>
        <w:tc>
          <w:tcPr>
            <w:tcW w:w="2526" w:type="dxa"/>
            <w:tcBorders>
              <w:top w:val="single" w:sz="2" w:space="0" w:color="CCCCCC"/>
              <w:left w:val="single" w:sz="2" w:space="0" w:color="CCCCCC"/>
              <w:bottom w:val="single" w:sz="2" w:space="0" w:color="CCCCCC"/>
              <w:right w:val="single" w:sz="2" w:space="0" w:color="CCCCCC"/>
            </w:tcBorders>
          </w:tcPr>
          <w:p w14:paraId="16E56A3A" w14:textId="77777777" w:rsidR="00295966" w:rsidRDefault="00A81F54">
            <w:r>
              <w:t>Körperliche Aktivierung; Spielfreude</w:t>
            </w:r>
          </w:p>
        </w:tc>
      </w:tr>
      <w:tr w:rsidR="00295966" w14:paraId="16E56A40" w14:textId="77777777">
        <w:tc>
          <w:tcPr>
            <w:tcW w:w="2001" w:type="dxa"/>
            <w:tcBorders>
              <w:top w:val="single" w:sz="2" w:space="0" w:color="CCCCCC"/>
              <w:left w:val="single" w:sz="2" w:space="0" w:color="CCCCCC"/>
              <w:bottom w:val="single" w:sz="2" w:space="0" w:color="CCCCCC"/>
              <w:right w:val="single" w:sz="2" w:space="0" w:color="CCCCCC"/>
            </w:tcBorders>
          </w:tcPr>
          <w:p w14:paraId="16E56A3C" w14:textId="77777777" w:rsidR="00295966" w:rsidRDefault="00A81F54">
            <w:r>
              <w:lastRenderedPageBreak/>
              <w:t>Eigener Rhythmus</w:t>
            </w:r>
          </w:p>
        </w:tc>
        <w:tc>
          <w:tcPr>
            <w:tcW w:w="899" w:type="dxa"/>
            <w:tcBorders>
              <w:top w:val="single" w:sz="2" w:space="0" w:color="CCCCCC"/>
              <w:left w:val="single" w:sz="2" w:space="0" w:color="CCCCCC"/>
              <w:bottom w:val="single" w:sz="2" w:space="0" w:color="CCCCCC"/>
              <w:right w:val="single" w:sz="2" w:space="0" w:color="CCCCCC"/>
            </w:tcBorders>
          </w:tcPr>
          <w:p w14:paraId="16E56A3D"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A3E" w14:textId="77777777" w:rsidR="00295966" w:rsidRDefault="00A81F54">
            <w:r>
              <w:t>Einladung: »Erfinde drei Schläge, die du wiederholen kannst.« Wer möchte, zeigt der Gruppe.</w:t>
            </w:r>
          </w:p>
        </w:tc>
        <w:tc>
          <w:tcPr>
            <w:tcW w:w="2526" w:type="dxa"/>
            <w:tcBorders>
              <w:top w:val="single" w:sz="2" w:space="0" w:color="CCCCCC"/>
              <w:left w:val="single" w:sz="2" w:space="0" w:color="CCCCCC"/>
              <w:bottom w:val="single" w:sz="2" w:space="0" w:color="CCCCCC"/>
              <w:right w:val="single" w:sz="2" w:space="0" w:color="CCCCCC"/>
            </w:tcBorders>
          </w:tcPr>
          <w:p w14:paraId="16E56A3F" w14:textId="77777777" w:rsidR="00295966" w:rsidRDefault="00A81F54">
            <w:r>
              <w:t>Kreativität; Selbstwirksamkeit</w:t>
            </w:r>
          </w:p>
        </w:tc>
      </w:tr>
      <w:tr w:rsidR="00295966" w14:paraId="16E56A45" w14:textId="77777777">
        <w:tc>
          <w:tcPr>
            <w:tcW w:w="2001" w:type="dxa"/>
            <w:tcBorders>
              <w:top w:val="single" w:sz="2" w:space="0" w:color="CCCCCC"/>
              <w:left w:val="single" w:sz="2" w:space="0" w:color="CCCCCC"/>
              <w:bottom w:val="single" w:sz="2" w:space="0" w:color="CCCCCC"/>
              <w:right w:val="single" w:sz="2" w:space="0" w:color="CCCCCC"/>
            </w:tcBorders>
          </w:tcPr>
          <w:p w14:paraId="16E56A41"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6A42"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A43" w14:textId="77777777" w:rsidR="00295966" w:rsidRDefault="00A81F54">
            <w:r>
              <w:t>Zurück zum ruhigen Grundpuls – dann Stille. Hände kurz still halten.</w:t>
            </w:r>
          </w:p>
        </w:tc>
        <w:tc>
          <w:tcPr>
            <w:tcW w:w="2526" w:type="dxa"/>
            <w:tcBorders>
              <w:top w:val="single" w:sz="2" w:space="0" w:color="CCCCCC"/>
              <w:left w:val="single" w:sz="2" w:space="0" w:color="CCCCCC"/>
              <w:bottom w:val="single" w:sz="2" w:space="0" w:color="CCCCCC"/>
              <w:right w:val="single" w:sz="2" w:space="0" w:color="CCCCCC"/>
            </w:tcBorders>
          </w:tcPr>
          <w:p w14:paraId="16E56A44" w14:textId="77777777" w:rsidR="00295966" w:rsidRDefault="00A81F54">
            <w:r>
              <w:t>Regulation; Abschluss</w:t>
            </w:r>
          </w:p>
        </w:tc>
      </w:tr>
    </w:tbl>
    <w:p w14:paraId="16E56A46" w14:textId="77777777" w:rsidR="00295966" w:rsidRDefault="00295966"/>
    <w:p w14:paraId="16E56A47" w14:textId="77777777" w:rsidR="00295966" w:rsidRDefault="00295966"/>
    <w:p w14:paraId="16E56A48"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4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49" w14:textId="77777777" w:rsidR="00295966" w:rsidRDefault="00A81F54">
            <w:r>
              <w:t>HINWEIS TK PSYCHOSOMATIK</w:t>
            </w:r>
          </w:p>
          <w:p w14:paraId="16E56A4A" w14:textId="77777777" w:rsidR="00295966" w:rsidRDefault="00A81F54">
            <w:r>
              <w:t>Volle Basisstruktur. Body Percussion schafft körperliche Aktivierung ohne explizite Körpertherapie – ideal für Psychosomatik, weil der Fokus auf Rhythmus liegt, nicht auf Körpererleben. Für erschöpfte Patient:innen: sehr geringes Schlagbild zu Beginn, kein Krafteinsatz. Reflexionsfrage möglich: »Was hat sich im Körper verändert?«</w:t>
            </w:r>
          </w:p>
        </w:tc>
      </w:tr>
    </w:tbl>
    <w:p w14:paraId="16E56A4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4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4D" w14:textId="77777777" w:rsidR="00295966" w:rsidRDefault="00A81F54">
            <w:r>
              <w:t>HINWEIS TK SUCHT</w:t>
            </w:r>
          </w:p>
          <w:p w14:paraId="16E56A4E" w14:textId="77777777" w:rsidR="00295966" w:rsidRDefault="00A81F54">
            <w:r>
              <w:t>Sehr gut geeignet. Craving-Energie bekommt einen körperlichen Kanal ohne Substanz. Phase »Eigener Rhythmus« therapeutisch relevant: etwas Eigenes schaffen als Gegenpol zur Impulskontrollstörung. Cave: Bei starker motorischer Unruhe Phase »Groove &amp; Variation« verkürzen, Tempo nicht zu hoch.</w:t>
            </w:r>
          </w:p>
        </w:tc>
      </w:tr>
    </w:tbl>
    <w:p w14:paraId="16E56A5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5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51" w14:textId="77777777" w:rsidR="00295966" w:rsidRDefault="00A81F54">
            <w:r>
              <w:t>HINWEIS GERONTOPSYCHIATRIE</w:t>
            </w:r>
          </w:p>
          <w:p w14:paraId="16E56A52" w14:textId="77777777" w:rsidR="00295966" w:rsidRDefault="00A81F54">
            <w:r>
              <w:t>Stark vereinfachte Form. Nur Klatschen, kein Stampfen. Puls sehr langsam und gleichmäßig. Phase »Schichten aufbauen« weglassen – Komplexität zu hoch. Gemeinsam klatschen genügt und ist neuroplastisch relevant (motorisch-rhythmische Kopplung). Phase »Eigener Rhythmus« weglassen.</w:t>
            </w:r>
          </w:p>
        </w:tc>
      </w:tr>
    </w:tbl>
    <w:p w14:paraId="16E56A5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5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55" w14:textId="77777777" w:rsidR="00295966" w:rsidRDefault="00A81F54">
            <w:r>
              <w:t>HINWEIS AKUTE ENTGIFTUNG</w:t>
            </w:r>
          </w:p>
          <w:p w14:paraId="16E56A56" w14:textId="77777777" w:rsidR="00295966" w:rsidRDefault="00A81F54">
            <w:r>
              <w:t>Minimal-Form. Nur sanftes Patschen auf den Oberschenkeln, max. 10 min. Kein Stampfen – zu intensive Reizgebung. Moderator macht vor und begleitet schweigend. Kein Gruppenauftrag, keine Eigenkomposition.</w:t>
            </w:r>
          </w:p>
        </w:tc>
      </w:tr>
    </w:tbl>
    <w:p w14:paraId="16E56A58" w14:textId="77777777" w:rsidR="00295966" w:rsidRDefault="00295966"/>
    <w:p w14:paraId="16E56A59"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A5C"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A5A"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A5B" w14:textId="77777777" w:rsidR="00295966" w:rsidRDefault="00A81F54">
            <w:pPr>
              <w:rPr>
                <w:color w:val="404040" w:themeColor="text1" w:themeTint="BF"/>
              </w:rPr>
            </w:pPr>
            <w:r>
              <w:rPr>
                <w:color w:val="404040" w:themeColor="text1" w:themeTint="BF"/>
              </w:rPr>
              <w:t>Empfohlene Reaktion</w:t>
            </w:r>
          </w:p>
        </w:tc>
      </w:tr>
      <w:tr w:rsidR="00295966" w14:paraId="16E56A5F" w14:textId="77777777">
        <w:tc>
          <w:tcPr>
            <w:tcW w:w="3500" w:type="dxa"/>
            <w:tcBorders>
              <w:top w:val="single" w:sz="2" w:space="0" w:color="CCCCCC"/>
              <w:left w:val="single" w:sz="2" w:space="0" w:color="CCCCCC"/>
              <w:bottom w:val="single" w:sz="2" w:space="0" w:color="CCCCCC"/>
              <w:right w:val="single" w:sz="2" w:space="0" w:color="CCCCCC"/>
            </w:tcBorders>
          </w:tcPr>
          <w:p w14:paraId="16E56A5D" w14:textId="77777777" w:rsidR="00295966" w:rsidRDefault="00A81F54">
            <w:r>
              <w:t>»Ich bin unmusikalisch.«</w:t>
            </w:r>
          </w:p>
        </w:tc>
        <w:tc>
          <w:tcPr>
            <w:tcW w:w="5525" w:type="dxa"/>
            <w:tcBorders>
              <w:top w:val="single" w:sz="2" w:space="0" w:color="CCCCCC"/>
              <w:left w:val="single" w:sz="2" w:space="0" w:color="CCCCCC"/>
              <w:bottom w:val="single" w:sz="2" w:space="0" w:color="CCCCCC"/>
              <w:right w:val="single" w:sz="2" w:space="0" w:color="CCCCCC"/>
            </w:tcBorders>
          </w:tcPr>
          <w:p w14:paraId="16E56A5E" w14:textId="77777777" w:rsidR="00295966" w:rsidRDefault="00A81F54">
            <w:r>
              <w:t>»Dann klatschen wir jetzt deine Unmusikalität. Klappt prima.« – und weitermachen.</w:t>
            </w:r>
          </w:p>
        </w:tc>
      </w:tr>
      <w:tr w:rsidR="00295966" w14:paraId="16E56A62" w14:textId="77777777">
        <w:tc>
          <w:tcPr>
            <w:tcW w:w="3500" w:type="dxa"/>
            <w:tcBorders>
              <w:top w:val="single" w:sz="2" w:space="0" w:color="CCCCCC"/>
              <w:left w:val="single" w:sz="2" w:space="0" w:color="CCCCCC"/>
              <w:bottom w:val="single" w:sz="2" w:space="0" w:color="CCCCCC"/>
              <w:right w:val="single" w:sz="2" w:space="0" w:color="CCCCCC"/>
            </w:tcBorders>
          </w:tcPr>
          <w:p w14:paraId="16E56A60" w14:textId="77777777" w:rsidR="00295966" w:rsidRDefault="00A81F54">
            <w:r>
              <w:t>Jemand klatscht viel zu laut</w:t>
            </w:r>
          </w:p>
        </w:tc>
        <w:tc>
          <w:tcPr>
            <w:tcW w:w="5525" w:type="dxa"/>
            <w:tcBorders>
              <w:top w:val="single" w:sz="2" w:space="0" w:color="CCCCCC"/>
              <w:left w:val="single" w:sz="2" w:space="0" w:color="CCCCCC"/>
              <w:bottom w:val="single" w:sz="2" w:space="0" w:color="CCCCCC"/>
              <w:right w:val="single" w:sz="2" w:space="0" w:color="CCCCCC"/>
            </w:tcBorders>
          </w:tcPr>
          <w:p w14:paraId="16E56A61" w14:textId="77777777" w:rsidR="00295966" w:rsidRDefault="00A81F54">
            <w:r>
              <w:t>Eigene Dynamik sichtbar reduzieren. Geste. Nicht verbal eingreifen.</w:t>
            </w:r>
          </w:p>
        </w:tc>
      </w:tr>
      <w:tr w:rsidR="00295966" w14:paraId="16E56A65" w14:textId="77777777">
        <w:tc>
          <w:tcPr>
            <w:tcW w:w="3500" w:type="dxa"/>
            <w:tcBorders>
              <w:top w:val="single" w:sz="2" w:space="0" w:color="CCCCCC"/>
              <w:left w:val="single" w:sz="2" w:space="0" w:color="CCCCCC"/>
              <w:bottom w:val="single" w:sz="2" w:space="0" w:color="CCCCCC"/>
              <w:right w:val="single" w:sz="2" w:space="0" w:color="CCCCCC"/>
            </w:tcBorders>
          </w:tcPr>
          <w:p w14:paraId="16E56A63" w14:textId="77777777" w:rsidR="00295966" w:rsidRDefault="00A81F54">
            <w:r>
              <w:t>Motorische Einschränkung</w:t>
            </w:r>
          </w:p>
        </w:tc>
        <w:tc>
          <w:tcPr>
            <w:tcW w:w="5525" w:type="dxa"/>
            <w:tcBorders>
              <w:top w:val="single" w:sz="2" w:space="0" w:color="CCCCCC"/>
              <w:left w:val="single" w:sz="2" w:space="0" w:color="CCCCCC"/>
              <w:bottom w:val="single" w:sz="2" w:space="0" w:color="CCCCCC"/>
              <w:right w:val="single" w:sz="2" w:space="0" w:color="CCCCCC"/>
            </w:tcBorders>
          </w:tcPr>
          <w:p w14:paraId="16E56A64" w14:textId="77777777" w:rsidR="00295966" w:rsidRDefault="00A81F54">
            <w:r>
              <w:t>Sanftes Schnipsen oder leichtes Patschen auf dem Oberschenkel als Alternative.</w:t>
            </w:r>
          </w:p>
        </w:tc>
      </w:tr>
      <w:tr w:rsidR="00295966" w14:paraId="16E56A68" w14:textId="77777777">
        <w:tc>
          <w:tcPr>
            <w:tcW w:w="3500" w:type="dxa"/>
            <w:tcBorders>
              <w:top w:val="single" w:sz="2" w:space="0" w:color="CCCCCC"/>
              <w:left w:val="single" w:sz="2" w:space="0" w:color="CCCCCC"/>
              <w:bottom w:val="single" w:sz="2" w:space="0" w:color="CCCCCC"/>
              <w:right w:val="single" w:sz="2" w:space="0" w:color="CCCCCC"/>
            </w:tcBorders>
          </w:tcPr>
          <w:p w14:paraId="16E56A66" w14:textId="77777777" w:rsidR="00295966" w:rsidRDefault="00A81F54">
            <w:r>
              <w:lastRenderedPageBreak/>
              <w:t>Gruppe verliert den Puls</w:t>
            </w:r>
          </w:p>
        </w:tc>
        <w:tc>
          <w:tcPr>
            <w:tcW w:w="5525" w:type="dxa"/>
            <w:tcBorders>
              <w:top w:val="single" w:sz="2" w:space="0" w:color="CCCCCC"/>
              <w:left w:val="single" w:sz="2" w:space="0" w:color="CCCCCC"/>
              <w:bottom w:val="single" w:sz="2" w:space="0" w:color="CCCCCC"/>
              <w:right w:val="single" w:sz="2" w:space="0" w:color="CCCCCC"/>
            </w:tcBorders>
          </w:tcPr>
          <w:p w14:paraId="16E56A67" w14:textId="77777777" w:rsidR="00295966" w:rsidRDefault="00A81F54">
            <w:r>
              <w:t>Moderator hält ruhig weiter. Keine Korrektur – die Gruppe findet sich zurück.</w:t>
            </w:r>
          </w:p>
        </w:tc>
      </w:tr>
      <w:tr w:rsidR="00295966" w14:paraId="16E56A6B" w14:textId="77777777">
        <w:tc>
          <w:tcPr>
            <w:tcW w:w="3500" w:type="dxa"/>
            <w:tcBorders>
              <w:top w:val="single" w:sz="2" w:space="0" w:color="CCCCCC"/>
              <w:left w:val="single" w:sz="2" w:space="0" w:color="CCCCCC"/>
              <w:bottom w:val="single" w:sz="2" w:space="0" w:color="CCCCCC"/>
              <w:right w:val="single" w:sz="2" w:space="0" w:color="CCCCCC"/>
            </w:tcBorders>
          </w:tcPr>
          <w:p w14:paraId="16E56A69" w14:textId="77777777" w:rsidR="00295966" w:rsidRDefault="00A81F54">
            <w:r>
              <w:t>Gelächter</w:t>
            </w:r>
          </w:p>
        </w:tc>
        <w:tc>
          <w:tcPr>
            <w:tcW w:w="5525" w:type="dxa"/>
            <w:tcBorders>
              <w:top w:val="single" w:sz="2" w:space="0" w:color="CCCCCC"/>
              <w:left w:val="single" w:sz="2" w:space="0" w:color="CCCCCC"/>
              <w:bottom w:val="single" w:sz="2" w:space="0" w:color="CCCCCC"/>
              <w:right w:val="single" w:sz="2" w:space="0" w:color="CCCCCC"/>
            </w:tcBorders>
          </w:tcPr>
          <w:p w14:paraId="16E56A6A" w14:textId="77777777" w:rsidR="00295966" w:rsidRDefault="00A81F54">
            <w:r>
              <w:t>Mitspielen. Lachen ist Aktivierung – gut.</w:t>
            </w:r>
          </w:p>
        </w:tc>
      </w:tr>
    </w:tbl>
    <w:p w14:paraId="16E56A6C"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A6D" w14:textId="77777777" w:rsidR="00295966" w:rsidRDefault="00A81F54">
      <w:pPr>
        <w:pStyle w:val="berschrift2"/>
        <w:spacing w:before="0"/>
      </w:pPr>
      <w:bookmarkStart w:id="167" w:name="_Toc231931737"/>
      <w:r>
        <w:lastRenderedPageBreak/>
        <w:t>KM-4 – Lied &amp; Biografie ★</w:t>
      </w:r>
      <w:bookmarkEnd w:id="167"/>
    </w:p>
    <w:p w14:paraId="16E56A6E"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A7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6F"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A70"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1"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A72" w14:textId="77777777" w:rsidR="00295966" w:rsidRDefault="00A81F54">
            <w:pPr>
              <w:rPr>
                <w:sz w:val="16"/>
                <w:szCs w:val="24"/>
              </w:rPr>
            </w:pPr>
            <w:r>
              <w:rPr>
                <w:sz w:val="16"/>
                <w:szCs w:val="24"/>
              </w:rPr>
              <w:t>W5 Biografie &amp; Sinn</w:t>
            </w:r>
          </w:p>
        </w:tc>
      </w:tr>
      <w:tr w:rsidR="00295966" w14:paraId="16E56A7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4"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A75"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6"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A77" w14:textId="77777777" w:rsidR="00295966" w:rsidRDefault="00A81F54">
            <w:pPr>
              <w:rPr>
                <w:sz w:val="16"/>
                <w:szCs w:val="24"/>
              </w:rPr>
            </w:pPr>
            <w:r>
              <w:rPr>
                <w:sz w:val="16"/>
                <w:szCs w:val="24"/>
              </w:rPr>
              <w:t>mittel bis hoch</w:t>
            </w:r>
          </w:p>
        </w:tc>
      </w:tr>
      <w:tr w:rsidR="00295966" w14:paraId="16E56A7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9"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A7A" w14:textId="77777777" w:rsidR="00295966" w:rsidRDefault="00A81F54">
            <w:pPr>
              <w:rPr>
                <w:sz w:val="16"/>
                <w:szCs w:val="24"/>
              </w:rPr>
            </w:pPr>
            <w:r>
              <w:rPr>
                <w:sz w:val="16"/>
                <w:szCs w:val="24"/>
              </w:rPr>
              <w:t>Stimme, ggf. Liedmaterial; optional Gitarre/Monochord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B"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A7C" w14:textId="77777777" w:rsidR="00295966" w:rsidRDefault="00A81F54">
            <w:pPr>
              <w:rPr>
                <w:sz w:val="16"/>
                <w:szCs w:val="24"/>
              </w:rPr>
            </w:pPr>
            <w:r>
              <w:rPr>
                <w:sz w:val="16"/>
                <w:szCs w:val="24"/>
              </w:rPr>
              <w:t>Psy ja; Sucht ja; Ger ja; Akut Ausnahme</w:t>
            </w:r>
          </w:p>
        </w:tc>
      </w:tr>
      <w:tr w:rsidR="00295966" w14:paraId="16E56A8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7E"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A7F"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80"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A81" w14:textId="77777777" w:rsidR="00295966" w:rsidRDefault="00A81F54">
            <w:pPr>
              <w:rPr>
                <w:sz w:val="16"/>
                <w:szCs w:val="24"/>
              </w:rPr>
            </w:pPr>
            <w:r>
              <w:rPr>
                <w:sz w:val="16"/>
                <w:szCs w:val="24"/>
              </w:rPr>
              <w:t>Akut nur Ausnahme; nicht bei fehlender Stabilität für biografische Vertiefung</w:t>
            </w:r>
          </w:p>
        </w:tc>
      </w:tr>
      <w:tr w:rsidR="00F71D1A" w14:paraId="378C437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88932D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2704071"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764FCD4"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08441953" w14:textId="77777777" w:rsidR="00F71D1A" w:rsidRDefault="00C56544">
            <w:r>
              <w:rPr>
                <w:sz w:val="18"/>
              </w:rPr>
              <w:t>als Einzelstunde und im Verlauf sehr gut planbar</w:t>
            </w:r>
          </w:p>
        </w:tc>
      </w:tr>
      <w:tr w:rsidR="00295966" w14:paraId="16E56A8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A83" w14:textId="77777777" w:rsidR="00295966" w:rsidRDefault="00A81F54">
            <w:r>
              <w:t xml:space="preserve">KM-4 – Lied &amp; Biografie </w:t>
            </w:r>
            <w:r>
              <w:rPr>
                <w:rFonts w:ascii="Segoe UI Symbol" w:hAnsi="Segoe UI Symbol" w:cs="Segoe UI Symbol"/>
              </w:rPr>
              <w:t>★</w:t>
            </w:r>
          </w:p>
          <w:p w14:paraId="16E56A84" w14:textId="77777777" w:rsidR="00295966" w:rsidRDefault="00A81F54">
            <w:r>
              <w:t>Methode: Körpermusik / Bodysongs   ·   Wirkdimension: W5 Biografie &amp; Sinn</w:t>
            </w:r>
          </w:p>
        </w:tc>
      </w:tr>
    </w:tbl>
    <w:p w14:paraId="16E56A86" w14:textId="77777777" w:rsidR="00295966" w:rsidRDefault="00295966"/>
    <w:p w14:paraId="16E56A87" w14:textId="77777777" w:rsidR="00295966" w:rsidRDefault="00A81F54">
      <w:pPr>
        <w:rPr>
          <w:b/>
          <w:bCs/>
        </w:rPr>
      </w:pPr>
      <w:r>
        <w:rPr>
          <w:b/>
          <w:bCs/>
        </w:rPr>
        <w:t>Methode und Wirkprinzip</w:t>
      </w:r>
    </w:p>
    <w:p w14:paraId="16E56A88" w14:textId="77777777" w:rsidR="00295966" w:rsidRDefault="00A81F54">
      <w:r>
        <w:t>KM-4 ist das biografische Herzstück der Körpermusik-Methode. Ein gemeinsam gesungenes Lied ist kein ästhetisches Produkt – es ist ein biografischer Raum. Wenn eine Gruppe ein Lied singt, das jemanden »von früher« trägt, öffnet sich etwas: Lebenszeit, Identität, ungelöste Themen, Würde. Der Unterschied zu RZ-3 (Song-Arbeit): Das Lied wird aktiv gesungen – die eigene Stimme ist Teil des Erlebens, nicht nur Rezeption. Neurobiologisch besonders relevant für Gerontopsychiatrie: Vertraute Lieder aktivieren das episodische Gedächtnis über melodisch-autobiografische Netzwerke, die oft noch intakt sind, wenn andere Gedächtnisleistungen bereits nachlassen (Särkämö et al.). Theoretisch verankert in biografischer Musiktherapie (Decker-Voigt), Gedächtnisforschung/Neuroplastizität (Särkämö), Resonanztheorie (Rosa) und narrativer Therapie.</w:t>
      </w:r>
    </w:p>
    <w:p w14:paraId="16E56A8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8C" w14:textId="77777777">
        <w:tc>
          <w:tcPr>
            <w:tcW w:w="9026" w:type="dxa"/>
            <w:tcBorders>
              <w:top w:val="single" w:sz="2" w:space="0" w:color="CCCCCC"/>
              <w:left w:val="single" w:sz="12" w:space="0" w:color="444444"/>
              <w:bottom w:val="single" w:sz="2" w:space="0" w:color="CCCCCC"/>
              <w:right w:val="single" w:sz="2" w:space="0" w:color="CCCCCC"/>
            </w:tcBorders>
            <w:shd w:val="clear" w:color="auto" w:fill="F7F7F7"/>
          </w:tcPr>
          <w:p w14:paraId="16E56A8A" w14:textId="77777777" w:rsidR="00295966" w:rsidRDefault="00A81F54">
            <w:r>
              <w:t>Zwei Grundvarianten</w:t>
            </w:r>
          </w:p>
          <w:p w14:paraId="16E56A8B" w14:textId="77777777" w:rsidR="00295966" w:rsidRDefault="00A81F54">
            <w:r>
              <w:t xml:space="preserve">Variante A – selbst eingebracht: Die Person wählt selbst (Hausaufgabe, spontan oder im Vorgespräch). Tiefgreifender, setzt Vertrauen und Gruppenreife voraus. </w:t>
            </w:r>
            <w:r>
              <w:rPr>
                <w:rFonts w:ascii="Times New Roman" w:hAnsi="Times New Roman" w:cs="Times New Roman"/>
              </w:rPr>
              <w:t>│</w:t>
            </w:r>
            <w:r>
              <w:t xml:space="preserve"> Variante B </w:t>
            </w:r>
            <w:r>
              <w:rPr>
                <w:rFonts w:cs="DM Sans 14pt"/>
              </w:rPr>
              <w:t>–</w:t>
            </w:r>
            <w:r>
              <w:t xml:space="preserve"> Therapeutenauswahl: Moderator w</w:t>
            </w:r>
            <w:r>
              <w:rPr>
                <w:rFonts w:cs="DM Sans 14pt"/>
              </w:rPr>
              <w:t>ä</w:t>
            </w:r>
            <w:r>
              <w:t>hlt passend zum Gruppenthema oder zur Tagesform. Planungssicherer, f</w:t>
            </w:r>
            <w:r>
              <w:rPr>
                <w:rFonts w:cs="DM Sans 14pt"/>
              </w:rPr>
              <w:t>ü</w:t>
            </w:r>
            <w:r>
              <w:t>r rollierende Gruppen besser geeignet.</w:t>
            </w:r>
          </w:p>
        </w:tc>
      </w:tr>
    </w:tbl>
    <w:p w14:paraId="16E56A8D" w14:textId="77777777" w:rsidR="00295966" w:rsidRDefault="00295966"/>
    <w:p w14:paraId="16E56A8E" w14:textId="77777777" w:rsidR="00295966" w:rsidRDefault="00A81F54">
      <w:pPr>
        <w:rPr>
          <w:b/>
          <w:bCs/>
        </w:rPr>
      </w:pPr>
      <w:r>
        <w:rPr>
          <w:b/>
          <w:bCs/>
        </w:rPr>
        <w:t>Basisstruktur</w:t>
      </w:r>
    </w:p>
    <w:p w14:paraId="16E56A8F" w14:textId="77777777" w:rsidR="00295966" w:rsidRDefault="00A81F54">
      <w:r>
        <w:t>Referenzversion: 35–50 min.</w:t>
      </w:r>
    </w:p>
    <w:p w14:paraId="16E56A90"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A95"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A91"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A92"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A93"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A94" w14:textId="77777777" w:rsidR="00295966" w:rsidRDefault="00A81F54">
            <w:pPr>
              <w:rPr>
                <w:color w:val="404040" w:themeColor="text1" w:themeTint="BF"/>
              </w:rPr>
            </w:pPr>
            <w:r>
              <w:rPr>
                <w:color w:val="404040" w:themeColor="text1" w:themeTint="BF"/>
              </w:rPr>
              <w:t>Ziel / Begründung</w:t>
            </w:r>
          </w:p>
        </w:tc>
      </w:tr>
      <w:tr w:rsidR="00295966" w14:paraId="16E56A9A" w14:textId="77777777">
        <w:tc>
          <w:tcPr>
            <w:tcW w:w="2001" w:type="dxa"/>
            <w:tcBorders>
              <w:top w:val="single" w:sz="2" w:space="0" w:color="CCCCCC"/>
              <w:left w:val="single" w:sz="2" w:space="0" w:color="CCCCCC"/>
              <w:bottom w:val="single" w:sz="2" w:space="0" w:color="CCCCCC"/>
              <w:right w:val="single" w:sz="2" w:space="0" w:color="CCCCCC"/>
            </w:tcBorders>
          </w:tcPr>
          <w:p w14:paraId="16E56A96" w14:textId="77777777" w:rsidR="00295966" w:rsidRDefault="00A81F54">
            <w:r>
              <w:t>Ankommen &amp; Einbettung</w:t>
            </w:r>
          </w:p>
        </w:tc>
        <w:tc>
          <w:tcPr>
            <w:tcW w:w="899" w:type="dxa"/>
            <w:tcBorders>
              <w:top w:val="single" w:sz="2" w:space="0" w:color="CCCCCC"/>
              <w:left w:val="single" w:sz="2" w:space="0" w:color="CCCCCC"/>
              <w:bottom w:val="single" w:sz="2" w:space="0" w:color="CCCCCC"/>
              <w:right w:val="single" w:sz="2" w:space="0" w:color="CCCCCC"/>
            </w:tcBorders>
          </w:tcPr>
          <w:p w14:paraId="16E56A97"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A98" w14:textId="77777777" w:rsidR="00295966" w:rsidRDefault="00A81F54">
            <w:r>
              <w:t>»Heute singen wir. Nicht weil wir müssen – weil Lieder manchmal sagen, was wir selbst nicht sagen können.« Keine Technik, kein Aufwärmen.</w:t>
            </w:r>
          </w:p>
        </w:tc>
        <w:tc>
          <w:tcPr>
            <w:tcW w:w="2526" w:type="dxa"/>
            <w:tcBorders>
              <w:top w:val="single" w:sz="2" w:space="0" w:color="CCCCCC"/>
              <w:left w:val="single" w:sz="2" w:space="0" w:color="CCCCCC"/>
              <w:bottom w:val="single" w:sz="2" w:space="0" w:color="CCCCCC"/>
              <w:right w:val="single" w:sz="2" w:space="0" w:color="CCCCCC"/>
            </w:tcBorders>
          </w:tcPr>
          <w:p w14:paraId="16E56A99" w14:textId="77777777" w:rsidR="00295966" w:rsidRDefault="00A81F54">
            <w:r>
              <w:t>Sicherer Rahmen; Erwartungen klären</w:t>
            </w:r>
          </w:p>
        </w:tc>
      </w:tr>
      <w:tr w:rsidR="00295966" w14:paraId="16E56A9F" w14:textId="77777777">
        <w:tc>
          <w:tcPr>
            <w:tcW w:w="2001" w:type="dxa"/>
            <w:tcBorders>
              <w:top w:val="single" w:sz="2" w:space="0" w:color="CCCCCC"/>
              <w:left w:val="single" w:sz="2" w:space="0" w:color="CCCCCC"/>
              <w:bottom w:val="single" w:sz="2" w:space="0" w:color="CCCCCC"/>
              <w:right w:val="single" w:sz="2" w:space="0" w:color="CCCCCC"/>
            </w:tcBorders>
          </w:tcPr>
          <w:p w14:paraId="16E56A9B" w14:textId="77777777" w:rsidR="00295966" w:rsidRDefault="00A81F54">
            <w:r>
              <w:t>Liedauswahl</w:t>
            </w:r>
          </w:p>
        </w:tc>
        <w:tc>
          <w:tcPr>
            <w:tcW w:w="899" w:type="dxa"/>
            <w:tcBorders>
              <w:top w:val="single" w:sz="2" w:space="0" w:color="CCCCCC"/>
              <w:left w:val="single" w:sz="2" w:space="0" w:color="CCCCCC"/>
              <w:bottom w:val="single" w:sz="2" w:space="0" w:color="CCCCCC"/>
              <w:right w:val="single" w:sz="2" w:space="0" w:color="CCCCCC"/>
            </w:tcBorders>
          </w:tcPr>
          <w:p w14:paraId="16E56A9C"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6A9D" w14:textId="77777777" w:rsidR="00295966" w:rsidRDefault="00A81F54">
            <w:r>
              <w:t>Variante A: Wer möchte, nennt ein Lied. Variante B: Moderator wählt und erklärt kurz, warum.</w:t>
            </w:r>
          </w:p>
        </w:tc>
        <w:tc>
          <w:tcPr>
            <w:tcW w:w="2526" w:type="dxa"/>
            <w:tcBorders>
              <w:top w:val="single" w:sz="2" w:space="0" w:color="CCCCCC"/>
              <w:left w:val="single" w:sz="2" w:space="0" w:color="CCCCCC"/>
              <w:bottom w:val="single" w:sz="2" w:space="0" w:color="CCCCCC"/>
              <w:right w:val="single" w:sz="2" w:space="0" w:color="CCCCCC"/>
            </w:tcBorders>
          </w:tcPr>
          <w:p w14:paraId="16E56A9E" w14:textId="77777777" w:rsidR="00295966" w:rsidRDefault="00A81F54">
            <w:r>
              <w:t>Selbstbestimmung (A) oder Orientierung (B)</w:t>
            </w:r>
          </w:p>
        </w:tc>
      </w:tr>
      <w:tr w:rsidR="00295966" w14:paraId="16E56AA4" w14:textId="77777777">
        <w:tc>
          <w:tcPr>
            <w:tcW w:w="2001" w:type="dxa"/>
            <w:tcBorders>
              <w:top w:val="single" w:sz="2" w:space="0" w:color="CCCCCC"/>
              <w:left w:val="single" w:sz="2" w:space="0" w:color="CCCCCC"/>
              <w:bottom w:val="single" w:sz="2" w:space="0" w:color="CCCCCC"/>
              <w:right w:val="single" w:sz="2" w:space="0" w:color="CCCCCC"/>
            </w:tcBorders>
          </w:tcPr>
          <w:p w14:paraId="16E56AA0" w14:textId="77777777" w:rsidR="00295966" w:rsidRDefault="00A81F54">
            <w:r>
              <w:lastRenderedPageBreak/>
              <w:t>Erstes gemeinsames Singen</w:t>
            </w:r>
          </w:p>
        </w:tc>
        <w:tc>
          <w:tcPr>
            <w:tcW w:w="899" w:type="dxa"/>
            <w:tcBorders>
              <w:top w:val="single" w:sz="2" w:space="0" w:color="CCCCCC"/>
              <w:left w:val="single" w:sz="2" w:space="0" w:color="CCCCCC"/>
              <w:bottom w:val="single" w:sz="2" w:space="0" w:color="CCCCCC"/>
              <w:right w:val="single" w:sz="2" w:space="0" w:color="CCCCCC"/>
            </w:tcBorders>
          </w:tcPr>
          <w:p w14:paraId="16E56AA1" w14:textId="77777777" w:rsidR="00295966" w:rsidRDefault="00A81F54">
            <w:r>
              <w:t>6–8 min</w:t>
            </w:r>
          </w:p>
        </w:tc>
        <w:tc>
          <w:tcPr>
            <w:tcW w:w="3599" w:type="dxa"/>
            <w:tcBorders>
              <w:top w:val="single" w:sz="2" w:space="0" w:color="CCCCCC"/>
              <w:left w:val="single" w:sz="2" w:space="0" w:color="CCCCCC"/>
              <w:bottom w:val="single" w:sz="2" w:space="0" w:color="CCCCCC"/>
              <w:right w:val="single" w:sz="2" w:space="0" w:color="CCCCCC"/>
            </w:tcBorders>
          </w:tcPr>
          <w:p w14:paraId="16E56AA2" w14:textId="77777777" w:rsidR="00295966" w:rsidRDefault="00A81F54">
            <w:r>
              <w:t>Lied vollständig singen, ohne Unterbrechung. Moderator singt mit und hält die Melodie. Keine Perfektionserwartung.</w:t>
            </w:r>
          </w:p>
        </w:tc>
        <w:tc>
          <w:tcPr>
            <w:tcW w:w="2526" w:type="dxa"/>
            <w:tcBorders>
              <w:top w:val="single" w:sz="2" w:space="0" w:color="CCCCCC"/>
              <w:left w:val="single" w:sz="2" w:space="0" w:color="CCCCCC"/>
              <w:bottom w:val="single" w:sz="2" w:space="0" w:color="CCCCCC"/>
              <w:right w:val="single" w:sz="2" w:space="0" w:color="CCCCCC"/>
            </w:tcBorders>
          </w:tcPr>
          <w:p w14:paraId="16E56AA3" w14:textId="77777777" w:rsidR="00295966" w:rsidRDefault="00A81F54">
            <w:r>
              <w:t>Primäres Erleben; Lied als Raum</w:t>
            </w:r>
          </w:p>
        </w:tc>
      </w:tr>
      <w:tr w:rsidR="00295966" w14:paraId="16E56AA9" w14:textId="77777777">
        <w:tc>
          <w:tcPr>
            <w:tcW w:w="2001" w:type="dxa"/>
            <w:tcBorders>
              <w:top w:val="single" w:sz="2" w:space="0" w:color="CCCCCC"/>
              <w:left w:val="single" w:sz="2" w:space="0" w:color="CCCCCC"/>
              <w:bottom w:val="single" w:sz="2" w:space="0" w:color="CCCCCC"/>
              <w:right w:val="single" w:sz="2" w:space="0" w:color="CCCCCC"/>
            </w:tcBorders>
          </w:tcPr>
          <w:p w14:paraId="16E56AA5" w14:textId="77777777" w:rsidR="00295966" w:rsidRDefault="00A81F54">
            <w:r>
              <w:t>Erste Reaktion</w:t>
            </w:r>
          </w:p>
        </w:tc>
        <w:tc>
          <w:tcPr>
            <w:tcW w:w="899" w:type="dxa"/>
            <w:tcBorders>
              <w:top w:val="single" w:sz="2" w:space="0" w:color="CCCCCC"/>
              <w:left w:val="single" w:sz="2" w:space="0" w:color="CCCCCC"/>
              <w:bottom w:val="single" w:sz="2" w:space="0" w:color="CCCCCC"/>
              <w:right w:val="single" w:sz="2" w:space="0" w:color="CCCCCC"/>
            </w:tcBorders>
          </w:tcPr>
          <w:p w14:paraId="16E56AA6"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AA7" w14:textId="77777777" w:rsidR="00295966" w:rsidRDefault="00A81F54">
            <w:r>
              <w:t>»Was ist aufgestiegen? Ein Bild, eine Erinnerung, ein Gefühl?« Keine Pflicht zur Antwort. Stille ist Antwort.</w:t>
            </w:r>
          </w:p>
        </w:tc>
        <w:tc>
          <w:tcPr>
            <w:tcW w:w="2526" w:type="dxa"/>
            <w:tcBorders>
              <w:top w:val="single" w:sz="2" w:space="0" w:color="CCCCCC"/>
              <w:left w:val="single" w:sz="2" w:space="0" w:color="CCCCCC"/>
              <w:bottom w:val="single" w:sz="2" w:space="0" w:color="CCCCCC"/>
              <w:right w:val="single" w:sz="2" w:space="0" w:color="CCCCCC"/>
            </w:tcBorders>
          </w:tcPr>
          <w:p w14:paraId="16E56AA8" w14:textId="77777777" w:rsidR="00295966" w:rsidRDefault="00A81F54">
            <w:r>
              <w:t>Assoziationsraum öffnen; Anfangsresonanz würdigen</w:t>
            </w:r>
          </w:p>
        </w:tc>
      </w:tr>
      <w:tr w:rsidR="00295966" w14:paraId="16E56AAE" w14:textId="77777777">
        <w:tc>
          <w:tcPr>
            <w:tcW w:w="2001" w:type="dxa"/>
            <w:tcBorders>
              <w:top w:val="single" w:sz="2" w:space="0" w:color="CCCCCC"/>
              <w:left w:val="single" w:sz="2" w:space="0" w:color="CCCCCC"/>
              <w:bottom w:val="single" w:sz="2" w:space="0" w:color="CCCCCC"/>
              <w:right w:val="single" w:sz="2" w:space="0" w:color="CCCCCC"/>
            </w:tcBorders>
          </w:tcPr>
          <w:p w14:paraId="16E56AAA" w14:textId="77777777" w:rsidR="00295966" w:rsidRDefault="00A81F54">
            <w:r>
              <w:t>Biografische Vertiefung</w:t>
            </w:r>
          </w:p>
        </w:tc>
        <w:tc>
          <w:tcPr>
            <w:tcW w:w="899" w:type="dxa"/>
            <w:tcBorders>
              <w:top w:val="single" w:sz="2" w:space="0" w:color="CCCCCC"/>
              <w:left w:val="single" w:sz="2" w:space="0" w:color="CCCCCC"/>
              <w:bottom w:val="single" w:sz="2" w:space="0" w:color="CCCCCC"/>
              <w:right w:val="single" w:sz="2" w:space="0" w:color="CCCCCC"/>
            </w:tcBorders>
          </w:tcPr>
          <w:p w14:paraId="16E56AAB" w14:textId="77777777" w:rsidR="00295966" w:rsidRDefault="00A81F54">
            <w:r>
              <w:t>8–12 min</w:t>
            </w:r>
          </w:p>
        </w:tc>
        <w:tc>
          <w:tcPr>
            <w:tcW w:w="3599" w:type="dxa"/>
            <w:tcBorders>
              <w:top w:val="single" w:sz="2" w:space="0" w:color="CCCCCC"/>
              <w:left w:val="single" w:sz="2" w:space="0" w:color="CCCCCC"/>
              <w:bottom w:val="single" w:sz="2" w:space="0" w:color="CCCCCC"/>
              <w:right w:val="single" w:sz="2" w:space="0" w:color="CCCCCC"/>
            </w:tcBorders>
          </w:tcPr>
          <w:p w14:paraId="16E56AAC" w14:textId="77777777" w:rsidR="00295966" w:rsidRDefault="00A81F54">
            <w:r>
              <w:t>»Wann hast du dieses Lied das erste Mal gehört? Wer war dabei? Was war das für eine Zeit?« Für jedes genannte Lied: Raum lassen.</w:t>
            </w:r>
          </w:p>
        </w:tc>
        <w:tc>
          <w:tcPr>
            <w:tcW w:w="2526" w:type="dxa"/>
            <w:tcBorders>
              <w:top w:val="single" w:sz="2" w:space="0" w:color="CCCCCC"/>
              <w:left w:val="single" w:sz="2" w:space="0" w:color="CCCCCC"/>
              <w:bottom w:val="single" w:sz="2" w:space="0" w:color="CCCCCC"/>
              <w:right w:val="single" w:sz="2" w:space="0" w:color="CCCCCC"/>
            </w:tcBorders>
          </w:tcPr>
          <w:p w14:paraId="16E56AAD" w14:textId="77777777" w:rsidR="00295966" w:rsidRDefault="00A81F54">
            <w:r>
              <w:t>Lebensgeschichte ankoppeln; Würde stärken</w:t>
            </w:r>
          </w:p>
        </w:tc>
      </w:tr>
      <w:tr w:rsidR="00295966" w14:paraId="16E56AB3" w14:textId="77777777">
        <w:tc>
          <w:tcPr>
            <w:tcW w:w="2001" w:type="dxa"/>
            <w:tcBorders>
              <w:top w:val="single" w:sz="2" w:space="0" w:color="CCCCCC"/>
              <w:left w:val="single" w:sz="2" w:space="0" w:color="CCCCCC"/>
              <w:bottom w:val="single" w:sz="2" w:space="0" w:color="CCCCCC"/>
              <w:right w:val="single" w:sz="2" w:space="0" w:color="CCCCCC"/>
            </w:tcBorders>
          </w:tcPr>
          <w:p w14:paraId="16E56AAF" w14:textId="77777777" w:rsidR="00295966" w:rsidRDefault="00A81F54">
            <w:r>
              <w:t>Zweites Singen</w:t>
            </w:r>
          </w:p>
        </w:tc>
        <w:tc>
          <w:tcPr>
            <w:tcW w:w="899" w:type="dxa"/>
            <w:tcBorders>
              <w:top w:val="single" w:sz="2" w:space="0" w:color="CCCCCC"/>
              <w:left w:val="single" w:sz="2" w:space="0" w:color="CCCCCC"/>
              <w:bottom w:val="single" w:sz="2" w:space="0" w:color="CCCCCC"/>
              <w:right w:val="single" w:sz="2" w:space="0" w:color="CCCCCC"/>
            </w:tcBorders>
          </w:tcPr>
          <w:p w14:paraId="16E56AB0" w14:textId="77777777" w:rsidR="00295966" w:rsidRDefault="00A81F54">
            <w:r>
              <w:t>4–6 min</w:t>
            </w:r>
          </w:p>
        </w:tc>
        <w:tc>
          <w:tcPr>
            <w:tcW w:w="3599" w:type="dxa"/>
            <w:tcBorders>
              <w:top w:val="single" w:sz="2" w:space="0" w:color="CCCCCC"/>
              <w:left w:val="single" w:sz="2" w:space="0" w:color="CCCCCC"/>
              <w:bottom w:val="single" w:sz="2" w:space="0" w:color="CCCCCC"/>
              <w:right w:val="single" w:sz="2" w:space="0" w:color="CCCCCC"/>
            </w:tcBorders>
          </w:tcPr>
          <w:p w14:paraId="16E56AB1" w14:textId="77777777" w:rsidR="00295966" w:rsidRDefault="00A81F54">
            <w:r>
              <w:t>Das Lied nochmals singen – jetzt mit dem, was die Runde gebracht hat.</w:t>
            </w:r>
          </w:p>
        </w:tc>
        <w:tc>
          <w:tcPr>
            <w:tcW w:w="2526" w:type="dxa"/>
            <w:tcBorders>
              <w:top w:val="single" w:sz="2" w:space="0" w:color="CCCCCC"/>
              <w:left w:val="single" w:sz="2" w:space="0" w:color="CCCCCC"/>
              <w:bottom w:val="single" w:sz="2" w:space="0" w:color="CCCCCC"/>
              <w:right w:val="single" w:sz="2" w:space="0" w:color="CCCCCC"/>
            </w:tcBorders>
          </w:tcPr>
          <w:p w14:paraId="16E56AB2" w14:textId="77777777" w:rsidR="00295966" w:rsidRDefault="00A81F54">
            <w:r>
              <w:t>Vertieftes Erleben nach der Reflexion</w:t>
            </w:r>
          </w:p>
        </w:tc>
      </w:tr>
      <w:tr w:rsidR="00295966" w14:paraId="16E56AB8" w14:textId="77777777">
        <w:tc>
          <w:tcPr>
            <w:tcW w:w="2001" w:type="dxa"/>
            <w:tcBorders>
              <w:top w:val="single" w:sz="2" w:space="0" w:color="CCCCCC"/>
              <w:left w:val="single" w:sz="2" w:space="0" w:color="CCCCCC"/>
              <w:bottom w:val="single" w:sz="2" w:space="0" w:color="CCCCCC"/>
              <w:right w:val="single" w:sz="2" w:space="0" w:color="CCCCCC"/>
            </w:tcBorders>
          </w:tcPr>
          <w:p w14:paraId="16E56AB4"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6AB5"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AB6" w14:textId="77777777" w:rsidR="00295966" w:rsidRDefault="00A81F54">
            <w:r>
              <w:t>Stille. Eventuell eine Zeile leise summen. Kein Gespräch mehr.</w:t>
            </w:r>
          </w:p>
        </w:tc>
        <w:tc>
          <w:tcPr>
            <w:tcW w:w="2526" w:type="dxa"/>
            <w:tcBorders>
              <w:top w:val="single" w:sz="2" w:space="0" w:color="CCCCCC"/>
              <w:left w:val="single" w:sz="2" w:space="0" w:color="CCCCCC"/>
              <w:bottom w:val="single" w:sz="2" w:space="0" w:color="CCCCCC"/>
              <w:right w:val="single" w:sz="2" w:space="0" w:color="CCCCCC"/>
            </w:tcBorders>
          </w:tcPr>
          <w:p w14:paraId="16E56AB7" w14:textId="77777777" w:rsidR="00295966" w:rsidRDefault="00A81F54">
            <w:r>
              <w:t>Integration; sanfter Abschluss</w:t>
            </w:r>
          </w:p>
        </w:tc>
      </w:tr>
    </w:tbl>
    <w:p w14:paraId="16E56AB9" w14:textId="77777777" w:rsidR="00295966" w:rsidRDefault="00295966"/>
    <w:p w14:paraId="16E56ABA" w14:textId="77777777" w:rsidR="00295966" w:rsidRDefault="00295966"/>
    <w:p w14:paraId="16E56ABB"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B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BC" w14:textId="77777777" w:rsidR="00295966" w:rsidRDefault="00A81F54">
            <w:r>
              <w:t>HINWEIS TK PSYCHOSOMATIK</w:t>
            </w:r>
          </w:p>
          <w:p w14:paraId="16E56ABD" w14:textId="77777777" w:rsidR="00295966" w:rsidRDefault="00A81F54">
            <w:r>
              <w:t>Starkes Anwendungsfeld. Für Erschöpfungserkrankungen besonders wirksam: Das Lied holt etwas aus der Lebenszeit zurück, das Erschöpfung oft verdeckt – Identität, Verbindung, Bedeutung. Variante A bevorzugen, wenn Gruppenvertrauen vorhanden. Traumasensibilität beachten: Bei dissoziativer Reaktion während des Singens sanft ankern (»Du bist hier, wir singen zusammen«).</w:t>
            </w:r>
          </w:p>
        </w:tc>
      </w:tr>
    </w:tbl>
    <w:p w14:paraId="16E56AB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C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C0" w14:textId="77777777" w:rsidR="00295966" w:rsidRDefault="00A81F54">
            <w:r>
              <w:t>HINWEIS TK SUCHT</w:t>
            </w:r>
          </w:p>
          <w:p w14:paraId="16E56AC1" w14:textId="77777777" w:rsidR="00295966" w:rsidRDefault="00A81F54">
            <w:r>
              <w:t>Liedauswahl mit Sorgfalt: Lieder aus Konsumkontexten können Craving triggern. Bei Variante A vorab prüfen: »Ist dieses Lied mit Substanzkonsum verbunden?« Wenn ja: anderes Lied wählen oder bewusst damit arbeiten (»Was wäre ein Lied, das du nüchtern singst?«). Identitätsfrage explizit einbinden: »Wer bist du – jenseits der Sucht – und welches Lied trägt diesen Menschen?«</w:t>
            </w:r>
          </w:p>
        </w:tc>
      </w:tr>
    </w:tbl>
    <w:p w14:paraId="16E56AC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C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AC4" w14:textId="77777777" w:rsidR="00295966" w:rsidRDefault="00A81F54">
            <w:r>
              <w:t>HINWEIS GERONTOPSYCHIATRIE</w:t>
            </w:r>
          </w:p>
          <w:p w14:paraId="16E56AC5" w14:textId="77777777" w:rsidR="00295966" w:rsidRDefault="00A81F54">
            <w:r>
              <w:t>Kernmodul. Biografisch vertraute Lieder (Volkslieder, Schlager, Kirchenlieder) sind neurobiologisch wirksam, selbst wenn andere Gedächtnisübungen nachlassen. Variante B bevorzugen. Keine kognitive Reflexion fordern – das Singen selbst ist genug. »Was fällt dir ein?« statt langer biografischer Fragen. Schweigen und Mitwiegen sind vollwertige Teilnahme.</w:t>
            </w:r>
          </w:p>
        </w:tc>
      </w:tr>
    </w:tbl>
    <w:p w14:paraId="16E56AC7" w14:textId="77777777" w:rsidR="00295966" w:rsidRDefault="00295966"/>
    <w:p w14:paraId="16E56AC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AC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AC9" w14:textId="77777777" w:rsidR="00295966" w:rsidRDefault="00A81F54">
            <w:r>
              <w:rPr>
                <w:rFonts w:ascii="Segoe UI Symbol" w:hAnsi="Segoe UI Symbol" w:cs="Segoe UI Symbol"/>
              </w:rPr>
              <w:t>⚠</w:t>
            </w:r>
            <w:r>
              <w:t xml:space="preserve">  HINWEIS AKUTE ENTGIFTUNG – in der Regel ausgeschlossen</w:t>
            </w:r>
          </w:p>
          <w:p w14:paraId="16E56ACA" w14:textId="77777777" w:rsidR="00295966" w:rsidRDefault="00A81F54">
            <w:r>
              <w:t>Trigger-Risiko und fehlende kognitive Verfügbarkeit sprechen gegen den Einsatz. Ausnahme: Im Einzelkontakt, wenn stabile Beziehung besteht und die Person explizit ein Lied wünscht. Dann: ein Lied singen, kein Gespräch, kein Auftrag.</w:t>
            </w:r>
          </w:p>
        </w:tc>
      </w:tr>
    </w:tbl>
    <w:p w14:paraId="16E56ACC" w14:textId="77777777" w:rsidR="00295966" w:rsidRDefault="00295966"/>
    <w:p w14:paraId="16E56ACD" w14:textId="77777777" w:rsidR="00295966" w:rsidRDefault="00295966"/>
    <w:p w14:paraId="16E56ACE" w14:textId="77777777" w:rsidR="00295966" w:rsidRDefault="00295966"/>
    <w:p w14:paraId="16E56ACF"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AD2"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AD0"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AD1" w14:textId="77777777" w:rsidR="00295966" w:rsidRDefault="00A81F54">
            <w:pPr>
              <w:rPr>
                <w:color w:val="404040" w:themeColor="text1" w:themeTint="BF"/>
              </w:rPr>
            </w:pPr>
            <w:r>
              <w:rPr>
                <w:color w:val="404040" w:themeColor="text1" w:themeTint="BF"/>
              </w:rPr>
              <w:t>Empfohlene Reaktion</w:t>
            </w:r>
          </w:p>
        </w:tc>
      </w:tr>
      <w:tr w:rsidR="00295966" w14:paraId="16E56AD5" w14:textId="77777777">
        <w:tc>
          <w:tcPr>
            <w:tcW w:w="3500" w:type="dxa"/>
            <w:tcBorders>
              <w:top w:val="single" w:sz="2" w:space="0" w:color="CCCCCC"/>
              <w:left w:val="single" w:sz="2" w:space="0" w:color="CCCCCC"/>
              <w:bottom w:val="single" w:sz="2" w:space="0" w:color="CCCCCC"/>
              <w:right w:val="single" w:sz="2" w:space="0" w:color="CCCCCC"/>
            </w:tcBorders>
          </w:tcPr>
          <w:p w14:paraId="16E56AD3" w14:textId="77777777" w:rsidR="00295966" w:rsidRDefault="00A81F54">
            <w:r>
              <w:t>»Ich kann nicht singen.«</w:t>
            </w:r>
          </w:p>
        </w:tc>
        <w:tc>
          <w:tcPr>
            <w:tcW w:w="5525" w:type="dxa"/>
            <w:tcBorders>
              <w:top w:val="single" w:sz="2" w:space="0" w:color="CCCCCC"/>
              <w:left w:val="single" w:sz="2" w:space="0" w:color="CCCCCC"/>
              <w:bottom w:val="single" w:sz="2" w:space="0" w:color="CCCCCC"/>
              <w:right w:val="single" w:sz="2" w:space="0" w:color="CCCCCC"/>
            </w:tcBorders>
          </w:tcPr>
          <w:p w14:paraId="16E56AD4" w14:textId="77777777" w:rsidR="00295966" w:rsidRDefault="00A81F54">
            <w:r>
              <w:t>»Dann summst du, oder du bewegst die Lippen, oder du hörst zu. Das ist Singen auch.«</w:t>
            </w:r>
          </w:p>
        </w:tc>
      </w:tr>
      <w:tr w:rsidR="00295966" w14:paraId="16E56AD8" w14:textId="77777777">
        <w:tc>
          <w:tcPr>
            <w:tcW w:w="3500" w:type="dxa"/>
            <w:tcBorders>
              <w:top w:val="single" w:sz="2" w:space="0" w:color="CCCCCC"/>
              <w:left w:val="single" w:sz="2" w:space="0" w:color="CCCCCC"/>
              <w:bottom w:val="single" w:sz="2" w:space="0" w:color="CCCCCC"/>
              <w:right w:val="single" w:sz="2" w:space="0" w:color="CCCCCC"/>
            </w:tcBorders>
          </w:tcPr>
          <w:p w14:paraId="16E56AD6" w14:textId="77777777" w:rsidR="00295966" w:rsidRDefault="00A81F54">
            <w:r>
              <w:t>Niemand bringt ein Lied (Variante A)</w:t>
            </w:r>
          </w:p>
        </w:tc>
        <w:tc>
          <w:tcPr>
            <w:tcW w:w="5525" w:type="dxa"/>
            <w:tcBorders>
              <w:top w:val="single" w:sz="2" w:space="0" w:color="CCCCCC"/>
              <w:left w:val="single" w:sz="2" w:space="0" w:color="CCCCCC"/>
              <w:bottom w:val="single" w:sz="2" w:space="0" w:color="CCCCCC"/>
              <w:right w:val="single" w:sz="2" w:space="0" w:color="CCCCCC"/>
            </w:tcBorders>
          </w:tcPr>
          <w:p w14:paraId="16E56AD7" w14:textId="77777777" w:rsidR="00295966" w:rsidRDefault="00A81F54">
            <w:r>
              <w:t>Variante B aktivieren. Kein Kommentar über die Stille.</w:t>
            </w:r>
          </w:p>
        </w:tc>
      </w:tr>
      <w:tr w:rsidR="00295966" w14:paraId="16E56ADB" w14:textId="77777777">
        <w:tc>
          <w:tcPr>
            <w:tcW w:w="3500" w:type="dxa"/>
            <w:tcBorders>
              <w:top w:val="single" w:sz="2" w:space="0" w:color="CCCCCC"/>
              <w:left w:val="single" w:sz="2" w:space="0" w:color="CCCCCC"/>
              <w:bottom w:val="single" w:sz="2" w:space="0" w:color="CCCCCC"/>
              <w:right w:val="single" w:sz="2" w:space="0" w:color="CCCCCC"/>
            </w:tcBorders>
          </w:tcPr>
          <w:p w14:paraId="16E56AD9" w14:textId="77777777" w:rsidR="00295966" w:rsidRDefault="00A81F54">
            <w:r>
              <w:t>Starke Emotion / Weinen beim Singen</w:t>
            </w:r>
          </w:p>
        </w:tc>
        <w:tc>
          <w:tcPr>
            <w:tcW w:w="5525" w:type="dxa"/>
            <w:tcBorders>
              <w:top w:val="single" w:sz="2" w:space="0" w:color="CCCCCC"/>
              <w:left w:val="single" w:sz="2" w:space="0" w:color="CCCCCC"/>
              <w:bottom w:val="single" w:sz="2" w:space="0" w:color="CCCCCC"/>
              <w:right w:val="single" w:sz="2" w:space="0" w:color="CCCCCC"/>
            </w:tcBorders>
          </w:tcPr>
          <w:p w14:paraId="16E56ADA" w14:textId="77777777" w:rsidR="00295966" w:rsidRDefault="00A81F54">
            <w:r>
              <w:t>Weitersingen. Sanft. Das Lied trägt. Kein Stopp, kein Trösten.</w:t>
            </w:r>
          </w:p>
        </w:tc>
      </w:tr>
      <w:tr w:rsidR="00295966" w14:paraId="16E56ADE" w14:textId="77777777">
        <w:tc>
          <w:tcPr>
            <w:tcW w:w="3500" w:type="dxa"/>
            <w:tcBorders>
              <w:top w:val="single" w:sz="2" w:space="0" w:color="CCCCCC"/>
              <w:left w:val="single" w:sz="2" w:space="0" w:color="CCCCCC"/>
              <w:bottom w:val="single" w:sz="2" w:space="0" w:color="CCCCCC"/>
              <w:right w:val="single" w:sz="2" w:space="0" w:color="CCCCCC"/>
            </w:tcBorders>
          </w:tcPr>
          <w:p w14:paraId="16E56ADC" w14:textId="77777777" w:rsidR="00295966" w:rsidRDefault="00A81F54">
            <w:r>
              <w:t>»Das Lied kenne ich nicht.«</w:t>
            </w:r>
          </w:p>
        </w:tc>
        <w:tc>
          <w:tcPr>
            <w:tcW w:w="5525" w:type="dxa"/>
            <w:tcBorders>
              <w:top w:val="single" w:sz="2" w:space="0" w:color="CCCCCC"/>
              <w:left w:val="single" w:sz="2" w:space="0" w:color="CCCCCC"/>
              <w:bottom w:val="single" w:sz="2" w:space="0" w:color="CCCCCC"/>
              <w:right w:val="single" w:sz="2" w:space="0" w:color="CCCCCC"/>
            </w:tcBorders>
          </w:tcPr>
          <w:p w14:paraId="16E56ADD" w14:textId="77777777" w:rsidR="00295966" w:rsidRDefault="00A81F54">
            <w:r>
              <w:t>Summen oder schweigen – und die anderen singen lassen. Das ist vollwertig.</w:t>
            </w:r>
          </w:p>
        </w:tc>
      </w:tr>
      <w:tr w:rsidR="00295966" w14:paraId="16E56AE1" w14:textId="77777777">
        <w:tc>
          <w:tcPr>
            <w:tcW w:w="3500" w:type="dxa"/>
            <w:tcBorders>
              <w:top w:val="single" w:sz="2" w:space="0" w:color="CCCCCC"/>
              <w:left w:val="single" w:sz="2" w:space="0" w:color="CCCCCC"/>
              <w:bottom w:val="single" w:sz="2" w:space="0" w:color="CCCCCC"/>
              <w:right w:val="single" w:sz="2" w:space="0" w:color="CCCCCC"/>
            </w:tcBorders>
          </w:tcPr>
          <w:p w14:paraId="16E56ADF" w14:textId="77777777" w:rsidR="00295966" w:rsidRDefault="00A81F54">
            <w:r>
              <w:t>Lied löst Craving-Assoziation aus (Sucht)</w:t>
            </w:r>
          </w:p>
        </w:tc>
        <w:tc>
          <w:tcPr>
            <w:tcW w:w="5525" w:type="dxa"/>
            <w:tcBorders>
              <w:top w:val="single" w:sz="2" w:space="0" w:color="CCCCCC"/>
              <w:left w:val="single" w:sz="2" w:space="0" w:color="CCCCCC"/>
              <w:bottom w:val="single" w:sz="2" w:space="0" w:color="CCCCCC"/>
              <w:right w:val="single" w:sz="2" w:space="0" w:color="CCCCCC"/>
            </w:tcBorders>
          </w:tcPr>
          <w:p w14:paraId="16E56AE0" w14:textId="77777777" w:rsidR="00295966" w:rsidRDefault="00A81F54">
            <w:r>
              <w:t>Unterbrechen: »Wir lassen das Lied kurz stehen. Was brauchst du gerade?«</w:t>
            </w:r>
          </w:p>
        </w:tc>
      </w:tr>
    </w:tbl>
    <w:p w14:paraId="16E56AE2" w14:textId="77777777" w:rsidR="00295966" w:rsidRDefault="00295966"/>
    <w:p w14:paraId="16E56AE3" w14:textId="77777777" w:rsidR="00295966" w:rsidRDefault="00295966"/>
    <w:p w14:paraId="16E56AE4"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AE5" w14:textId="77777777" w:rsidR="00295966" w:rsidRDefault="00A81F54">
      <w:pPr>
        <w:pStyle w:val="berschrift2"/>
      </w:pPr>
      <w:bookmarkStart w:id="168" w:name="_Toc231731115"/>
      <w:bookmarkStart w:id="169" w:name="_Toc231713478"/>
      <w:bookmarkStart w:id="170" w:name="_Toc231732951"/>
      <w:bookmarkStart w:id="171" w:name="_Toc231931738"/>
      <w:r>
        <w:lastRenderedPageBreak/>
        <w:t>KM-5 – Ausdruck &amp; Entlastung</w:t>
      </w:r>
      <w:bookmarkEnd w:id="168"/>
      <w:bookmarkEnd w:id="169"/>
      <w:bookmarkEnd w:id="170"/>
      <w:bookmarkEnd w:id="171"/>
    </w:p>
    <w:p w14:paraId="16E56AE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AE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E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AE8"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E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AEA" w14:textId="77777777" w:rsidR="00295966" w:rsidRDefault="00A81F54">
            <w:pPr>
              <w:rPr>
                <w:sz w:val="16"/>
                <w:szCs w:val="24"/>
              </w:rPr>
            </w:pPr>
            <w:r>
              <w:rPr>
                <w:sz w:val="16"/>
                <w:szCs w:val="24"/>
              </w:rPr>
              <w:t>W3 Ausdruck</w:t>
            </w:r>
          </w:p>
        </w:tc>
      </w:tr>
      <w:tr w:rsidR="00295966" w14:paraId="16E56AF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E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AED"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E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AEF" w14:textId="77777777" w:rsidR="00295966" w:rsidRDefault="00A81F54">
            <w:pPr>
              <w:rPr>
                <w:sz w:val="16"/>
                <w:szCs w:val="24"/>
              </w:rPr>
            </w:pPr>
            <w:r>
              <w:rPr>
                <w:sz w:val="16"/>
                <w:szCs w:val="24"/>
              </w:rPr>
              <w:t>mittel bis hoch</w:t>
            </w:r>
          </w:p>
        </w:tc>
      </w:tr>
      <w:tr w:rsidR="00295966" w14:paraId="16E56AF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F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AF2"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F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AF4" w14:textId="77777777" w:rsidR="00295966" w:rsidRDefault="00A81F54">
            <w:pPr>
              <w:rPr>
                <w:sz w:val="16"/>
                <w:szCs w:val="24"/>
              </w:rPr>
            </w:pPr>
            <w:r>
              <w:rPr>
                <w:sz w:val="16"/>
                <w:szCs w:val="24"/>
              </w:rPr>
              <w:t>Psy Anpassung; Sucht ja; Ger nein; Akut nein</w:t>
            </w:r>
          </w:p>
        </w:tc>
      </w:tr>
      <w:tr w:rsidR="00295966" w14:paraId="16E56AF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F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AF7"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AF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AF9" w14:textId="77777777" w:rsidR="00295966" w:rsidRDefault="00A81F54">
            <w:pPr>
              <w:rPr>
                <w:sz w:val="16"/>
                <w:szCs w:val="24"/>
              </w:rPr>
            </w:pPr>
            <w:r>
              <w:rPr>
                <w:sz w:val="16"/>
                <w:szCs w:val="24"/>
              </w:rPr>
              <w:t>Ger, Akut; nicht bei akuter Überflutung oder fehlender Regulation</w:t>
            </w:r>
          </w:p>
        </w:tc>
      </w:tr>
      <w:tr w:rsidR="00F71D1A" w14:paraId="241C837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1B06176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53BCDA6E"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F148C26"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2514DA5" w14:textId="77777777" w:rsidR="00F71D1A" w:rsidRDefault="00C56544">
            <w:r>
              <w:rPr>
                <w:sz w:val="18"/>
              </w:rPr>
              <w:t>bei stabilem Verlauf, klarem Auftrag und therapeutischer Erfahrung planbar</w:t>
            </w:r>
          </w:p>
        </w:tc>
      </w:tr>
      <w:tr w:rsidR="00295966" w14:paraId="16E56AF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AFB" w14:textId="77777777" w:rsidR="00295966" w:rsidRDefault="00A81F54">
            <w:r>
              <w:t>KM-5 – Ausdruck &amp; Entlastung</w:t>
            </w:r>
          </w:p>
          <w:p w14:paraId="16E56AFC" w14:textId="77777777" w:rsidR="00295966" w:rsidRDefault="00A81F54">
            <w:r>
              <w:t>Methode: Körpermusik / Bodysongs   ·   Wirkdimension: W3 Ausdruck</w:t>
            </w:r>
          </w:p>
        </w:tc>
      </w:tr>
    </w:tbl>
    <w:p w14:paraId="16E56AFE" w14:textId="77777777" w:rsidR="00295966" w:rsidRDefault="00295966"/>
    <w:p w14:paraId="16E56AFF" w14:textId="77777777" w:rsidR="00295966" w:rsidRDefault="00A81F54">
      <w:pPr>
        <w:rPr>
          <w:b/>
          <w:bCs/>
        </w:rPr>
      </w:pPr>
      <w:r>
        <w:rPr>
          <w:b/>
          <w:bCs/>
        </w:rPr>
        <w:t>Methode und Wirkprinzip</w:t>
      </w:r>
    </w:p>
    <w:p w14:paraId="16E56B00" w14:textId="77777777" w:rsidR="00295966" w:rsidRDefault="00A81F54">
      <w:r>
        <w:t>KM-5 ist das expressivste Modul der Körpermusik-Reihe. Wo KM-1 und KM-2 regulieren und KM-3 aktiviert, gibt KM-5 dem inneren Druck explizit Raum: durch freies Tönen, Vokalklang, spontanen stimmlichen Ausdruck – ohne Melodie, ohne Text, ohne Bewertung. Das Modul ist indiziert, wenn eine Gruppe aufgestaut wirkt, Spannung spürbar ist oder Einzelpersonen erkennbar nach einem Ausdrucksweg suchen. Der therapeutische Kern: Stimmlicher Ausdruck ohne ästhetischen Anspruch unterbricht den Kreislauf von Unterdückung und Somatisierung. Der Klang muss nicht schön sein – er muss passieren. Wichtig: KM-5 setzt ein Mindestmaß an Regulationsfähigkeit voraus. Für destabilisierte Gruppen zuerst KM-1 oder KM-2 einsetzen. Theoretisch verankert in expressiver Musiktherapie (Levine), somatischer Emotionsverarbeitung (Rothschild), musiktherapeutischer Improvisation (Nordoff/Robbins) und Körperstimmarbeit (Pfeifer).</w:t>
      </w:r>
    </w:p>
    <w:p w14:paraId="16E56B01" w14:textId="77777777" w:rsidR="00295966" w:rsidRDefault="00295966"/>
    <w:p w14:paraId="16E56B02" w14:textId="77777777" w:rsidR="00295966" w:rsidRDefault="00A81F54">
      <w:pPr>
        <w:rPr>
          <w:b/>
          <w:bCs/>
        </w:rPr>
      </w:pPr>
      <w:r>
        <w:rPr>
          <w:b/>
          <w:bCs/>
        </w:rPr>
        <w:t>Basisstruktur</w:t>
      </w:r>
    </w:p>
    <w:p w14:paraId="16E56B03" w14:textId="77777777" w:rsidR="00295966" w:rsidRDefault="00A81F54">
      <w:r>
        <w:t>Referenzversion: 30–40 min.</w:t>
      </w:r>
    </w:p>
    <w:p w14:paraId="16E56B0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78"/>
        <w:gridCol w:w="891"/>
        <w:gridCol w:w="3538"/>
        <w:gridCol w:w="2519"/>
      </w:tblGrid>
      <w:tr w:rsidR="00295966" w14:paraId="16E56B09" w14:textId="77777777">
        <w:trPr>
          <w:tblHeader/>
        </w:trPr>
        <w:tc>
          <w:tcPr>
            <w:tcW w:w="2077" w:type="dxa"/>
            <w:tcBorders>
              <w:top w:val="single" w:sz="2" w:space="0" w:color="CCCCCC"/>
              <w:left w:val="single" w:sz="2" w:space="0" w:color="CCCCCC"/>
              <w:bottom w:val="single" w:sz="2" w:space="0" w:color="CCCCCC"/>
              <w:right w:val="single" w:sz="2" w:space="0" w:color="CCCCCC"/>
            </w:tcBorders>
            <w:shd w:val="clear" w:color="auto" w:fill="EAF3F7"/>
          </w:tcPr>
          <w:p w14:paraId="16E56B05" w14:textId="77777777" w:rsidR="00295966" w:rsidRDefault="00A81F54">
            <w:pPr>
              <w:rPr>
                <w:color w:val="404040" w:themeColor="text1" w:themeTint="BF"/>
              </w:rPr>
            </w:pPr>
            <w:r>
              <w:rPr>
                <w:color w:val="404040" w:themeColor="text1" w:themeTint="BF"/>
              </w:rPr>
              <w:t>Phase</w:t>
            </w:r>
          </w:p>
        </w:tc>
        <w:tc>
          <w:tcPr>
            <w:tcW w:w="891" w:type="dxa"/>
            <w:tcBorders>
              <w:top w:val="single" w:sz="2" w:space="0" w:color="CCCCCC"/>
              <w:left w:val="single" w:sz="2" w:space="0" w:color="CCCCCC"/>
              <w:bottom w:val="single" w:sz="2" w:space="0" w:color="CCCCCC"/>
              <w:right w:val="single" w:sz="2" w:space="0" w:color="CCCCCC"/>
            </w:tcBorders>
            <w:shd w:val="clear" w:color="auto" w:fill="EAF3F7"/>
          </w:tcPr>
          <w:p w14:paraId="16E56B06" w14:textId="77777777" w:rsidR="00295966" w:rsidRDefault="00A81F54">
            <w:pPr>
              <w:rPr>
                <w:color w:val="404040" w:themeColor="text1" w:themeTint="BF"/>
              </w:rPr>
            </w:pPr>
            <w:r>
              <w:rPr>
                <w:color w:val="404040" w:themeColor="text1" w:themeTint="BF"/>
              </w:rPr>
              <w:t>Zeit</w:t>
            </w:r>
          </w:p>
        </w:tc>
        <w:tc>
          <w:tcPr>
            <w:tcW w:w="3538" w:type="dxa"/>
            <w:tcBorders>
              <w:top w:val="single" w:sz="2" w:space="0" w:color="CCCCCC"/>
              <w:left w:val="single" w:sz="2" w:space="0" w:color="CCCCCC"/>
              <w:bottom w:val="single" w:sz="2" w:space="0" w:color="CCCCCC"/>
              <w:right w:val="single" w:sz="2" w:space="0" w:color="CCCCCC"/>
            </w:tcBorders>
            <w:shd w:val="clear" w:color="auto" w:fill="EAF3F7"/>
          </w:tcPr>
          <w:p w14:paraId="16E56B07" w14:textId="77777777" w:rsidR="00295966" w:rsidRDefault="00A81F54">
            <w:pPr>
              <w:rPr>
                <w:color w:val="404040" w:themeColor="text1" w:themeTint="BF"/>
              </w:rPr>
            </w:pPr>
            <w:r>
              <w:rPr>
                <w:color w:val="404040" w:themeColor="text1" w:themeTint="BF"/>
              </w:rPr>
              <w:t>Inhalt / Methode</w:t>
            </w:r>
          </w:p>
        </w:tc>
        <w:tc>
          <w:tcPr>
            <w:tcW w:w="2519" w:type="dxa"/>
            <w:tcBorders>
              <w:top w:val="single" w:sz="2" w:space="0" w:color="CCCCCC"/>
              <w:left w:val="single" w:sz="2" w:space="0" w:color="CCCCCC"/>
              <w:bottom w:val="single" w:sz="2" w:space="0" w:color="CCCCCC"/>
              <w:right w:val="single" w:sz="2" w:space="0" w:color="CCCCCC"/>
            </w:tcBorders>
            <w:shd w:val="clear" w:color="auto" w:fill="EAF3F7"/>
          </w:tcPr>
          <w:p w14:paraId="16E56B08" w14:textId="77777777" w:rsidR="00295966" w:rsidRDefault="00A81F54">
            <w:pPr>
              <w:rPr>
                <w:color w:val="404040" w:themeColor="text1" w:themeTint="BF"/>
              </w:rPr>
            </w:pPr>
            <w:r>
              <w:rPr>
                <w:color w:val="404040" w:themeColor="text1" w:themeTint="BF"/>
              </w:rPr>
              <w:t>Ziel / Begründung</w:t>
            </w:r>
          </w:p>
        </w:tc>
      </w:tr>
      <w:tr w:rsidR="00295966" w14:paraId="16E56B0E" w14:textId="77777777">
        <w:tc>
          <w:tcPr>
            <w:tcW w:w="2077" w:type="dxa"/>
            <w:tcBorders>
              <w:top w:val="single" w:sz="2" w:space="0" w:color="CCCCCC"/>
              <w:left w:val="single" w:sz="2" w:space="0" w:color="CCCCCC"/>
              <w:bottom w:val="single" w:sz="2" w:space="0" w:color="CCCCCC"/>
              <w:right w:val="single" w:sz="2" w:space="0" w:color="CCCCCC"/>
            </w:tcBorders>
          </w:tcPr>
          <w:p w14:paraId="16E56B0A" w14:textId="77777777" w:rsidR="00295966" w:rsidRDefault="00A81F54">
            <w:r>
              <w:t>Einladung &amp; Rahmen</w:t>
            </w:r>
          </w:p>
        </w:tc>
        <w:tc>
          <w:tcPr>
            <w:tcW w:w="891" w:type="dxa"/>
            <w:tcBorders>
              <w:top w:val="single" w:sz="2" w:space="0" w:color="CCCCCC"/>
              <w:left w:val="single" w:sz="2" w:space="0" w:color="CCCCCC"/>
              <w:bottom w:val="single" w:sz="2" w:space="0" w:color="CCCCCC"/>
              <w:right w:val="single" w:sz="2" w:space="0" w:color="CCCCCC"/>
            </w:tcBorders>
          </w:tcPr>
          <w:p w14:paraId="16E56B0B" w14:textId="77777777" w:rsidR="00295966" w:rsidRDefault="00A81F54">
            <w:r>
              <w:t>3–4 min</w:t>
            </w:r>
          </w:p>
        </w:tc>
        <w:tc>
          <w:tcPr>
            <w:tcW w:w="3538" w:type="dxa"/>
            <w:tcBorders>
              <w:top w:val="single" w:sz="2" w:space="0" w:color="CCCCCC"/>
              <w:left w:val="single" w:sz="2" w:space="0" w:color="CCCCCC"/>
              <w:bottom w:val="single" w:sz="2" w:space="0" w:color="CCCCCC"/>
              <w:right w:val="single" w:sz="2" w:space="0" w:color="CCCCCC"/>
            </w:tcBorders>
          </w:tcPr>
          <w:p w14:paraId="16E56B0C" w14:textId="77777777" w:rsidR="00295966" w:rsidRDefault="00A81F54">
            <w:r>
              <w:t>»Heute machen wir Klänge – keine Lieder, keine Melodien. Nur das, was herauswill.« Moderator demonstriert: kurzes, unmelodisches Tönen.</w:t>
            </w:r>
          </w:p>
        </w:tc>
        <w:tc>
          <w:tcPr>
            <w:tcW w:w="2519" w:type="dxa"/>
            <w:tcBorders>
              <w:top w:val="single" w:sz="2" w:space="0" w:color="CCCCCC"/>
              <w:left w:val="single" w:sz="2" w:space="0" w:color="CCCCCC"/>
              <w:bottom w:val="single" w:sz="2" w:space="0" w:color="CCCCCC"/>
              <w:right w:val="single" w:sz="2" w:space="0" w:color="CCCCCC"/>
            </w:tcBorders>
          </w:tcPr>
          <w:p w14:paraId="16E56B0D" w14:textId="77777777" w:rsidR="00295966" w:rsidRDefault="00A81F54">
            <w:r>
              <w:t>Erwartungen klären; Scham reduzieren</w:t>
            </w:r>
          </w:p>
        </w:tc>
      </w:tr>
      <w:tr w:rsidR="00295966" w14:paraId="16E56B13" w14:textId="77777777">
        <w:tc>
          <w:tcPr>
            <w:tcW w:w="2077" w:type="dxa"/>
            <w:tcBorders>
              <w:top w:val="single" w:sz="2" w:space="0" w:color="CCCCCC"/>
              <w:left w:val="single" w:sz="2" w:space="0" w:color="CCCCCC"/>
              <w:bottom w:val="single" w:sz="2" w:space="0" w:color="CCCCCC"/>
              <w:right w:val="single" w:sz="2" w:space="0" w:color="CCCCCC"/>
            </w:tcBorders>
          </w:tcPr>
          <w:p w14:paraId="16E56B0F" w14:textId="77777777" w:rsidR="00295966" w:rsidRDefault="00A81F54">
            <w:r>
              <w:t>Freies Tönen – leise</w:t>
            </w:r>
          </w:p>
        </w:tc>
        <w:tc>
          <w:tcPr>
            <w:tcW w:w="891" w:type="dxa"/>
            <w:tcBorders>
              <w:top w:val="single" w:sz="2" w:space="0" w:color="CCCCCC"/>
              <w:left w:val="single" w:sz="2" w:space="0" w:color="CCCCCC"/>
              <w:bottom w:val="single" w:sz="2" w:space="0" w:color="CCCCCC"/>
              <w:right w:val="single" w:sz="2" w:space="0" w:color="CCCCCC"/>
            </w:tcBorders>
          </w:tcPr>
          <w:p w14:paraId="16E56B10" w14:textId="77777777" w:rsidR="00295966" w:rsidRDefault="00A81F54">
            <w:r>
              <w:t>5–7 min</w:t>
            </w:r>
          </w:p>
        </w:tc>
        <w:tc>
          <w:tcPr>
            <w:tcW w:w="3538" w:type="dxa"/>
            <w:tcBorders>
              <w:top w:val="single" w:sz="2" w:space="0" w:color="CCCCCC"/>
              <w:left w:val="single" w:sz="2" w:space="0" w:color="CCCCCC"/>
              <w:bottom w:val="single" w:sz="2" w:space="0" w:color="CCCCCC"/>
              <w:right w:val="single" w:sz="2" w:space="0" w:color="CCCCCC"/>
            </w:tcBorders>
          </w:tcPr>
          <w:p w14:paraId="16E56B11" w14:textId="77777777" w:rsidR="00295966" w:rsidRDefault="00A81F54">
            <w:r>
              <w:t>Jede:r für sich, in eigenem Tempo, leise. Kein Auftrag außer: zulassen.</w:t>
            </w:r>
          </w:p>
        </w:tc>
        <w:tc>
          <w:tcPr>
            <w:tcW w:w="2519" w:type="dxa"/>
            <w:tcBorders>
              <w:top w:val="single" w:sz="2" w:space="0" w:color="CCCCCC"/>
              <w:left w:val="single" w:sz="2" w:space="0" w:color="CCCCCC"/>
              <w:bottom w:val="single" w:sz="2" w:space="0" w:color="CCCCCC"/>
              <w:right w:val="single" w:sz="2" w:space="0" w:color="CCCCCC"/>
            </w:tcBorders>
          </w:tcPr>
          <w:p w14:paraId="16E56B12" w14:textId="77777777" w:rsidR="00295966" w:rsidRDefault="00A81F54">
            <w:r>
              <w:t>Hemmungsschwelle überwinden; Selbstwahrnehmung</w:t>
            </w:r>
          </w:p>
        </w:tc>
      </w:tr>
      <w:tr w:rsidR="00295966" w14:paraId="16E56B18" w14:textId="77777777">
        <w:tc>
          <w:tcPr>
            <w:tcW w:w="2077" w:type="dxa"/>
            <w:tcBorders>
              <w:top w:val="single" w:sz="2" w:space="0" w:color="CCCCCC"/>
              <w:left w:val="single" w:sz="2" w:space="0" w:color="CCCCCC"/>
              <w:bottom w:val="single" w:sz="2" w:space="0" w:color="CCCCCC"/>
              <w:right w:val="single" w:sz="2" w:space="0" w:color="CCCCCC"/>
            </w:tcBorders>
          </w:tcPr>
          <w:p w14:paraId="16E56B14" w14:textId="77777777" w:rsidR="00295966" w:rsidRDefault="00A81F54">
            <w:r>
              <w:t>Gemeinsames Tönen</w:t>
            </w:r>
          </w:p>
        </w:tc>
        <w:tc>
          <w:tcPr>
            <w:tcW w:w="891" w:type="dxa"/>
            <w:tcBorders>
              <w:top w:val="single" w:sz="2" w:space="0" w:color="CCCCCC"/>
              <w:left w:val="single" w:sz="2" w:space="0" w:color="CCCCCC"/>
              <w:bottom w:val="single" w:sz="2" w:space="0" w:color="CCCCCC"/>
              <w:right w:val="single" w:sz="2" w:space="0" w:color="CCCCCC"/>
            </w:tcBorders>
          </w:tcPr>
          <w:p w14:paraId="16E56B15" w14:textId="77777777" w:rsidR="00295966" w:rsidRDefault="00A81F54">
            <w:r>
              <w:t>6–8 min</w:t>
            </w:r>
          </w:p>
        </w:tc>
        <w:tc>
          <w:tcPr>
            <w:tcW w:w="3538" w:type="dxa"/>
            <w:tcBorders>
              <w:top w:val="single" w:sz="2" w:space="0" w:color="CCCCCC"/>
              <w:left w:val="single" w:sz="2" w:space="0" w:color="CCCCCC"/>
              <w:bottom w:val="single" w:sz="2" w:space="0" w:color="CCCCCC"/>
              <w:right w:val="single" w:sz="2" w:space="0" w:color="CCCCCC"/>
            </w:tcBorders>
          </w:tcPr>
          <w:p w14:paraId="16E56B16" w14:textId="77777777" w:rsidR="00295966" w:rsidRDefault="00A81F54">
            <w:r>
              <w:t>Alle zusammen – Moderator hält Klang, Gruppe fügt hinzu. Lautstärke wächst natürlich.</w:t>
            </w:r>
          </w:p>
        </w:tc>
        <w:tc>
          <w:tcPr>
            <w:tcW w:w="2519" w:type="dxa"/>
            <w:tcBorders>
              <w:top w:val="single" w:sz="2" w:space="0" w:color="CCCCCC"/>
              <w:left w:val="single" w:sz="2" w:space="0" w:color="CCCCCC"/>
              <w:bottom w:val="single" w:sz="2" w:space="0" w:color="CCCCCC"/>
              <w:right w:val="single" w:sz="2" w:space="0" w:color="CCCCCC"/>
            </w:tcBorders>
          </w:tcPr>
          <w:p w14:paraId="16E56B17" w14:textId="77777777" w:rsidR="00295966" w:rsidRDefault="00A81F54">
            <w:r>
              <w:t>Ko-Regulation; Einzelklang im Kollektiv aufgehoben</w:t>
            </w:r>
          </w:p>
        </w:tc>
      </w:tr>
      <w:tr w:rsidR="00295966" w14:paraId="16E56B1D" w14:textId="77777777">
        <w:tc>
          <w:tcPr>
            <w:tcW w:w="2077" w:type="dxa"/>
            <w:tcBorders>
              <w:top w:val="single" w:sz="2" w:space="0" w:color="CCCCCC"/>
              <w:left w:val="single" w:sz="2" w:space="0" w:color="CCCCCC"/>
              <w:bottom w:val="single" w:sz="2" w:space="0" w:color="CCCCCC"/>
              <w:right w:val="single" w:sz="2" w:space="0" w:color="CCCCCC"/>
            </w:tcBorders>
          </w:tcPr>
          <w:p w14:paraId="16E56B19" w14:textId="77777777" w:rsidR="00295966" w:rsidRDefault="00A81F54">
            <w:r>
              <w:lastRenderedPageBreak/>
              <w:t>Expressionsphase</w:t>
            </w:r>
          </w:p>
        </w:tc>
        <w:tc>
          <w:tcPr>
            <w:tcW w:w="891" w:type="dxa"/>
            <w:tcBorders>
              <w:top w:val="single" w:sz="2" w:space="0" w:color="CCCCCC"/>
              <w:left w:val="single" w:sz="2" w:space="0" w:color="CCCCCC"/>
              <w:bottom w:val="single" w:sz="2" w:space="0" w:color="CCCCCC"/>
              <w:right w:val="single" w:sz="2" w:space="0" w:color="CCCCCC"/>
            </w:tcBorders>
          </w:tcPr>
          <w:p w14:paraId="16E56B1A" w14:textId="77777777" w:rsidR="00295966" w:rsidRDefault="00A81F54">
            <w:r>
              <w:t>8–12 min</w:t>
            </w:r>
          </w:p>
        </w:tc>
        <w:tc>
          <w:tcPr>
            <w:tcW w:w="3538" w:type="dxa"/>
            <w:tcBorders>
              <w:top w:val="single" w:sz="2" w:space="0" w:color="CCCCCC"/>
              <w:left w:val="single" w:sz="2" w:space="0" w:color="CCCCCC"/>
              <w:bottom w:val="single" w:sz="2" w:space="0" w:color="CCCCCC"/>
              <w:right w:val="single" w:sz="2" w:space="0" w:color="CCCCCC"/>
            </w:tcBorders>
          </w:tcPr>
          <w:p w14:paraId="16E56B1B" w14:textId="77777777" w:rsidR="00295966" w:rsidRDefault="00A81F54">
            <w:r>
              <w:t>»Lass deinen Klang so sein, wie es sich anfühlt – laut, leise, zittrig, weich, rau.« Kein Ideal vorgeben. Moderator begleitet und reguliert bei Bedarf.</w:t>
            </w:r>
          </w:p>
        </w:tc>
        <w:tc>
          <w:tcPr>
            <w:tcW w:w="2519" w:type="dxa"/>
            <w:tcBorders>
              <w:top w:val="single" w:sz="2" w:space="0" w:color="CCCCCC"/>
              <w:left w:val="single" w:sz="2" w:space="0" w:color="CCCCCC"/>
              <w:bottom w:val="single" w:sz="2" w:space="0" w:color="CCCCCC"/>
              <w:right w:val="single" w:sz="2" w:space="0" w:color="CCCCCC"/>
            </w:tcBorders>
          </w:tcPr>
          <w:p w14:paraId="16E56B1C" w14:textId="77777777" w:rsidR="00295966" w:rsidRDefault="00A81F54">
            <w:r>
              <w:t>Affektiver Ausdruck; körperlich-emotionale Entlastung</w:t>
            </w:r>
          </w:p>
        </w:tc>
      </w:tr>
      <w:tr w:rsidR="00295966" w14:paraId="16E56B22" w14:textId="77777777">
        <w:tc>
          <w:tcPr>
            <w:tcW w:w="2077" w:type="dxa"/>
            <w:tcBorders>
              <w:top w:val="single" w:sz="2" w:space="0" w:color="CCCCCC"/>
              <w:left w:val="single" w:sz="2" w:space="0" w:color="CCCCCC"/>
              <w:bottom w:val="single" w:sz="2" w:space="0" w:color="CCCCCC"/>
              <w:right w:val="single" w:sz="2" w:space="0" w:color="CCCCCC"/>
            </w:tcBorders>
          </w:tcPr>
          <w:p w14:paraId="16E56B1E" w14:textId="77777777" w:rsidR="00295966" w:rsidRDefault="00A81F54">
            <w:r>
              <w:t>Entschleunigung</w:t>
            </w:r>
          </w:p>
        </w:tc>
        <w:tc>
          <w:tcPr>
            <w:tcW w:w="891" w:type="dxa"/>
            <w:tcBorders>
              <w:top w:val="single" w:sz="2" w:space="0" w:color="CCCCCC"/>
              <w:left w:val="single" w:sz="2" w:space="0" w:color="CCCCCC"/>
              <w:bottom w:val="single" w:sz="2" w:space="0" w:color="CCCCCC"/>
              <w:right w:val="single" w:sz="2" w:space="0" w:color="CCCCCC"/>
            </w:tcBorders>
          </w:tcPr>
          <w:p w14:paraId="16E56B1F" w14:textId="77777777" w:rsidR="00295966" w:rsidRDefault="00A81F54">
            <w:r>
              <w:t>4–5 min</w:t>
            </w:r>
          </w:p>
        </w:tc>
        <w:tc>
          <w:tcPr>
            <w:tcW w:w="3538" w:type="dxa"/>
            <w:tcBorders>
              <w:top w:val="single" w:sz="2" w:space="0" w:color="CCCCCC"/>
              <w:left w:val="single" w:sz="2" w:space="0" w:color="CCCCCC"/>
              <w:bottom w:val="single" w:sz="2" w:space="0" w:color="CCCCCC"/>
              <w:right w:val="single" w:sz="2" w:space="0" w:color="CCCCCC"/>
            </w:tcBorders>
          </w:tcPr>
          <w:p w14:paraId="16E56B20" w14:textId="77777777" w:rsidR="00295966" w:rsidRDefault="00A81F54">
            <w:r>
              <w:t>Moderator führt aktiv leiser und langsamer. Tönen wird zum Summen, Summen zur Stille.</w:t>
            </w:r>
          </w:p>
        </w:tc>
        <w:tc>
          <w:tcPr>
            <w:tcW w:w="2519" w:type="dxa"/>
            <w:tcBorders>
              <w:top w:val="single" w:sz="2" w:space="0" w:color="CCCCCC"/>
              <w:left w:val="single" w:sz="2" w:space="0" w:color="CCCCCC"/>
              <w:bottom w:val="single" w:sz="2" w:space="0" w:color="CCCCCC"/>
              <w:right w:val="single" w:sz="2" w:space="0" w:color="CCCCCC"/>
            </w:tcBorders>
          </w:tcPr>
          <w:p w14:paraId="16E56B21" w14:textId="77777777" w:rsidR="00295966" w:rsidRDefault="00A81F54">
            <w:r>
              <w:t>Regulation; Sicherheit nach intensivem Ausdruck</w:t>
            </w:r>
          </w:p>
        </w:tc>
      </w:tr>
      <w:tr w:rsidR="00295966" w14:paraId="16E56B27" w14:textId="77777777">
        <w:tc>
          <w:tcPr>
            <w:tcW w:w="2077" w:type="dxa"/>
            <w:tcBorders>
              <w:top w:val="single" w:sz="2" w:space="0" w:color="CCCCCC"/>
              <w:left w:val="single" w:sz="2" w:space="0" w:color="CCCCCC"/>
              <w:bottom w:val="single" w:sz="2" w:space="0" w:color="CCCCCC"/>
              <w:right w:val="single" w:sz="2" w:space="0" w:color="CCCCCC"/>
            </w:tcBorders>
          </w:tcPr>
          <w:p w14:paraId="16E56B23" w14:textId="77777777" w:rsidR="00295966" w:rsidRDefault="00A81F54">
            <w:r>
              <w:t>Nachklingen &amp; Stille</w:t>
            </w:r>
          </w:p>
        </w:tc>
        <w:tc>
          <w:tcPr>
            <w:tcW w:w="891" w:type="dxa"/>
            <w:tcBorders>
              <w:top w:val="single" w:sz="2" w:space="0" w:color="CCCCCC"/>
              <w:left w:val="single" w:sz="2" w:space="0" w:color="CCCCCC"/>
              <w:bottom w:val="single" w:sz="2" w:space="0" w:color="CCCCCC"/>
              <w:right w:val="single" w:sz="2" w:space="0" w:color="CCCCCC"/>
            </w:tcBorders>
          </w:tcPr>
          <w:p w14:paraId="16E56B24" w14:textId="77777777" w:rsidR="00295966" w:rsidRDefault="00A81F54">
            <w:r>
              <w:t>2–3 min</w:t>
            </w:r>
          </w:p>
        </w:tc>
        <w:tc>
          <w:tcPr>
            <w:tcW w:w="3538" w:type="dxa"/>
            <w:tcBorders>
              <w:top w:val="single" w:sz="2" w:space="0" w:color="CCCCCC"/>
              <w:left w:val="single" w:sz="2" w:space="0" w:color="CCCCCC"/>
              <w:bottom w:val="single" w:sz="2" w:space="0" w:color="CCCCCC"/>
              <w:right w:val="single" w:sz="2" w:space="0" w:color="CCCCCC"/>
            </w:tcBorders>
          </w:tcPr>
          <w:p w14:paraId="16E56B25" w14:textId="77777777" w:rsidR="00295966" w:rsidRDefault="00A81F54">
            <w:r>
              <w:t>Vollständige Stille halten. Kein sofortiger Kommentar.</w:t>
            </w:r>
          </w:p>
        </w:tc>
        <w:tc>
          <w:tcPr>
            <w:tcW w:w="2519" w:type="dxa"/>
            <w:tcBorders>
              <w:top w:val="single" w:sz="2" w:space="0" w:color="CCCCCC"/>
              <w:left w:val="single" w:sz="2" w:space="0" w:color="CCCCCC"/>
              <w:bottom w:val="single" w:sz="2" w:space="0" w:color="CCCCCC"/>
              <w:right w:val="single" w:sz="2" w:space="0" w:color="CCCCCC"/>
            </w:tcBorders>
          </w:tcPr>
          <w:p w14:paraId="16E56B26" w14:textId="77777777" w:rsidR="00295966" w:rsidRDefault="00A81F54">
            <w:r>
              <w:t>Integration; Übergang</w:t>
            </w:r>
          </w:p>
        </w:tc>
      </w:tr>
      <w:tr w:rsidR="00295966" w14:paraId="16E56B2C" w14:textId="77777777">
        <w:tc>
          <w:tcPr>
            <w:tcW w:w="2077" w:type="dxa"/>
            <w:tcBorders>
              <w:top w:val="single" w:sz="2" w:space="0" w:color="CCCCCC"/>
              <w:left w:val="single" w:sz="2" w:space="0" w:color="CCCCCC"/>
              <w:bottom w:val="single" w:sz="2" w:space="0" w:color="CCCCCC"/>
              <w:right w:val="single" w:sz="2" w:space="0" w:color="CCCCCC"/>
            </w:tcBorders>
          </w:tcPr>
          <w:p w14:paraId="16E56B28" w14:textId="77777777" w:rsidR="00295966" w:rsidRDefault="00A81F54">
            <w:r>
              <w:t>Kurzreflexion</w:t>
            </w:r>
          </w:p>
        </w:tc>
        <w:tc>
          <w:tcPr>
            <w:tcW w:w="891" w:type="dxa"/>
            <w:tcBorders>
              <w:top w:val="single" w:sz="2" w:space="0" w:color="CCCCCC"/>
              <w:left w:val="single" w:sz="2" w:space="0" w:color="CCCCCC"/>
              <w:bottom w:val="single" w:sz="2" w:space="0" w:color="CCCCCC"/>
              <w:right w:val="single" w:sz="2" w:space="0" w:color="CCCCCC"/>
            </w:tcBorders>
          </w:tcPr>
          <w:p w14:paraId="16E56B29" w14:textId="77777777" w:rsidR="00295966" w:rsidRDefault="00A81F54">
            <w:r>
              <w:t>3–4 min</w:t>
            </w:r>
          </w:p>
        </w:tc>
        <w:tc>
          <w:tcPr>
            <w:tcW w:w="3538" w:type="dxa"/>
            <w:tcBorders>
              <w:top w:val="single" w:sz="2" w:space="0" w:color="CCCCCC"/>
              <w:left w:val="single" w:sz="2" w:space="0" w:color="CCCCCC"/>
              <w:bottom w:val="single" w:sz="2" w:space="0" w:color="CCCCCC"/>
              <w:right w:val="single" w:sz="2" w:space="0" w:color="CCCCCC"/>
            </w:tcBorders>
          </w:tcPr>
          <w:p w14:paraId="16E56B2A" w14:textId="77777777" w:rsidR="00295966" w:rsidRDefault="00A81F54">
            <w:r>
              <w:t>»Was war da? Was hat dein Klang gesagt, das du sonst vielleicht nicht sagst?«</w:t>
            </w:r>
          </w:p>
        </w:tc>
        <w:tc>
          <w:tcPr>
            <w:tcW w:w="2519" w:type="dxa"/>
            <w:tcBorders>
              <w:top w:val="single" w:sz="2" w:space="0" w:color="CCCCCC"/>
              <w:left w:val="single" w:sz="2" w:space="0" w:color="CCCCCC"/>
              <w:bottom w:val="single" w:sz="2" w:space="0" w:color="CCCCCC"/>
              <w:right w:val="single" w:sz="2" w:space="0" w:color="CCCCCC"/>
            </w:tcBorders>
          </w:tcPr>
          <w:p w14:paraId="16E56B2B" w14:textId="77777777" w:rsidR="00295966" w:rsidRDefault="00A81F54">
            <w:r>
              <w:t>Transfer; optionales Benennen des Erlebten</w:t>
            </w:r>
          </w:p>
        </w:tc>
      </w:tr>
    </w:tbl>
    <w:p w14:paraId="16E56B2D" w14:textId="77777777" w:rsidR="00295966" w:rsidRDefault="00295966"/>
    <w:p w14:paraId="16E56B2E" w14:textId="77777777" w:rsidR="00295966" w:rsidRDefault="00295966"/>
    <w:p w14:paraId="16E56B2F" w14:textId="77777777" w:rsidR="00295966" w:rsidRDefault="00A81F54">
      <w: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3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30" w14:textId="77777777" w:rsidR="00295966" w:rsidRDefault="00A81F54">
            <w:r>
              <w:t>HINWEIS TK PSYCHOSOMATIK</w:t>
            </w:r>
          </w:p>
          <w:p w14:paraId="16E56B31" w14:textId="77777777" w:rsidR="00295966" w:rsidRDefault="00A81F54">
            <w:r>
              <w:t>Mit Anpassung geeignet – nur für regulationsstabile Gruppen. Für Patient:innen mit somatisierter Anspannung oder funktionellen Störungen therapeutisch wertvoll. Bei Traumageschichte: Expressionsphase kürzer halten, Moderator bleibt klar im Kontakt. Keine Einzelexposition. Reflexion anbieten, nicht fordern.</w:t>
            </w:r>
          </w:p>
        </w:tc>
      </w:tr>
    </w:tbl>
    <w:p w14:paraId="16E56B3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3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34" w14:textId="77777777" w:rsidR="00295966" w:rsidRDefault="00A81F54">
            <w:r>
              <w:t>HINWEIS TK SUCHT</w:t>
            </w:r>
          </w:p>
          <w:p w14:paraId="16E56B35" w14:textId="77777777" w:rsidR="00295966" w:rsidRDefault="00A81F54">
            <w:r>
              <w:t>Starkes Indikationsfeld. Craving hat eine körperliche Textur – Druck, Enge, Drang. KM-5 gibt dieser Energie einen stimmlichen Kanal ohne Substanz. Suchtspezifische Reflexionsfrage: »Was war das gerade – und woher kam diese Energie?« Psychoedukativ einbettbar: Affekte brauchen Ausdruckswege – Substanz ist einer davon, aber nicht der einzige.</w:t>
            </w:r>
          </w:p>
        </w:tc>
      </w:tr>
    </w:tbl>
    <w:p w14:paraId="16E56B3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3A"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B38" w14:textId="77777777" w:rsidR="00295966" w:rsidRDefault="00A81F54">
            <w:r>
              <w:rPr>
                <w:rFonts w:ascii="Segoe UI Symbol" w:hAnsi="Segoe UI Symbol" w:cs="Segoe UI Symbol"/>
              </w:rPr>
              <w:t>⚠</w:t>
            </w:r>
            <w:r>
              <w:t xml:space="preserve">  HINWEIS GERONTOPSYCHIATRIE – nicht geeignet</w:t>
            </w:r>
          </w:p>
          <w:p w14:paraId="16E56B39" w14:textId="77777777" w:rsidR="00295966" w:rsidRDefault="00A81F54">
            <w:r>
              <w:t>Das Anforderungsprofil (freier stimmlicher Ausdruck, Selbstexposition, emotionale Intensität) übersteigt die Ressourcen und kann destabilisieren.</w:t>
            </w:r>
          </w:p>
        </w:tc>
      </w:tr>
    </w:tbl>
    <w:p w14:paraId="16E56B3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3E"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B3C" w14:textId="77777777" w:rsidR="00295966" w:rsidRDefault="00A81F54">
            <w:r>
              <w:rPr>
                <w:rFonts w:ascii="Segoe UI Symbol" w:hAnsi="Segoe UI Symbol" w:cs="Segoe UI Symbol"/>
              </w:rPr>
              <w:t>⚠</w:t>
            </w:r>
            <w:r>
              <w:t xml:space="preserve">  HINWEIS AKUTE ENTGIFTUNG – nicht geeignet</w:t>
            </w:r>
          </w:p>
          <w:p w14:paraId="16E56B3D" w14:textId="77777777" w:rsidR="00295966" w:rsidRDefault="00A81F54">
            <w:r>
              <w:t>Akut dysregulierter Zustand und neurologische Instabilität machen intensiven stimmlichen Ausdruck kontraproduktiv. Für dieses Setting ausschließlich KM-1, KM-2 und RN-1 einsetzen.</w:t>
            </w:r>
          </w:p>
        </w:tc>
      </w:tr>
    </w:tbl>
    <w:p w14:paraId="16E56B3F" w14:textId="77777777" w:rsidR="00295966" w:rsidRDefault="00295966">
      <w:pPr>
        <w:rPr>
          <w:b/>
          <w:bCs/>
        </w:rPr>
      </w:pPr>
    </w:p>
    <w:p w14:paraId="16E56B40"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B43"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B41" w14:textId="77777777" w:rsidR="00295966" w:rsidRDefault="00A81F54">
            <w:pPr>
              <w:rPr>
                <w:color w:val="404040" w:themeColor="text1" w:themeTint="BF"/>
              </w:rPr>
            </w:pPr>
            <w:r>
              <w:rPr>
                <w:color w:val="404040" w:themeColor="text1" w:themeTint="BF"/>
              </w:rPr>
              <w:lastRenderedPageBreak/>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B42" w14:textId="77777777" w:rsidR="00295966" w:rsidRDefault="00A81F54">
            <w:pPr>
              <w:rPr>
                <w:color w:val="404040" w:themeColor="text1" w:themeTint="BF"/>
              </w:rPr>
            </w:pPr>
            <w:r>
              <w:rPr>
                <w:color w:val="404040" w:themeColor="text1" w:themeTint="BF"/>
              </w:rPr>
              <w:t>Empfohlene Reaktion</w:t>
            </w:r>
          </w:p>
        </w:tc>
      </w:tr>
      <w:tr w:rsidR="00295966" w14:paraId="16E56B46" w14:textId="77777777">
        <w:tc>
          <w:tcPr>
            <w:tcW w:w="3500" w:type="dxa"/>
            <w:tcBorders>
              <w:top w:val="single" w:sz="2" w:space="0" w:color="CCCCCC"/>
              <w:left w:val="single" w:sz="2" w:space="0" w:color="CCCCCC"/>
              <w:bottom w:val="single" w:sz="2" w:space="0" w:color="CCCCCC"/>
              <w:right w:val="single" w:sz="2" w:space="0" w:color="CCCCCC"/>
            </w:tcBorders>
          </w:tcPr>
          <w:p w14:paraId="16E56B44" w14:textId="77777777" w:rsidR="00295966" w:rsidRDefault="00A81F54">
            <w:r>
              <w:t>»Ich blamiere mich doch.«</w:t>
            </w:r>
          </w:p>
        </w:tc>
        <w:tc>
          <w:tcPr>
            <w:tcW w:w="5525" w:type="dxa"/>
            <w:tcBorders>
              <w:top w:val="single" w:sz="2" w:space="0" w:color="CCCCCC"/>
              <w:left w:val="single" w:sz="2" w:space="0" w:color="CCCCCC"/>
              <w:bottom w:val="single" w:sz="2" w:space="0" w:color="CCCCCC"/>
              <w:right w:val="single" w:sz="2" w:space="0" w:color="CCCCCC"/>
            </w:tcBorders>
          </w:tcPr>
          <w:p w14:paraId="16E56B45" w14:textId="77777777" w:rsidR="00295966" w:rsidRDefault="00A81F54">
            <w:r>
              <w:t>»Hier blamiert sich niemand. Wir machen alle komische Geräusche – schau.« – selbst demonstrieren.</w:t>
            </w:r>
          </w:p>
        </w:tc>
      </w:tr>
      <w:tr w:rsidR="00295966" w14:paraId="16E56B49" w14:textId="77777777">
        <w:tc>
          <w:tcPr>
            <w:tcW w:w="3500" w:type="dxa"/>
            <w:tcBorders>
              <w:top w:val="single" w:sz="2" w:space="0" w:color="CCCCCC"/>
              <w:left w:val="single" w:sz="2" w:space="0" w:color="CCCCCC"/>
              <w:bottom w:val="single" w:sz="2" w:space="0" w:color="CCCCCC"/>
              <w:right w:val="single" w:sz="2" w:space="0" w:color="CCCCCC"/>
            </w:tcBorders>
          </w:tcPr>
          <w:p w14:paraId="16E56B47" w14:textId="77777777" w:rsidR="00295966" w:rsidRDefault="00A81F54">
            <w:r>
              <w:t>Niemand beginnt</w:t>
            </w:r>
          </w:p>
        </w:tc>
        <w:tc>
          <w:tcPr>
            <w:tcW w:w="5525" w:type="dxa"/>
            <w:tcBorders>
              <w:top w:val="single" w:sz="2" w:space="0" w:color="CCCCCC"/>
              <w:left w:val="single" w:sz="2" w:space="0" w:color="CCCCCC"/>
              <w:bottom w:val="single" w:sz="2" w:space="0" w:color="CCCCCC"/>
              <w:right w:val="single" w:sz="2" w:space="0" w:color="CCCCCC"/>
            </w:tcBorders>
          </w:tcPr>
          <w:p w14:paraId="16E56B48" w14:textId="77777777" w:rsidR="00295966" w:rsidRDefault="00A81F54">
            <w:r>
              <w:t>Moderator hält lange selbst einen Klang. Geduld. Meist setzt jemand an.</w:t>
            </w:r>
          </w:p>
        </w:tc>
      </w:tr>
      <w:tr w:rsidR="00295966" w14:paraId="16E56B4C" w14:textId="77777777">
        <w:tc>
          <w:tcPr>
            <w:tcW w:w="3500" w:type="dxa"/>
            <w:tcBorders>
              <w:top w:val="single" w:sz="2" w:space="0" w:color="CCCCCC"/>
              <w:left w:val="single" w:sz="2" w:space="0" w:color="CCCCCC"/>
              <w:bottom w:val="single" w:sz="2" w:space="0" w:color="CCCCCC"/>
              <w:right w:val="single" w:sz="2" w:space="0" w:color="CCCCCC"/>
            </w:tcBorders>
          </w:tcPr>
          <w:p w14:paraId="16E56B4A" w14:textId="77777777" w:rsidR="00295966" w:rsidRDefault="00A81F54">
            <w:r>
              <w:t>Jemand weint während der Expressionsphase</w:t>
            </w:r>
          </w:p>
        </w:tc>
        <w:tc>
          <w:tcPr>
            <w:tcW w:w="5525" w:type="dxa"/>
            <w:tcBorders>
              <w:top w:val="single" w:sz="2" w:space="0" w:color="CCCCCC"/>
              <w:left w:val="single" w:sz="2" w:space="0" w:color="CCCCCC"/>
              <w:bottom w:val="single" w:sz="2" w:space="0" w:color="CCCCCC"/>
              <w:right w:val="single" w:sz="2" w:space="0" w:color="CCCCCC"/>
            </w:tcBorders>
          </w:tcPr>
          <w:p w14:paraId="16E56B4B" w14:textId="77777777" w:rsidR="00295966" w:rsidRDefault="00A81F54">
            <w:r>
              <w:t>Weitertönen. »Das darf da sein.« Nicht stoppen.</w:t>
            </w:r>
          </w:p>
        </w:tc>
      </w:tr>
      <w:tr w:rsidR="00295966" w14:paraId="16E56B4F" w14:textId="77777777">
        <w:tc>
          <w:tcPr>
            <w:tcW w:w="3500" w:type="dxa"/>
            <w:tcBorders>
              <w:top w:val="single" w:sz="2" w:space="0" w:color="CCCCCC"/>
              <w:left w:val="single" w:sz="2" w:space="0" w:color="CCCCCC"/>
              <w:bottom w:val="single" w:sz="2" w:space="0" w:color="CCCCCC"/>
              <w:right w:val="single" w:sz="2" w:space="0" w:color="CCCCCC"/>
            </w:tcBorders>
          </w:tcPr>
          <w:p w14:paraId="16E56B4D" w14:textId="77777777" w:rsidR="00295966" w:rsidRDefault="00A81F54">
            <w:r>
              <w:t>Klang eskaliert / unkontrolliert</w:t>
            </w:r>
          </w:p>
        </w:tc>
        <w:tc>
          <w:tcPr>
            <w:tcW w:w="5525" w:type="dxa"/>
            <w:tcBorders>
              <w:top w:val="single" w:sz="2" w:space="0" w:color="CCCCCC"/>
              <w:left w:val="single" w:sz="2" w:space="0" w:color="CCCCCC"/>
              <w:bottom w:val="single" w:sz="2" w:space="0" w:color="CCCCCC"/>
              <w:right w:val="single" w:sz="2" w:space="0" w:color="CCCCCC"/>
            </w:tcBorders>
          </w:tcPr>
          <w:p w14:paraId="16E56B4E" w14:textId="77777777" w:rsidR="00295966" w:rsidRDefault="00A81F54">
            <w:r>
              <w:t>Eigenes Tönen sanft zurückführen. Geste. Kein verbaler Stopp.</w:t>
            </w:r>
          </w:p>
        </w:tc>
      </w:tr>
      <w:tr w:rsidR="00295966" w14:paraId="16E56B52" w14:textId="77777777">
        <w:tc>
          <w:tcPr>
            <w:tcW w:w="3500" w:type="dxa"/>
            <w:tcBorders>
              <w:top w:val="single" w:sz="2" w:space="0" w:color="CCCCCC"/>
              <w:left w:val="single" w:sz="2" w:space="0" w:color="CCCCCC"/>
              <w:bottom w:val="single" w:sz="2" w:space="0" w:color="CCCCCC"/>
              <w:right w:val="single" w:sz="2" w:space="0" w:color="CCCCCC"/>
            </w:tcBorders>
          </w:tcPr>
          <w:p w14:paraId="16E56B50" w14:textId="77777777" w:rsidR="00295966" w:rsidRDefault="00A81F54">
            <w:r>
              <w:t>»Das war peinlich.« nach der Einheit</w:t>
            </w:r>
          </w:p>
        </w:tc>
        <w:tc>
          <w:tcPr>
            <w:tcW w:w="5525" w:type="dxa"/>
            <w:tcBorders>
              <w:top w:val="single" w:sz="2" w:space="0" w:color="CCCCCC"/>
              <w:left w:val="single" w:sz="2" w:space="0" w:color="CCCCCC"/>
              <w:bottom w:val="single" w:sz="2" w:space="0" w:color="CCCCCC"/>
              <w:right w:val="single" w:sz="2" w:space="0" w:color="CCCCCC"/>
            </w:tcBorders>
          </w:tcPr>
          <w:p w14:paraId="16E56B51" w14:textId="77777777" w:rsidR="00295966" w:rsidRDefault="00A81F54">
            <w:r>
              <w:t>»Was war peinlich – und was war trotzdem gut?« Reflexionsfrage öffnet.</w:t>
            </w:r>
          </w:p>
        </w:tc>
      </w:tr>
    </w:tbl>
    <w:p w14:paraId="16E56B53" w14:textId="77777777" w:rsidR="00295966" w:rsidRDefault="00295966"/>
    <w:p w14:paraId="16E56B54"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B55" w14:textId="77777777" w:rsidR="00295966" w:rsidRDefault="00A81F54">
      <w:pPr>
        <w:pStyle w:val="berschrift2"/>
        <w:spacing w:before="0"/>
      </w:pPr>
      <w:bookmarkStart w:id="172" w:name="_Toc231731116"/>
      <w:bookmarkStart w:id="173" w:name="_Toc231713479"/>
      <w:bookmarkStart w:id="174" w:name="_Toc231732952"/>
      <w:bookmarkStart w:id="175" w:name="_Toc231931739"/>
      <w:r>
        <w:lastRenderedPageBreak/>
        <w:t>KM-6 – Gemeinschaft &amp; Resonanz</w:t>
      </w:r>
      <w:bookmarkEnd w:id="172"/>
      <w:bookmarkEnd w:id="173"/>
      <w:bookmarkEnd w:id="174"/>
      <w:bookmarkEnd w:id="175"/>
    </w:p>
    <w:p w14:paraId="16E56B5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B5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5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B58"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5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B5A" w14:textId="77777777" w:rsidR="00295966" w:rsidRDefault="00A81F54">
            <w:pPr>
              <w:rPr>
                <w:sz w:val="16"/>
                <w:szCs w:val="24"/>
              </w:rPr>
            </w:pPr>
            <w:r>
              <w:rPr>
                <w:sz w:val="16"/>
                <w:szCs w:val="24"/>
              </w:rPr>
              <w:t>W4 Verbindung</w:t>
            </w:r>
          </w:p>
        </w:tc>
      </w:tr>
      <w:tr w:rsidR="00295966" w14:paraId="16E56B6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5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B5D"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5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B5F" w14:textId="77777777" w:rsidR="00295966" w:rsidRDefault="00A81F54">
            <w:pPr>
              <w:rPr>
                <w:sz w:val="16"/>
                <w:szCs w:val="24"/>
              </w:rPr>
            </w:pPr>
            <w:r>
              <w:rPr>
                <w:sz w:val="16"/>
                <w:szCs w:val="24"/>
              </w:rPr>
              <w:t>mittel</w:t>
            </w:r>
          </w:p>
        </w:tc>
      </w:tr>
      <w:tr w:rsidR="00295966" w14:paraId="16E56B6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6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B62"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6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B64" w14:textId="77777777" w:rsidR="00295966" w:rsidRDefault="00A81F54">
            <w:pPr>
              <w:rPr>
                <w:sz w:val="16"/>
                <w:szCs w:val="24"/>
              </w:rPr>
            </w:pPr>
            <w:r>
              <w:rPr>
                <w:sz w:val="16"/>
                <w:szCs w:val="24"/>
              </w:rPr>
              <w:t>Psy ja; Sucht ja; Ger Anpassung; Akut nein</w:t>
            </w:r>
          </w:p>
        </w:tc>
      </w:tr>
      <w:tr w:rsidR="00295966" w14:paraId="16E56B6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6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B67"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6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B69" w14:textId="77777777" w:rsidR="00295966" w:rsidRDefault="00A81F54">
            <w:pPr>
              <w:rPr>
                <w:sz w:val="16"/>
                <w:szCs w:val="24"/>
              </w:rPr>
            </w:pPr>
            <w:r>
              <w:rPr>
                <w:sz w:val="16"/>
                <w:szCs w:val="24"/>
              </w:rPr>
              <w:t>Akut</w:t>
            </w:r>
          </w:p>
        </w:tc>
      </w:tr>
      <w:tr w:rsidR="00F71D1A" w14:paraId="17DB2BA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4ED365D"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B4B7376"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28996271"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1F624419" w14:textId="77777777" w:rsidR="00F71D1A" w:rsidRDefault="00C56544">
            <w:r>
              <w:rPr>
                <w:sz w:val="18"/>
              </w:rPr>
              <w:t>als Einzelstunde und im Verlauf planbar</w:t>
            </w:r>
          </w:p>
        </w:tc>
      </w:tr>
      <w:tr w:rsidR="00295966" w14:paraId="16E56B6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B6B" w14:textId="77777777" w:rsidR="00295966" w:rsidRDefault="00A81F54">
            <w:r>
              <w:t>KM-6 – Gemeinschaft &amp; Resonanz</w:t>
            </w:r>
          </w:p>
          <w:p w14:paraId="16E56B6C" w14:textId="77777777" w:rsidR="00295966" w:rsidRDefault="00A81F54">
            <w:r>
              <w:t>Methode: Körpermusik / Bodysongs   ·   Wirkdimension: W4 Verbindung</w:t>
            </w:r>
          </w:p>
        </w:tc>
      </w:tr>
    </w:tbl>
    <w:p w14:paraId="16E56B6E" w14:textId="77777777" w:rsidR="00295966" w:rsidRDefault="00295966"/>
    <w:p w14:paraId="16E56B6F" w14:textId="77777777" w:rsidR="00295966" w:rsidRDefault="00A81F54">
      <w:pPr>
        <w:rPr>
          <w:b/>
          <w:bCs/>
        </w:rPr>
      </w:pPr>
      <w:r>
        <w:rPr>
          <w:b/>
          <w:bCs/>
        </w:rPr>
        <w:t>Methode und Wirkprinzip</w:t>
      </w:r>
    </w:p>
    <w:p w14:paraId="16E56B70" w14:textId="77777777" w:rsidR="00295966" w:rsidRDefault="00A81F54">
      <w:r>
        <w:t>KM-6 nutzt das gemeinsame Singen als direkte körperliche Erfahrung von Zugehörigkeit. Resonanz – im wörtlichen wie im übertragenen Sinne – ist das Wirkprinzip: Wenn Stimmen sich im Raum verbinden, wenn die eigene Stimme in der Gruppe aufgeht und gleichzeitig hörbar bleibt, entsteht etwas, das keine kognitive Überzeugung von Zusammengehörigkeit ersetzen kann: eine gespürte, somatische Erfahrung von Verbindung. Therapeutisch relevant besonders für Gruppen, die sich nicht finden – die nebeneinander existieren statt miteinander. Das Stimmliche schafft Ko-Regulation ohne verbale Aushandlung. Theoretisch verankert in Resonanztheorie (Rosa), Ko-Regulationsforschung (Porges), Gruppenmusiktherapie (Hegi), Kohäsionsforschung (Yalom) und Anthropologie des Singens (Dissanayake).</w:t>
      </w:r>
    </w:p>
    <w:p w14:paraId="16E56B71" w14:textId="77777777" w:rsidR="00295966" w:rsidRDefault="00295966"/>
    <w:p w14:paraId="16E56B72" w14:textId="77777777" w:rsidR="00295966" w:rsidRDefault="00A81F54">
      <w:pPr>
        <w:rPr>
          <w:b/>
          <w:bCs/>
        </w:rPr>
      </w:pPr>
      <w:r>
        <w:rPr>
          <w:b/>
          <w:bCs/>
        </w:rPr>
        <w:t>Basisstruktur</w:t>
      </w:r>
    </w:p>
    <w:p w14:paraId="16E56B73" w14:textId="77777777" w:rsidR="00295966" w:rsidRDefault="00A81F54">
      <w:r>
        <w:t>Referenzversion: 30–45 min.</w:t>
      </w:r>
    </w:p>
    <w:p w14:paraId="16E56B7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B79"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B75"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B76"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B77"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B78" w14:textId="77777777" w:rsidR="00295966" w:rsidRDefault="00A81F54">
            <w:pPr>
              <w:rPr>
                <w:color w:val="404040" w:themeColor="text1" w:themeTint="BF"/>
              </w:rPr>
            </w:pPr>
            <w:r>
              <w:rPr>
                <w:color w:val="404040" w:themeColor="text1" w:themeTint="BF"/>
              </w:rPr>
              <w:t>Ziel / Begründung</w:t>
            </w:r>
          </w:p>
        </w:tc>
      </w:tr>
      <w:tr w:rsidR="00295966" w14:paraId="16E56B7E" w14:textId="77777777">
        <w:tc>
          <w:tcPr>
            <w:tcW w:w="2001" w:type="dxa"/>
            <w:tcBorders>
              <w:top w:val="single" w:sz="2" w:space="0" w:color="CCCCCC"/>
              <w:left w:val="single" w:sz="2" w:space="0" w:color="CCCCCC"/>
              <w:bottom w:val="single" w:sz="2" w:space="0" w:color="CCCCCC"/>
              <w:right w:val="single" w:sz="2" w:space="0" w:color="CCCCCC"/>
            </w:tcBorders>
          </w:tcPr>
          <w:p w14:paraId="16E56B7A" w14:textId="77777777" w:rsidR="00295966" w:rsidRDefault="00A81F54">
            <w:r>
              <w:t>Ankommen im Klang</w:t>
            </w:r>
          </w:p>
        </w:tc>
        <w:tc>
          <w:tcPr>
            <w:tcW w:w="899" w:type="dxa"/>
            <w:tcBorders>
              <w:top w:val="single" w:sz="2" w:space="0" w:color="CCCCCC"/>
              <w:left w:val="single" w:sz="2" w:space="0" w:color="CCCCCC"/>
              <w:bottom w:val="single" w:sz="2" w:space="0" w:color="CCCCCC"/>
              <w:right w:val="single" w:sz="2" w:space="0" w:color="CCCCCC"/>
            </w:tcBorders>
          </w:tcPr>
          <w:p w14:paraId="16E56B7B"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B7C" w14:textId="77777777" w:rsidR="00295966" w:rsidRDefault="00A81F54">
            <w:r>
              <w:t>Moderator summt leise, keine Begrüßungsworte. Gruppe kommt dazu, wenn sie mag.</w:t>
            </w:r>
          </w:p>
        </w:tc>
        <w:tc>
          <w:tcPr>
            <w:tcW w:w="2526" w:type="dxa"/>
            <w:tcBorders>
              <w:top w:val="single" w:sz="2" w:space="0" w:color="CCCCCC"/>
              <w:left w:val="single" w:sz="2" w:space="0" w:color="CCCCCC"/>
              <w:bottom w:val="single" w:sz="2" w:space="0" w:color="CCCCCC"/>
              <w:right w:val="single" w:sz="2" w:space="0" w:color="CCCCCC"/>
            </w:tcBorders>
          </w:tcPr>
          <w:p w14:paraId="16E56B7D" w14:textId="77777777" w:rsidR="00295966" w:rsidRDefault="00A81F54">
            <w:r>
              <w:t>Übergang; Resonanz von Anfang an erleben</w:t>
            </w:r>
          </w:p>
        </w:tc>
      </w:tr>
      <w:tr w:rsidR="00295966" w14:paraId="16E56B83" w14:textId="77777777">
        <w:tc>
          <w:tcPr>
            <w:tcW w:w="2001" w:type="dxa"/>
            <w:tcBorders>
              <w:top w:val="single" w:sz="2" w:space="0" w:color="CCCCCC"/>
              <w:left w:val="single" w:sz="2" w:space="0" w:color="CCCCCC"/>
              <w:bottom w:val="single" w:sz="2" w:space="0" w:color="CCCCCC"/>
              <w:right w:val="single" w:sz="2" w:space="0" w:color="CCCCCC"/>
            </w:tcBorders>
          </w:tcPr>
          <w:p w14:paraId="16E56B7F" w14:textId="77777777" w:rsidR="00295966" w:rsidRDefault="00A81F54">
            <w:r>
              <w:t>Einstimmiges Lied</w:t>
            </w:r>
          </w:p>
        </w:tc>
        <w:tc>
          <w:tcPr>
            <w:tcW w:w="899" w:type="dxa"/>
            <w:tcBorders>
              <w:top w:val="single" w:sz="2" w:space="0" w:color="CCCCCC"/>
              <w:left w:val="single" w:sz="2" w:space="0" w:color="CCCCCC"/>
              <w:bottom w:val="single" w:sz="2" w:space="0" w:color="CCCCCC"/>
              <w:right w:val="single" w:sz="2" w:space="0" w:color="CCCCCC"/>
            </w:tcBorders>
          </w:tcPr>
          <w:p w14:paraId="16E56B80"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6B81" w14:textId="77777777" w:rsidR="00295966" w:rsidRDefault="00A81F54">
            <w:r>
              <w:t>Ein einfaches, bekanntes oder leicht lernbares Lied – alle singen dieselbe Melodie. Kein Harmonieanspruch.</w:t>
            </w:r>
          </w:p>
        </w:tc>
        <w:tc>
          <w:tcPr>
            <w:tcW w:w="2526" w:type="dxa"/>
            <w:tcBorders>
              <w:top w:val="single" w:sz="2" w:space="0" w:color="CCCCCC"/>
              <w:left w:val="single" w:sz="2" w:space="0" w:color="CCCCCC"/>
              <w:bottom w:val="single" w:sz="2" w:space="0" w:color="CCCCCC"/>
              <w:right w:val="single" w:sz="2" w:space="0" w:color="CCCCCC"/>
            </w:tcBorders>
          </w:tcPr>
          <w:p w14:paraId="16E56B82" w14:textId="77777777" w:rsidR="00295966" w:rsidRDefault="00A81F54">
            <w:r>
              <w:t>Kollektive Stimmerfahrung; niedrige Schwelle</w:t>
            </w:r>
          </w:p>
        </w:tc>
      </w:tr>
      <w:tr w:rsidR="00295966" w14:paraId="16E56B88" w14:textId="77777777">
        <w:tc>
          <w:tcPr>
            <w:tcW w:w="2001" w:type="dxa"/>
            <w:tcBorders>
              <w:top w:val="single" w:sz="2" w:space="0" w:color="CCCCCC"/>
              <w:left w:val="single" w:sz="2" w:space="0" w:color="CCCCCC"/>
              <w:bottom w:val="single" w:sz="2" w:space="0" w:color="CCCCCC"/>
              <w:right w:val="single" w:sz="2" w:space="0" w:color="CCCCCC"/>
            </w:tcBorders>
          </w:tcPr>
          <w:p w14:paraId="16E56B84" w14:textId="77777777" w:rsidR="00295966" w:rsidRDefault="00A81F54">
            <w:r>
              <w:t>Stille dazwischen</w:t>
            </w:r>
          </w:p>
        </w:tc>
        <w:tc>
          <w:tcPr>
            <w:tcW w:w="899" w:type="dxa"/>
            <w:tcBorders>
              <w:top w:val="single" w:sz="2" w:space="0" w:color="CCCCCC"/>
              <w:left w:val="single" w:sz="2" w:space="0" w:color="CCCCCC"/>
              <w:bottom w:val="single" w:sz="2" w:space="0" w:color="CCCCCC"/>
              <w:right w:val="single" w:sz="2" w:space="0" w:color="CCCCCC"/>
            </w:tcBorders>
          </w:tcPr>
          <w:p w14:paraId="16E56B85" w14:textId="77777777" w:rsidR="00295966" w:rsidRDefault="00A81F54">
            <w:r>
              <w:t>1–2 min</w:t>
            </w:r>
          </w:p>
        </w:tc>
        <w:tc>
          <w:tcPr>
            <w:tcW w:w="3599" w:type="dxa"/>
            <w:tcBorders>
              <w:top w:val="single" w:sz="2" w:space="0" w:color="CCCCCC"/>
              <w:left w:val="single" w:sz="2" w:space="0" w:color="CCCCCC"/>
              <w:bottom w:val="single" w:sz="2" w:space="0" w:color="CCCCCC"/>
              <w:right w:val="single" w:sz="2" w:space="0" w:color="CCCCCC"/>
            </w:tcBorders>
          </w:tcPr>
          <w:p w14:paraId="16E56B86" w14:textId="77777777" w:rsidR="00295966" w:rsidRDefault="00A81F54">
            <w:r>
              <w:t>Lied endet. Stille halten. Nachhören.</w:t>
            </w:r>
          </w:p>
        </w:tc>
        <w:tc>
          <w:tcPr>
            <w:tcW w:w="2526" w:type="dxa"/>
            <w:tcBorders>
              <w:top w:val="single" w:sz="2" w:space="0" w:color="CCCCCC"/>
              <w:left w:val="single" w:sz="2" w:space="0" w:color="CCCCCC"/>
              <w:bottom w:val="single" w:sz="2" w:space="0" w:color="CCCCCC"/>
              <w:right w:val="single" w:sz="2" w:space="0" w:color="CCCCCC"/>
            </w:tcBorders>
          </w:tcPr>
          <w:p w14:paraId="16E56B87" w14:textId="77777777" w:rsidR="00295966" w:rsidRDefault="00A81F54">
            <w:r>
              <w:t>Den Klang der Gruppe nachwirken lassen</w:t>
            </w:r>
          </w:p>
        </w:tc>
      </w:tr>
      <w:tr w:rsidR="00295966" w14:paraId="16E56B8D" w14:textId="77777777">
        <w:tc>
          <w:tcPr>
            <w:tcW w:w="2001" w:type="dxa"/>
            <w:tcBorders>
              <w:top w:val="single" w:sz="2" w:space="0" w:color="CCCCCC"/>
              <w:left w:val="single" w:sz="2" w:space="0" w:color="CCCCCC"/>
              <w:bottom w:val="single" w:sz="2" w:space="0" w:color="CCCCCC"/>
              <w:right w:val="single" w:sz="2" w:space="0" w:color="CCCCCC"/>
            </w:tcBorders>
          </w:tcPr>
          <w:p w14:paraId="16E56B89" w14:textId="77777777" w:rsidR="00295966" w:rsidRDefault="00A81F54">
            <w:r>
              <w:t>Kanon oder Drone-Schicht</w:t>
            </w:r>
          </w:p>
        </w:tc>
        <w:tc>
          <w:tcPr>
            <w:tcW w:w="899" w:type="dxa"/>
            <w:tcBorders>
              <w:top w:val="single" w:sz="2" w:space="0" w:color="CCCCCC"/>
              <w:left w:val="single" w:sz="2" w:space="0" w:color="CCCCCC"/>
              <w:bottom w:val="single" w:sz="2" w:space="0" w:color="CCCCCC"/>
              <w:right w:val="single" w:sz="2" w:space="0" w:color="CCCCCC"/>
            </w:tcBorders>
          </w:tcPr>
          <w:p w14:paraId="16E56B8A"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6B8B" w14:textId="77777777" w:rsidR="00295966" w:rsidRDefault="00A81F54">
            <w:r>
              <w:t>Option A – Kanon: Lied in zwei Gruppen versetzt. Option B – Drone: Gruppe A hält einen Ton, Gruppe B singt eine einfache Melodie darüber.</w:t>
            </w:r>
          </w:p>
        </w:tc>
        <w:tc>
          <w:tcPr>
            <w:tcW w:w="2526" w:type="dxa"/>
            <w:tcBorders>
              <w:top w:val="single" w:sz="2" w:space="0" w:color="CCCCCC"/>
              <w:left w:val="single" w:sz="2" w:space="0" w:color="CCCCCC"/>
              <w:bottom w:val="single" w:sz="2" w:space="0" w:color="CCCCCC"/>
              <w:right w:val="single" w:sz="2" w:space="0" w:color="CCCCCC"/>
            </w:tcBorders>
          </w:tcPr>
          <w:p w14:paraId="16E56B8C" w14:textId="77777777" w:rsidR="00295966" w:rsidRDefault="00A81F54">
            <w:r>
              <w:t>Mehrstimmigkeit erleben; eigene Stimme im Klang der anderen</w:t>
            </w:r>
          </w:p>
        </w:tc>
      </w:tr>
      <w:tr w:rsidR="00295966" w14:paraId="16E56B92" w14:textId="77777777">
        <w:tc>
          <w:tcPr>
            <w:tcW w:w="2001" w:type="dxa"/>
            <w:tcBorders>
              <w:top w:val="single" w:sz="2" w:space="0" w:color="CCCCCC"/>
              <w:left w:val="single" w:sz="2" w:space="0" w:color="CCCCCC"/>
              <w:bottom w:val="single" w:sz="2" w:space="0" w:color="CCCCCC"/>
              <w:right w:val="single" w:sz="2" w:space="0" w:color="CCCCCC"/>
            </w:tcBorders>
          </w:tcPr>
          <w:p w14:paraId="16E56B8E" w14:textId="77777777" w:rsidR="00295966" w:rsidRDefault="00A81F54">
            <w:r>
              <w:lastRenderedPageBreak/>
              <w:t>Freies Resonanzfeld</w:t>
            </w:r>
          </w:p>
        </w:tc>
        <w:tc>
          <w:tcPr>
            <w:tcW w:w="899" w:type="dxa"/>
            <w:tcBorders>
              <w:top w:val="single" w:sz="2" w:space="0" w:color="CCCCCC"/>
              <w:left w:val="single" w:sz="2" w:space="0" w:color="CCCCCC"/>
              <w:bottom w:val="single" w:sz="2" w:space="0" w:color="CCCCCC"/>
              <w:right w:val="single" w:sz="2" w:space="0" w:color="CCCCCC"/>
            </w:tcBorders>
          </w:tcPr>
          <w:p w14:paraId="16E56B8F"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B90" w14:textId="77777777" w:rsidR="00295966" w:rsidRDefault="00A81F54">
            <w:r>
              <w:t>»Singt, was ihr hören wollt.« Kein Auftrag, kein Lied vorgegeben. Klangfeld entsteht aus der Gruppe.</w:t>
            </w:r>
          </w:p>
        </w:tc>
        <w:tc>
          <w:tcPr>
            <w:tcW w:w="2526" w:type="dxa"/>
            <w:tcBorders>
              <w:top w:val="single" w:sz="2" w:space="0" w:color="CCCCCC"/>
              <w:left w:val="single" w:sz="2" w:space="0" w:color="CCCCCC"/>
              <w:bottom w:val="single" w:sz="2" w:space="0" w:color="CCCCCC"/>
              <w:right w:val="single" w:sz="2" w:space="0" w:color="CCCCCC"/>
            </w:tcBorders>
          </w:tcPr>
          <w:p w14:paraId="16E56B91" w14:textId="77777777" w:rsidR="00295966" w:rsidRDefault="00A81F54">
            <w:r>
              <w:t>Kollektive Kreativität; Verbindung ohne Führung</w:t>
            </w:r>
          </w:p>
        </w:tc>
      </w:tr>
      <w:tr w:rsidR="00295966" w14:paraId="16E56B97" w14:textId="77777777">
        <w:tc>
          <w:tcPr>
            <w:tcW w:w="2001" w:type="dxa"/>
            <w:tcBorders>
              <w:top w:val="single" w:sz="2" w:space="0" w:color="CCCCCC"/>
              <w:left w:val="single" w:sz="2" w:space="0" w:color="CCCCCC"/>
              <w:bottom w:val="single" w:sz="2" w:space="0" w:color="CCCCCC"/>
              <w:right w:val="single" w:sz="2" w:space="0" w:color="CCCCCC"/>
            </w:tcBorders>
          </w:tcPr>
          <w:p w14:paraId="16E56B93"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6B94"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B95" w14:textId="77777777" w:rsidR="00295966" w:rsidRDefault="00A81F54">
            <w:r>
              <w:t>Gemeinsam in Stille kommen. Letzten Ton aushallen lassen. Schweigen halten.</w:t>
            </w:r>
          </w:p>
        </w:tc>
        <w:tc>
          <w:tcPr>
            <w:tcW w:w="2526" w:type="dxa"/>
            <w:tcBorders>
              <w:top w:val="single" w:sz="2" w:space="0" w:color="CCCCCC"/>
              <w:left w:val="single" w:sz="2" w:space="0" w:color="CCCCCC"/>
              <w:bottom w:val="single" w:sz="2" w:space="0" w:color="CCCCCC"/>
              <w:right w:val="single" w:sz="2" w:space="0" w:color="CCCCCC"/>
            </w:tcBorders>
          </w:tcPr>
          <w:p w14:paraId="16E56B96" w14:textId="77777777" w:rsidR="00295966" w:rsidRDefault="00A81F54">
            <w:r>
              <w:t>Integration; Gruppenabschluss</w:t>
            </w:r>
          </w:p>
        </w:tc>
      </w:tr>
    </w:tbl>
    <w:p w14:paraId="16E56B98" w14:textId="77777777" w:rsidR="00295966" w:rsidRDefault="00295966"/>
    <w:p w14:paraId="16E56B99" w14:textId="77777777" w:rsidR="00295966" w:rsidRDefault="00295966"/>
    <w:p w14:paraId="16E56B9A" w14:textId="77777777" w:rsidR="00295966" w:rsidRDefault="00295966"/>
    <w:p w14:paraId="16E56B9B" w14:textId="77777777" w:rsidR="00295966" w:rsidRDefault="00295966"/>
    <w:p w14:paraId="16E56B9C" w14:textId="77777777" w:rsidR="00295966" w:rsidRDefault="00295966"/>
    <w:p w14:paraId="16E56B9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A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9E" w14:textId="77777777" w:rsidR="00295966" w:rsidRDefault="00A81F54">
            <w:r>
              <w:t>HINWEIS TK PSYCHOSOMATIK</w:t>
            </w:r>
          </w:p>
          <w:p w14:paraId="16E56B9F" w14:textId="77777777" w:rsidR="00295966" w:rsidRDefault="00A81F54">
            <w:r>
              <w:t>Starkes Verbindungsmodul. Besonders für Gruppen mit sozialer Isolation oder Einzelkämpfer-Dynamik. Das Stimmliche erlaubt Verbindung ohne Selbstoffenbarung – therapeutisch entlastend. Reflexionsfrage möglich: »Wann hast du gespürt, dass du nicht allein singst?«</w:t>
            </w:r>
          </w:p>
        </w:tc>
      </w:tr>
    </w:tbl>
    <w:p w14:paraId="16E56BA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A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A2" w14:textId="77777777" w:rsidR="00295966" w:rsidRDefault="00A81F54">
            <w:r>
              <w:t>HINWEIS TK SUCHT</w:t>
            </w:r>
          </w:p>
          <w:p w14:paraId="16E56BA3" w14:textId="77777777" w:rsidR="00295966" w:rsidRDefault="00A81F54">
            <w:r>
              <w:t>Sehr gut geeignet. Gemeinschaft jenseits des Konsumkontexts ist suchtspezifisch relevant – das gemeinsame Singen bietet eine alternative Vorlage für Gemeinschaftserleben ohne Substanz. Drone-Option besonders niedrigschwellig für Personen mit wenig Singerfahrung.</w:t>
            </w:r>
          </w:p>
        </w:tc>
      </w:tr>
    </w:tbl>
    <w:p w14:paraId="16E56BA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A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BA6" w14:textId="77777777" w:rsidR="00295966" w:rsidRDefault="00A81F54">
            <w:r>
              <w:t>HINWEIS GERONTOPSYCHIATRIE</w:t>
            </w:r>
          </w:p>
          <w:p w14:paraId="16E56BA7" w14:textId="77777777" w:rsidR="00295966" w:rsidRDefault="00A81F54">
            <w:r>
              <w:t>Mit Anpassung. Kein Kanon – zu komplex. Kein freies Resonanzfeld. Stattdessen: zwei bis drei bekannte Lieder hintereinander singen, mit kurzer Stille dazwischen. Das Mitsingen – auch leise, auch fragend – ist vollwertig.</w:t>
            </w:r>
          </w:p>
        </w:tc>
      </w:tr>
    </w:tbl>
    <w:p w14:paraId="16E56BA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BA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BAA" w14:textId="77777777" w:rsidR="00295966" w:rsidRDefault="00A81F54">
            <w:r>
              <w:rPr>
                <w:rFonts w:ascii="Segoe UI Symbol" w:hAnsi="Segoe UI Symbol" w:cs="Segoe UI Symbol"/>
              </w:rPr>
              <w:t>⚠</w:t>
            </w:r>
            <w:r>
              <w:t xml:space="preserve">  HINWEIS AKUTE ENTGIFTUNG – nicht geeignet</w:t>
            </w:r>
          </w:p>
          <w:p w14:paraId="16E56BAB" w14:textId="77777777" w:rsidR="00295966" w:rsidRDefault="00A81F54">
            <w:r>
              <w:t>Sozialer Aufwand und Gruppenanforderung zu hoch für akut dysregulierte Zustände. Für Einzelkontakt ggf. KM-1 oder KM-2 einsetzen.</w:t>
            </w:r>
          </w:p>
        </w:tc>
      </w:tr>
    </w:tbl>
    <w:p w14:paraId="16E56BAD" w14:textId="77777777" w:rsidR="00295966" w:rsidRDefault="00295966"/>
    <w:p w14:paraId="16E56BAE" w14:textId="77777777" w:rsidR="00295966" w:rsidRDefault="00295966"/>
    <w:p w14:paraId="16E56BAF" w14:textId="77777777" w:rsidR="00295966" w:rsidRDefault="00295966"/>
    <w:p w14:paraId="16E56BB0"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BB3"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BB1"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BB2" w14:textId="77777777" w:rsidR="00295966" w:rsidRDefault="00A81F54">
            <w:pPr>
              <w:rPr>
                <w:color w:val="404040" w:themeColor="text1" w:themeTint="BF"/>
              </w:rPr>
            </w:pPr>
            <w:r>
              <w:rPr>
                <w:color w:val="404040" w:themeColor="text1" w:themeTint="BF"/>
              </w:rPr>
              <w:t>Empfohlene Reaktion</w:t>
            </w:r>
          </w:p>
        </w:tc>
      </w:tr>
      <w:tr w:rsidR="00295966" w14:paraId="16E56BB6" w14:textId="77777777">
        <w:tc>
          <w:tcPr>
            <w:tcW w:w="3500" w:type="dxa"/>
            <w:tcBorders>
              <w:top w:val="single" w:sz="2" w:space="0" w:color="CCCCCC"/>
              <w:left w:val="single" w:sz="2" w:space="0" w:color="CCCCCC"/>
              <w:bottom w:val="single" w:sz="2" w:space="0" w:color="CCCCCC"/>
              <w:right w:val="single" w:sz="2" w:space="0" w:color="CCCCCC"/>
            </w:tcBorders>
          </w:tcPr>
          <w:p w14:paraId="16E56BB4" w14:textId="77777777" w:rsidR="00295966" w:rsidRDefault="00A81F54">
            <w:r>
              <w:t>»Ich singe nicht gern in der Gruppe.«</w:t>
            </w:r>
          </w:p>
        </w:tc>
        <w:tc>
          <w:tcPr>
            <w:tcW w:w="5525" w:type="dxa"/>
            <w:tcBorders>
              <w:top w:val="single" w:sz="2" w:space="0" w:color="CCCCCC"/>
              <w:left w:val="single" w:sz="2" w:space="0" w:color="CCCCCC"/>
              <w:bottom w:val="single" w:sz="2" w:space="0" w:color="CCCCCC"/>
              <w:right w:val="single" w:sz="2" w:space="0" w:color="CCCCCC"/>
            </w:tcBorders>
          </w:tcPr>
          <w:p w14:paraId="16E56BB5" w14:textId="77777777" w:rsidR="00295966" w:rsidRDefault="00A81F54">
            <w:r>
              <w:t>»Du kannst leise mitsummen oder einfach im Klang sein.« Nie drängen.</w:t>
            </w:r>
          </w:p>
        </w:tc>
      </w:tr>
      <w:tr w:rsidR="00295966" w14:paraId="16E56BB9" w14:textId="77777777">
        <w:tc>
          <w:tcPr>
            <w:tcW w:w="3500" w:type="dxa"/>
            <w:tcBorders>
              <w:top w:val="single" w:sz="2" w:space="0" w:color="CCCCCC"/>
              <w:left w:val="single" w:sz="2" w:space="0" w:color="CCCCCC"/>
              <w:bottom w:val="single" w:sz="2" w:space="0" w:color="CCCCCC"/>
              <w:right w:val="single" w:sz="2" w:space="0" w:color="CCCCCC"/>
            </w:tcBorders>
          </w:tcPr>
          <w:p w14:paraId="16E56BB7" w14:textId="77777777" w:rsidR="00295966" w:rsidRDefault="00A81F54">
            <w:r>
              <w:lastRenderedPageBreak/>
              <w:t>Kanon bricht zusammen</w:t>
            </w:r>
          </w:p>
        </w:tc>
        <w:tc>
          <w:tcPr>
            <w:tcW w:w="5525" w:type="dxa"/>
            <w:tcBorders>
              <w:top w:val="single" w:sz="2" w:space="0" w:color="CCCCCC"/>
              <w:left w:val="single" w:sz="2" w:space="0" w:color="CCCCCC"/>
              <w:bottom w:val="single" w:sz="2" w:space="0" w:color="CCCCCC"/>
              <w:right w:val="single" w:sz="2" w:space="0" w:color="CCCCCC"/>
            </w:tcBorders>
          </w:tcPr>
          <w:p w14:paraId="16E56BB8" w14:textId="77777777" w:rsidR="00295966" w:rsidRDefault="00A81F54">
            <w:r>
              <w:t>Lachen lassen. Neu beginnen. »Das passiert auch Profis.«</w:t>
            </w:r>
          </w:p>
        </w:tc>
      </w:tr>
      <w:tr w:rsidR="00295966" w14:paraId="16E56BBC" w14:textId="77777777">
        <w:tc>
          <w:tcPr>
            <w:tcW w:w="3500" w:type="dxa"/>
            <w:tcBorders>
              <w:top w:val="single" w:sz="2" w:space="0" w:color="CCCCCC"/>
              <w:left w:val="single" w:sz="2" w:space="0" w:color="CCCCCC"/>
              <w:bottom w:val="single" w:sz="2" w:space="0" w:color="CCCCCC"/>
              <w:right w:val="single" w:sz="2" w:space="0" w:color="CCCCCC"/>
            </w:tcBorders>
          </w:tcPr>
          <w:p w14:paraId="16E56BBA" w14:textId="77777777" w:rsidR="00295966" w:rsidRDefault="00A81F54">
            <w:r>
              <w:t>Dominante Stimme übertönt alle</w:t>
            </w:r>
          </w:p>
        </w:tc>
        <w:tc>
          <w:tcPr>
            <w:tcW w:w="5525" w:type="dxa"/>
            <w:tcBorders>
              <w:top w:val="single" w:sz="2" w:space="0" w:color="CCCCCC"/>
              <w:left w:val="single" w:sz="2" w:space="0" w:color="CCCCCC"/>
              <w:bottom w:val="single" w:sz="2" w:space="0" w:color="CCCCCC"/>
              <w:right w:val="single" w:sz="2" w:space="0" w:color="CCCCCC"/>
            </w:tcBorders>
          </w:tcPr>
          <w:p w14:paraId="16E56BBB" w14:textId="77777777" w:rsidR="00295966" w:rsidRDefault="00A81F54">
            <w:r>
              <w:t>Nach der Einheit: »Was braucht eine Stimme, damit alle gehört werden?« – W4-Reflexion eröffnen.</w:t>
            </w:r>
          </w:p>
        </w:tc>
      </w:tr>
      <w:tr w:rsidR="00295966" w14:paraId="16E56BBF" w14:textId="77777777">
        <w:tc>
          <w:tcPr>
            <w:tcW w:w="3500" w:type="dxa"/>
            <w:tcBorders>
              <w:top w:val="single" w:sz="2" w:space="0" w:color="CCCCCC"/>
              <w:left w:val="single" w:sz="2" w:space="0" w:color="CCCCCC"/>
              <w:bottom w:val="single" w:sz="2" w:space="0" w:color="CCCCCC"/>
              <w:right w:val="single" w:sz="2" w:space="0" w:color="CCCCCC"/>
            </w:tcBorders>
          </w:tcPr>
          <w:p w14:paraId="16E56BBD" w14:textId="77777777" w:rsidR="00295966" w:rsidRDefault="00A81F54">
            <w:r>
              <w:t>Gruppe bleibt stumm</w:t>
            </w:r>
          </w:p>
        </w:tc>
        <w:tc>
          <w:tcPr>
            <w:tcW w:w="5525" w:type="dxa"/>
            <w:tcBorders>
              <w:top w:val="single" w:sz="2" w:space="0" w:color="CCCCCC"/>
              <w:left w:val="single" w:sz="2" w:space="0" w:color="CCCCCC"/>
              <w:bottom w:val="single" w:sz="2" w:space="0" w:color="CCCCCC"/>
              <w:right w:val="single" w:sz="2" w:space="0" w:color="CCCCCC"/>
            </w:tcBorders>
          </w:tcPr>
          <w:p w14:paraId="16E56BBE" w14:textId="77777777" w:rsidR="00295966" w:rsidRDefault="00A81F54">
            <w:r>
              <w:t>Moderator singt weiter. Mindestens 2–3 Minuten. Stille im Klang ist Teilnahme.</w:t>
            </w:r>
          </w:p>
        </w:tc>
      </w:tr>
      <w:tr w:rsidR="00295966" w14:paraId="16E56BC2" w14:textId="77777777">
        <w:tc>
          <w:tcPr>
            <w:tcW w:w="3500" w:type="dxa"/>
            <w:tcBorders>
              <w:top w:val="single" w:sz="2" w:space="0" w:color="CCCCCC"/>
              <w:left w:val="single" w:sz="2" w:space="0" w:color="CCCCCC"/>
              <w:bottom w:val="single" w:sz="2" w:space="0" w:color="CCCCCC"/>
              <w:right w:val="single" w:sz="2" w:space="0" w:color="CCCCCC"/>
            </w:tcBorders>
          </w:tcPr>
          <w:p w14:paraId="16E56BC0" w14:textId="77777777" w:rsidR="00295966" w:rsidRDefault="00A81F54">
            <w:r>
              <w:t>»Das war schön.«</w:t>
            </w:r>
          </w:p>
        </w:tc>
        <w:tc>
          <w:tcPr>
            <w:tcW w:w="5525" w:type="dxa"/>
            <w:tcBorders>
              <w:top w:val="single" w:sz="2" w:space="0" w:color="CCCCCC"/>
              <w:left w:val="single" w:sz="2" w:space="0" w:color="CCCCCC"/>
              <w:bottom w:val="single" w:sz="2" w:space="0" w:color="CCCCCC"/>
              <w:right w:val="single" w:sz="2" w:space="0" w:color="CCCCCC"/>
            </w:tcBorders>
          </w:tcPr>
          <w:p w14:paraId="16E56BC1" w14:textId="77777777" w:rsidR="00295966" w:rsidRDefault="00A81F54">
            <w:r>
              <w:t>»Ja. Das war es.« – und fertig. Nicht alles muss reflektiert werden.</w:t>
            </w:r>
          </w:p>
        </w:tc>
      </w:tr>
    </w:tbl>
    <w:p w14:paraId="16E56BC3" w14:textId="77777777" w:rsidR="00295966" w:rsidRDefault="00295966"/>
    <w:p w14:paraId="16E56BC4"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BC5" w14:textId="77777777" w:rsidR="00295966" w:rsidRDefault="00A81F54">
      <w:pPr>
        <w:pStyle w:val="berschrift2"/>
        <w:spacing w:before="0"/>
      </w:pPr>
      <w:bookmarkStart w:id="176" w:name="_Toc231731117"/>
      <w:bookmarkStart w:id="177" w:name="_Toc231713480"/>
      <w:bookmarkStart w:id="178" w:name="_Toc231732953"/>
      <w:bookmarkStart w:id="179" w:name="_Toc231931740"/>
      <w:r>
        <w:lastRenderedPageBreak/>
        <w:t>KM-7 – Kraft &amp; Identität</w:t>
      </w:r>
      <w:bookmarkEnd w:id="176"/>
      <w:bookmarkEnd w:id="177"/>
      <w:bookmarkEnd w:id="178"/>
      <w:bookmarkEnd w:id="179"/>
    </w:p>
    <w:p w14:paraId="16E56BC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BC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C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BC8"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C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BCA" w14:textId="77777777" w:rsidR="00295966" w:rsidRDefault="00A81F54">
            <w:pPr>
              <w:rPr>
                <w:sz w:val="16"/>
                <w:szCs w:val="24"/>
              </w:rPr>
            </w:pPr>
            <w:r>
              <w:rPr>
                <w:sz w:val="16"/>
                <w:szCs w:val="24"/>
              </w:rPr>
              <w:t>W5 Biografie &amp; Sinn</w:t>
            </w:r>
          </w:p>
        </w:tc>
      </w:tr>
      <w:tr w:rsidR="00295966" w14:paraId="16E56BD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C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BCD"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C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BCF" w14:textId="77777777" w:rsidR="00295966" w:rsidRDefault="00A81F54">
            <w:pPr>
              <w:rPr>
                <w:sz w:val="16"/>
                <w:szCs w:val="24"/>
              </w:rPr>
            </w:pPr>
            <w:r>
              <w:rPr>
                <w:sz w:val="16"/>
                <w:szCs w:val="24"/>
              </w:rPr>
              <w:t>mittel bis hoch</w:t>
            </w:r>
          </w:p>
        </w:tc>
      </w:tr>
      <w:tr w:rsidR="00295966" w14:paraId="16E56BD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D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BD2" w14:textId="77777777" w:rsidR="00295966" w:rsidRDefault="00A81F54">
            <w:pPr>
              <w:rPr>
                <w:sz w:val="16"/>
                <w:szCs w:val="24"/>
              </w:rPr>
            </w:pPr>
            <w:r>
              <w:rPr>
                <w:sz w:val="16"/>
                <w:szCs w:val="24"/>
              </w:rPr>
              <w:t>Stimme, ggf. Liedmaterial; optional Gitarre/Monochord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D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BD4" w14:textId="77777777" w:rsidR="00295966" w:rsidRDefault="00A81F54">
            <w:pPr>
              <w:rPr>
                <w:sz w:val="16"/>
                <w:szCs w:val="24"/>
              </w:rPr>
            </w:pPr>
            <w:r>
              <w:rPr>
                <w:sz w:val="16"/>
                <w:szCs w:val="24"/>
              </w:rPr>
              <w:t>Psy ja; Sucht ja; Ger Anpassung; Akut nein</w:t>
            </w:r>
          </w:p>
        </w:tc>
      </w:tr>
      <w:tr w:rsidR="00295966" w14:paraId="16E56BD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D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BD7"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BD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BD9" w14:textId="77777777" w:rsidR="00295966" w:rsidRDefault="00A81F54">
            <w:pPr>
              <w:rPr>
                <w:sz w:val="16"/>
                <w:szCs w:val="24"/>
              </w:rPr>
            </w:pPr>
            <w:r>
              <w:rPr>
                <w:sz w:val="16"/>
                <w:szCs w:val="24"/>
              </w:rPr>
              <w:t>Akut; nicht bei fehlender Stabilität für biografische Vertiefung</w:t>
            </w:r>
          </w:p>
        </w:tc>
      </w:tr>
      <w:tr w:rsidR="00F71D1A" w14:paraId="22EB710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E2684D4"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6C286B8"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FB7022E"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0ADB878A" w14:textId="77777777" w:rsidR="00F71D1A" w:rsidRDefault="00C56544">
            <w:r>
              <w:rPr>
                <w:sz w:val="18"/>
              </w:rPr>
              <w:t>bei stabilem Verlauf, klarem Auftrag und therapeutischer Erfahrung planbar</w:t>
            </w:r>
          </w:p>
        </w:tc>
      </w:tr>
      <w:tr w:rsidR="00295966" w14:paraId="16E56BD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BDB" w14:textId="77777777" w:rsidR="00295966" w:rsidRDefault="00A81F54">
            <w:r>
              <w:t>KM-7 – Kraft &amp; Identität</w:t>
            </w:r>
          </w:p>
          <w:p w14:paraId="16E56BDC" w14:textId="77777777" w:rsidR="00295966" w:rsidRDefault="00A81F54">
            <w:r>
              <w:t>Methode: Körpermusik / Bodysongs   ·   Wirkdimension: W5 Biografie &amp; Sinn</w:t>
            </w:r>
          </w:p>
        </w:tc>
      </w:tr>
    </w:tbl>
    <w:p w14:paraId="16E56BDE" w14:textId="77777777" w:rsidR="00295966" w:rsidRDefault="00295966"/>
    <w:p w14:paraId="16E56BDF" w14:textId="77777777" w:rsidR="00295966" w:rsidRDefault="00A81F54">
      <w:pPr>
        <w:rPr>
          <w:b/>
          <w:bCs/>
        </w:rPr>
      </w:pPr>
      <w:r>
        <w:rPr>
          <w:b/>
          <w:bCs/>
        </w:rPr>
        <w:t>Methode und Wirkprinzip</w:t>
      </w:r>
    </w:p>
    <w:p w14:paraId="16E56BE0" w14:textId="77777777" w:rsidR="00295966" w:rsidRDefault="00A81F54">
      <w:r>
        <w:t>KM-7 ist das zukunftsgerichtete biografische Modul. Wo KM-4 Lebensgeschichte öffnet und in die Vergangenheit hört, richtet KM-7 den Blick auf das, was trägt: Kraft, Ressourcen, Identität jenseits der Erkrankung. Das Lied wird nicht als Lebenszeuge der Vergangenheit eingesetzt, sondern als Ressourcenkörperung: »Welches Lied trägt den Menschen, der du bist – oder sein willst?« Therapeutisch besonders wirksam für Menschen, die ihre Identität eng mit der Erkrankung verknüpft haben (Burnout, Sucht, chronische Erschöpfung). In der Suchtarbeit ist das die zentrale Frage: Wer bin ich, wenn ich nicht konsumiere? Theoretisch verankert in ressourcenorientierter Musiktherapie, narrativer Therapie (White &amp; Epston), Salutogenese (Antonovsky), Resonanztheorie (Rosa) und hypnosystemischer Identitätsarbeit (Schmidt).</w:t>
      </w:r>
    </w:p>
    <w:p w14:paraId="16E56BE1" w14:textId="77777777" w:rsidR="00295966" w:rsidRDefault="00295966"/>
    <w:p w14:paraId="16E56BE2" w14:textId="77777777" w:rsidR="00295966" w:rsidRDefault="00A81F54">
      <w:pPr>
        <w:rPr>
          <w:b/>
          <w:bCs/>
        </w:rPr>
      </w:pPr>
      <w:r>
        <w:rPr>
          <w:b/>
          <w:bCs/>
        </w:rPr>
        <w:t>Basisstruktur</w:t>
      </w:r>
    </w:p>
    <w:p w14:paraId="16E56BE3" w14:textId="77777777" w:rsidR="00295966" w:rsidRDefault="00A81F54">
      <w:r>
        <w:t>Referenzversion: 35–50 min.</w:t>
      </w:r>
    </w:p>
    <w:p w14:paraId="16E56BE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BE9"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BE5"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BE6"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BE7"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BE8" w14:textId="77777777" w:rsidR="00295966" w:rsidRDefault="00A81F54">
            <w:pPr>
              <w:rPr>
                <w:color w:val="404040" w:themeColor="text1" w:themeTint="BF"/>
              </w:rPr>
            </w:pPr>
            <w:r>
              <w:rPr>
                <w:color w:val="404040" w:themeColor="text1" w:themeTint="BF"/>
              </w:rPr>
              <w:t>Ziel / Begründung</w:t>
            </w:r>
          </w:p>
        </w:tc>
      </w:tr>
      <w:tr w:rsidR="00295966" w14:paraId="16E56BEE" w14:textId="77777777">
        <w:tc>
          <w:tcPr>
            <w:tcW w:w="2001" w:type="dxa"/>
            <w:tcBorders>
              <w:top w:val="single" w:sz="2" w:space="0" w:color="CCCCCC"/>
              <w:left w:val="single" w:sz="2" w:space="0" w:color="CCCCCC"/>
              <w:bottom w:val="single" w:sz="2" w:space="0" w:color="CCCCCC"/>
              <w:right w:val="single" w:sz="2" w:space="0" w:color="CCCCCC"/>
            </w:tcBorders>
          </w:tcPr>
          <w:p w14:paraId="16E56BEA" w14:textId="77777777" w:rsidR="00295966" w:rsidRDefault="00A81F54">
            <w:r>
              <w:t>Einstieg &amp; Rahmen</w:t>
            </w:r>
          </w:p>
        </w:tc>
        <w:tc>
          <w:tcPr>
            <w:tcW w:w="899" w:type="dxa"/>
            <w:tcBorders>
              <w:top w:val="single" w:sz="2" w:space="0" w:color="CCCCCC"/>
              <w:left w:val="single" w:sz="2" w:space="0" w:color="CCCCCC"/>
              <w:bottom w:val="single" w:sz="2" w:space="0" w:color="CCCCCC"/>
              <w:right w:val="single" w:sz="2" w:space="0" w:color="CCCCCC"/>
            </w:tcBorders>
          </w:tcPr>
          <w:p w14:paraId="16E56BEB"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BEC" w14:textId="77777777" w:rsidR="00295966" w:rsidRDefault="00A81F54">
            <w:r>
              <w:t>»Heute geht es um ein Lied, das etwas von dir trägt – von dem, wer du bist oder sein willst.« Kurze Stille danach.</w:t>
            </w:r>
          </w:p>
        </w:tc>
        <w:tc>
          <w:tcPr>
            <w:tcW w:w="2526" w:type="dxa"/>
            <w:tcBorders>
              <w:top w:val="single" w:sz="2" w:space="0" w:color="CCCCCC"/>
              <w:left w:val="single" w:sz="2" w:space="0" w:color="CCCCCC"/>
              <w:bottom w:val="single" w:sz="2" w:space="0" w:color="CCCCCC"/>
              <w:right w:val="single" w:sz="2" w:space="0" w:color="CCCCCC"/>
            </w:tcBorders>
          </w:tcPr>
          <w:p w14:paraId="16E56BED" w14:textId="77777777" w:rsidR="00295966" w:rsidRDefault="00A81F54">
            <w:r>
              <w:t>Rahmen setzen; Reflexionsraum öffnen</w:t>
            </w:r>
          </w:p>
        </w:tc>
      </w:tr>
      <w:tr w:rsidR="00295966" w14:paraId="16E56BF3" w14:textId="77777777">
        <w:tc>
          <w:tcPr>
            <w:tcW w:w="2001" w:type="dxa"/>
            <w:tcBorders>
              <w:top w:val="single" w:sz="2" w:space="0" w:color="CCCCCC"/>
              <w:left w:val="single" w:sz="2" w:space="0" w:color="CCCCCC"/>
              <w:bottom w:val="single" w:sz="2" w:space="0" w:color="CCCCCC"/>
              <w:right w:val="single" w:sz="2" w:space="0" w:color="CCCCCC"/>
            </w:tcBorders>
          </w:tcPr>
          <w:p w14:paraId="16E56BEF" w14:textId="77777777" w:rsidR="00295966" w:rsidRDefault="00A81F54">
            <w:r>
              <w:t>Stille Suche</w:t>
            </w:r>
          </w:p>
        </w:tc>
        <w:tc>
          <w:tcPr>
            <w:tcW w:w="899" w:type="dxa"/>
            <w:tcBorders>
              <w:top w:val="single" w:sz="2" w:space="0" w:color="CCCCCC"/>
              <w:left w:val="single" w:sz="2" w:space="0" w:color="CCCCCC"/>
              <w:bottom w:val="single" w:sz="2" w:space="0" w:color="CCCCCC"/>
              <w:right w:val="single" w:sz="2" w:space="0" w:color="CCCCCC"/>
            </w:tcBorders>
          </w:tcPr>
          <w:p w14:paraId="16E56BF0"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BF1" w14:textId="77777777" w:rsidR="00295966" w:rsidRDefault="00A81F54">
            <w:r>
              <w:t>»Lass ein Lied auftauchen. Kein Denken – was kommt?« Stille halten, kein Druck.</w:t>
            </w:r>
          </w:p>
        </w:tc>
        <w:tc>
          <w:tcPr>
            <w:tcW w:w="2526" w:type="dxa"/>
            <w:tcBorders>
              <w:top w:val="single" w:sz="2" w:space="0" w:color="CCCCCC"/>
              <w:left w:val="single" w:sz="2" w:space="0" w:color="CCCCCC"/>
              <w:bottom w:val="single" w:sz="2" w:space="0" w:color="CCCCCC"/>
              <w:right w:val="single" w:sz="2" w:space="0" w:color="CCCCCC"/>
            </w:tcBorders>
          </w:tcPr>
          <w:p w14:paraId="16E56BF2" w14:textId="77777777" w:rsidR="00295966" w:rsidRDefault="00A81F54">
            <w:r>
              <w:t>Intuitiver Zugang; Ressource entstehen lassen, nicht konstruieren</w:t>
            </w:r>
          </w:p>
        </w:tc>
      </w:tr>
      <w:tr w:rsidR="00295966" w14:paraId="16E56BF8" w14:textId="77777777">
        <w:tc>
          <w:tcPr>
            <w:tcW w:w="2001" w:type="dxa"/>
            <w:tcBorders>
              <w:top w:val="single" w:sz="2" w:space="0" w:color="CCCCCC"/>
              <w:left w:val="single" w:sz="2" w:space="0" w:color="CCCCCC"/>
              <w:bottom w:val="single" w:sz="2" w:space="0" w:color="CCCCCC"/>
              <w:right w:val="single" w:sz="2" w:space="0" w:color="CCCCCC"/>
            </w:tcBorders>
          </w:tcPr>
          <w:p w14:paraId="16E56BF4" w14:textId="77777777" w:rsidR="00295966" w:rsidRDefault="00A81F54">
            <w:r>
              <w:t>Lied nennen &amp; singen</w:t>
            </w:r>
          </w:p>
        </w:tc>
        <w:tc>
          <w:tcPr>
            <w:tcW w:w="899" w:type="dxa"/>
            <w:tcBorders>
              <w:top w:val="single" w:sz="2" w:space="0" w:color="CCCCCC"/>
              <w:left w:val="single" w:sz="2" w:space="0" w:color="CCCCCC"/>
              <w:bottom w:val="single" w:sz="2" w:space="0" w:color="CCCCCC"/>
              <w:right w:val="single" w:sz="2" w:space="0" w:color="CCCCCC"/>
            </w:tcBorders>
          </w:tcPr>
          <w:p w14:paraId="16E56BF5" w14:textId="77777777" w:rsidR="00295966" w:rsidRDefault="00A81F54">
            <w:r>
              <w:t>8–12 min</w:t>
            </w:r>
          </w:p>
        </w:tc>
        <w:tc>
          <w:tcPr>
            <w:tcW w:w="3599" w:type="dxa"/>
            <w:tcBorders>
              <w:top w:val="single" w:sz="2" w:space="0" w:color="CCCCCC"/>
              <w:left w:val="single" w:sz="2" w:space="0" w:color="CCCCCC"/>
              <w:bottom w:val="single" w:sz="2" w:space="0" w:color="CCCCCC"/>
              <w:right w:val="single" w:sz="2" w:space="0" w:color="CCCCCC"/>
            </w:tcBorders>
          </w:tcPr>
          <w:p w14:paraId="16E56BF6" w14:textId="77777777" w:rsidR="00295966" w:rsidRDefault="00A81F54">
            <w:r>
              <w:t>Wer möchte, nennt sein Lied und singt es (soweit möglich) oder summt die Melodie. Gruppe hört zu oder singt mit.</w:t>
            </w:r>
          </w:p>
        </w:tc>
        <w:tc>
          <w:tcPr>
            <w:tcW w:w="2526" w:type="dxa"/>
            <w:tcBorders>
              <w:top w:val="single" w:sz="2" w:space="0" w:color="CCCCCC"/>
              <w:left w:val="single" w:sz="2" w:space="0" w:color="CCCCCC"/>
              <w:bottom w:val="single" w:sz="2" w:space="0" w:color="CCCCCC"/>
              <w:right w:val="single" w:sz="2" w:space="0" w:color="CCCCCC"/>
            </w:tcBorders>
          </w:tcPr>
          <w:p w14:paraId="16E56BF7" w14:textId="77777777" w:rsidR="00295966" w:rsidRDefault="00A81F54">
            <w:r>
              <w:t>Selbstausdruck; Ressource in die Gruppe bringen</w:t>
            </w:r>
          </w:p>
        </w:tc>
      </w:tr>
      <w:tr w:rsidR="00295966" w14:paraId="16E56BFD" w14:textId="77777777">
        <w:tc>
          <w:tcPr>
            <w:tcW w:w="2001" w:type="dxa"/>
            <w:tcBorders>
              <w:top w:val="single" w:sz="2" w:space="0" w:color="CCCCCC"/>
              <w:left w:val="single" w:sz="2" w:space="0" w:color="CCCCCC"/>
              <w:bottom w:val="single" w:sz="2" w:space="0" w:color="CCCCCC"/>
              <w:right w:val="single" w:sz="2" w:space="0" w:color="CCCCCC"/>
            </w:tcBorders>
          </w:tcPr>
          <w:p w14:paraId="16E56BF9" w14:textId="77777777" w:rsidR="00295966" w:rsidRDefault="00A81F54">
            <w:r>
              <w:t>Resonanz der Gruppe</w:t>
            </w:r>
          </w:p>
        </w:tc>
        <w:tc>
          <w:tcPr>
            <w:tcW w:w="899" w:type="dxa"/>
            <w:tcBorders>
              <w:top w:val="single" w:sz="2" w:space="0" w:color="CCCCCC"/>
              <w:left w:val="single" w:sz="2" w:space="0" w:color="CCCCCC"/>
              <w:bottom w:val="single" w:sz="2" w:space="0" w:color="CCCCCC"/>
              <w:right w:val="single" w:sz="2" w:space="0" w:color="CCCCCC"/>
            </w:tcBorders>
          </w:tcPr>
          <w:p w14:paraId="16E56BFA"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BFB" w14:textId="77777777" w:rsidR="00295966" w:rsidRDefault="00A81F54">
            <w:r>
              <w:t>»Was habt ihr gehört – in diesem Lied, in dieser Person?« Gruppe antwortet auf das Lied.</w:t>
            </w:r>
          </w:p>
        </w:tc>
        <w:tc>
          <w:tcPr>
            <w:tcW w:w="2526" w:type="dxa"/>
            <w:tcBorders>
              <w:top w:val="single" w:sz="2" w:space="0" w:color="CCCCCC"/>
              <w:left w:val="single" w:sz="2" w:space="0" w:color="CCCCCC"/>
              <w:bottom w:val="single" w:sz="2" w:space="0" w:color="CCCCCC"/>
              <w:right w:val="single" w:sz="2" w:space="0" w:color="CCCCCC"/>
            </w:tcBorders>
          </w:tcPr>
          <w:p w14:paraId="16E56BFC" w14:textId="77777777" w:rsidR="00295966" w:rsidRDefault="00A81F54">
            <w:r>
              <w:t>Ressource wird gespiegelt; soziale Bestätigung</w:t>
            </w:r>
          </w:p>
        </w:tc>
      </w:tr>
      <w:tr w:rsidR="00295966" w14:paraId="16E56C02" w14:textId="77777777">
        <w:tc>
          <w:tcPr>
            <w:tcW w:w="2001" w:type="dxa"/>
            <w:tcBorders>
              <w:top w:val="single" w:sz="2" w:space="0" w:color="CCCCCC"/>
              <w:left w:val="single" w:sz="2" w:space="0" w:color="CCCCCC"/>
              <w:bottom w:val="single" w:sz="2" w:space="0" w:color="CCCCCC"/>
              <w:right w:val="single" w:sz="2" w:space="0" w:color="CCCCCC"/>
            </w:tcBorders>
          </w:tcPr>
          <w:p w14:paraId="16E56BFE" w14:textId="77777777" w:rsidR="00295966" w:rsidRDefault="00A81F54">
            <w:r>
              <w:lastRenderedPageBreak/>
              <w:t>Vertiefungsfrage</w:t>
            </w:r>
          </w:p>
        </w:tc>
        <w:tc>
          <w:tcPr>
            <w:tcW w:w="899" w:type="dxa"/>
            <w:tcBorders>
              <w:top w:val="single" w:sz="2" w:space="0" w:color="CCCCCC"/>
              <w:left w:val="single" w:sz="2" w:space="0" w:color="CCCCCC"/>
              <w:bottom w:val="single" w:sz="2" w:space="0" w:color="CCCCCC"/>
              <w:right w:val="single" w:sz="2" w:space="0" w:color="CCCCCC"/>
            </w:tcBorders>
          </w:tcPr>
          <w:p w14:paraId="16E56BFF"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6C00" w14:textId="77777777" w:rsidR="00295966" w:rsidRDefault="00A81F54">
            <w:r>
              <w:t>»Was sagt dieses Lied über dich? Wer bist du, wenn dieses Lied stimmt?«</w:t>
            </w:r>
          </w:p>
        </w:tc>
        <w:tc>
          <w:tcPr>
            <w:tcW w:w="2526" w:type="dxa"/>
            <w:tcBorders>
              <w:top w:val="single" w:sz="2" w:space="0" w:color="CCCCCC"/>
              <w:left w:val="single" w:sz="2" w:space="0" w:color="CCCCCC"/>
              <w:bottom w:val="single" w:sz="2" w:space="0" w:color="CCCCCC"/>
              <w:right w:val="single" w:sz="2" w:space="0" w:color="CCCCCC"/>
            </w:tcBorders>
          </w:tcPr>
          <w:p w14:paraId="16E56C01" w14:textId="77777777" w:rsidR="00295966" w:rsidRDefault="00A81F54">
            <w:r>
              <w:t>Identitätskern berühren; kraftvolle Narrative stärken</w:t>
            </w:r>
          </w:p>
        </w:tc>
      </w:tr>
      <w:tr w:rsidR="00295966" w14:paraId="16E56C07" w14:textId="77777777">
        <w:tc>
          <w:tcPr>
            <w:tcW w:w="2001" w:type="dxa"/>
            <w:tcBorders>
              <w:top w:val="single" w:sz="2" w:space="0" w:color="CCCCCC"/>
              <w:left w:val="single" w:sz="2" w:space="0" w:color="CCCCCC"/>
              <w:bottom w:val="single" w:sz="2" w:space="0" w:color="CCCCCC"/>
              <w:right w:val="single" w:sz="2" w:space="0" w:color="CCCCCC"/>
            </w:tcBorders>
          </w:tcPr>
          <w:p w14:paraId="16E56C03" w14:textId="77777777" w:rsidR="00295966" w:rsidRDefault="00A81F54">
            <w:r>
              <w:t>Lied als Abschluss</w:t>
            </w:r>
          </w:p>
        </w:tc>
        <w:tc>
          <w:tcPr>
            <w:tcW w:w="899" w:type="dxa"/>
            <w:tcBorders>
              <w:top w:val="single" w:sz="2" w:space="0" w:color="CCCCCC"/>
              <w:left w:val="single" w:sz="2" w:space="0" w:color="CCCCCC"/>
              <w:bottom w:val="single" w:sz="2" w:space="0" w:color="CCCCCC"/>
              <w:right w:val="single" w:sz="2" w:space="0" w:color="CCCCCC"/>
            </w:tcBorders>
          </w:tcPr>
          <w:p w14:paraId="16E56C04"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C05" w14:textId="77777777" w:rsidR="00295966" w:rsidRDefault="00A81F54">
            <w:r>
              <w:t>Das Lied nochmals – oder ein gemeinsames Lied als Abschluss.</w:t>
            </w:r>
          </w:p>
        </w:tc>
        <w:tc>
          <w:tcPr>
            <w:tcW w:w="2526" w:type="dxa"/>
            <w:tcBorders>
              <w:top w:val="single" w:sz="2" w:space="0" w:color="CCCCCC"/>
              <w:left w:val="single" w:sz="2" w:space="0" w:color="CCCCCC"/>
              <w:bottom w:val="single" w:sz="2" w:space="0" w:color="CCCCCC"/>
              <w:right w:val="single" w:sz="2" w:space="0" w:color="CCCCCC"/>
            </w:tcBorders>
          </w:tcPr>
          <w:p w14:paraId="16E56C06" w14:textId="77777777" w:rsidR="00295966" w:rsidRDefault="00A81F54">
            <w:r>
              <w:t>Ressource verankern; Würde im Klang</w:t>
            </w:r>
          </w:p>
        </w:tc>
      </w:tr>
    </w:tbl>
    <w:p w14:paraId="16E56C08" w14:textId="77777777" w:rsidR="00295966" w:rsidRDefault="00295966"/>
    <w:p w14:paraId="16E56C09" w14:textId="77777777" w:rsidR="00295966" w:rsidRDefault="00295966"/>
    <w:p w14:paraId="16E56C0A" w14:textId="77777777" w:rsidR="00295966" w:rsidRDefault="00295966"/>
    <w:p w14:paraId="16E56C0B" w14:textId="77777777" w:rsidR="00295966" w:rsidRDefault="00295966"/>
    <w:p w14:paraId="16E56C0C"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0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0D" w14:textId="77777777" w:rsidR="00295966" w:rsidRDefault="00A81F54">
            <w:r>
              <w:t>HINWEIS TK PSYCHOSOMATIK</w:t>
            </w:r>
          </w:p>
          <w:p w14:paraId="16E56C0E" w14:textId="77777777" w:rsidR="00295966" w:rsidRDefault="00A81F54">
            <w:r>
              <w:t>Sehr gut geeignet. Besonders für Burnout und Erschöpfungserkrankungen: »Wer bin ich jenseits meiner Funktion?« Das Lied gibt dieser Frage einen körperlichen Ausdruck. Reflexionstiefe kann hoch sein – Gruppenvertrauen vorausgesetzt. Bei Traumahintergrund: Vertiefungsfrage anbieten, nicht fordern.</w:t>
            </w:r>
          </w:p>
        </w:tc>
      </w:tr>
    </w:tbl>
    <w:p w14:paraId="16E56C1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1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11" w14:textId="77777777" w:rsidR="00295966" w:rsidRDefault="00A81F54">
            <w:r>
              <w:t>HINWEIS TK SUCHT</w:t>
            </w:r>
          </w:p>
          <w:p w14:paraId="16E56C12" w14:textId="77777777" w:rsidR="00295966" w:rsidRDefault="00A81F54">
            <w:r>
              <w:t>Kernindikation. Das Lied beantwortet die suchttherapeutisch zentralste Frage – »Wer bin ich ohne Substanz?« – jenseits von Kognition. Optional mit HS-4 (Ressourcenankern) verbinden: Das Lied als Anker für suchtfreie Identität. Liedauswahl: keine Lieder, die Konsum assoziieren.</w:t>
            </w:r>
          </w:p>
        </w:tc>
      </w:tr>
    </w:tbl>
    <w:p w14:paraId="16E56C1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1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15" w14:textId="77777777" w:rsidR="00295966" w:rsidRDefault="00A81F54">
            <w:r>
              <w:t>HINWEIS GERONTOPSYCHIATRIE</w:t>
            </w:r>
          </w:p>
          <w:p w14:paraId="16E56C16" w14:textId="77777777" w:rsidR="00295966" w:rsidRDefault="00A81F54">
            <w:r>
              <w:t>Mit Anpassung. Keine abstrakte Identitätsfrage stellen. Stattdessen: »Welches Lied gehört zu dir?« – und gemeinsam singen. Resonanz der Gruppe ersetzen durch einfaches gemeinsames Singen. Würde des Erlebten in der Stille halten, nicht in Worten.</w:t>
            </w:r>
          </w:p>
        </w:tc>
      </w:tr>
    </w:tbl>
    <w:p w14:paraId="16E56C1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1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C19" w14:textId="77777777" w:rsidR="00295966" w:rsidRDefault="00A81F54">
            <w:r>
              <w:rPr>
                <w:rFonts w:ascii="Segoe UI Symbol" w:hAnsi="Segoe UI Symbol" w:cs="Segoe UI Symbol"/>
              </w:rPr>
              <w:t>⚠</w:t>
            </w:r>
            <w:r>
              <w:t xml:space="preserve">  HINWEIS AKUTE ENTGIFTUNG – nicht geeignet</w:t>
            </w:r>
          </w:p>
          <w:p w14:paraId="16E56C1A" w14:textId="77777777" w:rsidR="00295966" w:rsidRDefault="00A81F54">
            <w:r>
              <w:t>Identitätsarbeit setzt ein Mindestmaß an Stabilität voraus, das in der Akutphase nicht vorhanden ist.</w:t>
            </w:r>
          </w:p>
        </w:tc>
      </w:tr>
    </w:tbl>
    <w:p w14:paraId="16E56C1C" w14:textId="77777777" w:rsidR="00295966" w:rsidRDefault="00295966"/>
    <w:p w14:paraId="16E56C1D" w14:textId="77777777" w:rsidR="00295966" w:rsidRDefault="00295966"/>
    <w:p w14:paraId="16E56C1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C2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C1F"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C20" w14:textId="77777777" w:rsidR="00295966" w:rsidRDefault="00A81F54">
            <w:pPr>
              <w:rPr>
                <w:color w:val="404040" w:themeColor="text1" w:themeTint="BF"/>
              </w:rPr>
            </w:pPr>
            <w:r>
              <w:rPr>
                <w:color w:val="404040" w:themeColor="text1" w:themeTint="BF"/>
              </w:rPr>
              <w:t>Empfohlene Reaktion</w:t>
            </w:r>
          </w:p>
        </w:tc>
      </w:tr>
      <w:tr w:rsidR="00295966" w14:paraId="16E56C24" w14:textId="77777777">
        <w:tc>
          <w:tcPr>
            <w:tcW w:w="3500" w:type="dxa"/>
            <w:tcBorders>
              <w:top w:val="single" w:sz="2" w:space="0" w:color="CCCCCC"/>
              <w:left w:val="single" w:sz="2" w:space="0" w:color="CCCCCC"/>
              <w:bottom w:val="single" w:sz="2" w:space="0" w:color="CCCCCC"/>
              <w:right w:val="single" w:sz="2" w:space="0" w:color="CCCCCC"/>
            </w:tcBorders>
          </w:tcPr>
          <w:p w14:paraId="16E56C22" w14:textId="77777777" w:rsidR="00295966" w:rsidRDefault="00A81F54">
            <w:r>
              <w:t>»Mir fällt kein Lied ein.«</w:t>
            </w:r>
          </w:p>
        </w:tc>
        <w:tc>
          <w:tcPr>
            <w:tcW w:w="5525" w:type="dxa"/>
            <w:tcBorders>
              <w:top w:val="single" w:sz="2" w:space="0" w:color="CCCCCC"/>
              <w:left w:val="single" w:sz="2" w:space="0" w:color="CCCCCC"/>
              <w:bottom w:val="single" w:sz="2" w:space="0" w:color="CCCCCC"/>
              <w:right w:val="single" w:sz="2" w:space="0" w:color="CCCCCC"/>
            </w:tcBorders>
          </w:tcPr>
          <w:p w14:paraId="16E56C23" w14:textId="77777777" w:rsidR="00295966" w:rsidRDefault="00A81F54">
            <w:r>
              <w:t>»Was summst du manchmal, wenn du allein bist?« – oder: Gruppe vorschlagen lassen.</w:t>
            </w:r>
          </w:p>
        </w:tc>
      </w:tr>
      <w:tr w:rsidR="00295966" w14:paraId="16E56C27" w14:textId="77777777">
        <w:tc>
          <w:tcPr>
            <w:tcW w:w="3500" w:type="dxa"/>
            <w:tcBorders>
              <w:top w:val="single" w:sz="2" w:space="0" w:color="CCCCCC"/>
              <w:left w:val="single" w:sz="2" w:space="0" w:color="CCCCCC"/>
              <w:bottom w:val="single" w:sz="2" w:space="0" w:color="CCCCCC"/>
              <w:right w:val="single" w:sz="2" w:space="0" w:color="CCCCCC"/>
            </w:tcBorders>
          </w:tcPr>
          <w:p w14:paraId="16E56C25" w14:textId="77777777" w:rsidR="00295966" w:rsidRDefault="00A81F54">
            <w:r>
              <w:t>Lied löst Trauer aus</w:t>
            </w:r>
          </w:p>
        </w:tc>
        <w:tc>
          <w:tcPr>
            <w:tcW w:w="5525" w:type="dxa"/>
            <w:tcBorders>
              <w:top w:val="single" w:sz="2" w:space="0" w:color="CCCCCC"/>
              <w:left w:val="single" w:sz="2" w:space="0" w:color="CCCCCC"/>
              <w:bottom w:val="single" w:sz="2" w:space="0" w:color="CCCCCC"/>
              <w:right w:val="single" w:sz="2" w:space="0" w:color="CCCCCC"/>
            </w:tcBorders>
          </w:tcPr>
          <w:p w14:paraId="16E56C26" w14:textId="77777777" w:rsidR="00295966" w:rsidRDefault="00A81F54">
            <w:r>
              <w:t>Im Raum lassen. »Das Lied kennt dich.« Kein Stopp, kein Themenwechsel.</w:t>
            </w:r>
          </w:p>
        </w:tc>
      </w:tr>
      <w:tr w:rsidR="00295966" w14:paraId="16E56C2A" w14:textId="77777777">
        <w:tc>
          <w:tcPr>
            <w:tcW w:w="3500" w:type="dxa"/>
            <w:tcBorders>
              <w:top w:val="single" w:sz="2" w:space="0" w:color="CCCCCC"/>
              <w:left w:val="single" w:sz="2" w:space="0" w:color="CCCCCC"/>
              <w:bottom w:val="single" w:sz="2" w:space="0" w:color="CCCCCC"/>
              <w:right w:val="single" w:sz="2" w:space="0" w:color="CCCCCC"/>
            </w:tcBorders>
          </w:tcPr>
          <w:p w14:paraId="16E56C28" w14:textId="77777777" w:rsidR="00295966" w:rsidRDefault="00A81F54">
            <w:r>
              <w:lastRenderedPageBreak/>
              <w:t>Jemand singt »falsch«</w:t>
            </w:r>
          </w:p>
        </w:tc>
        <w:tc>
          <w:tcPr>
            <w:tcW w:w="5525" w:type="dxa"/>
            <w:tcBorders>
              <w:top w:val="single" w:sz="2" w:space="0" w:color="CCCCCC"/>
              <w:left w:val="single" w:sz="2" w:space="0" w:color="CCCCCC"/>
              <w:bottom w:val="single" w:sz="2" w:space="0" w:color="CCCCCC"/>
              <w:right w:val="single" w:sz="2" w:space="0" w:color="CCCCCC"/>
            </w:tcBorders>
          </w:tcPr>
          <w:p w14:paraId="16E56C29" w14:textId="77777777" w:rsidR="00295966" w:rsidRDefault="00A81F54">
            <w:r>
              <w:t>Schweigen und mitsingen. Keine Reaktion auf Tonhöhe.</w:t>
            </w:r>
          </w:p>
        </w:tc>
      </w:tr>
      <w:tr w:rsidR="00295966" w14:paraId="16E56C2D" w14:textId="77777777">
        <w:tc>
          <w:tcPr>
            <w:tcW w:w="3500" w:type="dxa"/>
            <w:tcBorders>
              <w:top w:val="single" w:sz="2" w:space="0" w:color="CCCCCC"/>
              <w:left w:val="single" w:sz="2" w:space="0" w:color="CCCCCC"/>
              <w:bottom w:val="single" w:sz="2" w:space="0" w:color="CCCCCC"/>
              <w:right w:val="single" w:sz="2" w:space="0" w:color="CCCCCC"/>
            </w:tcBorders>
          </w:tcPr>
          <w:p w14:paraId="16E56C2B" w14:textId="77777777" w:rsidR="00295966" w:rsidRDefault="00A81F54">
            <w:r>
              <w:t>Gruppe gibt kein Feedback auf Lied</w:t>
            </w:r>
          </w:p>
        </w:tc>
        <w:tc>
          <w:tcPr>
            <w:tcW w:w="5525" w:type="dxa"/>
            <w:tcBorders>
              <w:top w:val="single" w:sz="2" w:space="0" w:color="CCCCCC"/>
              <w:left w:val="single" w:sz="2" w:space="0" w:color="CCCCCC"/>
              <w:bottom w:val="single" w:sz="2" w:space="0" w:color="CCCCCC"/>
              <w:right w:val="single" w:sz="2" w:space="0" w:color="CCCCCC"/>
            </w:tcBorders>
          </w:tcPr>
          <w:p w14:paraId="16E56C2C" w14:textId="77777777" w:rsidR="00295966" w:rsidRDefault="00A81F54">
            <w:r>
              <w:t>Moderator beginnt: »Ich habe gehört …« – und selbst etwas benennen.</w:t>
            </w:r>
          </w:p>
        </w:tc>
      </w:tr>
      <w:tr w:rsidR="00295966" w14:paraId="16E56C30" w14:textId="77777777">
        <w:tc>
          <w:tcPr>
            <w:tcW w:w="3500" w:type="dxa"/>
            <w:tcBorders>
              <w:top w:val="single" w:sz="2" w:space="0" w:color="CCCCCC"/>
              <w:left w:val="single" w:sz="2" w:space="0" w:color="CCCCCC"/>
              <w:bottom w:val="single" w:sz="2" w:space="0" w:color="CCCCCC"/>
              <w:right w:val="single" w:sz="2" w:space="0" w:color="CCCCCC"/>
            </w:tcBorders>
          </w:tcPr>
          <w:p w14:paraId="16E56C2E" w14:textId="77777777" w:rsidR="00295966" w:rsidRDefault="00A81F54">
            <w:r>
              <w:t>»Das ist doch kein Kraft-Lied.«</w:t>
            </w:r>
          </w:p>
        </w:tc>
        <w:tc>
          <w:tcPr>
            <w:tcW w:w="5525" w:type="dxa"/>
            <w:tcBorders>
              <w:top w:val="single" w:sz="2" w:space="0" w:color="CCCCCC"/>
              <w:left w:val="single" w:sz="2" w:space="0" w:color="CCCCCC"/>
              <w:bottom w:val="single" w:sz="2" w:space="0" w:color="CCCCCC"/>
              <w:right w:val="single" w:sz="2" w:space="0" w:color="CCCCCC"/>
            </w:tcBorders>
          </w:tcPr>
          <w:p w14:paraId="16E56C2F" w14:textId="77777777" w:rsidR="00295966" w:rsidRDefault="00A81F54">
            <w:r>
              <w:t>»Was trägt es denn dann?« – und damit weiterarbeiten.</w:t>
            </w:r>
          </w:p>
        </w:tc>
      </w:tr>
    </w:tbl>
    <w:p w14:paraId="16E56C31" w14:textId="77777777" w:rsidR="00295966" w:rsidRDefault="00295966"/>
    <w:p w14:paraId="16E56C32"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C33" w14:textId="77777777" w:rsidR="00295966" w:rsidRDefault="00A81F54">
      <w:pPr>
        <w:pStyle w:val="berschrift2"/>
        <w:spacing w:before="0"/>
      </w:pPr>
      <w:bookmarkStart w:id="180" w:name="_Toc231731118"/>
      <w:bookmarkStart w:id="181" w:name="_Toc231713481"/>
      <w:bookmarkStart w:id="182" w:name="_Toc231732954"/>
      <w:bookmarkStart w:id="183" w:name="_Toc231931741"/>
      <w:r>
        <w:lastRenderedPageBreak/>
        <w:t>KM-8 – Stille &amp; Integration ⊕</w:t>
      </w:r>
      <w:bookmarkEnd w:id="180"/>
      <w:bookmarkEnd w:id="181"/>
      <w:bookmarkEnd w:id="182"/>
      <w:bookmarkEnd w:id="183"/>
    </w:p>
    <w:p w14:paraId="16E56C34"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C3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5"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C36"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7"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C38" w14:textId="77777777" w:rsidR="00295966" w:rsidRDefault="00A81F54">
            <w:pPr>
              <w:rPr>
                <w:sz w:val="16"/>
                <w:szCs w:val="24"/>
              </w:rPr>
            </w:pPr>
            <w:r>
              <w:rPr>
                <w:sz w:val="16"/>
                <w:szCs w:val="24"/>
              </w:rPr>
              <w:t>W6 Integration &amp; Transfer</w:t>
            </w:r>
          </w:p>
        </w:tc>
      </w:tr>
      <w:tr w:rsidR="00295966" w14:paraId="16E56C3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A"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C3B"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C"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C3D" w14:textId="77777777" w:rsidR="00295966" w:rsidRDefault="00A81F54">
            <w:pPr>
              <w:rPr>
                <w:sz w:val="16"/>
                <w:szCs w:val="24"/>
              </w:rPr>
            </w:pPr>
            <w:r>
              <w:rPr>
                <w:sz w:val="16"/>
                <w:szCs w:val="24"/>
              </w:rPr>
              <w:t>niedrig</w:t>
            </w:r>
          </w:p>
        </w:tc>
      </w:tr>
      <w:tr w:rsidR="00295966" w14:paraId="16E56C4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3F"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C40" w14:textId="77777777" w:rsidR="00295966" w:rsidRDefault="00A81F54">
            <w:pPr>
              <w:rPr>
                <w:sz w:val="16"/>
                <w:szCs w:val="24"/>
              </w:rPr>
            </w:pPr>
            <w:r>
              <w:rPr>
                <w:sz w:val="16"/>
                <w:szCs w:val="24"/>
              </w:rPr>
              <w:t>kein Material; optional Monochord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41"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C42" w14:textId="77777777" w:rsidR="00295966" w:rsidRDefault="00A81F54">
            <w:pPr>
              <w:rPr>
                <w:sz w:val="16"/>
                <w:szCs w:val="24"/>
              </w:rPr>
            </w:pPr>
            <w:r>
              <w:rPr>
                <w:sz w:val="16"/>
                <w:szCs w:val="24"/>
              </w:rPr>
              <w:t>Psy ja; Sucht ja; Ger Anpassung; Akut Anpassung</w:t>
            </w:r>
          </w:p>
        </w:tc>
      </w:tr>
      <w:tr w:rsidR="00295966" w14:paraId="16E56C4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44"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C45"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46"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C47" w14:textId="77777777" w:rsidR="00295966" w:rsidRDefault="00A81F54">
            <w:pPr>
              <w:rPr>
                <w:sz w:val="16"/>
                <w:szCs w:val="24"/>
              </w:rPr>
            </w:pPr>
            <w:r>
              <w:rPr>
                <w:sz w:val="16"/>
                <w:szCs w:val="24"/>
              </w:rPr>
              <w:t>keine generelle Setting-Kontraindikation</w:t>
            </w:r>
          </w:p>
        </w:tc>
      </w:tr>
      <w:tr w:rsidR="00F71D1A" w14:paraId="32AB7CE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D5C06B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0E7A66E9"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8CAB69D"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3CC60D3" w14:textId="77777777" w:rsidR="00F71D1A" w:rsidRDefault="00C56544">
            <w:r>
              <w:rPr>
                <w:sz w:val="18"/>
              </w:rPr>
              <w:t xml:space="preserve">vor allem </w:t>
            </w:r>
            <w:r>
              <w:rPr>
                <w:sz w:val="18"/>
              </w:rPr>
              <w:t>als Rahmung, Erweiterung oder Abschluss eines anderen Moduls planbar</w:t>
            </w:r>
          </w:p>
        </w:tc>
      </w:tr>
      <w:tr w:rsidR="00295966" w14:paraId="16E56C4B"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C49" w14:textId="77777777" w:rsidR="00295966" w:rsidRDefault="00A81F54">
            <w:r>
              <w:t xml:space="preserve">KM-8 – Stille &amp; Integration </w:t>
            </w:r>
            <w:r>
              <w:rPr>
                <w:rFonts w:ascii="Cambria Math" w:hAnsi="Cambria Math" w:cs="Cambria Math"/>
              </w:rPr>
              <w:t>⊕</w:t>
            </w:r>
          </w:p>
          <w:p w14:paraId="16E56C4A" w14:textId="77777777" w:rsidR="00295966" w:rsidRDefault="00A81F54">
            <w:r>
              <w:t>Methode: Körpermusik / Bodysongs   ·   Wirkdimension: W6 Integration &amp; Transfer</w:t>
            </w:r>
          </w:p>
        </w:tc>
      </w:tr>
    </w:tbl>
    <w:p w14:paraId="16E56C4C" w14:textId="77777777" w:rsidR="00295966" w:rsidRDefault="00295966"/>
    <w:p w14:paraId="16E56C4D" w14:textId="77777777" w:rsidR="00295966" w:rsidRDefault="00A81F54">
      <w:pPr>
        <w:rPr>
          <w:b/>
          <w:bCs/>
        </w:rPr>
      </w:pPr>
      <w:r>
        <w:rPr>
          <w:b/>
          <w:bCs/>
        </w:rPr>
        <w:t>Methode und Wirkprinzip</w:t>
      </w:r>
    </w:p>
    <w:p w14:paraId="16E56C4E" w14:textId="77777777" w:rsidR="00295966" w:rsidRDefault="00A81F54">
      <w:r>
        <w:t>KM-8 ist das Abschlussmodul der Körpermusik-Reihe und zugleich ein eigenständiges Integrationsformat. Stille – bewusste, gehaltene, gemeinsame Stille – ist in einer musikalisch-therapeutischen Gruppe ein aktiver Zustand, kein Fehlen von Klang. KM-8 nutzt Stille als therapeutisches Mittel: nach dem Klang, nach der Emotion, nach der Einheit – oder als Abschluss eines Therapieabschnitts. Das Modul enthält drei tragende Elemente: ein Rituallied (als Anker und Rahmen), eine Phase der bewussten Stille (als Integration) und einen Transfer (was nehme ich mit?). Das Rituallied kann über viele Einheiten hinweg dasselbe sein – dann wird es zum Orientierungsanker der gesamten Therapie. Theoretisch verankert in Resonanztheorie (Rosa), Polyvagaltheorie (Porges), rituellen Gruppentherapiepraktiken (Yalom), Musiktherapie als ritualisierter Praxis (Aldridge) und Achtsamkeitsforschung.</w:t>
      </w:r>
    </w:p>
    <w:p w14:paraId="16E56C4F" w14:textId="77777777" w:rsidR="00295966" w:rsidRDefault="00295966"/>
    <w:p w14:paraId="16E56C50" w14:textId="77777777" w:rsidR="00295966" w:rsidRDefault="00A81F54">
      <w:pPr>
        <w:rPr>
          <w:b/>
          <w:bCs/>
        </w:rPr>
      </w:pPr>
      <w:r>
        <w:rPr>
          <w:b/>
          <w:bCs/>
        </w:rPr>
        <w:t>Basisstruktur</w:t>
      </w:r>
    </w:p>
    <w:p w14:paraId="16E56C51" w14:textId="77777777" w:rsidR="00295966" w:rsidRDefault="00A81F54">
      <w:r>
        <w:t>Referenzversion: 25–35 min. Kürzere Abschluss-Variante: 12–15 min.</w:t>
      </w:r>
    </w:p>
    <w:p w14:paraId="16E56C52"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C57"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C53"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C54"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C55"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C56" w14:textId="77777777" w:rsidR="00295966" w:rsidRDefault="00A81F54">
            <w:pPr>
              <w:rPr>
                <w:color w:val="404040" w:themeColor="text1" w:themeTint="BF"/>
              </w:rPr>
            </w:pPr>
            <w:r>
              <w:rPr>
                <w:color w:val="404040" w:themeColor="text1" w:themeTint="BF"/>
              </w:rPr>
              <w:t>Ziel / Begründung</w:t>
            </w:r>
          </w:p>
        </w:tc>
      </w:tr>
      <w:tr w:rsidR="00295966" w14:paraId="16E56C5C" w14:textId="77777777">
        <w:tc>
          <w:tcPr>
            <w:tcW w:w="2001" w:type="dxa"/>
            <w:tcBorders>
              <w:top w:val="single" w:sz="2" w:space="0" w:color="CCCCCC"/>
              <w:left w:val="single" w:sz="2" w:space="0" w:color="CCCCCC"/>
              <w:bottom w:val="single" w:sz="2" w:space="0" w:color="CCCCCC"/>
              <w:right w:val="single" w:sz="2" w:space="0" w:color="CCCCCC"/>
            </w:tcBorders>
          </w:tcPr>
          <w:p w14:paraId="16E56C58" w14:textId="77777777" w:rsidR="00295966" w:rsidRDefault="00A81F54">
            <w:r>
              <w:t>Rituallied</w:t>
            </w:r>
          </w:p>
        </w:tc>
        <w:tc>
          <w:tcPr>
            <w:tcW w:w="899" w:type="dxa"/>
            <w:tcBorders>
              <w:top w:val="single" w:sz="2" w:space="0" w:color="CCCCCC"/>
              <w:left w:val="single" w:sz="2" w:space="0" w:color="CCCCCC"/>
              <w:bottom w:val="single" w:sz="2" w:space="0" w:color="CCCCCC"/>
              <w:right w:val="single" w:sz="2" w:space="0" w:color="CCCCCC"/>
            </w:tcBorders>
          </w:tcPr>
          <w:p w14:paraId="16E56C59" w14:textId="77777777" w:rsidR="00295966" w:rsidRDefault="00A81F54">
            <w:r>
              <w:t>4–6 min</w:t>
            </w:r>
          </w:p>
        </w:tc>
        <w:tc>
          <w:tcPr>
            <w:tcW w:w="3599" w:type="dxa"/>
            <w:tcBorders>
              <w:top w:val="single" w:sz="2" w:space="0" w:color="CCCCCC"/>
              <w:left w:val="single" w:sz="2" w:space="0" w:color="CCCCCC"/>
              <w:bottom w:val="single" w:sz="2" w:space="0" w:color="CCCCCC"/>
              <w:right w:val="single" w:sz="2" w:space="0" w:color="CCCCCC"/>
            </w:tcBorders>
          </w:tcPr>
          <w:p w14:paraId="16E56C5A" w14:textId="77777777" w:rsidR="00295966" w:rsidRDefault="00A81F54">
            <w:r>
              <w:t>Ein festgelegtes Lied, das immer dasselbe ist. Wird gesungen oder gesummt – vollständig, ohne Diskussion.</w:t>
            </w:r>
          </w:p>
        </w:tc>
        <w:tc>
          <w:tcPr>
            <w:tcW w:w="2526" w:type="dxa"/>
            <w:tcBorders>
              <w:top w:val="single" w:sz="2" w:space="0" w:color="CCCCCC"/>
              <w:left w:val="single" w:sz="2" w:space="0" w:color="CCCCCC"/>
              <w:bottom w:val="single" w:sz="2" w:space="0" w:color="CCCCCC"/>
              <w:right w:val="single" w:sz="2" w:space="0" w:color="CCCCCC"/>
            </w:tcBorders>
          </w:tcPr>
          <w:p w14:paraId="16E56C5B" w14:textId="77777777" w:rsidR="00295966" w:rsidRDefault="00A81F54">
            <w:r>
              <w:t>Orientierungsanker; Ritual als Übergang</w:t>
            </w:r>
          </w:p>
        </w:tc>
      </w:tr>
      <w:tr w:rsidR="00295966" w14:paraId="16E56C61" w14:textId="77777777">
        <w:tc>
          <w:tcPr>
            <w:tcW w:w="2001" w:type="dxa"/>
            <w:tcBorders>
              <w:top w:val="single" w:sz="2" w:space="0" w:color="CCCCCC"/>
              <w:left w:val="single" w:sz="2" w:space="0" w:color="CCCCCC"/>
              <w:bottom w:val="single" w:sz="2" w:space="0" w:color="CCCCCC"/>
              <w:right w:val="single" w:sz="2" w:space="0" w:color="CCCCCC"/>
            </w:tcBorders>
          </w:tcPr>
          <w:p w14:paraId="16E56C5D" w14:textId="77777777" w:rsidR="00295966" w:rsidRDefault="00A81F54">
            <w:r>
              <w:t>Stille halten</w:t>
            </w:r>
          </w:p>
        </w:tc>
        <w:tc>
          <w:tcPr>
            <w:tcW w:w="899" w:type="dxa"/>
            <w:tcBorders>
              <w:top w:val="single" w:sz="2" w:space="0" w:color="CCCCCC"/>
              <w:left w:val="single" w:sz="2" w:space="0" w:color="CCCCCC"/>
              <w:bottom w:val="single" w:sz="2" w:space="0" w:color="CCCCCC"/>
              <w:right w:val="single" w:sz="2" w:space="0" w:color="CCCCCC"/>
            </w:tcBorders>
          </w:tcPr>
          <w:p w14:paraId="16E56C5E"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6C5F" w14:textId="77777777" w:rsidR="00295966" w:rsidRDefault="00A81F54">
            <w:r>
              <w:t>Nach dem Lied: Stille. Moderator hält sie – sichtbar, ruhig, ohne Kommentar. Keine Füllung.</w:t>
            </w:r>
          </w:p>
        </w:tc>
        <w:tc>
          <w:tcPr>
            <w:tcW w:w="2526" w:type="dxa"/>
            <w:tcBorders>
              <w:top w:val="single" w:sz="2" w:space="0" w:color="CCCCCC"/>
              <w:left w:val="single" w:sz="2" w:space="0" w:color="CCCCCC"/>
              <w:bottom w:val="single" w:sz="2" w:space="0" w:color="CCCCCC"/>
              <w:right w:val="single" w:sz="2" w:space="0" w:color="CCCCCC"/>
            </w:tcBorders>
          </w:tcPr>
          <w:p w14:paraId="16E56C60" w14:textId="77777777" w:rsidR="00295966" w:rsidRDefault="00A81F54">
            <w:r>
              <w:t>Bewusstes Integrieren; Nachklingen des Erlebten</w:t>
            </w:r>
          </w:p>
        </w:tc>
      </w:tr>
      <w:tr w:rsidR="00295966" w14:paraId="16E56C66" w14:textId="77777777">
        <w:tc>
          <w:tcPr>
            <w:tcW w:w="2001" w:type="dxa"/>
            <w:tcBorders>
              <w:top w:val="single" w:sz="2" w:space="0" w:color="CCCCCC"/>
              <w:left w:val="single" w:sz="2" w:space="0" w:color="CCCCCC"/>
              <w:bottom w:val="single" w:sz="2" w:space="0" w:color="CCCCCC"/>
              <w:right w:val="single" w:sz="2" w:space="0" w:color="CCCCCC"/>
            </w:tcBorders>
          </w:tcPr>
          <w:p w14:paraId="16E56C62" w14:textId="77777777" w:rsidR="00295966" w:rsidRDefault="00A81F54">
            <w:r>
              <w:t>Innenschau</w:t>
            </w:r>
          </w:p>
        </w:tc>
        <w:tc>
          <w:tcPr>
            <w:tcW w:w="899" w:type="dxa"/>
            <w:tcBorders>
              <w:top w:val="single" w:sz="2" w:space="0" w:color="CCCCCC"/>
              <w:left w:val="single" w:sz="2" w:space="0" w:color="CCCCCC"/>
              <w:bottom w:val="single" w:sz="2" w:space="0" w:color="CCCCCC"/>
              <w:right w:val="single" w:sz="2" w:space="0" w:color="CCCCCC"/>
            </w:tcBorders>
          </w:tcPr>
          <w:p w14:paraId="16E56C63"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6C64" w14:textId="77777777" w:rsidR="00295966" w:rsidRDefault="00A81F54">
            <w:r>
              <w:t>»Was nimmst du aus dieser Einheit mit? Kein langer Satz – ein Wort, ein Bild, ein Klang.«</w:t>
            </w:r>
          </w:p>
        </w:tc>
        <w:tc>
          <w:tcPr>
            <w:tcW w:w="2526" w:type="dxa"/>
            <w:tcBorders>
              <w:top w:val="single" w:sz="2" w:space="0" w:color="CCCCCC"/>
              <w:left w:val="single" w:sz="2" w:space="0" w:color="CCCCCC"/>
              <w:bottom w:val="single" w:sz="2" w:space="0" w:color="CCCCCC"/>
              <w:right w:val="single" w:sz="2" w:space="0" w:color="CCCCCC"/>
            </w:tcBorders>
          </w:tcPr>
          <w:p w14:paraId="16E56C65" w14:textId="77777777" w:rsidR="00295966" w:rsidRDefault="00A81F54">
            <w:r>
              <w:t>Transfer; Verdichtung auf das Wesentliche</w:t>
            </w:r>
          </w:p>
        </w:tc>
      </w:tr>
      <w:tr w:rsidR="00295966" w14:paraId="16E56C6B" w14:textId="77777777">
        <w:tc>
          <w:tcPr>
            <w:tcW w:w="2001" w:type="dxa"/>
            <w:tcBorders>
              <w:top w:val="single" w:sz="2" w:space="0" w:color="CCCCCC"/>
              <w:left w:val="single" w:sz="2" w:space="0" w:color="CCCCCC"/>
              <w:bottom w:val="single" w:sz="2" w:space="0" w:color="CCCCCC"/>
              <w:right w:val="single" w:sz="2" w:space="0" w:color="CCCCCC"/>
            </w:tcBorders>
          </w:tcPr>
          <w:p w14:paraId="16E56C67" w14:textId="77777777" w:rsidR="00295966" w:rsidRDefault="00A81F54">
            <w:r>
              <w:lastRenderedPageBreak/>
              <w:t>Einzelstimmen</w:t>
            </w:r>
          </w:p>
        </w:tc>
        <w:tc>
          <w:tcPr>
            <w:tcW w:w="899" w:type="dxa"/>
            <w:tcBorders>
              <w:top w:val="single" w:sz="2" w:space="0" w:color="CCCCCC"/>
              <w:left w:val="single" w:sz="2" w:space="0" w:color="CCCCCC"/>
              <w:bottom w:val="single" w:sz="2" w:space="0" w:color="CCCCCC"/>
              <w:right w:val="single" w:sz="2" w:space="0" w:color="CCCCCC"/>
            </w:tcBorders>
          </w:tcPr>
          <w:p w14:paraId="16E56C68"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C69" w14:textId="77777777" w:rsidR="00295966" w:rsidRDefault="00A81F54">
            <w:r>
              <w:t>Wer möchte, teilt sein Mitnahme-Wort mit der Gruppe. Kein Kommentar der anderen.</w:t>
            </w:r>
          </w:p>
        </w:tc>
        <w:tc>
          <w:tcPr>
            <w:tcW w:w="2526" w:type="dxa"/>
            <w:tcBorders>
              <w:top w:val="single" w:sz="2" w:space="0" w:color="CCCCCC"/>
              <w:left w:val="single" w:sz="2" w:space="0" w:color="CCCCCC"/>
              <w:bottom w:val="single" w:sz="2" w:space="0" w:color="CCCCCC"/>
              <w:right w:val="single" w:sz="2" w:space="0" w:color="CCCCCC"/>
            </w:tcBorders>
          </w:tcPr>
          <w:p w14:paraId="16E56C6A" w14:textId="77777777" w:rsidR="00295966" w:rsidRDefault="00A81F54">
            <w:r>
              <w:t>Würde des Einzelnen; Gruppenabschluss</w:t>
            </w:r>
          </w:p>
        </w:tc>
      </w:tr>
      <w:tr w:rsidR="00295966" w14:paraId="16E56C70" w14:textId="77777777">
        <w:tc>
          <w:tcPr>
            <w:tcW w:w="2001" w:type="dxa"/>
            <w:tcBorders>
              <w:top w:val="single" w:sz="2" w:space="0" w:color="CCCCCC"/>
              <w:left w:val="single" w:sz="2" w:space="0" w:color="CCCCCC"/>
              <w:bottom w:val="single" w:sz="2" w:space="0" w:color="CCCCCC"/>
              <w:right w:val="single" w:sz="2" w:space="0" w:color="CCCCCC"/>
            </w:tcBorders>
          </w:tcPr>
          <w:p w14:paraId="16E56C6C" w14:textId="77777777" w:rsidR="00295966" w:rsidRDefault="00A81F54">
            <w:r>
              <w:t>Letzter Klang</w:t>
            </w:r>
          </w:p>
        </w:tc>
        <w:tc>
          <w:tcPr>
            <w:tcW w:w="899" w:type="dxa"/>
            <w:tcBorders>
              <w:top w:val="single" w:sz="2" w:space="0" w:color="CCCCCC"/>
              <w:left w:val="single" w:sz="2" w:space="0" w:color="CCCCCC"/>
              <w:bottom w:val="single" w:sz="2" w:space="0" w:color="CCCCCC"/>
              <w:right w:val="single" w:sz="2" w:space="0" w:color="CCCCCC"/>
            </w:tcBorders>
          </w:tcPr>
          <w:p w14:paraId="16E56C6D"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C6E" w14:textId="77777777" w:rsidR="00295966" w:rsidRDefault="00A81F54">
            <w:r>
              <w:t>Ein letztes gemeinsames Summen oder Tönen. Oder Stille. Moderator entscheidet nach Gruppenenergie.</w:t>
            </w:r>
          </w:p>
        </w:tc>
        <w:tc>
          <w:tcPr>
            <w:tcW w:w="2526" w:type="dxa"/>
            <w:tcBorders>
              <w:top w:val="single" w:sz="2" w:space="0" w:color="CCCCCC"/>
              <w:left w:val="single" w:sz="2" w:space="0" w:color="CCCCCC"/>
              <w:bottom w:val="single" w:sz="2" w:space="0" w:color="CCCCCC"/>
              <w:right w:val="single" w:sz="2" w:space="0" w:color="CCCCCC"/>
            </w:tcBorders>
          </w:tcPr>
          <w:p w14:paraId="16E56C6F" w14:textId="77777777" w:rsidR="00295966" w:rsidRDefault="00A81F54">
            <w:r>
              <w:t>Gemeinsamer Abschluss; Übergangssignal</w:t>
            </w:r>
          </w:p>
        </w:tc>
      </w:tr>
      <w:tr w:rsidR="00295966" w14:paraId="16E56C75" w14:textId="77777777">
        <w:tc>
          <w:tcPr>
            <w:tcW w:w="2001" w:type="dxa"/>
            <w:tcBorders>
              <w:top w:val="single" w:sz="2" w:space="0" w:color="CCCCCC"/>
              <w:left w:val="single" w:sz="2" w:space="0" w:color="CCCCCC"/>
              <w:bottom w:val="single" w:sz="2" w:space="0" w:color="CCCCCC"/>
              <w:right w:val="single" w:sz="2" w:space="0" w:color="CCCCCC"/>
            </w:tcBorders>
          </w:tcPr>
          <w:p w14:paraId="16E56C71" w14:textId="77777777" w:rsidR="00295966" w:rsidRDefault="00A81F54">
            <w:r>
              <w:t>Verabschiedung</w:t>
            </w:r>
          </w:p>
        </w:tc>
        <w:tc>
          <w:tcPr>
            <w:tcW w:w="899" w:type="dxa"/>
            <w:tcBorders>
              <w:top w:val="single" w:sz="2" w:space="0" w:color="CCCCCC"/>
              <w:left w:val="single" w:sz="2" w:space="0" w:color="CCCCCC"/>
              <w:bottom w:val="single" w:sz="2" w:space="0" w:color="CCCCCC"/>
              <w:right w:val="single" w:sz="2" w:space="0" w:color="CCCCCC"/>
            </w:tcBorders>
          </w:tcPr>
          <w:p w14:paraId="16E56C72" w14:textId="77777777" w:rsidR="00295966" w:rsidRDefault="00A81F54">
            <w:r>
              <w:t>1–2 min</w:t>
            </w:r>
          </w:p>
        </w:tc>
        <w:tc>
          <w:tcPr>
            <w:tcW w:w="3599" w:type="dxa"/>
            <w:tcBorders>
              <w:top w:val="single" w:sz="2" w:space="0" w:color="CCCCCC"/>
              <w:left w:val="single" w:sz="2" w:space="0" w:color="CCCCCC"/>
              <w:bottom w:val="single" w:sz="2" w:space="0" w:color="CCCCCC"/>
              <w:right w:val="single" w:sz="2" w:space="0" w:color="CCCCCC"/>
            </w:tcBorders>
          </w:tcPr>
          <w:p w14:paraId="16E56C73" w14:textId="77777777" w:rsidR="00295966" w:rsidRDefault="00A81F54">
            <w:r>
              <w:t>Kurz, warm, ohne langen Kommentar. »Auf nächste Woche.« oder »Danke, dass ihr da wart.«</w:t>
            </w:r>
          </w:p>
        </w:tc>
        <w:tc>
          <w:tcPr>
            <w:tcW w:w="2526" w:type="dxa"/>
            <w:tcBorders>
              <w:top w:val="single" w:sz="2" w:space="0" w:color="CCCCCC"/>
              <w:left w:val="single" w:sz="2" w:space="0" w:color="CCCCCC"/>
              <w:bottom w:val="single" w:sz="2" w:space="0" w:color="CCCCCC"/>
              <w:right w:val="single" w:sz="2" w:space="0" w:color="CCCCCC"/>
            </w:tcBorders>
          </w:tcPr>
          <w:p w14:paraId="16E56C74" w14:textId="77777777" w:rsidR="00295966" w:rsidRDefault="00A81F54">
            <w:r>
              <w:t>Klarer Rahmenabschluss</w:t>
            </w:r>
          </w:p>
        </w:tc>
      </w:tr>
    </w:tbl>
    <w:p w14:paraId="16E56C76" w14:textId="77777777" w:rsidR="00295966" w:rsidRDefault="00295966"/>
    <w:p w14:paraId="16E56C77" w14:textId="77777777" w:rsidR="00295966" w:rsidRDefault="00295966"/>
    <w:p w14:paraId="16E56C78" w14:textId="77777777" w:rsidR="00295966" w:rsidRDefault="00295966"/>
    <w:p w14:paraId="16E56C79"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7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7A" w14:textId="77777777" w:rsidR="00295966" w:rsidRDefault="00A81F54">
            <w:r>
              <w:t>HINWEIS TK PSYCHOSOMATIK</w:t>
            </w:r>
          </w:p>
          <w:p w14:paraId="16E56C7B" w14:textId="77777777" w:rsidR="00295966" w:rsidRDefault="00A81F54">
            <w:r>
              <w:t>Starkes Abschlussformat. Das Rituallied als durchgängiger Anker über alle Einheiten empfohlen – es entsteht ein therapeutisches Gedächtnis der Gruppe. Stille-Phase kann für manche Patient:innen herausfordernd sein: keine Korrektur, einfach weiterhalten. Für Abschlusseinheiten am Ende eines Therapieabschnitts: Rituallied zweimal singen, Stille verdoppeln.</w:t>
            </w:r>
          </w:p>
        </w:tc>
      </w:tr>
    </w:tbl>
    <w:p w14:paraId="16E56C7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8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7E" w14:textId="77777777" w:rsidR="00295966" w:rsidRDefault="00A81F54">
            <w:r>
              <w:t>HINWEIS TK SUCHT</w:t>
            </w:r>
          </w:p>
          <w:p w14:paraId="16E56C7F" w14:textId="77777777" w:rsidR="00295966" w:rsidRDefault="00A81F54">
            <w:r>
              <w:t>Gut geeignet. Das Rituallied kann suchttherapeutisch als »Nüchternheits-Anker« verstanden werden – ein Lied, das für das suchtfreie Leben steht. Innenschau mit Fokus: »Was nehme ich heute mit – das kein Suchtmittel ist?« Stille als Ressource: Toleranz für innere Zustände ohne Substanz üben.</w:t>
            </w:r>
          </w:p>
        </w:tc>
      </w:tr>
    </w:tbl>
    <w:p w14:paraId="16E56C8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8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82" w14:textId="77777777" w:rsidR="00295966" w:rsidRDefault="00A81F54">
            <w:r>
              <w:t>HINWEIS GERONTOPSYCHIATRIE</w:t>
            </w:r>
          </w:p>
          <w:p w14:paraId="16E56C83" w14:textId="77777777" w:rsidR="00295966" w:rsidRDefault="00A81F54">
            <w:r>
              <w:t>Mit Anpassung. Rituallied als zentrales Element – Wiederholung ist hier keine Einschränkung, sondern Ressource (Orientierungsanker über Einheiten hinweg). Stille-Phase kürzer halten (2–3 min). Innenschau weglassen, wenn kognitiv überfordert. Verabschiedung warm und eindeutig.</w:t>
            </w:r>
          </w:p>
        </w:tc>
      </w:tr>
    </w:tbl>
    <w:p w14:paraId="16E56C8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8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86" w14:textId="77777777" w:rsidR="00295966" w:rsidRDefault="00A81F54">
            <w:r>
              <w:t>HINWEIS AKUTE ENTGIFTUNG</w:t>
            </w:r>
          </w:p>
          <w:p w14:paraId="16E56C87" w14:textId="77777777" w:rsidR="00295966" w:rsidRDefault="00A81F54">
            <w:r>
              <w:t>Stark vereinfachte Form. Nur Rituallied + Stille, max. 10 min gesamt. Kein Transfer, keine Innenschau, keine Gruppenrunde. Moderator singt ggf. allein, falls die Person nicht mitmacht – das ist vollwertig. Für Einzelkontakt ausgelegt, kein Gruppenformat.</w:t>
            </w:r>
          </w:p>
        </w:tc>
      </w:tr>
    </w:tbl>
    <w:p w14:paraId="16E56C89" w14:textId="77777777" w:rsidR="00295966" w:rsidRDefault="00295966"/>
    <w:p w14:paraId="16E56C8A" w14:textId="77777777" w:rsidR="00295966" w:rsidRDefault="00295966"/>
    <w:p w14:paraId="16E56C8B" w14:textId="77777777" w:rsidR="00295966" w:rsidRDefault="00295966"/>
    <w:p w14:paraId="16E56C8C" w14:textId="77777777" w:rsidR="00295966" w:rsidRDefault="00295966"/>
    <w:p w14:paraId="16E56C8D" w14:textId="77777777" w:rsidR="00295966" w:rsidRDefault="00295966"/>
    <w:p w14:paraId="16E56C8E" w14:textId="77777777" w:rsidR="00295966" w:rsidRDefault="00295966"/>
    <w:p w14:paraId="16E56C8F" w14:textId="77777777" w:rsidR="00295966" w:rsidRDefault="00295966"/>
    <w:p w14:paraId="16E56C90" w14:textId="77777777" w:rsidR="00295966" w:rsidRDefault="00295966"/>
    <w:p w14:paraId="16E56C91"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C94"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C92"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C93" w14:textId="77777777" w:rsidR="00295966" w:rsidRDefault="00A81F54">
            <w:pPr>
              <w:rPr>
                <w:color w:val="404040" w:themeColor="text1" w:themeTint="BF"/>
              </w:rPr>
            </w:pPr>
            <w:r>
              <w:rPr>
                <w:color w:val="404040" w:themeColor="text1" w:themeTint="BF"/>
              </w:rPr>
              <w:t>Empfohlene Reaktion</w:t>
            </w:r>
          </w:p>
        </w:tc>
      </w:tr>
      <w:tr w:rsidR="00295966" w14:paraId="16E56C97" w14:textId="77777777">
        <w:tc>
          <w:tcPr>
            <w:tcW w:w="3500" w:type="dxa"/>
            <w:tcBorders>
              <w:top w:val="single" w:sz="2" w:space="0" w:color="CCCCCC"/>
              <w:left w:val="single" w:sz="2" w:space="0" w:color="CCCCCC"/>
              <w:bottom w:val="single" w:sz="2" w:space="0" w:color="CCCCCC"/>
              <w:right w:val="single" w:sz="2" w:space="0" w:color="CCCCCC"/>
            </w:tcBorders>
          </w:tcPr>
          <w:p w14:paraId="16E56C95" w14:textId="77777777" w:rsidR="00295966" w:rsidRDefault="00A81F54">
            <w:r>
              <w:t>Stille wird sofort aufgefüllt (Räuspern, Reden)</w:t>
            </w:r>
          </w:p>
        </w:tc>
        <w:tc>
          <w:tcPr>
            <w:tcW w:w="5525" w:type="dxa"/>
            <w:tcBorders>
              <w:top w:val="single" w:sz="2" w:space="0" w:color="CCCCCC"/>
              <w:left w:val="single" w:sz="2" w:space="0" w:color="CCCCCC"/>
              <w:bottom w:val="single" w:sz="2" w:space="0" w:color="CCCCCC"/>
              <w:right w:val="single" w:sz="2" w:space="0" w:color="CCCCCC"/>
            </w:tcBorders>
          </w:tcPr>
          <w:p w14:paraId="16E56C96" w14:textId="77777777" w:rsidR="00295966" w:rsidRDefault="00A81F54">
            <w:r>
              <w:t>Weiterhalten. Kein Kommentar. Die Stille reguliert sich meist selbst.</w:t>
            </w:r>
          </w:p>
        </w:tc>
      </w:tr>
      <w:tr w:rsidR="00295966" w14:paraId="16E56C9A" w14:textId="77777777">
        <w:tc>
          <w:tcPr>
            <w:tcW w:w="3500" w:type="dxa"/>
            <w:tcBorders>
              <w:top w:val="single" w:sz="2" w:space="0" w:color="CCCCCC"/>
              <w:left w:val="single" w:sz="2" w:space="0" w:color="CCCCCC"/>
              <w:bottom w:val="single" w:sz="2" w:space="0" w:color="CCCCCC"/>
              <w:right w:val="single" w:sz="2" w:space="0" w:color="CCCCCC"/>
            </w:tcBorders>
          </w:tcPr>
          <w:p w14:paraId="16E56C98" w14:textId="77777777" w:rsidR="00295966" w:rsidRDefault="00A81F54">
            <w:r>
              <w:t>»Ich weiß nicht, was ich mitnehmen soll.«</w:t>
            </w:r>
          </w:p>
        </w:tc>
        <w:tc>
          <w:tcPr>
            <w:tcW w:w="5525" w:type="dxa"/>
            <w:tcBorders>
              <w:top w:val="single" w:sz="2" w:space="0" w:color="CCCCCC"/>
              <w:left w:val="single" w:sz="2" w:space="0" w:color="CCCCCC"/>
              <w:bottom w:val="single" w:sz="2" w:space="0" w:color="CCCCCC"/>
              <w:right w:val="single" w:sz="2" w:space="0" w:color="CCCCCC"/>
            </w:tcBorders>
          </w:tcPr>
          <w:p w14:paraId="16E56C99" w14:textId="77777777" w:rsidR="00295966" w:rsidRDefault="00A81F54">
            <w:r>
              <w:t>»Dann nimmst du diese Frage mit. Die ist auch etwas.«</w:t>
            </w:r>
          </w:p>
        </w:tc>
      </w:tr>
      <w:tr w:rsidR="00295966" w14:paraId="16E56C9D" w14:textId="77777777">
        <w:tc>
          <w:tcPr>
            <w:tcW w:w="3500" w:type="dxa"/>
            <w:tcBorders>
              <w:top w:val="single" w:sz="2" w:space="0" w:color="CCCCCC"/>
              <w:left w:val="single" w:sz="2" w:space="0" w:color="CCCCCC"/>
              <w:bottom w:val="single" w:sz="2" w:space="0" w:color="CCCCCC"/>
              <w:right w:val="single" w:sz="2" w:space="0" w:color="CCCCCC"/>
            </w:tcBorders>
          </w:tcPr>
          <w:p w14:paraId="16E56C9B" w14:textId="77777777" w:rsidR="00295966" w:rsidRDefault="00A81F54">
            <w:r>
              <w:t>Rituallied wird nach Wochen erkannt</w:t>
            </w:r>
          </w:p>
        </w:tc>
        <w:tc>
          <w:tcPr>
            <w:tcW w:w="5525" w:type="dxa"/>
            <w:tcBorders>
              <w:top w:val="single" w:sz="2" w:space="0" w:color="CCCCCC"/>
              <w:left w:val="single" w:sz="2" w:space="0" w:color="CCCCCC"/>
              <w:bottom w:val="single" w:sz="2" w:space="0" w:color="CCCCCC"/>
              <w:right w:val="single" w:sz="2" w:space="0" w:color="CCCCCC"/>
            </w:tcBorders>
          </w:tcPr>
          <w:p w14:paraId="16E56C9C" w14:textId="77777777" w:rsidR="00295966" w:rsidRDefault="00A81F54">
            <w:r>
              <w:t>»Ihr kennt es schon.« – und einfach singen. Nicht kommentieren.</w:t>
            </w:r>
          </w:p>
        </w:tc>
      </w:tr>
      <w:tr w:rsidR="00295966" w14:paraId="16E56CA0" w14:textId="77777777">
        <w:tc>
          <w:tcPr>
            <w:tcW w:w="3500" w:type="dxa"/>
            <w:tcBorders>
              <w:top w:val="single" w:sz="2" w:space="0" w:color="CCCCCC"/>
              <w:left w:val="single" w:sz="2" w:space="0" w:color="CCCCCC"/>
              <w:bottom w:val="single" w:sz="2" w:space="0" w:color="CCCCCC"/>
              <w:right w:val="single" w:sz="2" w:space="0" w:color="CCCCCC"/>
            </w:tcBorders>
          </w:tcPr>
          <w:p w14:paraId="16E56C9E" w14:textId="77777777" w:rsidR="00295966" w:rsidRDefault="00A81F54">
            <w:r>
              <w:t>Jemand verlässt die Stille (steht auf, geht)</w:t>
            </w:r>
          </w:p>
        </w:tc>
        <w:tc>
          <w:tcPr>
            <w:tcW w:w="5525" w:type="dxa"/>
            <w:tcBorders>
              <w:top w:val="single" w:sz="2" w:space="0" w:color="CCCCCC"/>
              <w:left w:val="single" w:sz="2" w:space="0" w:color="CCCCCC"/>
              <w:bottom w:val="single" w:sz="2" w:space="0" w:color="CCCCCC"/>
              <w:right w:val="single" w:sz="2" w:space="0" w:color="CCCCCC"/>
            </w:tcBorders>
          </w:tcPr>
          <w:p w14:paraId="16E56C9F" w14:textId="77777777" w:rsidR="00295966" w:rsidRDefault="00A81F54">
            <w:r>
              <w:t>Kein Kommentar. Weiterhalten für die Gruppe.</w:t>
            </w:r>
          </w:p>
        </w:tc>
      </w:tr>
      <w:tr w:rsidR="00295966" w14:paraId="16E56CA3" w14:textId="77777777">
        <w:tc>
          <w:tcPr>
            <w:tcW w:w="3500" w:type="dxa"/>
            <w:tcBorders>
              <w:top w:val="single" w:sz="2" w:space="0" w:color="CCCCCC"/>
              <w:left w:val="single" w:sz="2" w:space="0" w:color="CCCCCC"/>
              <w:bottom w:val="single" w:sz="2" w:space="0" w:color="CCCCCC"/>
              <w:right w:val="single" w:sz="2" w:space="0" w:color="CCCCCC"/>
            </w:tcBorders>
          </w:tcPr>
          <w:p w14:paraId="16E56CA1" w14:textId="77777777" w:rsidR="00295966" w:rsidRDefault="00A81F54">
            <w:r>
              <w:t>Letzte Einheit der Therapie</w:t>
            </w:r>
          </w:p>
        </w:tc>
        <w:tc>
          <w:tcPr>
            <w:tcW w:w="5525" w:type="dxa"/>
            <w:tcBorders>
              <w:top w:val="single" w:sz="2" w:space="0" w:color="CCCCCC"/>
              <w:left w:val="single" w:sz="2" w:space="0" w:color="CCCCCC"/>
              <w:bottom w:val="single" w:sz="2" w:space="0" w:color="CCCCCC"/>
              <w:right w:val="single" w:sz="2" w:space="0" w:color="CCCCCC"/>
            </w:tcBorders>
          </w:tcPr>
          <w:p w14:paraId="16E56CA2" w14:textId="77777777" w:rsidR="00295966" w:rsidRDefault="00A81F54">
            <w:r>
              <w:t>Rituallied zweimal singen. Stille verdoppeln. Mitnahme-Wort in die Runde. Kein langer Abschluss – der Klang genügt.</w:t>
            </w:r>
          </w:p>
        </w:tc>
      </w:tr>
    </w:tbl>
    <w:p w14:paraId="16E56CA4" w14:textId="77777777" w:rsidR="00295966" w:rsidRDefault="00295966"/>
    <w:p w14:paraId="16E56CA5" w14:textId="77777777" w:rsidR="00295966" w:rsidRDefault="00A81F54">
      <w:r>
        <w:br w:type="page"/>
      </w:r>
    </w:p>
    <w:p w14:paraId="16E56CA6" w14:textId="77777777" w:rsidR="00295966" w:rsidRDefault="00A81F54">
      <w:pPr>
        <w:pStyle w:val="berschrift1"/>
        <w:spacing w:before="0"/>
      </w:pPr>
      <w:bookmarkStart w:id="184" w:name="_Toc231731119"/>
      <w:bookmarkStart w:id="185" w:name="_Toc231713482"/>
      <w:bookmarkStart w:id="186" w:name="_Toc231732955"/>
      <w:bookmarkStart w:id="187" w:name="_Toc231931742"/>
      <w:r>
        <w:lastRenderedPageBreak/>
        <w:t>Rezeptive Musiktherapie</w:t>
      </w:r>
      <w:bookmarkEnd w:id="184"/>
      <w:bookmarkEnd w:id="185"/>
      <w:bookmarkEnd w:id="186"/>
      <w:bookmarkEnd w:id="187"/>
    </w:p>
    <w:p w14:paraId="16E56CA7" w14:textId="77777777" w:rsidR="00295966" w:rsidRDefault="00A81F54">
      <w:pPr>
        <w:pStyle w:val="berschrift2"/>
      </w:pPr>
      <w:bookmarkStart w:id="188" w:name="_Toc231731120"/>
      <w:bookmarkStart w:id="189" w:name="_Toc231713483"/>
      <w:bookmarkStart w:id="190" w:name="_Toc231732956"/>
      <w:bookmarkStart w:id="191" w:name="_Toc231931743"/>
      <w:r>
        <w:t>RZ-1 – Klangreise ★</w:t>
      </w:r>
      <w:bookmarkEnd w:id="188"/>
      <w:bookmarkEnd w:id="189"/>
      <w:bookmarkEnd w:id="190"/>
      <w:bookmarkEnd w:id="191"/>
    </w:p>
    <w:p w14:paraId="16E56CA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CA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A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CAA"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A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CAC" w14:textId="77777777" w:rsidR="00295966" w:rsidRDefault="00A81F54">
            <w:pPr>
              <w:rPr>
                <w:sz w:val="16"/>
                <w:szCs w:val="24"/>
              </w:rPr>
            </w:pPr>
            <w:r>
              <w:rPr>
                <w:sz w:val="16"/>
                <w:szCs w:val="24"/>
              </w:rPr>
              <w:t>W1 Stabilisierung</w:t>
            </w:r>
          </w:p>
        </w:tc>
      </w:tr>
      <w:tr w:rsidR="00295966" w14:paraId="16E56CB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A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CAF"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CB1" w14:textId="77777777" w:rsidR="00295966" w:rsidRDefault="00A81F54">
            <w:pPr>
              <w:rPr>
                <w:sz w:val="16"/>
                <w:szCs w:val="24"/>
              </w:rPr>
            </w:pPr>
            <w:r>
              <w:rPr>
                <w:sz w:val="16"/>
                <w:szCs w:val="24"/>
              </w:rPr>
              <w:t>niedrig</w:t>
            </w:r>
          </w:p>
        </w:tc>
      </w:tr>
      <w:tr w:rsidR="00295966" w14:paraId="16E56CB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CB4"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CB6" w14:textId="77777777" w:rsidR="00295966" w:rsidRDefault="00A81F54">
            <w:pPr>
              <w:rPr>
                <w:sz w:val="16"/>
                <w:szCs w:val="24"/>
              </w:rPr>
            </w:pPr>
            <w:r>
              <w:rPr>
                <w:sz w:val="16"/>
                <w:szCs w:val="24"/>
              </w:rPr>
              <w:t>Psy ja; Sucht ja; Ger Anpassung; Akut Anpassung</w:t>
            </w:r>
          </w:p>
        </w:tc>
      </w:tr>
      <w:tr w:rsidR="00295966" w14:paraId="16E56CB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CB9"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CB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CBB" w14:textId="77777777" w:rsidR="00295966" w:rsidRDefault="00A81F54">
            <w:pPr>
              <w:rPr>
                <w:sz w:val="16"/>
                <w:szCs w:val="24"/>
              </w:rPr>
            </w:pPr>
            <w:r>
              <w:rPr>
                <w:sz w:val="16"/>
                <w:szCs w:val="24"/>
              </w:rPr>
              <w:t>keine generelle Setting-Kontraindikation; bei Dissoziationsneigung/Triggern vorsichtig dosieren</w:t>
            </w:r>
          </w:p>
        </w:tc>
      </w:tr>
      <w:tr w:rsidR="00F71D1A" w14:paraId="1F09B7F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7E3AC9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746114AA"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B62A8AE"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2EDFCD8" w14:textId="77777777" w:rsidR="00F71D1A" w:rsidRDefault="00C56544">
            <w:r>
              <w:rPr>
                <w:sz w:val="18"/>
              </w:rPr>
              <w:t>als Einzelstunde und im Verlauf sehr gut planbar</w:t>
            </w:r>
          </w:p>
        </w:tc>
      </w:tr>
      <w:tr w:rsidR="00295966" w14:paraId="16E56CB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CBD" w14:textId="77777777" w:rsidR="00295966" w:rsidRDefault="00A81F54">
            <w:r>
              <w:t xml:space="preserve">RZ-1 – Klangreise </w:t>
            </w:r>
            <w:r>
              <w:rPr>
                <w:rFonts w:ascii="Segoe UI Symbol" w:hAnsi="Segoe UI Symbol" w:cs="Segoe UI Symbol"/>
              </w:rPr>
              <w:t>★</w:t>
            </w:r>
          </w:p>
          <w:p w14:paraId="16E56CBE" w14:textId="77777777" w:rsidR="00295966" w:rsidRDefault="00A81F54">
            <w:r>
              <w:t>Methode: Rezeptive Musiktherapie   ·   Wirkdimension: W1 Stabilisierung</w:t>
            </w:r>
          </w:p>
        </w:tc>
      </w:tr>
    </w:tbl>
    <w:p w14:paraId="16E56CC0" w14:textId="77777777" w:rsidR="00295966" w:rsidRDefault="00295966"/>
    <w:p w14:paraId="16E56CC1" w14:textId="77777777" w:rsidR="00295966" w:rsidRDefault="00A81F54">
      <w:pPr>
        <w:rPr>
          <w:b/>
          <w:bCs/>
        </w:rPr>
      </w:pPr>
      <w:r>
        <w:rPr>
          <w:b/>
          <w:bCs/>
        </w:rPr>
        <w:t>Methode und Wirkprinzip</w:t>
      </w:r>
    </w:p>
    <w:p w14:paraId="16E56CC2" w14:textId="77777777" w:rsidR="00295966" w:rsidRDefault="00A81F54">
      <w:r>
        <w:t>Die Klangreise ist das klassische Format der Imaginativen Musiktherapie: Sorgfältig ausgewählte Musik begleitet eine angeleitete Innenschau. RZ-1 ist kein Entspannungsprogramm und keine Fantasiereise im pädagogischen Sinn – es ist ein strukturierter therapeutischer Rahmen, in dem Musik als Träger innerer Bewegung eingesetzt wird. Die Wirkung entsteht im Zusammenspiel von Körperlage (liegend oder halb liegend), Musikauswahl (primär instrumental, strukturklar, ohne Assoziationsfalle) und kurzer Hinführung. Was dabei auftaucht – Bilder, Körpersensationen, Erinnerungen, Gefühle – gehört der Person. Der Moderator kommentiert nicht, deutet nicht, lenkt nicht: Er/sie hält den Raum. Theoretisch verankert in Gelenkter Imagination und Musik (GIM, Bonny), rezeptiver Musiktherapie (Decker-Voigt), traumasensiblem Arbeiten (Levine) und Resonanztheorie (Rosa).</w:t>
      </w:r>
    </w:p>
    <w:p w14:paraId="16E56CC3" w14:textId="77777777" w:rsidR="00295966" w:rsidRDefault="00A81F54">
      <w:r>
        <w:t>Wichtig: RZ-1 ist kontraindiziert bei schwerer Dissoziation und akuter Psychose. Für Geronto nur vereinfachte Variante (s.u.).</w:t>
      </w:r>
    </w:p>
    <w:p w14:paraId="16E56CC4" w14:textId="77777777" w:rsidR="00295966" w:rsidRDefault="00295966"/>
    <w:p w14:paraId="16E56CC5" w14:textId="77777777" w:rsidR="00295966" w:rsidRDefault="00295966"/>
    <w:p w14:paraId="16E56CC6" w14:textId="77777777" w:rsidR="00295966" w:rsidRDefault="00A81F54">
      <w:pPr>
        <w:rPr>
          <w:b/>
          <w:bCs/>
        </w:rPr>
      </w:pPr>
      <w:r>
        <w:rPr>
          <w:b/>
          <w:bCs/>
        </w:rPr>
        <w:t>Basisstruktur</w:t>
      </w:r>
    </w:p>
    <w:p w14:paraId="16E56CC7" w14:textId="77777777" w:rsidR="00295966" w:rsidRDefault="00A81F54">
      <w:r>
        <w:t>Referenzversion: 30–40 min. Kürzere Variante: 20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6CCC"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6CC8"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6CC9"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6CCA"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6CCB" w14:textId="77777777" w:rsidR="00295966" w:rsidRDefault="00A81F54">
            <w:r>
              <w:t>Ziel / Begründung</w:t>
            </w:r>
          </w:p>
        </w:tc>
      </w:tr>
      <w:tr w:rsidR="00295966" w14:paraId="16E56CD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CD" w14:textId="77777777" w:rsidR="00295966" w:rsidRDefault="00A81F54">
            <w:r>
              <w:t>Einbettung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CE"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CF" w14:textId="77777777" w:rsidR="00295966" w:rsidRDefault="00A81F54">
            <w:r>
              <w:t>Erklären, was eine Klangreise ist &amp;#x2013; kein Muss, »etwas zu sehen«. »Lass einfach kommen, was kommt.«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D0" w14:textId="77777777" w:rsidR="00295966" w:rsidRDefault="00A81F54">
            <w:r>
              <w:t>Erwartungen senken; Schamfreiheit herstellen</w:t>
            </w:r>
          </w:p>
        </w:tc>
      </w:tr>
      <w:tr w:rsidR="00295966" w14:paraId="16E56CD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D2" w14:textId="77777777" w:rsidR="00295966" w:rsidRDefault="00A81F54">
            <w:r>
              <w:t>Körperlage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D3"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D4" w14:textId="77777777" w:rsidR="00295966" w:rsidRDefault="00A81F54">
            <w:r>
              <w:t>Liege- oder Sitzposition einnehmen. Augen schließen &amp;#x2013; ausdrücklich als Angebot. Decke anbieten.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D5" w14:textId="77777777" w:rsidR="00295966" w:rsidRDefault="00A81F54">
            <w:r>
              <w:t>Sicherheit; Übergang in Innenperspektive</w:t>
            </w:r>
          </w:p>
        </w:tc>
      </w:tr>
      <w:tr w:rsidR="00295966" w14:paraId="16E56CDB"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D7" w14:textId="77777777" w:rsidR="00295966" w:rsidRDefault="00A81F54">
            <w:r>
              <w:t>Kurzhinführung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D8"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D9" w14:textId="77777777" w:rsidR="00295966" w:rsidRDefault="00A81F54">
            <w:r>
              <w:t>Atembegleitung. »Lass den Ausatem lang werden.« Keine Szene, kein Ziel, kein »Reiseziel«.</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DA" w14:textId="77777777" w:rsidR="00295966" w:rsidRDefault="00A81F54">
            <w:r>
              <w:t>ANS-Regulation; Übergang in Musik vorbereiten</w:t>
            </w:r>
          </w:p>
        </w:tc>
      </w:tr>
      <w:tr w:rsidR="00295966" w14:paraId="16E56CE0"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DC" w14:textId="77777777" w:rsidR="00295966" w:rsidRDefault="00A81F54">
            <w:r>
              <w:lastRenderedPageBreak/>
              <w:t>Musik</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DD" w14:textId="77777777" w:rsidR="00295966" w:rsidRDefault="00A81F54">
            <w:r>
              <w:t>15–20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DE" w14:textId="77777777" w:rsidR="00295966" w:rsidRDefault="00A81F54">
            <w:r>
              <w:t>Instrumentalmusik, 1&amp;#x2013;3 Stücke. Struktur: ruhig beginnen, leicht ansteigen, ruhig enden. Lautstärke moderat.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DF" w14:textId="77777777" w:rsidR="00295966" w:rsidRDefault="00A81F54">
            <w:r>
              <w:t>Träger innerer Bewegung; Imaginationsraum öffnen</w:t>
            </w:r>
          </w:p>
        </w:tc>
      </w:tr>
      <w:tr w:rsidR="00295966" w14:paraId="16E56CE5"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E1" w14:textId="77777777" w:rsidR="00295966" w:rsidRDefault="00A81F54">
            <w:r>
              <w:t>Sanftes Zurückkehren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E2"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E3" w14:textId="77777777" w:rsidR="00295966" w:rsidRDefault="00A81F54">
            <w:r>
              <w:t>Musik endet. Stille. »Spür, wo du bist. Bewege langsam die Hände, Füße.«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E4" w14:textId="77777777" w:rsidR="00295966" w:rsidRDefault="00A81F54">
            <w:r>
              <w:t>Sicheres Zurückfinden; Boden wiederfinden</w:t>
            </w:r>
          </w:p>
        </w:tc>
      </w:tr>
      <w:tr w:rsidR="00295966" w14:paraId="16E56CEA"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E6" w14:textId="77777777" w:rsidR="00295966" w:rsidRDefault="00A81F54">
            <w:r>
              <w:t>Stille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E7"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E8" w14:textId="77777777" w:rsidR="00295966" w:rsidRDefault="00A81F54">
            <w:r>
              <w:t>Schweigen halten. Kein sofortiges Reflektieren.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E9" w14:textId="77777777" w:rsidR="00295966" w:rsidRDefault="00A81F54">
            <w:r>
              <w:t>Integration in Stille</w:t>
            </w:r>
          </w:p>
        </w:tc>
      </w:tr>
      <w:tr w:rsidR="00295966" w14:paraId="16E56CEF"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CEB" w14:textId="77777777" w:rsidR="00295966" w:rsidRDefault="00A81F54">
            <w:r>
              <w:t>Reflexion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CEC"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CED" w14:textId="77777777" w:rsidR="00295966" w:rsidRDefault="00A81F54">
            <w:r>
              <w:t>»Was ist aufgetaucht? Bild, Gefühl, Körperempfindung &amp;#x2013; was immer da ist.« Malen als Alternative zum Sprechen anbieten.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CEE" w14:textId="77777777" w:rsidR="00295966" w:rsidRDefault="00A81F54">
            <w:r>
              <w:t>Erlebtes in Sprache oder Bild bringen; Transfer</w:t>
            </w:r>
          </w:p>
        </w:tc>
      </w:tr>
    </w:tbl>
    <w:p w14:paraId="16E56CF0" w14:textId="77777777" w:rsidR="00295966" w:rsidRDefault="00295966"/>
    <w:p w14:paraId="16E56CF1" w14:textId="77777777" w:rsidR="00295966" w:rsidRDefault="00295966"/>
    <w:p w14:paraId="16E56CF3" w14:textId="77777777" w:rsidR="00295966" w:rsidRDefault="00295966"/>
    <w:p w14:paraId="16E56CF4"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F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F5" w14:textId="77777777" w:rsidR="00295966" w:rsidRDefault="00A81F54">
            <w:r>
              <w:t>HINWEIS TK PSYCHOSOMATIK</w:t>
            </w:r>
          </w:p>
          <w:p w14:paraId="16E56CF6" w14:textId="77777777" w:rsidR="00295966" w:rsidRDefault="00A81F54">
            <w:r>
              <w:t>Volle Basisstruktur. Besonders geeignet bei Erschöpfung, Angst und Somatisierung. Traumasensibilität beachten: Augen-offen-Option immer anbieten. Bei Dissoziation während der Musik: sanft ankern (»Du bist hier im Raum, hörst die Musik«), Musik leiser, nach Ende verankernde Reflexion. Keine Liegepflicht – Sitzen ist vollwertig.</w:t>
            </w:r>
          </w:p>
        </w:tc>
      </w:tr>
    </w:tbl>
    <w:p w14:paraId="16E56CF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F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F9" w14:textId="77777777" w:rsidR="00295966" w:rsidRDefault="00A81F54">
            <w:r>
              <w:t>HINWEIS TK SUCHT</w:t>
            </w:r>
          </w:p>
          <w:p w14:paraId="16E56CFA" w14:textId="77777777" w:rsidR="00295966" w:rsidRDefault="00A81F54">
            <w:r>
              <w:t>Geeignet. Klangreisen können intensive Affekte auslösen – das ist therapeutisch wertvoll, braucht aber ausreichend Reflexionszeit (mindestens 5 min). Craving-Check nach der Einheit einbauen: »Was ist aufgestiegen – und was brauche ich jetzt?« Musikauswahl: kein Trigger-Potenzial, keine Lieder, keine erkennbaren Melodien.</w:t>
            </w:r>
          </w:p>
        </w:tc>
      </w:tr>
    </w:tbl>
    <w:p w14:paraId="16E56CF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CF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CFD" w14:textId="77777777" w:rsidR="00295966" w:rsidRDefault="00A81F54">
            <w:r>
              <w:t>HINWEIS GERONTOPSYCHIATRIE</w:t>
            </w:r>
          </w:p>
          <w:p w14:paraId="16E56CFE" w14:textId="77777777" w:rsidR="00295966" w:rsidRDefault="00A81F54">
            <w:r>
              <w:t>Mit starker Anpassung. Keine Liegephase – Sitzen mit Lehne. Keine abstrakte Hinführung. Nur 8–10 min Musik, dann sanftes Zurückkehren ohne Reflexionsanforderung. Musik aus der Biografie der Generation (Kammermusik, bekannte Instrumentalstücke aus den 1940er–60er Jahren). Schweigen und Mitwiegen sind vollwertige Teilnahme.</w:t>
            </w:r>
          </w:p>
        </w:tc>
      </w:tr>
    </w:tbl>
    <w:p w14:paraId="16E56D0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0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01" w14:textId="77777777" w:rsidR="00295966" w:rsidRDefault="00A81F54">
            <w:r>
              <w:t>HINWEIS AKUTE ENTGIFTUNG</w:t>
            </w:r>
          </w:p>
          <w:p w14:paraId="16E56D02" w14:textId="77777777" w:rsidR="00295966" w:rsidRDefault="00A81F54">
            <w:r>
              <w:t>Mit Anpassung möglich. Nur Kurzform (20 min), keine Liegephase. Musikauswahl besonders neutral – kein Trigger-Potenzial. Reflexion optional und kurz. Hinführung minimal: nur Atembegleitung, kein Imaginationsauftrag. Kein Druck zu Bildern oder Assoziationen.</w:t>
            </w:r>
          </w:p>
        </w:tc>
      </w:tr>
    </w:tbl>
    <w:p w14:paraId="16E56D05"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D08"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6D06"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6D07" w14:textId="77777777" w:rsidR="00295966" w:rsidRDefault="00A81F54">
            <w:r>
              <w:t>Empfohlene Reaktion</w:t>
            </w:r>
          </w:p>
        </w:tc>
      </w:tr>
      <w:tr w:rsidR="00295966" w14:paraId="16E56D0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09" w14:textId="77777777" w:rsidR="00295966" w:rsidRDefault="00A81F54">
            <w:r>
              <w:t>»Ich sehe nichts.«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0A" w14:textId="77777777" w:rsidR="00295966" w:rsidRDefault="00A81F54">
            <w:r>
              <w:t>»Das ist völlig normal. Körpergefühle, Gedanken, Stille &amp;#x2013; alles ist ein Bild.«</w:t>
            </w:r>
          </w:p>
        </w:tc>
      </w:tr>
      <w:tr w:rsidR="00295966" w14:paraId="16E56D0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0C" w14:textId="77777777" w:rsidR="00295966" w:rsidRDefault="00A81F54">
            <w:r>
              <w:t>Jemand schläft ein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0D" w14:textId="77777777" w:rsidR="00295966" w:rsidRDefault="00A81F54">
            <w:r>
              <w:t>Musik weiterlaufen lassen. Sanftes Zurückkehren am Ende trotzdem durchführen.</w:t>
            </w:r>
          </w:p>
        </w:tc>
      </w:tr>
      <w:tr w:rsidR="00295966" w14:paraId="16E56D1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0F" w14:textId="77777777" w:rsidR="00295966" w:rsidRDefault="00A81F54">
            <w:r>
              <w:t>Starke Emotion während der Musik</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10" w14:textId="77777777" w:rsidR="00295966" w:rsidRDefault="00A81F54">
            <w:r>
              <w:t>Musik leiser. Raum lassen. Nicht stoppen, nicht kommentieren. Nach der Musik: »Was war da?«</w:t>
            </w:r>
          </w:p>
        </w:tc>
      </w:tr>
      <w:tr w:rsidR="00295966" w14:paraId="16E56D1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12" w14:textId="77777777" w:rsidR="00295966" w:rsidRDefault="00A81F54">
            <w:r>
              <w:t>Dissoziation (jemand wirkt abwesend)</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13" w14:textId="77777777" w:rsidR="00295966" w:rsidRDefault="00A81F54">
            <w:r>
              <w:t>Sanft ankern: »Du bist hier im Raum &amp;#x2013; spür den Boden unter dir.« Bei anhaltender Dissoziation Musik beenden.</w:t>
            </w:r>
          </w:p>
        </w:tc>
      </w:tr>
      <w:tr w:rsidR="00295966" w14:paraId="16E56D1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15" w14:textId="77777777" w:rsidR="00295966" w:rsidRDefault="00A81F54">
            <w:r>
              <w:t>»Ich mag keine Klassik.«</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16" w14:textId="77777777" w:rsidR="00295966" w:rsidRDefault="00A81F54">
            <w:r>
              <w:t>»Die Musik ist nur ein Träger &amp;#x2013; sie muss dir nicht gefallen. Was macht sie trotzdem mit dir?«</w:t>
            </w:r>
          </w:p>
        </w:tc>
      </w:tr>
    </w:tbl>
    <w:p w14:paraId="16E56D18" w14:textId="77777777" w:rsidR="00295966" w:rsidRDefault="00295966"/>
    <w:p w14:paraId="16E56D19"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D1A" w14:textId="77777777" w:rsidR="00295966" w:rsidRDefault="00A81F54">
      <w:pPr>
        <w:pStyle w:val="berschrift2"/>
        <w:spacing w:before="0"/>
      </w:pPr>
      <w:bookmarkStart w:id="192" w:name="_Toc231731121"/>
      <w:bookmarkStart w:id="193" w:name="_Toc231713484"/>
      <w:bookmarkStart w:id="194" w:name="_Toc231732957"/>
      <w:bookmarkStart w:id="195" w:name="_Toc231931744"/>
      <w:r>
        <w:lastRenderedPageBreak/>
        <w:t>RZ-2 – Musikalisches Assoziieren</w:t>
      </w:r>
      <w:bookmarkEnd w:id="192"/>
      <w:bookmarkEnd w:id="193"/>
      <w:bookmarkEnd w:id="194"/>
      <w:bookmarkEnd w:id="195"/>
    </w:p>
    <w:p w14:paraId="16E56D1B"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D2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1C"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D1D"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1E"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D1F" w14:textId="77777777" w:rsidR="00295966" w:rsidRDefault="00A81F54">
            <w:pPr>
              <w:rPr>
                <w:sz w:val="16"/>
                <w:szCs w:val="24"/>
              </w:rPr>
            </w:pPr>
            <w:r>
              <w:rPr>
                <w:sz w:val="16"/>
                <w:szCs w:val="24"/>
              </w:rPr>
              <w:t>W3 Ausdruck</w:t>
            </w:r>
          </w:p>
        </w:tc>
      </w:tr>
      <w:tr w:rsidR="00295966" w14:paraId="16E56D2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1"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D22"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3"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D24" w14:textId="77777777" w:rsidR="00295966" w:rsidRDefault="00A81F54">
            <w:pPr>
              <w:rPr>
                <w:sz w:val="16"/>
                <w:szCs w:val="24"/>
              </w:rPr>
            </w:pPr>
            <w:r>
              <w:rPr>
                <w:sz w:val="16"/>
                <w:szCs w:val="24"/>
              </w:rPr>
              <w:t>mittel bis hoch</w:t>
            </w:r>
          </w:p>
        </w:tc>
      </w:tr>
      <w:tr w:rsidR="00295966" w14:paraId="16E56D2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6"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D27"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8"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D29" w14:textId="77777777" w:rsidR="00295966" w:rsidRDefault="00A81F54">
            <w:pPr>
              <w:rPr>
                <w:sz w:val="16"/>
                <w:szCs w:val="24"/>
              </w:rPr>
            </w:pPr>
            <w:r>
              <w:rPr>
                <w:sz w:val="16"/>
                <w:szCs w:val="24"/>
              </w:rPr>
              <w:t>Psy ja; Sucht ja; Ger nein; Akut nein</w:t>
            </w:r>
          </w:p>
        </w:tc>
      </w:tr>
      <w:tr w:rsidR="00295966" w14:paraId="16E56D2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B"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D2C"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2D"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D2E" w14:textId="77777777" w:rsidR="00295966" w:rsidRDefault="00A81F54">
            <w:pPr>
              <w:rPr>
                <w:sz w:val="16"/>
                <w:szCs w:val="24"/>
              </w:rPr>
            </w:pPr>
            <w:r>
              <w:rPr>
                <w:sz w:val="16"/>
                <w:szCs w:val="24"/>
              </w:rPr>
              <w:t>Ger, Akut; nicht bei akuter Überflutung oder fehlender Regulation; bei Dissoziationsneigung/Triggern vorsichtig dosieren</w:t>
            </w:r>
          </w:p>
        </w:tc>
      </w:tr>
      <w:tr w:rsidR="00F71D1A" w14:paraId="185996B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2E291B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58FCC1F1"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3A917A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38FE8C4F" w14:textId="77777777" w:rsidR="00F71D1A" w:rsidRDefault="00C56544">
            <w:r>
              <w:rPr>
                <w:sz w:val="18"/>
              </w:rPr>
              <w:t xml:space="preserve">bei stabilem Verlauf, klarem Auftrag und </w:t>
            </w:r>
            <w:r>
              <w:rPr>
                <w:sz w:val="18"/>
              </w:rPr>
              <w:t>therapeutischer Erfahrung planbar</w:t>
            </w:r>
          </w:p>
        </w:tc>
      </w:tr>
      <w:tr w:rsidR="00295966" w14:paraId="16E56D32"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D30" w14:textId="77777777" w:rsidR="00295966" w:rsidRDefault="00A81F54">
            <w:r>
              <w:t>RZ-2 – Musikalisches Assoziieren</w:t>
            </w:r>
          </w:p>
          <w:p w14:paraId="16E56D31" w14:textId="77777777" w:rsidR="00295966" w:rsidRDefault="00A81F54">
            <w:r>
              <w:t>Methode: Rezeptive Musiktherapie   ·   Wirkdimension: W3 Ausdruck</w:t>
            </w:r>
          </w:p>
        </w:tc>
      </w:tr>
    </w:tbl>
    <w:p w14:paraId="16E56D33" w14:textId="77777777" w:rsidR="00295966" w:rsidRDefault="00295966"/>
    <w:p w14:paraId="16E56D34" w14:textId="77777777" w:rsidR="00295966" w:rsidRDefault="00A81F54">
      <w:pPr>
        <w:rPr>
          <w:b/>
          <w:bCs/>
        </w:rPr>
      </w:pPr>
      <w:r>
        <w:rPr>
          <w:b/>
          <w:bCs/>
        </w:rPr>
        <w:t>Methode und Wirkprinzip</w:t>
      </w:r>
    </w:p>
    <w:p w14:paraId="16E56D35" w14:textId="77777777" w:rsidR="00295966" w:rsidRDefault="00A81F54">
      <w:r>
        <w:t>RZ-2 ist das ausdrucksorientierte Gegenstück zur Klangreise. Wo RZ-1 in die Stille und Innenschau führt, aktiviert RZ-2 das Assoziative: Musik wird bewusst als Auslöser eingesetzt – nicht zur Entspannung, sondern zur Öffnung. Was die Musik anstößt (Bilder, Erinnerungen, Körpersensationen, Impulse), wird aufgegriffen, benannt oder gezeichnet. Das Assoziieren ist kein freies Träumen – es ist ein geleitetes, therapeutisch gerahmtes Verfahren: Musik gibt Impuls, Person antwortet, Moderator hält den Raum und begleitet. Der Unterschied zu RZ-3 (Song-Arbeit): Dort ist das Lied Biografie-Träger; hier ist die Musik Impulsgeber für spontanen Ausdruck. Der Unterschied zu RZ-1 (Klangreise): Dort ist Imagination das Ziel; hier sind Benennen und Verbalisieren ausdrücklich erwünscht. Theoretisch verankert in rezeptiver Musiktherapie (Decker-Voigt), expressiver Therapie (Levine), Assoziationspsychologie und Resonanztheorie (Rosa).</w:t>
      </w:r>
    </w:p>
    <w:p w14:paraId="16E56D36" w14:textId="77777777" w:rsidR="00295966" w:rsidRDefault="00295966"/>
    <w:p w14:paraId="16E56D37" w14:textId="77777777" w:rsidR="00295966" w:rsidRDefault="00A81F54">
      <w:pPr>
        <w:rPr>
          <w:b/>
          <w:bCs/>
        </w:rPr>
      </w:pPr>
      <w:r>
        <w:rPr>
          <w:b/>
          <w:bCs/>
        </w:rPr>
        <w:t>Basisstruktur</w:t>
      </w:r>
    </w:p>
    <w:p w14:paraId="16E56D38" w14:textId="77777777" w:rsidR="00295966" w:rsidRDefault="00A81F54">
      <w:r>
        <w:t>Referenzversion: 25–35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6D3D"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6D39"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6D3A"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6D3B"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6D3C" w14:textId="77777777" w:rsidR="00295966" w:rsidRDefault="00A81F54">
            <w:r>
              <w:t>Ziel / Begründung</w:t>
            </w:r>
          </w:p>
        </w:tc>
      </w:tr>
      <w:tr w:rsidR="00295966" w14:paraId="16E56D4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3E" w14:textId="77777777" w:rsidR="00295966" w:rsidRDefault="00A81F54">
            <w:r>
              <w:t>Rahmen setzen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3F"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40" w14:textId="77777777" w:rsidR="00295966" w:rsidRDefault="00A81F54">
            <w:r>
              <w:t>»Wir hören Musik &amp;#x2013; und ihr lasst entstehen, was entsteht: Bilder, Erinnerungen, Gedanken, Körpergefühle. Es gibt keine falsche Antwort.«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41" w14:textId="77777777" w:rsidR="00295966" w:rsidRDefault="00A81F54">
            <w:r>
              <w:t>Erwartungsklärung; Schamfreiheit</w:t>
            </w:r>
          </w:p>
        </w:tc>
      </w:tr>
      <w:tr w:rsidR="00295966" w14:paraId="16E56D4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43" w14:textId="77777777" w:rsidR="00295966" w:rsidRDefault="00A81F54">
            <w:r>
              <w:t>Musikphase 1 &amp;#x2013; kurz</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44"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45" w14:textId="77777777" w:rsidR="00295966" w:rsidRDefault="00A81F54">
            <w:r>
              <w:t>Kurzes Stück (1&amp;#x2013;2 min Instrumentalmusik). Danach sofort: »Was kam?« &amp;#x2013; in die Runde.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46" w14:textId="77777777" w:rsidR="00295966" w:rsidRDefault="00A81F54">
            <w:r>
              <w:t>Erste Assoziation; niedrigschwelliger Einstieg</w:t>
            </w:r>
          </w:p>
        </w:tc>
      </w:tr>
      <w:tr w:rsidR="00295966" w14:paraId="16E56D4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48" w14:textId="77777777" w:rsidR="00295966" w:rsidRDefault="00A81F54">
            <w:r>
              <w:t>Reflexion 1</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49"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4A" w14:textId="77777777" w:rsidR="00295966" w:rsidRDefault="00A81F54">
            <w:r>
              <w:t>Antworten aufnehmen ohne Bewertung. Moderator fragt: »Und im Körper &amp;#x2013; was war da?«</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4B" w14:textId="77777777" w:rsidR="00295966" w:rsidRDefault="00A81F54">
            <w:r>
              <w:t>Verbindung von Kognition und Körper</w:t>
            </w:r>
          </w:p>
        </w:tc>
      </w:tr>
      <w:tr w:rsidR="00295966" w14:paraId="16E56D5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4D" w14:textId="77777777" w:rsidR="00295966" w:rsidRDefault="00A81F54">
            <w:r>
              <w:lastRenderedPageBreak/>
              <w:t>Musikphase 2 &amp;#x2013; länger</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4E" w14:textId="77777777" w:rsidR="00295966" w:rsidRDefault="00A81F54">
            <w:r>
              <w:t>6–8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4F" w14:textId="77777777" w:rsidR="00295966" w:rsidRDefault="00A81F54">
            <w:r>
              <w:t>Längeres Stück. Andere Stimmung als Stück 1. Danach Stille (1 min). Dann Reflexion.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50" w14:textId="77777777" w:rsidR="00295966" w:rsidRDefault="00A81F54">
            <w:r>
              <w:t>Vertiefung; Kontrasterfahrung</w:t>
            </w:r>
          </w:p>
        </w:tc>
      </w:tr>
      <w:tr w:rsidR="00295966" w14:paraId="16E56D5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52" w14:textId="77777777" w:rsidR="00295966" w:rsidRDefault="00A81F54">
            <w:r>
              <w:t>Assoziationsrunde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53"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54" w14:textId="77777777" w:rsidR="00295966" w:rsidRDefault="00A81F54">
            <w:r>
              <w:t>Freier Austausch: »Was verbinden die verschiedenen Reaktionen? Was hat euch überrascht?«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55" w14:textId="77777777" w:rsidR="00295966" w:rsidRDefault="00A81F54">
            <w:r>
              <w:t>Gruppenresonanz; Ausdruck im Dialog</w:t>
            </w:r>
          </w:p>
        </w:tc>
      </w:tr>
      <w:tr w:rsidR="00295966" w14:paraId="16E56D5B"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D57" w14:textId="77777777" w:rsidR="00295966" w:rsidRDefault="00A81F54">
            <w:r>
              <w:t>Abschluss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D58"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D59" w14:textId="77777777" w:rsidR="00295966" w:rsidRDefault="00A81F54">
            <w:r>
              <w:t>Kurze Stille oder abschließendes Stück (30 sec). Kein langer Kommentar.</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D5A" w14:textId="77777777" w:rsidR="00295966" w:rsidRDefault="00A81F54">
            <w:r>
              <w:t>Übergang; Rahmenabschluss</w:t>
            </w:r>
          </w:p>
        </w:tc>
      </w:tr>
    </w:tbl>
    <w:p w14:paraId="16E56D5C" w14:textId="77777777" w:rsidR="00295966" w:rsidRDefault="00295966"/>
    <w:p w14:paraId="16E56D5D" w14:textId="77777777" w:rsidR="00295966" w:rsidRDefault="00295966"/>
    <w:p w14:paraId="16E56D5E" w14:textId="77777777" w:rsidR="00295966" w:rsidRDefault="00295966"/>
    <w:p w14:paraId="16E56D5F"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6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60" w14:textId="77777777" w:rsidR="00295966" w:rsidRDefault="00A81F54">
            <w:r>
              <w:t>HINWEIS TK PSYCHOSOMATIK</w:t>
            </w:r>
          </w:p>
          <w:p w14:paraId="16E56D61" w14:textId="77777777" w:rsidR="00295966" w:rsidRDefault="00A81F54">
            <w:r>
              <w:t>Sehr gut geeignet. Assoziieren öffnet den Zugang zu Themen, die körperlich präsent, aber nicht verbalisiert sind. Moderator hält Assoziationsraum offen – kein Deuten, kein Interpretieren. Traumasensibilität: keine Musik mit hohem Affektpotenzial (kein starker Spannungsbogen, keine Moll-Dramatik). Körperfrage nach jeder Musikphase einbauen: »Wo hat die Musik den Körper berührt?«</w:t>
            </w:r>
          </w:p>
        </w:tc>
      </w:tr>
    </w:tbl>
    <w:p w14:paraId="16E56D6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6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64" w14:textId="77777777" w:rsidR="00295966" w:rsidRDefault="00A81F54">
            <w:r>
              <w:t>HINWEIS TK SUCHT</w:t>
            </w:r>
          </w:p>
          <w:p w14:paraId="16E56D65" w14:textId="77777777" w:rsidR="00295966" w:rsidRDefault="00A81F54">
            <w:r>
              <w:t>Gut geeignet. Assoziationen können Craving-assoziierte Inhalte aufrufen – das ist therapeutisch verwertbar, nicht zu vermeiden. Craving-spezifische Folgefrage: »Was hat die Musik angestoßen – und was hat das mit dir zu tun?« Musikauswahl: neutral bis positiv konnotiert, keine Lieder, kein erkennbares Trigger-Potenzial.</w:t>
            </w:r>
          </w:p>
        </w:tc>
      </w:tr>
    </w:tbl>
    <w:p w14:paraId="16E56D6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6A"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6D68" w14:textId="77777777" w:rsidR="00295966" w:rsidRDefault="00A81F54">
            <w:r>
              <w:rPr>
                <w:rFonts w:ascii="Segoe UI Symbol" w:hAnsi="Segoe UI Symbol" w:cs="Segoe UI Symbol"/>
              </w:rPr>
              <w:t>⚠</w:t>
            </w:r>
            <w:r>
              <w:t> GERONTOPSYCHIATRIE – nicht geeignet</w:t>
            </w:r>
          </w:p>
          <w:p w14:paraId="16E56D69" w14:textId="77777777" w:rsidR="00295966" w:rsidRDefault="00A81F54">
            <w:r>
              <w:t>Die Abstraktionsanforderung (Assoziieren, Verbalisieren, Gruppenaustausch) übersteigt die verfügbaren kognitiven Ressourcen. Stattdessen: KM-4 (Lied &amp; Biografie) oder RZ-4 (Monochord) einsetzen.</w:t>
            </w:r>
          </w:p>
        </w:tc>
      </w:tr>
    </w:tbl>
    <w:p w14:paraId="16E56D6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6E"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6D6C" w14:textId="77777777" w:rsidR="00295966" w:rsidRDefault="00A81F54">
            <w:r>
              <w:rPr>
                <w:rFonts w:ascii="Segoe UI Symbol" w:hAnsi="Segoe UI Symbol" w:cs="Segoe UI Symbol"/>
              </w:rPr>
              <w:t>⚠</w:t>
            </w:r>
            <w:r>
              <w:t> AKUTE ENTGIFTUNG – nicht geeignet</w:t>
            </w:r>
          </w:p>
          <w:p w14:paraId="16E56D6D" w14:textId="77777777" w:rsidR="00295966" w:rsidRDefault="00A81F54">
            <w:r>
              <w:t>Musik als emotionaler Impulsgeber ist in dysreguliertem Zustand zu viel. Für dieses Setting ausschließlich KM-1, KM-2, RN-1 und RZ-4 einsetzen.</w:t>
            </w:r>
          </w:p>
        </w:tc>
      </w:tr>
    </w:tbl>
    <w:p w14:paraId="16E56D6F" w14:textId="77777777" w:rsidR="00295966" w:rsidRDefault="00295966"/>
    <w:p w14:paraId="16E56D70" w14:textId="77777777" w:rsidR="00295966" w:rsidRDefault="00295966"/>
    <w:p w14:paraId="16E56D71" w14:textId="77777777" w:rsidR="00295966" w:rsidRDefault="00295966"/>
    <w:p w14:paraId="16E56D72" w14:textId="77777777" w:rsidR="00295966" w:rsidRDefault="00295966"/>
    <w:p w14:paraId="16E56D73" w14:textId="77777777" w:rsidR="00295966" w:rsidRDefault="00295966"/>
    <w:p w14:paraId="16E56D74" w14:textId="77777777" w:rsidR="00295966" w:rsidRDefault="00295966"/>
    <w:p w14:paraId="16E56D75" w14:textId="77777777" w:rsidR="00295966" w:rsidRDefault="00295966"/>
    <w:p w14:paraId="16E56D76" w14:textId="77777777" w:rsidR="00295966" w:rsidRDefault="00295966"/>
    <w:p w14:paraId="16E56D77" w14:textId="77777777" w:rsidR="00295966" w:rsidRDefault="00295966"/>
    <w:p w14:paraId="16E56D78" w14:textId="77777777" w:rsidR="00295966" w:rsidRDefault="00295966"/>
    <w:p w14:paraId="16E56D79" w14:textId="77777777" w:rsidR="00295966" w:rsidRDefault="00295966"/>
    <w:p w14:paraId="16E56D7A" w14:textId="77777777" w:rsidR="00295966" w:rsidRDefault="00295966"/>
    <w:p w14:paraId="16E56D7B"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D7E"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6D7C"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6D7D" w14:textId="77777777" w:rsidR="00295966" w:rsidRDefault="00A81F54">
            <w:r>
              <w:t>Empfohlene Reaktion</w:t>
            </w:r>
          </w:p>
        </w:tc>
      </w:tr>
      <w:tr w:rsidR="00295966" w14:paraId="16E56D8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7F" w14:textId="77777777" w:rsidR="00295966" w:rsidRDefault="00A81F54">
            <w:r>
              <w:t>»Mir ist nichts eingefallen.«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0" w14:textId="77777777" w:rsidR="00295966" w:rsidRDefault="00A81F54">
            <w:r>
              <w:t>»Was hat dein Körper gemacht? War er ruhig? Unruhig? Das ist auch eine Antwort.«</w:t>
            </w:r>
          </w:p>
        </w:tc>
      </w:tr>
      <w:tr w:rsidR="00295966" w14:paraId="16E56D8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82" w14:textId="77777777" w:rsidR="00295966" w:rsidRDefault="00A81F54">
            <w:r>
              <w:t>Jemand dominiert die Assoziationsrunde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3" w14:textId="77777777" w:rsidR="00295966" w:rsidRDefault="00A81F54">
            <w:r>
              <w:t>Nach 2&amp;#x2013;3 Beiträgen aktiv übergeben: »Was kommt von den anderen?« &amp;#x2013; direkt in die Runde fragen.</w:t>
            </w:r>
          </w:p>
        </w:tc>
      </w:tr>
      <w:tr w:rsidR="00295966" w14:paraId="16E56D8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85" w14:textId="77777777" w:rsidR="00295966" w:rsidRDefault="00A81F54">
            <w:r>
              <w:t>Musik löst starke Emotion aus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6" w14:textId="77777777" w:rsidR="00295966" w:rsidRDefault="00A81F54">
            <w:r>
              <w:t>Raum lassen. »Was ist da?« &amp;#x2013; kein Kommentar, keine Deutung. Emotion ist Assoziationsmaterial.</w:t>
            </w:r>
          </w:p>
        </w:tc>
      </w:tr>
      <w:tr w:rsidR="00295966" w14:paraId="16E56D8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88" w14:textId="77777777" w:rsidR="00295966" w:rsidRDefault="00A81F54">
            <w:r>
              <w:t>»Die Musik ist furchtbar.«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9" w14:textId="77777777" w:rsidR="00295966" w:rsidRDefault="00A81F54">
            <w:r>
              <w:t>»Was macht sie mit dir trotzdem?« &amp;#x2013; die Ablehnung ist auch eine Assoziation.</w:t>
            </w:r>
          </w:p>
        </w:tc>
      </w:tr>
      <w:tr w:rsidR="00295966" w14:paraId="16E56D8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D8B" w14:textId="77777777" w:rsidR="00295966" w:rsidRDefault="00A81F54">
            <w:r>
              <w:t>Stille in der Runde nach der Musik</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D8C" w14:textId="77777777" w:rsidR="00295966" w:rsidRDefault="00A81F54">
            <w:r>
              <w:t>20 Sekunden aushalten, dann sanft einladen. Nicht sofort füllen &amp;#x2013; Stille ist kein Versagen.</w:t>
            </w:r>
          </w:p>
        </w:tc>
      </w:tr>
    </w:tbl>
    <w:p w14:paraId="16E56D8E" w14:textId="77777777" w:rsidR="00295966" w:rsidRDefault="00295966"/>
    <w:p w14:paraId="16E56D8F"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6D90" w14:textId="77777777" w:rsidR="00295966" w:rsidRDefault="00A81F54">
      <w:pPr>
        <w:pStyle w:val="berschrift2"/>
        <w:spacing w:before="0"/>
      </w:pPr>
      <w:bookmarkStart w:id="196" w:name="_Toc231731122"/>
      <w:bookmarkStart w:id="197" w:name="_Toc231713485"/>
      <w:bookmarkStart w:id="198" w:name="_Toc231732958"/>
      <w:bookmarkStart w:id="199" w:name="_Toc231931745"/>
      <w:r>
        <w:lastRenderedPageBreak/>
        <w:t>RZ-3 – Song-Arbeit</w:t>
      </w:r>
      <w:bookmarkEnd w:id="196"/>
      <w:bookmarkEnd w:id="197"/>
      <w:bookmarkEnd w:id="198"/>
      <w:bookmarkEnd w:id="199"/>
    </w:p>
    <w:p w14:paraId="16E56D91"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D9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2"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D93"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4"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D95" w14:textId="77777777" w:rsidR="00295966" w:rsidRDefault="00A81F54">
            <w:pPr>
              <w:rPr>
                <w:sz w:val="16"/>
                <w:szCs w:val="24"/>
              </w:rPr>
            </w:pPr>
            <w:r>
              <w:rPr>
                <w:sz w:val="16"/>
                <w:szCs w:val="24"/>
              </w:rPr>
              <w:t>W5/W6 Biografie &amp; Transfer</w:t>
            </w:r>
          </w:p>
        </w:tc>
      </w:tr>
      <w:tr w:rsidR="00295966" w14:paraId="16E56D9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7"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D98"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9"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D9A" w14:textId="77777777" w:rsidR="00295966" w:rsidRDefault="00A81F54">
            <w:pPr>
              <w:rPr>
                <w:sz w:val="16"/>
                <w:szCs w:val="24"/>
              </w:rPr>
            </w:pPr>
            <w:r>
              <w:rPr>
                <w:sz w:val="16"/>
                <w:szCs w:val="24"/>
              </w:rPr>
              <w:t>mittel bis hoch</w:t>
            </w:r>
          </w:p>
        </w:tc>
      </w:tr>
      <w:tr w:rsidR="00295966" w14:paraId="16E56DA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C"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D9D"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9E"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D9F" w14:textId="77777777" w:rsidR="00295966" w:rsidRDefault="00A81F54">
            <w:pPr>
              <w:rPr>
                <w:sz w:val="16"/>
                <w:szCs w:val="24"/>
              </w:rPr>
            </w:pPr>
            <w:r>
              <w:rPr>
                <w:sz w:val="16"/>
                <w:szCs w:val="24"/>
              </w:rPr>
              <w:t>Psy ja; Sucht ja; Ger nein; Akut nein</w:t>
            </w:r>
          </w:p>
        </w:tc>
      </w:tr>
      <w:tr w:rsidR="00295966" w14:paraId="16E56DA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A1"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DA2"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DA3"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DA4" w14:textId="77777777" w:rsidR="00295966" w:rsidRDefault="00A81F54">
            <w:pPr>
              <w:rPr>
                <w:sz w:val="16"/>
                <w:szCs w:val="24"/>
              </w:rPr>
            </w:pPr>
            <w:r>
              <w:rPr>
                <w:sz w:val="16"/>
                <w:szCs w:val="24"/>
              </w:rPr>
              <w:t>Ger, Akut; nicht bei fehlender Stabilität für biografische Vertiefung; bei Dissoziationsneigung/Triggern vorsichtig dosieren</w:t>
            </w:r>
          </w:p>
        </w:tc>
      </w:tr>
      <w:tr w:rsidR="00F71D1A" w14:paraId="3197F40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FF84A3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344085B"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40165D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4ADFB8B" w14:textId="77777777" w:rsidR="00F71D1A" w:rsidRDefault="00C56544">
            <w:r>
              <w:rPr>
                <w:sz w:val="18"/>
              </w:rPr>
              <w:t>bei stabilem Verlauf, klarem Auftrag und therapeutischer Erfahrung planbar</w:t>
            </w:r>
          </w:p>
        </w:tc>
      </w:tr>
      <w:tr w:rsidR="00295966" w14:paraId="16E56DA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DA6" w14:textId="77777777" w:rsidR="00295966" w:rsidRDefault="00A81F54">
            <w:r>
              <w:t>RZ-3 – Song-Arbeit</w:t>
            </w:r>
          </w:p>
          <w:p w14:paraId="16E56DA7" w14:textId="77777777" w:rsidR="00295966" w:rsidRDefault="00A81F54">
            <w:r>
              <w:t>Methode: Rezeptive Musiktherapie   ·   Wirkdimension: W5 Biografie &amp; Sinn · W6 Integration &amp; Transfer</w:t>
            </w:r>
          </w:p>
        </w:tc>
      </w:tr>
    </w:tbl>
    <w:p w14:paraId="16E56DA9" w14:textId="77777777" w:rsidR="00295966" w:rsidRDefault="00295966"/>
    <w:p w14:paraId="16E56DAA" w14:textId="77777777" w:rsidR="00295966" w:rsidRDefault="00A81F54">
      <w:pPr>
        <w:rPr>
          <w:b/>
          <w:bCs/>
        </w:rPr>
      </w:pPr>
      <w:r>
        <w:rPr>
          <w:b/>
          <w:bCs/>
        </w:rPr>
        <w:t>Methode und Wirkprinzip</w:t>
      </w:r>
    </w:p>
    <w:p w14:paraId="16E56DAB" w14:textId="77777777" w:rsidR="00295966" w:rsidRDefault="00A81F54">
      <w:r>
        <w:t>Song-Arbeit ist rezeptive Musiktherapie mit einem besonderen Fokus: Das Lied wird nicht gesungen oder musiziert, sondern gehört, erlebt und therapeutisch bearbeitet. Ein Song fungiert als »Lebenszeuge« – er trägt, was Worte oft nicht können: Biografie, Sehnsucht, Ambivalenz, Hoffnung, ungelöste Verluste. Das therapeutische Gespräch entsteht nicht über, sondern durch das Lied.</w:t>
      </w:r>
    </w:p>
    <w:p w14:paraId="16E56DAC" w14:textId="77777777" w:rsidR="00295966" w:rsidRDefault="00A81F54">
      <w:r>
        <w:t>Theoretisch verankert in der Affektbrücken-Arbeit (Metzner), biografischer Musiktherapie (Decker-Voigt), Resonanztheorie (Rosa) und narrativer Therapie. Das Lied ist gleichzeitig projektiver Spiegel und sicherer Container.</w:t>
      </w:r>
    </w:p>
    <w:p w14:paraId="16E56DA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B0" w14:textId="77777777">
        <w:tc>
          <w:tcPr>
            <w:tcW w:w="9026" w:type="dxa"/>
            <w:tcBorders>
              <w:top w:val="single" w:sz="2" w:space="0" w:color="CCCCCC"/>
              <w:left w:val="single" w:sz="2" w:space="0" w:color="CCCCCC"/>
              <w:bottom w:val="single" w:sz="2" w:space="0" w:color="CCCCCC"/>
              <w:right w:val="single" w:sz="2" w:space="0" w:color="CCCCCC"/>
            </w:tcBorders>
            <w:shd w:val="clear" w:color="auto" w:fill="F7F7F7"/>
          </w:tcPr>
          <w:p w14:paraId="16E56DAE" w14:textId="77777777" w:rsidR="00295966" w:rsidRDefault="00A81F54">
            <w:r>
              <w:t>Zwei Grundvarianten</w:t>
            </w:r>
          </w:p>
          <w:p w14:paraId="16E56DAF" w14:textId="77777777" w:rsidR="00295966" w:rsidRDefault="00A81F54">
            <w:r>
              <w:t>Variante A – Eigenbring: Die Person wählt selbst (als Hausaufgabe, spontan oder im Vorgespräch). Tiefgreifender, setzt Vertrauen und Gruppenreife voraus. | Variante B – Therapeutenauswahl: Moderator wählt passend zum Gruppenthema oder zur Tagesform. Planungssicherer, für rollierende Gruppen besser geeignet.</w:t>
            </w:r>
          </w:p>
        </w:tc>
      </w:tr>
    </w:tbl>
    <w:p w14:paraId="16E56DB1" w14:textId="77777777" w:rsidR="00295966" w:rsidRDefault="00295966"/>
    <w:p w14:paraId="16E56DB2" w14:textId="77777777" w:rsidR="00295966" w:rsidRDefault="00A81F54">
      <w:pPr>
        <w:rPr>
          <w:b/>
          <w:bCs/>
        </w:rPr>
      </w:pPr>
      <w:r>
        <w:rPr>
          <w:b/>
          <w:bCs/>
        </w:rPr>
        <w:t>Basisstruktur</w:t>
      </w:r>
    </w:p>
    <w:p w14:paraId="16E56DB3" w14:textId="77777777" w:rsidR="00295966" w:rsidRDefault="00A81F54">
      <w:r>
        <w:t>Referenzversion: 35–45 min. Kürzere Gruppenmodul-Variante (Hören + Erste Reaktion + Kurzreflexion): 20–25 min.</w:t>
      </w:r>
    </w:p>
    <w:p w14:paraId="16E56DB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6DB9"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6DB5" w14:textId="77777777" w:rsidR="00295966" w:rsidRDefault="00A81F54">
            <w:pPr>
              <w:rPr>
                <w:color w:val="404040" w:themeColor="text1" w:themeTint="BF"/>
              </w:rPr>
            </w:pPr>
            <w:r>
              <w:rPr>
                <w:color w:val="404040" w:themeColor="text1" w:themeTint="BF"/>
              </w:rP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6DB6" w14:textId="77777777" w:rsidR="00295966" w:rsidRDefault="00A81F54">
            <w:pPr>
              <w:rPr>
                <w:color w:val="404040" w:themeColor="text1" w:themeTint="BF"/>
              </w:rPr>
            </w:pPr>
            <w:r>
              <w:rPr>
                <w:color w:val="404040" w:themeColor="text1" w:themeTint="BF"/>
              </w:rP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6DB7" w14:textId="77777777" w:rsidR="00295966" w:rsidRDefault="00A81F54">
            <w:pPr>
              <w:rPr>
                <w:color w:val="404040" w:themeColor="text1" w:themeTint="BF"/>
              </w:rPr>
            </w:pPr>
            <w:r>
              <w:rPr>
                <w:color w:val="404040" w:themeColor="text1" w:themeTint="BF"/>
              </w:rP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6DB8" w14:textId="77777777" w:rsidR="00295966" w:rsidRDefault="00A81F54">
            <w:pPr>
              <w:rPr>
                <w:color w:val="404040" w:themeColor="text1" w:themeTint="BF"/>
              </w:rPr>
            </w:pPr>
            <w:r>
              <w:rPr>
                <w:color w:val="404040" w:themeColor="text1" w:themeTint="BF"/>
              </w:rPr>
              <w:t>Ziel / Begründung</w:t>
            </w:r>
          </w:p>
        </w:tc>
      </w:tr>
      <w:tr w:rsidR="00295966" w14:paraId="16E56DBE" w14:textId="77777777">
        <w:tc>
          <w:tcPr>
            <w:tcW w:w="2001" w:type="dxa"/>
            <w:tcBorders>
              <w:top w:val="single" w:sz="2" w:space="0" w:color="CCCCCC"/>
              <w:left w:val="single" w:sz="2" w:space="0" w:color="CCCCCC"/>
              <w:bottom w:val="single" w:sz="2" w:space="0" w:color="CCCCCC"/>
              <w:right w:val="single" w:sz="2" w:space="0" w:color="CCCCCC"/>
            </w:tcBorders>
          </w:tcPr>
          <w:p w14:paraId="16E56DBA" w14:textId="77777777" w:rsidR="00295966" w:rsidRDefault="00A81F54">
            <w:r>
              <w:t>Framing</w:t>
            </w:r>
          </w:p>
        </w:tc>
        <w:tc>
          <w:tcPr>
            <w:tcW w:w="899" w:type="dxa"/>
            <w:tcBorders>
              <w:top w:val="single" w:sz="2" w:space="0" w:color="CCCCCC"/>
              <w:left w:val="single" w:sz="2" w:space="0" w:color="CCCCCC"/>
              <w:bottom w:val="single" w:sz="2" w:space="0" w:color="CCCCCC"/>
              <w:right w:val="single" w:sz="2" w:space="0" w:color="CCCCCC"/>
            </w:tcBorders>
          </w:tcPr>
          <w:p w14:paraId="16E56DBB"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DBC" w14:textId="77777777" w:rsidR="00295966" w:rsidRDefault="00A81F54">
            <w:r>
              <w:t>»Wir hören heute ein Lied. Lass dich einfach tragen – du musst nichts analysieren.« Einladung, die Augen zu schließen (Angebot).</w:t>
            </w:r>
          </w:p>
        </w:tc>
        <w:tc>
          <w:tcPr>
            <w:tcW w:w="2526" w:type="dxa"/>
            <w:tcBorders>
              <w:top w:val="single" w:sz="2" w:space="0" w:color="CCCCCC"/>
              <w:left w:val="single" w:sz="2" w:space="0" w:color="CCCCCC"/>
              <w:bottom w:val="single" w:sz="2" w:space="0" w:color="CCCCCC"/>
              <w:right w:val="single" w:sz="2" w:space="0" w:color="CCCCCC"/>
            </w:tcBorders>
          </w:tcPr>
          <w:p w14:paraId="16E56DBD" w14:textId="77777777" w:rsidR="00295966" w:rsidRDefault="00A81F54">
            <w:r>
              <w:t>Sicherer Rahmen; informiertes Einverständnis; Erwartungen klären</w:t>
            </w:r>
          </w:p>
        </w:tc>
      </w:tr>
      <w:tr w:rsidR="00295966" w14:paraId="16E56DC3" w14:textId="77777777">
        <w:tc>
          <w:tcPr>
            <w:tcW w:w="2001" w:type="dxa"/>
            <w:tcBorders>
              <w:top w:val="single" w:sz="2" w:space="0" w:color="CCCCCC"/>
              <w:left w:val="single" w:sz="2" w:space="0" w:color="CCCCCC"/>
              <w:bottom w:val="single" w:sz="2" w:space="0" w:color="CCCCCC"/>
              <w:right w:val="single" w:sz="2" w:space="0" w:color="CCCCCC"/>
            </w:tcBorders>
          </w:tcPr>
          <w:p w14:paraId="16E56DBF" w14:textId="77777777" w:rsidR="00295966" w:rsidRDefault="00A81F54">
            <w:r>
              <w:t>Erstes Hören</w:t>
            </w:r>
          </w:p>
        </w:tc>
        <w:tc>
          <w:tcPr>
            <w:tcW w:w="899" w:type="dxa"/>
            <w:tcBorders>
              <w:top w:val="single" w:sz="2" w:space="0" w:color="CCCCCC"/>
              <w:left w:val="single" w:sz="2" w:space="0" w:color="CCCCCC"/>
              <w:bottom w:val="single" w:sz="2" w:space="0" w:color="CCCCCC"/>
              <w:right w:val="single" w:sz="2" w:space="0" w:color="CCCCCC"/>
            </w:tcBorders>
          </w:tcPr>
          <w:p w14:paraId="16E56DC0"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6DC1" w14:textId="77777777" w:rsidR="00295966" w:rsidRDefault="00A81F54">
            <w:r>
              <w:t>Das Lied läuft vollständig. Keine Unterbrechung, kein Kommentar.</w:t>
            </w:r>
          </w:p>
        </w:tc>
        <w:tc>
          <w:tcPr>
            <w:tcW w:w="2526" w:type="dxa"/>
            <w:tcBorders>
              <w:top w:val="single" w:sz="2" w:space="0" w:color="CCCCCC"/>
              <w:left w:val="single" w:sz="2" w:space="0" w:color="CCCCCC"/>
              <w:bottom w:val="single" w:sz="2" w:space="0" w:color="CCCCCC"/>
              <w:right w:val="single" w:sz="2" w:space="0" w:color="CCCCCC"/>
            </w:tcBorders>
          </w:tcPr>
          <w:p w14:paraId="16E56DC2" w14:textId="77777777" w:rsidR="00295966" w:rsidRDefault="00A81F54">
            <w:r>
              <w:t>Primäres Erleben vor der Reflexion schützen</w:t>
            </w:r>
          </w:p>
        </w:tc>
      </w:tr>
      <w:tr w:rsidR="00295966" w14:paraId="16E56DC8" w14:textId="77777777">
        <w:tc>
          <w:tcPr>
            <w:tcW w:w="2001" w:type="dxa"/>
            <w:tcBorders>
              <w:top w:val="single" w:sz="2" w:space="0" w:color="CCCCCC"/>
              <w:left w:val="single" w:sz="2" w:space="0" w:color="CCCCCC"/>
              <w:bottom w:val="single" w:sz="2" w:space="0" w:color="CCCCCC"/>
              <w:right w:val="single" w:sz="2" w:space="0" w:color="CCCCCC"/>
            </w:tcBorders>
          </w:tcPr>
          <w:p w14:paraId="16E56DC4" w14:textId="77777777" w:rsidR="00295966" w:rsidRDefault="00A81F54">
            <w:r>
              <w:lastRenderedPageBreak/>
              <w:t>Erste Reaktion</w:t>
            </w:r>
          </w:p>
        </w:tc>
        <w:tc>
          <w:tcPr>
            <w:tcW w:w="899" w:type="dxa"/>
            <w:tcBorders>
              <w:top w:val="single" w:sz="2" w:space="0" w:color="CCCCCC"/>
              <w:left w:val="single" w:sz="2" w:space="0" w:color="CCCCCC"/>
              <w:bottom w:val="single" w:sz="2" w:space="0" w:color="CCCCCC"/>
              <w:right w:val="single" w:sz="2" w:space="0" w:color="CCCCCC"/>
            </w:tcBorders>
          </w:tcPr>
          <w:p w14:paraId="16E56DC5"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DC6" w14:textId="77777777" w:rsidR="00295966" w:rsidRDefault="00A81F54">
            <w:r>
              <w:t>»Was ist aufgetaucht? Bilder, Gefühle, Erinnerungen?« Kein Druck zu verbalisieren. Schweigen ist Antwort.</w:t>
            </w:r>
          </w:p>
        </w:tc>
        <w:tc>
          <w:tcPr>
            <w:tcW w:w="2526" w:type="dxa"/>
            <w:tcBorders>
              <w:top w:val="single" w:sz="2" w:space="0" w:color="CCCCCC"/>
              <w:left w:val="single" w:sz="2" w:space="0" w:color="CCCCCC"/>
              <w:bottom w:val="single" w:sz="2" w:space="0" w:color="CCCCCC"/>
              <w:right w:val="single" w:sz="2" w:space="0" w:color="CCCCCC"/>
            </w:tcBorders>
          </w:tcPr>
          <w:p w14:paraId="16E56DC7" w14:textId="77777777" w:rsidR="00295966" w:rsidRDefault="00A81F54">
            <w:r>
              <w:t>Assoziationsraum öffnen; Anfangsresonanz würdigen</w:t>
            </w:r>
          </w:p>
        </w:tc>
      </w:tr>
      <w:tr w:rsidR="00295966" w14:paraId="16E56DCD" w14:textId="77777777">
        <w:tc>
          <w:tcPr>
            <w:tcW w:w="2001" w:type="dxa"/>
            <w:tcBorders>
              <w:top w:val="single" w:sz="2" w:space="0" w:color="CCCCCC"/>
              <w:left w:val="single" w:sz="2" w:space="0" w:color="CCCCCC"/>
              <w:bottom w:val="single" w:sz="2" w:space="0" w:color="CCCCCC"/>
              <w:right w:val="single" w:sz="2" w:space="0" w:color="CCCCCC"/>
            </w:tcBorders>
          </w:tcPr>
          <w:p w14:paraId="16E56DC9" w14:textId="77777777" w:rsidR="00295966" w:rsidRDefault="00A81F54">
            <w:r>
              <w:t>Vertiefung</w:t>
            </w:r>
          </w:p>
        </w:tc>
        <w:tc>
          <w:tcPr>
            <w:tcW w:w="899" w:type="dxa"/>
            <w:tcBorders>
              <w:top w:val="single" w:sz="2" w:space="0" w:color="CCCCCC"/>
              <w:left w:val="single" w:sz="2" w:space="0" w:color="CCCCCC"/>
              <w:bottom w:val="single" w:sz="2" w:space="0" w:color="CCCCCC"/>
              <w:right w:val="single" w:sz="2" w:space="0" w:color="CCCCCC"/>
            </w:tcBorders>
          </w:tcPr>
          <w:p w14:paraId="16E56DCA" w14:textId="77777777" w:rsidR="00295966" w:rsidRDefault="00A81F54">
            <w:r>
              <w:t>8–12 min</w:t>
            </w:r>
          </w:p>
        </w:tc>
        <w:tc>
          <w:tcPr>
            <w:tcW w:w="3599" w:type="dxa"/>
            <w:tcBorders>
              <w:top w:val="single" w:sz="2" w:space="0" w:color="CCCCCC"/>
              <w:left w:val="single" w:sz="2" w:space="0" w:color="CCCCCC"/>
              <w:bottom w:val="single" w:sz="2" w:space="0" w:color="CCCCCC"/>
              <w:right w:val="single" w:sz="2" w:space="0" w:color="CCCCCC"/>
            </w:tcBorders>
          </w:tcPr>
          <w:p w14:paraId="16E56DCB" w14:textId="77777777" w:rsidR="00295966" w:rsidRDefault="00A81F54">
            <w:r>
              <w:t>Zweites Hören, optional mit Fokus auf eine Stelle. »Welche Zeile bleibt hängen? Wofür steht dieses Lied in deinem Leben?«</w:t>
            </w:r>
          </w:p>
        </w:tc>
        <w:tc>
          <w:tcPr>
            <w:tcW w:w="2526" w:type="dxa"/>
            <w:tcBorders>
              <w:top w:val="single" w:sz="2" w:space="0" w:color="CCCCCC"/>
              <w:left w:val="single" w:sz="2" w:space="0" w:color="CCCCCC"/>
              <w:bottom w:val="single" w:sz="2" w:space="0" w:color="CCCCCC"/>
              <w:right w:val="single" w:sz="2" w:space="0" w:color="CCCCCC"/>
            </w:tcBorders>
          </w:tcPr>
          <w:p w14:paraId="16E56DCC" w14:textId="77777777" w:rsidR="00295966" w:rsidRDefault="00A81F54">
            <w:r>
              <w:t>Biografische Verdichtung; Bedeutungsebene erschließen</w:t>
            </w:r>
          </w:p>
        </w:tc>
      </w:tr>
      <w:tr w:rsidR="00295966" w14:paraId="16E56DD2" w14:textId="77777777">
        <w:tc>
          <w:tcPr>
            <w:tcW w:w="2001" w:type="dxa"/>
            <w:tcBorders>
              <w:top w:val="single" w:sz="2" w:space="0" w:color="CCCCCC"/>
              <w:left w:val="single" w:sz="2" w:space="0" w:color="CCCCCC"/>
              <w:bottom w:val="single" w:sz="2" w:space="0" w:color="CCCCCC"/>
              <w:right w:val="single" w:sz="2" w:space="0" w:color="CCCCCC"/>
            </w:tcBorders>
          </w:tcPr>
          <w:p w14:paraId="16E56DCE" w14:textId="77777777" w:rsidR="00295966" w:rsidRDefault="00A81F54">
            <w:r>
              <w:t>Biografische Brücke</w:t>
            </w:r>
          </w:p>
        </w:tc>
        <w:tc>
          <w:tcPr>
            <w:tcW w:w="899" w:type="dxa"/>
            <w:tcBorders>
              <w:top w:val="single" w:sz="2" w:space="0" w:color="CCCCCC"/>
              <w:left w:val="single" w:sz="2" w:space="0" w:color="CCCCCC"/>
              <w:bottom w:val="single" w:sz="2" w:space="0" w:color="CCCCCC"/>
              <w:right w:val="single" w:sz="2" w:space="0" w:color="CCCCCC"/>
            </w:tcBorders>
          </w:tcPr>
          <w:p w14:paraId="16E56DCF"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6DD0" w14:textId="77777777" w:rsidR="00295966" w:rsidRDefault="00A81F54">
            <w:r>
              <w:t>»Wann warst du zuletzt in diesem Gefühl? Welche Zeit deines Lebens trägt diese Musik?«</w:t>
            </w:r>
          </w:p>
        </w:tc>
        <w:tc>
          <w:tcPr>
            <w:tcW w:w="2526" w:type="dxa"/>
            <w:tcBorders>
              <w:top w:val="single" w:sz="2" w:space="0" w:color="CCCCCC"/>
              <w:left w:val="single" w:sz="2" w:space="0" w:color="CCCCCC"/>
              <w:bottom w:val="single" w:sz="2" w:space="0" w:color="CCCCCC"/>
              <w:right w:val="single" w:sz="2" w:space="0" w:color="CCCCCC"/>
            </w:tcBorders>
          </w:tcPr>
          <w:p w14:paraId="16E56DD1" w14:textId="77777777" w:rsidR="00295966" w:rsidRDefault="00A81F54">
            <w:r>
              <w:t>Lebensgeschichte ankoppeln; narrative Verbindung herstellen</w:t>
            </w:r>
          </w:p>
        </w:tc>
      </w:tr>
      <w:tr w:rsidR="00295966" w14:paraId="16E56DD7" w14:textId="77777777">
        <w:tc>
          <w:tcPr>
            <w:tcW w:w="2001" w:type="dxa"/>
            <w:tcBorders>
              <w:top w:val="single" w:sz="2" w:space="0" w:color="CCCCCC"/>
              <w:left w:val="single" w:sz="2" w:space="0" w:color="CCCCCC"/>
              <w:bottom w:val="single" w:sz="2" w:space="0" w:color="CCCCCC"/>
              <w:right w:val="single" w:sz="2" w:space="0" w:color="CCCCCC"/>
            </w:tcBorders>
          </w:tcPr>
          <w:p w14:paraId="16E56DD3" w14:textId="77777777" w:rsidR="00295966" w:rsidRDefault="00A81F54">
            <w:r>
              <w:t>Transfer</w:t>
            </w:r>
          </w:p>
        </w:tc>
        <w:tc>
          <w:tcPr>
            <w:tcW w:w="899" w:type="dxa"/>
            <w:tcBorders>
              <w:top w:val="single" w:sz="2" w:space="0" w:color="CCCCCC"/>
              <w:left w:val="single" w:sz="2" w:space="0" w:color="CCCCCC"/>
              <w:bottom w:val="single" w:sz="2" w:space="0" w:color="CCCCCC"/>
              <w:right w:val="single" w:sz="2" w:space="0" w:color="CCCCCC"/>
            </w:tcBorders>
          </w:tcPr>
          <w:p w14:paraId="16E56DD4"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6DD5" w14:textId="77777777" w:rsidR="00295966" w:rsidRDefault="00A81F54">
            <w:r>
              <w:t>»Was nimmst du heute mit? Was möchtest du von diesem Lied behalten?« Optional: eine Zeile als »Mitnahme« notieren.</w:t>
            </w:r>
          </w:p>
        </w:tc>
        <w:tc>
          <w:tcPr>
            <w:tcW w:w="2526" w:type="dxa"/>
            <w:tcBorders>
              <w:top w:val="single" w:sz="2" w:space="0" w:color="CCCCCC"/>
              <w:left w:val="single" w:sz="2" w:space="0" w:color="CCCCCC"/>
              <w:bottom w:val="single" w:sz="2" w:space="0" w:color="CCCCCC"/>
              <w:right w:val="single" w:sz="2" w:space="0" w:color="CCCCCC"/>
            </w:tcBorders>
          </w:tcPr>
          <w:p w14:paraId="16E56DD6" w14:textId="77777777" w:rsidR="00295966" w:rsidRDefault="00A81F54">
            <w:r>
              <w:t>Ressource verankern; Integration; Übergang in den Alltag</w:t>
            </w:r>
          </w:p>
        </w:tc>
      </w:tr>
      <w:tr w:rsidR="00295966" w14:paraId="16E56DDC" w14:textId="77777777">
        <w:tc>
          <w:tcPr>
            <w:tcW w:w="2001" w:type="dxa"/>
            <w:tcBorders>
              <w:top w:val="single" w:sz="2" w:space="0" w:color="CCCCCC"/>
              <w:left w:val="single" w:sz="2" w:space="0" w:color="CCCCCC"/>
              <w:bottom w:val="single" w:sz="2" w:space="0" w:color="CCCCCC"/>
              <w:right w:val="single" w:sz="2" w:space="0" w:color="CCCCCC"/>
            </w:tcBorders>
          </w:tcPr>
          <w:p w14:paraId="16E56DD8"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6DD9" w14:textId="77777777" w:rsidR="00295966" w:rsidRDefault="00A81F54">
            <w:r>
              <w:t>2–3 min</w:t>
            </w:r>
          </w:p>
        </w:tc>
        <w:tc>
          <w:tcPr>
            <w:tcW w:w="3599" w:type="dxa"/>
            <w:tcBorders>
              <w:top w:val="single" w:sz="2" w:space="0" w:color="CCCCCC"/>
              <w:left w:val="single" w:sz="2" w:space="0" w:color="CCCCCC"/>
              <w:bottom w:val="single" w:sz="2" w:space="0" w:color="CCCCCC"/>
              <w:right w:val="single" w:sz="2" w:space="0" w:color="CCCCCC"/>
            </w:tcBorders>
          </w:tcPr>
          <w:p w14:paraId="16E56DDA" w14:textId="77777777" w:rsidR="00295966" w:rsidRDefault="00A81F54">
            <w:r>
              <w:t>Stille. Lied nochmals leise im Hintergrund, kein Gespräch mehr.</w:t>
            </w:r>
          </w:p>
        </w:tc>
        <w:tc>
          <w:tcPr>
            <w:tcW w:w="2526" w:type="dxa"/>
            <w:tcBorders>
              <w:top w:val="single" w:sz="2" w:space="0" w:color="CCCCCC"/>
              <w:left w:val="single" w:sz="2" w:space="0" w:color="CCCCCC"/>
              <w:bottom w:val="single" w:sz="2" w:space="0" w:color="CCCCCC"/>
              <w:right w:val="single" w:sz="2" w:space="0" w:color="CCCCCC"/>
            </w:tcBorders>
          </w:tcPr>
          <w:p w14:paraId="16E56DDB" w14:textId="77777777" w:rsidR="00295966" w:rsidRDefault="00A81F54">
            <w:r>
              <w:t>Nachklingen lassen; sanfter Abschluss</w:t>
            </w:r>
          </w:p>
        </w:tc>
      </w:tr>
    </w:tbl>
    <w:p w14:paraId="16E56DDD" w14:textId="77777777" w:rsidR="00295966" w:rsidRDefault="00295966"/>
    <w:p w14:paraId="2DA47190" w14:textId="77777777" w:rsidR="006A3EDD" w:rsidRDefault="006A3EDD"/>
    <w:p w14:paraId="1FF3B306" w14:textId="77777777" w:rsidR="006A3EDD" w:rsidRDefault="006A3EDD"/>
    <w:p w14:paraId="16E56DDE"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E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DF" w14:textId="77777777" w:rsidR="00295966" w:rsidRDefault="00A81F54">
            <w:r>
              <w:t>HINWEIS TK PSYCHOSOMATIK</w:t>
            </w:r>
          </w:p>
          <w:p w14:paraId="16E56DE0" w14:textId="77777777" w:rsidR="00295966" w:rsidRDefault="00A81F54">
            <w:r>
              <w:t>Stärkstes Anwendungsfeld. Psychosomatische Patient:innen haben oft hohen kognitiven Zugang zu ihren Problemen, aber gesperrten affektiven – das Lied öffnet den emotionalen Kanal, bevor der Verstand die Kontrolle übernimmt. Variante A (Eigenbring) besonders wertvoll. Traumasensibilität beachten: kein Druck zur Verbalisierung. Reflexionsfokus: »Wo im Körper hat das Lied etwas berührt?«</w:t>
            </w:r>
          </w:p>
        </w:tc>
      </w:tr>
    </w:tbl>
    <w:p w14:paraId="16E56DE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E5"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E3" w14:textId="77777777" w:rsidR="00295966" w:rsidRDefault="00A81F54">
            <w:r>
              <w:t>HINWEIS TK SUCHT</w:t>
            </w:r>
          </w:p>
          <w:p w14:paraId="16E56DE4" w14:textId="77777777" w:rsidR="00295966" w:rsidRDefault="00A81F54">
            <w:r>
              <w:t>Höchste Sorgfalt bei der Liedauswahl: Musik aus Konsumkontexten ist potenziell starker Craving-Trigger. Bei Variante A vorab prüfen: »Ist dieses Lied mit Trinken, Feiern oder Konsum verbunden?« Identitätsfrage explizit einbinden: »Was sagt dieses Lied über den Menschen, der du bist oder sein willst?« Craving-Surfing: Falls Craving während des Hörens auftaucht, nicht abbrechen.</w:t>
            </w:r>
          </w:p>
        </w:tc>
      </w:tr>
    </w:tbl>
    <w:p w14:paraId="16E56DE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E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DE7" w14:textId="77777777" w:rsidR="00295966" w:rsidRDefault="00A81F54">
            <w:r>
              <w:t>HINWEIS GERONTOPSYCHIATRIE</w:t>
            </w:r>
          </w:p>
          <w:p w14:paraId="16E56DE8" w14:textId="77777777" w:rsidR="00295966" w:rsidRDefault="00A81F54">
            <w:r>
              <w:t xml:space="preserve">Klassische Form nicht geeignet: kognitive Anforderung übersteigt die Ressourcen. Biografisches Lied-Erleben ist über KM-4 (Lied &amp; Biografie) besser abgedeckt. Ausnahme: Personen mit erhaltener kognitiver Kapazität können von stark </w:t>
            </w:r>
            <w:r>
              <w:lastRenderedPageBreak/>
              <w:t>vereinfachter Variante profitieren: nur erstes Hören + eine einzige offene Frage »Was fällt dir dazu ein?«</w:t>
            </w:r>
          </w:p>
        </w:tc>
      </w:tr>
    </w:tbl>
    <w:p w14:paraId="16E56DE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DEE"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6DEC" w14:textId="77777777" w:rsidR="00295966" w:rsidRDefault="00A81F54">
            <w:r>
              <w:rPr>
                <w:rFonts w:ascii="Segoe UI Symbol" w:hAnsi="Segoe UI Symbol" w:cs="Segoe UI Symbol"/>
              </w:rPr>
              <w:t>⚠</w:t>
            </w:r>
            <w:r>
              <w:t xml:space="preserve">  HINWEIS AKUTE ENTGIFTUNG – ausgeschlossen</w:t>
            </w:r>
          </w:p>
          <w:p w14:paraId="16E56DED" w14:textId="77777777" w:rsidR="00295966" w:rsidRDefault="00A81F54">
            <w:r>
              <w:t>Zwei Gründe: (1) Trigger-Risiko: Lieder aus der Biografie sind in der Akutphase eng mit Konsumerfahrungen verknüpft. (2) Kognitive Verfügbarkeit: Reflexions- und Verbalisierungsanforderungen übersteigen die Entzugskapazität. Für dieses Setting ausschließlich KM-1, KM-2, RN-1 und RZ-4 einsetzen.</w:t>
            </w:r>
          </w:p>
        </w:tc>
      </w:tr>
    </w:tbl>
    <w:p w14:paraId="16E56DEF" w14:textId="77777777" w:rsidR="00295966" w:rsidRDefault="00295966"/>
    <w:p w14:paraId="16E56DF0" w14:textId="77777777" w:rsidR="00295966" w:rsidRDefault="00295966"/>
    <w:p w14:paraId="16E56DF1" w14:textId="77777777" w:rsidR="00295966" w:rsidRDefault="00295966"/>
    <w:p w14:paraId="16E56DF2"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DF5"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6DF3" w14:textId="77777777" w:rsidR="00295966" w:rsidRDefault="00A81F54">
            <w:pPr>
              <w:rPr>
                <w:color w:val="404040" w:themeColor="text1" w:themeTint="BF"/>
              </w:rPr>
            </w:pPr>
            <w:r>
              <w:rPr>
                <w:color w:val="404040" w:themeColor="text1" w:themeTint="BF"/>
              </w:rP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6DF4" w14:textId="77777777" w:rsidR="00295966" w:rsidRDefault="00A81F54">
            <w:pPr>
              <w:rPr>
                <w:color w:val="404040" w:themeColor="text1" w:themeTint="BF"/>
              </w:rPr>
            </w:pPr>
            <w:r>
              <w:rPr>
                <w:color w:val="404040" w:themeColor="text1" w:themeTint="BF"/>
              </w:rPr>
              <w:t>Empfohlene Reaktion</w:t>
            </w:r>
          </w:p>
        </w:tc>
      </w:tr>
      <w:tr w:rsidR="00295966" w14:paraId="16E56DF8" w14:textId="77777777">
        <w:tc>
          <w:tcPr>
            <w:tcW w:w="3500" w:type="dxa"/>
            <w:tcBorders>
              <w:top w:val="single" w:sz="2" w:space="0" w:color="CCCCCC"/>
              <w:left w:val="single" w:sz="2" w:space="0" w:color="CCCCCC"/>
              <w:bottom w:val="single" w:sz="2" w:space="0" w:color="CCCCCC"/>
              <w:right w:val="single" w:sz="2" w:space="0" w:color="CCCCCC"/>
            </w:tcBorders>
          </w:tcPr>
          <w:p w14:paraId="16E56DF6" w14:textId="77777777" w:rsidR="00295966" w:rsidRDefault="00A81F54">
            <w:r>
              <w:t>»Ich habe kein Lied mitgebracht.«</w:t>
            </w:r>
          </w:p>
        </w:tc>
        <w:tc>
          <w:tcPr>
            <w:tcW w:w="5525" w:type="dxa"/>
            <w:tcBorders>
              <w:top w:val="single" w:sz="2" w:space="0" w:color="CCCCCC"/>
              <w:left w:val="single" w:sz="2" w:space="0" w:color="CCCCCC"/>
              <w:bottom w:val="single" w:sz="2" w:space="0" w:color="CCCCCC"/>
              <w:right w:val="single" w:sz="2" w:space="0" w:color="CCCCCC"/>
            </w:tcBorders>
          </w:tcPr>
          <w:p w14:paraId="16E56DF7" w14:textId="77777777" w:rsidR="00295966" w:rsidRDefault="00A81F54">
            <w:r>
              <w:t>Variante B nutzen oder spontan fragen: »Fällt dir irgendetwas ein, das du gerade im Kopf hast?«</w:t>
            </w:r>
          </w:p>
        </w:tc>
      </w:tr>
      <w:tr w:rsidR="00295966" w14:paraId="16E56DFB" w14:textId="77777777">
        <w:tc>
          <w:tcPr>
            <w:tcW w:w="3500" w:type="dxa"/>
            <w:tcBorders>
              <w:top w:val="single" w:sz="2" w:space="0" w:color="CCCCCC"/>
              <w:left w:val="single" w:sz="2" w:space="0" w:color="CCCCCC"/>
              <w:bottom w:val="single" w:sz="2" w:space="0" w:color="CCCCCC"/>
              <w:right w:val="single" w:sz="2" w:space="0" w:color="CCCCCC"/>
            </w:tcBorders>
          </w:tcPr>
          <w:p w14:paraId="16E56DF9" w14:textId="77777777" w:rsidR="00295966" w:rsidRDefault="00A81F54">
            <w:r>
              <w:t>Stille nach dem Hören</w:t>
            </w:r>
          </w:p>
        </w:tc>
        <w:tc>
          <w:tcPr>
            <w:tcW w:w="5525" w:type="dxa"/>
            <w:tcBorders>
              <w:top w:val="single" w:sz="2" w:space="0" w:color="CCCCCC"/>
              <w:left w:val="single" w:sz="2" w:space="0" w:color="CCCCCC"/>
              <w:bottom w:val="single" w:sz="2" w:space="0" w:color="CCCCCC"/>
              <w:right w:val="single" w:sz="2" w:space="0" w:color="CCCCCC"/>
            </w:tcBorders>
          </w:tcPr>
          <w:p w14:paraId="16E56DFA" w14:textId="77777777" w:rsidR="00295966" w:rsidRDefault="00A81F54">
            <w:r>
              <w:t>Mindestens 30 Sekunden aushalten. Stille nach einem Lied ist fast immer Resonanz, nicht Ablehnung.</w:t>
            </w:r>
          </w:p>
        </w:tc>
      </w:tr>
      <w:tr w:rsidR="00295966" w14:paraId="16E56DFE" w14:textId="77777777">
        <w:tc>
          <w:tcPr>
            <w:tcW w:w="3500" w:type="dxa"/>
            <w:tcBorders>
              <w:top w:val="single" w:sz="2" w:space="0" w:color="CCCCCC"/>
              <w:left w:val="single" w:sz="2" w:space="0" w:color="CCCCCC"/>
              <w:bottom w:val="single" w:sz="2" w:space="0" w:color="CCCCCC"/>
              <w:right w:val="single" w:sz="2" w:space="0" w:color="CCCCCC"/>
            </w:tcBorders>
          </w:tcPr>
          <w:p w14:paraId="16E56DFC" w14:textId="77777777" w:rsidR="00295966" w:rsidRDefault="00A81F54">
            <w:r>
              <w:t>Starke Emotion / Weinen</w:t>
            </w:r>
          </w:p>
        </w:tc>
        <w:tc>
          <w:tcPr>
            <w:tcW w:w="5525" w:type="dxa"/>
            <w:tcBorders>
              <w:top w:val="single" w:sz="2" w:space="0" w:color="CCCCCC"/>
              <w:left w:val="single" w:sz="2" w:space="0" w:color="CCCCCC"/>
              <w:bottom w:val="single" w:sz="2" w:space="0" w:color="CCCCCC"/>
              <w:right w:val="single" w:sz="2" w:space="0" w:color="CCCCCC"/>
            </w:tcBorders>
          </w:tcPr>
          <w:p w14:paraId="16E56DFD" w14:textId="77777777" w:rsidR="00295966" w:rsidRDefault="00A81F54">
            <w:r>
              <w:t>Im Raum lassen. Nicht trösten. »Das darf da sein.« Eventuell das Lied nochmals leise einspielen.</w:t>
            </w:r>
          </w:p>
        </w:tc>
      </w:tr>
      <w:tr w:rsidR="00295966" w14:paraId="16E56E01" w14:textId="77777777">
        <w:tc>
          <w:tcPr>
            <w:tcW w:w="3500" w:type="dxa"/>
            <w:tcBorders>
              <w:top w:val="single" w:sz="2" w:space="0" w:color="CCCCCC"/>
              <w:left w:val="single" w:sz="2" w:space="0" w:color="CCCCCC"/>
              <w:bottom w:val="single" w:sz="2" w:space="0" w:color="CCCCCC"/>
              <w:right w:val="single" w:sz="2" w:space="0" w:color="CCCCCC"/>
            </w:tcBorders>
          </w:tcPr>
          <w:p w14:paraId="16E56DFF" w14:textId="77777777" w:rsidR="00295966" w:rsidRDefault="00A81F54">
            <w:r>
              <w:t>»Das Lied mag ich gar nicht.«</w:t>
            </w:r>
          </w:p>
        </w:tc>
        <w:tc>
          <w:tcPr>
            <w:tcW w:w="5525" w:type="dxa"/>
            <w:tcBorders>
              <w:top w:val="single" w:sz="2" w:space="0" w:color="CCCCCC"/>
              <w:left w:val="single" w:sz="2" w:space="0" w:color="CCCCCC"/>
              <w:bottom w:val="single" w:sz="2" w:space="0" w:color="CCCCCC"/>
              <w:right w:val="single" w:sz="2" w:space="0" w:color="CCCCCC"/>
            </w:tcBorders>
          </w:tcPr>
          <w:p w14:paraId="16E56E00" w14:textId="77777777" w:rsidR="00295966" w:rsidRDefault="00A81F54">
            <w:r>
              <w:t>Gold. »Was stört dich? Was will das Lied von dir?« Ablehnung ist oft Nähe zu einem Thema.</w:t>
            </w:r>
          </w:p>
        </w:tc>
      </w:tr>
      <w:tr w:rsidR="00295966" w14:paraId="16E56E04" w14:textId="77777777">
        <w:tc>
          <w:tcPr>
            <w:tcW w:w="3500" w:type="dxa"/>
            <w:tcBorders>
              <w:top w:val="single" w:sz="2" w:space="0" w:color="CCCCCC"/>
              <w:left w:val="single" w:sz="2" w:space="0" w:color="CCCCCC"/>
              <w:bottom w:val="single" w:sz="2" w:space="0" w:color="CCCCCC"/>
              <w:right w:val="single" w:sz="2" w:space="0" w:color="CCCCCC"/>
            </w:tcBorders>
          </w:tcPr>
          <w:p w14:paraId="16E56E02" w14:textId="77777777" w:rsidR="00295966" w:rsidRDefault="00A81F54">
            <w:r>
              <w:t>»Das ist doch kein Therapie-Lied.«</w:t>
            </w:r>
          </w:p>
        </w:tc>
        <w:tc>
          <w:tcPr>
            <w:tcW w:w="5525" w:type="dxa"/>
            <w:tcBorders>
              <w:top w:val="single" w:sz="2" w:space="0" w:color="CCCCCC"/>
              <w:left w:val="single" w:sz="2" w:space="0" w:color="CCCCCC"/>
              <w:bottom w:val="single" w:sz="2" w:space="0" w:color="CCCCCC"/>
              <w:right w:val="single" w:sz="2" w:space="0" w:color="CCCCCC"/>
            </w:tcBorders>
          </w:tcPr>
          <w:p w14:paraId="16E56E03" w14:textId="77777777" w:rsidR="00295966" w:rsidRDefault="00A81F54">
            <w:r>
              <w:t>»Was wäre denn ein Lied für Therapie?« Dann damit arbeiten.</w:t>
            </w:r>
          </w:p>
        </w:tc>
      </w:tr>
    </w:tbl>
    <w:p w14:paraId="16E56E05" w14:textId="77777777" w:rsidR="00295966" w:rsidRDefault="00A81F54">
      <w:r>
        <w:br w:type="page"/>
      </w:r>
    </w:p>
    <w:p w14:paraId="16E56E06" w14:textId="77777777" w:rsidR="00295966" w:rsidRDefault="00A81F54">
      <w:pPr>
        <w:pStyle w:val="berschrift2"/>
        <w:spacing w:before="0"/>
      </w:pPr>
      <w:bookmarkStart w:id="200" w:name="_Toc231731123"/>
      <w:bookmarkStart w:id="201" w:name="_Toc231713486"/>
      <w:bookmarkStart w:id="202" w:name="_Toc231732959"/>
      <w:bookmarkStart w:id="203" w:name="_Toc231931746"/>
      <w:r>
        <w:lastRenderedPageBreak/>
        <w:t>RZ-4 – Monochord / Körperklang</w:t>
      </w:r>
      <w:bookmarkEnd w:id="200"/>
      <w:bookmarkEnd w:id="201"/>
      <w:bookmarkEnd w:id="202"/>
      <w:bookmarkEnd w:id="203"/>
    </w:p>
    <w:p w14:paraId="16E56E07"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E0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08"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E09"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0A"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E0B" w14:textId="77777777" w:rsidR="00295966" w:rsidRDefault="00A81F54">
            <w:pPr>
              <w:rPr>
                <w:sz w:val="16"/>
                <w:szCs w:val="24"/>
              </w:rPr>
            </w:pPr>
            <w:r>
              <w:rPr>
                <w:sz w:val="16"/>
                <w:szCs w:val="24"/>
              </w:rPr>
              <w:t>W1 Stabilisierung</w:t>
            </w:r>
          </w:p>
        </w:tc>
      </w:tr>
      <w:tr w:rsidR="00295966" w14:paraId="16E56E1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0D"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E0E"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0F"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E10" w14:textId="77777777" w:rsidR="00295966" w:rsidRDefault="00A81F54">
            <w:pPr>
              <w:rPr>
                <w:sz w:val="16"/>
                <w:szCs w:val="24"/>
              </w:rPr>
            </w:pPr>
            <w:r>
              <w:rPr>
                <w:sz w:val="16"/>
                <w:szCs w:val="24"/>
              </w:rPr>
              <w:t>niedrig</w:t>
            </w:r>
          </w:p>
        </w:tc>
      </w:tr>
      <w:tr w:rsidR="00295966" w14:paraId="16E56E1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12"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E13"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14"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E15" w14:textId="77777777" w:rsidR="00295966" w:rsidRDefault="00A81F54">
            <w:pPr>
              <w:rPr>
                <w:sz w:val="16"/>
                <w:szCs w:val="24"/>
              </w:rPr>
            </w:pPr>
            <w:r>
              <w:rPr>
                <w:sz w:val="16"/>
                <w:szCs w:val="24"/>
              </w:rPr>
              <w:t>Psy ja; Sucht ja; Ger ja; Akut ja</w:t>
            </w:r>
          </w:p>
        </w:tc>
      </w:tr>
      <w:tr w:rsidR="00295966" w14:paraId="16E56E1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17"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E18"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19"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E1A" w14:textId="77777777" w:rsidR="00295966" w:rsidRDefault="00A81F54">
            <w:pPr>
              <w:rPr>
                <w:sz w:val="16"/>
                <w:szCs w:val="24"/>
              </w:rPr>
            </w:pPr>
            <w:r>
              <w:rPr>
                <w:sz w:val="16"/>
                <w:szCs w:val="24"/>
              </w:rPr>
              <w:t>keine generelle Setting-Kontraindikation; bei Dissoziationsneigung/Triggern vorsichtig dosieren</w:t>
            </w:r>
          </w:p>
        </w:tc>
      </w:tr>
      <w:tr w:rsidR="00F71D1A" w14:paraId="44FC364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D79F6BB"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AFB2845"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044ABB8"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57C84B6" w14:textId="77777777" w:rsidR="00F71D1A" w:rsidRDefault="00C56544">
            <w:r>
              <w:rPr>
                <w:sz w:val="18"/>
              </w:rPr>
              <w:t>als Einzelstunde und im Verlauf planbar</w:t>
            </w:r>
          </w:p>
        </w:tc>
      </w:tr>
      <w:tr w:rsidR="00295966" w14:paraId="16E56E1E"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6E1C" w14:textId="77777777" w:rsidR="00295966" w:rsidRDefault="00A81F54">
            <w:r>
              <w:t>RZ-4 – Monochord / Körperklang</w:t>
            </w:r>
          </w:p>
          <w:p w14:paraId="16E56E1D" w14:textId="77777777" w:rsidR="00295966" w:rsidRDefault="00A81F54">
            <w:r>
              <w:t>Methode: Rezeptive Musiktherapie   ·   Wirkdimension: W1 Stabilisierung</w:t>
            </w:r>
          </w:p>
        </w:tc>
      </w:tr>
    </w:tbl>
    <w:p w14:paraId="16E56E1F" w14:textId="77777777" w:rsidR="00295966" w:rsidRDefault="00295966"/>
    <w:p w14:paraId="16E56E20" w14:textId="77777777" w:rsidR="00295966" w:rsidRDefault="00A81F54">
      <w:pPr>
        <w:rPr>
          <w:b/>
          <w:bCs/>
        </w:rPr>
      </w:pPr>
      <w:r>
        <w:rPr>
          <w:b/>
          <w:bCs/>
        </w:rPr>
        <w:t>Methode und Wirkprinzip</w:t>
      </w:r>
    </w:p>
    <w:p w14:paraId="16E56E21" w14:textId="77777777" w:rsidR="00295966" w:rsidRDefault="00A81F54">
      <w:r>
        <w:t>RZ-4 ist die direkteste Form rezeptiver Klangerfahrung in der Musiktherapie. Das Monochord – eine mehrsaitige Liegeharfe, die bei leichter Berührung ein oberton</w:t>
      </w:r>
      <w:r>
        <w:rPr>
          <w:rFonts w:ascii="Cambria" w:hAnsi="Cambria" w:cs="Cambria"/>
        </w:rPr>
        <w:softHyphen/>
      </w:r>
      <w:r>
        <w:t>reiches, gleichm</w:t>
      </w:r>
      <w:r>
        <w:rPr>
          <w:rFonts w:cs="DM Sans 14pt"/>
        </w:rPr>
        <w:t>äß</w:t>
      </w:r>
      <w:r>
        <w:t xml:space="preserve">iges Klangsummen erzeugt </w:t>
      </w:r>
      <w:r>
        <w:rPr>
          <w:rFonts w:cs="DM Sans 14pt"/>
        </w:rPr>
        <w:t>–</w:t>
      </w:r>
      <w:r>
        <w:t xml:space="preserve"> aktiviert den K</w:t>
      </w:r>
      <w:r>
        <w:rPr>
          <w:rFonts w:cs="DM Sans 14pt"/>
        </w:rPr>
        <w:t>ö</w:t>
      </w:r>
      <w:r>
        <w:t>rper als Resonanzraum. Wer in der N</w:t>
      </w:r>
      <w:r>
        <w:rPr>
          <w:rFonts w:cs="DM Sans 14pt"/>
        </w:rPr>
        <w:t>ä</w:t>
      </w:r>
      <w:r>
        <w:t xml:space="preserve">he eines gespielten Monochords liegt oder sitzt, nimmt den Klang nicht nur akustisch, sondern taktil-vibratorisch wahr: Die Schwingung </w:t>
      </w:r>
      <w:r>
        <w:rPr>
          <w:rFonts w:cs="DM Sans 14pt"/>
        </w:rPr>
        <w:t>ü</w:t>
      </w:r>
      <w:r>
        <w:t>bertr</w:t>
      </w:r>
      <w:r>
        <w:rPr>
          <w:rFonts w:cs="DM Sans 14pt"/>
        </w:rPr>
        <w:t>ä</w:t>
      </w:r>
      <w:r>
        <w:t xml:space="preserve">gt sich </w:t>
      </w:r>
      <w:r>
        <w:rPr>
          <w:rFonts w:cs="DM Sans 14pt"/>
        </w:rPr>
        <w:t>ü</w:t>
      </w:r>
      <w:r>
        <w:t>ber Knochen, Faszie und Gewebe. Dieser k</w:t>
      </w:r>
      <w:r>
        <w:rPr>
          <w:rFonts w:cs="DM Sans 14pt"/>
        </w:rPr>
        <w:t>ö</w:t>
      </w:r>
      <w:r>
        <w:t>rperliche Zugang unterscheidet RZ-4 von allen anderen rezeptiven Modulen: Kein Verstehen, keine Sprache, kein Assoziieren ist nötig – der Körper reguliert sich über die Vibration selbst. Neurobiologisch wirksam über Aktivierung des ventralen Vagus (Porges), Reduktion der Amygdala-Aktivierung und Synchronisation des autonomen Nervensystems. Besonders geeignet für Menschen, die verbal oder kognitiv nicht erreichbar sind. Theoretisch verankert in Polyvagaltheorie (Porges), Basaler Stimulation (Fröhlich), somatischer Resonanzforschung und Resonanztheorie (Rosa).</w:t>
      </w:r>
    </w:p>
    <w:p w14:paraId="16E56E22" w14:textId="77777777" w:rsidR="00295966" w:rsidRDefault="00295966"/>
    <w:p w14:paraId="16E56E23" w14:textId="77777777" w:rsidR="00295966" w:rsidRDefault="00295966"/>
    <w:p w14:paraId="16E56E24" w14:textId="77777777" w:rsidR="00295966" w:rsidRDefault="00A81F54">
      <w:pPr>
        <w:rPr>
          <w:b/>
          <w:bCs/>
        </w:rPr>
      </w:pPr>
      <w:r>
        <w:rPr>
          <w:b/>
          <w:bCs/>
        </w:rPr>
        <w:t>Basisstruktur</w:t>
      </w:r>
    </w:p>
    <w:p w14:paraId="16E56E25" w14:textId="77777777" w:rsidR="00295966" w:rsidRDefault="00A81F54">
      <w:r>
        <w:t>Referenzversion: 20–35 min. Kürzere Variante: 12–15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6E2A"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6E26"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6E27"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6E28"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6E29" w14:textId="77777777" w:rsidR="00295966" w:rsidRDefault="00A81F54">
            <w:r>
              <w:t>Ziel / Begründung</w:t>
            </w:r>
          </w:p>
        </w:tc>
      </w:tr>
      <w:tr w:rsidR="00295966" w14:paraId="16E56E2F"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2B" w14:textId="77777777" w:rsidR="00295966" w:rsidRDefault="00A81F54">
            <w:r>
              <w:t>Ankommen im Raum</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2C"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2D" w14:textId="77777777" w:rsidR="00295966" w:rsidRDefault="00A81F54">
            <w:r>
              <w:t>Stille Ankunft, kein Gespräch. Moderator stimmt das Monochord leise an &amp;#x2013; eine Saite.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2E" w14:textId="77777777" w:rsidR="00295966" w:rsidRDefault="00A81F54">
            <w:r>
              <w:t>Übergangsraum schaffen; Klang kommt vor Sprache</w:t>
            </w:r>
          </w:p>
        </w:tc>
      </w:tr>
      <w:tr w:rsidR="00295966" w14:paraId="16E56E34"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30" w14:textId="77777777" w:rsidR="00295966" w:rsidRDefault="00A81F54">
            <w:r>
              <w:t>Klangeinstimmung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31"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32" w14:textId="77777777" w:rsidR="00295966" w:rsidRDefault="00A81F54">
            <w:r>
              <w:t>Monochord leise und gleichmäßig spielen, wachsende Fülle der Obertöne. Gruppe sitzt oder liegt.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33" w14:textId="77777777" w:rsidR="00295966" w:rsidRDefault="00A81F54">
            <w:r>
              <w:t>Körper als Resonanzraum aktivieren; ANS-Synchronisation einleiten</w:t>
            </w:r>
          </w:p>
        </w:tc>
      </w:tr>
      <w:tr w:rsidR="00295966" w14:paraId="16E56E39"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35" w14:textId="77777777" w:rsidR="00295966" w:rsidRDefault="00A81F54">
            <w:r>
              <w:t>Klangbad</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36" w14:textId="77777777" w:rsidR="00295966" w:rsidRDefault="00A81F54">
            <w:r>
              <w:t>10–15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37" w14:textId="77777777" w:rsidR="00295966" w:rsidRDefault="00A81F54">
            <w:r>
              <w:t>Durchgehendes Spielen &amp;#x2013; ruhig, ohne Melodie, ohne Struktur. Jede:r ist mit dem Klang allein. Kein Auftrag.</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38" w14:textId="77777777" w:rsidR="00295966" w:rsidRDefault="00A81F54">
            <w:r>
              <w:t>Tiefe Entspannung; Vagusaktivierung; Selbstregulation</w:t>
            </w:r>
          </w:p>
        </w:tc>
      </w:tr>
      <w:tr w:rsidR="00295966" w14:paraId="16E56E3E"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3A" w14:textId="77777777" w:rsidR="00295966" w:rsidRDefault="00A81F54">
            <w:r>
              <w:lastRenderedPageBreak/>
              <w:t>Ausklingen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3B"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3C" w14:textId="77777777" w:rsidR="00295966" w:rsidRDefault="00A81F54">
            <w:r>
              <w:t>Monochord wird langsamer, leiser, bis zur Stille. Letzter Ton nachklingen lassen.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3D" w14:textId="77777777" w:rsidR="00295966" w:rsidRDefault="00A81F54">
            <w:r>
              <w:t>Sanfter Übergang; Stille als Integration</w:t>
            </w:r>
          </w:p>
        </w:tc>
      </w:tr>
      <w:tr w:rsidR="00295966" w14:paraId="16E56E43"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3F" w14:textId="77777777" w:rsidR="00295966" w:rsidRDefault="00A81F54">
            <w:r>
              <w:t>Stille &amp;amp; Nachklingen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40"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41" w14:textId="77777777" w:rsidR="00295966" w:rsidRDefault="00A81F54">
            <w:r>
              <w:t>Vollständige Stille halten. Kein sofortiges Sprechen.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42" w14:textId="77777777" w:rsidR="00295966" w:rsidRDefault="00A81F54">
            <w:r>
              <w:t>Integration; parasympathische Nachhaltigkeit</w:t>
            </w:r>
          </w:p>
        </w:tc>
      </w:tr>
      <w:tr w:rsidR="00295966" w14:paraId="16E56E48"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6E44" w14:textId="77777777" w:rsidR="00295966" w:rsidRDefault="00A81F54">
            <w:r>
              <w:t>Optionale Reflexion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6E45"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6E46" w14:textId="77777777" w:rsidR="00295966" w:rsidRDefault="00A81F54">
            <w:r>
              <w:t>Falls Gruppe es wünscht: »Was hat sich verändert?« &amp;#x2013; kein Muss.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6E47" w14:textId="77777777" w:rsidR="00295966" w:rsidRDefault="00A81F54">
            <w:r>
              <w:t>Transfer; Selbstwahrnehmung benennen</w:t>
            </w:r>
          </w:p>
        </w:tc>
      </w:tr>
    </w:tbl>
    <w:p w14:paraId="16E56E49" w14:textId="77777777" w:rsidR="00295966" w:rsidRDefault="00295966"/>
    <w:p w14:paraId="16E56E4A"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4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E4B" w14:textId="77777777" w:rsidR="00295966" w:rsidRDefault="00A81F54">
            <w:r>
              <w:t>HINWEIS TK PSYCHOSOMATIK</w:t>
            </w:r>
          </w:p>
          <w:p w14:paraId="16E56E4C" w14:textId="77777777" w:rsidR="00295966" w:rsidRDefault="00A81F54">
            <w:r>
              <w:t>Volle Basisstruktur. Besonders geeignet bei Somatisierungssyndromen, chronischer Anspannung und Schlafstörungen. Reflexion optional anbieten – kein Pflichtformat. Bei chronischem Schmerz: Klang auf Resonanz im Körper aufmerksam werden lassen (»Wo spürst du die Vibration?«). Kein körperlicher Kontakt ohne explizite Zustimmung.</w:t>
            </w:r>
          </w:p>
        </w:tc>
      </w:tr>
    </w:tbl>
    <w:p w14:paraId="16E56E4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5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E4F" w14:textId="77777777" w:rsidR="00295966" w:rsidRDefault="00A81F54">
            <w:r>
              <w:t>HINWEIS TK SUCHT</w:t>
            </w:r>
          </w:p>
          <w:p w14:paraId="16E56E50" w14:textId="77777777" w:rsidR="00295966" w:rsidRDefault="00A81F54">
            <w:r>
              <w:t>Sehr gut geeignet. RZ-4 hat kein Craving-Potenzial – der Klang ist assoziationsneutral. Als Anker für Körperwahrnehmung jenseits der Substanz besonders wertvoll: »Wo hast du den Klang gespürt?« Suchtspezifischer Hinweis: Das Monochord kann als Selbstregulations-Werkzeug psychoedukativ eingebettet werden (»Klangresonanz statt Craving-Reaktion«).</w:t>
            </w:r>
          </w:p>
        </w:tc>
      </w:tr>
    </w:tbl>
    <w:p w14:paraId="16E56E5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55"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E53" w14:textId="77777777" w:rsidR="00295966" w:rsidRDefault="00A81F54">
            <w:r>
              <w:t>HINWEIS GERONTOPSYCHIATRIE</w:t>
            </w:r>
          </w:p>
          <w:p w14:paraId="16E56E54" w14:textId="77777777" w:rsidR="00295966" w:rsidRDefault="00A81F54">
            <w:r>
              <w:t>Kernmodul – auch bei fortgeschrittener Demenz wirksam. Keine kognitive Leistung erforderlich. Kurze Variante (12–15 min) bevorzugen. Monochord kann nah am Körper gespielt werden (auf dem Schoß der Person oder unmittelbar daneben). Keine Reflexion, kein Auftrag. Mitsummen oder Mitwiegen – wenn es entsteht – willkommen lassen, nicht anleiten.</w:t>
            </w:r>
          </w:p>
        </w:tc>
      </w:tr>
    </w:tbl>
    <w:p w14:paraId="16E56E5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5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6E57" w14:textId="77777777" w:rsidR="00295966" w:rsidRDefault="00A81F54">
            <w:r>
              <w:t>HINWEIS AKUTE ENTGIFTUNG</w:t>
            </w:r>
          </w:p>
          <w:p w14:paraId="16E56E58" w14:textId="77777777" w:rsidR="00295966" w:rsidRDefault="00A81F54">
            <w:r>
              <w:t>Geeignet mit Reduktion. Nur Klangbad (max. 10 min), keine Reflexion, kein Auftrag. Monochord spielen, solange die Person stabil bleibt – sofort leiser werden lassen bei sichtbarer Unruhe. Kein körperliches Anlegen des Instruments ohne ausdrückliche Einladung. Dieses Modul ist eines der wenigen rezeptiven Formate, das auch in der Akutphase tragfähig ist.</w:t>
            </w:r>
          </w:p>
        </w:tc>
      </w:tr>
    </w:tbl>
    <w:p w14:paraId="16E56E5A" w14:textId="77777777" w:rsidR="00295966" w:rsidRDefault="00295966"/>
    <w:p w14:paraId="16E56E5B" w14:textId="77777777" w:rsidR="00295966" w:rsidRDefault="00295966"/>
    <w:p w14:paraId="16E56E5C" w14:textId="77777777" w:rsidR="00295966" w:rsidRDefault="00295966"/>
    <w:p w14:paraId="16E56E5D" w14:textId="77777777" w:rsidR="00295966" w:rsidRDefault="00295966"/>
    <w:p w14:paraId="16E56E5E" w14:textId="77777777" w:rsidR="00295966" w:rsidRDefault="00295966"/>
    <w:p w14:paraId="16E56E5F" w14:textId="77777777" w:rsidR="00295966" w:rsidRDefault="00295966"/>
    <w:p w14:paraId="16E56E60" w14:textId="77777777" w:rsidR="00295966" w:rsidRDefault="00295966"/>
    <w:p w14:paraId="16E56E61"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6E64"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6E62"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6E63" w14:textId="77777777" w:rsidR="00295966" w:rsidRDefault="00A81F54">
            <w:r>
              <w:t>Empfohlene Reaktion</w:t>
            </w:r>
          </w:p>
        </w:tc>
      </w:tr>
      <w:tr w:rsidR="00295966" w14:paraId="16E56E6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65" w14:textId="77777777" w:rsidR="00295966" w:rsidRDefault="00A81F54">
            <w:r>
              <w:t>»Was ist das für ein Instrument?«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66" w14:textId="77777777" w:rsidR="00295966" w:rsidRDefault="00A81F54">
            <w:r>
              <w:t>Kurz erklären, dann spielen lassen. Nicht zu viel Theorie &amp;#x2013; die Erfahrung erklärt sich selbst.</w:t>
            </w:r>
          </w:p>
        </w:tc>
      </w:tr>
      <w:tr w:rsidR="00295966" w14:paraId="16E56E6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68" w14:textId="77777777" w:rsidR="00295966" w:rsidRDefault="00A81F54">
            <w:r>
              <w:t>Jemand schläft ein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69" w14:textId="77777777" w:rsidR="00295966" w:rsidRDefault="00A81F54">
            <w:r>
              <w:t>Weiterspielen. Tiefenentspannung ist Ziel, kein Problem. Sanftes Zurückkehren am Ende trotzdem durchführen.</w:t>
            </w:r>
          </w:p>
        </w:tc>
      </w:tr>
      <w:tr w:rsidR="00295966" w14:paraId="16E56E6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6B" w14:textId="77777777" w:rsidR="00295966" w:rsidRDefault="00A81F54">
            <w:r>
              <w:t>Unruhe während des Klangbads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6C" w14:textId="77777777" w:rsidR="00295966" w:rsidRDefault="00A81F54">
            <w:r>
              <w:t>Monochord leiser werden lassen oder kurz stoppen, dann neu einsetzen. Kein verbaler Kommentar.</w:t>
            </w:r>
          </w:p>
        </w:tc>
      </w:tr>
      <w:tr w:rsidR="00295966" w14:paraId="16E56E7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6E" w14:textId="77777777" w:rsidR="00295966" w:rsidRDefault="00A81F54">
            <w:r>
              <w:t>»Das ist mir zu viel.«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6F" w14:textId="77777777" w:rsidR="00295966" w:rsidRDefault="00A81F54">
            <w:r>
              <w:t>Abstand vergrößern oder Sitzplatz näher zur Tür &amp;#x2013; Vibration nimmt mit Distanz ab.</w:t>
            </w:r>
          </w:p>
        </w:tc>
      </w:tr>
      <w:tr w:rsidR="00295966" w14:paraId="16E56E7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6E71" w14:textId="77777777" w:rsidR="00295966" w:rsidRDefault="00A81F54">
            <w:r>
              <w:t>Tränen während des Klangbads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6E72" w14:textId="77777777" w:rsidR="00295966" w:rsidRDefault="00A81F54">
            <w:r>
              <w:t>Weiterspielen. Kein Kommentar, kein Stopp. Der Klang trägt.</w:t>
            </w:r>
          </w:p>
        </w:tc>
      </w:tr>
    </w:tbl>
    <w:p w14:paraId="16E56E74" w14:textId="77777777" w:rsidR="00295966" w:rsidRDefault="00295966"/>
    <w:p w14:paraId="16E56E75" w14:textId="77777777" w:rsidR="00295966" w:rsidRDefault="00A81F54">
      <w:r>
        <w:br w:type="page"/>
      </w:r>
    </w:p>
    <w:p w14:paraId="16E56E76" w14:textId="77777777" w:rsidR="00295966" w:rsidRDefault="00295966"/>
    <w:p w14:paraId="16E56E77" w14:textId="77777777" w:rsidR="00295966" w:rsidRDefault="00A81F54">
      <w:pPr>
        <w:pStyle w:val="berschrift2"/>
      </w:pPr>
      <w:bookmarkStart w:id="204" w:name="_Toc231731124"/>
      <w:bookmarkStart w:id="205" w:name="_Toc231713487"/>
      <w:bookmarkStart w:id="206" w:name="_Toc231732960"/>
      <w:bookmarkStart w:id="207" w:name="_Toc231931747"/>
      <w:r>
        <w:t>RZ-5 – Fantasiereise / Guided Imagery</w:t>
      </w:r>
      <w:bookmarkEnd w:id="204"/>
      <w:bookmarkEnd w:id="205"/>
      <w:bookmarkEnd w:id="206"/>
      <w:bookmarkEnd w:id="207"/>
    </w:p>
    <w:p w14:paraId="16E56E7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E7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7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E7A" w14:textId="77777777" w:rsidR="00295966" w:rsidRDefault="00A81F54">
            <w:pPr>
              <w:rPr>
                <w:sz w:val="16"/>
                <w:szCs w:val="24"/>
              </w:rPr>
            </w:pPr>
            <w:r>
              <w:rPr>
                <w:sz w:val="16"/>
                <w:szCs w:val="24"/>
              </w:rPr>
              <w:t>10–35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7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E7C" w14:textId="77777777" w:rsidR="00295966" w:rsidRDefault="00A81F54">
            <w:pPr>
              <w:rPr>
                <w:sz w:val="16"/>
                <w:szCs w:val="24"/>
              </w:rPr>
            </w:pPr>
            <w:r>
              <w:rPr>
                <w:sz w:val="16"/>
                <w:szCs w:val="24"/>
              </w:rPr>
              <w:t>W1 Stabilisierung</w:t>
            </w:r>
          </w:p>
        </w:tc>
      </w:tr>
      <w:tr w:rsidR="00295966" w14:paraId="16E56E8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7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E7F"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E81" w14:textId="77777777" w:rsidR="00295966" w:rsidRDefault="00A81F54">
            <w:pPr>
              <w:rPr>
                <w:sz w:val="16"/>
                <w:szCs w:val="24"/>
              </w:rPr>
            </w:pPr>
            <w:r>
              <w:rPr>
                <w:sz w:val="16"/>
                <w:szCs w:val="24"/>
              </w:rPr>
              <w:t>niedrig</w:t>
            </w:r>
          </w:p>
        </w:tc>
      </w:tr>
      <w:tr w:rsidR="00295966" w14:paraId="16E56E8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E84"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E86" w14:textId="77777777" w:rsidR="00295966" w:rsidRDefault="00A81F54">
            <w:pPr>
              <w:rPr>
                <w:sz w:val="16"/>
                <w:szCs w:val="24"/>
              </w:rPr>
            </w:pPr>
            <w:r>
              <w:rPr>
                <w:sz w:val="16"/>
                <w:szCs w:val="24"/>
              </w:rPr>
              <w:t>Psy ja; Sucht Anpassung; Ger Anpassung; Akut nein</w:t>
            </w:r>
          </w:p>
        </w:tc>
      </w:tr>
      <w:tr w:rsidR="00295966" w14:paraId="16E56E8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E89"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8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E8B" w14:textId="77777777" w:rsidR="00295966" w:rsidRDefault="00A81F54">
            <w:pPr>
              <w:rPr>
                <w:sz w:val="16"/>
                <w:szCs w:val="24"/>
              </w:rPr>
            </w:pPr>
            <w:r>
              <w:rPr>
                <w:sz w:val="16"/>
                <w:szCs w:val="24"/>
              </w:rPr>
              <w:t>Akut; bei Dissoziationsneigung/Triggern vorsichtig dosieren</w:t>
            </w:r>
          </w:p>
        </w:tc>
      </w:tr>
      <w:tr w:rsidR="00F71D1A" w14:paraId="2C7CE557"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1ABAF48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1436B09"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26DEE24"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E55CBEC" w14:textId="77777777" w:rsidR="00F71D1A" w:rsidRDefault="00C56544">
            <w:r>
              <w:rPr>
                <w:sz w:val="18"/>
              </w:rPr>
              <w:t>als Einzelstunde und im Verlauf planbar</w:t>
            </w:r>
          </w:p>
        </w:tc>
      </w:tr>
      <w:tr w:rsidR="00295966" w14:paraId="16E56E8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6E8D" w14:textId="77777777" w:rsidR="00295966" w:rsidRDefault="00A81F54">
            <w:r>
              <w:t>RZ-5 – Fantasiereise / Guided Imagery</w:t>
            </w:r>
          </w:p>
          <w:p w14:paraId="16E56E8E" w14:textId="77777777" w:rsidR="00295966" w:rsidRDefault="00A81F54">
            <w:r>
              <w:t>Methode: Rezeptive Musiktherapie   ·   Wirkdimension: W1 Stabilisierung</w:t>
            </w:r>
          </w:p>
        </w:tc>
      </w:tr>
    </w:tbl>
    <w:p w14:paraId="16E56E90" w14:textId="77777777" w:rsidR="00295966" w:rsidRDefault="00295966"/>
    <w:p w14:paraId="16E56E91" w14:textId="77777777" w:rsidR="00295966" w:rsidRDefault="00A81F54">
      <w:pPr>
        <w:rPr>
          <w:b/>
          <w:bCs/>
        </w:rPr>
      </w:pPr>
      <w:r>
        <w:rPr>
          <w:b/>
          <w:bCs/>
        </w:rPr>
        <w:t>Methode und Wirkprinzip</w:t>
      </w:r>
    </w:p>
    <w:p w14:paraId="16E56E92" w14:textId="77777777" w:rsidR="00295966" w:rsidRDefault="00295966"/>
    <w:p w14:paraId="16E56E93" w14:textId="77777777" w:rsidR="00295966" w:rsidRDefault="00A81F54">
      <w:r>
        <w:t>Geleitete Imagination kombiniert ruhige Musikbegleitung mit einer strukturierten inneren Reise. Die Therapeutin leitet verbal durch eine imaginäre Szene (sicherer Ort, Naturlandschaft, Ressourcenraum), während Musik den Prozess trägt und vertieft. Das Wirkprinzip liegt in der Dissoziation vom Belastenden bei gleichzeitiger Aktivierung innerer Ressourcen. Neurobiologisch: Imagination aktiviert dieselben neuronalen Netzwerke wie reales Erleben. Theoretisch verankert in GIM (Bonny), rezeptiver Musiktherapie (Decker-Voigt), EMDR-Ressourcentechnik und Resonanztheorie (Rosa).</w:t>
      </w:r>
    </w:p>
    <w:p w14:paraId="16E56E94" w14:textId="77777777" w:rsidR="00295966" w:rsidRDefault="00295966"/>
    <w:p w14:paraId="16E56E95" w14:textId="77777777" w:rsidR="00295966" w:rsidRDefault="00A81F54">
      <w:pPr>
        <w:rPr>
          <w:b/>
          <w:bCs/>
        </w:rPr>
      </w:pPr>
      <w:r>
        <w:rPr>
          <w:b/>
          <w:bCs/>
        </w:rPr>
        <w:t>Basisstruktur</w:t>
      </w:r>
    </w:p>
    <w:p w14:paraId="16E56E96" w14:textId="77777777" w:rsidR="00295966" w:rsidRDefault="00295966"/>
    <w:p w14:paraId="16E56E97" w14:textId="77777777" w:rsidR="00295966" w:rsidRDefault="00A81F54">
      <w:r>
        <w:t>Referenzversion: 30–40 min. Kurzversion (sicherer Ort, ohne Vertiefung): 15–20 min.</w:t>
      </w:r>
    </w:p>
    <w:p w14:paraId="16E56E98"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96"/>
        <w:gridCol w:w="771"/>
        <w:gridCol w:w="3833"/>
        <w:gridCol w:w="2326"/>
      </w:tblGrid>
      <w:tr w:rsidR="00295966" w14:paraId="16E56E9D" w14:textId="77777777">
        <w:trPr>
          <w:tblHeader/>
        </w:trPr>
        <w:tc>
          <w:tcPr>
            <w:tcW w:w="2095" w:type="dxa"/>
            <w:tcBorders>
              <w:top w:val="single" w:sz="4" w:space="0" w:color="CCCCCC"/>
              <w:left w:val="single" w:sz="4" w:space="0" w:color="CCCCCC"/>
              <w:bottom w:val="single" w:sz="4" w:space="0" w:color="CCCCCC"/>
              <w:right w:val="single" w:sz="4" w:space="0" w:color="CCCCCC"/>
            </w:tcBorders>
            <w:shd w:val="clear" w:color="auto" w:fill="EAF3F7"/>
          </w:tcPr>
          <w:p w14:paraId="16E56E99" w14:textId="77777777" w:rsidR="00295966" w:rsidRDefault="00A81F54">
            <w:r>
              <w:t>Phase</w:t>
            </w:r>
          </w:p>
        </w:tc>
        <w:tc>
          <w:tcPr>
            <w:tcW w:w="771" w:type="dxa"/>
            <w:tcBorders>
              <w:top w:val="single" w:sz="4" w:space="0" w:color="CCCCCC"/>
              <w:left w:val="single" w:sz="4" w:space="0" w:color="CCCCCC"/>
              <w:bottom w:val="single" w:sz="4" w:space="0" w:color="CCCCCC"/>
              <w:right w:val="single" w:sz="4" w:space="0" w:color="CCCCCC"/>
            </w:tcBorders>
            <w:shd w:val="clear" w:color="auto" w:fill="EAF3F7"/>
          </w:tcPr>
          <w:p w14:paraId="16E56E9A" w14:textId="77777777" w:rsidR="00295966" w:rsidRDefault="00A81F54">
            <w:r>
              <w:t>Zeit</w:t>
            </w:r>
          </w:p>
        </w:tc>
        <w:tc>
          <w:tcPr>
            <w:tcW w:w="3833" w:type="dxa"/>
            <w:tcBorders>
              <w:top w:val="single" w:sz="4" w:space="0" w:color="CCCCCC"/>
              <w:left w:val="single" w:sz="4" w:space="0" w:color="CCCCCC"/>
              <w:bottom w:val="single" w:sz="4" w:space="0" w:color="CCCCCC"/>
              <w:right w:val="single" w:sz="4" w:space="0" w:color="CCCCCC"/>
            </w:tcBorders>
            <w:shd w:val="clear" w:color="auto" w:fill="EAF3F7"/>
          </w:tcPr>
          <w:p w14:paraId="16E56E9B" w14:textId="77777777" w:rsidR="00295966" w:rsidRDefault="00A81F54">
            <w:r>
              <w:t>Inhalt / Methode</w:t>
            </w:r>
          </w:p>
        </w:tc>
        <w:tc>
          <w:tcPr>
            <w:tcW w:w="2326" w:type="dxa"/>
            <w:tcBorders>
              <w:top w:val="single" w:sz="4" w:space="0" w:color="CCCCCC"/>
              <w:left w:val="single" w:sz="4" w:space="0" w:color="CCCCCC"/>
              <w:bottom w:val="single" w:sz="4" w:space="0" w:color="CCCCCC"/>
              <w:right w:val="single" w:sz="4" w:space="0" w:color="CCCCCC"/>
            </w:tcBorders>
            <w:shd w:val="clear" w:color="auto" w:fill="EAF3F7"/>
          </w:tcPr>
          <w:p w14:paraId="16E56E9C" w14:textId="77777777" w:rsidR="00295966" w:rsidRDefault="00A81F54">
            <w:r>
              <w:t>Ziel / Begründung</w:t>
            </w:r>
          </w:p>
        </w:tc>
      </w:tr>
      <w:tr w:rsidR="00295966" w14:paraId="16E56EA2" w14:textId="77777777">
        <w:tc>
          <w:tcPr>
            <w:tcW w:w="2095" w:type="dxa"/>
            <w:tcBorders>
              <w:top w:val="single" w:sz="4" w:space="0" w:color="CCCCCC"/>
              <w:left w:val="single" w:sz="4" w:space="0" w:color="CCCCCC"/>
              <w:bottom w:val="single" w:sz="4" w:space="0" w:color="CCCCCC"/>
              <w:right w:val="single" w:sz="4" w:space="0" w:color="CCCCCC"/>
            </w:tcBorders>
          </w:tcPr>
          <w:p w14:paraId="16E56E9E" w14:textId="77777777" w:rsidR="00295966" w:rsidRDefault="00A81F54">
            <w:r>
              <w:t>**Ankommen &amp; Einverständnis**</w:t>
            </w:r>
          </w:p>
        </w:tc>
        <w:tc>
          <w:tcPr>
            <w:tcW w:w="771" w:type="dxa"/>
            <w:tcBorders>
              <w:top w:val="single" w:sz="4" w:space="0" w:color="CCCCCC"/>
              <w:left w:val="single" w:sz="4" w:space="0" w:color="CCCCCC"/>
              <w:bottom w:val="single" w:sz="4" w:space="0" w:color="CCCCCC"/>
              <w:right w:val="single" w:sz="4" w:space="0" w:color="CCCCCC"/>
            </w:tcBorders>
          </w:tcPr>
          <w:p w14:paraId="16E56E9F" w14:textId="77777777" w:rsidR="00295966" w:rsidRDefault="00A81F54">
            <w:r>
              <w:t>4–5 min</w:t>
            </w:r>
          </w:p>
        </w:tc>
        <w:tc>
          <w:tcPr>
            <w:tcW w:w="3833" w:type="dxa"/>
            <w:tcBorders>
              <w:top w:val="single" w:sz="4" w:space="0" w:color="CCCCCC"/>
              <w:left w:val="single" w:sz="4" w:space="0" w:color="CCCCCC"/>
              <w:bottom w:val="single" w:sz="4" w:space="0" w:color="CCCCCC"/>
              <w:right w:val="single" w:sz="4" w:space="0" w:color="CCCCCC"/>
            </w:tcBorders>
          </w:tcPr>
          <w:p w14:paraId="16E56EA0" w14:textId="77777777" w:rsidR="00295966" w:rsidRDefault="00A81F54">
            <w:r>
              <w:t>Kurzes Gespräch: »Wir machen heute eine innere Reise mit Musik. Du bleibst immer Herr/Herrin deines Erlebens – du kannst jederzeit die Augen öffnen.« Körperhaltung wählen (Sitzen oder Liegen).</w:t>
            </w:r>
          </w:p>
        </w:tc>
        <w:tc>
          <w:tcPr>
            <w:tcW w:w="2326" w:type="dxa"/>
            <w:tcBorders>
              <w:top w:val="single" w:sz="4" w:space="0" w:color="CCCCCC"/>
              <w:left w:val="single" w:sz="4" w:space="0" w:color="CCCCCC"/>
              <w:bottom w:val="single" w:sz="4" w:space="0" w:color="CCCCCC"/>
              <w:right w:val="single" w:sz="4" w:space="0" w:color="CCCCCC"/>
            </w:tcBorders>
          </w:tcPr>
          <w:p w14:paraId="16E56EA1" w14:textId="77777777" w:rsidR="00295966" w:rsidRDefault="00A81F54">
            <w:r>
              <w:t>Sicherheit herstellen; Vertrauen; Einverständnis ohne Druck</w:t>
            </w:r>
          </w:p>
        </w:tc>
      </w:tr>
      <w:tr w:rsidR="00295966" w14:paraId="16E56EA7" w14:textId="77777777">
        <w:tc>
          <w:tcPr>
            <w:tcW w:w="2095" w:type="dxa"/>
            <w:tcBorders>
              <w:top w:val="single" w:sz="4" w:space="0" w:color="CCCCCC"/>
              <w:left w:val="single" w:sz="4" w:space="0" w:color="CCCCCC"/>
              <w:bottom w:val="single" w:sz="4" w:space="0" w:color="CCCCCC"/>
              <w:right w:val="single" w:sz="4" w:space="0" w:color="CCCCCC"/>
            </w:tcBorders>
          </w:tcPr>
          <w:p w14:paraId="16E56EA3" w14:textId="77777777" w:rsidR="00295966" w:rsidRDefault="00A81F54">
            <w:r>
              <w:t>**Einleitung mit Musik**</w:t>
            </w:r>
          </w:p>
        </w:tc>
        <w:tc>
          <w:tcPr>
            <w:tcW w:w="771" w:type="dxa"/>
            <w:tcBorders>
              <w:top w:val="single" w:sz="4" w:space="0" w:color="CCCCCC"/>
              <w:left w:val="single" w:sz="4" w:space="0" w:color="CCCCCC"/>
              <w:bottom w:val="single" w:sz="4" w:space="0" w:color="CCCCCC"/>
              <w:right w:val="single" w:sz="4" w:space="0" w:color="CCCCCC"/>
            </w:tcBorders>
          </w:tcPr>
          <w:p w14:paraId="16E56EA4" w14:textId="77777777" w:rsidR="00295966" w:rsidRDefault="00A81F54">
            <w:r>
              <w:t>4–5 min</w:t>
            </w:r>
          </w:p>
        </w:tc>
        <w:tc>
          <w:tcPr>
            <w:tcW w:w="3833" w:type="dxa"/>
            <w:tcBorders>
              <w:top w:val="single" w:sz="4" w:space="0" w:color="CCCCCC"/>
              <w:left w:val="single" w:sz="4" w:space="0" w:color="CCCCCC"/>
              <w:bottom w:val="single" w:sz="4" w:space="0" w:color="CCCCCC"/>
              <w:right w:val="single" w:sz="4" w:space="0" w:color="CCCCCC"/>
            </w:tcBorders>
          </w:tcPr>
          <w:p w14:paraId="16E56EA5" w14:textId="77777777" w:rsidR="00295966" w:rsidRDefault="00A81F54">
            <w:r>
              <w:t>Ruhige Musik beginnt. Atemfokus. »Spür deine Füße auf dem Boden, deinen Rücken an der Stuhllehne. Lass die Augen schwer werden – oder lass sie offen, wenn das angenehmer ist.«</w:t>
            </w:r>
          </w:p>
        </w:tc>
        <w:tc>
          <w:tcPr>
            <w:tcW w:w="2326" w:type="dxa"/>
            <w:tcBorders>
              <w:top w:val="single" w:sz="4" w:space="0" w:color="CCCCCC"/>
              <w:left w:val="single" w:sz="4" w:space="0" w:color="CCCCCC"/>
              <w:bottom w:val="single" w:sz="4" w:space="0" w:color="CCCCCC"/>
              <w:right w:val="single" w:sz="4" w:space="0" w:color="CCCCCC"/>
            </w:tcBorders>
          </w:tcPr>
          <w:p w14:paraId="16E56EA6" w14:textId="77777777" w:rsidR="00295966" w:rsidRDefault="00A81F54">
            <w:r>
              <w:t>Körper beruhigen; Übergang in innere Wahrnehmung</w:t>
            </w:r>
          </w:p>
        </w:tc>
      </w:tr>
      <w:tr w:rsidR="00295966" w14:paraId="16E56EAC" w14:textId="77777777">
        <w:tc>
          <w:tcPr>
            <w:tcW w:w="2095" w:type="dxa"/>
            <w:tcBorders>
              <w:top w:val="single" w:sz="4" w:space="0" w:color="CCCCCC"/>
              <w:left w:val="single" w:sz="4" w:space="0" w:color="CCCCCC"/>
              <w:bottom w:val="single" w:sz="4" w:space="0" w:color="CCCCCC"/>
              <w:right w:val="single" w:sz="4" w:space="0" w:color="CCCCCC"/>
            </w:tcBorders>
          </w:tcPr>
          <w:p w14:paraId="16E56EA8" w14:textId="77777777" w:rsidR="00295966" w:rsidRDefault="00A81F54">
            <w:r>
              <w:t>**Geführte Imagination**</w:t>
            </w:r>
          </w:p>
        </w:tc>
        <w:tc>
          <w:tcPr>
            <w:tcW w:w="771" w:type="dxa"/>
            <w:tcBorders>
              <w:top w:val="single" w:sz="4" w:space="0" w:color="CCCCCC"/>
              <w:left w:val="single" w:sz="4" w:space="0" w:color="CCCCCC"/>
              <w:bottom w:val="single" w:sz="4" w:space="0" w:color="CCCCCC"/>
              <w:right w:val="single" w:sz="4" w:space="0" w:color="CCCCCC"/>
            </w:tcBorders>
          </w:tcPr>
          <w:p w14:paraId="16E56EA9" w14:textId="77777777" w:rsidR="00295966" w:rsidRDefault="00A81F54">
            <w:r>
              <w:t>12–15 min</w:t>
            </w:r>
          </w:p>
        </w:tc>
        <w:tc>
          <w:tcPr>
            <w:tcW w:w="3833" w:type="dxa"/>
            <w:tcBorders>
              <w:top w:val="single" w:sz="4" w:space="0" w:color="CCCCCC"/>
              <w:left w:val="single" w:sz="4" w:space="0" w:color="CCCCCC"/>
              <w:bottom w:val="single" w:sz="4" w:space="0" w:color="CCCCCC"/>
              <w:right w:val="single" w:sz="4" w:space="0" w:color="CCCCCC"/>
            </w:tcBorders>
          </w:tcPr>
          <w:p w14:paraId="16E56EAA" w14:textId="77777777" w:rsidR="00295966" w:rsidRDefault="00A81F54">
            <w:r>
              <w:t xml:space="preserve">Verbal geführte Reise zu einem sicheren oder ressourcenreichen Ort. Sprache langsam, bildreich, </w:t>
            </w:r>
            <w:r>
              <w:lastRenderedPageBreak/>
              <w:t>einladend – nie fordernd. Musik als Träger. Beispiel-Bilder: Waldlichtung, Strand, Bergwiese, vertrauter Raum.</w:t>
            </w:r>
          </w:p>
        </w:tc>
        <w:tc>
          <w:tcPr>
            <w:tcW w:w="2326" w:type="dxa"/>
            <w:tcBorders>
              <w:top w:val="single" w:sz="4" w:space="0" w:color="CCCCCC"/>
              <w:left w:val="single" w:sz="4" w:space="0" w:color="CCCCCC"/>
              <w:bottom w:val="single" w:sz="4" w:space="0" w:color="CCCCCC"/>
              <w:right w:val="single" w:sz="4" w:space="0" w:color="CCCCCC"/>
            </w:tcBorders>
          </w:tcPr>
          <w:p w14:paraId="16E56EAB" w14:textId="77777777" w:rsidR="00295966" w:rsidRDefault="00A81F54">
            <w:r>
              <w:lastRenderedPageBreak/>
              <w:t xml:space="preserve">Innere Ressourcen aktivieren; emotionale </w:t>
            </w:r>
            <w:r>
              <w:lastRenderedPageBreak/>
              <w:t>Entlastung; sichere Erfahrung</w:t>
            </w:r>
          </w:p>
        </w:tc>
      </w:tr>
      <w:tr w:rsidR="00295966" w14:paraId="16E56EB1" w14:textId="77777777">
        <w:tc>
          <w:tcPr>
            <w:tcW w:w="2095" w:type="dxa"/>
            <w:tcBorders>
              <w:top w:val="single" w:sz="4" w:space="0" w:color="CCCCCC"/>
              <w:left w:val="single" w:sz="4" w:space="0" w:color="CCCCCC"/>
              <w:bottom w:val="single" w:sz="4" w:space="0" w:color="CCCCCC"/>
              <w:right w:val="single" w:sz="4" w:space="0" w:color="CCCCCC"/>
            </w:tcBorders>
          </w:tcPr>
          <w:p w14:paraId="16E56EAD" w14:textId="77777777" w:rsidR="00295966" w:rsidRDefault="00A81F54">
            <w:r>
              <w:lastRenderedPageBreak/>
              <w:t>**Rückkehr ins Hier &amp; Jetzt**</w:t>
            </w:r>
          </w:p>
        </w:tc>
        <w:tc>
          <w:tcPr>
            <w:tcW w:w="771" w:type="dxa"/>
            <w:tcBorders>
              <w:top w:val="single" w:sz="4" w:space="0" w:color="CCCCCC"/>
              <w:left w:val="single" w:sz="4" w:space="0" w:color="CCCCCC"/>
              <w:bottom w:val="single" w:sz="4" w:space="0" w:color="CCCCCC"/>
              <w:right w:val="single" w:sz="4" w:space="0" w:color="CCCCCC"/>
            </w:tcBorders>
          </w:tcPr>
          <w:p w14:paraId="16E56EAE" w14:textId="77777777" w:rsidR="00295966" w:rsidRDefault="00A81F54">
            <w:r>
              <w:t>3–4 min</w:t>
            </w:r>
          </w:p>
        </w:tc>
        <w:tc>
          <w:tcPr>
            <w:tcW w:w="3833" w:type="dxa"/>
            <w:tcBorders>
              <w:top w:val="single" w:sz="4" w:space="0" w:color="CCCCCC"/>
              <w:left w:val="single" w:sz="4" w:space="0" w:color="CCCCCC"/>
              <w:bottom w:val="single" w:sz="4" w:space="0" w:color="CCCCCC"/>
              <w:right w:val="single" w:sz="4" w:space="0" w:color="CCCCCC"/>
            </w:tcBorders>
          </w:tcPr>
          <w:p w14:paraId="16E56EAF" w14:textId="77777777" w:rsidR="00295966" w:rsidRDefault="00A81F54">
            <w:r>
              <w:t>»Bring deine Aufmerksamkeit langsam zurück. Spür deinen Atem. Die Musik trägt dich heraus.« Augen öffnen im eigenen Tempo. Kurz strecken.</w:t>
            </w:r>
          </w:p>
        </w:tc>
        <w:tc>
          <w:tcPr>
            <w:tcW w:w="2326" w:type="dxa"/>
            <w:tcBorders>
              <w:top w:val="single" w:sz="4" w:space="0" w:color="CCCCCC"/>
              <w:left w:val="single" w:sz="4" w:space="0" w:color="CCCCCC"/>
              <w:bottom w:val="single" w:sz="4" w:space="0" w:color="CCCCCC"/>
              <w:right w:val="single" w:sz="4" w:space="0" w:color="CCCCCC"/>
            </w:tcBorders>
          </w:tcPr>
          <w:p w14:paraId="16E56EB0" w14:textId="77777777" w:rsidR="00295966" w:rsidRDefault="00A81F54">
            <w:r>
              <w:t>Sanfte Rückführung; Orientierung; Grounding</w:t>
            </w:r>
          </w:p>
        </w:tc>
      </w:tr>
      <w:tr w:rsidR="00295966" w14:paraId="16E56EB6" w14:textId="77777777">
        <w:tc>
          <w:tcPr>
            <w:tcW w:w="2095" w:type="dxa"/>
            <w:tcBorders>
              <w:top w:val="single" w:sz="4" w:space="0" w:color="CCCCCC"/>
              <w:left w:val="single" w:sz="4" w:space="0" w:color="CCCCCC"/>
              <w:bottom w:val="single" w:sz="4" w:space="0" w:color="CCCCCC"/>
              <w:right w:val="single" w:sz="4" w:space="0" w:color="CCCCCC"/>
            </w:tcBorders>
          </w:tcPr>
          <w:p w14:paraId="16E56EB2" w14:textId="77777777" w:rsidR="00295966" w:rsidRDefault="00A81F54">
            <w:r>
              <w:t>**Nachgespräch**</w:t>
            </w:r>
          </w:p>
        </w:tc>
        <w:tc>
          <w:tcPr>
            <w:tcW w:w="771" w:type="dxa"/>
            <w:tcBorders>
              <w:top w:val="single" w:sz="4" w:space="0" w:color="CCCCCC"/>
              <w:left w:val="single" w:sz="4" w:space="0" w:color="CCCCCC"/>
              <w:bottom w:val="single" w:sz="4" w:space="0" w:color="CCCCCC"/>
              <w:right w:val="single" w:sz="4" w:space="0" w:color="CCCCCC"/>
            </w:tcBorders>
          </w:tcPr>
          <w:p w14:paraId="16E56EB3" w14:textId="77777777" w:rsidR="00295966" w:rsidRDefault="00A81F54">
            <w:r>
              <w:t>5–8 min</w:t>
            </w:r>
          </w:p>
        </w:tc>
        <w:tc>
          <w:tcPr>
            <w:tcW w:w="3833" w:type="dxa"/>
            <w:tcBorders>
              <w:top w:val="single" w:sz="4" w:space="0" w:color="CCCCCC"/>
              <w:left w:val="single" w:sz="4" w:space="0" w:color="CCCCCC"/>
              <w:bottom w:val="single" w:sz="4" w:space="0" w:color="CCCCCC"/>
              <w:right w:val="single" w:sz="4" w:space="0" w:color="CCCCCC"/>
            </w:tcBorders>
          </w:tcPr>
          <w:p w14:paraId="16E56EB4" w14:textId="77777777" w:rsidR="00295966" w:rsidRDefault="00A81F54">
            <w:r>
              <w:t>»Was ist aufgestiegen? Ein Bild, ein Gefühl, eine Erinnerung?« Keine Pflicht zur Antwort. Stille ist eine vollwertige Antwort. Kein Deuten.</w:t>
            </w:r>
          </w:p>
        </w:tc>
        <w:tc>
          <w:tcPr>
            <w:tcW w:w="2326" w:type="dxa"/>
            <w:tcBorders>
              <w:top w:val="single" w:sz="4" w:space="0" w:color="CCCCCC"/>
              <w:left w:val="single" w:sz="4" w:space="0" w:color="CCCCCC"/>
              <w:bottom w:val="single" w:sz="4" w:space="0" w:color="CCCCCC"/>
              <w:right w:val="single" w:sz="4" w:space="0" w:color="CCCCCC"/>
            </w:tcBorders>
          </w:tcPr>
          <w:p w14:paraId="16E56EB5" w14:textId="77777777" w:rsidR="00295966" w:rsidRDefault="00A81F54">
            <w:r>
              <w:t>Erleben würdigen; Resonanz teilen; Integration</w:t>
            </w:r>
          </w:p>
        </w:tc>
      </w:tr>
    </w:tbl>
    <w:p w14:paraId="16E56EB7" w14:textId="77777777" w:rsidR="00295966" w:rsidRDefault="00295966"/>
    <w:p w14:paraId="16E56EB8" w14:textId="77777777" w:rsidR="00295966" w:rsidRDefault="00A81F54">
      <w:pPr>
        <w:rPr>
          <w:b/>
          <w:bCs/>
        </w:rPr>
      </w:pPr>
      <w:r>
        <w:rPr>
          <w:b/>
          <w:bCs/>
        </w:rPr>
        <w:t>Settingspezifische Anpassungen</w:t>
      </w:r>
    </w:p>
    <w:p w14:paraId="16E56EB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BC"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6EBA" w14:textId="77777777" w:rsidR="00295966" w:rsidRDefault="00A81F54">
            <w:r>
              <w:t>HINWEIS TK PSYCHOSOMATIK</w:t>
            </w:r>
          </w:p>
          <w:p w14:paraId="16E56EBB" w14:textId="77777777" w:rsidR="00295966" w:rsidRDefault="00A81F54">
            <w:r>
              <w:t>Sehr gut geeignet. Traumasensibel: Sicherer Ort als einzige Imagination bei instabilen Gruppen. Keine Körperfokussierung ohne Nachfrage. Keine Wasser-Bilder bei bekanntem Wassertrauma. Reflexion anbieten, nicht fordern.</w:t>
            </w:r>
          </w:p>
        </w:tc>
      </w:tr>
    </w:tbl>
    <w:p w14:paraId="16E56EB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C0"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6EBE" w14:textId="77777777" w:rsidR="00295966" w:rsidRDefault="00A81F54">
            <w:r>
              <w:t>HINWEIS TK SUCHT</w:t>
            </w:r>
          </w:p>
          <w:p w14:paraId="16E56EBF" w14:textId="77777777" w:rsidR="00295966" w:rsidRDefault="00A81F54">
            <w:r>
              <w:t>Mit Anpassung. Imagery kann Craving-Assoziationen wecken – vorab klären was »sicherer Ort« bedeutet. Suchtspezifisch: »Ein Ort, an dem du ganz du bist – ohne Substanz.« Keine Musik mit Konsumkontext.</w:t>
            </w:r>
          </w:p>
        </w:tc>
      </w:tr>
    </w:tbl>
    <w:p w14:paraId="16E56EC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C4"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6EC2" w14:textId="77777777" w:rsidR="00295966" w:rsidRDefault="00A81F54">
            <w:r>
              <w:t>HINWEIS GERONTOPSYCHIATRIE</w:t>
            </w:r>
          </w:p>
          <w:p w14:paraId="16E56EC3" w14:textId="77777777" w:rsidR="00295966" w:rsidRDefault="00A81F54">
            <w:r>
              <w:t>Mit Anpassung. Keine abstrakte Imagination – stattdessen biografisch vertrauter Ort (Kindheitsgarten, Lieblingsplatz). Musik sehr ruhig und vertraut. Sitzen bevorzugen. Kurze Rückkehr ohne lange Nachbesprechung.</w:t>
            </w:r>
          </w:p>
        </w:tc>
      </w:tr>
    </w:tbl>
    <w:p w14:paraId="16E56EC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EC8"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6EC6" w14:textId="77777777" w:rsidR="00295966" w:rsidRDefault="00A81F54">
            <w:r>
              <w:rPr>
                <w:rFonts w:ascii="Segoe UI Symbol" w:hAnsi="Segoe UI Symbol" w:cs="Segoe UI Symbol"/>
              </w:rPr>
              <w:t>⚠</w:t>
            </w:r>
            <w:r>
              <w:t xml:space="preserve">  HINWEIS AKUTE ENTGIFTUNG – Intensität innerer Bilder und Entspannungsanforderung zu hoch für akut dysreguliertes Nervensystem.</w:t>
            </w:r>
          </w:p>
        </w:tc>
      </w:tr>
    </w:tbl>
    <w:p w14:paraId="16E56EC9" w14:textId="77777777" w:rsidR="00295966" w:rsidRDefault="00295966"/>
    <w:p w14:paraId="16E56ECA" w14:textId="77777777" w:rsidR="00295966" w:rsidRDefault="00295966"/>
    <w:p w14:paraId="16E56ECB" w14:textId="77777777" w:rsidR="00295966" w:rsidRDefault="00295966"/>
    <w:p w14:paraId="16E56ECC" w14:textId="77777777" w:rsidR="00295966" w:rsidRDefault="00295966"/>
    <w:p w14:paraId="16E56ECD" w14:textId="77777777" w:rsidR="00295966" w:rsidRDefault="00295966"/>
    <w:p w14:paraId="16E56ECE" w14:textId="77777777" w:rsidR="00295966" w:rsidRDefault="00295966"/>
    <w:p w14:paraId="16E56ECF" w14:textId="77777777" w:rsidR="00295966" w:rsidRDefault="00295966"/>
    <w:p w14:paraId="16E56ED0" w14:textId="77777777" w:rsidR="00295966" w:rsidRDefault="00295966"/>
    <w:p w14:paraId="16E56ED1" w14:textId="77777777" w:rsidR="00295966" w:rsidRDefault="00295966"/>
    <w:p w14:paraId="0A7B5EE8" w14:textId="77777777" w:rsidR="006A3EDD" w:rsidRDefault="006A3EDD"/>
    <w:p w14:paraId="78382E70" w14:textId="77777777" w:rsidR="006A3EDD" w:rsidRDefault="006A3EDD"/>
    <w:p w14:paraId="16E56ED2" w14:textId="77777777" w:rsidR="00295966" w:rsidRDefault="00A81F54">
      <w:pPr>
        <w:rPr>
          <w:b/>
          <w:bCs/>
        </w:rPr>
      </w:pPr>
      <w:r>
        <w:rPr>
          <w:b/>
          <w:bCs/>
        </w:rPr>
        <w:t>Häufige Checkpoints und Reaktion</w:t>
      </w:r>
    </w:p>
    <w:p w14:paraId="16E56ED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6ED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6ED4"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6ED5" w14:textId="77777777" w:rsidR="00295966" w:rsidRDefault="00A81F54">
            <w:r>
              <w:t>Empfohlene Reaktion</w:t>
            </w:r>
          </w:p>
        </w:tc>
      </w:tr>
      <w:tr w:rsidR="00295966" w14:paraId="16E56ED9" w14:textId="77777777">
        <w:tc>
          <w:tcPr>
            <w:tcW w:w="3213" w:type="dxa"/>
            <w:tcBorders>
              <w:top w:val="single" w:sz="4" w:space="0" w:color="CCCCCC"/>
              <w:left w:val="single" w:sz="4" w:space="0" w:color="CCCCCC"/>
              <w:bottom w:val="single" w:sz="4" w:space="0" w:color="CCCCCC"/>
              <w:right w:val="single" w:sz="4" w:space="0" w:color="CCCCCC"/>
            </w:tcBorders>
          </w:tcPr>
          <w:p w14:paraId="16E56ED7" w14:textId="77777777" w:rsidR="00295966" w:rsidRDefault="00A81F54">
            <w:r>
              <w:t>»Ich konnte nichts sehen.«</w:t>
            </w:r>
          </w:p>
        </w:tc>
        <w:tc>
          <w:tcPr>
            <w:tcW w:w="5812" w:type="dxa"/>
            <w:tcBorders>
              <w:top w:val="single" w:sz="4" w:space="0" w:color="CCCCCC"/>
              <w:left w:val="single" w:sz="4" w:space="0" w:color="CCCCCC"/>
              <w:bottom w:val="single" w:sz="4" w:space="0" w:color="CCCCCC"/>
              <w:right w:val="single" w:sz="4" w:space="0" w:color="CCCCCC"/>
            </w:tcBorders>
          </w:tcPr>
          <w:p w14:paraId="16E56ED8" w14:textId="77777777" w:rsidR="00295966" w:rsidRDefault="00A81F54">
            <w:r>
              <w:t>»Das ist völlig normal. Manchmal ist es ein Gefühl statt einem Bild. Was war da – auch ein ganz kleines?«</w:t>
            </w:r>
          </w:p>
        </w:tc>
      </w:tr>
      <w:tr w:rsidR="00295966" w14:paraId="16E56EDC" w14:textId="77777777">
        <w:tc>
          <w:tcPr>
            <w:tcW w:w="3213" w:type="dxa"/>
            <w:tcBorders>
              <w:top w:val="single" w:sz="4" w:space="0" w:color="CCCCCC"/>
              <w:left w:val="single" w:sz="4" w:space="0" w:color="CCCCCC"/>
              <w:bottom w:val="single" w:sz="4" w:space="0" w:color="CCCCCC"/>
              <w:right w:val="single" w:sz="4" w:space="0" w:color="CCCCCC"/>
            </w:tcBorders>
          </w:tcPr>
          <w:p w14:paraId="16E56EDA" w14:textId="77777777" w:rsidR="00295966" w:rsidRDefault="00A81F54">
            <w:r>
              <w:t>Jemand schläft ein</w:t>
            </w:r>
          </w:p>
        </w:tc>
        <w:tc>
          <w:tcPr>
            <w:tcW w:w="5812" w:type="dxa"/>
            <w:tcBorders>
              <w:top w:val="single" w:sz="4" w:space="0" w:color="CCCCCC"/>
              <w:left w:val="single" w:sz="4" w:space="0" w:color="CCCCCC"/>
              <w:bottom w:val="single" w:sz="4" w:space="0" w:color="CCCCCC"/>
              <w:right w:val="single" w:sz="4" w:space="0" w:color="CCCCCC"/>
            </w:tcBorders>
          </w:tcPr>
          <w:p w14:paraId="16E56EDB" w14:textId="77777777" w:rsidR="00295966" w:rsidRDefault="00A81F54">
            <w:r>
              <w:t>Nach der Einheit kurz ansprechen. Müdigkeit als Information würdigen: »Der Körper hat Pause gebraucht.«</w:t>
            </w:r>
          </w:p>
        </w:tc>
      </w:tr>
      <w:tr w:rsidR="00295966" w14:paraId="16E56EDF" w14:textId="77777777">
        <w:tc>
          <w:tcPr>
            <w:tcW w:w="3213" w:type="dxa"/>
            <w:tcBorders>
              <w:top w:val="single" w:sz="4" w:space="0" w:color="CCCCCC"/>
              <w:left w:val="single" w:sz="4" w:space="0" w:color="CCCCCC"/>
              <w:bottom w:val="single" w:sz="4" w:space="0" w:color="CCCCCC"/>
              <w:right w:val="single" w:sz="4" w:space="0" w:color="CCCCCC"/>
            </w:tcBorders>
          </w:tcPr>
          <w:p w14:paraId="16E56EDD" w14:textId="77777777" w:rsidR="00295966" w:rsidRDefault="00A81F54">
            <w:r>
              <w:t>Starke Emotion / Weinen</w:t>
            </w:r>
          </w:p>
        </w:tc>
        <w:tc>
          <w:tcPr>
            <w:tcW w:w="5812" w:type="dxa"/>
            <w:tcBorders>
              <w:top w:val="single" w:sz="4" w:space="0" w:color="CCCCCC"/>
              <w:left w:val="single" w:sz="4" w:space="0" w:color="CCCCCC"/>
              <w:bottom w:val="single" w:sz="4" w:space="0" w:color="CCCCCC"/>
              <w:right w:val="single" w:sz="4" w:space="0" w:color="CCCCCC"/>
            </w:tcBorders>
          </w:tcPr>
          <w:p w14:paraId="16E56EDE" w14:textId="77777777" w:rsidR="00295966" w:rsidRDefault="00A81F54">
            <w:r>
              <w:t>Musik weiter laufen lassen. Sanft präsent bleiben. »Lass es da sein – die Musik trägt.« Kein Stopp, keine Beruhigung.</w:t>
            </w:r>
          </w:p>
        </w:tc>
      </w:tr>
      <w:tr w:rsidR="00295966" w14:paraId="16E56EE2" w14:textId="77777777">
        <w:tc>
          <w:tcPr>
            <w:tcW w:w="3213" w:type="dxa"/>
            <w:tcBorders>
              <w:top w:val="single" w:sz="4" w:space="0" w:color="CCCCCC"/>
              <w:left w:val="single" w:sz="4" w:space="0" w:color="CCCCCC"/>
              <w:bottom w:val="single" w:sz="4" w:space="0" w:color="CCCCCC"/>
              <w:right w:val="single" w:sz="4" w:space="0" w:color="CCCCCC"/>
            </w:tcBorders>
          </w:tcPr>
          <w:p w14:paraId="16E56EE0" w14:textId="77777777" w:rsidR="00295966" w:rsidRDefault="00A81F54">
            <w:r>
              <w:t>Jemand kann sich nicht entspannen</w:t>
            </w:r>
          </w:p>
        </w:tc>
        <w:tc>
          <w:tcPr>
            <w:tcW w:w="5812" w:type="dxa"/>
            <w:tcBorders>
              <w:top w:val="single" w:sz="4" w:space="0" w:color="CCCCCC"/>
              <w:left w:val="single" w:sz="4" w:space="0" w:color="CCCCCC"/>
              <w:bottom w:val="single" w:sz="4" w:space="0" w:color="CCCCCC"/>
              <w:right w:val="single" w:sz="4" w:space="0" w:color="CCCCCC"/>
            </w:tcBorders>
          </w:tcPr>
          <w:p w14:paraId="16E56EE1" w14:textId="77777777" w:rsidR="00295966" w:rsidRDefault="00A81F54">
            <w:r>
              <w:t>Augen offen lassen als Option. »Du musst nicht verschwinden. Schau einfach zu, was entsteht.«</w:t>
            </w:r>
          </w:p>
        </w:tc>
      </w:tr>
    </w:tbl>
    <w:p w14:paraId="16E56EE3"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EE4" w14:textId="77777777" w:rsidR="00295966" w:rsidRDefault="00A81F54">
      <w:pPr>
        <w:pStyle w:val="berschrift2"/>
      </w:pPr>
      <w:bookmarkStart w:id="208" w:name="_Toc231731125"/>
      <w:bookmarkStart w:id="209" w:name="_Toc231713488"/>
      <w:bookmarkStart w:id="210" w:name="_Toc231732961"/>
      <w:bookmarkStart w:id="211" w:name="_Toc231931748"/>
      <w:r>
        <w:lastRenderedPageBreak/>
        <w:t>RZ-6 – Geteiltes Hören und Resonanz ⊕</w:t>
      </w:r>
      <w:bookmarkEnd w:id="208"/>
      <w:bookmarkEnd w:id="209"/>
      <w:bookmarkEnd w:id="210"/>
      <w:bookmarkEnd w:id="211"/>
    </w:p>
    <w:p w14:paraId="16E56EE5"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EE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E6"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EE7"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E8"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EE9" w14:textId="77777777" w:rsidR="00295966" w:rsidRDefault="00A81F54">
            <w:pPr>
              <w:rPr>
                <w:sz w:val="16"/>
                <w:szCs w:val="24"/>
              </w:rPr>
            </w:pPr>
            <w:r>
              <w:rPr>
                <w:sz w:val="16"/>
                <w:szCs w:val="24"/>
              </w:rPr>
              <w:t>W4/W5 Verbindung &amp; Biografie</w:t>
            </w:r>
          </w:p>
        </w:tc>
      </w:tr>
      <w:tr w:rsidR="00295966" w14:paraId="16E56EE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EB"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EEC"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ED"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EEE" w14:textId="77777777" w:rsidR="00295966" w:rsidRDefault="00A81F54">
            <w:pPr>
              <w:rPr>
                <w:sz w:val="16"/>
                <w:szCs w:val="24"/>
              </w:rPr>
            </w:pPr>
            <w:r>
              <w:rPr>
                <w:sz w:val="16"/>
                <w:szCs w:val="24"/>
              </w:rPr>
              <w:t>mittel bis hoch</w:t>
            </w:r>
          </w:p>
        </w:tc>
      </w:tr>
      <w:tr w:rsidR="00295966" w14:paraId="16E56EF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F0"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EF1"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F2"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EF3" w14:textId="77777777" w:rsidR="00295966" w:rsidRDefault="00A81F54">
            <w:pPr>
              <w:rPr>
                <w:sz w:val="16"/>
                <w:szCs w:val="24"/>
              </w:rPr>
            </w:pPr>
            <w:r>
              <w:rPr>
                <w:sz w:val="16"/>
                <w:szCs w:val="24"/>
              </w:rPr>
              <w:t>Psy ja; Sucht ja; Ger Anpassung; Akut nein</w:t>
            </w:r>
          </w:p>
        </w:tc>
      </w:tr>
      <w:tr w:rsidR="00295966" w14:paraId="16E56EF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F5"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EF6"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EF7"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EF8" w14:textId="77777777" w:rsidR="00295966" w:rsidRDefault="00A81F54">
            <w:pPr>
              <w:rPr>
                <w:sz w:val="16"/>
                <w:szCs w:val="24"/>
              </w:rPr>
            </w:pPr>
            <w:r>
              <w:rPr>
                <w:sz w:val="16"/>
                <w:szCs w:val="24"/>
              </w:rPr>
              <w:t>Akut; nicht bei fehlender Stabilität für biografische Vertiefung; bei Dissoziationsneigung/Triggern vorsichtig dosieren</w:t>
            </w:r>
          </w:p>
        </w:tc>
      </w:tr>
      <w:tr w:rsidR="00F71D1A" w14:paraId="312A12B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E7714D2"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9668A70"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DD9D5D5"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8ED42D8" w14:textId="77777777" w:rsidR="00F71D1A" w:rsidRDefault="00C56544">
            <w:r>
              <w:rPr>
                <w:sz w:val="18"/>
              </w:rPr>
              <w:t xml:space="preserve">vor allem </w:t>
            </w:r>
            <w:r>
              <w:rPr>
                <w:sz w:val="18"/>
              </w:rPr>
              <w:t>als Rahmung, Erweiterung oder Abschluss eines anderen Moduls planbar</w:t>
            </w:r>
          </w:p>
        </w:tc>
      </w:tr>
      <w:tr w:rsidR="00295966" w14:paraId="16E56EFC"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6EFA" w14:textId="77777777" w:rsidR="00295966" w:rsidRDefault="00A81F54">
            <w:r>
              <w:t xml:space="preserve">RZ-6 – Geteiltes Hören und Resonanz </w:t>
            </w:r>
            <w:r>
              <w:rPr>
                <w:rFonts w:ascii="Cambria Math" w:hAnsi="Cambria Math" w:cs="Cambria Math"/>
              </w:rPr>
              <w:t>⊕</w:t>
            </w:r>
          </w:p>
          <w:p w14:paraId="16E56EFB" w14:textId="77777777" w:rsidR="00295966" w:rsidRDefault="00A81F54">
            <w:r>
              <w:t>Methode: Rezeptive Musiktherapie   ·   Wirkdimension: W4 Verbindung · W5 Biografie &amp; Sinn</w:t>
            </w:r>
          </w:p>
        </w:tc>
      </w:tr>
    </w:tbl>
    <w:p w14:paraId="16E56EFD" w14:textId="77777777" w:rsidR="00295966" w:rsidRDefault="00295966"/>
    <w:p w14:paraId="16E56EFE" w14:textId="77777777" w:rsidR="00295966" w:rsidRDefault="00A81F54">
      <w:pPr>
        <w:rPr>
          <w:b/>
          <w:bCs/>
        </w:rPr>
      </w:pPr>
      <w:r>
        <w:rPr>
          <w:b/>
          <w:bCs/>
        </w:rPr>
        <w:t>Methode und Wirkprinzip</w:t>
      </w:r>
    </w:p>
    <w:p w14:paraId="16E56EFF" w14:textId="77777777" w:rsidR="00295966" w:rsidRDefault="00295966"/>
    <w:p w14:paraId="16E56F00" w14:textId="77777777" w:rsidR="00295966" w:rsidRDefault="00A81F54">
      <w:r>
        <w:t>Zwei Menschen hören dasselbe Musikstück und teilen danach ihr inneres Erleben – ohne Bewertung, ohne Ratschlag. Das gemeinsame Hören schafft einen geteilten Klangraum: Verbindung entsteht nicht durch Gespräch, sondern durch geteiltes Erleben. Das Dyaden-Format gibt diesem Erleben eine interpersonelle Dimension. Theoretisch verankert in rezeptiver Musiktherapie (Decker-Voigt), Intersubjektivitätsforschung (Stern), Dyaden-Forschung und Resonanztheorie (Rosa).</w:t>
      </w:r>
    </w:p>
    <w:p w14:paraId="16E56F01" w14:textId="77777777" w:rsidR="00295966" w:rsidRDefault="00295966"/>
    <w:p w14:paraId="16E56F02" w14:textId="77777777" w:rsidR="00295966" w:rsidRDefault="00A81F54">
      <w:pPr>
        <w:rPr>
          <w:b/>
          <w:bCs/>
        </w:rPr>
      </w:pPr>
      <w:r>
        <w:rPr>
          <w:b/>
          <w:bCs/>
        </w:rPr>
        <w:t>Basisstruktur</w:t>
      </w:r>
    </w:p>
    <w:p w14:paraId="16E56F03" w14:textId="77777777" w:rsidR="00295966" w:rsidRDefault="00295966"/>
    <w:p w14:paraId="16E56F04" w14:textId="77777777" w:rsidR="00295966" w:rsidRDefault="00A81F54">
      <w:r>
        <w:t>Referenzversion: 35–45 min. Kürzere Variante ohne Plenum: 20–25 min.</w:t>
      </w:r>
    </w:p>
    <w:p w14:paraId="16E56F05"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30"/>
        <w:gridCol w:w="770"/>
        <w:gridCol w:w="3838"/>
        <w:gridCol w:w="2388"/>
      </w:tblGrid>
      <w:tr w:rsidR="00295966" w14:paraId="16E56F0A" w14:textId="77777777">
        <w:trPr>
          <w:tblHeader/>
        </w:trPr>
        <w:tc>
          <w:tcPr>
            <w:tcW w:w="2029" w:type="dxa"/>
            <w:tcBorders>
              <w:top w:val="single" w:sz="4" w:space="0" w:color="CCCCCC"/>
              <w:left w:val="single" w:sz="4" w:space="0" w:color="CCCCCC"/>
              <w:bottom w:val="single" w:sz="4" w:space="0" w:color="CCCCCC"/>
              <w:right w:val="single" w:sz="4" w:space="0" w:color="CCCCCC"/>
            </w:tcBorders>
            <w:shd w:val="clear" w:color="auto" w:fill="EAF3F7"/>
          </w:tcPr>
          <w:p w14:paraId="16E56F06" w14:textId="77777777" w:rsidR="00295966" w:rsidRDefault="00A81F54">
            <w:r>
              <w:t>Phase</w:t>
            </w:r>
          </w:p>
        </w:tc>
        <w:tc>
          <w:tcPr>
            <w:tcW w:w="770" w:type="dxa"/>
            <w:tcBorders>
              <w:top w:val="single" w:sz="4" w:space="0" w:color="CCCCCC"/>
              <w:left w:val="single" w:sz="4" w:space="0" w:color="CCCCCC"/>
              <w:bottom w:val="single" w:sz="4" w:space="0" w:color="CCCCCC"/>
              <w:right w:val="single" w:sz="4" w:space="0" w:color="CCCCCC"/>
            </w:tcBorders>
            <w:shd w:val="clear" w:color="auto" w:fill="EAF3F7"/>
          </w:tcPr>
          <w:p w14:paraId="16E56F07" w14:textId="77777777" w:rsidR="00295966" w:rsidRDefault="00A81F54">
            <w:r>
              <w:t>Zeit</w:t>
            </w:r>
          </w:p>
        </w:tc>
        <w:tc>
          <w:tcPr>
            <w:tcW w:w="3838" w:type="dxa"/>
            <w:tcBorders>
              <w:top w:val="single" w:sz="4" w:space="0" w:color="CCCCCC"/>
              <w:left w:val="single" w:sz="4" w:space="0" w:color="CCCCCC"/>
              <w:bottom w:val="single" w:sz="4" w:space="0" w:color="CCCCCC"/>
              <w:right w:val="single" w:sz="4" w:space="0" w:color="CCCCCC"/>
            </w:tcBorders>
            <w:shd w:val="clear" w:color="auto" w:fill="EAF3F7"/>
          </w:tcPr>
          <w:p w14:paraId="16E56F08" w14:textId="77777777" w:rsidR="00295966" w:rsidRDefault="00A81F54">
            <w:r>
              <w:t>Inhalt / Methode</w:t>
            </w:r>
          </w:p>
        </w:tc>
        <w:tc>
          <w:tcPr>
            <w:tcW w:w="2388" w:type="dxa"/>
            <w:tcBorders>
              <w:top w:val="single" w:sz="4" w:space="0" w:color="CCCCCC"/>
              <w:left w:val="single" w:sz="4" w:space="0" w:color="CCCCCC"/>
              <w:bottom w:val="single" w:sz="4" w:space="0" w:color="CCCCCC"/>
              <w:right w:val="single" w:sz="4" w:space="0" w:color="CCCCCC"/>
            </w:tcBorders>
            <w:shd w:val="clear" w:color="auto" w:fill="EAF3F7"/>
          </w:tcPr>
          <w:p w14:paraId="16E56F09" w14:textId="77777777" w:rsidR="00295966" w:rsidRDefault="00A81F54">
            <w:r>
              <w:t>Ziel / Begründung</w:t>
            </w:r>
          </w:p>
        </w:tc>
      </w:tr>
      <w:tr w:rsidR="00295966" w14:paraId="16E56F0F" w14:textId="77777777">
        <w:tc>
          <w:tcPr>
            <w:tcW w:w="2029" w:type="dxa"/>
            <w:tcBorders>
              <w:top w:val="single" w:sz="4" w:space="0" w:color="CCCCCC"/>
              <w:left w:val="single" w:sz="4" w:space="0" w:color="CCCCCC"/>
              <w:bottom w:val="single" w:sz="4" w:space="0" w:color="CCCCCC"/>
              <w:right w:val="single" w:sz="4" w:space="0" w:color="CCCCCC"/>
            </w:tcBorders>
          </w:tcPr>
          <w:p w14:paraId="16E56F0B" w14:textId="77777777" w:rsidR="00295966" w:rsidRDefault="00A81F54">
            <w:r>
              <w:t>**Dyaden bilden &amp; Rahmen**</w:t>
            </w:r>
          </w:p>
        </w:tc>
        <w:tc>
          <w:tcPr>
            <w:tcW w:w="770" w:type="dxa"/>
            <w:tcBorders>
              <w:top w:val="single" w:sz="4" w:space="0" w:color="CCCCCC"/>
              <w:left w:val="single" w:sz="4" w:space="0" w:color="CCCCCC"/>
              <w:bottom w:val="single" w:sz="4" w:space="0" w:color="CCCCCC"/>
              <w:right w:val="single" w:sz="4" w:space="0" w:color="CCCCCC"/>
            </w:tcBorders>
          </w:tcPr>
          <w:p w14:paraId="16E56F0C" w14:textId="77777777" w:rsidR="00295966" w:rsidRDefault="00A81F54">
            <w:r>
              <w:t>4–5 min</w:t>
            </w:r>
          </w:p>
        </w:tc>
        <w:tc>
          <w:tcPr>
            <w:tcW w:w="3838" w:type="dxa"/>
            <w:tcBorders>
              <w:top w:val="single" w:sz="4" w:space="0" w:color="CCCCCC"/>
              <w:left w:val="single" w:sz="4" w:space="0" w:color="CCCCCC"/>
              <w:bottom w:val="single" w:sz="4" w:space="0" w:color="CCCCCC"/>
              <w:right w:val="single" w:sz="4" w:space="0" w:color="CCCCCC"/>
            </w:tcBorders>
          </w:tcPr>
          <w:p w14:paraId="16E56F0D" w14:textId="77777777" w:rsidR="00295966" w:rsidRDefault="00A81F54">
            <w:r>
              <w:t>Zwei Personen zusammenfinden. Moderator erklärt: »Ihr hört dasselbe Stück – gleichzeitig, in eurer eigenen Welt. Danach sagt ihr einander, was ihr gehört habt. Nicht was ihr denkt – was ihr erlebt habt.«</w:t>
            </w:r>
          </w:p>
        </w:tc>
        <w:tc>
          <w:tcPr>
            <w:tcW w:w="2388" w:type="dxa"/>
            <w:tcBorders>
              <w:top w:val="single" w:sz="4" w:space="0" w:color="CCCCCC"/>
              <w:left w:val="single" w:sz="4" w:space="0" w:color="CCCCCC"/>
              <w:bottom w:val="single" w:sz="4" w:space="0" w:color="CCCCCC"/>
              <w:right w:val="single" w:sz="4" w:space="0" w:color="CCCCCC"/>
            </w:tcBorders>
          </w:tcPr>
          <w:p w14:paraId="16E56F0E" w14:textId="77777777" w:rsidR="00295966" w:rsidRDefault="00A81F54">
            <w:r>
              <w:t>Vertrauen; klarer Auftrag; Dyaden-Beziehung vorbereiten</w:t>
            </w:r>
          </w:p>
        </w:tc>
      </w:tr>
      <w:tr w:rsidR="00295966" w14:paraId="16E56F14" w14:textId="77777777">
        <w:tc>
          <w:tcPr>
            <w:tcW w:w="2029" w:type="dxa"/>
            <w:tcBorders>
              <w:top w:val="single" w:sz="4" w:space="0" w:color="CCCCCC"/>
              <w:left w:val="single" w:sz="4" w:space="0" w:color="CCCCCC"/>
              <w:bottom w:val="single" w:sz="4" w:space="0" w:color="CCCCCC"/>
              <w:right w:val="single" w:sz="4" w:space="0" w:color="CCCCCC"/>
            </w:tcBorders>
          </w:tcPr>
          <w:p w14:paraId="16E56F10" w14:textId="77777777" w:rsidR="00295966" w:rsidRDefault="00A81F54">
            <w:r>
              <w:t>**Musikauswahl**</w:t>
            </w:r>
          </w:p>
        </w:tc>
        <w:tc>
          <w:tcPr>
            <w:tcW w:w="770" w:type="dxa"/>
            <w:tcBorders>
              <w:top w:val="single" w:sz="4" w:space="0" w:color="CCCCCC"/>
              <w:left w:val="single" w:sz="4" w:space="0" w:color="CCCCCC"/>
              <w:bottom w:val="single" w:sz="4" w:space="0" w:color="CCCCCC"/>
              <w:right w:val="single" w:sz="4" w:space="0" w:color="CCCCCC"/>
            </w:tcBorders>
          </w:tcPr>
          <w:p w14:paraId="16E56F11" w14:textId="77777777" w:rsidR="00295966" w:rsidRDefault="00A81F54">
            <w:r>
              <w:t>3–4 min</w:t>
            </w:r>
          </w:p>
        </w:tc>
        <w:tc>
          <w:tcPr>
            <w:tcW w:w="3838" w:type="dxa"/>
            <w:tcBorders>
              <w:top w:val="single" w:sz="4" w:space="0" w:color="CCCCCC"/>
              <w:left w:val="single" w:sz="4" w:space="0" w:color="CCCCCC"/>
              <w:bottom w:val="single" w:sz="4" w:space="0" w:color="CCCCCC"/>
              <w:right w:val="single" w:sz="4" w:space="0" w:color="CCCCCC"/>
            </w:tcBorders>
          </w:tcPr>
          <w:p w14:paraId="16E56F12" w14:textId="77777777" w:rsidR="00295966" w:rsidRDefault="00A81F54">
            <w:r>
              <w:t>Moderator wählt ein kurzes Stück (4–6 min) – ruhig, ohne Text, ohne starken emotionalen Kontext. Optional: Beide Personen einigen sich auf ein Stück aus einer kleinen Auswahl.</w:t>
            </w:r>
          </w:p>
        </w:tc>
        <w:tc>
          <w:tcPr>
            <w:tcW w:w="2388" w:type="dxa"/>
            <w:tcBorders>
              <w:top w:val="single" w:sz="4" w:space="0" w:color="CCCCCC"/>
              <w:left w:val="single" w:sz="4" w:space="0" w:color="CCCCCC"/>
              <w:bottom w:val="single" w:sz="4" w:space="0" w:color="CCCCCC"/>
              <w:right w:val="single" w:sz="4" w:space="0" w:color="CCCCCC"/>
            </w:tcBorders>
          </w:tcPr>
          <w:p w14:paraId="16E56F13" w14:textId="77777777" w:rsidR="00295966" w:rsidRDefault="00A81F54">
            <w:r>
              <w:t>Selbstbestimmung ermöglichen; neutrale musikalische Basis</w:t>
            </w:r>
          </w:p>
        </w:tc>
      </w:tr>
      <w:tr w:rsidR="00295966" w14:paraId="16E56F19" w14:textId="77777777">
        <w:tc>
          <w:tcPr>
            <w:tcW w:w="2029" w:type="dxa"/>
            <w:tcBorders>
              <w:top w:val="single" w:sz="4" w:space="0" w:color="CCCCCC"/>
              <w:left w:val="single" w:sz="4" w:space="0" w:color="CCCCCC"/>
              <w:bottom w:val="single" w:sz="4" w:space="0" w:color="CCCCCC"/>
              <w:right w:val="single" w:sz="4" w:space="0" w:color="CCCCCC"/>
            </w:tcBorders>
          </w:tcPr>
          <w:p w14:paraId="16E56F15" w14:textId="77777777" w:rsidR="00295966" w:rsidRDefault="00A81F54">
            <w:r>
              <w:lastRenderedPageBreak/>
              <w:t>**Gemeinsames Hören**</w:t>
            </w:r>
          </w:p>
        </w:tc>
        <w:tc>
          <w:tcPr>
            <w:tcW w:w="770" w:type="dxa"/>
            <w:tcBorders>
              <w:top w:val="single" w:sz="4" w:space="0" w:color="CCCCCC"/>
              <w:left w:val="single" w:sz="4" w:space="0" w:color="CCCCCC"/>
              <w:bottom w:val="single" w:sz="4" w:space="0" w:color="CCCCCC"/>
              <w:right w:val="single" w:sz="4" w:space="0" w:color="CCCCCC"/>
            </w:tcBorders>
          </w:tcPr>
          <w:p w14:paraId="16E56F16" w14:textId="77777777" w:rsidR="00295966" w:rsidRDefault="00A81F54">
            <w:r>
              <w:t>4–6 min</w:t>
            </w:r>
          </w:p>
        </w:tc>
        <w:tc>
          <w:tcPr>
            <w:tcW w:w="3838" w:type="dxa"/>
            <w:tcBorders>
              <w:top w:val="single" w:sz="4" w:space="0" w:color="CCCCCC"/>
              <w:left w:val="single" w:sz="4" w:space="0" w:color="CCCCCC"/>
              <w:bottom w:val="single" w:sz="4" w:space="0" w:color="CCCCCC"/>
              <w:right w:val="single" w:sz="4" w:space="0" w:color="CCCCCC"/>
            </w:tcBorders>
          </w:tcPr>
          <w:p w14:paraId="16E56F17" w14:textId="77777777" w:rsidR="00295966" w:rsidRDefault="00A81F54">
            <w:r>
              <w:t>Beide hören gleichzeitig. Optional: Augen geschlossen. Kein Kommentar, kein Blickkontakt – jeder in seiner eigenen Welt.</w:t>
            </w:r>
          </w:p>
        </w:tc>
        <w:tc>
          <w:tcPr>
            <w:tcW w:w="2388" w:type="dxa"/>
            <w:tcBorders>
              <w:top w:val="single" w:sz="4" w:space="0" w:color="CCCCCC"/>
              <w:left w:val="single" w:sz="4" w:space="0" w:color="CCCCCC"/>
              <w:bottom w:val="single" w:sz="4" w:space="0" w:color="CCCCCC"/>
              <w:right w:val="single" w:sz="4" w:space="0" w:color="CCCCCC"/>
            </w:tcBorders>
          </w:tcPr>
          <w:p w14:paraId="16E56F18" w14:textId="77777777" w:rsidR="00295966" w:rsidRDefault="00A81F54">
            <w:r>
              <w:t>Primäres Erleben; innere Resonanz entstehen lassen</w:t>
            </w:r>
          </w:p>
        </w:tc>
      </w:tr>
      <w:tr w:rsidR="00295966" w14:paraId="16E56F1E" w14:textId="77777777">
        <w:tc>
          <w:tcPr>
            <w:tcW w:w="2029" w:type="dxa"/>
            <w:tcBorders>
              <w:top w:val="single" w:sz="4" w:space="0" w:color="CCCCCC"/>
              <w:left w:val="single" w:sz="4" w:space="0" w:color="CCCCCC"/>
              <w:bottom w:val="single" w:sz="4" w:space="0" w:color="CCCCCC"/>
              <w:right w:val="single" w:sz="4" w:space="0" w:color="CCCCCC"/>
            </w:tcBorders>
          </w:tcPr>
          <w:p w14:paraId="16E56F1A" w14:textId="77777777" w:rsidR="00295966" w:rsidRDefault="00A81F54">
            <w:r>
              <w:t>**Stille &amp; Innenschau**</w:t>
            </w:r>
          </w:p>
        </w:tc>
        <w:tc>
          <w:tcPr>
            <w:tcW w:w="770" w:type="dxa"/>
            <w:tcBorders>
              <w:top w:val="single" w:sz="4" w:space="0" w:color="CCCCCC"/>
              <w:left w:val="single" w:sz="4" w:space="0" w:color="CCCCCC"/>
              <w:bottom w:val="single" w:sz="4" w:space="0" w:color="CCCCCC"/>
              <w:right w:val="single" w:sz="4" w:space="0" w:color="CCCCCC"/>
            </w:tcBorders>
          </w:tcPr>
          <w:p w14:paraId="16E56F1B" w14:textId="77777777" w:rsidR="00295966" w:rsidRDefault="00A81F54">
            <w:r>
              <w:t>2–3 min</w:t>
            </w:r>
          </w:p>
        </w:tc>
        <w:tc>
          <w:tcPr>
            <w:tcW w:w="3838" w:type="dxa"/>
            <w:tcBorders>
              <w:top w:val="single" w:sz="4" w:space="0" w:color="CCCCCC"/>
              <w:left w:val="single" w:sz="4" w:space="0" w:color="CCCCCC"/>
              <w:bottom w:val="single" w:sz="4" w:space="0" w:color="CCCCCC"/>
              <w:right w:val="single" w:sz="4" w:space="0" w:color="CCCCCC"/>
            </w:tcBorders>
          </w:tcPr>
          <w:p w14:paraId="16E56F1C" w14:textId="77777777" w:rsidR="00295966" w:rsidRDefault="00A81F54">
            <w:r>
              <w:t>Musik endet. Stille halten. »Was ist geblieben? Ein Bild, ein Körpergefühl, eine Erinnerung? Noch kein Austausch.«</w:t>
            </w:r>
          </w:p>
        </w:tc>
        <w:tc>
          <w:tcPr>
            <w:tcW w:w="2388" w:type="dxa"/>
            <w:tcBorders>
              <w:top w:val="single" w:sz="4" w:space="0" w:color="CCCCCC"/>
              <w:left w:val="single" w:sz="4" w:space="0" w:color="CCCCCC"/>
              <w:bottom w:val="single" w:sz="4" w:space="0" w:color="CCCCCC"/>
              <w:right w:val="single" w:sz="4" w:space="0" w:color="CCCCCC"/>
            </w:tcBorders>
          </w:tcPr>
          <w:p w14:paraId="16E56F1D" w14:textId="77777777" w:rsidR="00295966" w:rsidRDefault="00A81F54">
            <w:r>
              <w:t>Erleben verdichten; bewusstes Innehalten</w:t>
            </w:r>
          </w:p>
        </w:tc>
      </w:tr>
      <w:tr w:rsidR="00295966" w14:paraId="16E56F23" w14:textId="77777777">
        <w:tc>
          <w:tcPr>
            <w:tcW w:w="2029" w:type="dxa"/>
            <w:tcBorders>
              <w:top w:val="single" w:sz="4" w:space="0" w:color="CCCCCC"/>
              <w:left w:val="single" w:sz="4" w:space="0" w:color="CCCCCC"/>
              <w:bottom w:val="single" w:sz="4" w:space="0" w:color="CCCCCC"/>
              <w:right w:val="single" w:sz="4" w:space="0" w:color="CCCCCC"/>
            </w:tcBorders>
          </w:tcPr>
          <w:p w14:paraId="16E56F1F" w14:textId="77777777" w:rsidR="00295966" w:rsidRDefault="00A81F54">
            <w:r>
              <w:t>**Dyaden-Austausch**</w:t>
            </w:r>
          </w:p>
        </w:tc>
        <w:tc>
          <w:tcPr>
            <w:tcW w:w="770" w:type="dxa"/>
            <w:tcBorders>
              <w:top w:val="single" w:sz="4" w:space="0" w:color="CCCCCC"/>
              <w:left w:val="single" w:sz="4" w:space="0" w:color="CCCCCC"/>
              <w:bottom w:val="single" w:sz="4" w:space="0" w:color="CCCCCC"/>
              <w:right w:val="single" w:sz="4" w:space="0" w:color="CCCCCC"/>
            </w:tcBorders>
          </w:tcPr>
          <w:p w14:paraId="16E56F20" w14:textId="77777777" w:rsidR="00295966" w:rsidRDefault="00A81F54">
            <w:r>
              <w:t>8–10 min</w:t>
            </w:r>
          </w:p>
        </w:tc>
        <w:tc>
          <w:tcPr>
            <w:tcW w:w="3838" w:type="dxa"/>
            <w:tcBorders>
              <w:top w:val="single" w:sz="4" w:space="0" w:color="CCCCCC"/>
              <w:left w:val="single" w:sz="4" w:space="0" w:color="CCCCCC"/>
              <w:bottom w:val="single" w:sz="4" w:space="0" w:color="CCCCCC"/>
              <w:right w:val="single" w:sz="4" w:space="0" w:color="CCCCCC"/>
            </w:tcBorders>
          </w:tcPr>
          <w:p w14:paraId="16E56F21" w14:textId="77777777" w:rsidR="00295966" w:rsidRDefault="00A81F54">
            <w:r>
              <w:t>Person A erzählt, Person B hört nur – kein Kommentar, keine Fragen. Dann Wechsel. Der Moderator beobachtet.</w:t>
            </w:r>
          </w:p>
        </w:tc>
        <w:tc>
          <w:tcPr>
            <w:tcW w:w="2388" w:type="dxa"/>
            <w:tcBorders>
              <w:top w:val="single" w:sz="4" w:space="0" w:color="CCCCCC"/>
              <w:left w:val="single" w:sz="4" w:space="0" w:color="CCCCCC"/>
              <w:bottom w:val="single" w:sz="4" w:space="0" w:color="CCCCCC"/>
              <w:right w:val="single" w:sz="4" w:space="0" w:color="CCCCCC"/>
            </w:tcBorders>
          </w:tcPr>
          <w:p w14:paraId="16E56F22" w14:textId="77777777" w:rsidR="00295966" w:rsidRDefault="00A81F54">
            <w:r>
              <w:t>Wirklich gehört werden; Verbindung durch Zuhören; nicht-wertendes Empfangen</w:t>
            </w:r>
          </w:p>
        </w:tc>
      </w:tr>
      <w:tr w:rsidR="00295966" w14:paraId="16E56F28" w14:textId="77777777">
        <w:tc>
          <w:tcPr>
            <w:tcW w:w="2029" w:type="dxa"/>
            <w:tcBorders>
              <w:top w:val="single" w:sz="4" w:space="0" w:color="CCCCCC"/>
              <w:left w:val="single" w:sz="4" w:space="0" w:color="CCCCCC"/>
              <w:bottom w:val="single" w:sz="4" w:space="0" w:color="CCCCCC"/>
              <w:right w:val="single" w:sz="4" w:space="0" w:color="CCCCCC"/>
            </w:tcBorders>
          </w:tcPr>
          <w:p w14:paraId="16E56F24" w14:textId="77777777" w:rsidR="00295966" w:rsidRDefault="00A81F54">
            <w:r>
              <w:t>**Plenum-Austausch**</w:t>
            </w:r>
          </w:p>
        </w:tc>
        <w:tc>
          <w:tcPr>
            <w:tcW w:w="770" w:type="dxa"/>
            <w:tcBorders>
              <w:top w:val="single" w:sz="4" w:space="0" w:color="CCCCCC"/>
              <w:left w:val="single" w:sz="4" w:space="0" w:color="CCCCCC"/>
              <w:bottom w:val="single" w:sz="4" w:space="0" w:color="CCCCCC"/>
              <w:right w:val="single" w:sz="4" w:space="0" w:color="CCCCCC"/>
            </w:tcBorders>
          </w:tcPr>
          <w:p w14:paraId="16E56F25" w14:textId="77777777" w:rsidR="00295966" w:rsidRDefault="00A81F54">
            <w:r>
              <w:t>6–8 min</w:t>
            </w:r>
          </w:p>
        </w:tc>
        <w:tc>
          <w:tcPr>
            <w:tcW w:w="3838" w:type="dxa"/>
            <w:tcBorders>
              <w:top w:val="single" w:sz="4" w:space="0" w:color="CCCCCC"/>
              <w:left w:val="single" w:sz="4" w:space="0" w:color="CCCCCC"/>
              <w:bottom w:val="single" w:sz="4" w:space="0" w:color="CCCCCC"/>
              <w:right w:val="single" w:sz="4" w:space="0" w:color="CCCCCC"/>
            </w:tcBorders>
          </w:tcPr>
          <w:p w14:paraId="16E56F26" w14:textId="77777777" w:rsidR="00295966" w:rsidRDefault="00A81F54">
            <w:r>
              <w:t>Was war ähnlich, was verschieden? »Dasselbe Stück – zwei Welten. Was erzählt euch das?« Kein Richtig, kein Falsch.</w:t>
            </w:r>
          </w:p>
        </w:tc>
        <w:tc>
          <w:tcPr>
            <w:tcW w:w="2388" w:type="dxa"/>
            <w:tcBorders>
              <w:top w:val="single" w:sz="4" w:space="0" w:color="CCCCCC"/>
              <w:left w:val="single" w:sz="4" w:space="0" w:color="CCCCCC"/>
              <w:bottom w:val="single" w:sz="4" w:space="0" w:color="CCCCCC"/>
              <w:right w:val="single" w:sz="4" w:space="0" w:color="CCCCCC"/>
            </w:tcBorders>
          </w:tcPr>
          <w:p w14:paraId="16E56F27" w14:textId="77777777" w:rsidR="00295966" w:rsidRDefault="00A81F54">
            <w:r>
              <w:t>Diversität des Erlebens würdigen; Gruppenresonanz</w:t>
            </w:r>
          </w:p>
        </w:tc>
      </w:tr>
    </w:tbl>
    <w:p w14:paraId="16E56F29" w14:textId="77777777" w:rsidR="00295966" w:rsidRDefault="00295966"/>
    <w:p w14:paraId="16E56F2A" w14:textId="77777777" w:rsidR="00295966" w:rsidRDefault="00A81F54">
      <w:pPr>
        <w:rPr>
          <w:b/>
          <w:bCs/>
        </w:rPr>
      </w:pPr>
      <w:r>
        <w:rPr>
          <w:b/>
          <w:bCs/>
        </w:rPr>
        <w:t>Settingspezifische Anpassungen</w:t>
      </w:r>
    </w:p>
    <w:p w14:paraId="16E56F2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2E"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6F2C" w14:textId="77777777" w:rsidR="00295966" w:rsidRDefault="00A81F54">
            <w:r>
              <w:t>HINWEIS TK PSYCHOSOMATIK</w:t>
            </w:r>
          </w:p>
          <w:p w14:paraId="16E56F2D" w14:textId="77777777" w:rsidR="00295966" w:rsidRDefault="00A81F54">
            <w:r>
              <w:t>Sehr gut geeignet. Besonders wirksam bei sozialer Isolation: Ein Mensch hört dir wirklich zu – ohne Bewertung. Dyaden-Format ermöglicht Nähe mit Sicherheitsstruktur.</w:t>
            </w:r>
          </w:p>
        </w:tc>
      </w:tr>
    </w:tbl>
    <w:p w14:paraId="16E56F2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32"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6F30" w14:textId="77777777" w:rsidR="00295966" w:rsidRDefault="00A81F54">
            <w:r>
              <w:t>HINWEIS TK SUCHT</w:t>
            </w:r>
          </w:p>
          <w:p w14:paraId="16E56F31" w14:textId="77777777" w:rsidR="00295966" w:rsidRDefault="00A81F54">
            <w:r>
              <w:t>Gut geeignet. Verbindung jenseits des Konsumkontexts erleben. Musikauswahl: keinen Konsumkontext, keine Craving-Trigger. Suchtspezifisch: »Verbunden sein ohne Substanz.«</w:t>
            </w:r>
          </w:p>
        </w:tc>
      </w:tr>
    </w:tbl>
    <w:p w14:paraId="16E56F3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36"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6F34" w14:textId="77777777" w:rsidR="00295966" w:rsidRDefault="00A81F54">
            <w:r>
              <w:t>HINWEIS GERONTOPSYCHIATRIE</w:t>
            </w:r>
          </w:p>
          <w:p w14:paraId="16E56F35" w14:textId="77777777" w:rsidR="00295966" w:rsidRDefault="00A81F54">
            <w:r>
              <w:t>Mit Anpassung. Biografisch vertraute Musik wählen. Austauschphase sehr einfach halten: »Was fällt dir ein?« Keine Pflicht zu erzählen. Mitsingen oder Mitwiegen als vollwertige Teilnahme.</w:t>
            </w:r>
          </w:p>
        </w:tc>
      </w:tr>
    </w:tbl>
    <w:p w14:paraId="16E56F3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3A"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6F38" w14:textId="77777777" w:rsidR="00295966" w:rsidRDefault="00A81F54">
            <w:r>
              <w:rPr>
                <w:rFonts w:ascii="Segoe UI Symbol" w:hAnsi="Segoe UI Symbol" w:cs="Segoe UI Symbol"/>
              </w:rPr>
              <w:t>⚠</w:t>
            </w:r>
            <w:r>
              <w:t xml:space="preserve">  HINWEIS AKUTE ENTGIFTUNG – Soziale Anforderung der Dyaden-Arbeit zu hoch für akut dysregulierten Zustand.</w:t>
            </w:r>
          </w:p>
        </w:tc>
      </w:tr>
    </w:tbl>
    <w:p w14:paraId="16E56F3B" w14:textId="77777777" w:rsidR="00295966" w:rsidRDefault="00295966"/>
    <w:p w14:paraId="16E56F3C" w14:textId="77777777" w:rsidR="00295966" w:rsidRDefault="00295966"/>
    <w:p w14:paraId="16E56F3D" w14:textId="77777777" w:rsidR="00295966" w:rsidRDefault="00295966"/>
    <w:p w14:paraId="16E56F3E" w14:textId="77777777" w:rsidR="00295966" w:rsidRDefault="00295966"/>
    <w:p w14:paraId="111EBE71" w14:textId="77777777" w:rsidR="006A3EDD" w:rsidRDefault="006A3EDD"/>
    <w:p w14:paraId="16E56F3F" w14:textId="77777777" w:rsidR="00295966" w:rsidRDefault="00295966"/>
    <w:p w14:paraId="16E56F40" w14:textId="77777777" w:rsidR="00295966" w:rsidRDefault="00A81F54">
      <w:pPr>
        <w:rPr>
          <w:b/>
          <w:bCs/>
        </w:rPr>
      </w:pPr>
      <w:r>
        <w:rPr>
          <w:b/>
          <w:bCs/>
        </w:rPr>
        <w:t>Häufige Checkpoints und Reaktion</w:t>
      </w:r>
    </w:p>
    <w:p w14:paraId="16E56F4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6F44"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6F42"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6F43" w14:textId="77777777" w:rsidR="00295966" w:rsidRDefault="00A81F54">
            <w:r>
              <w:t>Empfohlene Reaktion</w:t>
            </w:r>
          </w:p>
        </w:tc>
      </w:tr>
      <w:tr w:rsidR="00295966" w14:paraId="16E56F47" w14:textId="77777777">
        <w:tc>
          <w:tcPr>
            <w:tcW w:w="3213" w:type="dxa"/>
            <w:tcBorders>
              <w:top w:val="single" w:sz="4" w:space="0" w:color="CCCCCC"/>
              <w:left w:val="single" w:sz="4" w:space="0" w:color="CCCCCC"/>
              <w:bottom w:val="single" w:sz="4" w:space="0" w:color="CCCCCC"/>
              <w:right w:val="single" w:sz="4" w:space="0" w:color="CCCCCC"/>
            </w:tcBorders>
          </w:tcPr>
          <w:p w14:paraId="16E56F45" w14:textId="77777777" w:rsidR="00295966" w:rsidRDefault="00A81F54">
            <w:r>
              <w:t>»Wir haben dasselbe gehört.«</w:t>
            </w:r>
          </w:p>
        </w:tc>
        <w:tc>
          <w:tcPr>
            <w:tcW w:w="5812" w:type="dxa"/>
            <w:tcBorders>
              <w:top w:val="single" w:sz="4" w:space="0" w:color="CCCCCC"/>
              <w:left w:val="single" w:sz="4" w:space="0" w:color="CCCCCC"/>
              <w:bottom w:val="single" w:sz="4" w:space="0" w:color="CCCCCC"/>
              <w:right w:val="single" w:sz="4" w:space="0" w:color="CCCCCC"/>
            </w:tcBorders>
          </w:tcPr>
          <w:p w14:paraId="16E56F46" w14:textId="77777777" w:rsidR="00295966" w:rsidRDefault="00A81F54">
            <w:r>
              <w:t>»Schön. Und was war bei dir noch – auch ein ganz kleines Detail?«</w:t>
            </w:r>
          </w:p>
        </w:tc>
      </w:tr>
      <w:tr w:rsidR="00295966" w14:paraId="16E56F4A" w14:textId="77777777">
        <w:tc>
          <w:tcPr>
            <w:tcW w:w="3213" w:type="dxa"/>
            <w:tcBorders>
              <w:top w:val="single" w:sz="4" w:space="0" w:color="CCCCCC"/>
              <w:left w:val="single" w:sz="4" w:space="0" w:color="CCCCCC"/>
              <w:bottom w:val="single" w:sz="4" w:space="0" w:color="CCCCCC"/>
              <w:right w:val="single" w:sz="4" w:space="0" w:color="CCCCCC"/>
            </w:tcBorders>
          </w:tcPr>
          <w:p w14:paraId="16E56F48" w14:textId="77777777" w:rsidR="00295966" w:rsidRDefault="00A81F54">
            <w:r>
              <w:t>»Ich weiß nicht was ich sagen soll.«</w:t>
            </w:r>
          </w:p>
        </w:tc>
        <w:tc>
          <w:tcPr>
            <w:tcW w:w="5812" w:type="dxa"/>
            <w:tcBorders>
              <w:top w:val="single" w:sz="4" w:space="0" w:color="CCCCCC"/>
              <w:left w:val="single" w:sz="4" w:space="0" w:color="CCCCCC"/>
              <w:bottom w:val="single" w:sz="4" w:space="0" w:color="CCCCCC"/>
              <w:right w:val="single" w:sz="4" w:space="0" w:color="CCCCCC"/>
            </w:tcBorders>
          </w:tcPr>
          <w:p w14:paraId="16E56F49" w14:textId="77777777" w:rsidR="00295966" w:rsidRDefault="00A81F54">
            <w:r>
              <w:t>»Sag was du gespürt hast – nicht was du gedacht hast.« Stille ist auch Antwort.</w:t>
            </w:r>
          </w:p>
        </w:tc>
      </w:tr>
      <w:tr w:rsidR="00295966" w14:paraId="16E56F4D" w14:textId="77777777">
        <w:tc>
          <w:tcPr>
            <w:tcW w:w="3213" w:type="dxa"/>
            <w:tcBorders>
              <w:top w:val="single" w:sz="4" w:space="0" w:color="CCCCCC"/>
              <w:left w:val="single" w:sz="4" w:space="0" w:color="CCCCCC"/>
              <w:bottom w:val="single" w:sz="4" w:space="0" w:color="CCCCCC"/>
              <w:right w:val="single" w:sz="4" w:space="0" w:color="CCCCCC"/>
            </w:tcBorders>
          </w:tcPr>
          <w:p w14:paraId="16E56F4B" w14:textId="77777777" w:rsidR="00295966" w:rsidRDefault="00A81F54">
            <w:r>
              <w:t>Dyade hat sehr unterschiedliche Reaktionen</w:t>
            </w:r>
          </w:p>
        </w:tc>
        <w:tc>
          <w:tcPr>
            <w:tcW w:w="5812" w:type="dxa"/>
            <w:tcBorders>
              <w:top w:val="single" w:sz="4" w:space="0" w:color="CCCCCC"/>
              <w:left w:val="single" w:sz="4" w:space="0" w:color="CCCCCC"/>
              <w:bottom w:val="single" w:sz="4" w:space="0" w:color="CCCCCC"/>
              <w:right w:val="single" w:sz="4" w:space="0" w:color="CCCCCC"/>
            </w:tcBorders>
          </w:tcPr>
          <w:p w14:paraId="16E56F4C" w14:textId="77777777" w:rsidR="00295966" w:rsidRDefault="00A81F54">
            <w:r>
              <w:t>»Dasselbe Stück – zwei Welten. Das ist kein Problem. Das ist das Interessante.« Unterschied würdigen.</w:t>
            </w:r>
          </w:p>
        </w:tc>
      </w:tr>
      <w:tr w:rsidR="00295966" w14:paraId="16E56F50" w14:textId="77777777">
        <w:tc>
          <w:tcPr>
            <w:tcW w:w="3213" w:type="dxa"/>
            <w:tcBorders>
              <w:top w:val="single" w:sz="4" w:space="0" w:color="CCCCCC"/>
              <w:left w:val="single" w:sz="4" w:space="0" w:color="CCCCCC"/>
              <w:bottom w:val="single" w:sz="4" w:space="0" w:color="CCCCCC"/>
              <w:right w:val="single" w:sz="4" w:space="0" w:color="CCCCCC"/>
            </w:tcBorders>
          </w:tcPr>
          <w:p w14:paraId="16E56F4E" w14:textId="77777777" w:rsidR="00295966" w:rsidRDefault="00A81F54">
            <w:r>
              <w:t>Person B gibt Ratschlag statt zu hören</w:t>
            </w:r>
          </w:p>
        </w:tc>
        <w:tc>
          <w:tcPr>
            <w:tcW w:w="5812" w:type="dxa"/>
            <w:tcBorders>
              <w:top w:val="single" w:sz="4" w:space="0" w:color="CCCCCC"/>
              <w:left w:val="single" w:sz="4" w:space="0" w:color="CCCCCC"/>
              <w:bottom w:val="single" w:sz="4" w:space="0" w:color="CCCCCC"/>
              <w:right w:val="single" w:sz="4" w:space="0" w:color="CCCCCC"/>
            </w:tcBorders>
          </w:tcPr>
          <w:p w14:paraId="16E56F4F" w14:textId="77777777" w:rsidR="00295966" w:rsidRDefault="00A81F54">
            <w:r>
              <w:t>Sanft unterbrechen: »Erst nur zuhören – dann erzählst du.« Auftrag erinnern.</w:t>
            </w:r>
          </w:p>
        </w:tc>
      </w:tr>
    </w:tbl>
    <w:p w14:paraId="16E56F51"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6F52" w14:textId="77777777" w:rsidR="00295966" w:rsidRDefault="00A81F54">
      <w:pPr>
        <w:pStyle w:val="berschrift2"/>
      </w:pPr>
      <w:bookmarkStart w:id="212" w:name="_Toc231731126"/>
      <w:bookmarkStart w:id="213" w:name="_Toc231713489"/>
      <w:bookmarkStart w:id="214" w:name="_Toc231732962"/>
      <w:bookmarkStart w:id="215" w:name="_Toc231931749"/>
      <w:r>
        <w:lastRenderedPageBreak/>
        <w:t>RZ-7 – Liedtext-Arbeit</w:t>
      </w:r>
      <w:bookmarkEnd w:id="212"/>
      <w:bookmarkEnd w:id="213"/>
      <w:bookmarkEnd w:id="214"/>
      <w:bookmarkEnd w:id="215"/>
    </w:p>
    <w:p w14:paraId="16E56F5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F5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6F55"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F57" w14:textId="77777777" w:rsidR="00295966" w:rsidRDefault="00A81F54">
            <w:pPr>
              <w:rPr>
                <w:sz w:val="16"/>
                <w:szCs w:val="24"/>
              </w:rPr>
            </w:pPr>
            <w:r>
              <w:rPr>
                <w:sz w:val="16"/>
                <w:szCs w:val="24"/>
              </w:rPr>
              <w:t>W3/W5 Ausdruck &amp; Sinn</w:t>
            </w:r>
          </w:p>
        </w:tc>
      </w:tr>
      <w:tr w:rsidR="00295966" w14:paraId="16E56F5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F5A"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F5C" w14:textId="77777777" w:rsidR="00295966" w:rsidRDefault="00A81F54">
            <w:pPr>
              <w:rPr>
                <w:sz w:val="16"/>
                <w:szCs w:val="24"/>
              </w:rPr>
            </w:pPr>
            <w:r>
              <w:rPr>
                <w:sz w:val="16"/>
                <w:szCs w:val="24"/>
              </w:rPr>
              <w:t>mittel bis hoch</w:t>
            </w:r>
          </w:p>
        </w:tc>
      </w:tr>
      <w:tr w:rsidR="00295966" w14:paraId="16E56F6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5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F5F" w14:textId="77777777" w:rsidR="00295966" w:rsidRDefault="00A81F54">
            <w:pPr>
              <w:rPr>
                <w:sz w:val="16"/>
                <w:szCs w:val="24"/>
              </w:rPr>
            </w:pPr>
            <w:r>
              <w:rPr>
                <w:sz w:val="16"/>
                <w:szCs w:val="2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6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F61" w14:textId="77777777" w:rsidR="00295966" w:rsidRDefault="00A81F54">
            <w:pPr>
              <w:rPr>
                <w:sz w:val="16"/>
                <w:szCs w:val="24"/>
              </w:rPr>
            </w:pPr>
            <w:r>
              <w:rPr>
                <w:sz w:val="16"/>
                <w:szCs w:val="24"/>
              </w:rPr>
              <w:t>Psy ja; Sucht ja; Ger Anpassung; Akut nein</w:t>
            </w:r>
          </w:p>
        </w:tc>
      </w:tr>
      <w:tr w:rsidR="00295966" w14:paraId="16E56F6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6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F64"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6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F66" w14:textId="77777777" w:rsidR="00295966" w:rsidRDefault="00A81F54">
            <w:pPr>
              <w:rPr>
                <w:sz w:val="16"/>
                <w:szCs w:val="24"/>
              </w:rPr>
            </w:pPr>
            <w:r>
              <w:rPr>
                <w:sz w:val="16"/>
                <w:szCs w:val="24"/>
              </w:rPr>
              <w:t>Akut; nicht bei akuter Überflutung oder fehlender Regulation; nicht bei fehlender Stabilität für biografische Vertiefung; bei Dissoziationsneigung/Triggern vorsichtig dosieren</w:t>
            </w:r>
          </w:p>
        </w:tc>
      </w:tr>
      <w:tr w:rsidR="00F71D1A" w14:paraId="467E41B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61BC8F3"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2F8D20A"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E9EB992"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A42247B" w14:textId="77777777" w:rsidR="00F71D1A" w:rsidRDefault="00C56544">
            <w:r>
              <w:rPr>
                <w:sz w:val="18"/>
              </w:rPr>
              <w:t>bei stabilem Verlauf, klarem Auftrag und therapeutischer Erfahrung planbar</w:t>
            </w:r>
          </w:p>
        </w:tc>
      </w:tr>
      <w:tr w:rsidR="00295966" w14:paraId="16E56F6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6F68" w14:textId="77777777" w:rsidR="00295966" w:rsidRDefault="00A81F54">
            <w:r>
              <w:t>RZ-7 – Liedtext-Arbeit</w:t>
            </w:r>
          </w:p>
          <w:p w14:paraId="16E56F69" w14:textId="77777777" w:rsidR="00295966" w:rsidRDefault="00A81F54">
            <w:r>
              <w:t>Methode: Rezeptive Musiktherapie   ·   Wirkdimension: W3 Ausdruck · W5 Biografie &amp; Sinn</w:t>
            </w:r>
          </w:p>
        </w:tc>
      </w:tr>
    </w:tbl>
    <w:p w14:paraId="16E56F6B" w14:textId="77777777" w:rsidR="00295966" w:rsidRDefault="00295966"/>
    <w:p w14:paraId="16E56F6C" w14:textId="77777777" w:rsidR="00295966" w:rsidRDefault="00A81F54">
      <w:pPr>
        <w:rPr>
          <w:b/>
          <w:bCs/>
        </w:rPr>
      </w:pPr>
      <w:r>
        <w:rPr>
          <w:b/>
          <w:bCs/>
        </w:rPr>
        <w:t>Methode und Wirkprinzip</w:t>
      </w:r>
    </w:p>
    <w:p w14:paraId="16E56F6D" w14:textId="77777777" w:rsidR="00295966" w:rsidRDefault="00295966"/>
    <w:p w14:paraId="16E56F6E" w14:textId="77777777" w:rsidR="00295966" w:rsidRDefault="00A81F54">
      <w:r>
        <w:t>Ein Liedtext wird gehört (nicht gesungen) und auf seine persönliche Bedeutung hin befragt. Die Sprache des Textes erlaubt emotionale Annäherung mit Schutzabstand: Das Lied sagt, was ich selbst vielleicht nicht sage. Einzelne Zeilen werden zu Resonanzankern für persönliche Themen. Theoretisch verankert in rezeptiver Musiktherapie (Decker-Voigt), narrativer Therapie (White/Epston), Affektbrücken-Arbeit (Metzner) und Resonanztheorie (Rosa).</w:t>
      </w:r>
    </w:p>
    <w:p w14:paraId="16E56F6F" w14:textId="77777777" w:rsidR="00295966" w:rsidRDefault="00295966"/>
    <w:p w14:paraId="16E56F70" w14:textId="77777777" w:rsidR="00295966" w:rsidRDefault="00A81F54">
      <w:pPr>
        <w:rPr>
          <w:b/>
          <w:bCs/>
        </w:rPr>
      </w:pPr>
      <w:r>
        <w:rPr>
          <w:b/>
          <w:bCs/>
        </w:rPr>
        <w:t>Basisstruktur</w:t>
      </w:r>
    </w:p>
    <w:p w14:paraId="16E56F71" w14:textId="77777777" w:rsidR="00295966" w:rsidRDefault="00295966"/>
    <w:p w14:paraId="16E56F72" w14:textId="77777777" w:rsidR="00295966" w:rsidRDefault="00A81F54">
      <w:r>
        <w:t>Referenzversion: 30–40 min.</w:t>
      </w:r>
    </w:p>
    <w:p w14:paraId="16E56F7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189"/>
        <w:gridCol w:w="769"/>
        <w:gridCol w:w="3722"/>
        <w:gridCol w:w="2346"/>
      </w:tblGrid>
      <w:tr w:rsidR="00295966" w14:paraId="16E56F78" w14:textId="77777777">
        <w:trPr>
          <w:tblHeader/>
        </w:trPr>
        <w:tc>
          <w:tcPr>
            <w:tcW w:w="2188" w:type="dxa"/>
            <w:tcBorders>
              <w:top w:val="single" w:sz="4" w:space="0" w:color="CCCCCC"/>
              <w:left w:val="single" w:sz="4" w:space="0" w:color="CCCCCC"/>
              <w:bottom w:val="single" w:sz="4" w:space="0" w:color="CCCCCC"/>
              <w:right w:val="single" w:sz="4" w:space="0" w:color="CCCCCC"/>
            </w:tcBorders>
            <w:shd w:val="clear" w:color="auto" w:fill="EAF3F7"/>
          </w:tcPr>
          <w:p w14:paraId="16E56F74" w14:textId="77777777" w:rsidR="00295966" w:rsidRDefault="00A81F54">
            <w:r>
              <w:t>Phase</w:t>
            </w:r>
          </w:p>
        </w:tc>
        <w:tc>
          <w:tcPr>
            <w:tcW w:w="769" w:type="dxa"/>
            <w:tcBorders>
              <w:top w:val="single" w:sz="4" w:space="0" w:color="CCCCCC"/>
              <w:left w:val="single" w:sz="4" w:space="0" w:color="CCCCCC"/>
              <w:bottom w:val="single" w:sz="4" w:space="0" w:color="CCCCCC"/>
              <w:right w:val="single" w:sz="4" w:space="0" w:color="CCCCCC"/>
            </w:tcBorders>
            <w:shd w:val="clear" w:color="auto" w:fill="EAF3F7"/>
          </w:tcPr>
          <w:p w14:paraId="16E56F75" w14:textId="77777777" w:rsidR="00295966" w:rsidRDefault="00A81F54">
            <w:r>
              <w:t>Zeit</w:t>
            </w:r>
          </w:p>
        </w:tc>
        <w:tc>
          <w:tcPr>
            <w:tcW w:w="3722" w:type="dxa"/>
            <w:tcBorders>
              <w:top w:val="single" w:sz="4" w:space="0" w:color="CCCCCC"/>
              <w:left w:val="single" w:sz="4" w:space="0" w:color="CCCCCC"/>
              <w:bottom w:val="single" w:sz="4" w:space="0" w:color="CCCCCC"/>
              <w:right w:val="single" w:sz="4" w:space="0" w:color="CCCCCC"/>
            </w:tcBorders>
            <w:shd w:val="clear" w:color="auto" w:fill="EAF3F7"/>
          </w:tcPr>
          <w:p w14:paraId="16E56F76" w14:textId="77777777" w:rsidR="00295966" w:rsidRDefault="00A81F54">
            <w:r>
              <w:t>Inhalt / Methode</w:t>
            </w:r>
          </w:p>
        </w:tc>
        <w:tc>
          <w:tcPr>
            <w:tcW w:w="2346" w:type="dxa"/>
            <w:tcBorders>
              <w:top w:val="single" w:sz="4" w:space="0" w:color="CCCCCC"/>
              <w:left w:val="single" w:sz="4" w:space="0" w:color="CCCCCC"/>
              <w:bottom w:val="single" w:sz="4" w:space="0" w:color="CCCCCC"/>
              <w:right w:val="single" w:sz="4" w:space="0" w:color="CCCCCC"/>
            </w:tcBorders>
            <w:shd w:val="clear" w:color="auto" w:fill="EAF3F7"/>
          </w:tcPr>
          <w:p w14:paraId="16E56F77" w14:textId="77777777" w:rsidR="00295966" w:rsidRDefault="00A81F54">
            <w:r>
              <w:t>Ziel / Begründung</w:t>
            </w:r>
          </w:p>
        </w:tc>
      </w:tr>
      <w:tr w:rsidR="00295966" w14:paraId="16E56F7D" w14:textId="77777777">
        <w:tc>
          <w:tcPr>
            <w:tcW w:w="2188" w:type="dxa"/>
            <w:tcBorders>
              <w:top w:val="single" w:sz="4" w:space="0" w:color="CCCCCC"/>
              <w:left w:val="single" w:sz="4" w:space="0" w:color="CCCCCC"/>
              <w:bottom w:val="single" w:sz="4" w:space="0" w:color="CCCCCC"/>
              <w:right w:val="single" w:sz="4" w:space="0" w:color="CCCCCC"/>
            </w:tcBorders>
          </w:tcPr>
          <w:p w14:paraId="16E56F79" w14:textId="77777777" w:rsidR="00295966" w:rsidRDefault="00A81F54">
            <w:r>
              <w:t>**Ankommen &amp; Thema ankündigen**</w:t>
            </w:r>
          </w:p>
        </w:tc>
        <w:tc>
          <w:tcPr>
            <w:tcW w:w="769" w:type="dxa"/>
            <w:tcBorders>
              <w:top w:val="single" w:sz="4" w:space="0" w:color="CCCCCC"/>
              <w:left w:val="single" w:sz="4" w:space="0" w:color="CCCCCC"/>
              <w:bottom w:val="single" w:sz="4" w:space="0" w:color="CCCCCC"/>
              <w:right w:val="single" w:sz="4" w:space="0" w:color="CCCCCC"/>
            </w:tcBorders>
          </w:tcPr>
          <w:p w14:paraId="16E56F7A" w14:textId="77777777" w:rsidR="00295966" w:rsidRDefault="00A81F54">
            <w:r>
              <w:t>3–4 min</w:t>
            </w:r>
          </w:p>
        </w:tc>
        <w:tc>
          <w:tcPr>
            <w:tcW w:w="3722" w:type="dxa"/>
            <w:tcBorders>
              <w:top w:val="single" w:sz="4" w:space="0" w:color="CCCCCC"/>
              <w:left w:val="single" w:sz="4" w:space="0" w:color="CCCCCC"/>
              <w:bottom w:val="single" w:sz="4" w:space="0" w:color="CCCCCC"/>
              <w:right w:val="single" w:sz="4" w:space="0" w:color="CCCCCC"/>
            </w:tcBorders>
          </w:tcPr>
          <w:p w14:paraId="16E56F7B" w14:textId="77777777" w:rsidR="00295966" w:rsidRDefault="00A81F54">
            <w:r>
              <w:t>»Heute hören wir ein Lied – nicht um es zu singen, sondern um zuzuhören was es uns sagt.« Kein Text-Ausdruck vorab. Nur hören.</w:t>
            </w:r>
          </w:p>
        </w:tc>
        <w:tc>
          <w:tcPr>
            <w:tcW w:w="2346" w:type="dxa"/>
            <w:tcBorders>
              <w:top w:val="single" w:sz="4" w:space="0" w:color="CCCCCC"/>
              <w:left w:val="single" w:sz="4" w:space="0" w:color="CCCCCC"/>
              <w:bottom w:val="single" w:sz="4" w:space="0" w:color="CCCCCC"/>
              <w:right w:val="single" w:sz="4" w:space="0" w:color="CCCCCC"/>
            </w:tcBorders>
          </w:tcPr>
          <w:p w14:paraId="16E56F7C" w14:textId="77777777" w:rsidR="00295966" w:rsidRDefault="00A81F54">
            <w:r>
              <w:t>Erwartung klären; Offenheit für das Hören wecken</w:t>
            </w:r>
          </w:p>
        </w:tc>
      </w:tr>
      <w:tr w:rsidR="00295966" w14:paraId="16E56F82" w14:textId="77777777">
        <w:tc>
          <w:tcPr>
            <w:tcW w:w="2188" w:type="dxa"/>
            <w:tcBorders>
              <w:top w:val="single" w:sz="4" w:space="0" w:color="CCCCCC"/>
              <w:left w:val="single" w:sz="4" w:space="0" w:color="CCCCCC"/>
              <w:bottom w:val="single" w:sz="4" w:space="0" w:color="CCCCCC"/>
              <w:right w:val="single" w:sz="4" w:space="0" w:color="CCCCCC"/>
            </w:tcBorders>
          </w:tcPr>
          <w:p w14:paraId="16E56F7E" w14:textId="77777777" w:rsidR="00295966" w:rsidRDefault="00A81F54">
            <w:r>
              <w:t>**Erstes Hören**</w:t>
            </w:r>
          </w:p>
        </w:tc>
        <w:tc>
          <w:tcPr>
            <w:tcW w:w="769" w:type="dxa"/>
            <w:tcBorders>
              <w:top w:val="single" w:sz="4" w:space="0" w:color="CCCCCC"/>
              <w:left w:val="single" w:sz="4" w:space="0" w:color="CCCCCC"/>
              <w:bottom w:val="single" w:sz="4" w:space="0" w:color="CCCCCC"/>
              <w:right w:val="single" w:sz="4" w:space="0" w:color="CCCCCC"/>
            </w:tcBorders>
          </w:tcPr>
          <w:p w14:paraId="16E56F7F" w14:textId="77777777" w:rsidR="00295966" w:rsidRDefault="00A81F54">
            <w:r>
              <w:t>4–6 min</w:t>
            </w:r>
          </w:p>
        </w:tc>
        <w:tc>
          <w:tcPr>
            <w:tcW w:w="3722" w:type="dxa"/>
            <w:tcBorders>
              <w:top w:val="single" w:sz="4" w:space="0" w:color="CCCCCC"/>
              <w:left w:val="single" w:sz="4" w:space="0" w:color="CCCCCC"/>
              <w:bottom w:val="single" w:sz="4" w:space="0" w:color="CCCCCC"/>
              <w:right w:val="single" w:sz="4" w:space="0" w:color="CCCCCC"/>
            </w:tcBorders>
          </w:tcPr>
          <w:p w14:paraId="16E56F80" w14:textId="77777777" w:rsidR="00295966" w:rsidRDefault="00A81F54">
            <w:r>
              <w:t>Lied einmal vollständig hören. Augen geschlossen (Angebot). Kein Kommentar.</w:t>
            </w:r>
          </w:p>
        </w:tc>
        <w:tc>
          <w:tcPr>
            <w:tcW w:w="2346" w:type="dxa"/>
            <w:tcBorders>
              <w:top w:val="single" w:sz="4" w:space="0" w:color="CCCCCC"/>
              <w:left w:val="single" w:sz="4" w:space="0" w:color="CCCCCC"/>
              <w:bottom w:val="single" w:sz="4" w:space="0" w:color="CCCCCC"/>
              <w:right w:val="single" w:sz="4" w:space="0" w:color="CCCCCC"/>
            </w:tcBorders>
          </w:tcPr>
          <w:p w14:paraId="16E56F81" w14:textId="77777777" w:rsidR="00295966" w:rsidRDefault="00A81F54">
            <w:r>
              <w:t>Primäre Hörerfahrung; Gesamteindruck entstehen lassen</w:t>
            </w:r>
          </w:p>
        </w:tc>
      </w:tr>
      <w:tr w:rsidR="00295966" w14:paraId="16E56F87" w14:textId="77777777">
        <w:tc>
          <w:tcPr>
            <w:tcW w:w="2188" w:type="dxa"/>
            <w:tcBorders>
              <w:top w:val="single" w:sz="4" w:space="0" w:color="CCCCCC"/>
              <w:left w:val="single" w:sz="4" w:space="0" w:color="CCCCCC"/>
              <w:bottom w:val="single" w:sz="4" w:space="0" w:color="CCCCCC"/>
              <w:right w:val="single" w:sz="4" w:space="0" w:color="CCCCCC"/>
            </w:tcBorders>
          </w:tcPr>
          <w:p w14:paraId="16E56F83" w14:textId="77777777" w:rsidR="00295966" w:rsidRDefault="00A81F54">
            <w:r>
              <w:t>**Text lesen &amp; markieren**</w:t>
            </w:r>
          </w:p>
        </w:tc>
        <w:tc>
          <w:tcPr>
            <w:tcW w:w="769" w:type="dxa"/>
            <w:tcBorders>
              <w:top w:val="single" w:sz="4" w:space="0" w:color="CCCCCC"/>
              <w:left w:val="single" w:sz="4" w:space="0" w:color="CCCCCC"/>
              <w:bottom w:val="single" w:sz="4" w:space="0" w:color="CCCCCC"/>
              <w:right w:val="single" w:sz="4" w:space="0" w:color="CCCCCC"/>
            </w:tcBorders>
          </w:tcPr>
          <w:p w14:paraId="16E56F84" w14:textId="77777777" w:rsidR="00295966" w:rsidRDefault="00A81F54">
            <w:r>
              <w:t>4–5 min</w:t>
            </w:r>
          </w:p>
        </w:tc>
        <w:tc>
          <w:tcPr>
            <w:tcW w:w="3722" w:type="dxa"/>
            <w:tcBorders>
              <w:top w:val="single" w:sz="4" w:space="0" w:color="CCCCCC"/>
              <w:left w:val="single" w:sz="4" w:space="0" w:color="CCCCCC"/>
              <w:bottom w:val="single" w:sz="4" w:space="0" w:color="CCCCCC"/>
              <w:right w:val="single" w:sz="4" w:space="0" w:color="CCCCCC"/>
            </w:tcBorders>
          </w:tcPr>
          <w:p w14:paraId="16E56F85" w14:textId="77777777" w:rsidR="00295966" w:rsidRDefault="00A81F54">
            <w:r>
              <w:t>Text austeilen. Nochmals hören oder still lesen. Jede:r markiert eine Zeile, die »trifft« – ohne zu wissen warum.</w:t>
            </w:r>
          </w:p>
        </w:tc>
        <w:tc>
          <w:tcPr>
            <w:tcW w:w="2346" w:type="dxa"/>
            <w:tcBorders>
              <w:top w:val="single" w:sz="4" w:space="0" w:color="CCCCCC"/>
              <w:left w:val="single" w:sz="4" w:space="0" w:color="CCCCCC"/>
              <w:bottom w:val="single" w:sz="4" w:space="0" w:color="CCCCCC"/>
              <w:right w:val="single" w:sz="4" w:space="0" w:color="CCCCCC"/>
            </w:tcBorders>
          </w:tcPr>
          <w:p w14:paraId="16E56F86" w14:textId="77777777" w:rsidR="00295966" w:rsidRDefault="00A81F54">
            <w:r>
              <w:t>Individuelle Resonanz bewusst machen; projective Öffnung</w:t>
            </w:r>
          </w:p>
        </w:tc>
      </w:tr>
      <w:tr w:rsidR="00295966" w14:paraId="16E56F8C" w14:textId="77777777">
        <w:tc>
          <w:tcPr>
            <w:tcW w:w="2188" w:type="dxa"/>
            <w:tcBorders>
              <w:top w:val="single" w:sz="4" w:space="0" w:color="CCCCCC"/>
              <w:left w:val="single" w:sz="4" w:space="0" w:color="CCCCCC"/>
              <w:bottom w:val="single" w:sz="4" w:space="0" w:color="CCCCCC"/>
              <w:right w:val="single" w:sz="4" w:space="0" w:color="CCCCCC"/>
            </w:tcBorders>
          </w:tcPr>
          <w:p w14:paraId="16E56F88" w14:textId="77777777" w:rsidR="00295966" w:rsidRDefault="00A81F54">
            <w:r>
              <w:lastRenderedPageBreak/>
              <w:t>**Resonanzrunde**</w:t>
            </w:r>
          </w:p>
        </w:tc>
        <w:tc>
          <w:tcPr>
            <w:tcW w:w="769" w:type="dxa"/>
            <w:tcBorders>
              <w:top w:val="single" w:sz="4" w:space="0" w:color="CCCCCC"/>
              <w:left w:val="single" w:sz="4" w:space="0" w:color="CCCCCC"/>
              <w:bottom w:val="single" w:sz="4" w:space="0" w:color="CCCCCC"/>
              <w:right w:val="single" w:sz="4" w:space="0" w:color="CCCCCC"/>
            </w:tcBorders>
          </w:tcPr>
          <w:p w14:paraId="16E56F89" w14:textId="77777777" w:rsidR="00295966" w:rsidRDefault="00A81F54">
            <w:r>
              <w:t>10–12 min</w:t>
            </w:r>
          </w:p>
        </w:tc>
        <w:tc>
          <w:tcPr>
            <w:tcW w:w="3722" w:type="dxa"/>
            <w:tcBorders>
              <w:top w:val="single" w:sz="4" w:space="0" w:color="CCCCCC"/>
              <w:left w:val="single" w:sz="4" w:space="0" w:color="CCCCCC"/>
              <w:bottom w:val="single" w:sz="4" w:space="0" w:color="CCCCCC"/>
              <w:right w:val="single" w:sz="4" w:space="0" w:color="CCCCCC"/>
            </w:tcBorders>
          </w:tcPr>
          <w:p w14:paraId="16E56F8A" w14:textId="77777777" w:rsidR="00295966" w:rsidRDefault="00A81F54">
            <w:r>
              <w:t>»Welche Zeile hast du markiert – und was sagt sie dir?« Runde, ohne Pflicht. Stille zwischen den Beiträgen halten.</w:t>
            </w:r>
          </w:p>
        </w:tc>
        <w:tc>
          <w:tcPr>
            <w:tcW w:w="2346" w:type="dxa"/>
            <w:tcBorders>
              <w:top w:val="single" w:sz="4" w:space="0" w:color="CCCCCC"/>
              <w:left w:val="single" w:sz="4" w:space="0" w:color="CCCCCC"/>
              <w:bottom w:val="single" w:sz="4" w:space="0" w:color="CCCCCC"/>
              <w:right w:val="single" w:sz="4" w:space="0" w:color="CCCCCC"/>
            </w:tcBorders>
          </w:tcPr>
          <w:p w14:paraId="16E56F8B" w14:textId="77777777" w:rsidR="00295966" w:rsidRDefault="00A81F54">
            <w:r>
              <w:t>Persönliche Bedeutung teilen; Gruppe als Resonanzraum</w:t>
            </w:r>
          </w:p>
        </w:tc>
      </w:tr>
      <w:tr w:rsidR="00295966" w14:paraId="16E56F91" w14:textId="77777777">
        <w:tc>
          <w:tcPr>
            <w:tcW w:w="2188" w:type="dxa"/>
            <w:tcBorders>
              <w:top w:val="single" w:sz="4" w:space="0" w:color="CCCCCC"/>
              <w:left w:val="single" w:sz="4" w:space="0" w:color="CCCCCC"/>
              <w:bottom w:val="single" w:sz="4" w:space="0" w:color="CCCCCC"/>
              <w:right w:val="single" w:sz="4" w:space="0" w:color="CCCCCC"/>
            </w:tcBorders>
          </w:tcPr>
          <w:p w14:paraId="16E56F8D" w14:textId="77777777" w:rsidR="00295966" w:rsidRDefault="00A81F54">
            <w:r>
              <w:t>**Zweites Hören**</w:t>
            </w:r>
          </w:p>
        </w:tc>
        <w:tc>
          <w:tcPr>
            <w:tcW w:w="769" w:type="dxa"/>
            <w:tcBorders>
              <w:top w:val="single" w:sz="4" w:space="0" w:color="CCCCCC"/>
              <w:left w:val="single" w:sz="4" w:space="0" w:color="CCCCCC"/>
              <w:bottom w:val="single" w:sz="4" w:space="0" w:color="CCCCCC"/>
              <w:right w:val="single" w:sz="4" w:space="0" w:color="CCCCCC"/>
            </w:tcBorders>
          </w:tcPr>
          <w:p w14:paraId="16E56F8E" w14:textId="77777777" w:rsidR="00295966" w:rsidRDefault="00A81F54">
            <w:r>
              <w:t>4–5 min</w:t>
            </w:r>
          </w:p>
        </w:tc>
        <w:tc>
          <w:tcPr>
            <w:tcW w:w="3722" w:type="dxa"/>
            <w:tcBorders>
              <w:top w:val="single" w:sz="4" w:space="0" w:color="CCCCCC"/>
              <w:left w:val="single" w:sz="4" w:space="0" w:color="CCCCCC"/>
              <w:bottom w:val="single" w:sz="4" w:space="0" w:color="CCCCCC"/>
              <w:right w:val="single" w:sz="4" w:space="0" w:color="CCCCCC"/>
            </w:tcBorders>
          </w:tcPr>
          <w:p w14:paraId="16E56F8F" w14:textId="77777777" w:rsidR="00295966" w:rsidRDefault="00A81F54">
            <w:r>
              <w:t>Lied nochmals hören – jetzt mit dem, was die Runde gebracht hat. Kein Kommentar danach.</w:t>
            </w:r>
          </w:p>
        </w:tc>
        <w:tc>
          <w:tcPr>
            <w:tcW w:w="2346" w:type="dxa"/>
            <w:tcBorders>
              <w:top w:val="single" w:sz="4" w:space="0" w:color="CCCCCC"/>
              <w:left w:val="single" w:sz="4" w:space="0" w:color="CCCCCC"/>
              <w:bottom w:val="single" w:sz="4" w:space="0" w:color="CCCCCC"/>
              <w:right w:val="single" w:sz="4" w:space="0" w:color="CCCCCC"/>
            </w:tcBorders>
          </w:tcPr>
          <w:p w14:paraId="16E56F90" w14:textId="77777777" w:rsidR="00295966" w:rsidRDefault="00A81F54">
            <w:r>
              <w:t>Vertieftes Erleben nach der Reflexion; Integration</w:t>
            </w:r>
          </w:p>
        </w:tc>
      </w:tr>
      <w:tr w:rsidR="00295966" w14:paraId="16E56F96" w14:textId="77777777">
        <w:tc>
          <w:tcPr>
            <w:tcW w:w="2188" w:type="dxa"/>
            <w:tcBorders>
              <w:top w:val="single" w:sz="4" w:space="0" w:color="CCCCCC"/>
              <w:left w:val="single" w:sz="4" w:space="0" w:color="CCCCCC"/>
              <w:bottom w:val="single" w:sz="4" w:space="0" w:color="CCCCCC"/>
              <w:right w:val="single" w:sz="4" w:space="0" w:color="CCCCCC"/>
            </w:tcBorders>
          </w:tcPr>
          <w:p w14:paraId="16E56F92" w14:textId="77777777" w:rsidR="00295966" w:rsidRDefault="00A81F54">
            <w:r>
              <w:t>**Abschluss**</w:t>
            </w:r>
          </w:p>
        </w:tc>
        <w:tc>
          <w:tcPr>
            <w:tcW w:w="769" w:type="dxa"/>
            <w:tcBorders>
              <w:top w:val="single" w:sz="4" w:space="0" w:color="CCCCCC"/>
              <w:left w:val="single" w:sz="4" w:space="0" w:color="CCCCCC"/>
              <w:bottom w:val="single" w:sz="4" w:space="0" w:color="CCCCCC"/>
              <w:right w:val="single" w:sz="4" w:space="0" w:color="CCCCCC"/>
            </w:tcBorders>
          </w:tcPr>
          <w:p w14:paraId="16E56F93" w14:textId="77777777" w:rsidR="00295966" w:rsidRDefault="00A81F54">
            <w:r>
              <w:t>3–4 min</w:t>
            </w:r>
          </w:p>
        </w:tc>
        <w:tc>
          <w:tcPr>
            <w:tcW w:w="3722" w:type="dxa"/>
            <w:tcBorders>
              <w:top w:val="single" w:sz="4" w:space="0" w:color="CCCCCC"/>
              <w:left w:val="single" w:sz="4" w:space="0" w:color="CCCCCC"/>
              <w:bottom w:val="single" w:sz="4" w:space="0" w:color="CCCCCC"/>
              <w:right w:val="single" w:sz="4" w:space="0" w:color="CCCCCC"/>
            </w:tcBorders>
          </w:tcPr>
          <w:p w14:paraId="16E56F94" w14:textId="77777777" w:rsidR="00295966" w:rsidRDefault="00A81F54">
            <w:r>
              <w:t>»Was nehme ich mit – ein Wort, ein Bild, eine Zeile?« Kurze Runde, freiwillig.</w:t>
            </w:r>
          </w:p>
        </w:tc>
        <w:tc>
          <w:tcPr>
            <w:tcW w:w="2346" w:type="dxa"/>
            <w:tcBorders>
              <w:top w:val="single" w:sz="4" w:space="0" w:color="CCCCCC"/>
              <w:left w:val="single" w:sz="4" w:space="0" w:color="CCCCCC"/>
              <w:bottom w:val="single" w:sz="4" w:space="0" w:color="CCCCCC"/>
              <w:right w:val="single" w:sz="4" w:space="0" w:color="CCCCCC"/>
            </w:tcBorders>
          </w:tcPr>
          <w:p w14:paraId="16E56F95" w14:textId="77777777" w:rsidR="00295966" w:rsidRDefault="00A81F54">
            <w:r>
              <w:t>Verdichten; Übergang</w:t>
            </w:r>
          </w:p>
        </w:tc>
      </w:tr>
    </w:tbl>
    <w:p w14:paraId="16E56F97" w14:textId="77777777" w:rsidR="00295966" w:rsidRDefault="00295966"/>
    <w:p w14:paraId="16E56F98" w14:textId="77777777" w:rsidR="00295966" w:rsidRDefault="00A81F54">
      <w:pPr>
        <w:rPr>
          <w:b/>
          <w:bCs/>
        </w:rPr>
      </w:pPr>
      <w:r>
        <w:rPr>
          <w:b/>
          <w:bCs/>
        </w:rPr>
        <w:t>Settingspezifische Anpassungen</w:t>
      </w:r>
    </w:p>
    <w:p w14:paraId="16E56F9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9C"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6F9A" w14:textId="77777777" w:rsidR="00295966" w:rsidRDefault="00A81F54">
            <w:r>
              <w:t>HINWEIS TK PSYCHOSOMATIK</w:t>
            </w:r>
          </w:p>
          <w:p w14:paraId="16E56F9B" w14:textId="77777777" w:rsidR="00295966" w:rsidRDefault="00A81F54">
            <w:r>
              <w:t>Sehr gut geeignet. Liedauswahl sorgfältig: Kein Lied mit Gewalt- oder Missbrauchsinhalten. Traumasensibel: Reflexion anbieten, nie fordern. Starke Emotion durch den Text zulassen.</w:t>
            </w:r>
          </w:p>
        </w:tc>
      </w:tr>
    </w:tbl>
    <w:p w14:paraId="16E56F9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A0"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6F9E" w14:textId="77777777" w:rsidR="00295966" w:rsidRDefault="00A81F54">
            <w:r>
              <w:t>HINWEIS TK SUCHT</w:t>
            </w:r>
          </w:p>
          <w:p w14:paraId="16E56F9F" w14:textId="77777777" w:rsidR="00295966" w:rsidRDefault="00A81F54">
            <w:r>
              <w:t>Liedauswahl zentral – kein Konsumkontext. Identitätsthemen besonders wirksam: »Wer bin ich wirklich?« Suchtspezifisch: Lieder über Aufbruch, Veränderung, Würde.</w:t>
            </w:r>
          </w:p>
        </w:tc>
      </w:tr>
    </w:tbl>
    <w:p w14:paraId="16E56FA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A4"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6FA2" w14:textId="77777777" w:rsidR="00295966" w:rsidRDefault="00A81F54">
            <w:r>
              <w:t>HINWEIS GERONTOPSYCHIATRIE</w:t>
            </w:r>
          </w:p>
          <w:p w14:paraId="16E56FA3" w14:textId="77777777" w:rsidR="00295966" w:rsidRDefault="00A81F54">
            <w:r>
              <w:t>Mit Anpassung. Volkslieder, Schlager, vertraute Texte bevorzugen. Markierungsaufgabe weglassen – nur Hören. Mitsummen vollwertige Teilnahme. Kurze Resonanzfrage: »Was gefällt dir an diesem Lied?«</w:t>
            </w:r>
          </w:p>
        </w:tc>
      </w:tr>
    </w:tbl>
    <w:p w14:paraId="16E56FA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6FA8"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6FA6" w14:textId="77777777" w:rsidR="00295966" w:rsidRDefault="00A81F54">
            <w:r>
              <w:rPr>
                <w:rFonts w:ascii="Segoe UI Symbol" w:hAnsi="Segoe UI Symbol" w:cs="Segoe UI Symbol"/>
              </w:rPr>
              <w:t>⚠</w:t>
            </w:r>
            <w:r>
              <w:t xml:space="preserve">  HINWEIS AKUTE ENTGIFTUNG – Kognitive und emotionale Anforderung zu hoch; Texte können Trigger sein.</w:t>
            </w:r>
          </w:p>
        </w:tc>
      </w:tr>
    </w:tbl>
    <w:p w14:paraId="16E56FA9" w14:textId="77777777" w:rsidR="00295966" w:rsidRDefault="00295966"/>
    <w:p w14:paraId="3ED0466F" w14:textId="77777777" w:rsidR="006A3EDD" w:rsidRDefault="006A3EDD"/>
    <w:p w14:paraId="22B41276" w14:textId="77777777" w:rsidR="006A3EDD" w:rsidRDefault="006A3EDD"/>
    <w:p w14:paraId="16E56FAA" w14:textId="77777777" w:rsidR="00295966" w:rsidRDefault="00A81F54">
      <w:pPr>
        <w:rPr>
          <w:b/>
          <w:bCs/>
        </w:rPr>
      </w:pPr>
      <w:r>
        <w:rPr>
          <w:b/>
          <w:bCs/>
        </w:rPr>
        <w:t>Häufige Checkpoints und Reaktion</w:t>
      </w:r>
    </w:p>
    <w:p w14:paraId="16E56FAB"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6FAE"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6FAC"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6FAD" w14:textId="77777777" w:rsidR="00295966" w:rsidRDefault="00A81F54">
            <w:r>
              <w:t>Empfohlene Reaktion</w:t>
            </w:r>
          </w:p>
        </w:tc>
      </w:tr>
      <w:tr w:rsidR="00295966" w14:paraId="16E56FB1" w14:textId="77777777">
        <w:tc>
          <w:tcPr>
            <w:tcW w:w="3213" w:type="dxa"/>
            <w:tcBorders>
              <w:top w:val="single" w:sz="4" w:space="0" w:color="CCCCCC"/>
              <w:left w:val="single" w:sz="4" w:space="0" w:color="CCCCCC"/>
              <w:bottom w:val="single" w:sz="4" w:space="0" w:color="CCCCCC"/>
              <w:right w:val="single" w:sz="4" w:space="0" w:color="CCCCCC"/>
            </w:tcBorders>
          </w:tcPr>
          <w:p w14:paraId="16E56FAF" w14:textId="77777777" w:rsidR="00295966" w:rsidRDefault="00A81F54">
            <w:r>
              <w:t>»Das Lied kenn ich nicht.«</w:t>
            </w:r>
          </w:p>
        </w:tc>
        <w:tc>
          <w:tcPr>
            <w:tcW w:w="5812" w:type="dxa"/>
            <w:tcBorders>
              <w:top w:val="single" w:sz="4" w:space="0" w:color="CCCCCC"/>
              <w:left w:val="single" w:sz="4" w:space="0" w:color="CCCCCC"/>
              <w:bottom w:val="single" w:sz="4" w:space="0" w:color="CCCCCC"/>
              <w:right w:val="single" w:sz="4" w:space="0" w:color="CCCCCC"/>
            </w:tcBorders>
          </w:tcPr>
          <w:p w14:paraId="16E56FB0" w14:textId="77777777" w:rsidR="00295966" w:rsidRDefault="00A81F54">
            <w:r>
              <w:t>»Du musst es nicht kennen um etwas zu fühlen. Hör einfach hin.«</w:t>
            </w:r>
          </w:p>
        </w:tc>
      </w:tr>
      <w:tr w:rsidR="00295966" w14:paraId="16E56FB4" w14:textId="77777777">
        <w:tc>
          <w:tcPr>
            <w:tcW w:w="3213" w:type="dxa"/>
            <w:tcBorders>
              <w:top w:val="single" w:sz="4" w:space="0" w:color="CCCCCC"/>
              <w:left w:val="single" w:sz="4" w:space="0" w:color="CCCCCC"/>
              <w:bottom w:val="single" w:sz="4" w:space="0" w:color="CCCCCC"/>
              <w:right w:val="single" w:sz="4" w:space="0" w:color="CCCCCC"/>
            </w:tcBorders>
          </w:tcPr>
          <w:p w14:paraId="16E56FB2" w14:textId="77777777" w:rsidR="00295966" w:rsidRDefault="00A81F54">
            <w:r>
              <w:t>Niemand markiert / niemand antwortet</w:t>
            </w:r>
          </w:p>
        </w:tc>
        <w:tc>
          <w:tcPr>
            <w:tcW w:w="5812" w:type="dxa"/>
            <w:tcBorders>
              <w:top w:val="single" w:sz="4" w:space="0" w:color="CCCCCC"/>
              <w:left w:val="single" w:sz="4" w:space="0" w:color="CCCCCC"/>
              <w:bottom w:val="single" w:sz="4" w:space="0" w:color="CCCCCC"/>
              <w:right w:val="single" w:sz="4" w:space="0" w:color="CCCCCC"/>
            </w:tcBorders>
          </w:tcPr>
          <w:p w14:paraId="16E56FB3" w14:textId="77777777" w:rsidR="00295966" w:rsidRDefault="00A81F54">
            <w:r>
              <w:t>Moderator beginnt: »Mich hat diese Zeile berührt …« – und eigene Resonanz zeigen.</w:t>
            </w:r>
          </w:p>
        </w:tc>
      </w:tr>
      <w:tr w:rsidR="00295966" w14:paraId="16E56FB7" w14:textId="77777777">
        <w:tc>
          <w:tcPr>
            <w:tcW w:w="3213" w:type="dxa"/>
            <w:tcBorders>
              <w:top w:val="single" w:sz="4" w:space="0" w:color="CCCCCC"/>
              <w:left w:val="single" w:sz="4" w:space="0" w:color="CCCCCC"/>
              <w:bottom w:val="single" w:sz="4" w:space="0" w:color="CCCCCC"/>
              <w:right w:val="single" w:sz="4" w:space="0" w:color="CCCCCC"/>
            </w:tcBorders>
          </w:tcPr>
          <w:p w14:paraId="16E56FB5" w14:textId="77777777" w:rsidR="00295966" w:rsidRDefault="00A81F54">
            <w:r>
              <w:lastRenderedPageBreak/>
              <w:t>Text wird intellektuell analysiert</w:t>
            </w:r>
          </w:p>
        </w:tc>
        <w:tc>
          <w:tcPr>
            <w:tcW w:w="5812" w:type="dxa"/>
            <w:tcBorders>
              <w:top w:val="single" w:sz="4" w:space="0" w:color="CCCCCC"/>
              <w:left w:val="single" w:sz="4" w:space="0" w:color="CCCCCC"/>
              <w:bottom w:val="single" w:sz="4" w:space="0" w:color="CCCCCC"/>
              <w:right w:val="single" w:sz="4" w:space="0" w:color="CCCCCC"/>
            </w:tcBorders>
          </w:tcPr>
          <w:p w14:paraId="16E56FB6" w14:textId="77777777" w:rsidR="00295966" w:rsidRDefault="00A81F54">
            <w:r>
              <w:t>»Was fühlt diese Zeile – nicht was bedeutet sie?«</w:t>
            </w:r>
          </w:p>
        </w:tc>
      </w:tr>
      <w:tr w:rsidR="00295966" w14:paraId="16E56FBA" w14:textId="77777777">
        <w:tc>
          <w:tcPr>
            <w:tcW w:w="3213" w:type="dxa"/>
            <w:tcBorders>
              <w:top w:val="single" w:sz="4" w:space="0" w:color="CCCCCC"/>
              <w:left w:val="single" w:sz="4" w:space="0" w:color="CCCCCC"/>
              <w:bottom w:val="single" w:sz="4" w:space="0" w:color="CCCCCC"/>
              <w:right w:val="single" w:sz="4" w:space="0" w:color="CCCCCC"/>
            </w:tcBorders>
          </w:tcPr>
          <w:p w14:paraId="16E56FB8" w14:textId="77777777" w:rsidR="00295966" w:rsidRDefault="00A81F54">
            <w:r>
              <w:t>Text triggert Craving (Sucht)</w:t>
            </w:r>
          </w:p>
        </w:tc>
        <w:tc>
          <w:tcPr>
            <w:tcW w:w="5812" w:type="dxa"/>
            <w:tcBorders>
              <w:top w:val="single" w:sz="4" w:space="0" w:color="CCCCCC"/>
              <w:left w:val="single" w:sz="4" w:space="0" w:color="CCCCCC"/>
              <w:bottom w:val="single" w:sz="4" w:space="0" w:color="CCCCCC"/>
              <w:right w:val="single" w:sz="4" w:space="0" w:color="CCCCCC"/>
            </w:tcBorders>
          </w:tcPr>
          <w:p w14:paraId="16E56FB9" w14:textId="77777777" w:rsidR="00295966" w:rsidRDefault="00A81F54">
            <w:r>
              <w:t>Lied wechseln – oder bewusst damit arbeiten: »Was macht dieser Text mit dir – und was brauchst du jetzt?«</w:t>
            </w:r>
          </w:p>
        </w:tc>
      </w:tr>
    </w:tbl>
    <w:p w14:paraId="16E56FBB" w14:textId="77777777" w:rsidR="00295966" w:rsidRDefault="00295966"/>
    <w:p w14:paraId="7134F45C" w14:textId="77777777" w:rsidR="006A3EDD" w:rsidRDefault="006A3EDD">
      <w:pPr>
        <w:pStyle w:val="berschrift2"/>
        <w:sectPr w:rsidR="006A3EDD">
          <w:pgSz w:w="11906" w:h="16838"/>
          <w:pgMar w:top="1440" w:right="1440" w:bottom="1440" w:left="1440" w:header="0" w:footer="0" w:gutter="0"/>
          <w:cols w:space="720"/>
          <w:formProt w:val="0"/>
          <w:docGrid w:linePitch="360" w:charSpace="12288"/>
        </w:sectPr>
      </w:pPr>
      <w:bookmarkStart w:id="216" w:name="_Toc231731127"/>
      <w:bookmarkStart w:id="217" w:name="_Toc231713490"/>
      <w:bookmarkStart w:id="218" w:name="_Toc231732963"/>
    </w:p>
    <w:p w14:paraId="16E56FBC" w14:textId="77777777" w:rsidR="00295966" w:rsidRDefault="00A81F54">
      <w:pPr>
        <w:pStyle w:val="berschrift2"/>
      </w:pPr>
      <w:bookmarkStart w:id="219" w:name="_Toc231931750"/>
      <w:r>
        <w:lastRenderedPageBreak/>
        <w:t>RZ-8 – Stille und Klang ⊕</w:t>
      </w:r>
      <w:bookmarkEnd w:id="216"/>
      <w:bookmarkEnd w:id="217"/>
      <w:bookmarkEnd w:id="218"/>
      <w:bookmarkEnd w:id="219"/>
    </w:p>
    <w:p w14:paraId="16E56FBD"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6FC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BE" w14:textId="77777777" w:rsidR="00295966" w:rsidRDefault="00A81F54">
            <w:r>
              <w:rPr>
                <w:b/>
                <w:sz w:val="14"/>
              </w:rPr>
              <w:t>Dauer</w:t>
            </w:r>
          </w:p>
        </w:tc>
        <w:tc>
          <w:tcPr>
            <w:tcW w:w="2255" w:type="dxa"/>
            <w:tcBorders>
              <w:top w:val="single" w:sz="4" w:space="0" w:color="000000"/>
              <w:left w:val="single" w:sz="4" w:space="0" w:color="000000"/>
              <w:bottom w:val="single" w:sz="4" w:space="0" w:color="000000"/>
              <w:right w:val="single" w:sz="4" w:space="0" w:color="000000"/>
            </w:tcBorders>
          </w:tcPr>
          <w:p w14:paraId="16E56FBF" w14:textId="77777777" w:rsidR="00295966" w:rsidRDefault="00A81F54">
            <w:r>
              <w:rPr>
                <w:sz w:val="1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0" w14:textId="77777777" w:rsidR="00295966" w:rsidRDefault="00A81F54">
            <w:r>
              <w:rPr>
                <w:b/>
                <w:sz w:val="1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6FC1" w14:textId="77777777" w:rsidR="00295966" w:rsidRDefault="00A81F54">
            <w:r>
              <w:rPr>
                <w:sz w:val="14"/>
              </w:rPr>
              <w:t>W6 Integration &amp; Transfer</w:t>
            </w:r>
          </w:p>
        </w:tc>
      </w:tr>
      <w:tr w:rsidR="00295966" w14:paraId="16E56FC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3" w14:textId="77777777" w:rsidR="00295966" w:rsidRDefault="00A81F54">
            <w:r>
              <w:rPr>
                <w:b/>
                <w:sz w:val="1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6FC4" w14:textId="77777777" w:rsidR="00295966" w:rsidRDefault="00A81F54">
            <w:r>
              <w:rPr>
                <w:sz w:val="1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5" w14:textId="77777777" w:rsidR="00295966" w:rsidRDefault="00A81F54">
            <w:r>
              <w:rPr>
                <w:b/>
                <w:sz w:val="1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6FC6" w14:textId="77777777" w:rsidR="00295966" w:rsidRDefault="00A81F54">
            <w:r>
              <w:rPr>
                <w:sz w:val="14"/>
              </w:rPr>
              <w:t>niedrig</w:t>
            </w:r>
          </w:p>
        </w:tc>
      </w:tr>
      <w:tr w:rsidR="00295966" w14:paraId="16E56FC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8" w14:textId="77777777" w:rsidR="00295966" w:rsidRDefault="00A81F54">
            <w:r>
              <w:rPr>
                <w:b/>
                <w:sz w:val="14"/>
              </w:rPr>
              <w:t>Material</w:t>
            </w:r>
          </w:p>
        </w:tc>
        <w:tc>
          <w:tcPr>
            <w:tcW w:w="2255" w:type="dxa"/>
            <w:tcBorders>
              <w:top w:val="single" w:sz="4" w:space="0" w:color="000000"/>
              <w:left w:val="single" w:sz="4" w:space="0" w:color="000000"/>
              <w:bottom w:val="single" w:sz="4" w:space="0" w:color="000000"/>
              <w:right w:val="single" w:sz="4" w:space="0" w:color="000000"/>
            </w:tcBorders>
          </w:tcPr>
          <w:p w14:paraId="16E56FC9" w14:textId="77777777" w:rsidR="00295966" w:rsidRDefault="00A81F54">
            <w:r>
              <w:rPr>
                <w:sz w:val="14"/>
              </w:rPr>
              <w:t>Musik/Audio, Lautsprecher; ggf. Monochord, Papier/Stifte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A" w14:textId="77777777" w:rsidR="00295966" w:rsidRDefault="00A81F54">
            <w:r>
              <w:rPr>
                <w:b/>
                <w:sz w:val="1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6FCB" w14:textId="77777777" w:rsidR="00295966" w:rsidRDefault="00A81F54">
            <w:r>
              <w:rPr>
                <w:sz w:val="14"/>
              </w:rPr>
              <w:t>Psy ja; Sucht ja; Ger Anpassung; Akut nein</w:t>
            </w:r>
          </w:p>
        </w:tc>
      </w:tr>
      <w:tr w:rsidR="00295966" w14:paraId="16E56FD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D" w14:textId="77777777" w:rsidR="00295966" w:rsidRDefault="00A81F54">
            <w:r>
              <w:rPr>
                <w:b/>
                <w:sz w:val="1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6FCE"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6FCF" w14:textId="77777777" w:rsidR="00295966" w:rsidRDefault="00A81F54">
            <w:r>
              <w:rPr>
                <w:b/>
                <w:sz w:val="1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6FD0" w14:textId="77777777" w:rsidR="00295966" w:rsidRDefault="00A81F54">
            <w:r>
              <w:rPr>
                <w:sz w:val="14"/>
              </w:rPr>
              <w:t>Akut; bei Dissoziationsneigung/Triggern vorsichtig dosieren</w:t>
            </w:r>
          </w:p>
        </w:tc>
      </w:tr>
      <w:tr w:rsidR="00F71D1A" w14:paraId="04A2DE7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4AB40A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8DC0B3A"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CA791B3"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38D73DE" w14:textId="77777777" w:rsidR="00F71D1A" w:rsidRDefault="00C56544">
            <w:r>
              <w:rPr>
                <w:sz w:val="18"/>
              </w:rPr>
              <w:t xml:space="preserve">vor allem als Rahmung, Erweiterung oder Abschluss eines anderen Moduls </w:t>
            </w:r>
            <w:r>
              <w:rPr>
                <w:sz w:val="18"/>
              </w:rPr>
              <w:t>planbar</w:t>
            </w:r>
          </w:p>
        </w:tc>
      </w:tr>
      <w:tr w:rsidR="00295966" w14:paraId="16E56FD4"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6FD2" w14:textId="77777777" w:rsidR="00295966" w:rsidRDefault="00A81F54">
            <w:r>
              <w:t xml:space="preserve">RZ-8 – Stille und Klang </w:t>
            </w:r>
            <w:r>
              <w:rPr>
                <w:rFonts w:ascii="Cambria Math" w:hAnsi="Cambria Math" w:cs="Cambria Math"/>
              </w:rPr>
              <w:t>⊕</w:t>
            </w:r>
          </w:p>
          <w:p w14:paraId="16E56FD3" w14:textId="77777777" w:rsidR="00295966" w:rsidRDefault="00A81F54">
            <w:r>
              <w:t>Methode: Rezeptive Musiktherapie   ·   Wirkdimension: W6 Integration &amp; Transfer</w:t>
            </w:r>
          </w:p>
        </w:tc>
      </w:tr>
    </w:tbl>
    <w:p w14:paraId="16E56FD5" w14:textId="77777777" w:rsidR="00295966" w:rsidRDefault="00295966"/>
    <w:p w14:paraId="16E56FD6" w14:textId="77777777" w:rsidR="00295966" w:rsidRDefault="00A81F54">
      <w:pPr>
        <w:rPr>
          <w:b/>
          <w:bCs/>
        </w:rPr>
      </w:pPr>
      <w:r>
        <w:rPr>
          <w:b/>
          <w:bCs/>
        </w:rPr>
        <w:t>Methode und Wirkprinzip</w:t>
      </w:r>
    </w:p>
    <w:p w14:paraId="16E56FD7" w14:textId="77777777" w:rsidR="00295966" w:rsidRDefault="00A81F54">
      <w:r>
        <w:t>Bewusste Stille als aktiver therapeutischer Zustand – nicht als Abwesenheit von Klang, sondern als Resonanzraum. Kurze Klangimpulse (Klangschale, Monochord, einzelner Ton auf der Gitarre) werden in ausgedehnte Stille eingebettet. Das Erleben: Der Klang entsteht aus der Stille – und kehrt in sie zurück. Therapeutisch entschleunigend und präsenzfördernd. Theoretisch verankert in Achtsamkeitsforschung, Resonanztheorie (Rosa), Klangheilkunde und rezeptiver Musiktherapie (Decker-Voigt).</w:t>
      </w:r>
    </w:p>
    <w:p w14:paraId="16E56FD8" w14:textId="77777777" w:rsidR="00295966" w:rsidRDefault="00295966"/>
    <w:p w14:paraId="16E56FD9" w14:textId="77777777" w:rsidR="00295966" w:rsidRDefault="00A81F54">
      <w:pPr>
        <w:rPr>
          <w:b/>
          <w:bCs/>
        </w:rPr>
      </w:pPr>
      <w:r>
        <w:rPr>
          <w:b/>
          <w:bCs/>
        </w:rPr>
        <w:t>Basisstruktur</w:t>
      </w:r>
    </w:p>
    <w:p w14:paraId="16E56FDA" w14:textId="77777777" w:rsidR="00295966" w:rsidRDefault="00A81F54">
      <w:r>
        <w:t>Referenzversion: 20–30 min. Sehr gut als Abschlussformat für jede Einheit (10 min).</w:t>
      </w:r>
    </w:p>
    <w:p w14:paraId="16E56FDB"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33"/>
        <w:gridCol w:w="797"/>
        <w:gridCol w:w="4077"/>
        <w:gridCol w:w="2419"/>
      </w:tblGrid>
      <w:tr w:rsidR="00295966" w14:paraId="16E56FE0" w14:textId="77777777">
        <w:trPr>
          <w:tblHeader/>
        </w:trPr>
        <w:tc>
          <w:tcPr>
            <w:tcW w:w="1732" w:type="dxa"/>
            <w:tcBorders>
              <w:top w:val="single" w:sz="4" w:space="0" w:color="CCCCCC"/>
              <w:left w:val="single" w:sz="4" w:space="0" w:color="CCCCCC"/>
              <w:bottom w:val="single" w:sz="4" w:space="0" w:color="CCCCCC"/>
              <w:right w:val="single" w:sz="4" w:space="0" w:color="CCCCCC"/>
            </w:tcBorders>
            <w:shd w:val="clear" w:color="auto" w:fill="EAF3F7"/>
          </w:tcPr>
          <w:p w14:paraId="16E56FDC" w14:textId="77777777" w:rsidR="00295966" w:rsidRDefault="00A81F54">
            <w:r>
              <w:t>Phase</w:t>
            </w:r>
          </w:p>
        </w:tc>
        <w:tc>
          <w:tcPr>
            <w:tcW w:w="797" w:type="dxa"/>
            <w:tcBorders>
              <w:top w:val="single" w:sz="4" w:space="0" w:color="CCCCCC"/>
              <w:left w:val="single" w:sz="4" w:space="0" w:color="CCCCCC"/>
              <w:bottom w:val="single" w:sz="4" w:space="0" w:color="CCCCCC"/>
              <w:right w:val="single" w:sz="4" w:space="0" w:color="CCCCCC"/>
            </w:tcBorders>
            <w:shd w:val="clear" w:color="auto" w:fill="EAF3F7"/>
          </w:tcPr>
          <w:p w14:paraId="16E56FDD" w14:textId="77777777" w:rsidR="00295966" w:rsidRDefault="00A81F54">
            <w:r>
              <w:t>Zeit</w:t>
            </w:r>
          </w:p>
        </w:tc>
        <w:tc>
          <w:tcPr>
            <w:tcW w:w="4077" w:type="dxa"/>
            <w:tcBorders>
              <w:top w:val="single" w:sz="4" w:space="0" w:color="CCCCCC"/>
              <w:left w:val="single" w:sz="4" w:space="0" w:color="CCCCCC"/>
              <w:bottom w:val="single" w:sz="4" w:space="0" w:color="CCCCCC"/>
              <w:right w:val="single" w:sz="4" w:space="0" w:color="CCCCCC"/>
            </w:tcBorders>
            <w:shd w:val="clear" w:color="auto" w:fill="EAF3F7"/>
          </w:tcPr>
          <w:p w14:paraId="16E56FDE" w14:textId="77777777" w:rsidR="00295966" w:rsidRDefault="00A81F54">
            <w:r>
              <w:t>Inhalt / Methode</w:t>
            </w:r>
          </w:p>
        </w:tc>
        <w:tc>
          <w:tcPr>
            <w:tcW w:w="2419" w:type="dxa"/>
            <w:tcBorders>
              <w:top w:val="single" w:sz="4" w:space="0" w:color="CCCCCC"/>
              <w:left w:val="single" w:sz="4" w:space="0" w:color="CCCCCC"/>
              <w:bottom w:val="single" w:sz="4" w:space="0" w:color="CCCCCC"/>
              <w:right w:val="single" w:sz="4" w:space="0" w:color="CCCCCC"/>
            </w:tcBorders>
            <w:shd w:val="clear" w:color="auto" w:fill="EAF3F7"/>
          </w:tcPr>
          <w:p w14:paraId="16E56FDF" w14:textId="77777777" w:rsidR="00295966" w:rsidRDefault="00A81F54">
            <w:r>
              <w:t>Ziel / Begründung</w:t>
            </w:r>
          </w:p>
        </w:tc>
      </w:tr>
      <w:tr w:rsidR="00295966" w14:paraId="16E56FE5" w14:textId="77777777">
        <w:tc>
          <w:tcPr>
            <w:tcW w:w="1732" w:type="dxa"/>
            <w:tcBorders>
              <w:top w:val="single" w:sz="4" w:space="0" w:color="CCCCCC"/>
              <w:left w:val="single" w:sz="4" w:space="0" w:color="CCCCCC"/>
              <w:bottom w:val="single" w:sz="4" w:space="0" w:color="CCCCCC"/>
              <w:right w:val="single" w:sz="4" w:space="0" w:color="CCCCCC"/>
            </w:tcBorders>
          </w:tcPr>
          <w:p w14:paraId="16E56FE1" w14:textId="77777777" w:rsidR="00295966" w:rsidRDefault="00A81F54">
            <w:r>
              <w:t>**Absicht setzen**</w:t>
            </w:r>
          </w:p>
        </w:tc>
        <w:tc>
          <w:tcPr>
            <w:tcW w:w="797" w:type="dxa"/>
            <w:tcBorders>
              <w:top w:val="single" w:sz="4" w:space="0" w:color="CCCCCC"/>
              <w:left w:val="single" w:sz="4" w:space="0" w:color="CCCCCC"/>
              <w:bottom w:val="single" w:sz="4" w:space="0" w:color="CCCCCC"/>
              <w:right w:val="single" w:sz="4" w:space="0" w:color="CCCCCC"/>
            </w:tcBorders>
          </w:tcPr>
          <w:p w14:paraId="16E56FE2" w14:textId="77777777" w:rsidR="00295966" w:rsidRDefault="00A81F54">
            <w:r>
              <w:t>2–3 min</w:t>
            </w:r>
          </w:p>
        </w:tc>
        <w:tc>
          <w:tcPr>
            <w:tcW w:w="4077" w:type="dxa"/>
            <w:tcBorders>
              <w:top w:val="single" w:sz="4" w:space="0" w:color="CCCCCC"/>
              <w:left w:val="single" w:sz="4" w:space="0" w:color="CCCCCC"/>
              <w:bottom w:val="single" w:sz="4" w:space="0" w:color="CCCCCC"/>
              <w:right w:val="single" w:sz="4" w:space="0" w:color="CCCCCC"/>
            </w:tcBorders>
          </w:tcPr>
          <w:p w14:paraId="16E56FE3" w14:textId="77777777" w:rsidR="00295966" w:rsidRDefault="00A81F54">
            <w:r>
              <w:t>»Wir üben heute das Hören – nicht das Hören von Musik, sondern das Hören von Stille. Geräusche von draußen sind Teil davon.«</w:t>
            </w:r>
          </w:p>
        </w:tc>
        <w:tc>
          <w:tcPr>
            <w:tcW w:w="2419" w:type="dxa"/>
            <w:tcBorders>
              <w:top w:val="single" w:sz="4" w:space="0" w:color="CCCCCC"/>
              <w:left w:val="single" w:sz="4" w:space="0" w:color="CCCCCC"/>
              <w:bottom w:val="single" w:sz="4" w:space="0" w:color="CCCCCC"/>
              <w:right w:val="single" w:sz="4" w:space="0" w:color="CCCCCC"/>
            </w:tcBorders>
          </w:tcPr>
          <w:p w14:paraId="16E56FE4" w14:textId="77777777" w:rsidR="00295966" w:rsidRDefault="00A81F54">
            <w:r>
              <w:t>Erwartung klären; Stille als Aktivität rahmen</w:t>
            </w:r>
          </w:p>
        </w:tc>
      </w:tr>
      <w:tr w:rsidR="00295966" w14:paraId="16E56FEA" w14:textId="77777777">
        <w:tc>
          <w:tcPr>
            <w:tcW w:w="1732" w:type="dxa"/>
            <w:tcBorders>
              <w:top w:val="single" w:sz="4" w:space="0" w:color="CCCCCC"/>
              <w:left w:val="single" w:sz="4" w:space="0" w:color="CCCCCC"/>
              <w:bottom w:val="single" w:sz="4" w:space="0" w:color="CCCCCC"/>
              <w:right w:val="single" w:sz="4" w:space="0" w:color="CCCCCC"/>
            </w:tcBorders>
          </w:tcPr>
          <w:p w14:paraId="16E56FE6" w14:textId="77777777" w:rsidR="00295966" w:rsidRDefault="00A81F54">
            <w:r>
              <w:t>**Erster Klang**</w:t>
            </w:r>
          </w:p>
        </w:tc>
        <w:tc>
          <w:tcPr>
            <w:tcW w:w="797" w:type="dxa"/>
            <w:tcBorders>
              <w:top w:val="single" w:sz="4" w:space="0" w:color="CCCCCC"/>
              <w:left w:val="single" w:sz="4" w:space="0" w:color="CCCCCC"/>
              <w:bottom w:val="single" w:sz="4" w:space="0" w:color="CCCCCC"/>
              <w:right w:val="single" w:sz="4" w:space="0" w:color="CCCCCC"/>
            </w:tcBorders>
          </w:tcPr>
          <w:p w14:paraId="16E56FE7" w14:textId="77777777" w:rsidR="00295966" w:rsidRDefault="00A81F54">
            <w:r>
              <w:t>2–3 min</w:t>
            </w:r>
          </w:p>
        </w:tc>
        <w:tc>
          <w:tcPr>
            <w:tcW w:w="4077" w:type="dxa"/>
            <w:tcBorders>
              <w:top w:val="single" w:sz="4" w:space="0" w:color="CCCCCC"/>
              <w:left w:val="single" w:sz="4" w:space="0" w:color="CCCCCC"/>
              <w:bottom w:val="single" w:sz="4" w:space="0" w:color="CCCCCC"/>
              <w:right w:val="single" w:sz="4" w:space="0" w:color="CCCCCC"/>
            </w:tcBorders>
          </w:tcPr>
          <w:p w14:paraId="16E56FE8" w14:textId="77777777" w:rsidR="00295966" w:rsidRDefault="00A81F54">
            <w:r>
              <w:t>Klangschale einmal anschlagen. Gruppe hört dem Ausklang nach – bis zur vollständigen Stille. Moderator wartet sichtbar.</w:t>
            </w:r>
          </w:p>
        </w:tc>
        <w:tc>
          <w:tcPr>
            <w:tcW w:w="2419" w:type="dxa"/>
            <w:tcBorders>
              <w:top w:val="single" w:sz="4" w:space="0" w:color="CCCCCC"/>
              <w:left w:val="single" w:sz="4" w:space="0" w:color="CCCCCC"/>
              <w:bottom w:val="single" w:sz="4" w:space="0" w:color="CCCCCC"/>
              <w:right w:val="single" w:sz="4" w:space="0" w:color="CCCCCC"/>
            </w:tcBorders>
          </w:tcPr>
          <w:p w14:paraId="16E56FE9" w14:textId="77777777" w:rsidR="00295966" w:rsidRDefault="00A81F54">
            <w:r>
              <w:t>Stille erfahrbar machen; Übergang hören</w:t>
            </w:r>
          </w:p>
        </w:tc>
      </w:tr>
      <w:tr w:rsidR="00295966" w14:paraId="16E56FEF" w14:textId="77777777">
        <w:tc>
          <w:tcPr>
            <w:tcW w:w="1732" w:type="dxa"/>
            <w:tcBorders>
              <w:top w:val="single" w:sz="4" w:space="0" w:color="CCCCCC"/>
              <w:left w:val="single" w:sz="4" w:space="0" w:color="CCCCCC"/>
              <w:bottom w:val="single" w:sz="4" w:space="0" w:color="CCCCCC"/>
              <w:right w:val="single" w:sz="4" w:space="0" w:color="CCCCCC"/>
            </w:tcBorders>
          </w:tcPr>
          <w:p w14:paraId="16E56FEB" w14:textId="77777777" w:rsidR="00295966" w:rsidRDefault="00A81F54">
            <w:r>
              <w:t>**Stille halten**</w:t>
            </w:r>
          </w:p>
        </w:tc>
        <w:tc>
          <w:tcPr>
            <w:tcW w:w="797" w:type="dxa"/>
            <w:tcBorders>
              <w:top w:val="single" w:sz="4" w:space="0" w:color="CCCCCC"/>
              <w:left w:val="single" w:sz="4" w:space="0" w:color="CCCCCC"/>
              <w:bottom w:val="single" w:sz="4" w:space="0" w:color="CCCCCC"/>
              <w:right w:val="single" w:sz="4" w:space="0" w:color="CCCCCC"/>
            </w:tcBorders>
          </w:tcPr>
          <w:p w14:paraId="16E56FEC" w14:textId="77777777" w:rsidR="00295966" w:rsidRDefault="00A81F54">
            <w:r>
              <w:t>5–7 min</w:t>
            </w:r>
          </w:p>
        </w:tc>
        <w:tc>
          <w:tcPr>
            <w:tcW w:w="4077" w:type="dxa"/>
            <w:tcBorders>
              <w:top w:val="single" w:sz="4" w:space="0" w:color="CCCCCC"/>
              <w:left w:val="single" w:sz="4" w:space="0" w:color="CCCCCC"/>
              <w:bottom w:val="single" w:sz="4" w:space="0" w:color="CCCCCC"/>
              <w:right w:val="single" w:sz="4" w:space="0" w:color="CCCCCC"/>
            </w:tcBorders>
          </w:tcPr>
          <w:p w14:paraId="16E56FED" w14:textId="77777777" w:rsidR="00295966" w:rsidRDefault="00A81F54">
            <w:r>
              <w:t>Bewusste Stille. Moderator hält sie mit – ruhig, sichtbar präsent. Kein Kommentar. Außengeräusche sind Teil des Klangs.</w:t>
            </w:r>
          </w:p>
        </w:tc>
        <w:tc>
          <w:tcPr>
            <w:tcW w:w="2419" w:type="dxa"/>
            <w:tcBorders>
              <w:top w:val="single" w:sz="4" w:space="0" w:color="CCCCCC"/>
              <w:left w:val="single" w:sz="4" w:space="0" w:color="CCCCCC"/>
              <w:bottom w:val="single" w:sz="4" w:space="0" w:color="CCCCCC"/>
              <w:right w:val="single" w:sz="4" w:space="0" w:color="CCCCCC"/>
            </w:tcBorders>
          </w:tcPr>
          <w:p w14:paraId="16E56FEE" w14:textId="77777777" w:rsidR="00295966" w:rsidRDefault="00A81F54">
            <w:r>
              <w:t>Stille als positiven Zustand erleben; Innehalten</w:t>
            </w:r>
          </w:p>
        </w:tc>
      </w:tr>
      <w:tr w:rsidR="00295966" w14:paraId="16E56FF4" w14:textId="77777777">
        <w:tc>
          <w:tcPr>
            <w:tcW w:w="1732" w:type="dxa"/>
            <w:tcBorders>
              <w:top w:val="single" w:sz="4" w:space="0" w:color="CCCCCC"/>
              <w:left w:val="single" w:sz="4" w:space="0" w:color="CCCCCC"/>
              <w:bottom w:val="single" w:sz="4" w:space="0" w:color="CCCCCC"/>
              <w:right w:val="single" w:sz="4" w:space="0" w:color="CCCCCC"/>
            </w:tcBorders>
          </w:tcPr>
          <w:p w14:paraId="16E56FF0" w14:textId="77777777" w:rsidR="00295966" w:rsidRDefault="00A81F54">
            <w:r>
              <w:t>**Klangreise in Stille**</w:t>
            </w:r>
          </w:p>
        </w:tc>
        <w:tc>
          <w:tcPr>
            <w:tcW w:w="797" w:type="dxa"/>
            <w:tcBorders>
              <w:top w:val="single" w:sz="4" w:space="0" w:color="CCCCCC"/>
              <w:left w:val="single" w:sz="4" w:space="0" w:color="CCCCCC"/>
              <w:bottom w:val="single" w:sz="4" w:space="0" w:color="CCCCCC"/>
              <w:right w:val="single" w:sz="4" w:space="0" w:color="CCCCCC"/>
            </w:tcBorders>
          </w:tcPr>
          <w:p w14:paraId="16E56FF1" w14:textId="77777777" w:rsidR="00295966" w:rsidRDefault="00A81F54">
            <w:r>
              <w:t>6–8 min</w:t>
            </w:r>
          </w:p>
        </w:tc>
        <w:tc>
          <w:tcPr>
            <w:tcW w:w="4077" w:type="dxa"/>
            <w:tcBorders>
              <w:top w:val="single" w:sz="4" w:space="0" w:color="CCCCCC"/>
              <w:left w:val="single" w:sz="4" w:space="0" w:color="CCCCCC"/>
              <w:bottom w:val="single" w:sz="4" w:space="0" w:color="CCCCCC"/>
              <w:right w:val="single" w:sz="4" w:space="0" w:color="CCCCCC"/>
            </w:tcBorders>
          </w:tcPr>
          <w:p w14:paraId="16E56FF2" w14:textId="77777777" w:rsidR="00295966" w:rsidRDefault="00A81F54">
            <w:r>
              <w:t>Kurze Klangimpulse in großen Abständen (1–2 min Stille dazwischen). Jeder Klang klingt aus. Gruppe folgt dem Ausklang.</w:t>
            </w:r>
          </w:p>
        </w:tc>
        <w:tc>
          <w:tcPr>
            <w:tcW w:w="2419" w:type="dxa"/>
            <w:tcBorders>
              <w:top w:val="single" w:sz="4" w:space="0" w:color="CCCCCC"/>
              <w:left w:val="single" w:sz="4" w:space="0" w:color="CCCCCC"/>
              <w:bottom w:val="single" w:sz="4" w:space="0" w:color="CCCCCC"/>
              <w:right w:val="single" w:sz="4" w:space="0" w:color="CCCCCC"/>
            </w:tcBorders>
          </w:tcPr>
          <w:p w14:paraId="16E56FF3" w14:textId="77777777" w:rsidR="00295966" w:rsidRDefault="00A81F54">
            <w:r>
              <w:t>Wechsel von Klang und Stille bewusst erleben; Aufmerksamkeit schulen</w:t>
            </w:r>
          </w:p>
        </w:tc>
      </w:tr>
      <w:tr w:rsidR="00295966" w14:paraId="16E56FF9" w14:textId="77777777">
        <w:tc>
          <w:tcPr>
            <w:tcW w:w="1732" w:type="dxa"/>
            <w:tcBorders>
              <w:top w:val="single" w:sz="4" w:space="0" w:color="CCCCCC"/>
              <w:left w:val="single" w:sz="4" w:space="0" w:color="CCCCCC"/>
              <w:bottom w:val="single" w:sz="4" w:space="0" w:color="CCCCCC"/>
              <w:right w:val="single" w:sz="4" w:space="0" w:color="CCCCCC"/>
            </w:tcBorders>
          </w:tcPr>
          <w:p w14:paraId="16E56FF5" w14:textId="77777777" w:rsidR="00295966" w:rsidRDefault="00A81F54">
            <w:r>
              <w:lastRenderedPageBreak/>
              <w:t>**Integration**</w:t>
            </w:r>
          </w:p>
        </w:tc>
        <w:tc>
          <w:tcPr>
            <w:tcW w:w="797" w:type="dxa"/>
            <w:tcBorders>
              <w:top w:val="single" w:sz="4" w:space="0" w:color="CCCCCC"/>
              <w:left w:val="single" w:sz="4" w:space="0" w:color="CCCCCC"/>
              <w:bottom w:val="single" w:sz="4" w:space="0" w:color="CCCCCC"/>
              <w:right w:val="single" w:sz="4" w:space="0" w:color="CCCCCC"/>
            </w:tcBorders>
          </w:tcPr>
          <w:p w14:paraId="16E56FF6" w14:textId="77777777" w:rsidR="00295966" w:rsidRDefault="00A81F54">
            <w:r>
              <w:t>3–4 min</w:t>
            </w:r>
          </w:p>
        </w:tc>
        <w:tc>
          <w:tcPr>
            <w:tcW w:w="4077" w:type="dxa"/>
            <w:tcBorders>
              <w:top w:val="single" w:sz="4" w:space="0" w:color="CCCCCC"/>
              <w:left w:val="single" w:sz="4" w:space="0" w:color="CCCCCC"/>
              <w:bottom w:val="single" w:sz="4" w:space="0" w:color="CCCCCC"/>
              <w:right w:val="single" w:sz="4" w:space="0" w:color="CCCCCC"/>
            </w:tcBorders>
          </w:tcPr>
          <w:p w14:paraId="16E56FF7" w14:textId="77777777" w:rsidR="00295966" w:rsidRDefault="00A81F54">
            <w:r>
              <w:t>»Was habt ihr gehört? In der Stille – was war da?« Kurze Runde, freiwillig.</w:t>
            </w:r>
          </w:p>
        </w:tc>
        <w:tc>
          <w:tcPr>
            <w:tcW w:w="2419" w:type="dxa"/>
            <w:tcBorders>
              <w:top w:val="single" w:sz="4" w:space="0" w:color="CCCCCC"/>
              <w:left w:val="single" w:sz="4" w:space="0" w:color="CCCCCC"/>
              <w:bottom w:val="single" w:sz="4" w:space="0" w:color="CCCCCC"/>
              <w:right w:val="single" w:sz="4" w:space="0" w:color="CCCCCC"/>
            </w:tcBorders>
          </w:tcPr>
          <w:p w14:paraId="16E56FF8" w14:textId="77777777" w:rsidR="00295966" w:rsidRDefault="00A81F54">
            <w:r>
              <w:t>Erleben benennen; sanfter Abschluss</w:t>
            </w:r>
          </w:p>
        </w:tc>
      </w:tr>
      <w:tr w:rsidR="00295966" w14:paraId="16E56FFE" w14:textId="77777777">
        <w:tc>
          <w:tcPr>
            <w:tcW w:w="1732" w:type="dxa"/>
            <w:tcBorders>
              <w:top w:val="single" w:sz="4" w:space="0" w:color="CCCCCC"/>
              <w:left w:val="single" w:sz="4" w:space="0" w:color="CCCCCC"/>
              <w:bottom w:val="single" w:sz="4" w:space="0" w:color="CCCCCC"/>
              <w:right w:val="single" w:sz="4" w:space="0" w:color="CCCCCC"/>
            </w:tcBorders>
          </w:tcPr>
          <w:p w14:paraId="16E56FFA" w14:textId="77777777" w:rsidR="00295966" w:rsidRDefault="00A81F54">
            <w:r>
              <w:t>**Letzter Klang**</w:t>
            </w:r>
          </w:p>
        </w:tc>
        <w:tc>
          <w:tcPr>
            <w:tcW w:w="797" w:type="dxa"/>
            <w:tcBorders>
              <w:top w:val="single" w:sz="4" w:space="0" w:color="CCCCCC"/>
              <w:left w:val="single" w:sz="4" w:space="0" w:color="CCCCCC"/>
              <w:bottom w:val="single" w:sz="4" w:space="0" w:color="CCCCCC"/>
              <w:right w:val="single" w:sz="4" w:space="0" w:color="CCCCCC"/>
            </w:tcBorders>
          </w:tcPr>
          <w:p w14:paraId="16E56FFB" w14:textId="77777777" w:rsidR="00295966" w:rsidRDefault="00A81F54">
            <w:r>
              <w:t>1–2 min</w:t>
            </w:r>
          </w:p>
        </w:tc>
        <w:tc>
          <w:tcPr>
            <w:tcW w:w="4077" w:type="dxa"/>
            <w:tcBorders>
              <w:top w:val="single" w:sz="4" w:space="0" w:color="CCCCCC"/>
              <w:left w:val="single" w:sz="4" w:space="0" w:color="CCCCCC"/>
              <w:bottom w:val="single" w:sz="4" w:space="0" w:color="CCCCCC"/>
              <w:right w:val="single" w:sz="4" w:space="0" w:color="CCCCCC"/>
            </w:tcBorders>
          </w:tcPr>
          <w:p w14:paraId="16E56FFC" w14:textId="77777777" w:rsidR="00295966" w:rsidRDefault="00A81F54">
            <w:r>
              <w:t>Abschlusston. Ausklang bis zur Stille. Ende ohne Kommentar.</w:t>
            </w:r>
          </w:p>
        </w:tc>
        <w:tc>
          <w:tcPr>
            <w:tcW w:w="2419" w:type="dxa"/>
            <w:tcBorders>
              <w:top w:val="single" w:sz="4" w:space="0" w:color="CCCCCC"/>
              <w:left w:val="single" w:sz="4" w:space="0" w:color="CCCCCC"/>
              <w:bottom w:val="single" w:sz="4" w:space="0" w:color="CCCCCC"/>
              <w:right w:val="single" w:sz="4" w:space="0" w:color="CCCCCC"/>
            </w:tcBorders>
          </w:tcPr>
          <w:p w14:paraId="16E56FFD" w14:textId="77777777" w:rsidR="00295966" w:rsidRDefault="00A81F54">
            <w:r>
              <w:t>Klarer Rahmenabschluss; Übergang</w:t>
            </w:r>
          </w:p>
        </w:tc>
      </w:tr>
    </w:tbl>
    <w:p w14:paraId="16E56FFF" w14:textId="77777777" w:rsidR="00295966" w:rsidRDefault="00295966"/>
    <w:p w14:paraId="16E57000" w14:textId="77777777" w:rsidR="00295966" w:rsidRDefault="00A81F54">
      <w:r>
        <w:t>Settingspezifische Anpassungen</w:t>
      </w:r>
    </w:p>
    <w:p w14:paraId="16E5700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04"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002" w14:textId="77777777" w:rsidR="00295966" w:rsidRDefault="00A81F54">
            <w:r>
              <w:t>HINWEIS TK PSYCHOSOMATIK</w:t>
            </w:r>
          </w:p>
          <w:p w14:paraId="16E57003" w14:textId="77777777" w:rsidR="00295966" w:rsidRDefault="00A81F54">
            <w:r>
              <w:t>Sehr gut geeignet, besonders als Abschluss einer Einheit. Bei ausgeprägter Angst vor Stille vorsichtig dosieren – Klangimpulse häufiger setzen.</w:t>
            </w:r>
          </w:p>
        </w:tc>
      </w:tr>
    </w:tbl>
    <w:p w14:paraId="16E5700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08"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006" w14:textId="77777777" w:rsidR="00295966" w:rsidRDefault="00A81F54">
            <w:r>
              <w:t>HINWEIS TK SUCHT</w:t>
            </w:r>
          </w:p>
          <w:p w14:paraId="16E57007" w14:textId="77777777" w:rsidR="00295966" w:rsidRDefault="00A81F54">
            <w:r>
              <w:t>Gut geeignet. Stille als Alternative zur äußeren Reizsuche. Suchtspezifischer Transfer: »Kannst du Stille aushalten – ohne Substanz?«</w:t>
            </w:r>
          </w:p>
        </w:tc>
      </w:tr>
    </w:tbl>
    <w:p w14:paraId="16E5700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0C"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00A" w14:textId="77777777" w:rsidR="00295966" w:rsidRDefault="00A81F54">
            <w:r>
              <w:t>HINWEIS GERONTOPSYCHIATRIE</w:t>
            </w:r>
          </w:p>
          <w:p w14:paraId="16E5700B" w14:textId="77777777" w:rsidR="00295966" w:rsidRDefault="00A81F54">
            <w:r>
              <w:t>Mit Anpassung. Klangimpulse enger setzen (30–60 sec Abstand). Monochord-Dauerton sanfter als reine Stille. Vertrautes, wiederholendes Format.</w:t>
            </w:r>
          </w:p>
        </w:tc>
      </w:tr>
    </w:tbl>
    <w:p w14:paraId="16E5700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10"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00E" w14:textId="77777777" w:rsidR="00295966" w:rsidRDefault="00A81F54">
            <w:r>
              <w:t>HINWEIS AKUTE ENTGIFTUNG</w:t>
            </w:r>
          </w:p>
          <w:p w14:paraId="16E5700F" w14:textId="77777777" w:rsidR="00295966" w:rsidRDefault="00A81F54">
            <w:r>
              <w:t>Eingeschränkt geeignet. Nur Klangimpulse ohne Stille-Auftrag; max. 10 min; kein Reflexionsgespräch.</w:t>
            </w:r>
          </w:p>
        </w:tc>
      </w:tr>
    </w:tbl>
    <w:p w14:paraId="16E57011" w14:textId="77777777" w:rsidR="00295966" w:rsidRDefault="00295966"/>
    <w:p w14:paraId="3EA5C765" w14:textId="77777777" w:rsidR="00C7532E" w:rsidRDefault="00C7532E"/>
    <w:p w14:paraId="78BFE648" w14:textId="77777777" w:rsidR="00C7532E" w:rsidRDefault="00C7532E"/>
    <w:p w14:paraId="16E57012" w14:textId="77777777" w:rsidR="00295966" w:rsidRDefault="00A81F54">
      <w:pPr>
        <w:rPr>
          <w:b/>
          <w:bCs/>
        </w:rPr>
      </w:pPr>
      <w:r>
        <w:rPr>
          <w:b/>
          <w:bCs/>
        </w:rPr>
        <w:t>Häufige Checkpoints und Reaktion</w:t>
      </w:r>
    </w:p>
    <w:p w14:paraId="16E5701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01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014"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015" w14:textId="77777777" w:rsidR="00295966" w:rsidRDefault="00A81F54">
            <w:r>
              <w:t>Empfohlene Reaktion</w:t>
            </w:r>
          </w:p>
        </w:tc>
      </w:tr>
      <w:tr w:rsidR="00295966" w14:paraId="16E57019" w14:textId="77777777">
        <w:tc>
          <w:tcPr>
            <w:tcW w:w="3213" w:type="dxa"/>
            <w:tcBorders>
              <w:top w:val="single" w:sz="4" w:space="0" w:color="CCCCCC"/>
              <w:left w:val="single" w:sz="4" w:space="0" w:color="CCCCCC"/>
              <w:bottom w:val="single" w:sz="4" w:space="0" w:color="CCCCCC"/>
              <w:right w:val="single" w:sz="4" w:space="0" w:color="CCCCCC"/>
            </w:tcBorders>
          </w:tcPr>
          <w:p w14:paraId="16E57017" w14:textId="77777777" w:rsidR="00295966" w:rsidRDefault="00A81F54">
            <w:r>
              <w:t>Jemand ist nervös in der Stille</w:t>
            </w:r>
          </w:p>
        </w:tc>
        <w:tc>
          <w:tcPr>
            <w:tcW w:w="5812" w:type="dxa"/>
            <w:tcBorders>
              <w:top w:val="single" w:sz="4" w:space="0" w:color="CCCCCC"/>
              <w:left w:val="single" w:sz="4" w:space="0" w:color="CCCCCC"/>
              <w:bottom w:val="single" w:sz="4" w:space="0" w:color="CCCCCC"/>
              <w:right w:val="single" w:sz="4" w:space="0" w:color="CCCCCC"/>
            </w:tcBorders>
          </w:tcPr>
          <w:p w14:paraId="16E57018" w14:textId="77777777" w:rsidR="00295966" w:rsidRDefault="00A81F54">
            <w:r>
              <w:t>»Geräusche sind Teil der Stille. Hör auch sie.« Klangimpulse etwas häufiger setzen.</w:t>
            </w:r>
          </w:p>
        </w:tc>
      </w:tr>
      <w:tr w:rsidR="00295966" w14:paraId="16E5701C" w14:textId="77777777">
        <w:tc>
          <w:tcPr>
            <w:tcW w:w="3213" w:type="dxa"/>
            <w:tcBorders>
              <w:top w:val="single" w:sz="4" w:space="0" w:color="CCCCCC"/>
              <w:left w:val="single" w:sz="4" w:space="0" w:color="CCCCCC"/>
              <w:bottom w:val="single" w:sz="4" w:space="0" w:color="CCCCCC"/>
              <w:right w:val="single" w:sz="4" w:space="0" w:color="CCCCCC"/>
            </w:tcBorders>
          </w:tcPr>
          <w:p w14:paraId="16E5701A" w14:textId="77777777" w:rsidR="00295966" w:rsidRDefault="00A81F54">
            <w:r>
              <w:t>Lachen / Unruhe</w:t>
            </w:r>
          </w:p>
        </w:tc>
        <w:tc>
          <w:tcPr>
            <w:tcW w:w="5812" w:type="dxa"/>
            <w:tcBorders>
              <w:top w:val="single" w:sz="4" w:space="0" w:color="CCCCCC"/>
              <w:left w:val="single" w:sz="4" w:space="0" w:color="CCCCCC"/>
              <w:bottom w:val="single" w:sz="4" w:space="0" w:color="CCCCCC"/>
              <w:right w:val="single" w:sz="4" w:space="0" w:color="CCCCCC"/>
            </w:tcBorders>
          </w:tcPr>
          <w:p w14:paraId="16E5701B" w14:textId="77777777" w:rsidR="00295966" w:rsidRDefault="00A81F54">
            <w:r>
              <w:t>Moderator bleibt ruhig und hält Raum. Nächster Klang nach kurzer Pause.</w:t>
            </w:r>
          </w:p>
        </w:tc>
      </w:tr>
      <w:tr w:rsidR="00295966" w14:paraId="16E5701F" w14:textId="77777777">
        <w:tc>
          <w:tcPr>
            <w:tcW w:w="3213" w:type="dxa"/>
            <w:tcBorders>
              <w:top w:val="single" w:sz="4" w:space="0" w:color="CCCCCC"/>
              <w:left w:val="single" w:sz="4" w:space="0" w:color="CCCCCC"/>
              <w:bottom w:val="single" w:sz="4" w:space="0" w:color="CCCCCC"/>
              <w:right w:val="single" w:sz="4" w:space="0" w:color="CCCCCC"/>
            </w:tcBorders>
          </w:tcPr>
          <w:p w14:paraId="16E5701D" w14:textId="77777777" w:rsidR="00295966" w:rsidRDefault="00A81F54">
            <w:r>
              <w:t>»Die Stille macht mir Angst.«</w:t>
            </w:r>
          </w:p>
        </w:tc>
        <w:tc>
          <w:tcPr>
            <w:tcW w:w="5812" w:type="dxa"/>
            <w:tcBorders>
              <w:top w:val="single" w:sz="4" w:space="0" w:color="CCCCCC"/>
              <w:left w:val="single" w:sz="4" w:space="0" w:color="CCCCCC"/>
              <w:bottom w:val="single" w:sz="4" w:space="0" w:color="CCCCCC"/>
              <w:right w:val="single" w:sz="4" w:space="0" w:color="CCCCCC"/>
            </w:tcBorders>
          </w:tcPr>
          <w:p w14:paraId="16E5701E" w14:textId="77777777" w:rsidR="00295966" w:rsidRDefault="00A81F54">
            <w:r>
              <w:t>Nach der Einheit ansprechen. Angst vor inneren Stimmen therapeutisch relevant: »Was kommt in der Stille?«</w:t>
            </w:r>
          </w:p>
        </w:tc>
      </w:tr>
      <w:tr w:rsidR="00295966" w14:paraId="16E57022" w14:textId="77777777">
        <w:tc>
          <w:tcPr>
            <w:tcW w:w="3213" w:type="dxa"/>
            <w:tcBorders>
              <w:top w:val="single" w:sz="4" w:space="0" w:color="CCCCCC"/>
              <w:left w:val="single" w:sz="4" w:space="0" w:color="CCCCCC"/>
              <w:bottom w:val="single" w:sz="4" w:space="0" w:color="CCCCCC"/>
              <w:right w:val="single" w:sz="4" w:space="0" w:color="CCCCCC"/>
            </w:tcBorders>
          </w:tcPr>
          <w:p w14:paraId="16E57020" w14:textId="77777777" w:rsidR="00295966" w:rsidRDefault="00A81F54">
            <w:r>
              <w:t>Jemand schläft ein</w:t>
            </w:r>
          </w:p>
        </w:tc>
        <w:tc>
          <w:tcPr>
            <w:tcW w:w="5812" w:type="dxa"/>
            <w:tcBorders>
              <w:top w:val="single" w:sz="4" w:space="0" w:color="CCCCCC"/>
              <w:left w:val="single" w:sz="4" w:space="0" w:color="CCCCCC"/>
              <w:bottom w:val="single" w:sz="4" w:space="0" w:color="CCCCCC"/>
              <w:right w:val="single" w:sz="4" w:space="0" w:color="CCCCCC"/>
            </w:tcBorders>
          </w:tcPr>
          <w:p w14:paraId="16E57021" w14:textId="77777777" w:rsidR="00295966" w:rsidRDefault="00A81F54">
            <w:r>
              <w:t>Klangimpuls weckt sanft. Kein Kommentar. Schlafen ist Information.</w:t>
            </w:r>
          </w:p>
        </w:tc>
      </w:tr>
    </w:tbl>
    <w:p w14:paraId="16E57023"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024" w14:textId="77777777" w:rsidR="00295966" w:rsidRDefault="00A81F54">
      <w:pPr>
        <w:pStyle w:val="berschrift1"/>
      </w:pPr>
      <w:bookmarkStart w:id="220" w:name="_Toc231731128"/>
      <w:bookmarkStart w:id="221" w:name="_Toc231713491"/>
      <w:bookmarkStart w:id="222" w:name="_Toc231732964"/>
      <w:bookmarkStart w:id="223" w:name="_Toc231931751"/>
      <w:r>
        <w:lastRenderedPageBreak/>
        <w:t>Improvisation</w:t>
      </w:r>
      <w:bookmarkEnd w:id="220"/>
      <w:bookmarkEnd w:id="221"/>
      <w:bookmarkEnd w:id="222"/>
      <w:bookmarkEnd w:id="223"/>
    </w:p>
    <w:p w14:paraId="16E57025" w14:textId="77777777" w:rsidR="00295966" w:rsidRDefault="00A81F54">
      <w:pPr>
        <w:pStyle w:val="berschrift2"/>
      </w:pPr>
      <w:bookmarkStart w:id="224" w:name="_Toc231731129"/>
      <w:bookmarkStart w:id="225" w:name="_Toc231713492"/>
      <w:bookmarkStart w:id="226" w:name="_Toc231732965"/>
      <w:bookmarkStart w:id="227" w:name="_Toc231931752"/>
      <w:r>
        <w:t>IM-1 – Klangerkundung ★</w:t>
      </w:r>
      <w:bookmarkEnd w:id="224"/>
      <w:bookmarkEnd w:id="225"/>
      <w:bookmarkEnd w:id="226"/>
      <w:bookmarkEnd w:id="227"/>
    </w:p>
    <w:p w14:paraId="16E5702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02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2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028"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2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02A" w14:textId="77777777" w:rsidR="00295966" w:rsidRDefault="00A81F54">
            <w:pPr>
              <w:rPr>
                <w:sz w:val="16"/>
                <w:szCs w:val="24"/>
              </w:rPr>
            </w:pPr>
            <w:r>
              <w:rPr>
                <w:sz w:val="16"/>
                <w:szCs w:val="24"/>
              </w:rPr>
              <w:t>W2 Aktivierung</w:t>
            </w:r>
          </w:p>
        </w:tc>
      </w:tr>
      <w:tr w:rsidR="00295966" w14:paraId="16E5703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2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02D"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2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02F" w14:textId="77777777" w:rsidR="00295966" w:rsidRDefault="00A81F54">
            <w:pPr>
              <w:rPr>
                <w:sz w:val="16"/>
                <w:szCs w:val="24"/>
              </w:rPr>
            </w:pPr>
            <w:r>
              <w:rPr>
                <w:sz w:val="16"/>
                <w:szCs w:val="24"/>
              </w:rPr>
              <w:t>niedrig</w:t>
            </w:r>
          </w:p>
        </w:tc>
      </w:tr>
      <w:tr w:rsidR="00295966" w14:paraId="16E5703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3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032"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3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034" w14:textId="77777777" w:rsidR="00295966" w:rsidRDefault="00A81F54">
            <w:pPr>
              <w:rPr>
                <w:sz w:val="16"/>
                <w:szCs w:val="24"/>
              </w:rPr>
            </w:pPr>
            <w:r>
              <w:rPr>
                <w:sz w:val="16"/>
                <w:szCs w:val="24"/>
              </w:rPr>
              <w:t>Psy ja; Sucht ja; Ger Anpassung; Akut nein</w:t>
            </w:r>
          </w:p>
        </w:tc>
      </w:tr>
      <w:tr w:rsidR="00295966" w14:paraId="16E5703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3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037"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3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039" w14:textId="77777777" w:rsidR="00295966" w:rsidRDefault="00A81F54">
            <w:pPr>
              <w:rPr>
                <w:sz w:val="16"/>
                <w:szCs w:val="24"/>
              </w:rPr>
            </w:pPr>
            <w:r>
              <w:rPr>
                <w:sz w:val="16"/>
                <w:szCs w:val="24"/>
              </w:rPr>
              <w:t>Akut</w:t>
            </w:r>
          </w:p>
        </w:tc>
      </w:tr>
      <w:tr w:rsidR="00F71D1A" w14:paraId="59620E9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73C8A3C"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890234B"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CA6EC0E"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ABABFEF" w14:textId="77777777" w:rsidR="00F71D1A" w:rsidRDefault="00C56544">
            <w:r>
              <w:rPr>
                <w:sz w:val="18"/>
              </w:rPr>
              <w:t>als Einzelstunde und im Verlauf sehr gut planbar</w:t>
            </w:r>
          </w:p>
        </w:tc>
      </w:tr>
      <w:tr w:rsidR="00295966" w14:paraId="16E5703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03B" w14:textId="77777777" w:rsidR="00295966" w:rsidRDefault="00A81F54">
            <w:r>
              <w:t xml:space="preserve">IM-1 – Klangerkundung </w:t>
            </w:r>
            <w:r>
              <w:rPr>
                <w:rFonts w:ascii="Segoe UI Symbol" w:hAnsi="Segoe UI Symbol" w:cs="Segoe UI Symbol"/>
              </w:rPr>
              <w:t>★</w:t>
            </w:r>
          </w:p>
          <w:p w14:paraId="16E5703C" w14:textId="77777777" w:rsidR="00295966" w:rsidRDefault="00A81F54">
            <w:r>
              <w:t>Methode: Improvisation   ·   Wirkdimension: W2 Aktivierung</w:t>
            </w:r>
          </w:p>
        </w:tc>
      </w:tr>
    </w:tbl>
    <w:p w14:paraId="16E5703E" w14:textId="77777777" w:rsidR="00295966" w:rsidRDefault="00295966"/>
    <w:p w14:paraId="16E5703F" w14:textId="77777777" w:rsidR="00295966" w:rsidRDefault="00A81F54">
      <w:pPr>
        <w:rPr>
          <w:b/>
          <w:bCs/>
        </w:rPr>
      </w:pPr>
      <w:r>
        <w:rPr>
          <w:b/>
          <w:bCs/>
        </w:rPr>
        <w:t>Methode und Wirkprinzip</w:t>
      </w:r>
    </w:p>
    <w:p w14:paraId="16E57040" w14:textId="77777777" w:rsidR="00295966" w:rsidRDefault="00A81F54">
      <w:r>
        <w:t>IM-1 ist der Einstieg in die Improvisationsarbeit – und bewusst ohne musikalische Anforderung gestaltet. Der Unterschied zur strukturierten Improvisation (IM-3, IM-4): Klangerkundung braucht keine Absicht, kein Thema, keinen Dialog. Instrumente werden angeboten; was damit geschieht, gehört der Person. Neurobiologisch aktiviert der Kontakt mit unbekanntem Klangmaterial gleichzeitig Motorik, Neugier und soziale Aufmerksamkeit – ohne die kognitive Last eines Auftrags. Besonders wirksam für Gruppen, die apathisch, stumm oder schwer erreichbar wirken: Das Instrument tut etwas, bevor die Person etwas “tut”. Theoretisch verankert in freier Improvisation (Nordoff/Robbins), sensorischer Aktivierungsforschung, Spieltheorie (Winnicott) und Embodiment-Konzepten (Gallagher).</w:t>
      </w:r>
    </w:p>
    <w:p w14:paraId="16E57041" w14:textId="77777777" w:rsidR="00295966" w:rsidRDefault="00295966"/>
    <w:p w14:paraId="16E57042" w14:textId="77777777" w:rsidR="00295966" w:rsidRDefault="00A81F54">
      <w:pPr>
        <w:rPr>
          <w:b/>
          <w:bCs/>
        </w:rPr>
      </w:pPr>
      <w:r>
        <w:rPr>
          <w:b/>
          <w:bCs/>
        </w:rPr>
        <w:t>Basisstruktur</w:t>
      </w:r>
    </w:p>
    <w:p w14:paraId="16E57043" w14:textId="77777777" w:rsidR="00295966" w:rsidRDefault="00A81F54">
      <w:r>
        <w:t>Referenzversion: 25–35 min. Kürzere Variante: 15–20 min.</w:t>
      </w:r>
    </w:p>
    <w:p w14:paraId="16E5704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910"/>
        <w:gridCol w:w="762"/>
        <w:gridCol w:w="2578"/>
        <w:gridCol w:w="2776"/>
      </w:tblGrid>
      <w:tr w:rsidR="00295966" w14:paraId="16E57049" w14:textId="77777777">
        <w:trPr>
          <w:tblHeader/>
        </w:trPr>
        <w:tc>
          <w:tcPr>
            <w:tcW w:w="2909" w:type="dxa"/>
            <w:tcBorders>
              <w:top w:val="single" w:sz="4" w:space="0" w:color="CCCCCC"/>
              <w:left w:val="single" w:sz="4" w:space="0" w:color="CCCCCC"/>
              <w:bottom w:val="single" w:sz="4" w:space="0" w:color="CCCCCC"/>
              <w:right w:val="single" w:sz="4" w:space="0" w:color="CCCCCC"/>
            </w:tcBorders>
            <w:shd w:val="clear" w:color="auto" w:fill="EAF3F7"/>
          </w:tcPr>
          <w:p w14:paraId="16E57045" w14:textId="77777777" w:rsidR="00295966" w:rsidRDefault="00A81F54">
            <w:r>
              <w:t>Phase</w:t>
            </w:r>
          </w:p>
        </w:tc>
        <w:tc>
          <w:tcPr>
            <w:tcW w:w="762" w:type="dxa"/>
            <w:tcBorders>
              <w:top w:val="single" w:sz="4" w:space="0" w:color="CCCCCC"/>
              <w:left w:val="single" w:sz="4" w:space="0" w:color="CCCCCC"/>
              <w:bottom w:val="single" w:sz="4" w:space="0" w:color="CCCCCC"/>
              <w:right w:val="single" w:sz="4" w:space="0" w:color="CCCCCC"/>
            </w:tcBorders>
            <w:shd w:val="clear" w:color="auto" w:fill="EAF3F7"/>
          </w:tcPr>
          <w:p w14:paraId="16E57046" w14:textId="77777777" w:rsidR="00295966" w:rsidRDefault="00A81F54">
            <w:r>
              <w:t>Zeit</w:t>
            </w:r>
          </w:p>
        </w:tc>
        <w:tc>
          <w:tcPr>
            <w:tcW w:w="2578" w:type="dxa"/>
            <w:tcBorders>
              <w:top w:val="single" w:sz="4" w:space="0" w:color="CCCCCC"/>
              <w:left w:val="single" w:sz="4" w:space="0" w:color="CCCCCC"/>
              <w:bottom w:val="single" w:sz="4" w:space="0" w:color="CCCCCC"/>
              <w:right w:val="single" w:sz="4" w:space="0" w:color="CCCCCC"/>
            </w:tcBorders>
            <w:shd w:val="clear" w:color="auto" w:fill="EAF3F7"/>
          </w:tcPr>
          <w:p w14:paraId="16E57047" w14:textId="77777777" w:rsidR="00295966" w:rsidRDefault="00A81F54">
            <w:r>
              <w:t>Inhalt / Methode</w:t>
            </w:r>
          </w:p>
        </w:tc>
        <w:tc>
          <w:tcPr>
            <w:tcW w:w="2776" w:type="dxa"/>
            <w:tcBorders>
              <w:top w:val="single" w:sz="4" w:space="0" w:color="CCCCCC"/>
              <w:left w:val="single" w:sz="4" w:space="0" w:color="CCCCCC"/>
              <w:bottom w:val="single" w:sz="4" w:space="0" w:color="CCCCCC"/>
              <w:right w:val="single" w:sz="4" w:space="0" w:color="CCCCCC"/>
            </w:tcBorders>
            <w:shd w:val="clear" w:color="auto" w:fill="EAF3F7"/>
          </w:tcPr>
          <w:p w14:paraId="16E57048" w14:textId="77777777" w:rsidR="00295966" w:rsidRDefault="00A81F54">
            <w:r>
              <w:t>Ziel / Begründung</w:t>
            </w:r>
          </w:p>
        </w:tc>
      </w:tr>
      <w:tr w:rsidR="00295966" w14:paraId="16E5704E"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4A" w14:textId="77777777" w:rsidR="00295966" w:rsidRDefault="00A81F54">
            <w:r>
              <w:t>Instrumentenpräsentation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4B" w14:textId="77777777" w:rsidR="00295966" w:rsidRDefault="00A81F54">
            <w:r>
              <w:t>3–4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4C" w14:textId="77777777" w:rsidR="00295966" w:rsidRDefault="00A81F54">
            <w:r>
              <w:t>Instrumente in der Mitte auslegen – Trommeln, Xylophon, Klangstäbe, Rasseln, Klanghölzer. Keine Anleitung, keine Erklärung.</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4D" w14:textId="77777777" w:rsidR="00295966" w:rsidRDefault="00A81F54">
            <w:r>
              <w:t>Neugier wecken; Zugang über Sinne, nicht über Sprache</w:t>
            </w:r>
          </w:p>
        </w:tc>
      </w:tr>
      <w:tr w:rsidR="00295966" w14:paraId="16E57053"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4F" w14:textId="77777777" w:rsidR="00295966" w:rsidRDefault="00A81F54">
            <w:r>
              <w:t>Stilles Erkunden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50" w14:textId="77777777" w:rsidR="00295966" w:rsidRDefault="00A81F54">
            <w:r>
              <w:t>5–7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51" w14:textId="77777777" w:rsidR="00295966" w:rsidRDefault="00A81F54">
            <w:r>
              <w:t>»Nehmt ein Instrument, das euch anzieht – oder keines. Macht damit, was ihr wollt.« Moderator schweigt, spielt selbst leise mit.</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52" w14:textId="77777777" w:rsidR="00295966" w:rsidRDefault="00A81F54">
            <w:r>
              <w:t>Niedrigschwelliger Einstieg; Selbstwirksamkeit ohne Erwartung</w:t>
            </w:r>
          </w:p>
        </w:tc>
      </w:tr>
      <w:tr w:rsidR="00295966" w14:paraId="16E57058"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54" w14:textId="77777777" w:rsidR="00295966" w:rsidRDefault="00A81F54">
            <w:r>
              <w:lastRenderedPageBreak/>
              <w:t>Gemeinsames Klingen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55" w14:textId="77777777" w:rsidR="00295966" w:rsidRDefault="00A81F54">
            <w:r>
              <w:t>8–10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56" w14:textId="77777777" w:rsidR="00295966" w:rsidRDefault="00A81F54">
            <w:r>
              <w:t>Alle spielen gleichzeitig – ohne Puls, ohne Struktur. Kein gemeinsames Ziel. Klangfeld entsteht aus sich selbst.</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57" w14:textId="77777777" w:rsidR="00295966" w:rsidRDefault="00A81F54">
            <w:r>
              <w:t>Kollektive Klangenergie; Aktivierung ohne Anweisung</w:t>
            </w:r>
          </w:p>
        </w:tc>
      </w:tr>
      <w:tr w:rsidR="00295966" w14:paraId="16E5705D"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59" w14:textId="77777777" w:rsidR="00295966" w:rsidRDefault="00A81F54">
            <w:r>
              <w:t>Tauschen &amp; Entdecken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5A" w14:textId="77777777" w:rsidR="00295966" w:rsidRDefault="00A81F54">
            <w:r>
              <w:t>5–6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5B" w14:textId="77777777" w:rsidR="00295966" w:rsidRDefault="00A81F54">
            <w:r>
              <w:t>Einladung: Instrument wechseln. »Was klingt anders? Was fühlt sich anders an?«</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5C" w14:textId="77777777" w:rsidR="00295966" w:rsidRDefault="00A81F54">
            <w:r>
              <w:t>Erfahrungsbreite; propriozeptives Feedback; Spielfreude</w:t>
            </w:r>
          </w:p>
        </w:tc>
      </w:tr>
      <w:tr w:rsidR="00295966" w14:paraId="16E57062"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5E" w14:textId="77777777" w:rsidR="00295966" w:rsidRDefault="00A81F54">
            <w:r>
              <w:t>Fokus-Runde</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5F" w14:textId="77777777" w:rsidR="00295966" w:rsidRDefault="00A81F54">
            <w:r>
              <w:t>3–4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60" w14:textId="77777777" w:rsidR="00295966" w:rsidRDefault="00A81F54">
            <w:r>
              <w:t>Moderator setzt ein Instrument prominent ein – Gruppe kann folgen oder eigenen Weg gehen. Kein Zwang zur Synchronität.</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61" w14:textId="77777777" w:rsidR="00295966" w:rsidRDefault="00A81F54">
            <w:r>
              <w:t>Optionale Orientierung; Gruppenaufmerksamkeit ohne Leistungserwartung</w:t>
            </w:r>
          </w:p>
        </w:tc>
      </w:tr>
      <w:tr w:rsidR="00295966" w14:paraId="16E57067" w14:textId="77777777">
        <w:tc>
          <w:tcPr>
            <w:tcW w:w="2909" w:type="dxa"/>
            <w:tcBorders>
              <w:top w:val="single" w:sz="2" w:space="0" w:color="CCCCCC"/>
              <w:left w:val="single" w:sz="2" w:space="0" w:color="CCCCCC"/>
              <w:bottom w:val="single" w:sz="2" w:space="0" w:color="CCCCCC"/>
              <w:right w:val="single" w:sz="2" w:space="0" w:color="CCCCCC"/>
            </w:tcBorders>
            <w:shd w:val="clear" w:color="auto" w:fill="FFFFFF"/>
          </w:tcPr>
          <w:p w14:paraId="16E57063" w14:textId="77777777" w:rsidR="00295966" w:rsidRDefault="00A81F54">
            <w:r>
              <w:t>Ausklingen</w:t>
            </w:r>
          </w:p>
        </w:tc>
        <w:tc>
          <w:tcPr>
            <w:tcW w:w="762" w:type="dxa"/>
            <w:tcBorders>
              <w:top w:val="single" w:sz="2" w:space="0" w:color="CCCCCC"/>
              <w:left w:val="single" w:sz="2" w:space="0" w:color="CCCCCC"/>
              <w:bottom w:val="single" w:sz="2" w:space="0" w:color="CCCCCC"/>
              <w:right w:val="single" w:sz="2" w:space="0" w:color="CCCCCC"/>
            </w:tcBorders>
            <w:shd w:val="clear" w:color="auto" w:fill="FFFFFF"/>
          </w:tcPr>
          <w:p w14:paraId="16E57064" w14:textId="77777777" w:rsidR="00295966" w:rsidRDefault="00A81F54">
            <w:r>
              <w:t>2–3 min</w:t>
            </w:r>
          </w:p>
        </w:tc>
        <w:tc>
          <w:tcPr>
            <w:tcW w:w="2578" w:type="dxa"/>
            <w:tcBorders>
              <w:top w:val="single" w:sz="2" w:space="0" w:color="CCCCCC"/>
              <w:left w:val="single" w:sz="2" w:space="0" w:color="CCCCCC"/>
              <w:bottom w:val="single" w:sz="2" w:space="0" w:color="CCCCCC"/>
              <w:right w:val="single" w:sz="2" w:space="0" w:color="CCCCCC"/>
            </w:tcBorders>
            <w:shd w:val="clear" w:color="auto" w:fill="FFFFFF"/>
          </w:tcPr>
          <w:p w14:paraId="16E57065" w14:textId="77777777" w:rsidR="00295966" w:rsidRDefault="00A81F54">
            <w:r>
              <w:t>Moderator verlangsamt, wird leiser. Gruppe folgt instinktiv. Letzter Klang – Stille.</w:t>
            </w:r>
          </w:p>
        </w:tc>
        <w:tc>
          <w:tcPr>
            <w:tcW w:w="2776" w:type="dxa"/>
            <w:tcBorders>
              <w:top w:val="single" w:sz="2" w:space="0" w:color="CCCCCC"/>
              <w:left w:val="single" w:sz="2" w:space="0" w:color="CCCCCC"/>
              <w:bottom w:val="single" w:sz="2" w:space="0" w:color="CCCCCC"/>
              <w:right w:val="single" w:sz="2" w:space="0" w:color="CCCCCC"/>
            </w:tcBorders>
            <w:shd w:val="clear" w:color="auto" w:fill="FFFFFF"/>
          </w:tcPr>
          <w:p w14:paraId="16E57066" w14:textId="77777777" w:rsidR="00295966" w:rsidRDefault="00A81F54">
            <w:r>
              <w:t>Sanfter Abschluss; Übergang</w:t>
            </w:r>
          </w:p>
        </w:tc>
      </w:tr>
    </w:tbl>
    <w:p w14:paraId="16E57068" w14:textId="77777777" w:rsidR="00295966" w:rsidRDefault="00295966"/>
    <w:p w14:paraId="16E57069"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6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6A" w14:textId="77777777" w:rsidR="00295966" w:rsidRDefault="00A81F54">
            <w:r>
              <w:t>HINWEIS TK PSYCHOSOMATIK</w:t>
            </w:r>
          </w:p>
          <w:p w14:paraId="16E5706B" w14:textId="77777777" w:rsidR="00295966" w:rsidRDefault="00A81F54">
            <w:r>
              <w:t>Sehr gut geeignet. Klangerkundung bietet Aktivierung ohne Körpertherapiefokus – der Einstieg über Instrumente ist für somatisierte Gruppen weniger bedrohlich als körperzentrierte Ansätze. Reflexionsfrage optional: »Welches Instrument hat euch überrascht?« Cave: Keine Leistungserwartung kommunizieren – auch Nicht-Spielen ist Teilnahme.</w:t>
            </w:r>
          </w:p>
        </w:tc>
      </w:tr>
    </w:tbl>
    <w:p w14:paraId="16E5706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7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6E" w14:textId="77777777" w:rsidR="00295966" w:rsidRDefault="00A81F54">
            <w:r>
              <w:t>HINWEIS TK SUCHT</w:t>
            </w:r>
          </w:p>
          <w:p w14:paraId="16E5706F" w14:textId="77777777" w:rsidR="00295966" w:rsidRDefault="00A81F54">
            <w:r>
              <w:t>Sehr gut geeignet. Das freie Erkunden ohne Anleitung gibt Impulskontrolle Raum – Wählen, Ausprobieren, Wechseln sind niedrigschwellige Selbstregulationserfahrungen. Phase »Fokus-Runde« suchtspezifisch nutzbar: »Was zieht dich an – und warum?« Keine erkennbaren Melodien oder Songs – Trigger-Risiko vermeiden.</w:t>
            </w:r>
          </w:p>
        </w:tc>
      </w:tr>
    </w:tbl>
    <w:p w14:paraId="16E5707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7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72" w14:textId="77777777" w:rsidR="00295966" w:rsidRDefault="00A81F54">
            <w:r>
              <w:t>HINWEIS GERONTOPSYCHIATRIE</w:t>
            </w:r>
          </w:p>
          <w:p w14:paraId="16E57073" w14:textId="77777777" w:rsidR="00295966" w:rsidRDefault="00A81F54">
            <w:r>
              <w:t xml:space="preserve">Mit Anpassung. Nur vertraute, einfache Instrumente (Handtrommel, Klangholz, Rassel). Weniger Auswahl – maximal 3–4 Instrumente, um Überforderung zu vermeiden. Keine Phase »Tauschen &amp; Entdecken«. Moderator spielt aktiv mit und gibt durch seine </w:t>
            </w:r>
            <w:r>
              <w:lastRenderedPageBreak/>
              <w:t>Energie Orientierung. Gemeinsames Klingen (8–10 min verkürzt auf 5 min) als Kernphase.</w:t>
            </w:r>
          </w:p>
        </w:tc>
      </w:tr>
    </w:tbl>
    <w:p w14:paraId="16E5707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7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076" w14:textId="77777777" w:rsidR="00295966" w:rsidRDefault="00A81F54">
            <w:r>
              <w:rPr>
                <w:rFonts w:ascii="Segoe UI Symbol" w:hAnsi="Segoe UI Symbol" w:cs="Segoe UI Symbol"/>
              </w:rPr>
              <w:t>⚠</w:t>
            </w:r>
            <w:r>
              <w:t> AKUTE ENTGIFTUNG – nicht geeignet</w:t>
            </w:r>
          </w:p>
          <w:p w14:paraId="16E57077" w14:textId="77777777" w:rsidR="00295966" w:rsidRDefault="00A81F54">
            <w:r>
              <w:t>Unstrukturiertes Klangangebot kann in dysreguliertem Zustand Reizüberflutung auslösen. Für Akutentgiftung ausschließlich KM-1, KM-2, RN-1 und RZ-4 einsetzen.</w:t>
            </w:r>
          </w:p>
        </w:tc>
      </w:tr>
    </w:tbl>
    <w:p w14:paraId="16E57079" w14:textId="77777777" w:rsidR="00295966" w:rsidRDefault="00295966"/>
    <w:p w14:paraId="16E5707A" w14:textId="77777777" w:rsidR="00295966" w:rsidRDefault="00295966"/>
    <w:p w14:paraId="0D7A1286" w14:textId="77777777" w:rsidR="00C7532E" w:rsidRDefault="00C7532E"/>
    <w:p w14:paraId="16E5707B"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07E"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07C"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07D" w14:textId="77777777" w:rsidR="00295966" w:rsidRDefault="00A81F54">
            <w:r>
              <w:t>Empfohlene Reaktion</w:t>
            </w:r>
          </w:p>
        </w:tc>
      </w:tr>
      <w:tr w:rsidR="00295966" w14:paraId="16E5708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7F" w14:textId="77777777" w:rsidR="00295966" w:rsidRDefault="00A81F54">
            <w:r>
              <w:t>»Was soll ich damit machen?«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0" w14:textId="77777777" w:rsidR="00295966" w:rsidRDefault="00A81F54">
            <w:r>
              <w:t>»Was du willst. Oder nichts. Schau einfach, was passiert.« – und selbst spielen.</w:t>
            </w:r>
          </w:p>
        </w:tc>
      </w:tr>
      <w:tr w:rsidR="00295966" w14:paraId="16E5708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82" w14:textId="77777777" w:rsidR="00295966" w:rsidRDefault="00A81F54">
            <w:r>
              <w:t>Jemand nimmt kein Instrument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3" w14:textId="77777777" w:rsidR="00295966" w:rsidRDefault="00A81F54">
            <w:r>
              <w:t>Kein Kommentar. Manche hören zu, bevor sie spielen – das ist vollwertig.</w:t>
            </w:r>
          </w:p>
        </w:tc>
      </w:tr>
      <w:tr w:rsidR="00295966" w14:paraId="16E5708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85" w14:textId="77777777" w:rsidR="00295966" w:rsidRDefault="00A81F54">
            <w:r>
              <w:t>Ein Instrument dominiert zu laut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6" w14:textId="77777777" w:rsidR="00295966" w:rsidRDefault="00A81F54">
            <w:r>
              <w:t>Eigenes Spiel leiser werden lassen. Geste. Kein verbaler Eingriff.</w:t>
            </w:r>
          </w:p>
        </w:tc>
      </w:tr>
      <w:tr w:rsidR="00295966" w14:paraId="16E5708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88" w14:textId="77777777" w:rsidR="00295966" w:rsidRDefault="00A81F54">
            <w:r>
              <w:t>Gruppe spielt wild durcheinander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9" w14:textId="77777777" w:rsidR="00295966" w:rsidRDefault="00A81F54">
            <w:r>
              <w:t>Gut. Das ist Klangerkundung. Erst in der Fokus-Runde kommt Orientierung.</w:t>
            </w:r>
          </w:p>
        </w:tc>
      </w:tr>
      <w:tr w:rsidR="00295966" w14:paraId="16E5708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8B" w14:textId="77777777" w:rsidR="00295966" w:rsidRDefault="00A81F54">
            <w:r>
              <w:t>»Das ist doch kein richtiges Musikmachen.«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8C" w14:textId="77777777" w:rsidR="00295966" w:rsidRDefault="00A81F54">
            <w:r>
              <w:t>»Doch. Jeder Klang, der entsteht, ist Musik – egal, von wem und wie.«</w:t>
            </w:r>
          </w:p>
        </w:tc>
      </w:tr>
    </w:tbl>
    <w:p w14:paraId="16E5708E" w14:textId="77777777" w:rsidR="00295966" w:rsidRDefault="00295966"/>
    <w:p w14:paraId="16E5708F" w14:textId="77777777" w:rsidR="00295966" w:rsidRDefault="00A81F54">
      <w:r>
        <w:br w:type="page"/>
      </w:r>
    </w:p>
    <w:p w14:paraId="16E57090" w14:textId="77777777" w:rsidR="00295966" w:rsidRDefault="00A81F54">
      <w:pPr>
        <w:pStyle w:val="berschrift2"/>
        <w:spacing w:before="0"/>
      </w:pPr>
      <w:bookmarkStart w:id="228" w:name="_Toc231731130"/>
      <w:bookmarkStart w:id="229" w:name="_Toc231713493"/>
      <w:bookmarkStart w:id="230" w:name="_Toc231732966"/>
      <w:bookmarkStart w:id="231" w:name="_Toc231931753"/>
      <w:r>
        <w:lastRenderedPageBreak/>
        <w:t>IM-2 – Musikalischer Dialog</w:t>
      </w:r>
      <w:bookmarkEnd w:id="228"/>
      <w:bookmarkEnd w:id="229"/>
      <w:bookmarkEnd w:id="230"/>
      <w:bookmarkEnd w:id="231"/>
    </w:p>
    <w:p w14:paraId="16E57091"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09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2"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093"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4"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095" w14:textId="77777777" w:rsidR="00295966" w:rsidRDefault="00A81F54">
            <w:pPr>
              <w:rPr>
                <w:sz w:val="16"/>
                <w:szCs w:val="24"/>
              </w:rPr>
            </w:pPr>
            <w:r>
              <w:rPr>
                <w:sz w:val="16"/>
                <w:szCs w:val="24"/>
              </w:rPr>
              <w:t>W4 Verbindung</w:t>
            </w:r>
          </w:p>
        </w:tc>
      </w:tr>
      <w:tr w:rsidR="00295966" w14:paraId="16E5709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7"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098"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9"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09A" w14:textId="77777777" w:rsidR="00295966" w:rsidRDefault="00A81F54">
            <w:pPr>
              <w:rPr>
                <w:sz w:val="16"/>
                <w:szCs w:val="24"/>
              </w:rPr>
            </w:pPr>
            <w:r>
              <w:rPr>
                <w:sz w:val="16"/>
                <w:szCs w:val="24"/>
              </w:rPr>
              <w:t>mittel</w:t>
            </w:r>
          </w:p>
        </w:tc>
      </w:tr>
      <w:tr w:rsidR="00295966" w14:paraId="16E570A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C"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09D"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9E"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09F" w14:textId="77777777" w:rsidR="00295966" w:rsidRDefault="00A81F54">
            <w:pPr>
              <w:rPr>
                <w:sz w:val="16"/>
                <w:szCs w:val="24"/>
              </w:rPr>
            </w:pPr>
            <w:r>
              <w:rPr>
                <w:sz w:val="16"/>
                <w:szCs w:val="24"/>
              </w:rPr>
              <w:t>Psy ja; Sucht ja; Ger nein; Akut nein</w:t>
            </w:r>
          </w:p>
        </w:tc>
      </w:tr>
      <w:tr w:rsidR="00295966" w14:paraId="16E570A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A1"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0A2"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0A3"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0A4" w14:textId="77777777" w:rsidR="00295966" w:rsidRDefault="00A81F54">
            <w:pPr>
              <w:rPr>
                <w:sz w:val="16"/>
                <w:szCs w:val="24"/>
              </w:rPr>
            </w:pPr>
            <w:r>
              <w:rPr>
                <w:sz w:val="16"/>
                <w:szCs w:val="24"/>
              </w:rPr>
              <w:t>Ger, Akut</w:t>
            </w:r>
          </w:p>
        </w:tc>
      </w:tr>
      <w:tr w:rsidR="00F71D1A" w14:paraId="7782964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1D582E1"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70AC00B"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276125B"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6AAF4EA" w14:textId="77777777" w:rsidR="00F71D1A" w:rsidRDefault="00C56544">
            <w:r>
              <w:rPr>
                <w:sz w:val="18"/>
              </w:rPr>
              <w:t>als Einzelstunde und im Verlauf planbar</w:t>
            </w:r>
          </w:p>
        </w:tc>
      </w:tr>
      <w:tr w:rsidR="00295966" w14:paraId="16E570A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0A6" w14:textId="77777777" w:rsidR="00295966" w:rsidRDefault="00A81F54">
            <w:r>
              <w:t>IM-2 – Musikalischer Dialog</w:t>
            </w:r>
          </w:p>
          <w:p w14:paraId="16E570A7" w14:textId="77777777" w:rsidR="00295966" w:rsidRDefault="00A81F54">
            <w:r>
              <w:t>Methode: Improvisation   ·   Wirkdimension: W4 Verbindung</w:t>
            </w:r>
          </w:p>
        </w:tc>
      </w:tr>
    </w:tbl>
    <w:p w14:paraId="16E570A9" w14:textId="77777777" w:rsidR="00295966" w:rsidRDefault="00295966"/>
    <w:p w14:paraId="16E570AA" w14:textId="77777777" w:rsidR="00295966" w:rsidRDefault="00A81F54">
      <w:pPr>
        <w:rPr>
          <w:b/>
          <w:bCs/>
        </w:rPr>
      </w:pPr>
      <w:r>
        <w:rPr>
          <w:b/>
          <w:bCs/>
        </w:rPr>
        <w:t>Methode und Wirkprinzip</w:t>
      </w:r>
    </w:p>
    <w:p w14:paraId="16E570AB" w14:textId="77777777" w:rsidR="00295966" w:rsidRDefault="00A81F54">
      <w:r>
        <w:t>IM-2 überführt das Spielen in Beziehung. Der musikalische Dialog ist das Kernprinzip der Improvisationstherapie: Zwei Instrumente “sprechen” miteinander – ohne Sprache, ohne Absprache, ohne Recht oder Falsch. Was dabei geschieht, ist kein Kunstprodukt, sondern ein Beziehungsgeschehen in Echtzeit: Wer antwortet? Wer übertönt? Wer schweigt? Wer wartet? Das Instrument macht sichtbar (bzw. hörbar), was sonst unbewusst in Beziehungen abläuft. Therapeutisch besonders relevant für Gruppen, die sozial isoliert sind, Verbindung vermeiden oder in Beziehungsmustern feststecken. Der Unterschied zu IM-4 (Gruppenimprovisation): Dort steht das kollektive Klangfeld im Vordergrund; hier ist der bewusste Zweier-Dialog das Format. Theoretisch verankert in dialogischer Improvisation (Stern), Ko-Regulations-Forschung (Porges), Gruppenmusiktherapie (Hegi) und Resonanztheorie (Rosa).</w:t>
      </w:r>
    </w:p>
    <w:p w14:paraId="16E570AC" w14:textId="77777777" w:rsidR="00295966" w:rsidRDefault="00295966"/>
    <w:p w14:paraId="16E570AD" w14:textId="77777777" w:rsidR="00295966" w:rsidRDefault="00A81F54">
      <w:pPr>
        <w:rPr>
          <w:b/>
          <w:bCs/>
        </w:rPr>
      </w:pPr>
      <w:r>
        <w:rPr>
          <w:b/>
          <w:bCs/>
        </w:rPr>
        <w:t>Basisstruktur</w:t>
      </w:r>
    </w:p>
    <w:p w14:paraId="16E570AE" w14:textId="77777777" w:rsidR="00295966" w:rsidRDefault="00A81F54">
      <w:r>
        <w:t>Referenzversion: 30–40 min.</w:t>
      </w:r>
    </w:p>
    <w:p w14:paraId="16E570AF"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86"/>
        <w:gridCol w:w="850"/>
        <w:gridCol w:w="3257"/>
        <w:gridCol w:w="2833"/>
      </w:tblGrid>
      <w:tr w:rsidR="00295966" w14:paraId="16E570B4" w14:textId="77777777">
        <w:tc>
          <w:tcPr>
            <w:tcW w:w="2085" w:type="dxa"/>
            <w:tcBorders>
              <w:top w:val="single" w:sz="4" w:space="0" w:color="CCCCCC"/>
              <w:left w:val="single" w:sz="4" w:space="0" w:color="CCCCCC"/>
              <w:bottom w:val="single" w:sz="4" w:space="0" w:color="CCCCCC"/>
              <w:right w:val="single" w:sz="4" w:space="0" w:color="CCCCCC"/>
            </w:tcBorders>
            <w:shd w:val="clear" w:color="auto" w:fill="EAF3F7"/>
          </w:tcPr>
          <w:p w14:paraId="16E570B0" w14:textId="77777777" w:rsidR="00295966" w:rsidRDefault="00A81F54">
            <w:r>
              <w:t>Phase</w:t>
            </w:r>
          </w:p>
        </w:tc>
        <w:tc>
          <w:tcPr>
            <w:tcW w:w="850" w:type="dxa"/>
            <w:tcBorders>
              <w:top w:val="single" w:sz="4" w:space="0" w:color="CCCCCC"/>
              <w:left w:val="single" w:sz="4" w:space="0" w:color="CCCCCC"/>
              <w:bottom w:val="single" w:sz="4" w:space="0" w:color="CCCCCC"/>
              <w:right w:val="single" w:sz="4" w:space="0" w:color="CCCCCC"/>
            </w:tcBorders>
            <w:shd w:val="clear" w:color="auto" w:fill="EAF3F7"/>
          </w:tcPr>
          <w:p w14:paraId="16E570B1" w14:textId="77777777" w:rsidR="00295966" w:rsidRDefault="00A81F54">
            <w:r>
              <w:t>Zeit</w:t>
            </w:r>
          </w:p>
        </w:tc>
        <w:tc>
          <w:tcPr>
            <w:tcW w:w="3257" w:type="dxa"/>
            <w:tcBorders>
              <w:top w:val="single" w:sz="4" w:space="0" w:color="CCCCCC"/>
              <w:left w:val="single" w:sz="4" w:space="0" w:color="CCCCCC"/>
              <w:bottom w:val="single" w:sz="4" w:space="0" w:color="CCCCCC"/>
              <w:right w:val="single" w:sz="4" w:space="0" w:color="CCCCCC"/>
            </w:tcBorders>
            <w:shd w:val="clear" w:color="auto" w:fill="EAF3F7"/>
          </w:tcPr>
          <w:p w14:paraId="16E570B2" w14:textId="77777777" w:rsidR="00295966" w:rsidRDefault="00A81F54">
            <w:r>
              <w:t>Inhalt / Methode</w:t>
            </w:r>
          </w:p>
        </w:tc>
        <w:tc>
          <w:tcPr>
            <w:tcW w:w="2833" w:type="dxa"/>
            <w:tcBorders>
              <w:top w:val="single" w:sz="4" w:space="0" w:color="CCCCCC"/>
              <w:left w:val="single" w:sz="4" w:space="0" w:color="CCCCCC"/>
              <w:bottom w:val="single" w:sz="4" w:space="0" w:color="CCCCCC"/>
              <w:right w:val="single" w:sz="4" w:space="0" w:color="CCCCCC"/>
            </w:tcBorders>
            <w:shd w:val="clear" w:color="auto" w:fill="EAF3F7"/>
          </w:tcPr>
          <w:p w14:paraId="16E570B3" w14:textId="77777777" w:rsidR="00295966" w:rsidRDefault="00A81F54">
            <w:r>
              <w:t>Ziel / Begründung</w:t>
            </w:r>
          </w:p>
        </w:tc>
      </w:tr>
      <w:tr w:rsidR="00295966" w14:paraId="16E570B9"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B5" w14:textId="77777777" w:rsidR="00295966" w:rsidRDefault="00A81F54">
            <w:r>
              <w:t>Einstimmung</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B6" w14:textId="77777777" w:rsidR="00295966" w:rsidRDefault="00A81F54">
            <w:r>
              <w:t>3–4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B7" w14:textId="77777777" w:rsidR="00295966" w:rsidRDefault="00A81F54">
            <w:r>
              <w:t>Kurzes freies Spielen (aus IM-1 bekannt). Instrumente bereits verteilt.</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B8" w14:textId="77777777" w:rsidR="00295966" w:rsidRDefault="00A81F54">
            <w:r>
              <w:t>Aufwärmen; Kontakt zum Instrument herstellen</w:t>
            </w:r>
          </w:p>
        </w:tc>
      </w:tr>
      <w:tr w:rsidR="00295966" w14:paraId="16E570BE"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BA" w14:textId="77777777" w:rsidR="00295966" w:rsidRDefault="00A81F54">
            <w:r>
              <w:t>Paar-Dialog – Einführung</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BB" w14:textId="77777777" w:rsidR="00295966" w:rsidRDefault="00A81F54">
            <w:r>
              <w:t>3–4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BC" w14:textId="77777777" w:rsidR="00295966" w:rsidRDefault="00A81F54">
            <w:r>
              <w:t>Zwei Personen spielen miteinander – kein Text, keine Absprache. »Sprecht mit den Instrumenten.« Gruppe beobachtet.</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BD" w14:textId="77777777" w:rsidR="00295966" w:rsidRDefault="00A81F54">
            <w:r>
              <w:t>Dialogprinzip erleben; Beobachterperspektive aktivieren</w:t>
            </w:r>
          </w:p>
        </w:tc>
      </w:tr>
      <w:tr w:rsidR="00295966" w14:paraId="16E570C3"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BF" w14:textId="77777777" w:rsidR="00295966" w:rsidRDefault="00A81F54">
            <w:r>
              <w:t>Paar-Dialoge rotieren</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C0" w14:textId="77777777" w:rsidR="00295966" w:rsidRDefault="00A81F54">
            <w:r>
              <w:t>10–12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C1" w14:textId="77777777" w:rsidR="00295966" w:rsidRDefault="00A81F54">
            <w:r>
              <w:t>Paare wechseln nach 2–3 min. Moderator gibt Signal. Jede Person hat mind. einen Dialog-Partner.</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C2" w14:textId="77777777" w:rsidR="00295966" w:rsidRDefault="00A81F54">
            <w:r>
              <w:t>Beziehungsvariation; Ko-Regulation in Dyaden</w:t>
            </w:r>
          </w:p>
        </w:tc>
      </w:tr>
      <w:tr w:rsidR="00295966" w14:paraId="16E570C8"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C4" w14:textId="77777777" w:rsidR="00295966" w:rsidRDefault="00A81F54">
            <w:r>
              <w:t>Trio oder Kleingruppe</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C5" w14:textId="77777777" w:rsidR="00295966" w:rsidRDefault="00A81F54">
            <w:r>
              <w:t>5–7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C6" w14:textId="77777777" w:rsidR="00295966" w:rsidRDefault="00A81F54">
            <w:r>
              <w:t xml:space="preserve">Gruppen von 3 spielen. Herausforderung: Raum </w:t>
            </w:r>
            <w:r>
              <w:lastRenderedPageBreak/>
              <w:t>lassen für die anderen. »Wer schweigt, spricht auch.«</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C7" w14:textId="77777777" w:rsidR="00295966" w:rsidRDefault="00A81F54">
            <w:r>
              <w:lastRenderedPageBreak/>
              <w:t>Mehrstimmiger Dialog; Gruppenwahrnehmung schulen</w:t>
            </w:r>
          </w:p>
        </w:tc>
      </w:tr>
      <w:tr w:rsidR="00295966" w14:paraId="16E570CD"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C9" w14:textId="77777777" w:rsidR="00295966" w:rsidRDefault="00A81F54">
            <w:r>
              <w:t>Freie Gruppe</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CA" w14:textId="77777777" w:rsidR="00295966" w:rsidRDefault="00A81F54">
            <w:r>
              <w:t>4–6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CB" w14:textId="77777777" w:rsidR="00295966" w:rsidRDefault="00A81F54">
            <w:r>
              <w:t>Alle spielen miteinander – aber mit Dialogbewusstsein. Moderator begleitet, lenkt durch eigenes Spiel.</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CC" w14:textId="77777777" w:rsidR="00295966" w:rsidRDefault="00A81F54">
            <w:r>
              <w:t>Integration; Gruppenklang mit Beziehungsqualität</w:t>
            </w:r>
          </w:p>
        </w:tc>
      </w:tr>
      <w:tr w:rsidR="00295966" w14:paraId="16E570D2" w14:textId="77777777">
        <w:tc>
          <w:tcPr>
            <w:tcW w:w="2085" w:type="dxa"/>
            <w:tcBorders>
              <w:top w:val="single" w:sz="2" w:space="0" w:color="CCCCCC"/>
              <w:left w:val="single" w:sz="2" w:space="0" w:color="CCCCCC"/>
              <w:bottom w:val="single" w:sz="2" w:space="0" w:color="CCCCCC"/>
              <w:right w:val="single" w:sz="2" w:space="0" w:color="CCCCCC"/>
            </w:tcBorders>
            <w:shd w:val="clear" w:color="auto" w:fill="FFFFFF"/>
          </w:tcPr>
          <w:p w14:paraId="16E570CE" w14:textId="77777777" w:rsidR="00295966" w:rsidRDefault="00A81F54">
            <w:r>
              <w:t>Nachklingen &amp; Reflexion</w:t>
            </w:r>
          </w:p>
        </w:tc>
        <w:tc>
          <w:tcPr>
            <w:tcW w:w="850" w:type="dxa"/>
            <w:tcBorders>
              <w:top w:val="single" w:sz="2" w:space="0" w:color="CCCCCC"/>
              <w:left w:val="single" w:sz="2" w:space="0" w:color="CCCCCC"/>
              <w:bottom w:val="single" w:sz="2" w:space="0" w:color="CCCCCC"/>
              <w:right w:val="single" w:sz="2" w:space="0" w:color="CCCCCC"/>
            </w:tcBorders>
            <w:shd w:val="clear" w:color="auto" w:fill="FFFFFF"/>
          </w:tcPr>
          <w:p w14:paraId="16E570CF" w14:textId="77777777" w:rsidR="00295966" w:rsidRDefault="00A81F54">
            <w:r>
              <w:t>3–4 min</w:t>
            </w:r>
          </w:p>
        </w:tc>
        <w:tc>
          <w:tcPr>
            <w:tcW w:w="3257" w:type="dxa"/>
            <w:tcBorders>
              <w:top w:val="single" w:sz="2" w:space="0" w:color="CCCCCC"/>
              <w:left w:val="single" w:sz="2" w:space="0" w:color="CCCCCC"/>
              <w:bottom w:val="single" w:sz="2" w:space="0" w:color="CCCCCC"/>
              <w:right w:val="single" w:sz="2" w:space="0" w:color="CCCCCC"/>
            </w:tcBorders>
            <w:shd w:val="clear" w:color="auto" w:fill="FFFFFF"/>
          </w:tcPr>
          <w:p w14:paraId="16E570D0" w14:textId="77777777" w:rsidR="00295966" w:rsidRDefault="00A81F54">
            <w:r>
              <w:t>Stille. Dann: »Was habt ihr gehört? Wer hat auf euch reagiert? Wann wart ihr allein?«</w:t>
            </w:r>
          </w:p>
        </w:tc>
        <w:tc>
          <w:tcPr>
            <w:tcW w:w="2833" w:type="dxa"/>
            <w:tcBorders>
              <w:top w:val="single" w:sz="2" w:space="0" w:color="CCCCCC"/>
              <w:left w:val="single" w:sz="2" w:space="0" w:color="CCCCCC"/>
              <w:bottom w:val="single" w:sz="2" w:space="0" w:color="CCCCCC"/>
              <w:right w:val="single" w:sz="2" w:space="0" w:color="CCCCCC"/>
            </w:tcBorders>
            <w:shd w:val="clear" w:color="auto" w:fill="FFFFFF"/>
          </w:tcPr>
          <w:p w14:paraId="16E570D1" w14:textId="77777777" w:rsidR="00295966" w:rsidRDefault="00A81F54">
            <w:r>
              <w:t>Beziehungswahrnehmung verbalisieren; Transfer</w:t>
            </w:r>
          </w:p>
        </w:tc>
      </w:tr>
    </w:tbl>
    <w:p w14:paraId="16E570D3" w14:textId="77777777" w:rsidR="00295966" w:rsidRDefault="00295966"/>
    <w:p w14:paraId="16E570D4"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D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D5" w14:textId="77777777" w:rsidR="00295966" w:rsidRDefault="00A81F54">
            <w:r>
              <w:t>HINWEIS TK PSYCHOSOMATIK</w:t>
            </w:r>
          </w:p>
          <w:p w14:paraId="16E570D6" w14:textId="77777777" w:rsidR="00295966" w:rsidRDefault="00A81F54">
            <w:r>
              <w:t>Starkes Verbindungsmodul. Der Dialog ohne Sprache entlastet von Selbstoffenbarung – Verbindung geschieht, ohne dass erklärt werden muss. Reflexion kann auf Beziehungsmuster ausgeweitet werden: »Was im Dialog habt ihr auch sonst im Leben?« Traumasensibilität: Paarzusammenstellung sorgfältig – keine erzwungenen Kombinationen.</w:t>
            </w:r>
          </w:p>
        </w:tc>
      </w:tr>
    </w:tbl>
    <w:p w14:paraId="16E570D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D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0D9" w14:textId="77777777" w:rsidR="00295966" w:rsidRDefault="00A81F54">
            <w:r>
              <w:t>HINWEIS TK SUCHT</w:t>
            </w:r>
          </w:p>
          <w:p w14:paraId="16E570DA" w14:textId="77777777" w:rsidR="00295966" w:rsidRDefault="00A81F54">
            <w:r>
              <w:t>Gut geeignet. Suchtspezifisch relevant: Wie gestalte ich Beziehung ohne Substanz? Der Dialog offenbart Beziehungsmuster (Rückzug, Dominanz, Anpassung) – therapeutisch nutzbar. Reflexionsfrage: »Wann hast du Raum gegeben – und wann genommen?«</w:t>
            </w:r>
          </w:p>
        </w:tc>
      </w:tr>
    </w:tbl>
    <w:p w14:paraId="16E570D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DF"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0DD" w14:textId="77777777" w:rsidR="00295966" w:rsidRDefault="00A81F54">
            <w:r>
              <w:rPr>
                <w:rFonts w:ascii="Segoe UI Symbol" w:hAnsi="Segoe UI Symbol" w:cs="Segoe UI Symbol"/>
              </w:rPr>
              <w:t>⚠</w:t>
            </w:r>
            <w:r>
              <w:t> GERONTOPSYCHIATRIE – nicht geeignet</w:t>
            </w:r>
          </w:p>
          <w:p w14:paraId="16E570DE" w14:textId="77777777" w:rsidR="00295966" w:rsidRDefault="00A81F54">
            <w:r>
              <w:t>Dialogisches Spielbewusstsein (Hören, Antworten, Abwarten) überfordert kognitive und aufmerksamkeitsbezogene Ressourcen. Stattdessen: RN-4 (Rhythmisches Echo) als einfachere Interaktionsform einsetzen.</w:t>
            </w:r>
          </w:p>
        </w:tc>
      </w:tr>
    </w:tbl>
    <w:p w14:paraId="16E570E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0E3"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0E1" w14:textId="77777777" w:rsidR="00295966" w:rsidRDefault="00A81F54">
            <w:r>
              <w:rPr>
                <w:rFonts w:ascii="Segoe UI Symbol" w:hAnsi="Segoe UI Symbol" w:cs="Segoe UI Symbol"/>
              </w:rPr>
              <w:t>⚠</w:t>
            </w:r>
            <w:r>
              <w:t> AKUTE ENTGIFTUNG – nicht geeignet</w:t>
            </w:r>
          </w:p>
          <w:p w14:paraId="16E570E2" w14:textId="77777777" w:rsidR="00295966" w:rsidRDefault="00A81F54">
            <w:r>
              <w:t>Interpersonelle Anforderung in dysreguliertem Zustand zu hoch. Für dieses Setting ausschließlich Einzel- oder sehr niedrigschwellige Gruppenformate einsetzen.</w:t>
            </w:r>
          </w:p>
        </w:tc>
      </w:tr>
    </w:tbl>
    <w:p w14:paraId="16E570E4" w14:textId="77777777" w:rsidR="00295966" w:rsidRDefault="00295966"/>
    <w:p w14:paraId="16E570E5" w14:textId="77777777" w:rsidR="00295966" w:rsidRDefault="00295966"/>
    <w:p w14:paraId="16E570E6" w14:textId="77777777" w:rsidR="00295966" w:rsidRDefault="00295966"/>
    <w:p w14:paraId="16E570E7" w14:textId="77777777" w:rsidR="00295966" w:rsidRDefault="00295966"/>
    <w:p w14:paraId="16E570E8" w14:textId="77777777" w:rsidR="00295966" w:rsidRDefault="00295966"/>
    <w:p w14:paraId="16E570E9" w14:textId="77777777" w:rsidR="00295966" w:rsidRDefault="00295966"/>
    <w:p w14:paraId="16E570EA" w14:textId="77777777" w:rsidR="00295966" w:rsidRDefault="00295966"/>
    <w:p w14:paraId="16E570EB" w14:textId="77777777" w:rsidR="00295966" w:rsidRDefault="00295966"/>
    <w:p w14:paraId="16E570EC" w14:textId="77777777" w:rsidR="00295966" w:rsidRDefault="00295966"/>
    <w:p w14:paraId="16E570ED" w14:textId="77777777" w:rsidR="00295966" w:rsidRDefault="00295966"/>
    <w:p w14:paraId="16E570EE" w14:textId="77777777" w:rsidR="00295966" w:rsidRDefault="00295966"/>
    <w:p w14:paraId="16E570EF" w14:textId="77777777" w:rsidR="00295966" w:rsidRDefault="00295966"/>
    <w:p w14:paraId="16E570F0" w14:textId="77777777" w:rsidR="00295966" w:rsidRDefault="00295966"/>
    <w:p w14:paraId="16E570F1"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0F4"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0F2"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0F3" w14:textId="77777777" w:rsidR="00295966" w:rsidRDefault="00A81F54">
            <w:r>
              <w:t>Empfohlene Reaktion</w:t>
            </w:r>
          </w:p>
        </w:tc>
      </w:tr>
      <w:tr w:rsidR="00295966" w14:paraId="16E570F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F5" w14:textId="77777777" w:rsidR="00295966" w:rsidRDefault="00A81F54">
            <w:r>
              <w:t>Ein Paar spielt einfach parallel, ohne Dialog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F6" w14:textId="77777777" w:rsidR="00295966" w:rsidRDefault="00A81F54">
            <w:r>
              <w:t>Gut beobachten – nach dem Dialog ansprechen: »War da ein Moment, wo ihr euch gehört habt?«</w:t>
            </w:r>
          </w:p>
        </w:tc>
      </w:tr>
      <w:tr w:rsidR="00295966" w14:paraId="16E570F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F8" w14:textId="77777777" w:rsidR="00295966" w:rsidRDefault="00A81F54">
            <w:r>
              <w:t>Jemand übernimmt komplett, Partner schweigt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F9" w14:textId="77777777" w:rsidR="00295966" w:rsidRDefault="00A81F54">
            <w:r>
              <w:t>Nach der Sequenz: »Was ist im Dialog passiert? Wer hatte den Raum?« – keine Wertung.</w:t>
            </w:r>
          </w:p>
        </w:tc>
      </w:tr>
      <w:tr w:rsidR="00295966" w14:paraId="16E570F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FB" w14:textId="77777777" w:rsidR="00295966" w:rsidRDefault="00A81F54">
            <w:r>
              <w:t>Jemand weigert sich, einen Partner zu spielen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FC" w14:textId="77777777" w:rsidR="00295966" w:rsidRDefault="00A81F54">
            <w:r>
              <w:t>Beobachten lassen und kommentieren – das ist ebenfalls eine dialogische Haltung.</w:t>
            </w:r>
          </w:p>
        </w:tc>
      </w:tr>
      <w:tr w:rsidR="00295966" w14:paraId="16E5710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0FE" w14:textId="77777777" w:rsidR="00295966" w:rsidRDefault="00A81F54">
            <w:r>
              <w:t>Dialog bricht ab, Stille entsteht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0FF" w14:textId="77777777" w:rsidR="00295966" w:rsidRDefault="00A81F54">
            <w:r>
              <w:t>Stille im musikalischen Dialog ist wertvoll. Nicht füllen. »Stille ist auch Antwort.«</w:t>
            </w:r>
          </w:p>
        </w:tc>
      </w:tr>
      <w:tr w:rsidR="00295966" w14:paraId="16E5710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01" w14:textId="77777777" w:rsidR="00295966" w:rsidRDefault="00A81F54">
            <w:r>
              <w:t>Reflexion bleibt oberflächlich</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02" w14:textId="77777777" w:rsidR="00295966" w:rsidRDefault="00A81F54">
            <w:r>
              <w:t>»Was haben eure Instrumente gesagt, was ihr mit Worten nicht sagen würdet?«</w:t>
            </w:r>
          </w:p>
        </w:tc>
      </w:tr>
    </w:tbl>
    <w:p w14:paraId="16E57104"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105" w14:textId="77777777" w:rsidR="00295966" w:rsidRDefault="00A81F54">
      <w:pPr>
        <w:pStyle w:val="berschrift2"/>
        <w:spacing w:before="0"/>
      </w:pPr>
      <w:bookmarkStart w:id="232" w:name="_Toc231731131"/>
      <w:bookmarkStart w:id="233" w:name="_Toc231713494"/>
      <w:bookmarkStart w:id="234" w:name="_Toc231732967"/>
      <w:bookmarkStart w:id="235" w:name="_Toc231931754"/>
      <w:r>
        <w:lastRenderedPageBreak/>
        <w:t>IM-3 – Themenimprovisation</w:t>
      </w:r>
      <w:bookmarkEnd w:id="232"/>
      <w:bookmarkEnd w:id="233"/>
      <w:bookmarkEnd w:id="234"/>
      <w:bookmarkEnd w:id="235"/>
    </w:p>
    <w:p w14:paraId="16E5710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10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0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108"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0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10A" w14:textId="77777777" w:rsidR="00295966" w:rsidRDefault="00A81F54">
            <w:pPr>
              <w:rPr>
                <w:sz w:val="16"/>
                <w:szCs w:val="24"/>
              </w:rPr>
            </w:pPr>
            <w:r>
              <w:rPr>
                <w:sz w:val="16"/>
                <w:szCs w:val="24"/>
              </w:rPr>
              <w:t>W3/W5 Ausdruck &amp; Sinn</w:t>
            </w:r>
          </w:p>
        </w:tc>
      </w:tr>
      <w:tr w:rsidR="00295966" w14:paraId="16E5711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0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10D"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0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10F" w14:textId="77777777" w:rsidR="00295966" w:rsidRDefault="00A81F54">
            <w:pPr>
              <w:rPr>
                <w:sz w:val="16"/>
                <w:szCs w:val="24"/>
              </w:rPr>
            </w:pPr>
            <w:r>
              <w:rPr>
                <w:sz w:val="16"/>
                <w:szCs w:val="24"/>
              </w:rPr>
              <w:t>mittel bis hoch</w:t>
            </w:r>
          </w:p>
        </w:tc>
      </w:tr>
      <w:tr w:rsidR="00295966" w14:paraId="16E5711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1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112"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1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114" w14:textId="77777777" w:rsidR="00295966" w:rsidRDefault="00A81F54">
            <w:pPr>
              <w:rPr>
                <w:sz w:val="16"/>
                <w:szCs w:val="24"/>
              </w:rPr>
            </w:pPr>
            <w:r>
              <w:rPr>
                <w:sz w:val="16"/>
                <w:szCs w:val="24"/>
              </w:rPr>
              <w:t>Psy ja; Sucht ja; Ger nein; Akut nein</w:t>
            </w:r>
          </w:p>
        </w:tc>
      </w:tr>
      <w:tr w:rsidR="00295966" w14:paraId="16E5711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1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117"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1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119" w14:textId="77777777" w:rsidR="00295966" w:rsidRDefault="00A81F54">
            <w:pPr>
              <w:rPr>
                <w:sz w:val="16"/>
                <w:szCs w:val="24"/>
              </w:rPr>
            </w:pPr>
            <w:r>
              <w:rPr>
                <w:sz w:val="16"/>
                <w:szCs w:val="24"/>
              </w:rPr>
              <w:t>Ger, Akut; nicht bei akuter Überflutung oder fehlender Regulation; nicht bei fehlender Stabilität für biografische Vertiefung</w:t>
            </w:r>
          </w:p>
        </w:tc>
      </w:tr>
      <w:tr w:rsidR="00F71D1A" w14:paraId="1577BFD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7CB7FB3"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04EEDD82"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AB471C8"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77DF047" w14:textId="77777777" w:rsidR="00F71D1A" w:rsidRDefault="00C56544">
            <w:r>
              <w:rPr>
                <w:sz w:val="18"/>
              </w:rPr>
              <w:t>bei stabilem Verlauf, klarem Auftrag und therapeutischer Erfahrung planbar</w:t>
            </w:r>
          </w:p>
        </w:tc>
      </w:tr>
      <w:tr w:rsidR="00295966" w14:paraId="16E5711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11B" w14:textId="77777777" w:rsidR="00295966" w:rsidRDefault="00A81F54">
            <w:r>
              <w:t>IM-3 – Themenimprovisation</w:t>
            </w:r>
          </w:p>
          <w:p w14:paraId="16E5711C" w14:textId="77777777" w:rsidR="00295966" w:rsidRDefault="00A81F54">
            <w:r>
              <w:t>Methode: Improvisation   ·   Wirkdimension: W3 Ausdruck · W5 Biografie &amp; Sinn</w:t>
            </w:r>
          </w:p>
        </w:tc>
      </w:tr>
    </w:tbl>
    <w:p w14:paraId="16E5711E" w14:textId="77777777" w:rsidR="00295966" w:rsidRDefault="00295966"/>
    <w:p w14:paraId="16E5711F" w14:textId="77777777" w:rsidR="00295966" w:rsidRDefault="00A81F54">
      <w:pPr>
        <w:rPr>
          <w:b/>
          <w:bCs/>
        </w:rPr>
      </w:pPr>
      <w:r>
        <w:rPr>
          <w:b/>
          <w:bCs/>
        </w:rPr>
        <w:t>Methode und Wirkprinzip</w:t>
      </w:r>
    </w:p>
    <w:p w14:paraId="16E57120" w14:textId="77777777" w:rsidR="00295966" w:rsidRDefault="00A81F54">
      <w:r>
        <w:t>IM-3 verbindet freie Improvisation mit einem therapeutischen Fokus: Ein Thema wird in Musik übersetzt – nicht illustriert, sondern erlebt. Der Unterschied zu IM-1 (Klangerkundung) und IM-4 (Gruppenimprovisation): Das Thema gibt eine Richtung, ohne den Ausdruck einzuengen. Die Person wählt selbst, wie sie klingt – das Thema ist Einladung, kein Auftrag. Besonders wirksam für Gruppen, die sich schwer verbal öffnen, aber etwas zu sagen haben: Die Musik gibt dem inneren Druck einen sozial akzeptierten Kanal. Gleichzeitig öffnet das geteilte Thema in der Reflexion Resonanzräume – Menschen hören in der Musik des anderen etwas, das sie selbst bewegt. Theoretisch verankert in expressiver Musiktherapie (Levine), narrativer Therapie (White/Epston), rezeptiv-aktiven Methoden (Decker-Voigt) und Resonanztheorie (Rosa).</w:t>
      </w:r>
    </w:p>
    <w:p w14:paraId="16E57121" w14:textId="77777777" w:rsidR="00295966" w:rsidRDefault="00A81F54">
      <w:r>
        <w:t>Themenvorschläge nach Setting und Wirkdimension: Grenze · Erschöpfung · Aufbruch · Stille · Kraft · Heimat · Warten · Ankommen.</w:t>
      </w:r>
    </w:p>
    <w:p w14:paraId="16E57122" w14:textId="77777777" w:rsidR="00295966" w:rsidRDefault="00295966"/>
    <w:p w14:paraId="16E57123" w14:textId="77777777" w:rsidR="00295966" w:rsidRDefault="00A81F54">
      <w:pPr>
        <w:rPr>
          <w:b/>
          <w:bCs/>
        </w:rPr>
      </w:pPr>
      <w:r>
        <w:rPr>
          <w:b/>
          <w:bCs/>
        </w:rPr>
        <w:t>Basisstruktur</w:t>
      </w:r>
    </w:p>
    <w:p w14:paraId="16E57124" w14:textId="77777777" w:rsidR="00295966" w:rsidRDefault="00A81F54">
      <w:r>
        <w:t>Referenzversion: 30–40 min.</w:t>
      </w:r>
    </w:p>
    <w:p w14:paraId="16E57125"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534"/>
        <w:gridCol w:w="867"/>
        <w:gridCol w:w="3282"/>
        <w:gridCol w:w="2343"/>
      </w:tblGrid>
      <w:tr w:rsidR="00295966" w14:paraId="16E5712A" w14:textId="77777777">
        <w:tc>
          <w:tcPr>
            <w:tcW w:w="2533" w:type="dxa"/>
            <w:tcBorders>
              <w:top w:val="single" w:sz="4" w:space="0" w:color="CCCCCC"/>
              <w:left w:val="single" w:sz="4" w:space="0" w:color="CCCCCC"/>
              <w:bottom w:val="single" w:sz="4" w:space="0" w:color="CCCCCC"/>
              <w:right w:val="single" w:sz="4" w:space="0" w:color="CCCCCC"/>
            </w:tcBorders>
            <w:shd w:val="clear" w:color="auto" w:fill="EAF3F7"/>
          </w:tcPr>
          <w:p w14:paraId="16E57126" w14:textId="77777777" w:rsidR="00295966" w:rsidRDefault="00A81F54">
            <w:r>
              <w:t>Phase</w:t>
            </w:r>
          </w:p>
        </w:tc>
        <w:tc>
          <w:tcPr>
            <w:tcW w:w="867" w:type="dxa"/>
            <w:tcBorders>
              <w:top w:val="single" w:sz="4" w:space="0" w:color="CCCCCC"/>
              <w:left w:val="single" w:sz="4" w:space="0" w:color="CCCCCC"/>
              <w:bottom w:val="single" w:sz="4" w:space="0" w:color="CCCCCC"/>
              <w:right w:val="single" w:sz="4" w:space="0" w:color="CCCCCC"/>
            </w:tcBorders>
            <w:shd w:val="clear" w:color="auto" w:fill="EAF3F7"/>
          </w:tcPr>
          <w:p w14:paraId="16E57127" w14:textId="77777777" w:rsidR="00295966" w:rsidRDefault="00A81F54">
            <w:r>
              <w:t>Zeit</w:t>
            </w:r>
          </w:p>
        </w:tc>
        <w:tc>
          <w:tcPr>
            <w:tcW w:w="3282" w:type="dxa"/>
            <w:tcBorders>
              <w:top w:val="single" w:sz="4" w:space="0" w:color="CCCCCC"/>
              <w:left w:val="single" w:sz="4" w:space="0" w:color="CCCCCC"/>
              <w:bottom w:val="single" w:sz="4" w:space="0" w:color="CCCCCC"/>
              <w:right w:val="single" w:sz="4" w:space="0" w:color="CCCCCC"/>
            </w:tcBorders>
            <w:shd w:val="clear" w:color="auto" w:fill="EAF3F7"/>
          </w:tcPr>
          <w:p w14:paraId="16E57128" w14:textId="77777777" w:rsidR="00295966" w:rsidRDefault="00A81F54">
            <w:r>
              <w:t>Inhalt / Methode</w:t>
            </w:r>
          </w:p>
        </w:tc>
        <w:tc>
          <w:tcPr>
            <w:tcW w:w="2343" w:type="dxa"/>
            <w:tcBorders>
              <w:top w:val="single" w:sz="4" w:space="0" w:color="CCCCCC"/>
              <w:left w:val="single" w:sz="4" w:space="0" w:color="CCCCCC"/>
              <w:bottom w:val="single" w:sz="4" w:space="0" w:color="CCCCCC"/>
              <w:right w:val="single" w:sz="4" w:space="0" w:color="CCCCCC"/>
            </w:tcBorders>
            <w:shd w:val="clear" w:color="auto" w:fill="EAF3F7"/>
          </w:tcPr>
          <w:p w14:paraId="16E57129" w14:textId="77777777" w:rsidR="00295966" w:rsidRDefault="00A81F54">
            <w:r>
              <w:t>Ziel / Begründung</w:t>
            </w:r>
          </w:p>
        </w:tc>
      </w:tr>
      <w:tr w:rsidR="00295966" w14:paraId="16E5712F"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2B" w14:textId="77777777" w:rsidR="00295966" w:rsidRDefault="00A81F54">
            <w:r>
              <w:t>Thema einführen</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2C" w14:textId="77777777" w:rsidR="00295966" w:rsidRDefault="00A81F54">
            <w:r>
              <w:t>4–5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2D" w14:textId="77777777" w:rsidR="00295966" w:rsidRDefault="00A81F54">
            <w:r>
              <w:t>»Heute improvisieren wir zu einem Thema – nicht als Illustration, sondern als Erkundung.« Thema nennen (z. B. »Grenze«, »Erschöpfung«, »Aufbruch«). Kurze Stille danach.</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2E" w14:textId="77777777" w:rsidR="00295966" w:rsidRDefault="00A81F54">
            <w:r>
              <w:t>Assoziativer Einstieg; Thema im Körper ankommen lassen</w:t>
            </w:r>
          </w:p>
        </w:tc>
      </w:tr>
      <w:tr w:rsidR="00295966" w14:paraId="16E57134"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30" w14:textId="77777777" w:rsidR="00295966" w:rsidRDefault="00A81F54">
            <w:r>
              <w:t>Stille Einstimmung</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31" w14:textId="77777777" w:rsidR="00295966" w:rsidRDefault="00A81F54">
            <w:r>
              <w:t>2–3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32" w14:textId="77777777" w:rsidR="00295966" w:rsidRDefault="00A81F54">
            <w:r>
              <w:t>»Was macht dieses Thema in dir? Welches Instrument fühlt sich passend an?«</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33" w14:textId="77777777" w:rsidR="00295966" w:rsidRDefault="00A81F54">
            <w:r>
              <w:t>Intuitiver Zugang; Materialwahl als erste Antwort auf das Thema</w:t>
            </w:r>
          </w:p>
        </w:tc>
      </w:tr>
      <w:tr w:rsidR="00295966" w14:paraId="16E57139"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35" w14:textId="77777777" w:rsidR="00295966" w:rsidRDefault="00A81F54">
            <w:r>
              <w:lastRenderedPageBreak/>
              <w:t>Soloimprovisation</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36" w14:textId="77777777" w:rsidR="00295966" w:rsidRDefault="00A81F54">
            <w:r>
              <w:t>4–5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37" w14:textId="77777777" w:rsidR="00295966" w:rsidRDefault="00A81F54">
            <w:r>
              <w:t>Jede:r improvisiert für sich – gleichzeitig, aber individuell. Kein Gruppenklang-Auftrag.</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38" w14:textId="77777777" w:rsidR="00295966" w:rsidRDefault="00A81F54">
            <w:r>
              <w:t>Eigene Antwort auf das Thema finden; Ausdruck ohne Publikum</w:t>
            </w:r>
          </w:p>
        </w:tc>
      </w:tr>
      <w:tr w:rsidR="00295966" w14:paraId="16E5713E"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3A" w14:textId="77777777" w:rsidR="00295966" w:rsidRDefault="00A81F54">
            <w:r>
              <w:t>Gruppenimprovisation zum Thema</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3B" w14:textId="77777777" w:rsidR="00295966" w:rsidRDefault="00A81F54">
            <w:r>
              <w:t>10–12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3C" w14:textId="77777777" w:rsidR="00295966" w:rsidRDefault="00A81F54">
            <w:r>
              <w:t>Alle spielen gemeinsam. Moderator begleitet und hält das Thema im Raum – ohne Worte. Gelegentlich eigenes Spiel variieren, um Impulse zu setzen.</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3D" w14:textId="77777777" w:rsidR="00295966" w:rsidRDefault="00A81F54">
            <w:r>
              <w:t>Kollektiver Ausdruck; Thema als geteilte Klangerfahrung</w:t>
            </w:r>
          </w:p>
        </w:tc>
      </w:tr>
      <w:tr w:rsidR="00295966" w14:paraId="16E57143"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3F" w14:textId="77777777" w:rsidR="00295966" w:rsidRDefault="00A81F54">
            <w:r>
              <w:t>Stille &amp; Übergang</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40" w14:textId="77777777" w:rsidR="00295966" w:rsidRDefault="00A81F54">
            <w:r>
              <w:t>2–3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41" w14:textId="77777777" w:rsidR="00295966" w:rsidRDefault="00A81F54">
            <w:r>
              <w:t>Klang endet. Stille halten – mindestens 1 min. Kein sofortiger Kommentar.</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42" w14:textId="77777777" w:rsidR="00295966" w:rsidRDefault="00A81F54">
            <w:r>
              <w:t>Integration; Thema nachklingen lassen</w:t>
            </w:r>
          </w:p>
        </w:tc>
      </w:tr>
      <w:tr w:rsidR="00295966" w14:paraId="16E57148"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44" w14:textId="77777777" w:rsidR="00295966" w:rsidRDefault="00A81F54">
            <w:r>
              <w:t>Reflexion</w:t>
            </w:r>
          </w:p>
        </w:tc>
        <w:tc>
          <w:tcPr>
            <w:tcW w:w="867" w:type="dxa"/>
            <w:tcBorders>
              <w:top w:val="single" w:sz="2" w:space="0" w:color="CCCCCC"/>
              <w:left w:val="single" w:sz="2" w:space="0" w:color="CCCCCC"/>
              <w:bottom w:val="single" w:sz="2" w:space="0" w:color="CCCCCC"/>
              <w:right w:val="single" w:sz="2" w:space="0" w:color="CCCCCC"/>
            </w:tcBorders>
            <w:shd w:val="clear" w:color="auto" w:fill="FFFFFF"/>
          </w:tcPr>
          <w:p w14:paraId="16E57145" w14:textId="77777777" w:rsidR="00295966" w:rsidRDefault="00A81F54">
            <w:r>
              <w:t>6–8 min</w:t>
            </w:r>
          </w:p>
        </w:tc>
        <w:tc>
          <w:tcPr>
            <w:tcW w:w="3282" w:type="dxa"/>
            <w:tcBorders>
              <w:top w:val="single" w:sz="2" w:space="0" w:color="CCCCCC"/>
              <w:left w:val="single" w:sz="2" w:space="0" w:color="CCCCCC"/>
              <w:bottom w:val="single" w:sz="2" w:space="0" w:color="CCCCCC"/>
              <w:right w:val="single" w:sz="2" w:space="0" w:color="CCCCCC"/>
            </w:tcBorders>
            <w:shd w:val="clear" w:color="auto" w:fill="FFFFFF"/>
          </w:tcPr>
          <w:p w14:paraId="16E57146" w14:textId="77777777" w:rsidR="00295966" w:rsidRDefault="00A81F54">
            <w:r>
              <w:t>»Was hat euer Klang über das Thema gesagt? Was habt ihr in der Musik des anderen gehört?« Optional: Bild oder Wort aufschreiben.</w:t>
            </w:r>
          </w:p>
        </w:tc>
        <w:tc>
          <w:tcPr>
            <w:tcW w:w="2343" w:type="dxa"/>
            <w:tcBorders>
              <w:top w:val="single" w:sz="2" w:space="0" w:color="CCCCCC"/>
              <w:left w:val="single" w:sz="2" w:space="0" w:color="CCCCCC"/>
              <w:bottom w:val="single" w:sz="2" w:space="0" w:color="CCCCCC"/>
              <w:right w:val="single" w:sz="2" w:space="0" w:color="CCCCCC"/>
            </w:tcBorders>
            <w:shd w:val="clear" w:color="auto" w:fill="FFFFFF"/>
          </w:tcPr>
          <w:p w14:paraId="16E57147" w14:textId="77777777" w:rsidR="00295966" w:rsidRDefault="00A81F54">
            <w:r>
              <w:t>Benennen des Erlebten; Transfer in Sprache oder Bild</w:t>
            </w:r>
          </w:p>
        </w:tc>
      </w:tr>
    </w:tbl>
    <w:p w14:paraId="16E57149" w14:textId="77777777" w:rsidR="00295966" w:rsidRDefault="00295966"/>
    <w:p w14:paraId="16E5714A"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4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14B" w14:textId="77777777" w:rsidR="00295966" w:rsidRDefault="00A81F54">
            <w:r>
              <w:t>HINWEIS TK PSYCHOSOMATIK</w:t>
            </w:r>
          </w:p>
          <w:p w14:paraId="16E5714C" w14:textId="77777777" w:rsidR="00295966" w:rsidRDefault="00A81F54">
            <w:r>
              <w:t>Sehr gut geeignet. Themen wie »Erschöpfung«, »Grenze«, »Druck« sind für Psychosomatik-Gruppen hochrelevant – und in der Musik zugänglicher als im Gespräch. Soloimprovisation bietet Schutz vor Exposition. Reflexion kann in Einzelstimmen erfolgen – kein Gruppengesprächsdruck. Traumasensibilität: Thema vorher ankündigen, damit Personen einschätzen können, ob sie mitmachen wollen.</w:t>
            </w:r>
          </w:p>
        </w:tc>
      </w:tr>
    </w:tbl>
    <w:p w14:paraId="16E5714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5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14F" w14:textId="77777777" w:rsidR="00295966" w:rsidRDefault="00A81F54">
            <w:r>
              <w:t>HINWEIS TK SUCHT</w:t>
            </w:r>
          </w:p>
          <w:p w14:paraId="16E57150" w14:textId="77777777" w:rsidR="00295966" w:rsidRDefault="00A81F54">
            <w:r>
              <w:t>Starkes Indikationsfeld. Themen wie »Kontrollverlust«, »Sehnsucht«, »Leere«, »Kraft« sind suchttherapeutisch zentral – ohne direkte Konfrontation. Musikdruck kann Craving-Druck kanalisieren. Suchtspezifische Reflexionsfrage: »Welches Gefühl hat dein Klang gezeigt – und wohin führt dich dieses Gefühl sonst?«</w:t>
            </w:r>
          </w:p>
        </w:tc>
      </w:tr>
    </w:tbl>
    <w:p w14:paraId="16E5715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55"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153" w14:textId="77777777" w:rsidR="00295966" w:rsidRDefault="00A81F54">
            <w:r>
              <w:rPr>
                <w:rFonts w:ascii="Segoe UI Symbol" w:hAnsi="Segoe UI Symbol" w:cs="Segoe UI Symbol"/>
              </w:rPr>
              <w:t>⚠</w:t>
            </w:r>
            <w:r>
              <w:t> GERONTOPSYCHIATRIE – nicht geeignet</w:t>
            </w:r>
          </w:p>
          <w:p w14:paraId="16E57154" w14:textId="77777777" w:rsidR="00295966" w:rsidRDefault="00A81F54">
            <w:r>
              <w:t>Abstrakte Themenarbeit und anschließende Verbalisierung übersteigen die verfügbaren kognitiven Ressourcen. Für Biografie und Sinn: KM-4 (Lied &amp; Biografie) ist das Äquivalentmodul für dieses Setting.</w:t>
            </w:r>
          </w:p>
        </w:tc>
      </w:tr>
    </w:tbl>
    <w:p w14:paraId="16E5715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59"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157" w14:textId="77777777" w:rsidR="00295966" w:rsidRDefault="00A81F54">
            <w:r>
              <w:rPr>
                <w:rFonts w:ascii="Segoe UI Symbol" w:hAnsi="Segoe UI Symbol" w:cs="Segoe UI Symbol"/>
              </w:rPr>
              <w:t>⚠</w:t>
            </w:r>
            <w:r>
              <w:t> AKUTE ENTGIFTUNG – nicht geeignet</w:t>
            </w:r>
          </w:p>
          <w:p w14:paraId="16E57158" w14:textId="77777777" w:rsidR="00295966" w:rsidRDefault="00A81F54">
            <w:r>
              <w:t>Affektintensive Themenarbeit in dysreguliertem Zustand ist kontraindiziert. Ausschließlich stabilisierende Formate (KM-1, KM-2, RN-1, RZ-4) einsetzen.</w:t>
            </w:r>
          </w:p>
        </w:tc>
      </w:tr>
    </w:tbl>
    <w:p w14:paraId="16E5715A" w14:textId="77777777" w:rsidR="00295966" w:rsidRDefault="00295966"/>
    <w:p w14:paraId="16E5715B" w14:textId="77777777" w:rsidR="00295966" w:rsidRDefault="00295966"/>
    <w:p w14:paraId="16E5715C" w14:textId="77777777" w:rsidR="00295966" w:rsidRDefault="00295966"/>
    <w:p w14:paraId="16E5715D" w14:textId="77777777" w:rsidR="00295966" w:rsidRDefault="00295966"/>
    <w:p w14:paraId="16E5715E" w14:textId="77777777" w:rsidR="00295966" w:rsidRDefault="00295966"/>
    <w:p w14:paraId="16E5715F" w14:textId="77777777" w:rsidR="00295966" w:rsidRDefault="00295966"/>
    <w:p w14:paraId="16E57160"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163"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161"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162" w14:textId="77777777" w:rsidR="00295966" w:rsidRDefault="00A81F54">
            <w:r>
              <w:t>Empfohlene Reaktion</w:t>
            </w:r>
          </w:p>
        </w:tc>
      </w:tr>
      <w:tr w:rsidR="00295966" w14:paraId="16E5716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64" w14:textId="77777777" w:rsidR="00295966" w:rsidRDefault="00A81F54">
            <w:r>
              <w:t>»Ich weiß nicht, wie man Erschöpfung spielt.«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65" w14:textId="77777777" w:rsidR="00295966" w:rsidRDefault="00A81F54">
            <w:r>
              <w:t>»Wie klingt Erschöpfung? Schnell oder langsam? Laut oder leise? Fang dort an.«</w:t>
            </w:r>
          </w:p>
        </w:tc>
      </w:tr>
      <w:tr w:rsidR="00295966" w14:paraId="16E5716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67" w14:textId="77777777" w:rsidR="00295966" w:rsidRDefault="00A81F54">
            <w:r>
              <w:t>Jemand spielt das Thema sehr wörtlich (z. B. imitiert Müdigkeit)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68" w14:textId="77777777" w:rsidR="00295966" w:rsidRDefault="00A81F54">
            <w:r>
              <w:t>Gut. Jede Interpretation ist gültig. Kein Korrigieren.</w:t>
            </w:r>
          </w:p>
        </w:tc>
      </w:tr>
      <w:tr w:rsidR="00295966" w14:paraId="16E5716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6A" w14:textId="77777777" w:rsidR="00295966" w:rsidRDefault="00A81F54">
            <w:r>
              <w:t>Gruppenklang wird zu wild für das Thema</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6B" w14:textId="77777777" w:rsidR="00295966" w:rsidRDefault="00A81F54">
            <w:r>
              <w:t>Eigenes Spiel sanft verlangsamen. Geste. Das Thema im Raum halten.</w:t>
            </w:r>
          </w:p>
        </w:tc>
      </w:tr>
      <w:tr w:rsidR="00295966" w14:paraId="16E5716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6D" w14:textId="77777777" w:rsidR="00295966" w:rsidRDefault="00A81F54">
            <w:r>
              <w:t>Reflexion bleibt bei »hat mir gefallen / nicht gefallen«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6E" w14:textId="77777777" w:rsidR="00295966" w:rsidRDefault="00A81F54">
            <w:r>
              <w:t>»Was hat der Klang der anderen über das Thema gesagt – was du selbst nicht gespielt hast?«</w:t>
            </w:r>
          </w:p>
        </w:tc>
      </w:tr>
      <w:tr w:rsidR="00295966" w14:paraId="16E5717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70" w14:textId="77777777" w:rsidR="00295966" w:rsidRDefault="00A81F54">
            <w:r>
              <w:t>Jemand bricht ab und will nicht weiterspielen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71" w14:textId="77777777" w:rsidR="00295966" w:rsidRDefault="00A81F54">
            <w:r>
              <w:t>Akzeptieren. »Du kannst einfach zuhören – das ist auch eine Antwort auf das Thema.«</w:t>
            </w:r>
          </w:p>
        </w:tc>
      </w:tr>
    </w:tbl>
    <w:p w14:paraId="16E57173" w14:textId="77777777" w:rsidR="00295966" w:rsidRDefault="00295966"/>
    <w:p w14:paraId="16E57174" w14:textId="77777777" w:rsidR="00295966" w:rsidRDefault="00A81F54">
      <w:r>
        <w:br w:type="page"/>
      </w:r>
    </w:p>
    <w:p w14:paraId="16E57175" w14:textId="77777777" w:rsidR="00295966" w:rsidRDefault="00A81F54">
      <w:pPr>
        <w:pStyle w:val="berschrift2"/>
        <w:spacing w:before="0"/>
      </w:pPr>
      <w:bookmarkStart w:id="236" w:name="_Toc231731132"/>
      <w:bookmarkStart w:id="237" w:name="_Toc231713495"/>
      <w:bookmarkStart w:id="238" w:name="_Toc231732968"/>
      <w:bookmarkStart w:id="239" w:name="_Toc231931755"/>
      <w:r>
        <w:lastRenderedPageBreak/>
        <w:t>IM-4 – Gruppenimprovisation</w:t>
      </w:r>
      <w:bookmarkEnd w:id="236"/>
      <w:bookmarkEnd w:id="237"/>
      <w:bookmarkEnd w:id="238"/>
      <w:bookmarkEnd w:id="239"/>
    </w:p>
    <w:p w14:paraId="16E5717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17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7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178"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7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17A" w14:textId="77777777" w:rsidR="00295966" w:rsidRDefault="00A81F54">
            <w:pPr>
              <w:rPr>
                <w:sz w:val="16"/>
                <w:szCs w:val="24"/>
              </w:rPr>
            </w:pPr>
            <w:r>
              <w:rPr>
                <w:sz w:val="16"/>
                <w:szCs w:val="24"/>
              </w:rPr>
              <w:t>W4/W6 Verbindung &amp; Transfer</w:t>
            </w:r>
          </w:p>
        </w:tc>
      </w:tr>
      <w:tr w:rsidR="00295966" w14:paraId="16E5718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7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17D"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7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17F" w14:textId="77777777" w:rsidR="00295966" w:rsidRDefault="00A81F54">
            <w:pPr>
              <w:rPr>
                <w:sz w:val="16"/>
                <w:szCs w:val="24"/>
              </w:rPr>
            </w:pPr>
            <w:r>
              <w:rPr>
                <w:sz w:val="16"/>
                <w:szCs w:val="24"/>
              </w:rPr>
              <w:t>mittel</w:t>
            </w:r>
          </w:p>
        </w:tc>
      </w:tr>
      <w:tr w:rsidR="00295966" w14:paraId="16E5718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8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182"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8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184" w14:textId="77777777" w:rsidR="00295966" w:rsidRDefault="00A81F54">
            <w:pPr>
              <w:rPr>
                <w:sz w:val="16"/>
                <w:szCs w:val="24"/>
              </w:rPr>
            </w:pPr>
            <w:r>
              <w:rPr>
                <w:sz w:val="16"/>
                <w:szCs w:val="24"/>
              </w:rPr>
              <w:t>Psy ja; Sucht ja; Ger nein; Akut nein</w:t>
            </w:r>
          </w:p>
        </w:tc>
      </w:tr>
      <w:tr w:rsidR="00295966" w14:paraId="16E5718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8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187"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8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189" w14:textId="77777777" w:rsidR="00295966" w:rsidRDefault="00A81F54">
            <w:pPr>
              <w:rPr>
                <w:sz w:val="16"/>
                <w:szCs w:val="24"/>
              </w:rPr>
            </w:pPr>
            <w:r>
              <w:rPr>
                <w:sz w:val="16"/>
                <w:szCs w:val="24"/>
              </w:rPr>
              <w:t>Ger, Akut</w:t>
            </w:r>
          </w:p>
        </w:tc>
      </w:tr>
      <w:tr w:rsidR="00F71D1A" w14:paraId="7FDB0E1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E07721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EB0FE7F"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720510A"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4DD1ACB2" w14:textId="77777777" w:rsidR="00F71D1A" w:rsidRDefault="00C56544">
            <w:r>
              <w:rPr>
                <w:sz w:val="18"/>
              </w:rPr>
              <w:t>als Einzelstunde und im Verlauf planbar</w:t>
            </w:r>
          </w:p>
        </w:tc>
      </w:tr>
      <w:tr w:rsidR="00295966" w14:paraId="16E5718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18B" w14:textId="77777777" w:rsidR="00295966" w:rsidRDefault="00A81F54">
            <w:r>
              <w:t>IM-4 – Gruppenimprovisation</w:t>
            </w:r>
          </w:p>
          <w:p w14:paraId="16E5718C" w14:textId="77777777" w:rsidR="00295966" w:rsidRDefault="00A81F54">
            <w:r>
              <w:t>Methode: Improvisation   ·   Wirkdimension: W4 Verbindung · W6 Integration &amp; Transfer</w:t>
            </w:r>
          </w:p>
        </w:tc>
      </w:tr>
    </w:tbl>
    <w:p w14:paraId="16E5718E" w14:textId="77777777" w:rsidR="00295966" w:rsidRDefault="00295966"/>
    <w:p w14:paraId="16E5718F" w14:textId="77777777" w:rsidR="00295966" w:rsidRDefault="00A81F54">
      <w:pPr>
        <w:rPr>
          <w:b/>
          <w:bCs/>
        </w:rPr>
      </w:pPr>
      <w:r>
        <w:rPr>
          <w:b/>
          <w:bCs/>
        </w:rPr>
        <w:t>Methode und Wirkprinzip</w:t>
      </w:r>
    </w:p>
    <w:p w14:paraId="16E57190" w14:textId="77777777" w:rsidR="00295966" w:rsidRDefault="00A81F54">
      <w:r>
        <w:t>IM-4 ist das komplexeste Improvisationsmodul – und das mit dem größten Verbindungspotenzial. Eine Gruppe, die gemeinsam improvisiert, erlebt in 20 Minuten mehr über ihre Gruppenkultur als in mancher Sitzung: Wer führt? Wer folgt? Wer hört zu? Wer übertönt? Wer traut sich? Das ist kein Kunstprojekt, sondern ein lebendiges Gruppengeschehen – musikalisch verkleidet, aber sozial tief verankert. IM-4 setzt auf die Eigendynamik der Gruppe: Der Moderator ist Begleiter, nicht Dirigent. Ziel ist kein schönes Ergebnis, sondern ein ehrliches Gruppenerleben. Der Unterschied zu IM-3 (Themenimprovisation): Dort strukturiert ein Thema den Ausdruck; hier entsteht die Struktur aus der Gruppe selbst. Theoretisch verankert in Gruppenmusiktherapie (Hegi, Stige), Gruppenpsychotherapie (Yalom), Ko-Regulations-Forschung (Porges) und Resonanztheorie (Rosa).</w:t>
      </w:r>
    </w:p>
    <w:p w14:paraId="16E57191" w14:textId="77777777" w:rsidR="00295966" w:rsidRDefault="00A81F54">
      <w:r>
        <w:t>Voraussetzung: Gruppe hat mindestens IM-1 oder IM-3-Erfahrung. IM-4 als Erstkontakt ist zu anspruchsvoll.</w:t>
      </w:r>
    </w:p>
    <w:p w14:paraId="16E57192" w14:textId="77777777" w:rsidR="00295966" w:rsidRDefault="00295966"/>
    <w:p w14:paraId="16E57193" w14:textId="77777777" w:rsidR="00295966" w:rsidRDefault="00A81F54">
      <w:pPr>
        <w:rPr>
          <w:b/>
          <w:bCs/>
        </w:rPr>
      </w:pPr>
      <w:r>
        <w:rPr>
          <w:b/>
          <w:bCs/>
        </w:rPr>
        <w:t>Basisstruktur</w:t>
      </w:r>
    </w:p>
    <w:p w14:paraId="16E57194" w14:textId="77777777" w:rsidR="00295966" w:rsidRDefault="00A81F54">
      <w:r>
        <w:t>Referenzversion: 35–45 min.</w:t>
      </w:r>
    </w:p>
    <w:p w14:paraId="16E57195"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534"/>
        <w:gridCol w:w="811"/>
        <w:gridCol w:w="3096"/>
        <w:gridCol w:w="2585"/>
      </w:tblGrid>
      <w:tr w:rsidR="00295966" w14:paraId="16E5719A" w14:textId="77777777">
        <w:trPr>
          <w:tblHeader/>
        </w:trPr>
        <w:tc>
          <w:tcPr>
            <w:tcW w:w="2533" w:type="dxa"/>
            <w:tcBorders>
              <w:top w:val="single" w:sz="4" w:space="0" w:color="CCCCCC"/>
              <w:left w:val="single" w:sz="4" w:space="0" w:color="CCCCCC"/>
              <w:bottom w:val="single" w:sz="4" w:space="0" w:color="CCCCCC"/>
              <w:right w:val="single" w:sz="4" w:space="0" w:color="CCCCCC"/>
            </w:tcBorders>
            <w:shd w:val="clear" w:color="auto" w:fill="EAF3F7"/>
          </w:tcPr>
          <w:p w14:paraId="16E57196" w14:textId="77777777" w:rsidR="00295966" w:rsidRDefault="00A81F54">
            <w:r>
              <w:t>Phase</w:t>
            </w:r>
          </w:p>
        </w:tc>
        <w:tc>
          <w:tcPr>
            <w:tcW w:w="811" w:type="dxa"/>
            <w:tcBorders>
              <w:top w:val="single" w:sz="4" w:space="0" w:color="CCCCCC"/>
              <w:left w:val="single" w:sz="4" w:space="0" w:color="CCCCCC"/>
              <w:bottom w:val="single" w:sz="4" w:space="0" w:color="CCCCCC"/>
              <w:right w:val="single" w:sz="4" w:space="0" w:color="CCCCCC"/>
            </w:tcBorders>
            <w:shd w:val="clear" w:color="auto" w:fill="EAF3F7"/>
          </w:tcPr>
          <w:p w14:paraId="16E57197" w14:textId="77777777" w:rsidR="00295966" w:rsidRDefault="00A81F54">
            <w:r>
              <w:t>Zeit</w:t>
            </w:r>
          </w:p>
        </w:tc>
        <w:tc>
          <w:tcPr>
            <w:tcW w:w="3096" w:type="dxa"/>
            <w:tcBorders>
              <w:top w:val="single" w:sz="4" w:space="0" w:color="CCCCCC"/>
              <w:left w:val="single" w:sz="4" w:space="0" w:color="CCCCCC"/>
              <w:bottom w:val="single" w:sz="4" w:space="0" w:color="CCCCCC"/>
              <w:right w:val="single" w:sz="4" w:space="0" w:color="CCCCCC"/>
            </w:tcBorders>
            <w:shd w:val="clear" w:color="auto" w:fill="EAF3F7"/>
          </w:tcPr>
          <w:p w14:paraId="16E57198" w14:textId="77777777" w:rsidR="00295966" w:rsidRDefault="00A81F54">
            <w:r>
              <w:t>Inhalt / Methode</w:t>
            </w:r>
          </w:p>
        </w:tc>
        <w:tc>
          <w:tcPr>
            <w:tcW w:w="2585" w:type="dxa"/>
            <w:tcBorders>
              <w:top w:val="single" w:sz="4" w:space="0" w:color="CCCCCC"/>
              <w:left w:val="single" w:sz="4" w:space="0" w:color="CCCCCC"/>
              <w:bottom w:val="single" w:sz="4" w:space="0" w:color="CCCCCC"/>
              <w:right w:val="single" w:sz="4" w:space="0" w:color="CCCCCC"/>
            </w:tcBorders>
            <w:shd w:val="clear" w:color="auto" w:fill="EAF3F7"/>
          </w:tcPr>
          <w:p w14:paraId="16E57199" w14:textId="77777777" w:rsidR="00295966" w:rsidRDefault="00A81F54">
            <w:r>
              <w:t>Ziel / Begründung</w:t>
            </w:r>
          </w:p>
        </w:tc>
      </w:tr>
      <w:tr w:rsidR="00295966" w14:paraId="16E5719F"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9B" w14:textId="77777777" w:rsidR="00295966" w:rsidRDefault="00A81F54">
            <w:r>
              <w:t>Instrumentenwahl &amp; Aufstellung</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9C" w14:textId="77777777" w:rsidR="00295966" w:rsidRDefault="00A81F54">
            <w:r>
              <w:t>3–4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9D" w14:textId="77777777" w:rsidR="00295966" w:rsidRDefault="00A81F54">
            <w:r>
              <w:t>Jede:r wählt ein Instrument. Kreis. Augenkontakt möglich machen. Moderator im Kreis – kein Außenposten.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9E" w14:textId="77777777" w:rsidR="00295966" w:rsidRDefault="00A81F54">
            <w:r>
              <w:t>Gruppenkörper herstellen; Gleichwertigkeit signalisieren</w:t>
            </w:r>
          </w:p>
        </w:tc>
      </w:tr>
      <w:tr w:rsidR="00295966" w14:paraId="16E571A4"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A0" w14:textId="77777777" w:rsidR="00295966" w:rsidRDefault="00A81F54">
            <w:r>
              <w:t>Gemeinsamer Puls – Einstieg</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A1" w14:textId="77777777" w:rsidR="00295966" w:rsidRDefault="00A81F54">
            <w:r>
              <w:t>4–5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A2" w14:textId="77777777" w:rsidR="00295966" w:rsidRDefault="00A81F54">
            <w:r>
              <w:t>Moderator setzt einen ruhigen, gleichmäßigen Puls. Gruppe kommt dazu – jede:r in eigenem Tempo. Kein Synchronitätsdruck.</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A3" w14:textId="77777777" w:rsidR="00295966" w:rsidRDefault="00A81F54">
            <w:r>
              <w:t>Gemeinsamer Boden ohne Leistungserwartung</w:t>
            </w:r>
          </w:p>
        </w:tc>
      </w:tr>
      <w:tr w:rsidR="00295966" w14:paraId="16E571A9"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A5" w14:textId="77777777" w:rsidR="00295966" w:rsidRDefault="00A81F54">
            <w:r>
              <w:lastRenderedPageBreak/>
              <w:t>Freie Gruppenimprovisation I</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A6" w14:textId="77777777" w:rsidR="00295966" w:rsidRDefault="00A81F54">
            <w:r>
              <w:t>8–10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A7" w14:textId="77777777" w:rsidR="00295966" w:rsidRDefault="00A81F54">
            <w:r>
              <w:t>Moderator löst Puls auf. Gruppe spielt frei – ohne Auftrag, ohne Ziel. Moderator begleitet aktiv mit.</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A8" w14:textId="77777777" w:rsidR="00295966" w:rsidRDefault="00A81F54">
            <w:r>
              <w:t>Kollektive Kreativität; Gruppenklang entdecken</w:t>
            </w:r>
          </w:p>
        </w:tc>
      </w:tr>
      <w:tr w:rsidR="00295966" w14:paraId="16E571AE"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AA" w14:textId="77777777" w:rsidR="00295966" w:rsidRDefault="00A81F54">
            <w:r>
              <w:t>Stille – Zäsur</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AB" w14:textId="77777777" w:rsidR="00295966" w:rsidRDefault="00A81F54">
            <w:r>
              <w:t>1–2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AC" w14:textId="77777777" w:rsidR="00295966" w:rsidRDefault="00A81F54">
            <w:r>
              <w:t>Moderator gibt Signal (Hand). Alle stoppen. Stille halten – mindestens 30 Sekunden.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AD" w14:textId="77777777" w:rsidR="00295966" w:rsidRDefault="00A81F54">
            <w:r>
              <w:t>Gruppenwahrnehmung schärfen; Klang der Stille erleben</w:t>
            </w:r>
          </w:p>
        </w:tc>
      </w:tr>
      <w:tr w:rsidR="00295966" w14:paraId="16E571B3"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AF" w14:textId="77777777" w:rsidR="00295966" w:rsidRDefault="00A81F54">
            <w:r>
              <w:t>Freie Gruppenimprovisation II</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B0" w14:textId="77777777" w:rsidR="00295966" w:rsidRDefault="00A81F54">
            <w:r>
              <w:t>8–10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B1" w14:textId="77777777" w:rsidR="00295966" w:rsidRDefault="00A81F54">
            <w:r>
              <w:t>Neuer Start – dieses Mal mit dem Bewusstsein aus der Zäsur. Moderator zieht sich mehr zurück.</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B2" w14:textId="77777777" w:rsidR="00295966" w:rsidRDefault="00A81F54">
            <w:r>
              <w:t>Mehr Eigenverantwortung der Gruppe; vertieftes Hören</w:t>
            </w:r>
          </w:p>
        </w:tc>
      </w:tr>
      <w:tr w:rsidR="00295966" w14:paraId="16E571B8"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B4" w14:textId="77777777" w:rsidR="00295966" w:rsidRDefault="00A81F54">
            <w:r>
              <w:t>Finales Ausklingen</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B5" w14:textId="77777777" w:rsidR="00295966" w:rsidRDefault="00A81F54">
            <w:r>
              <w:t>3–4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B6" w14:textId="77777777" w:rsidR="00295966" w:rsidRDefault="00A81F54">
            <w:r>
              <w:t>Moderator führt aktiv in Stille – langsamer, leiser, bis letzter Ton. Nachklingen lassen.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B7" w14:textId="77777777" w:rsidR="00295966" w:rsidRDefault="00A81F54">
            <w:r>
              <w:t>Gemeinsamer Abschluss; Gruppenmoment halten</w:t>
            </w:r>
          </w:p>
        </w:tc>
      </w:tr>
      <w:tr w:rsidR="00295966" w14:paraId="16E571BD" w14:textId="77777777">
        <w:tc>
          <w:tcPr>
            <w:tcW w:w="2533" w:type="dxa"/>
            <w:tcBorders>
              <w:top w:val="single" w:sz="2" w:space="0" w:color="CCCCCC"/>
              <w:left w:val="single" w:sz="2" w:space="0" w:color="CCCCCC"/>
              <w:bottom w:val="single" w:sz="2" w:space="0" w:color="CCCCCC"/>
              <w:right w:val="single" w:sz="2" w:space="0" w:color="CCCCCC"/>
            </w:tcBorders>
            <w:shd w:val="clear" w:color="auto" w:fill="FFFFFF"/>
          </w:tcPr>
          <w:p w14:paraId="16E571B9" w14:textId="77777777" w:rsidR="00295966" w:rsidRDefault="00A81F54">
            <w:r>
              <w:t>Reflexion</w:t>
            </w:r>
          </w:p>
        </w:tc>
        <w:tc>
          <w:tcPr>
            <w:tcW w:w="811" w:type="dxa"/>
            <w:tcBorders>
              <w:top w:val="single" w:sz="2" w:space="0" w:color="CCCCCC"/>
              <w:left w:val="single" w:sz="2" w:space="0" w:color="CCCCCC"/>
              <w:bottom w:val="single" w:sz="2" w:space="0" w:color="CCCCCC"/>
              <w:right w:val="single" w:sz="2" w:space="0" w:color="CCCCCC"/>
            </w:tcBorders>
            <w:shd w:val="clear" w:color="auto" w:fill="FFFFFF"/>
          </w:tcPr>
          <w:p w14:paraId="16E571BA" w14:textId="77777777" w:rsidR="00295966" w:rsidRDefault="00A81F54">
            <w:r>
              <w:t>4–6 min</w:t>
            </w:r>
          </w:p>
        </w:tc>
        <w:tc>
          <w:tcPr>
            <w:tcW w:w="3096" w:type="dxa"/>
            <w:tcBorders>
              <w:top w:val="single" w:sz="2" w:space="0" w:color="CCCCCC"/>
              <w:left w:val="single" w:sz="2" w:space="0" w:color="CCCCCC"/>
              <w:bottom w:val="single" w:sz="2" w:space="0" w:color="CCCCCC"/>
              <w:right w:val="single" w:sz="2" w:space="0" w:color="CCCCCC"/>
            </w:tcBorders>
            <w:shd w:val="clear" w:color="auto" w:fill="FFFFFF"/>
          </w:tcPr>
          <w:p w14:paraId="16E571BB" w14:textId="77777777" w:rsidR="00295966" w:rsidRDefault="00A81F54">
            <w:r>
              <w:t>»Was war heute Gruppe? Wann wart ihr zusammen? Wann allein?« Optional: Ein Wort aus der Einheit.</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1BC" w14:textId="77777777" w:rsidR="00295966" w:rsidRDefault="00A81F54">
            <w:r>
              <w:t>Gruppenerleben benennen; Transfer</w:t>
            </w:r>
          </w:p>
        </w:tc>
      </w:tr>
    </w:tbl>
    <w:p w14:paraId="16E571BE" w14:textId="77777777" w:rsidR="00295966" w:rsidRDefault="00295966"/>
    <w:p w14:paraId="16E571BF"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C2"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1C0" w14:textId="77777777" w:rsidR="00295966" w:rsidRDefault="00A81F54">
            <w:r>
              <w:t>HINWEIS TK PSYCHOSOMATIK</w:t>
            </w:r>
          </w:p>
          <w:p w14:paraId="16E571C1" w14:textId="77777777" w:rsidR="00295966" w:rsidRDefault="00A81F54">
            <w:r>
              <w:t>Starkes Gruppenmodul – besonders für Gruppen in mittlerer bis später Therapiephase geeignet. Gruppenklima als therapeutisches Feld: Was in der Musik passiert, ist Material für die Reflexion. Traumasensibilität: Keine erzwungene Synchronität; freies Stoppen und Zuhören muss möglich bleiben. Moderator bleibt aktiv präsent – keine unkontrollierten Dynamiken.</w:t>
            </w:r>
          </w:p>
        </w:tc>
      </w:tr>
    </w:tbl>
    <w:p w14:paraId="16E571C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C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1C4" w14:textId="77777777" w:rsidR="00295966" w:rsidRDefault="00A81F54">
            <w:r>
              <w:t>HINWEIS TK SUCHT</w:t>
            </w:r>
          </w:p>
          <w:p w14:paraId="16E571C5" w14:textId="77777777" w:rsidR="00295966" w:rsidRDefault="00A81F54">
            <w:r>
              <w:t>Gut geeignet – mit Hinweis auf Gruppenphasen. Frühe Suchtgruppen (erste Wochen) braucht eher IM-1. IM-4 für Gruppen mit 3–4 Wochen gemeinsamer Geschichte. Suchtspezifisch relevant: Wie gestalte ich Gruppe ohne Substanz? Das gemeinsame Improvisieren bietet eine somatisch-soziale Antwort. Reflexionsfrage: »Wann hast du gespürt, dass du Teil von etwas bist?«</w:t>
            </w:r>
          </w:p>
        </w:tc>
      </w:tr>
    </w:tbl>
    <w:p w14:paraId="16E571C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CA"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1C8" w14:textId="77777777" w:rsidR="00295966" w:rsidRDefault="00A81F54">
            <w:r>
              <w:rPr>
                <w:rFonts w:ascii="Segoe UI Symbol" w:hAnsi="Segoe UI Symbol" w:cs="Segoe UI Symbol"/>
              </w:rPr>
              <w:t>⚠</w:t>
            </w:r>
            <w:r>
              <w:t> GERONTOPSYCHIATRIE – nicht geeignet</w:t>
            </w:r>
          </w:p>
          <w:p w14:paraId="16E571C9" w14:textId="77777777" w:rsidR="00295966" w:rsidRDefault="00A81F54">
            <w:r>
              <w:t>Komplexität des Gruppengeschehens (Hören, Antworten, Stille halten, Gruppenwahrnehmung) übersteigt die Ressourcen. Für Verbindung in Geronto: KM-6 (Gemeinschaft &amp; Resonanz) oder RN-4 (Rhythmisches Echo) einsetzen.</w:t>
            </w:r>
          </w:p>
        </w:tc>
      </w:tr>
    </w:tbl>
    <w:p w14:paraId="16E571CB" w14:textId="77777777" w:rsidR="00295966" w:rsidRDefault="00295966"/>
    <w:p w14:paraId="16E571CC" w14:textId="77777777" w:rsidR="00295966" w:rsidRDefault="00295966"/>
    <w:p w14:paraId="16E571C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1D0"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1CE" w14:textId="77777777" w:rsidR="00295966" w:rsidRDefault="00A81F54">
            <w:r>
              <w:rPr>
                <w:rFonts w:ascii="Segoe UI Symbol" w:hAnsi="Segoe UI Symbol" w:cs="Segoe UI Symbol"/>
              </w:rPr>
              <w:t>⚠</w:t>
            </w:r>
            <w:r>
              <w:t> AKUTE ENTGIFTUNG – nicht geeignet</w:t>
            </w:r>
          </w:p>
          <w:p w14:paraId="16E571CF" w14:textId="77777777" w:rsidR="00295966" w:rsidRDefault="00A81F54">
            <w:r>
              <w:t>Gruppenimprovisation erfordert ein Mindestmaß an Stabilität und sozialer Verfügbarkeit, das in der Akutphase nicht vorhanden ist.</w:t>
            </w:r>
          </w:p>
        </w:tc>
      </w:tr>
    </w:tbl>
    <w:p w14:paraId="16E571D1" w14:textId="77777777" w:rsidR="00295966" w:rsidRDefault="00295966"/>
    <w:p w14:paraId="16E571D2" w14:textId="77777777" w:rsidR="00295966" w:rsidRDefault="00295966"/>
    <w:p w14:paraId="16E571D3" w14:textId="77777777" w:rsidR="00295966" w:rsidRDefault="00295966"/>
    <w:p w14:paraId="16E571D4"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1D7"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1D5"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1D6" w14:textId="77777777" w:rsidR="00295966" w:rsidRDefault="00A81F54">
            <w:r>
              <w:t>Empfohlene Reaktion</w:t>
            </w:r>
          </w:p>
        </w:tc>
      </w:tr>
      <w:tr w:rsidR="00295966" w14:paraId="16E571D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D8" w14:textId="77777777" w:rsidR="00295966" w:rsidRDefault="00A81F54">
            <w:r>
              <w:t>Gruppe spielt komplett asynchron, niemand hört zu</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D9" w14:textId="77777777" w:rsidR="00295966" w:rsidRDefault="00A81F54">
            <w:r>
              <w:t>Weiterlaufen lassen – das ist der Befund. In der Reflexion: »Was habt ihr von den anderen gehört?«</w:t>
            </w:r>
          </w:p>
        </w:tc>
      </w:tr>
      <w:tr w:rsidR="00295966" w14:paraId="16E571D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DB" w14:textId="77777777" w:rsidR="00295966" w:rsidRDefault="00A81F54">
            <w:r>
              <w:t>Eine Person dominiert den Gruppenklang dauerhaft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DC" w14:textId="77777777" w:rsidR="00295966" w:rsidRDefault="00A81F54">
            <w:r>
              <w:t>Eigenes Spiel sichtbar in Dialog mit anderen treten. Nach der Einheit ansprechen – nicht während.</w:t>
            </w:r>
          </w:p>
        </w:tc>
      </w:tr>
      <w:tr w:rsidR="00295966" w14:paraId="16E571E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DE" w14:textId="77777777" w:rsidR="00295966" w:rsidRDefault="00A81F54">
            <w:r>
              <w:t>Gruppe bricht nach der Zäsur nicht mehr auf</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DF" w14:textId="77777777" w:rsidR="00295966" w:rsidRDefault="00A81F54">
            <w:r>
              <w:t>Moderator setzt erneut Puls. Kurze Einladung: »Wir spielen nochmal – anders?«</w:t>
            </w:r>
          </w:p>
        </w:tc>
      </w:tr>
      <w:tr w:rsidR="00295966" w14:paraId="16E571E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E1" w14:textId="77777777" w:rsidR="00295966" w:rsidRDefault="00A81F54">
            <w:r>
              <w:t>Sehr leise, zögerliche Gruppe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E2" w14:textId="77777777" w:rsidR="00295966" w:rsidRDefault="00A81F54">
            <w:r>
              <w:t>Eigenes Spiel minimal halten – Raum lassen. Stille als gemeinsame Improvisation anerkennen.</w:t>
            </w:r>
          </w:p>
        </w:tc>
      </w:tr>
      <w:tr w:rsidR="00295966" w14:paraId="16E571E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1E4" w14:textId="77777777" w:rsidR="00295966" w:rsidRDefault="00A81F54">
            <w:r>
              <w:t>Reflexion: »Das war Chaos.«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1E5" w14:textId="77777777" w:rsidR="00295966" w:rsidRDefault="00A81F54">
            <w:r>
              <w:t>»Chaos ist auch ein Gruppenklang. Was sagt er euch?«</w:t>
            </w:r>
          </w:p>
        </w:tc>
      </w:tr>
    </w:tbl>
    <w:p w14:paraId="16E571E7" w14:textId="77777777" w:rsidR="00295966" w:rsidRDefault="00295966"/>
    <w:p w14:paraId="16E571E8" w14:textId="77777777" w:rsidR="00295966" w:rsidRDefault="00A81F54">
      <w:r>
        <w:br w:type="page"/>
      </w:r>
    </w:p>
    <w:p w14:paraId="16E571EA" w14:textId="77777777" w:rsidR="00295966" w:rsidRDefault="00A81F54">
      <w:pPr>
        <w:pStyle w:val="berschrift2"/>
      </w:pPr>
      <w:bookmarkStart w:id="240" w:name="_Toc231731133"/>
      <w:bookmarkStart w:id="241" w:name="_Toc231713496"/>
      <w:bookmarkStart w:id="242" w:name="_Toc231732969"/>
      <w:bookmarkStart w:id="243" w:name="_Toc231931756"/>
      <w:r>
        <w:lastRenderedPageBreak/>
        <w:t>IM-5 – Instrumentenwahl als Selbstausdruck</w:t>
      </w:r>
      <w:bookmarkEnd w:id="240"/>
      <w:bookmarkEnd w:id="241"/>
      <w:bookmarkEnd w:id="242"/>
      <w:bookmarkEnd w:id="243"/>
    </w:p>
    <w:p w14:paraId="16E571EB"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1F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EC"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1ED"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EE"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1EF" w14:textId="77777777" w:rsidR="00295966" w:rsidRDefault="00A81F54">
            <w:pPr>
              <w:rPr>
                <w:sz w:val="16"/>
                <w:szCs w:val="24"/>
              </w:rPr>
            </w:pPr>
            <w:r>
              <w:rPr>
                <w:sz w:val="16"/>
                <w:szCs w:val="24"/>
              </w:rPr>
              <w:t>W3/W5 Ausdruck &amp; Sinn</w:t>
            </w:r>
          </w:p>
        </w:tc>
      </w:tr>
      <w:tr w:rsidR="00295966" w14:paraId="16E571F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1"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1F2"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3"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1F4" w14:textId="77777777" w:rsidR="00295966" w:rsidRDefault="00A81F54">
            <w:pPr>
              <w:rPr>
                <w:sz w:val="16"/>
                <w:szCs w:val="24"/>
              </w:rPr>
            </w:pPr>
            <w:r>
              <w:rPr>
                <w:sz w:val="16"/>
                <w:szCs w:val="24"/>
              </w:rPr>
              <w:t>mittel bis hoch</w:t>
            </w:r>
          </w:p>
        </w:tc>
      </w:tr>
      <w:tr w:rsidR="00295966" w14:paraId="16E571F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6"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1F7"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8"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1F9" w14:textId="77777777" w:rsidR="00295966" w:rsidRDefault="00A81F54">
            <w:pPr>
              <w:rPr>
                <w:sz w:val="16"/>
                <w:szCs w:val="24"/>
              </w:rPr>
            </w:pPr>
            <w:r>
              <w:rPr>
                <w:sz w:val="16"/>
                <w:szCs w:val="24"/>
              </w:rPr>
              <w:t>Psy ja; Sucht ja; Ger Anpassung; Akut nein</w:t>
            </w:r>
          </w:p>
        </w:tc>
      </w:tr>
      <w:tr w:rsidR="00295966" w14:paraId="16E571F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B"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1FC"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1FD"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1FE" w14:textId="77777777" w:rsidR="00295966" w:rsidRDefault="00A81F54">
            <w:pPr>
              <w:rPr>
                <w:sz w:val="16"/>
                <w:szCs w:val="24"/>
              </w:rPr>
            </w:pPr>
            <w:r>
              <w:rPr>
                <w:sz w:val="16"/>
                <w:szCs w:val="24"/>
              </w:rPr>
              <w:t>Akut; nicht bei akuter Überflutung oder fehlender Regulation; nicht bei fehlender Stabilität für biografische Vertiefung</w:t>
            </w:r>
          </w:p>
        </w:tc>
      </w:tr>
      <w:tr w:rsidR="00F71D1A" w14:paraId="5ED8D52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11B96C7E"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183DE4A"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AF37F6C"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3A6C111A" w14:textId="77777777" w:rsidR="00F71D1A" w:rsidRDefault="00C56544">
            <w:r>
              <w:rPr>
                <w:sz w:val="18"/>
              </w:rPr>
              <w:t>bei stabilem Verlauf, klarem Auftrag und therapeutischer Erfahrung planbar</w:t>
            </w:r>
          </w:p>
        </w:tc>
      </w:tr>
      <w:tr w:rsidR="00295966" w14:paraId="16E57202"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200" w14:textId="77777777" w:rsidR="00295966" w:rsidRDefault="00A81F54">
            <w:r>
              <w:t>IM-5 – Instrumentenwahl als Selbstausdruck</w:t>
            </w:r>
          </w:p>
          <w:p w14:paraId="16E57201" w14:textId="77777777" w:rsidR="00295966" w:rsidRDefault="00A81F54">
            <w:r>
              <w:t>Methode: Improvisation   ·   Wirkdimension: W3 Ausdruck · W5 Biografie &amp; Sinn</w:t>
            </w:r>
          </w:p>
        </w:tc>
      </w:tr>
    </w:tbl>
    <w:p w14:paraId="16E57203" w14:textId="77777777" w:rsidR="00295966" w:rsidRDefault="00295966"/>
    <w:p w14:paraId="16E57204" w14:textId="77777777" w:rsidR="00295966" w:rsidRDefault="00A81F54">
      <w:pPr>
        <w:rPr>
          <w:b/>
          <w:bCs/>
        </w:rPr>
      </w:pPr>
      <w:r>
        <w:rPr>
          <w:b/>
          <w:bCs/>
        </w:rPr>
        <w:t>Methode und Wirkprinzip</w:t>
      </w:r>
    </w:p>
    <w:p w14:paraId="16E57205" w14:textId="77777777" w:rsidR="00295966" w:rsidRDefault="00A81F54">
      <w:r>
        <w:t>Die Wahl eines Instruments aus einer Auswahl ist ein projektiver Akt: Unbewusste Präferenzen, emotionale Zustände und Selbstbilder werden in der Wahl sichtbar. »Welches Instrument spricht dich an?« eröffnet einen Reflexionsraum ohne Sprachanforderung. Das Instrument wird zur Metapher der Person. Theoretisch verankert in projektiver Musiktherapie (Decker-Voigt), narrativer Therapie (White/Epston), Resonanztheorie (Rosa) und psychodramatischen Techniken.</w:t>
      </w:r>
    </w:p>
    <w:p w14:paraId="16E57206" w14:textId="77777777" w:rsidR="00295966" w:rsidRDefault="00295966"/>
    <w:p w14:paraId="16E57207" w14:textId="77777777" w:rsidR="00295966" w:rsidRDefault="00A81F54">
      <w:pPr>
        <w:rPr>
          <w:b/>
          <w:bCs/>
        </w:rPr>
      </w:pPr>
      <w:r>
        <w:rPr>
          <w:b/>
          <w:bCs/>
        </w:rPr>
        <w:t>Basisstruktur</w:t>
      </w:r>
    </w:p>
    <w:p w14:paraId="16E57208" w14:textId="77777777" w:rsidR="00295966" w:rsidRDefault="00A81F54">
      <w:r>
        <w:t>Referenzversion: 35–45 min.</w:t>
      </w:r>
    </w:p>
    <w:p w14:paraId="16E57209"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900"/>
        <w:gridCol w:w="786"/>
        <w:gridCol w:w="3948"/>
        <w:gridCol w:w="2392"/>
      </w:tblGrid>
      <w:tr w:rsidR="00295966" w14:paraId="16E5720E" w14:textId="77777777">
        <w:trPr>
          <w:tblHeader/>
        </w:trPr>
        <w:tc>
          <w:tcPr>
            <w:tcW w:w="1899" w:type="dxa"/>
            <w:tcBorders>
              <w:top w:val="single" w:sz="4" w:space="0" w:color="CCCCCC"/>
              <w:left w:val="single" w:sz="4" w:space="0" w:color="CCCCCC"/>
              <w:bottom w:val="single" w:sz="4" w:space="0" w:color="CCCCCC"/>
              <w:right w:val="single" w:sz="4" w:space="0" w:color="CCCCCC"/>
            </w:tcBorders>
            <w:shd w:val="clear" w:color="auto" w:fill="EAF3F7"/>
          </w:tcPr>
          <w:p w14:paraId="16E5720A" w14:textId="77777777" w:rsidR="00295966" w:rsidRDefault="00A81F54">
            <w:r>
              <w:t>Phase</w:t>
            </w:r>
          </w:p>
        </w:tc>
        <w:tc>
          <w:tcPr>
            <w:tcW w:w="786" w:type="dxa"/>
            <w:tcBorders>
              <w:top w:val="single" w:sz="4" w:space="0" w:color="CCCCCC"/>
              <w:left w:val="single" w:sz="4" w:space="0" w:color="CCCCCC"/>
              <w:bottom w:val="single" w:sz="4" w:space="0" w:color="CCCCCC"/>
              <w:right w:val="single" w:sz="4" w:space="0" w:color="CCCCCC"/>
            </w:tcBorders>
            <w:shd w:val="clear" w:color="auto" w:fill="EAF3F7"/>
          </w:tcPr>
          <w:p w14:paraId="16E5720B" w14:textId="77777777" w:rsidR="00295966" w:rsidRDefault="00A81F54">
            <w:r>
              <w:t>Zeit</w:t>
            </w:r>
          </w:p>
        </w:tc>
        <w:tc>
          <w:tcPr>
            <w:tcW w:w="3948" w:type="dxa"/>
            <w:tcBorders>
              <w:top w:val="single" w:sz="4" w:space="0" w:color="CCCCCC"/>
              <w:left w:val="single" w:sz="4" w:space="0" w:color="CCCCCC"/>
              <w:bottom w:val="single" w:sz="4" w:space="0" w:color="CCCCCC"/>
              <w:right w:val="single" w:sz="4" w:space="0" w:color="CCCCCC"/>
            </w:tcBorders>
            <w:shd w:val="clear" w:color="auto" w:fill="EAF3F7"/>
          </w:tcPr>
          <w:p w14:paraId="16E5720C" w14:textId="77777777" w:rsidR="00295966" w:rsidRDefault="00A81F54">
            <w:r>
              <w:t>Inhalt / Methode</w:t>
            </w:r>
          </w:p>
        </w:tc>
        <w:tc>
          <w:tcPr>
            <w:tcW w:w="2392" w:type="dxa"/>
            <w:tcBorders>
              <w:top w:val="single" w:sz="4" w:space="0" w:color="CCCCCC"/>
              <w:left w:val="single" w:sz="4" w:space="0" w:color="CCCCCC"/>
              <w:bottom w:val="single" w:sz="4" w:space="0" w:color="CCCCCC"/>
              <w:right w:val="single" w:sz="4" w:space="0" w:color="CCCCCC"/>
            </w:tcBorders>
            <w:shd w:val="clear" w:color="auto" w:fill="EAF3F7"/>
          </w:tcPr>
          <w:p w14:paraId="16E5720D" w14:textId="77777777" w:rsidR="00295966" w:rsidRDefault="00A81F54">
            <w:r>
              <w:t>Ziel / Begründung</w:t>
            </w:r>
          </w:p>
        </w:tc>
      </w:tr>
      <w:tr w:rsidR="00295966" w14:paraId="16E57213" w14:textId="77777777">
        <w:tc>
          <w:tcPr>
            <w:tcW w:w="1899" w:type="dxa"/>
            <w:tcBorders>
              <w:top w:val="single" w:sz="4" w:space="0" w:color="CCCCCC"/>
              <w:left w:val="single" w:sz="4" w:space="0" w:color="CCCCCC"/>
              <w:bottom w:val="single" w:sz="4" w:space="0" w:color="CCCCCC"/>
              <w:right w:val="single" w:sz="4" w:space="0" w:color="CCCCCC"/>
            </w:tcBorders>
          </w:tcPr>
          <w:p w14:paraId="16E5720F" w14:textId="77777777" w:rsidR="00295966" w:rsidRDefault="00A81F54">
            <w:r>
              <w:t>**Instrumenten-Ausstellung**</w:t>
            </w:r>
          </w:p>
        </w:tc>
        <w:tc>
          <w:tcPr>
            <w:tcW w:w="786" w:type="dxa"/>
            <w:tcBorders>
              <w:top w:val="single" w:sz="4" w:space="0" w:color="CCCCCC"/>
              <w:left w:val="single" w:sz="4" w:space="0" w:color="CCCCCC"/>
              <w:bottom w:val="single" w:sz="4" w:space="0" w:color="CCCCCC"/>
              <w:right w:val="single" w:sz="4" w:space="0" w:color="CCCCCC"/>
            </w:tcBorders>
          </w:tcPr>
          <w:p w14:paraId="16E57210" w14:textId="77777777" w:rsidR="00295966" w:rsidRDefault="00A81F54">
            <w:r>
              <w:t>4–5 min</w:t>
            </w:r>
          </w:p>
        </w:tc>
        <w:tc>
          <w:tcPr>
            <w:tcW w:w="3948" w:type="dxa"/>
            <w:tcBorders>
              <w:top w:val="single" w:sz="4" w:space="0" w:color="CCCCCC"/>
              <w:left w:val="single" w:sz="4" w:space="0" w:color="CCCCCC"/>
              <w:bottom w:val="single" w:sz="4" w:space="0" w:color="CCCCCC"/>
              <w:right w:val="single" w:sz="4" w:space="0" w:color="CCCCCC"/>
            </w:tcBorders>
          </w:tcPr>
          <w:p w14:paraId="16E57211" w14:textId="77777777" w:rsidR="00295966" w:rsidRDefault="00A81F54">
            <w:r>
              <w:t>Instrumente auf dem Boden oder Tisch auslegen – möglichst vielfältig (laut/leise, groß/klein, vertraut/fremd). Gruppe hat Zeit zu schauen und zu berühren. Kein Kommentar.</w:t>
            </w:r>
          </w:p>
        </w:tc>
        <w:tc>
          <w:tcPr>
            <w:tcW w:w="2392" w:type="dxa"/>
            <w:tcBorders>
              <w:top w:val="single" w:sz="4" w:space="0" w:color="CCCCCC"/>
              <w:left w:val="single" w:sz="4" w:space="0" w:color="CCCCCC"/>
              <w:bottom w:val="single" w:sz="4" w:space="0" w:color="CCCCCC"/>
              <w:right w:val="single" w:sz="4" w:space="0" w:color="CCCCCC"/>
            </w:tcBorders>
          </w:tcPr>
          <w:p w14:paraId="16E57212" w14:textId="77777777" w:rsidR="00295966" w:rsidRDefault="00A81F54">
            <w:r>
              <w:t>Neugier wecken; Überraschungen ermöglichen; Kontrolldruck reduzieren</w:t>
            </w:r>
          </w:p>
        </w:tc>
      </w:tr>
      <w:tr w:rsidR="00295966" w14:paraId="16E57218" w14:textId="77777777">
        <w:tc>
          <w:tcPr>
            <w:tcW w:w="1899" w:type="dxa"/>
            <w:tcBorders>
              <w:top w:val="single" w:sz="4" w:space="0" w:color="CCCCCC"/>
              <w:left w:val="single" w:sz="4" w:space="0" w:color="CCCCCC"/>
              <w:bottom w:val="single" w:sz="4" w:space="0" w:color="CCCCCC"/>
              <w:right w:val="single" w:sz="4" w:space="0" w:color="CCCCCC"/>
            </w:tcBorders>
          </w:tcPr>
          <w:p w14:paraId="16E57214" w14:textId="77777777" w:rsidR="00295966" w:rsidRDefault="00A81F54">
            <w:r>
              <w:t>**Stille Wahl**</w:t>
            </w:r>
          </w:p>
        </w:tc>
        <w:tc>
          <w:tcPr>
            <w:tcW w:w="786" w:type="dxa"/>
            <w:tcBorders>
              <w:top w:val="single" w:sz="4" w:space="0" w:color="CCCCCC"/>
              <w:left w:val="single" w:sz="4" w:space="0" w:color="CCCCCC"/>
              <w:bottom w:val="single" w:sz="4" w:space="0" w:color="CCCCCC"/>
              <w:right w:val="single" w:sz="4" w:space="0" w:color="CCCCCC"/>
            </w:tcBorders>
          </w:tcPr>
          <w:p w14:paraId="16E57215" w14:textId="77777777" w:rsidR="00295966" w:rsidRDefault="00A81F54">
            <w:r>
              <w:t>3–4 min</w:t>
            </w:r>
          </w:p>
        </w:tc>
        <w:tc>
          <w:tcPr>
            <w:tcW w:w="3948" w:type="dxa"/>
            <w:tcBorders>
              <w:top w:val="single" w:sz="4" w:space="0" w:color="CCCCCC"/>
              <w:left w:val="single" w:sz="4" w:space="0" w:color="CCCCCC"/>
              <w:bottom w:val="single" w:sz="4" w:space="0" w:color="CCCCCC"/>
              <w:right w:val="single" w:sz="4" w:space="0" w:color="CCCCCC"/>
            </w:tcBorders>
          </w:tcPr>
          <w:p w14:paraId="16E57216" w14:textId="77777777" w:rsidR="00295966" w:rsidRDefault="00A81F54">
            <w:r>
              <w:t>Jede Person wählt still ein Instrument. Kein Tausch danach. Kein Kommentar der anderen. Die Wahl ist endgültig.</w:t>
            </w:r>
          </w:p>
        </w:tc>
        <w:tc>
          <w:tcPr>
            <w:tcW w:w="2392" w:type="dxa"/>
            <w:tcBorders>
              <w:top w:val="single" w:sz="4" w:space="0" w:color="CCCCCC"/>
              <w:left w:val="single" w:sz="4" w:space="0" w:color="CCCCCC"/>
              <w:bottom w:val="single" w:sz="4" w:space="0" w:color="CCCCCC"/>
              <w:right w:val="single" w:sz="4" w:space="0" w:color="CCCCCC"/>
            </w:tcBorders>
          </w:tcPr>
          <w:p w14:paraId="16E57217" w14:textId="77777777" w:rsidR="00295966" w:rsidRDefault="00A81F54">
            <w:r>
              <w:t>Intuitive Entscheidung fördern; Reflexion über die Wahl vorbereiten</w:t>
            </w:r>
          </w:p>
        </w:tc>
      </w:tr>
      <w:tr w:rsidR="00295966" w14:paraId="16E5721D" w14:textId="77777777">
        <w:tc>
          <w:tcPr>
            <w:tcW w:w="1899" w:type="dxa"/>
            <w:tcBorders>
              <w:top w:val="single" w:sz="4" w:space="0" w:color="CCCCCC"/>
              <w:left w:val="single" w:sz="4" w:space="0" w:color="CCCCCC"/>
              <w:bottom w:val="single" w:sz="4" w:space="0" w:color="CCCCCC"/>
              <w:right w:val="single" w:sz="4" w:space="0" w:color="CCCCCC"/>
            </w:tcBorders>
          </w:tcPr>
          <w:p w14:paraId="16E57219" w14:textId="77777777" w:rsidR="00295966" w:rsidRDefault="00A81F54">
            <w:r>
              <w:t>**Stilles Kennenlernen**</w:t>
            </w:r>
          </w:p>
        </w:tc>
        <w:tc>
          <w:tcPr>
            <w:tcW w:w="786" w:type="dxa"/>
            <w:tcBorders>
              <w:top w:val="single" w:sz="4" w:space="0" w:color="CCCCCC"/>
              <w:left w:val="single" w:sz="4" w:space="0" w:color="CCCCCC"/>
              <w:bottom w:val="single" w:sz="4" w:space="0" w:color="CCCCCC"/>
              <w:right w:val="single" w:sz="4" w:space="0" w:color="CCCCCC"/>
            </w:tcBorders>
          </w:tcPr>
          <w:p w14:paraId="16E5721A" w14:textId="77777777" w:rsidR="00295966" w:rsidRDefault="00A81F54">
            <w:r>
              <w:t>5–7 min</w:t>
            </w:r>
          </w:p>
        </w:tc>
        <w:tc>
          <w:tcPr>
            <w:tcW w:w="3948" w:type="dxa"/>
            <w:tcBorders>
              <w:top w:val="single" w:sz="4" w:space="0" w:color="CCCCCC"/>
              <w:left w:val="single" w:sz="4" w:space="0" w:color="CCCCCC"/>
              <w:bottom w:val="single" w:sz="4" w:space="0" w:color="CCCCCC"/>
              <w:right w:val="single" w:sz="4" w:space="0" w:color="CCCCCC"/>
            </w:tcBorders>
          </w:tcPr>
          <w:p w14:paraId="16E5721B" w14:textId="77777777" w:rsidR="00295966" w:rsidRDefault="00A81F54">
            <w:r>
              <w:t>Jeder erkundet sein Instrument allein, leise. Kein Auftrag außer: »Lerne es kennen.«</w:t>
            </w:r>
          </w:p>
        </w:tc>
        <w:tc>
          <w:tcPr>
            <w:tcW w:w="2392" w:type="dxa"/>
            <w:tcBorders>
              <w:top w:val="single" w:sz="4" w:space="0" w:color="CCCCCC"/>
              <w:left w:val="single" w:sz="4" w:space="0" w:color="CCCCCC"/>
              <w:bottom w:val="single" w:sz="4" w:space="0" w:color="CCCCCC"/>
              <w:right w:val="single" w:sz="4" w:space="0" w:color="CCCCCC"/>
            </w:tcBorders>
          </w:tcPr>
          <w:p w14:paraId="16E5721C" w14:textId="77777777" w:rsidR="00295966" w:rsidRDefault="00A81F54">
            <w:r>
              <w:t>Körperliche und klangliche Beziehung zum Instrument aufbauen</w:t>
            </w:r>
          </w:p>
        </w:tc>
      </w:tr>
      <w:tr w:rsidR="00295966" w14:paraId="16E57222" w14:textId="77777777">
        <w:tc>
          <w:tcPr>
            <w:tcW w:w="1899" w:type="dxa"/>
            <w:tcBorders>
              <w:top w:val="single" w:sz="4" w:space="0" w:color="CCCCCC"/>
              <w:left w:val="single" w:sz="4" w:space="0" w:color="CCCCCC"/>
              <w:bottom w:val="single" w:sz="4" w:space="0" w:color="CCCCCC"/>
              <w:right w:val="single" w:sz="4" w:space="0" w:color="CCCCCC"/>
            </w:tcBorders>
          </w:tcPr>
          <w:p w14:paraId="16E5721E" w14:textId="77777777" w:rsidR="00295966" w:rsidRDefault="00A81F54">
            <w:r>
              <w:t>**Vorstellung**</w:t>
            </w:r>
          </w:p>
        </w:tc>
        <w:tc>
          <w:tcPr>
            <w:tcW w:w="786" w:type="dxa"/>
            <w:tcBorders>
              <w:top w:val="single" w:sz="4" w:space="0" w:color="CCCCCC"/>
              <w:left w:val="single" w:sz="4" w:space="0" w:color="CCCCCC"/>
              <w:bottom w:val="single" w:sz="4" w:space="0" w:color="CCCCCC"/>
              <w:right w:val="single" w:sz="4" w:space="0" w:color="CCCCCC"/>
            </w:tcBorders>
          </w:tcPr>
          <w:p w14:paraId="16E5721F" w14:textId="77777777" w:rsidR="00295966" w:rsidRDefault="00A81F54">
            <w:r>
              <w:t>10–12 min</w:t>
            </w:r>
          </w:p>
        </w:tc>
        <w:tc>
          <w:tcPr>
            <w:tcW w:w="3948" w:type="dxa"/>
            <w:tcBorders>
              <w:top w:val="single" w:sz="4" w:space="0" w:color="CCCCCC"/>
              <w:left w:val="single" w:sz="4" w:space="0" w:color="CCCCCC"/>
              <w:bottom w:val="single" w:sz="4" w:space="0" w:color="CCCCCC"/>
              <w:right w:val="single" w:sz="4" w:space="0" w:color="CCCCCC"/>
            </w:tcBorders>
          </w:tcPr>
          <w:p w14:paraId="16E57220" w14:textId="77777777" w:rsidR="00295966" w:rsidRDefault="00A81F54">
            <w:r>
              <w:t xml:space="preserve">Jeder stellt sein Instrument der Gruppe vor: »Was hat dich </w:t>
            </w:r>
            <w:r>
              <w:lastRenderedPageBreak/>
              <w:t>angezogen? Was fällt dir auf?« Instrument zeigen und kurz spielen.</w:t>
            </w:r>
          </w:p>
        </w:tc>
        <w:tc>
          <w:tcPr>
            <w:tcW w:w="2392" w:type="dxa"/>
            <w:tcBorders>
              <w:top w:val="single" w:sz="4" w:space="0" w:color="CCCCCC"/>
              <w:left w:val="single" w:sz="4" w:space="0" w:color="CCCCCC"/>
              <w:bottom w:val="single" w:sz="4" w:space="0" w:color="CCCCCC"/>
              <w:right w:val="single" w:sz="4" w:space="0" w:color="CCCCCC"/>
            </w:tcBorders>
          </w:tcPr>
          <w:p w14:paraId="16E57221" w14:textId="77777777" w:rsidR="00295966" w:rsidRDefault="00A81F54">
            <w:r>
              <w:lastRenderedPageBreak/>
              <w:t xml:space="preserve">Selbstausdruck durch das </w:t>
            </w:r>
            <w:r>
              <w:lastRenderedPageBreak/>
              <w:t>Instrument; Gruppe als Spiegel</w:t>
            </w:r>
          </w:p>
        </w:tc>
      </w:tr>
      <w:tr w:rsidR="00295966" w14:paraId="16E57227" w14:textId="77777777">
        <w:tc>
          <w:tcPr>
            <w:tcW w:w="1899" w:type="dxa"/>
            <w:tcBorders>
              <w:top w:val="single" w:sz="4" w:space="0" w:color="CCCCCC"/>
              <w:left w:val="single" w:sz="4" w:space="0" w:color="CCCCCC"/>
              <w:bottom w:val="single" w:sz="4" w:space="0" w:color="CCCCCC"/>
              <w:right w:val="single" w:sz="4" w:space="0" w:color="CCCCCC"/>
            </w:tcBorders>
          </w:tcPr>
          <w:p w14:paraId="16E57223" w14:textId="77777777" w:rsidR="00295966" w:rsidRDefault="00A81F54">
            <w:r>
              <w:lastRenderedPageBreak/>
              <w:t>**Reflexion**</w:t>
            </w:r>
          </w:p>
        </w:tc>
        <w:tc>
          <w:tcPr>
            <w:tcW w:w="786" w:type="dxa"/>
            <w:tcBorders>
              <w:top w:val="single" w:sz="4" w:space="0" w:color="CCCCCC"/>
              <w:left w:val="single" w:sz="4" w:space="0" w:color="CCCCCC"/>
              <w:bottom w:val="single" w:sz="4" w:space="0" w:color="CCCCCC"/>
              <w:right w:val="single" w:sz="4" w:space="0" w:color="CCCCCC"/>
            </w:tcBorders>
          </w:tcPr>
          <w:p w14:paraId="16E57224" w14:textId="77777777" w:rsidR="00295966" w:rsidRDefault="00A81F54">
            <w:r>
              <w:t>8–10 min</w:t>
            </w:r>
          </w:p>
        </w:tc>
        <w:tc>
          <w:tcPr>
            <w:tcW w:w="3948" w:type="dxa"/>
            <w:tcBorders>
              <w:top w:val="single" w:sz="4" w:space="0" w:color="CCCCCC"/>
              <w:left w:val="single" w:sz="4" w:space="0" w:color="CCCCCC"/>
              <w:bottom w:val="single" w:sz="4" w:space="0" w:color="CCCCCC"/>
              <w:right w:val="single" w:sz="4" w:space="0" w:color="CCCCCC"/>
            </w:tcBorders>
          </w:tcPr>
          <w:p w14:paraId="16E57225" w14:textId="77777777" w:rsidR="00295966" w:rsidRDefault="00A81F54">
            <w:r>
              <w:t>»Was sagt die Wahl über dich? Wenn dieses Instrument ein Mensch wäre – wer wäre das?« Tiefere Projektion einladen, nicht erzwingen.</w:t>
            </w:r>
          </w:p>
        </w:tc>
        <w:tc>
          <w:tcPr>
            <w:tcW w:w="2392" w:type="dxa"/>
            <w:tcBorders>
              <w:top w:val="single" w:sz="4" w:space="0" w:color="CCCCCC"/>
              <w:left w:val="single" w:sz="4" w:space="0" w:color="CCCCCC"/>
              <w:bottom w:val="single" w:sz="4" w:space="0" w:color="CCCCCC"/>
              <w:right w:val="single" w:sz="4" w:space="0" w:color="CCCCCC"/>
            </w:tcBorders>
          </w:tcPr>
          <w:p w14:paraId="16E57226" w14:textId="77777777" w:rsidR="00295966" w:rsidRDefault="00A81F54">
            <w:r>
              <w:t>Selbstreflexion; Identitätsthemen öffnen; Metaphernarbeit</w:t>
            </w:r>
          </w:p>
        </w:tc>
      </w:tr>
      <w:tr w:rsidR="00295966" w14:paraId="16E5722C" w14:textId="77777777">
        <w:tc>
          <w:tcPr>
            <w:tcW w:w="1899" w:type="dxa"/>
            <w:tcBorders>
              <w:top w:val="single" w:sz="4" w:space="0" w:color="CCCCCC"/>
              <w:left w:val="single" w:sz="4" w:space="0" w:color="CCCCCC"/>
              <w:bottom w:val="single" w:sz="4" w:space="0" w:color="CCCCCC"/>
              <w:right w:val="single" w:sz="4" w:space="0" w:color="CCCCCC"/>
            </w:tcBorders>
          </w:tcPr>
          <w:p w14:paraId="16E57228" w14:textId="77777777" w:rsidR="00295966" w:rsidRDefault="00A81F54">
            <w:r>
              <w:t>**Gemeinsamer Klang**</w:t>
            </w:r>
          </w:p>
        </w:tc>
        <w:tc>
          <w:tcPr>
            <w:tcW w:w="786" w:type="dxa"/>
            <w:tcBorders>
              <w:top w:val="single" w:sz="4" w:space="0" w:color="CCCCCC"/>
              <w:left w:val="single" w:sz="4" w:space="0" w:color="CCCCCC"/>
              <w:bottom w:val="single" w:sz="4" w:space="0" w:color="CCCCCC"/>
              <w:right w:val="single" w:sz="4" w:space="0" w:color="CCCCCC"/>
            </w:tcBorders>
          </w:tcPr>
          <w:p w14:paraId="16E57229" w14:textId="77777777" w:rsidR="00295966" w:rsidRDefault="00A81F54">
            <w:r>
              <w:t>3–5 min</w:t>
            </w:r>
          </w:p>
        </w:tc>
        <w:tc>
          <w:tcPr>
            <w:tcW w:w="3948" w:type="dxa"/>
            <w:tcBorders>
              <w:top w:val="single" w:sz="4" w:space="0" w:color="CCCCCC"/>
              <w:left w:val="single" w:sz="4" w:space="0" w:color="CCCCCC"/>
              <w:bottom w:val="single" w:sz="4" w:space="0" w:color="CCCCCC"/>
              <w:right w:val="single" w:sz="4" w:space="0" w:color="CCCCCC"/>
            </w:tcBorders>
          </w:tcPr>
          <w:p w14:paraId="16E5722A" w14:textId="77777777" w:rsidR="00295966" w:rsidRDefault="00A81F54">
            <w:r>
              <w:t>Alle spielen gleichzeitig, jeder sein Instrument, kein Auftrag. Klangteppich entstehen lassen.</w:t>
            </w:r>
          </w:p>
        </w:tc>
        <w:tc>
          <w:tcPr>
            <w:tcW w:w="2392" w:type="dxa"/>
            <w:tcBorders>
              <w:top w:val="single" w:sz="4" w:space="0" w:color="CCCCCC"/>
              <w:left w:val="single" w:sz="4" w:space="0" w:color="CCCCCC"/>
              <w:bottom w:val="single" w:sz="4" w:space="0" w:color="CCCCCC"/>
              <w:right w:val="single" w:sz="4" w:space="0" w:color="CCCCCC"/>
            </w:tcBorders>
          </w:tcPr>
          <w:p w14:paraId="16E5722B" w14:textId="77777777" w:rsidR="00295966" w:rsidRDefault="00A81F54">
            <w:r>
              <w:t>Verbindung; Abschluss; Gruppe im Klang</w:t>
            </w:r>
          </w:p>
        </w:tc>
      </w:tr>
    </w:tbl>
    <w:p w14:paraId="16E5722D" w14:textId="77777777" w:rsidR="00295966" w:rsidRDefault="00295966"/>
    <w:p w14:paraId="16E5722E" w14:textId="77777777" w:rsidR="00295966" w:rsidRDefault="00A81F54">
      <w:pPr>
        <w:rPr>
          <w:b/>
          <w:bCs/>
        </w:rPr>
      </w:pPr>
      <w:r>
        <w:rPr>
          <w:b/>
          <w:bCs/>
        </w:rPr>
        <w:t>Settingspezifische Anpassungen</w:t>
      </w:r>
    </w:p>
    <w:p w14:paraId="16E5722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32"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230" w14:textId="77777777" w:rsidR="00295966" w:rsidRDefault="00A81F54">
            <w:r>
              <w:t>HINWEIS TK PSYCHOSOMATIK</w:t>
            </w:r>
          </w:p>
          <w:p w14:paraId="16E57231" w14:textId="77777777" w:rsidR="00295966" w:rsidRDefault="00A81F54">
            <w:r>
              <w:t>Sehr gut geeignet. Projektive Tiefe therapeutisch nutzbar. Bei Traumageschichte: Reflexion anbieten, nicht fordern. Starke Projektion mit Neugier vertiefen – nicht interpretieren.</w:t>
            </w:r>
          </w:p>
        </w:tc>
      </w:tr>
    </w:tbl>
    <w:p w14:paraId="16E5723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36"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234" w14:textId="77777777" w:rsidR="00295966" w:rsidRDefault="00A81F54">
            <w:r>
              <w:t>HINWEIS TK SUCHT</w:t>
            </w:r>
          </w:p>
          <w:p w14:paraId="16E57235" w14:textId="77777777" w:rsidR="00295966" w:rsidRDefault="00A81F54">
            <w:r>
              <w:t>Gut geeignet. »Welches Instrument bist du – nüchtern?« als optionale Vertiefungsfrage. Identitätsarbeit ohne direkten Verbalauftrag.</w:t>
            </w:r>
          </w:p>
        </w:tc>
      </w:tr>
    </w:tbl>
    <w:p w14:paraId="16E5723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3A"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238" w14:textId="77777777" w:rsidR="00295966" w:rsidRDefault="00A81F54">
            <w:r>
              <w:t>HINWEIS GERONTOPSYCHIATRIE</w:t>
            </w:r>
          </w:p>
          <w:p w14:paraId="16E57239" w14:textId="77777777" w:rsidR="00295966" w:rsidRDefault="00A81F54">
            <w:r>
              <w:t>Mit Anpassung. Einfache, vertraute Instrumente bevorzugen. Reflexionsfragen sehr konkret: »Was gefällt dir daran?« Keine abstrakten Metaphernfragen.</w:t>
            </w:r>
          </w:p>
        </w:tc>
      </w:tr>
    </w:tbl>
    <w:p w14:paraId="16E5723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3E"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23C" w14:textId="77777777" w:rsidR="00295966" w:rsidRDefault="00A81F54">
            <w:r>
              <w:rPr>
                <w:rFonts w:ascii="Segoe UI Symbol" w:hAnsi="Segoe UI Symbol" w:cs="Segoe UI Symbol"/>
              </w:rPr>
              <w:t>⚠</w:t>
            </w:r>
            <w:r>
              <w:t xml:space="preserve">  HINWEIS AKUTE ENTGIFTUNG – Kognitive und emotionale Anforderung zu hoch für akut dysregulierten Zustand.</w:t>
            </w:r>
          </w:p>
        </w:tc>
      </w:tr>
    </w:tbl>
    <w:p w14:paraId="16E5723F" w14:textId="77777777" w:rsidR="00295966" w:rsidRDefault="00295966"/>
    <w:p w14:paraId="438E88C8" w14:textId="77777777" w:rsidR="00C7532E" w:rsidRDefault="00C7532E"/>
    <w:p w14:paraId="16E57240" w14:textId="77777777" w:rsidR="00295966" w:rsidRDefault="00A81F54">
      <w:pPr>
        <w:rPr>
          <w:b/>
          <w:bCs/>
        </w:rPr>
      </w:pPr>
      <w:r>
        <w:rPr>
          <w:b/>
          <w:bCs/>
        </w:rPr>
        <w:t>Häufige Checkpoints und Reaktion</w:t>
      </w:r>
    </w:p>
    <w:p w14:paraId="16E5724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244"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242"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243" w14:textId="77777777" w:rsidR="00295966" w:rsidRDefault="00A81F54">
            <w:r>
              <w:t>Empfohlene Reaktion</w:t>
            </w:r>
          </w:p>
        </w:tc>
      </w:tr>
      <w:tr w:rsidR="00295966" w14:paraId="16E57247" w14:textId="77777777">
        <w:tc>
          <w:tcPr>
            <w:tcW w:w="3213" w:type="dxa"/>
            <w:tcBorders>
              <w:top w:val="single" w:sz="4" w:space="0" w:color="CCCCCC"/>
              <w:left w:val="single" w:sz="4" w:space="0" w:color="CCCCCC"/>
              <w:bottom w:val="single" w:sz="4" w:space="0" w:color="CCCCCC"/>
              <w:right w:val="single" w:sz="4" w:space="0" w:color="CCCCCC"/>
            </w:tcBorders>
          </w:tcPr>
          <w:p w14:paraId="16E57245" w14:textId="77777777" w:rsidR="00295966" w:rsidRDefault="00A81F54">
            <w:r>
              <w:t>»Ich weiß nicht was ich nehmen soll.«</w:t>
            </w:r>
          </w:p>
        </w:tc>
        <w:tc>
          <w:tcPr>
            <w:tcW w:w="5812" w:type="dxa"/>
            <w:tcBorders>
              <w:top w:val="single" w:sz="4" w:space="0" w:color="CCCCCC"/>
              <w:left w:val="single" w:sz="4" w:space="0" w:color="CCCCCC"/>
              <w:bottom w:val="single" w:sz="4" w:space="0" w:color="CCCCCC"/>
              <w:right w:val="single" w:sz="4" w:space="0" w:color="CCCCCC"/>
            </w:tcBorders>
          </w:tcPr>
          <w:p w14:paraId="16E57246" w14:textId="77777777" w:rsidR="00295966" w:rsidRDefault="00A81F54">
            <w:r>
              <w:t>»Nimm das, was du als erstes gesehen hast – oder das, das du am wenigsten willst.«</w:t>
            </w:r>
          </w:p>
        </w:tc>
      </w:tr>
      <w:tr w:rsidR="00295966" w14:paraId="16E5724A" w14:textId="77777777">
        <w:tc>
          <w:tcPr>
            <w:tcW w:w="3213" w:type="dxa"/>
            <w:tcBorders>
              <w:top w:val="single" w:sz="4" w:space="0" w:color="CCCCCC"/>
              <w:left w:val="single" w:sz="4" w:space="0" w:color="CCCCCC"/>
              <w:bottom w:val="single" w:sz="4" w:space="0" w:color="CCCCCC"/>
              <w:right w:val="single" w:sz="4" w:space="0" w:color="CCCCCC"/>
            </w:tcBorders>
          </w:tcPr>
          <w:p w14:paraId="16E57248" w14:textId="77777777" w:rsidR="00295966" w:rsidRDefault="00A81F54">
            <w:r>
              <w:t>Jemand wählt immer das kleinste/unscheinbarste Instrument</w:t>
            </w:r>
          </w:p>
        </w:tc>
        <w:tc>
          <w:tcPr>
            <w:tcW w:w="5812" w:type="dxa"/>
            <w:tcBorders>
              <w:top w:val="single" w:sz="4" w:space="0" w:color="CCCCCC"/>
              <w:left w:val="single" w:sz="4" w:space="0" w:color="CCCCCC"/>
              <w:bottom w:val="single" w:sz="4" w:space="0" w:color="CCCCCC"/>
              <w:right w:val="single" w:sz="4" w:space="0" w:color="CCCCCC"/>
            </w:tcBorders>
          </w:tcPr>
          <w:p w14:paraId="16E57249" w14:textId="77777777" w:rsidR="00295966" w:rsidRDefault="00A81F54">
            <w:r>
              <w:t>Würdigen, nicht deuten: »Was hat dich daran angesprochen?«</w:t>
            </w:r>
          </w:p>
        </w:tc>
      </w:tr>
      <w:tr w:rsidR="00295966" w14:paraId="16E5724D" w14:textId="77777777">
        <w:tc>
          <w:tcPr>
            <w:tcW w:w="3213" w:type="dxa"/>
            <w:tcBorders>
              <w:top w:val="single" w:sz="4" w:space="0" w:color="CCCCCC"/>
              <w:left w:val="single" w:sz="4" w:space="0" w:color="CCCCCC"/>
              <w:bottom w:val="single" w:sz="4" w:space="0" w:color="CCCCCC"/>
              <w:right w:val="single" w:sz="4" w:space="0" w:color="CCCCCC"/>
            </w:tcBorders>
          </w:tcPr>
          <w:p w14:paraId="16E5724B" w14:textId="77777777" w:rsidR="00295966" w:rsidRDefault="00A81F54">
            <w:r>
              <w:t>Projektion ist sehr explizit (»Das bin ich«)</w:t>
            </w:r>
          </w:p>
        </w:tc>
        <w:tc>
          <w:tcPr>
            <w:tcW w:w="5812" w:type="dxa"/>
            <w:tcBorders>
              <w:top w:val="single" w:sz="4" w:space="0" w:color="CCCCCC"/>
              <w:left w:val="single" w:sz="4" w:space="0" w:color="CCCCCC"/>
              <w:bottom w:val="single" w:sz="4" w:space="0" w:color="CCCCCC"/>
              <w:right w:val="single" w:sz="4" w:space="0" w:color="CCCCCC"/>
            </w:tcBorders>
          </w:tcPr>
          <w:p w14:paraId="16E5724C" w14:textId="77777777" w:rsidR="00295966" w:rsidRDefault="00A81F54">
            <w:r>
              <w:t>Mit Neugier vertiefen: »Was ist das für ein Mensch? Was braucht er/sie?«</w:t>
            </w:r>
          </w:p>
        </w:tc>
      </w:tr>
      <w:tr w:rsidR="00295966" w14:paraId="16E57250" w14:textId="77777777">
        <w:tc>
          <w:tcPr>
            <w:tcW w:w="3213" w:type="dxa"/>
            <w:tcBorders>
              <w:top w:val="single" w:sz="4" w:space="0" w:color="CCCCCC"/>
              <w:left w:val="single" w:sz="4" w:space="0" w:color="CCCCCC"/>
              <w:bottom w:val="single" w:sz="4" w:space="0" w:color="CCCCCC"/>
              <w:right w:val="single" w:sz="4" w:space="0" w:color="CCCCCC"/>
            </w:tcBorders>
          </w:tcPr>
          <w:p w14:paraId="16E5724E" w14:textId="77777777" w:rsidR="00295966" w:rsidRDefault="00A81F54">
            <w:r>
              <w:lastRenderedPageBreak/>
              <w:t>Niemand will reflektieren</w:t>
            </w:r>
          </w:p>
        </w:tc>
        <w:tc>
          <w:tcPr>
            <w:tcW w:w="5812" w:type="dxa"/>
            <w:tcBorders>
              <w:top w:val="single" w:sz="4" w:space="0" w:color="CCCCCC"/>
              <w:left w:val="single" w:sz="4" w:space="0" w:color="CCCCCC"/>
              <w:bottom w:val="single" w:sz="4" w:space="0" w:color="CCCCCC"/>
              <w:right w:val="single" w:sz="4" w:space="0" w:color="CCCCCC"/>
            </w:tcBorders>
          </w:tcPr>
          <w:p w14:paraId="16E5724F" w14:textId="77777777" w:rsidR="00295966" w:rsidRDefault="00A81F54">
            <w:r>
              <w:t>»Dann zeig uns das Instrument. Was kann es?« – Klang statt Wort.</w:t>
            </w:r>
          </w:p>
        </w:tc>
      </w:tr>
    </w:tbl>
    <w:p w14:paraId="16E57252" w14:textId="77777777" w:rsidR="00295966" w:rsidRDefault="00A81F54">
      <w:pPr>
        <w:pStyle w:val="berschrift2"/>
      </w:pPr>
      <w:bookmarkStart w:id="244" w:name="_Toc231731134"/>
      <w:bookmarkStart w:id="245" w:name="_Toc231713497"/>
      <w:bookmarkStart w:id="246" w:name="_Toc231732970"/>
      <w:bookmarkStart w:id="247" w:name="_Toc231931757"/>
      <w:r>
        <w:t>IM-6 – Freie Vokalimprovisation</w:t>
      </w:r>
      <w:bookmarkEnd w:id="244"/>
      <w:bookmarkEnd w:id="245"/>
      <w:bookmarkEnd w:id="246"/>
      <w:bookmarkEnd w:id="247"/>
    </w:p>
    <w:p w14:paraId="16E5725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25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255"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257" w14:textId="77777777" w:rsidR="00295966" w:rsidRDefault="00A81F54">
            <w:pPr>
              <w:rPr>
                <w:sz w:val="16"/>
                <w:szCs w:val="24"/>
              </w:rPr>
            </w:pPr>
            <w:r>
              <w:rPr>
                <w:sz w:val="16"/>
                <w:szCs w:val="24"/>
              </w:rPr>
              <w:t>W3 Ausdruck</w:t>
            </w:r>
          </w:p>
        </w:tc>
      </w:tr>
      <w:tr w:rsidR="00295966" w14:paraId="16E5725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25A"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25C" w14:textId="77777777" w:rsidR="00295966" w:rsidRDefault="00A81F54">
            <w:pPr>
              <w:rPr>
                <w:sz w:val="16"/>
                <w:szCs w:val="24"/>
              </w:rPr>
            </w:pPr>
            <w:r>
              <w:rPr>
                <w:sz w:val="16"/>
                <w:szCs w:val="24"/>
              </w:rPr>
              <w:t>mittel bis hoch</w:t>
            </w:r>
          </w:p>
        </w:tc>
      </w:tr>
      <w:tr w:rsidR="00295966" w14:paraId="16E5726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5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25F"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6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261" w14:textId="77777777" w:rsidR="00295966" w:rsidRDefault="00A81F54">
            <w:pPr>
              <w:rPr>
                <w:sz w:val="16"/>
                <w:szCs w:val="24"/>
              </w:rPr>
            </w:pPr>
            <w:r>
              <w:rPr>
                <w:sz w:val="16"/>
                <w:szCs w:val="24"/>
              </w:rPr>
              <w:t>Psy Anpassung; Sucht ja; Ger nein; Akut nein</w:t>
            </w:r>
          </w:p>
        </w:tc>
      </w:tr>
      <w:tr w:rsidR="00295966" w14:paraId="16E5726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6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264"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6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266" w14:textId="77777777" w:rsidR="00295966" w:rsidRDefault="00A81F54">
            <w:pPr>
              <w:rPr>
                <w:sz w:val="16"/>
                <w:szCs w:val="24"/>
              </w:rPr>
            </w:pPr>
            <w:r>
              <w:rPr>
                <w:sz w:val="16"/>
                <w:szCs w:val="24"/>
              </w:rPr>
              <w:t>Ger, Akut; nicht bei akuter Überflutung oder fehlender Regulation</w:t>
            </w:r>
          </w:p>
        </w:tc>
      </w:tr>
      <w:tr w:rsidR="00F71D1A" w14:paraId="38E38E7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F75462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11126FA"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A11125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BFAA046" w14:textId="77777777" w:rsidR="00F71D1A" w:rsidRDefault="00C56544">
            <w:r>
              <w:rPr>
                <w:sz w:val="18"/>
              </w:rPr>
              <w:t>bei stabilem Verlauf, klarem Auftrag und therapeutischer Erfahrung planbar</w:t>
            </w:r>
          </w:p>
        </w:tc>
      </w:tr>
      <w:tr w:rsidR="00295966" w14:paraId="16E5726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268" w14:textId="77777777" w:rsidR="00295966" w:rsidRDefault="00A81F54">
            <w:r>
              <w:t>IM-6 – Freie Vokalimprovisation</w:t>
            </w:r>
          </w:p>
          <w:p w14:paraId="16E57269" w14:textId="77777777" w:rsidR="00295966" w:rsidRDefault="00A81F54">
            <w:r>
              <w:t>Methode: Improvisation   ·   Wirkdimension: W3 Ausdruck</w:t>
            </w:r>
          </w:p>
        </w:tc>
      </w:tr>
    </w:tbl>
    <w:p w14:paraId="16E5726B" w14:textId="77777777" w:rsidR="00295966" w:rsidRDefault="00295966"/>
    <w:p w14:paraId="16E5726C" w14:textId="77777777" w:rsidR="00295966" w:rsidRDefault="00A81F54">
      <w:pPr>
        <w:rPr>
          <w:b/>
          <w:bCs/>
        </w:rPr>
      </w:pPr>
      <w:r>
        <w:rPr>
          <w:b/>
          <w:bCs/>
        </w:rPr>
        <w:t>Methode und Wirkprinzip</w:t>
      </w:r>
    </w:p>
    <w:p w14:paraId="16E5726D" w14:textId="77777777" w:rsidR="00295966" w:rsidRDefault="00A81F54">
      <w:r>
        <w:t>Freier stimmlicher Ausdruck ohne Text, ohne Melodie, ohne Bewertung. Nur Vokale, Laute und Klänge. Die Stimme als direktester Ausdruck des Innen – ungefiltert, ungesteuert. Neurobiologisch: Vokalisierung aktiviert den ventralen Vagus (Porges); expressiver stimmlicher Ausdruck unterbricht Somatisierungskreisläufe und gibt unterdrückten Affekten einen körperlichen Kanal. Theoretisch verankert in Stimmtherapie (Pfeifer), expressiver Musiktherapie (Levine), freier Improvisation (Nordoff/Robbins) und Körperstimmarbeit. Setzt KM-Erfahrung (insb. KM-1, KM-2) voraus.</w:t>
      </w:r>
    </w:p>
    <w:p w14:paraId="16E5726E" w14:textId="77777777" w:rsidR="00295966" w:rsidRDefault="00295966"/>
    <w:p w14:paraId="16E5726F" w14:textId="77777777" w:rsidR="00295966" w:rsidRDefault="00A81F54">
      <w:pPr>
        <w:rPr>
          <w:b/>
          <w:bCs/>
        </w:rPr>
      </w:pPr>
      <w:r>
        <w:rPr>
          <w:b/>
          <w:bCs/>
        </w:rPr>
        <w:t>Basisstruktur</w:t>
      </w:r>
    </w:p>
    <w:p w14:paraId="16E57270" w14:textId="77777777" w:rsidR="00295966" w:rsidRDefault="00A81F54">
      <w:r>
        <w:t>Referenzversion: 30–40 min. Nur für regulationsstabile Gruppen mit KM-Vorerfahrung.</w:t>
      </w:r>
    </w:p>
    <w:p w14:paraId="16E5727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150"/>
        <w:gridCol w:w="760"/>
        <w:gridCol w:w="3790"/>
        <w:gridCol w:w="2326"/>
      </w:tblGrid>
      <w:tr w:rsidR="00295966" w14:paraId="16E57276" w14:textId="77777777">
        <w:trPr>
          <w:tblHeader/>
        </w:trPr>
        <w:tc>
          <w:tcPr>
            <w:tcW w:w="2149" w:type="dxa"/>
            <w:tcBorders>
              <w:top w:val="single" w:sz="4" w:space="0" w:color="CCCCCC"/>
              <w:left w:val="single" w:sz="4" w:space="0" w:color="CCCCCC"/>
              <w:bottom w:val="single" w:sz="4" w:space="0" w:color="CCCCCC"/>
              <w:right w:val="single" w:sz="4" w:space="0" w:color="CCCCCC"/>
            </w:tcBorders>
            <w:shd w:val="clear" w:color="auto" w:fill="EAF3F7"/>
          </w:tcPr>
          <w:p w14:paraId="16E57272" w14:textId="77777777" w:rsidR="00295966" w:rsidRDefault="00A81F54">
            <w:r>
              <w:t>Phase</w:t>
            </w:r>
          </w:p>
        </w:tc>
        <w:tc>
          <w:tcPr>
            <w:tcW w:w="760" w:type="dxa"/>
            <w:tcBorders>
              <w:top w:val="single" w:sz="4" w:space="0" w:color="CCCCCC"/>
              <w:left w:val="single" w:sz="4" w:space="0" w:color="CCCCCC"/>
              <w:bottom w:val="single" w:sz="4" w:space="0" w:color="CCCCCC"/>
              <w:right w:val="single" w:sz="4" w:space="0" w:color="CCCCCC"/>
            </w:tcBorders>
            <w:shd w:val="clear" w:color="auto" w:fill="EAF3F7"/>
          </w:tcPr>
          <w:p w14:paraId="16E57273" w14:textId="77777777" w:rsidR="00295966" w:rsidRDefault="00A81F54">
            <w:r>
              <w:t>Zeit</w:t>
            </w:r>
          </w:p>
        </w:tc>
        <w:tc>
          <w:tcPr>
            <w:tcW w:w="3790" w:type="dxa"/>
            <w:tcBorders>
              <w:top w:val="single" w:sz="4" w:space="0" w:color="CCCCCC"/>
              <w:left w:val="single" w:sz="4" w:space="0" w:color="CCCCCC"/>
              <w:bottom w:val="single" w:sz="4" w:space="0" w:color="CCCCCC"/>
              <w:right w:val="single" w:sz="4" w:space="0" w:color="CCCCCC"/>
            </w:tcBorders>
            <w:shd w:val="clear" w:color="auto" w:fill="EAF3F7"/>
          </w:tcPr>
          <w:p w14:paraId="16E57274" w14:textId="77777777" w:rsidR="00295966" w:rsidRDefault="00A81F54">
            <w:r>
              <w:t>Inhalt / Methode</w:t>
            </w:r>
          </w:p>
        </w:tc>
        <w:tc>
          <w:tcPr>
            <w:tcW w:w="2326" w:type="dxa"/>
            <w:tcBorders>
              <w:top w:val="single" w:sz="4" w:space="0" w:color="CCCCCC"/>
              <w:left w:val="single" w:sz="4" w:space="0" w:color="CCCCCC"/>
              <w:bottom w:val="single" w:sz="4" w:space="0" w:color="CCCCCC"/>
              <w:right w:val="single" w:sz="4" w:space="0" w:color="CCCCCC"/>
            </w:tcBorders>
            <w:shd w:val="clear" w:color="auto" w:fill="EAF3F7"/>
          </w:tcPr>
          <w:p w14:paraId="16E57275" w14:textId="77777777" w:rsidR="00295966" w:rsidRDefault="00A81F54">
            <w:r>
              <w:t>Ziel / Begründung</w:t>
            </w:r>
          </w:p>
        </w:tc>
      </w:tr>
      <w:tr w:rsidR="00295966" w14:paraId="16E5727B" w14:textId="77777777">
        <w:tc>
          <w:tcPr>
            <w:tcW w:w="2149" w:type="dxa"/>
            <w:tcBorders>
              <w:top w:val="single" w:sz="4" w:space="0" w:color="CCCCCC"/>
              <w:left w:val="single" w:sz="4" w:space="0" w:color="CCCCCC"/>
              <w:bottom w:val="single" w:sz="4" w:space="0" w:color="CCCCCC"/>
              <w:right w:val="single" w:sz="4" w:space="0" w:color="CCCCCC"/>
            </w:tcBorders>
          </w:tcPr>
          <w:p w14:paraId="16E57277" w14:textId="77777777" w:rsidR="00295966" w:rsidRDefault="00A81F54">
            <w:r>
              <w:t>**Aufwärmen &amp; Rahmen**</w:t>
            </w:r>
          </w:p>
        </w:tc>
        <w:tc>
          <w:tcPr>
            <w:tcW w:w="760" w:type="dxa"/>
            <w:tcBorders>
              <w:top w:val="single" w:sz="4" w:space="0" w:color="CCCCCC"/>
              <w:left w:val="single" w:sz="4" w:space="0" w:color="CCCCCC"/>
              <w:bottom w:val="single" w:sz="4" w:space="0" w:color="CCCCCC"/>
              <w:right w:val="single" w:sz="4" w:space="0" w:color="CCCCCC"/>
            </w:tcBorders>
          </w:tcPr>
          <w:p w14:paraId="16E57278" w14:textId="77777777" w:rsidR="00295966" w:rsidRDefault="00A81F54">
            <w:r>
              <w:t>4–5 min</w:t>
            </w:r>
          </w:p>
        </w:tc>
        <w:tc>
          <w:tcPr>
            <w:tcW w:w="3790" w:type="dxa"/>
            <w:tcBorders>
              <w:top w:val="single" w:sz="4" w:space="0" w:color="CCCCCC"/>
              <w:left w:val="single" w:sz="4" w:space="0" w:color="CCCCCC"/>
              <w:bottom w:val="single" w:sz="4" w:space="0" w:color="CCCCCC"/>
              <w:right w:val="single" w:sz="4" w:space="0" w:color="CCCCCC"/>
            </w:tcBorders>
          </w:tcPr>
          <w:p w14:paraId="16E57279" w14:textId="77777777" w:rsidR="00295966" w:rsidRDefault="00A81F54">
            <w:r>
              <w:t>Gemeinschaftliches Summen als Übergang (KM-1-Format, kurz). Dann: »Heute machen wir etwas anderes – keine Melodien, keine Wörter. Nur Laute. Keine Stimme muss schön sein.«</w:t>
            </w:r>
          </w:p>
        </w:tc>
        <w:tc>
          <w:tcPr>
            <w:tcW w:w="2326" w:type="dxa"/>
            <w:tcBorders>
              <w:top w:val="single" w:sz="4" w:space="0" w:color="CCCCCC"/>
              <w:left w:val="single" w:sz="4" w:space="0" w:color="CCCCCC"/>
              <w:bottom w:val="single" w:sz="4" w:space="0" w:color="CCCCCC"/>
              <w:right w:val="single" w:sz="4" w:space="0" w:color="CCCCCC"/>
            </w:tcBorders>
          </w:tcPr>
          <w:p w14:paraId="16E5727A" w14:textId="77777777" w:rsidR="00295966" w:rsidRDefault="00A81F54">
            <w:r>
              <w:t>Vertrauen herstellen; Scham reduzieren; Erwartung klären</w:t>
            </w:r>
          </w:p>
        </w:tc>
      </w:tr>
      <w:tr w:rsidR="00295966" w14:paraId="16E57280" w14:textId="77777777">
        <w:tc>
          <w:tcPr>
            <w:tcW w:w="2149" w:type="dxa"/>
            <w:tcBorders>
              <w:top w:val="single" w:sz="4" w:space="0" w:color="CCCCCC"/>
              <w:left w:val="single" w:sz="4" w:space="0" w:color="CCCCCC"/>
              <w:bottom w:val="single" w:sz="4" w:space="0" w:color="CCCCCC"/>
              <w:right w:val="single" w:sz="4" w:space="0" w:color="CCCCCC"/>
            </w:tcBorders>
          </w:tcPr>
          <w:p w14:paraId="16E5727C" w14:textId="77777777" w:rsidR="00295966" w:rsidRDefault="00A81F54">
            <w:r>
              <w:t>**Einzelvokal**</w:t>
            </w:r>
          </w:p>
        </w:tc>
        <w:tc>
          <w:tcPr>
            <w:tcW w:w="760" w:type="dxa"/>
            <w:tcBorders>
              <w:top w:val="single" w:sz="4" w:space="0" w:color="CCCCCC"/>
              <w:left w:val="single" w:sz="4" w:space="0" w:color="CCCCCC"/>
              <w:bottom w:val="single" w:sz="4" w:space="0" w:color="CCCCCC"/>
              <w:right w:val="single" w:sz="4" w:space="0" w:color="CCCCCC"/>
            </w:tcBorders>
          </w:tcPr>
          <w:p w14:paraId="16E5727D" w14:textId="77777777" w:rsidR="00295966" w:rsidRDefault="00A81F54">
            <w:r>
              <w:t>5–6 min</w:t>
            </w:r>
          </w:p>
        </w:tc>
        <w:tc>
          <w:tcPr>
            <w:tcW w:w="3790" w:type="dxa"/>
            <w:tcBorders>
              <w:top w:val="single" w:sz="4" w:space="0" w:color="CCCCCC"/>
              <w:left w:val="single" w:sz="4" w:space="0" w:color="CCCCCC"/>
              <w:bottom w:val="single" w:sz="4" w:space="0" w:color="CCCCCC"/>
              <w:right w:val="single" w:sz="4" w:space="0" w:color="CCCCCC"/>
            </w:tcBorders>
          </w:tcPr>
          <w:p w14:paraId="16E5727E" w14:textId="77777777" w:rsidR="00295966" w:rsidRDefault="00A81F54">
            <w:r>
              <w:t>Ein Vokal pro Person, nacheinander: A – E – I – O – U. Jeder hält ihn so lange er mag. Ohne Schönheitsanspruch, nur Präsenz.</w:t>
            </w:r>
          </w:p>
        </w:tc>
        <w:tc>
          <w:tcPr>
            <w:tcW w:w="2326" w:type="dxa"/>
            <w:tcBorders>
              <w:top w:val="single" w:sz="4" w:space="0" w:color="CCCCCC"/>
              <w:left w:val="single" w:sz="4" w:space="0" w:color="CCCCCC"/>
              <w:bottom w:val="single" w:sz="4" w:space="0" w:color="CCCCCC"/>
              <w:right w:val="single" w:sz="4" w:space="0" w:color="CCCCCC"/>
            </w:tcBorders>
          </w:tcPr>
          <w:p w14:paraId="16E5727F" w14:textId="77777777" w:rsidR="00295966" w:rsidRDefault="00A81F54">
            <w:r>
              <w:t>Stimmhemmung abbauen; individuelle Stimme zeigen</w:t>
            </w:r>
          </w:p>
        </w:tc>
      </w:tr>
      <w:tr w:rsidR="00295966" w14:paraId="16E57285" w14:textId="77777777">
        <w:tc>
          <w:tcPr>
            <w:tcW w:w="2149" w:type="dxa"/>
            <w:tcBorders>
              <w:top w:val="single" w:sz="4" w:space="0" w:color="CCCCCC"/>
              <w:left w:val="single" w:sz="4" w:space="0" w:color="CCCCCC"/>
              <w:bottom w:val="single" w:sz="4" w:space="0" w:color="CCCCCC"/>
              <w:right w:val="single" w:sz="4" w:space="0" w:color="CCCCCC"/>
            </w:tcBorders>
          </w:tcPr>
          <w:p w14:paraId="16E57281" w14:textId="77777777" w:rsidR="00295966" w:rsidRDefault="00A81F54">
            <w:r>
              <w:lastRenderedPageBreak/>
              <w:t>**Freier Vokal – solo**</w:t>
            </w:r>
          </w:p>
        </w:tc>
        <w:tc>
          <w:tcPr>
            <w:tcW w:w="760" w:type="dxa"/>
            <w:tcBorders>
              <w:top w:val="single" w:sz="4" w:space="0" w:color="CCCCCC"/>
              <w:left w:val="single" w:sz="4" w:space="0" w:color="CCCCCC"/>
              <w:bottom w:val="single" w:sz="4" w:space="0" w:color="CCCCCC"/>
              <w:right w:val="single" w:sz="4" w:space="0" w:color="CCCCCC"/>
            </w:tcBorders>
          </w:tcPr>
          <w:p w14:paraId="16E57282" w14:textId="77777777" w:rsidR="00295966" w:rsidRDefault="00A81F54">
            <w:r>
              <w:t>6–8 min</w:t>
            </w:r>
          </w:p>
        </w:tc>
        <w:tc>
          <w:tcPr>
            <w:tcW w:w="3790" w:type="dxa"/>
            <w:tcBorders>
              <w:top w:val="single" w:sz="4" w:space="0" w:color="CCCCCC"/>
              <w:left w:val="single" w:sz="4" w:space="0" w:color="CCCCCC"/>
              <w:bottom w:val="single" w:sz="4" w:space="0" w:color="CCCCCC"/>
              <w:right w:val="single" w:sz="4" w:space="0" w:color="CCCCCC"/>
            </w:tcBorders>
          </w:tcPr>
          <w:p w14:paraId="16E57283" w14:textId="77777777" w:rsidR="00295966" w:rsidRDefault="00A81F54">
            <w:r>
              <w:t>Jeder für sich, gleichzeitig: Den Vokal nehmen, der gerade passt. Augen geschlossen (Angebot). Lautstärke darf wachsen.</w:t>
            </w:r>
          </w:p>
        </w:tc>
        <w:tc>
          <w:tcPr>
            <w:tcW w:w="2326" w:type="dxa"/>
            <w:tcBorders>
              <w:top w:val="single" w:sz="4" w:space="0" w:color="CCCCCC"/>
              <w:left w:val="single" w:sz="4" w:space="0" w:color="CCCCCC"/>
              <w:bottom w:val="single" w:sz="4" w:space="0" w:color="CCCCCC"/>
              <w:right w:val="single" w:sz="4" w:space="0" w:color="CCCCCC"/>
            </w:tcBorders>
          </w:tcPr>
          <w:p w14:paraId="16E57284" w14:textId="77777777" w:rsidR="00295966" w:rsidRDefault="00A81F54">
            <w:r>
              <w:t>Stimmlichen Ausdruck ohne Kontrolle zulassen</w:t>
            </w:r>
          </w:p>
        </w:tc>
      </w:tr>
      <w:tr w:rsidR="00295966" w14:paraId="16E5728A" w14:textId="77777777">
        <w:tc>
          <w:tcPr>
            <w:tcW w:w="2149" w:type="dxa"/>
            <w:tcBorders>
              <w:top w:val="single" w:sz="4" w:space="0" w:color="CCCCCC"/>
              <w:left w:val="single" w:sz="4" w:space="0" w:color="CCCCCC"/>
              <w:bottom w:val="single" w:sz="4" w:space="0" w:color="CCCCCC"/>
              <w:right w:val="single" w:sz="4" w:space="0" w:color="CCCCCC"/>
            </w:tcBorders>
          </w:tcPr>
          <w:p w14:paraId="16E57286" w14:textId="77777777" w:rsidR="00295966" w:rsidRDefault="00A81F54">
            <w:r>
              <w:t>**Stimmlandschaft Gruppe**</w:t>
            </w:r>
          </w:p>
        </w:tc>
        <w:tc>
          <w:tcPr>
            <w:tcW w:w="760" w:type="dxa"/>
            <w:tcBorders>
              <w:top w:val="single" w:sz="4" w:space="0" w:color="CCCCCC"/>
              <w:left w:val="single" w:sz="4" w:space="0" w:color="CCCCCC"/>
              <w:bottom w:val="single" w:sz="4" w:space="0" w:color="CCCCCC"/>
              <w:right w:val="single" w:sz="4" w:space="0" w:color="CCCCCC"/>
            </w:tcBorders>
          </w:tcPr>
          <w:p w14:paraId="16E57287" w14:textId="77777777" w:rsidR="00295966" w:rsidRDefault="00A81F54">
            <w:r>
              <w:t>8–10 min</w:t>
            </w:r>
          </w:p>
        </w:tc>
        <w:tc>
          <w:tcPr>
            <w:tcW w:w="3790" w:type="dxa"/>
            <w:tcBorders>
              <w:top w:val="single" w:sz="4" w:space="0" w:color="CCCCCC"/>
              <w:left w:val="single" w:sz="4" w:space="0" w:color="CCCCCC"/>
              <w:bottom w:val="single" w:sz="4" w:space="0" w:color="CCCCCC"/>
              <w:right w:val="single" w:sz="4" w:space="0" w:color="CCCCCC"/>
            </w:tcBorders>
          </w:tcPr>
          <w:p w14:paraId="16E57288" w14:textId="77777777" w:rsidR="00295966" w:rsidRDefault="00A81F54">
            <w:r>
              <w:t>Alle zusammen, freier. Moderator führt und folgt. Töne begegnen sich, vermeiden sich, überlagern sich – Stimmbilder entstehen.</w:t>
            </w:r>
          </w:p>
        </w:tc>
        <w:tc>
          <w:tcPr>
            <w:tcW w:w="2326" w:type="dxa"/>
            <w:tcBorders>
              <w:top w:val="single" w:sz="4" w:space="0" w:color="CCCCCC"/>
              <w:left w:val="single" w:sz="4" w:space="0" w:color="CCCCCC"/>
              <w:bottom w:val="single" w:sz="4" w:space="0" w:color="CCCCCC"/>
              <w:right w:val="single" w:sz="4" w:space="0" w:color="CCCCCC"/>
            </w:tcBorders>
          </w:tcPr>
          <w:p w14:paraId="16E57289" w14:textId="77777777" w:rsidR="00295966" w:rsidRDefault="00A81F54">
            <w:r>
              <w:t>Ko-Regulation; kollektiver Klangraum; Gruppe als Resonanzkörper</w:t>
            </w:r>
          </w:p>
        </w:tc>
      </w:tr>
      <w:tr w:rsidR="00295966" w14:paraId="16E5728F" w14:textId="77777777">
        <w:tc>
          <w:tcPr>
            <w:tcW w:w="2149" w:type="dxa"/>
            <w:tcBorders>
              <w:top w:val="single" w:sz="4" w:space="0" w:color="CCCCCC"/>
              <w:left w:val="single" w:sz="4" w:space="0" w:color="CCCCCC"/>
              <w:bottom w:val="single" w:sz="4" w:space="0" w:color="CCCCCC"/>
              <w:right w:val="single" w:sz="4" w:space="0" w:color="CCCCCC"/>
            </w:tcBorders>
          </w:tcPr>
          <w:p w14:paraId="16E5728B" w14:textId="77777777" w:rsidR="00295966" w:rsidRDefault="00A81F54">
            <w:r>
              <w:t>**Abklingen**</w:t>
            </w:r>
          </w:p>
        </w:tc>
        <w:tc>
          <w:tcPr>
            <w:tcW w:w="760" w:type="dxa"/>
            <w:tcBorders>
              <w:top w:val="single" w:sz="4" w:space="0" w:color="CCCCCC"/>
              <w:left w:val="single" w:sz="4" w:space="0" w:color="CCCCCC"/>
              <w:bottom w:val="single" w:sz="4" w:space="0" w:color="CCCCCC"/>
              <w:right w:val="single" w:sz="4" w:space="0" w:color="CCCCCC"/>
            </w:tcBorders>
          </w:tcPr>
          <w:p w14:paraId="16E5728C" w14:textId="77777777" w:rsidR="00295966" w:rsidRDefault="00A81F54">
            <w:r>
              <w:t>3–4 min</w:t>
            </w:r>
          </w:p>
        </w:tc>
        <w:tc>
          <w:tcPr>
            <w:tcW w:w="3790" w:type="dxa"/>
            <w:tcBorders>
              <w:top w:val="single" w:sz="4" w:space="0" w:color="CCCCCC"/>
              <w:left w:val="single" w:sz="4" w:space="0" w:color="CCCCCC"/>
              <w:bottom w:val="single" w:sz="4" w:space="0" w:color="CCCCCC"/>
              <w:right w:val="single" w:sz="4" w:space="0" w:color="CCCCCC"/>
            </w:tcBorders>
          </w:tcPr>
          <w:p w14:paraId="16E5728D" w14:textId="77777777" w:rsidR="00295966" w:rsidRDefault="00A81F54">
            <w:r>
              <w:t>Moderator führt aktiv leiser und langsamer. Tönen wird Summen, Summen wird Stille. Nicht sofort sprechen.</w:t>
            </w:r>
          </w:p>
        </w:tc>
        <w:tc>
          <w:tcPr>
            <w:tcW w:w="2326" w:type="dxa"/>
            <w:tcBorders>
              <w:top w:val="single" w:sz="4" w:space="0" w:color="CCCCCC"/>
              <w:left w:val="single" w:sz="4" w:space="0" w:color="CCCCCC"/>
              <w:bottom w:val="single" w:sz="4" w:space="0" w:color="CCCCCC"/>
              <w:right w:val="single" w:sz="4" w:space="0" w:color="CCCCCC"/>
            </w:tcBorders>
          </w:tcPr>
          <w:p w14:paraId="16E5728E" w14:textId="77777777" w:rsidR="00295966" w:rsidRDefault="00A81F54">
            <w:r>
              <w:t>Regulation nach Intensität; Integration</w:t>
            </w:r>
          </w:p>
        </w:tc>
      </w:tr>
      <w:tr w:rsidR="00295966" w14:paraId="16E57294" w14:textId="77777777">
        <w:tc>
          <w:tcPr>
            <w:tcW w:w="2149" w:type="dxa"/>
            <w:tcBorders>
              <w:top w:val="single" w:sz="4" w:space="0" w:color="CCCCCC"/>
              <w:left w:val="single" w:sz="4" w:space="0" w:color="CCCCCC"/>
              <w:bottom w:val="single" w:sz="4" w:space="0" w:color="CCCCCC"/>
              <w:right w:val="single" w:sz="4" w:space="0" w:color="CCCCCC"/>
            </w:tcBorders>
          </w:tcPr>
          <w:p w14:paraId="16E57290" w14:textId="77777777" w:rsidR="00295966" w:rsidRDefault="00A81F54">
            <w:r>
              <w:t>**Kurzreflexion**</w:t>
            </w:r>
          </w:p>
        </w:tc>
        <w:tc>
          <w:tcPr>
            <w:tcW w:w="760" w:type="dxa"/>
            <w:tcBorders>
              <w:top w:val="single" w:sz="4" w:space="0" w:color="CCCCCC"/>
              <w:left w:val="single" w:sz="4" w:space="0" w:color="CCCCCC"/>
              <w:bottom w:val="single" w:sz="4" w:space="0" w:color="CCCCCC"/>
              <w:right w:val="single" w:sz="4" w:space="0" w:color="CCCCCC"/>
            </w:tcBorders>
          </w:tcPr>
          <w:p w14:paraId="16E57291" w14:textId="77777777" w:rsidR="00295966" w:rsidRDefault="00A81F54">
            <w:r>
              <w:t>3–4 min</w:t>
            </w:r>
          </w:p>
        </w:tc>
        <w:tc>
          <w:tcPr>
            <w:tcW w:w="3790" w:type="dxa"/>
            <w:tcBorders>
              <w:top w:val="single" w:sz="4" w:space="0" w:color="CCCCCC"/>
              <w:left w:val="single" w:sz="4" w:space="0" w:color="CCCCCC"/>
              <w:bottom w:val="single" w:sz="4" w:space="0" w:color="CCCCCC"/>
              <w:right w:val="single" w:sz="4" w:space="0" w:color="CCCCCC"/>
            </w:tcBorders>
          </w:tcPr>
          <w:p w14:paraId="16E57292" w14:textId="77777777" w:rsidR="00295966" w:rsidRDefault="00A81F54">
            <w:r>
              <w:t>»Was war da? Was hat deine Stimme gesagt, das Worte vielleicht nicht sagen würden?«</w:t>
            </w:r>
          </w:p>
        </w:tc>
        <w:tc>
          <w:tcPr>
            <w:tcW w:w="2326" w:type="dxa"/>
            <w:tcBorders>
              <w:top w:val="single" w:sz="4" w:space="0" w:color="CCCCCC"/>
              <w:left w:val="single" w:sz="4" w:space="0" w:color="CCCCCC"/>
              <w:bottom w:val="single" w:sz="4" w:space="0" w:color="CCCCCC"/>
              <w:right w:val="single" w:sz="4" w:space="0" w:color="CCCCCC"/>
            </w:tcBorders>
          </w:tcPr>
          <w:p w14:paraId="16E57293" w14:textId="77777777" w:rsidR="00295966" w:rsidRDefault="00A81F54">
            <w:r>
              <w:t>Transfer; optionales Benennen</w:t>
            </w:r>
          </w:p>
        </w:tc>
      </w:tr>
    </w:tbl>
    <w:p w14:paraId="16E57295" w14:textId="77777777" w:rsidR="00295966" w:rsidRDefault="00295966"/>
    <w:p w14:paraId="16E57296" w14:textId="77777777" w:rsidR="00295966" w:rsidRDefault="00A81F54">
      <w:pPr>
        <w:rPr>
          <w:b/>
          <w:bCs/>
        </w:rPr>
      </w:pPr>
      <w:r>
        <w:rPr>
          <w:b/>
          <w:bCs/>
        </w:rPr>
        <w:t>Settingspezifische Anpassungen</w:t>
      </w:r>
    </w:p>
    <w:p w14:paraId="16E5729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9A"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298" w14:textId="77777777" w:rsidR="00295966" w:rsidRDefault="00A81F54">
            <w:r>
              <w:t>HINWEIS TK PSYCHOSOMATIK</w:t>
            </w:r>
          </w:p>
          <w:p w14:paraId="16E57299" w14:textId="77777777" w:rsidR="00295966" w:rsidRDefault="00A81F54">
            <w:r>
              <w:t>Mit Anpassung – nur für regulationsstabile Gruppen. Für somatisierte Anspannung therapeutisch wertvoll. Traumasensibel: Keine Einzelexposition; Expressionsphase kürzer halten; Moderator bleibt klar im Kontakt.</w:t>
            </w:r>
          </w:p>
        </w:tc>
      </w:tr>
    </w:tbl>
    <w:p w14:paraId="16E5729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9E"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29C" w14:textId="77777777" w:rsidR="00295966" w:rsidRDefault="00A81F54">
            <w:r>
              <w:t>HINWEIS TK SUCHT</w:t>
            </w:r>
          </w:p>
          <w:p w14:paraId="16E5729D" w14:textId="77777777" w:rsidR="00295966" w:rsidRDefault="00A81F54">
            <w:r>
              <w:t>Gut geeignet. Craving hat eine körperliche Textur – stimmlicher Ausdruck gibt ihr einen Kanal ohne Substanz. Suchtspezifisch: »Welche Stimme meldet sich wenn der Druck kommt?«</w:t>
            </w:r>
          </w:p>
        </w:tc>
      </w:tr>
    </w:tbl>
    <w:p w14:paraId="16E5729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A2"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2A0" w14:textId="77777777" w:rsidR="00295966" w:rsidRDefault="00A81F54">
            <w:r>
              <w:rPr>
                <w:rFonts w:ascii="Segoe UI Symbol" w:hAnsi="Segoe UI Symbol" w:cs="Segoe UI Symbol"/>
              </w:rPr>
              <w:t>⚠</w:t>
            </w:r>
            <w:r>
              <w:t xml:space="preserve">  HINWEIS GERONTOPSYCHIATRIE – Anforderungsprofil (freier stimmlicher Ausdruck, Selbstexposition) übersteigt die Ressourcen; kann destabilisieren. Stattdessen KM-2 einsetzen.</w:t>
            </w:r>
          </w:p>
        </w:tc>
      </w:tr>
    </w:tbl>
    <w:p w14:paraId="16E572A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2A6"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2A4" w14:textId="77777777" w:rsidR="00295966" w:rsidRDefault="00A81F54">
            <w:r>
              <w:rPr>
                <w:rFonts w:ascii="Segoe UI Symbol" w:hAnsi="Segoe UI Symbol" w:cs="Segoe UI Symbol"/>
              </w:rPr>
              <w:t>⚠</w:t>
            </w:r>
            <w:r>
              <w:t xml:space="preserve">  HINWEIS AKUTE ENTGIFTUNG – Intensiver stimmlicher Ausdruck kontraproduktiv bei neurologischer Instabilität.</w:t>
            </w:r>
          </w:p>
        </w:tc>
      </w:tr>
    </w:tbl>
    <w:p w14:paraId="16E572A7" w14:textId="77777777" w:rsidR="00295966" w:rsidRDefault="00295966"/>
    <w:p w14:paraId="16E572A8" w14:textId="77777777" w:rsidR="00295966" w:rsidRDefault="00295966"/>
    <w:p w14:paraId="16E572A9" w14:textId="77777777" w:rsidR="00295966" w:rsidRDefault="00295966"/>
    <w:p w14:paraId="16E572AA" w14:textId="77777777" w:rsidR="00295966" w:rsidRDefault="00295966"/>
    <w:p w14:paraId="16E572AB" w14:textId="77777777" w:rsidR="00295966" w:rsidRDefault="00295966"/>
    <w:p w14:paraId="16E572AC" w14:textId="77777777" w:rsidR="00295966" w:rsidRDefault="00295966"/>
    <w:p w14:paraId="16E572AD" w14:textId="77777777" w:rsidR="00295966" w:rsidRDefault="00295966"/>
    <w:p w14:paraId="16E572AE" w14:textId="77777777" w:rsidR="00295966" w:rsidRDefault="00295966"/>
    <w:p w14:paraId="16E572AF" w14:textId="77777777" w:rsidR="00295966" w:rsidRDefault="00295966"/>
    <w:p w14:paraId="16E572B0" w14:textId="77777777" w:rsidR="00295966" w:rsidRDefault="00295966"/>
    <w:p w14:paraId="16E572B1" w14:textId="77777777" w:rsidR="00295966" w:rsidRDefault="00295966"/>
    <w:p w14:paraId="16E572B2" w14:textId="77777777" w:rsidR="00295966" w:rsidRDefault="00A81F54">
      <w:pPr>
        <w:rPr>
          <w:b/>
          <w:bCs/>
        </w:rPr>
      </w:pPr>
      <w:r>
        <w:rPr>
          <w:b/>
          <w:bCs/>
        </w:rPr>
        <w:t>Häufige Checkpoints und Reaktion</w:t>
      </w:r>
    </w:p>
    <w:p w14:paraId="16E572B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2B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2B4"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2B5" w14:textId="77777777" w:rsidR="00295966" w:rsidRDefault="00A81F54">
            <w:r>
              <w:t>Empfohlene Reaktion</w:t>
            </w:r>
          </w:p>
        </w:tc>
      </w:tr>
      <w:tr w:rsidR="00295966" w14:paraId="16E572B9" w14:textId="77777777">
        <w:tc>
          <w:tcPr>
            <w:tcW w:w="3213" w:type="dxa"/>
            <w:tcBorders>
              <w:top w:val="single" w:sz="4" w:space="0" w:color="CCCCCC"/>
              <w:left w:val="single" w:sz="4" w:space="0" w:color="CCCCCC"/>
              <w:bottom w:val="single" w:sz="4" w:space="0" w:color="CCCCCC"/>
              <w:right w:val="single" w:sz="4" w:space="0" w:color="CCCCCC"/>
            </w:tcBorders>
          </w:tcPr>
          <w:p w14:paraId="16E572B7" w14:textId="77777777" w:rsidR="00295966" w:rsidRDefault="00A81F54">
            <w:r>
              <w:t>Großes Schweigen zu Beginn</w:t>
            </w:r>
          </w:p>
        </w:tc>
        <w:tc>
          <w:tcPr>
            <w:tcW w:w="5812" w:type="dxa"/>
            <w:tcBorders>
              <w:top w:val="single" w:sz="4" w:space="0" w:color="CCCCCC"/>
              <w:left w:val="single" w:sz="4" w:space="0" w:color="CCCCCC"/>
              <w:bottom w:val="single" w:sz="4" w:space="0" w:color="CCCCCC"/>
              <w:right w:val="single" w:sz="4" w:space="0" w:color="CCCCCC"/>
            </w:tcBorders>
          </w:tcPr>
          <w:p w14:paraId="16E572B8" w14:textId="77777777" w:rsidR="00295966" w:rsidRDefault="00A81F54">
            <w:r>
              <w:t>Moderator hält solo einen Vokal – mehrere Minuten lang. Geduld. Meist setzt jemand an.</w:t>
            </w:r>
          </w:p>
        </w:tc>
      </w:tr>
      <w:tr w:rsidR="00295966" w14:paraId="16E572BC" w14:textId="77777777">
        <w:tc>
          <w:tcPr>
            <w:tcW w:w="3213" w:type="dxa"/>
            <w:tcBorders>
              <w:top w:val="single" w:sz="4" w:space="0" w:color="CCCCCC"/>
              <w:left w:val="single" w:sz="4" w:space="0" w:color="CCCCCC"/>
              <w:bottom w:val="single" w:sz="4" w:space="0" w:color="CCCCCC"/>
              <w:right w:val="single" w:sz="4" w:space="0" w:color="CCCCCC"/>
            </w:tcBorders>
          </w:tcPr>
          <w:p w14:paraId="16E572BA" w14:textId="77777777" w:rsidR="00295966" w:rsidRDefault="00A81F54">
            <w:r>
              <w:t>»Das klingt komisch.«</w:t>
            </w:r>
          </w:p>
        </w:tc>
        <w:tc>
          <w:tcPr>
            <w:tcW w:w="5812" w:type="dxa"/>
            <w:tcBorders>
              <w:top w:val="single" w:sz="4" w:space="0" w:color="CCCCCC"/>
              <w:left w:val="single" w:sz="4" w:space="0" w:color="CCCCCC"/>
              <w:bottom w:val="single" w:sz="4" w:space="0" w:color="CCCCCC"/>
              <w:right w:val="single" w:sz="4" w:space="0" w:color="CCCCCC"/>
            </w:tcBorders>
          </w:tcPr>
          <w:p w14:paraId="16E572BB" w14:textId="77777777" w:rsidR="00295966" w:rsidRDefault="00A81F54">
            <w:r>
              <w:t>»Genau richtig. Weiter.« Selbst weitertönen.</w:t>
            </w:r>
          </w:p>
        </w:tc>
      </w:tr>
      <w:tr w:rsidR="00295966" w14:paraId="16E572BF" w14:textId="77777777">
        <w:tc>
          <w:tcPr>
            <w:tcW w:w="3213" w:type="dxa"/>
            <w:tcBorders>
              <w:top w:val="single" w:sz="4" w:space="0" w:color="CCCCCC"/>
              <w:left w:val="single" w:sz="4" w:space="0" w:color="CCCCCC"/>
              <w:bottom w:val="single" w:sz="4" w:space="0" w:color="CCCCCC"/>
              <w:right w:val="single" w:sz="4" w:space="0" w:color="CCCCCC"/>
            </w:tcBorders>
          </w:tcPr>
          <w:p w14:paraId="16E572BD" w14:textId="77777777" w:rsidR="00295966" w:rsidRDefault="00A81F54">
            <w:r>
              <w:t>Jemand singt Melodien</w:t>
            </w:r>
          </w:p>
        </w:tc>
        <w:tc>
          <w:tcPr>
            <w:tcW w:w="5812" w:type="dxa"/>
            <w:tcBorders>
              <w:top w:val="single" w:sz="4" w:space="0" w:color="CCCCCC"/>
              <w:left w:val="single" w:sz="4" w:space="0" w:color="CCCCCC"/>
              <w:bottom w:val="single" w:sz="4" w:space="0" w:color="CCCCCC"/>
              <w:right w:val="single" w:sz="4" w:space="0" w:color="CCCCCC"/>
            </w:tcBorders>
          </w:tcPr>
          <w:p w14:paraId="16E572BE" w14:textId="77777777" w:rsidR="00295966" w:rsidRDefault="00A81F54">
            <w:r>
              <w:t>»Kein Lied – nur Klang. Was kommt wenn du nicht singst?«</w:t>
            </w:r>
          </w:p>
        </w:tc>
      </w:tr>
      <w:tr w:rsidR="00295966" w14:paraId="16E572C2" w14:textId="77777777">
        <w:tc>
          <w:tcPr>
            <w:tcW w:w="3213" w:type="dxa"/>
            <w:tcBorders>
              <w:top w:val="single" w:sz="4" w:space="0" w:color="CCCCCC"/>
              <w:left w:val="single" w:sz="4" w:space="0" w:color="CCCCCC"/>
              <w:bottom w:val="single" w:sz="4" w:space="0" w:color="CCCCCC"/>
              <w:right w:val="single" w:sz="4" w:space="0" w:color="CCCCCC"/>
            </w:tcBorders>
          </w:tcPr>
          <w:p w14:paraId="16E572C0" w14:textId="77777777" w:rsidR="00295966" w:rsidRDefault="00A81F54">
            <w:r>
              <w:t>Stimmlich sehr verletzlich wirkende Person</w:t>
            </w:r>
          </w:p>
        </w:tc>
        <w:tc>
          <w:tcPr>
            <w:tcW w:w="5812" w:type="dxa"/>
            <w:tcBorders>
              <w:top w:val="single" w:sz="4" w:space="0" w:color="CCCCCC"/>
              <w:left w:val="single" w:sz="4" w:space="0" w:color="CCCCCC"/>
              <w:bottom w:val="single" w:sz="4" w:space="0" w:color="CCCCCC"/>
              <w:right w:val="single" w:sz="4" w:space="0" w:color="CCCCCC"/>
            </w:tcBorders>
          </w:tcPr>
          <w:p w14:paraId="16E572C1" w14:textId="77777777" w:rsidR="00295966" w:rsidRDefault="00A81F54">
            <w:r>
              <w:t>Zuhören als vollwertige Teilnahme rahmen: »Du musst nichts machen. Im Klang sein reicht.«</w:t>
            </w:r>
          </w:p>
        </w:tc>
      </w:tr>
    </w:tbl>
    <w:p w14:paraId="16E572C3" w14:textId="77777777" w:rsidR="00295966" w:rsidRDefault="00295966"/>
    <w:p w14:paraId="16E572C4" w14:textId="77777777" w:rsidR="00295966" w:rsidRDefault="00295966">
      <w:bookmarkStart w:id="248" w:name="_Toc231731135"/>
      <w:bookmarkStart w:id="249" w:name="_Toc231713498"/>
    </w:p>
    <w:p w14:paraId="16E572C5"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2C6" w14:textId="77777777" w:rsidR="00295966" w:rsidRDefault="00A81F54">
      <w:pPr>
        <w:pStyle w:val="berschrift2"/>
      </w:pPr>
      <w:bookmarkStart w:id="250" w:name="_Toc231732971"/>
      <w:bookmarkStart w:id="251" w:name="_Toc231931758"/>
      <w:r>
        <w:lastRenderedPageBreak/>
        <w:t xml:space="preserve">IM-7 – Dyaden-Improvisation </w:t>
      </w:r>
      <w:r>
        <w:rPr>
          <w:rFonts w:ascii="Cambria Math" w:hAnsi="Cambria Math" w:cs="Cambria Math"/>
        </w:rPr>
        <w:t>⊕</w:t>
      </w:r>
      <w:bookmarkEnd w:id="248"/>
      <w:bookmarkEnd w:id="249"/>
      <w:bookmarkEnd w:id="250"/>
      <w:bookmarkEnd w:id="251"/>
    </w:p>
    <w:p w14:paraId="16E572C7"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2C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C8"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2C9"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CA"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2CB" w14:textId="77777777" w:rsidR="00295966" w:rsidRDefault="00A81F54">
            <w:pPr>
              <w:rPr>
                <w:sz w:val="16"/>
                <w:szCs w:val="24"/>
              </w:rPr>
            </w:pPr>
            <w:r>
              <w:rPr>
                <w:sz w:val="16"/>
                <w:szCs w:val="24"/>
              </w:rPr>
              <w:t>W4 Verbindung</w:t>
            </w:r>
          </w:p>
        </w:tc>
      </w:tr>
      <w:tr w:rsidR="00295966" w14:paraId="16E572D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CD"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2CE"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CF"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2D0" w14:textId="77777777" w:rsidR="00295966" w:rsidRDefault="00A81F54">
            <w:pPr>
              <w:rPr>
                <w:sz w:val="16"/>
                <w:szCs w:val="24"/>
              </w:rPr>
            </w:pPr>
            <w:r>
              <w:rPr>
                <w:sz w:val="16"/>
                <w:szCs w:val="24"/>
              </w:rPr>
              <w:t>mittel</w:t>
            </w:r>
          </w:p>
        </w:tc>
      </w:tr>
      <w:tr w:rsidR="00295966" w14:paraId="16E572D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D2"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2D3"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D4"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2D5" w14:textId="77777777" w:rsidR="00295966" w:rsidRDefault="00A81F54">
            <w:pPr>
              <w:rPr>
                <w:sz w:val="16"/>
                <w:szCs w:val="24"/>
              </w:rPr>
            </w:pPr>
            <w:r>
              <w:rPr>
                <w:sz w:val="16"/>
                <w:szCs w:val="24"/>
              </w:rPr>
              <w:t>Psy ja; Sucht ja; Ger Anpassung; Akut nein</w:t>
            </w:r>
          </w:p>
        </w:tc>
      </w:tr>
      <w:tr w:rsidR="00295966" w14:paraId="16E572D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D7"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2D8"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2D9"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2DA" w14:textId="77777777" w:rsidR="00295966" w:rsidRDefault="00A81F54">
            <w:pPr>
              <w:rPr>
                <w:sz w:val="16"/>
                <w:szCs w:val="24"/>
              </w:rPr>
            </w:pPr>
            <w:r>
              <w:rPr>
                <w:sz w:val="16"/>
                <w:szCs w:val="24"/>
              </w:rPr>
              <w:t>Akut</w:t>
            </w:r>
          </w:p>
        </w:tc>
      </w:tr>
      <w:tr w:rsidR="00F71D1A" w14:paraId="554310E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CDE7BA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E3A5D28"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01496C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0EA3D6C" w14:textId="77777777" w:rsidR="00F71D1A" w:rsidRDefault="00C56544">
            <w:r>
              <w:rPr>
                <w:sz w:val="18"/>
              </w:rPr>
              <w:t xml:space="preserve">vor allem als Rahmung, Erweiterung oder </w:t>
            </w:r>
            <w:r>
              <w:rPr>
                <w:sz w:val="18"/>
              </w:rPr>
              <w:t>Abschluss eines anderen Moduls planbar</w:t>
            </w:r>
          </w:p>
        </w:tc>
      </w:tr>
      <w:tr w:rsidR="00295966" w14:paraId="16E572DE"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2DC" w14:textId="77777777" w:rsidR="00295966" w:rsidRDefault="00A81F54">
            <w:r>
              <w:t xml:space="preserve">IM-7 – Dyaden-Improvisation </w:t>
            </w:r>
            <w:r>
              <w:rPr>
                <w:rFonts w:ascii="Cambria Math" w:hAnsi="Cambria Math" w:cs="Cambria Math"/>
              </w:rPr>
              <w:t>⊕</w:t>
            </w:r>
          </w:p>
          <w:p w14:paraId="16E572DD" w14:textId="77777777" w:rsidR="00295966" w:rsidRDefault="00A81F54">
            <w:r>
              <w:t>Methode: Improvisation   ·   Wirkdimension: W4 Verbindung</w:t>
            </w:r>
          </w:p>
        </w:tc>
      </w:tr>
    </w:tbl>
    <w:p w14:paraId="16E572DF" w14:textId="77777777" w:rsidR="00295966" w:rsidRDefault="00295966"/>
    <w:p w14:paraId="16E572E0" w14:textId="77777777" w:rsidR="00295966" w:rsidRDefault="00A81F54">
      <w:pPr>
        <w:rPr>
          <w:b/>
          <w:bCs/>
        </w:rPr>
      </w:pPr>
      <w:r>
        <w:rPr>
          <w:b/>
          <w:bCs/>
        </w:rPr>
        <w:t>Methode und Wirkprinzip</w:t>
      </w:r>
    </w:p>
    <w:p w14:paraId="16E572E1" w14:textId="77777777" w:rsidR="00295966" w:rsidRDefault="00A81F54">
      <w:r>
        <w:t>Zwei Menschen improvisieren gemeinsam auf Instrumenten – mit bewusster Aufmerksamkeit auf den anderen. Die Dyaden-Improvisation ist die reinste Form des musikalischen Dialogs: Ich spiele, du antwortest. Ich höre, du beginnst. Ohne Sprache entsteht eine musikalische Beziehung, die Kontakt, Führung, Folgen, Schweigen und Antworten sichtbar macht. Theoretisch verankert in dialogischer Improvisation (Stern), Ko-Regulationsforschung (Porges), Dyaden-Forschung und Gruppenmusiktherapie (Hegi). Kernelement der musiktherapeutischen Beziehungsarbeit.</w:t>
      </w:r>
    </w:p>
    <w:p w14:paraId="16E572E2" w14:textId="77777777" w:rsidR="00295966" w:rsidRDefault="00295966"/>
    <w:p w14:paraId="16E572E3" w14:textId="77777777" w:rsidR="00295966" w:rsidRDefault="00A81F54">
      <w:pPr>
        <w:rPr>
          <w:b/>
          <w:bCs/>
        </w:rPr>
      </w:pPr>
      <w:r>
        <w:rPr>
          <w:b/>
          <w:bCs/>
        </w:rPr>
        <w:t>Basisstruktur</w:t>
      </w:r>
    </w:p>
    <w:p w14:paraId="16E572E4" w14:textId="77777777" w:rsidR="00295966" w:rsidRDefault="00A81F54">
      <w:r>
        <w:t>Referenzversion: 40–50 min.</w:t>
      </w:r>
    </w:p>
    <w:p w14:paraId="16E572E5"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802"/>
        <w:gridCol w:w="765"/>
        <w:gridCol w:w="3735"/>
        <w:gridCol w:w="2724"/>
      </w:tblGrid>
      <w:tr w:rsidR="00295966" w14:paraId="16E572EA" w14:textId="77777777">
        <w:trPr>
          <w:tblHeader/>
        </w:trPr>
        <w:tc>
          <w:tcPr>
            <w:tcW w:w="1801" w:type="dxa"/>
            <w:tcBorders>
              <w:top w:val="single" w:sz="4" w:space="0" w:color="CCCCCC"/>
              <w:left w:val="single" w:sz="4" w:space="0" w:color="CCCCCC"/>
              <w:bottom w:val="single" w:sz="4" w:space="0" w:color="CCCCCC"/>
              <w:right w:val="single" w:sz="4" w:space="0" w:color="CCCCCC"/>
            </w:tcBorders>
            <w:shd w:val="clear" w:color="auto" w:fill="EAF3F7"/>
          </w:tcPr>
          <w:p w14:paraId="16E572E6" w14:textId="77777777" w:rsidR="00295966" w:rsidRDefault="00A81F54">
            <w:r>
              <w:t>Phase</w:t>
            </w:r>
          </w:p>
        </w:tc>
        <w:tc>
          <w:tcPr>
            <w:tcW w:w="765" w:type="dxa"/>
            <w:tcBorders>
              <w:top w:val="single" w:sz="4" w:space="0" w:color="CCCCCC"/>
              <w:left w:val="single" w:sz="4" w:space="0" w:color="CCCCCC"/>
              <w:bottom w:val="single" w:sz="4" w:space="0" w:color="CCCCCC"/>
              <w:right w:val="single" w:sz="4" w:space="0" w:color="CCCCCC"/>
            </w:tcBorders>
            <w:shd w:val="clear" w:color="auto" w:fill="EAF3F7"/>
          </w:tcPr>
          <w:p w14:paraId="16E572E7" w14:textId="77777777" w:rsidR="00295966" w:rsidRDefault="00A81F54">
            <w:r>
              <w:t>Zeit</w:t>
            </w:r>
          </w:p>
        </w:tc>
        <w:tc>
          <w:tcPr>
            <w:tcW w:w="3735" w:type="dxa"/>
            <w:tcBorders>
              <w:top w:val="single" w:sz="4" w:space="0" w:color="CCCCCC"/>
              <w:left w:val="single" w:sz="4" w:space="0" w:color="CCCCCC"/>
              <w:bottom w:val="single" w:sz="4" w:space="0" w:color="CCCCCC"/>
              <w:right w:val="single" w:sz="4" w:space="0" w:color="CCCCCC"/>
            </w:tcBorders>
            <w:shd w:val="clear" w:color="auto" w:fill="EAF3F7"/>
          </w:tcPr>
          <w:p w14:paraId="16E572E8" w14:textId="77777777" w:rsidR="00295966" w:rsidRDefault="00A81F54">
            <w:r>
              <w:t>Inhalt / Methode</w:t>
            </w:r>
          </w:p>
        </w:tc>
        <w:tc>
          <w:tcPr>
            <w:tcW w:w="2724" w:type="dxa"/>
            <w:tcBorders>
              <w:top w:val="single" w:sz="4" w:space="0" w:color="CCCCCC"/>
              <w:left w:val="single" w:sz="4" w:space="0" w:color="CCCCCC"/>
              <w:bottom w:val="single" w:sz="4" w:space="0" w:color="CCCCCC"/>
              <w:right w:val="single" w:sz="4" w:space="0" w:color="CCCCCC"/>
            </w:tcBorders>
            <w:shd w:val="clear" w:color="auto" w:fill="EAF3F7"/>
          </w:tcPr>
          <w:p w14:paraId="16E572E9" w14:textId="77777777" w:rsidR="00295966" w:rsidRDefault="00A81F54">
            <w:r>
              <w:t>Ziel / Begründung</w:t>
            </w:r>
          </w:p>
        </w:tc>
      </w:tr>
      <w:tr w:rsidR="00295966" w14:paraId="16E572EF" w14:textId="77777777">
        <w:tc>
          <w:tcPr>
            <w:tcW w:w="1801" w:type="dxa"/>
            <w:tcBorders>
              <w:top w:val="single" w:sz="4" w:space="0" w:color="CCCCCC"/>
              <w:left w:val="single" w:sz="4" w:space="0" w:color="CCCCCC"/>
              <w:bottom w:val="single" w:sz="4" w:space="0" w:color="CCCCCC"/>
              <w:right w:val="single" w:sz="4" w:space="0" w:color="CCCCCC"/>
            </w:tcBorders>
          </w:tcPr>
          <w:p w14:paraId="16E572EB" w14:textId="77777777" w:rsidR="00295966" w:rsidRDefault="00A81F54">
            <w:r>
              <w:t>**Dyaden bilden &amp; Instrumente wählen**</w:t>
            </w:r>
          </w:p>
        </w:tc>
        <w:tc>
          <w:tcPr>
            <w:tcW w:w="765" w:type="dxa"/>
            <w:tcBorders>
              <w:top w:val="single" w:sz="4" w:space="0" w:color="CCCCCC"/>
              <w:left w:val="single" w:sz="4" w:space="0" w:color="CCCCCC"/>
              <w:bottom w:val="single" w:sz="4" w:space="0" w:color="CCCCCC"/>
              <w:right w:val="single" w:sz="4" w:space="0" w:color="CCCCCC"/>
            </w:tcBorders>
          </w:tcPr>
          <w:p w14:paraId="16E572EC" w14:textId="77777777" w:rsidR="00295966" w:rsidRDefault="00A81F54">
            <w:r>
              <w:t>5–7 min</w:t>
            </w:r>
          </w:p>
        </w:tc>
        <w:tc>
          <w:tcPr>
            <w:tcW w:w="3735" w:type="dxa"/>
            <w:tcBorders>
              <w:top w:val="single" w:sz="4" w:space="0" w:color="CCCCCC"/>
              <w:left w:val="single" w:sz="4" w:space="0" w:color="CCCCCC"/>
              <w:bottom w:val="single" w:sz="4" w:space="0" w:color="CCCCCC"/>
              <w:right w:val="single" w:sz="4" w:space="0" w:color="CCCCCC"/>
            </w:tcBorders>
          </w:tcPr>
          <w:p w14:paraId="16E572ED" w14:textId="77777777" w:rsidR="00295966" w:rsidRDefault="00A81F54">
            <w:r>
              <w:t>Zwei Personen zueinander. Jedes Paar wählt zwei Instrumente – ohne Absprache. Moderator: »Ihr habt jetzt zwei Instrumente – und zwei Menschen. Alles was folgt, ist euer Gespräch.«</w:t>
            </w:r>
          </w:p>
        </w:tc>
        <w:tc>
          <w:tcPr>
            <w:tcW w:w="2724" w:type="dxa"/>
            <w:tcBorders>
              <w:top w:val="single" w:sz="4" w:space="0" w:color="CCCCCC"/>
              <w:left w:val="single" w:sz="4" w:space="0" w:color="CCCCCC"/>
              <w:bottom w:val="single" w:sz="4" w:space="0" w:color="CCCCCC"/>
              <w:right w:val="single" w:sz="4" w:space="0" w:color="CCCCCC"/>
            </w:tcBorders>
          </w:tcPr>
          <w:p w14:paraId="16E572EE" w14:textId="77777777" w:rsidR="00295966" w:rsidRDefault="00A81F54">
            <w:r>
              <w:t>Dyaden-Beziehung vorbereiten; Instrumente als Kommunikationsmedium einführen</w:t>
            </w:r>
          </w:p>
        </w:tc>
      </w:tr>
      <w:tr w:rsidR="00295966" w14:paraId="16E572F4" w14:textId="77777777">
        <w:tc>
          <w:tcPr>
            <w:tcW w:w="1801" w:type="dxa"/>
            <w:tcBorders>
              <w:top w:val="single" w:sz="4" w:space="0" w:color="CCCCCC"/>
              <w:left w:val="single" w:sz="4" w:space="0" w:color="CCCCCC"/>
              <w:bottom w:val="single" w:sz="4" w:space="0" w:color="CCCCCC"/>
              <w:right w:val="single" w:sz="4" w:space="0" w:color="CCCCCC"/>
            </w:tcBorders>
          </w:tcPr>
          <w:p w14:paraId="16E572F0" w14:textId="77777777" w:rsidR="00295966" w:rsidRDefault="00A81F54">
            <w:r>
              <w:t>**Stilles Kennenlernen**</w:t>
            </w:r>
          </w:p>
        </w:tc>
        <w:tc>
          <w:tcPr>
            <w:tcW w:w="765" w:type="dxa"/>
            <w:tcBorders>
              <w:top w:val="single" w:sz="4" w:space="0" w:color="CCCCCC"/>
              <w:left w:val="single" w:sz="4" w:space="0" w:color="CCCCCC"/>
              <w:bottom w:val="single" w:sz="4" w:space="0" w:color="CCCCCC"/>
              <w:right w:val="single" w:sz="4" w:space="0" w:color="CCCCCC"/>
            </w:tcBorders>
          </w:tcPr>
          <w:p w14:paraId="16E572F1" w14:textId="77777777" w:rsidR="00295966" w:rsidRDefault="00A81F54">
            <w:r>
              <w:t>3–4 min</w:t>
            </w:r>
          </w:p>
        </w:tc>
        <w:tc>
          <w:tcPr>
            <w:tcW w:w="3735" w:type="dxa"/>
            <w:tcBorders>
              <w:top w:val="single" w:sz="4" w:space="0" w:color="CCCCCC"/>
              <w:left w:val="single" w:sz="4" w:space="0" w:color="CCCCCC"/>
              <w:bottom w:val="single" w:sz="4" w:space="0" w:color="CCCCCC"/>
              <w:right w:val="single" w:sz="4" w:space="0" w:color="CCCCCC"/>
            </w:tcBorders>
          </w:tcPr>
          <w:p w14:paraId="16E572F2" w14:textId="77777777" w:rsidR="00295966" w:rsidRDefault="00A81F54">
            <w:r>
              <w:t>Die Instrumente füreinander spielen – ohne Auftrag. Augen offen. Kein Wort.</w:t>
            </w:r>
          </w:p>
        </w:tc>
        <w:tc>
          <w:tcPr>
            <w:tcW w:w="2724" w:type="dxa"/>
            <w:tcBorders>
              <w:top w:val="single" w:sz="4" w:space="0" w:color="CCCCCC"/>
              <w:left w:val="single" w:sz="4" w:space="0" w:color="CCCCCC"/>
              <w:bottom w:val="single" w:sz="4" w:space="0" w:color="CCCCCC"/>
              <w:right w:val="single" w:sz="4" w:space="0" w:color="CCCCCC"/>
            </w:tcBorders>
          </w:tcPr>
          <w:p w14:paraId="16E572F3" w14:textId="77777777" w:rsidR="00295966" w:rsidRDefault="00A81F54">
            <w:r>
              <w:t>Erstkontakt über Klang herstellen</w:t>
            </w:r>
          </w:p>
        </w:tc>
      </w:tr>
      <w:tr w:rsidR="00295966" w14:paraId="16E572F9" w14:textId="77777777">
        <w:tc>
          <w:tcPr>
            <w:tcW w:w="1801" w:type="dxa"/>
            <w:tcBorders>
              <w:top w:val="single" w:sz="4" w:space="0" w:color="CCCCCC"/>
              <w:left w:val="single" w:sz="4" w:space="0" w:color="CCCCCC"/>
              <w:bottom w:val="single" w:sz="4" w:space="0" w:color="CCCCCC"/>
              <w:right w:val="single" w:sz="4" w:space="0" w:color="CCCCCC"/>
            </w:tcBorders>
          </w:tcPr>
          <w:p w14:paraId="16E572F5" w14:textId="77777777" w:rsidR="00295966" w:rsidRDefault="00A81F54">
            <w:r>
              <w:t>**Format A – Wechsel**</w:t>
            </w:r>
          </w:p>
        </w:tc>
        <w:tc>
          <w:tcPr>
            <w:tcW w:w="765" w:type="dxa"/>
            <w:tcBorders>
              <w:top w:val="single" w:sz="4" w:space="0" w:color="CCCCCC"/>
              <w:left w:val="single" w:sz="4" w:space="0" w:color="CCCCCC"/>
              <w:bottom w:val="single" w:sz="4" w:space="0" w:color="CCCCCC"/>
              <w:right w:val="single" w:sz="4" w:space="0" w:color="CCCCCC"/>
            </w:tcBorders>
          </w:tcPr>
          <w:p w14:paraId="16E572F6" w14:textId="77777777" w:rsidR="00295966" w:rsidRDefault="00A81F54">
            <w:r>
              <w:t>8–10 min</w:t>
            </w:r>
          </w:p>
        </w:tc>
        <w:tc>
          <w:tcPr>
            <w:tcW w:w="3735" w:type="dxa"/>
            <w:tcBorders>
              <w:top w:val="single" w:sz="4" w:space="0" w:color="CCCCCC"/>
              <w:left w:val="single" w:sz="4" w:space="0" w:color="CCCCCC"/>
              <w:bottom w:val="single" w:sz="4" w:space="0" w:color="CCCCCC"/>
              <w:right w:val="single" w:sz="4" w:space="0" w:color="CCCCCC"/>
            </w:tcBorders>
          </w:tcPr>
          <w:p w14:paraId="16E572F7" w14:textId="77777777" w:rsidR="00295966" w:rsidRDefault="00A81F54">
            <w:r>
              <w:t>Einer spielt (kurzes Motiv), der andere hört – dann Wechsel. Abwechselnd, ohne Überlappung. Wie ein Gespräch mit Pausen.</w:t>
            </w:r>
          </w:p>
        </w:tc>
        <w:tc>
          <w:tcPr>
            <w:tcW w:w="2724" w:type="dxa"/>
            <w:tcBorders>
              <w:top w:val="single" w:sz="4" w:space="0" w:color="CCCCCC"/>
              <w:left w:val="single" w:sz="4" w:space="0" w:color="CCCCCC"/>
              <w:bottom w:val="single" w:sz="4" w:space="0" w:color="CCCCCC"/>
              <w:right w:val="single" w:sz="4" w:space="0" w:color="CCCCCC"/>
            </w:tcBorders>
          </w:tcPr>
          <w:p w14:paraId="16E572F8" w14:textId="77777777" w:rsidR="00295966" w:rsidRDefault="00A81F54">
            <w:r>
              <w:t>Aufmerksamkeit üben; Führen und Folgen bewusst erleben</w:t>
            </w:r>
          </w:p>
        </w:tc>
      </w:tr>
      <w:tr w:rsidR="00295966" w14:paraId="16E572FE" w14:textId="77777777">
        <w:tc>
          <w:tcPr>
            <w:tcW w:w="1801" w:type="dxa"/>
            <w:tcBorders>
              <w:top w:val="single" w:sz="4" w:space="0" w:color="CCCCCC"/>
              <w:left w:val="single" w:sz="4" w:space="0" w:color="CCCCCC"/>
              <w:bottom w:val="single" w:sz="4" w:space="0" w:color="CCCCCC"/>
              <w:right w:val="single" w:sz="4" w:space="0" w:color="CCCCCC"/>
            </w:tcBorders>
          </w:tcPr>
          <w:p w14:paraId="16E572FA" w14:textId="77777777" w:rsidR="00295966" w:rsidRDefault="00A81F54">
            <w:r>
              <w:t>**Format B – Frage &amp; Antwort**</w:t>
            </w:r>
          </w:p>
        </w:tc>
        <w:tc>
          <w:tcPr>
            <w:tcW w:w="765" w:type="dxa"/>
            <w:tcBorders>
              <w:top w:val="single" w:sz="4" w:space="0" w:color="CCCCCC"/>
              <w:left w:val="single" w:sz="4" w:space="0" w:color="CCCCCC"/>
              <w:bottom w:val="single" w:sz="4" w:space="0" w:color="CCCCCC"/>
              <w:right w:val="single" w:sz="4" w:space="0" w:color="CCCCCC"/>
            </w:tcBorders>
          </w:tcPr>
          <w:p w14:paraId="16E572FB" w14:textId="77777777" w:rsidR="00295966" w:rsidRDefault="00A81F54">
            <w:r>
              <w:t>8–10 min</w:t>
            </w:r>
          </w:p>
        </w:tc>
        <w:tc>
          <w:tcPr>
            <w:tcW w:w="3735" w:type="dxa"/>
            <w:tcBorders>
              <w:top w:val="single" w:sz="4" w:space="0" w:color="CCCCCC"/>
              <w:left w:val="single" w:sz="4" w:space="0" w:color="CCCCCC"/>
              <w:bottom w:val="single" w:sz="4" w:space="0" w:color="CCCCCC"/>
              <w:right w:val="single" w:sz="4" w:space="0" w:color="CCCCCC"/>
            </w:tcBorders>
          </w:tcPr>
          <w:p w14:paraId="16E572FC" w14:textId="77777777" w:rsidR="00295966" w:rsidRDefault="00A81F54">
            <w:r>
              <w:t xml:space="preserve">Kurzes Motiv (»Frage«) – Antwort des anderen. Kein festes Tempo, </w:t>
            </w:r>
            <w:r>
              <w:lastRenderedPageBreak/>
              <w:t>keine Vorgabe. Der Dialog entwickelt sich.</w:t>
            </w:r>
          </w:p>
        </w:tc>
        <w:tc>
          <w:tcPr>
            <w:tcW w:w="2724" w:type="dxa"/>
            <w:tcBorders>
              <w:top w:val="single" w:sz="4" w:space="0" w:color="CCCCCC"/>
              <w:left w:val="single" w:sz="4" w:space="0" w:color="CCCCCC"/>
              <w:bottom w:val="single" w:sz="4" w:space="0" w:color="CCCCCC"/>
              <w:right w:val="single" w:sz="4" w:space="0" w:color="CCCCCC"/>
            </w:tcBorders>
          </w:tcPr>
          <w:p w14:paraId="16E572FD" w14:textId="77777777" w:rsidR="00295966" w:rsidRDefault="00A81F54">
            <w:r>
              <w:lastRenderedPageBreak/>
              <w:t>Dialogisches Spiel; musikalische Reaktionsfähigkeit</w:t>
            </w:r>
          </w:p>
        </w:tc>
      </w:tr>
      <w:tr w:rsidR="00295966" w14:paraId="16E57303" w14:textId="77777777">
        <w:tc>
          <w:tcPr>
            <w:tcW w:w="1801" w:type="dxa"/>
            <w:tcBorders>
              <w:top w:val="single" w:sz="4" w:space="0" w:color="CCCCCC"/>
              <w:left w:val="single" w:sz="4" w:space="0" w:color="CCCCCC"/>
              <w:bottom w:val="single" w:sz="4" w:space="0" w:color="CCCCCC"/>
              <w:right w:val="single" w:sz="4" w:space="0" w:color="CCCCCC"/>
            </w:tcBorders>
          </w:tcPr>
          <w:p w14:paraId="16E572FF" w14:textId="77777777" w:rsidR="00295966" w:rsidRDefault="00A81F54">
            <w:r>
              <w:t>**Freie Dyade**</w:t>
            </w:r>
          </w:p>
        </w:tc>
        <w:tc>
          <w:tcPr>
            <w:tcW w:w="765" w:type="dxa"/>
            <w:tcBorders>
              <w:top w:val="single" w:sz="4" w:space="0" w:color="CCCCCC"/>
              <w:left w:val="single" w:sz="4" w:space="0" w:color="CCCCCC"/>
              <w:bottom w:val="single" w:sz="4" w:space="0" w:color="CCCCCC"/>
              <w:right w:val="single" w:sz="4" w:space="0" w:color="CCCCCC"/>
            </w:tcBorders>
          </w:tcPr>
          <w:p w14:paraId="16E57300" w14:textId="77777777" w:rsidR="00295966" w:rsidRDefault="00A81F54">
            <w:r>
              <w:t>6–8 min</w:t>
            </w:r>
          </w:p>
        </w:tc>
        <w:tc>
          <w:tcPr>
            <w:tcW w:w="3735" w:type="dxa"/>
            <w:tcBorders>
              <w:top w:val="single" w:sz="4" w:space="0" w:color="CCCCCC"/>
              <w:left w:val="single" w:sz="4" w:space="0" w:color="CCCCCC"/>
              <w:bottom w:val="single" w:sz="4" w:space="0" w:color="CCCCCC"/>
              <w:right w:val="single" w:sz="4" w:space="0" w:color="CCCCCC"/>
            </w:tcBorders>
          </w:tcPr>
          <w:p w14:paraId="16E57301" w14:textId="77777777" w:rsidR="00295966" w:rsidRDefault="00A81F54">
            <w:r>
              <w:t>Keine Struktur mehr. Die Dyade findet ihr eigenes Gespräch – Gleichzeitigkeit, Stille, Übernahme, Folgen – alles erlaubt.</w:t>
            </w:r>
          </w:p>
        </w:tc>
        <w:tc>
          <w:tcPr>
            <w:tcW w:w="2724" w:type="dxa"/>
            <w:tcBorders>
              <w:top w:val="single" w:sz="4" w:space="0" w:color="CCCCCC"/>
              <w:left w:val="single" w:sz="4" w:space="0" w:color="CCCCCC"/>
              <w:bottom w:val="single" w:sz="4" w:space="0" w:color="CCCCCC"/>
              <w:right w:val="single" w:sz="4" w:space="0" w:color="CCCCCC"/>
            </w:tcBorders>
          </w:tcPr>
          <w:p w14:paraId="16E57302" w14:textId="77777777" w:rsidR="00295966" w:rsidRDefault="00A81F54">
            <w:r>
              <w:t>Authentische musikalische Begegnung; Kontakt ohne Kontrolle</w:t>
            </w:r>
          </w:p>
        </w:tc>
      </w:tr>
      <w:tr w:rsidR="00295966" w14:paraId="16E57308" w14:textId="77777777">
        <w:tc>
          <w:tcPr>
            <w:tcW w:w="1801" w:type="dxa"/>
            <w:tcBorders>
              <w:top w:val="single" w:sz="4" w:space="0" w:color="CCCCCC"/>
              <w:left w:val="single" w:sz="4" w:space="0" w:color="CCCCCC"/>
              <w:bottom w:val="single" w:sz="4" w:space="0" w:color="CCCCCC"/>
              <w:right w:val="single" w:sz="4" w:space="0" w:color="CCCCCC"/>
            </w:tcBorders>
          </w:tcPr>
          <w:p w14:paraId="16E57304" w14:textId="77777777" w:rsidR="00295966" w:rsidRDefault="00A81F54">
            <w:r>
              <w:t>**Plenum-Reflexion**</w:t>
            </w:r>
          </w:p>
        </w:tc>
        <w:tc>
          <w:tcPr>
            <w:tcW w:w="765" w:type="dxa"/>
            <w:tcBorders>
              <w:top w:val="single" w:sz="4" w:space="0" w:color="CCCCCC"/>
              <w:left w:val="single" w:sz="4" w:space="0" w:color="CCCCCC"/>
              <w:bottom w:val="single" w:sz="4" w:space="0" w:color="CCCCCC"/>
              <w:right w:val="single" w:sz="4" w:space="0" w:color="CCCCCC"/>
            </w:tcBorders>
          </w:tcPr>
          <w:p w14:paraId="16E57305" w14:textId="77777777" w:rsidR="00295966" w:rsidRDefault="00A81F54">
            <w:r>
              <w:t>7–9 min</w:t>
            </w:r>
          </w:p>
        </w:tc>
        <w:tc>
          <w:tcPr>
            <w:tcW w:w="3735" w:type="dxa"/>
            <w:tcBorders>
              <w:top w:val="single" w:sz="4" w:space="0" w:color="CCCCCC"/>
              <w:left w:val="single" w:sz="4" w:space="0" w:color="CCCCCC"/>
              <w:bottom w:val="single" w:sz="4" w:space="0" w:color="CCCCCC"/>
              <w:right w:val="single" w:sz="4" w:space="0" w:color="CCCCCC"/>
            </w:tcBorders>
          </w:tcPr>
          <w:p w14:paraId="16E57306" w14:textId="77777777" w:rsidR="00295966" w:rsidRDefault="00A81F54">
            <w:r>
              <w:t>Paare berichten: »Was war das Gespräch? Wer hat geführt – wie? Was war schwer? Was überraschend?«</w:t>
            </w:r>
          </w:p>
        </w:tc>
        <w:tc>
          <w:tcPr>
            <w:tcW w:w="2724" w:type="dxa"/>
            <w:tcBorders>
              <w:top w:val="single" w:sz="4" w:space="0" w:color="CCCCCC"/>
              <w:left w:val="single" w:sz="4" w:space="0" w:color="CCCCCC"/>
              <w:bottom w:val="single" w:sz="4" w:space="0" w:color="CCCCCC"/>
              <w:right w:val="single" w:sz="4" w:space="0" w:color="CCCCCC"/>
            </w:tcBorders>
          </w:tcPr>
          <w:p w14:paraId="16E57307" w14:textId="77777777" w:rsidR="00295966" w:rsidRDefault="00A81F54">
            <w:r>
              <w:t>Beziehungserfahrung benennen; Übertrag auf Alltagsbeziehungen</w:t>
            </w:r>
          </w:p>
        </w:tc>
      </w:tr>
    </w:tbl>
    <w:p w14:paraId="16E57309" w14:textId="77777777" w:rsidR="00295966" w:rsidRDefault="00295966"/>
    <w:p w14:paraId="16E5730A" w14:textId="77777777" w:rsidR="00295966" w:rsidRDefault="00A81F54">
      <w:pPr>
        <w:rPr>
          <w:b/>
          <w:bCs/>
        </w:rPr>
      </w:pPr>
      <w:r>
        <w:rPr>
          <w:b/>
          <w:bCs/>
        </w:rPr>
        <w:t>Settingspezifische Anpassungen</w:t>
      </w:r>
    </w:p>
    <w:p w14:paraId="16E5730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0E"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30C" w14:textId="77777777" w:rsidR="00295966" w:rsidRDefault="00A81F54">
            <w:r>
              <w:t>HINWEIS TK PSYCHOSOMATIK</w:t>
            </w:r>
          </w:p>
          <w:p w14:paraId="16E5730D" w14:textId="77777777" w:rsidR="00295966" w:rsidRDefault="00A81F54">
            <w:r>
              <w:t>Sehr gut geeignet. Soziale Isolation direkt adressieren: Kontakt ohne Sprache als therapeutisches Erlebnis. Format A für Gruppen mit wenig Improvisationserfahrung.</w:t>
            </w:r>
          </w:p>
        </w:tc>
      </w:tr>
    </w:tbl>
    <w:p w14:paraId="16E5730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12"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310" w14:textId="77777777" w:rsidR="00295966" w:rsidRDefault="00A81F54">
            <w:r>
              <w:t>HINWEIS TK SUCHT</w:t>
            </w:r>
          </w:p>
          <w:p w14:paraId="16E57311" w14:textId="77777777" w:rsidR="00295966" w:rsidRDefault="00A81F54">
            <w:r>
              <w:t>Gut geeignet. Beziehungsarbeit jenseits des Konsumkontexts. Führen und Folgen als Impulskontrall-Übung. Suchtspezifisch: »Was passiert wenn du wartest?«</w:t>
            </w:r>
          </w:p>
        </w:tc>
      </w:tr>
    </w:tbl>
    <w:p w14:paraId="16E5731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16"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314" w14:textId="77777777" w:rsidR="00295966" w:rsidRDefault="00A81F54">
            <w:r>
              <w:t>HINWEIS GERONTOPSYCHIATRIE</w:t>
            </w:r>
          </w:p>
          <w:p w14:paraId="16E57315" w14:textId="77777777" w:rsidR="00295966" w:rsidRDefault="00A81F54">
            <w:r>
              <w:t>Mit Anpassung. Einfache Instrumente. Nur Format A (Wechsel). Sehr langsam. Keine freie Dyade.</w:t>
            </w:r>
          </w:p>
        </w:tc>
      </w:tr>
    </w:tbl>
    <w:p w14:paraId="16E5731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1A"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318" w14:textId="77777777" w:rsidR="00295966" w:rsidRDefault="00A81F54">
            <w:r>
              <w:rPr>
                <w:rFonts w:ascii="Segoe UI Symbol" w:hAnsi="Segoe UI Symbol" w:cs="Segoe UI Symbol"/>
              </w:rPr>
              <w:t>⚠</w:t>
            </w:r>
            <w:r>
              <w:t xml:space="preserve">  HINWEIS AKUTE ENTGIFTUNG – Dyadische Anforderung und soziale Exposition zu hoch für akut dysregulierten Zustand.</w:t>
            </w:r>
          </w:p>
        </w:tc>
      </w:tr>
    </w:tbl>
    <w:p w14:paraId="16E5731B" w14:textId="77777777" w:rsidR="00295966" w:rsidRDefault="00295966"/>
    <w:p w14:paraId="3880E086" w14:textId="77777777" w:rsidR="00C7532E" w:rsidRDefault="00C7532E"/>
    <w:p w14:paraId="6E87F0D2" w14:textId="77777777" w:rsidR="00C7532E" w:rsidRDefault="00C7532E"/>
    <w:p w14:paraId="16E5731C" w14:textId="77777777" w:rsidR="00295966" w:rsidRDefault="00A81F54">
      <w:pPr>
        <w:rPr>
          <w:b/>
          <w:bCs/>
        </w:rPr>
      </w:pPr>
      <w:r>
        <w:rPr>
          <w:b/>
          <w:bCs/>
        </w:rPr>
        <w:t>Häufige Checkpoints und Reaktion</w:t>
      </w:r>
    </w:p>
    <w:p w14:paraId="16E5731D"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320"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31E"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31F" w14:textId="77777777" w:rsidR="00295966" w:rsidRDefault="00A81F54">
            <w:r>
              <w:t>Empfohlene Reaktion</w:t>
            </w:r>
          </w:p>
        </w:tc>
      </w:tr>
      <w:tr w:rsidR="00295966" w14:paraId="16E57323" w14:textId="77777777">
        <w:tc>
          <w:tcPr>
            <w:tcW w:w="3213" w:type="dxa"/>
            <w:tcBorders>
              <w:top w:val="single" w:sz="4" w:space="0" w:color="CCCCCC"/>
              <w:left w:val="single" w:sz="4" w:space="0" w:color="CCCCCC"/>
              <w:bottom w:val="single" w:sz="4" w:space="0" w:color="CCCCCC"/>
              <w:right w:val="single" w:sz="4" w:space="0" w:color="CCCCCC"/>
            </w:tcBorders>
          </w:tcPr>
          <w:p w14:paraId="16E57321" w14:textId="77777777" w:rsidR="00295966" w:rsidRDefault="00A81F54">
            <w:r>
              <w:t>Beide spielen gleichzeitig ohne zuzuhören</w:t>
            </w:r>
          </w:p>
        </w:tc>
        <w:tc>
          <w:tcPr>
            <w:tcW w:w="5812" w:type="dxa"/>
            <w:tcBorders>
              <w:top w:val="single" w:sz="4" w:space="0" w:color="CCCCCC"/>
              <w:left w:val="single" w:sz="4" w:space="0" w:color="CCCCCC"/>
              <w:bottom w:val="single" w:sz="4" w:space="0" w:color="CCCCCC"/>
              <w:right w:val="single" w:sz="4" w:space="0" w:color="CCCCCC"/>
            </w:tcBorders>
          </w:tcPr>
          <w:p w14:paraId="16E57322" w14:textId="77777777" w:rsidR="00295966" w:rsidRDefault="00A81F54">
            <w:r>
              <w:t>»Wer hört gerade?« – Pause einfordern. Zurück zu Format A.</w:t>
            </w:r>
          </w:p>
        </w:tc>
      </w:tr>
      <w:tr w:rsidR="00295966" w14:paraId="16E57326" w14:textId="77777777">
        <w:tc>
          <w:tcPr>
            <w:tcW w:w="3213" w:type="dxa"/>
            <w:tcBorders>
              <w:top w:val="single" w:sz="4" w:space="0" w:color="CCCCCC"/>
              <w:left w:val="single" w:sz="4" w:space="0" w:color="CCCCCC"/>
              <w:bottom w:val="single" w:sz="4" w:space="0" w:color="CCCCCC"/>
              <w:right w:val="single" w:sz="4" w:space="0" w:color="CCCCCC"/>
            </w:tcBorders>
          </w:tcPr>
          <w:p w14:paraId="16E57324" w14:textId="77777777" w:rsidR="00295966" w:rsidRDefault="00A81F54">
            <w:r>
              <w:t>Dyade ist sehr ungleich (einer dominiert)</w:t>
            </w:r>
          </w:p>
        </w:tc>
        <w:tc>
          <w:tcPr>
            <w:tcW w:w="5812" w:type="dxa"/>
            <w:tcBorders>
              <w:top w:val="single" w:sz="4" w:space="0" w:color="CCCCCC"/>
              <w:left w:val="single" w:sz="4" w:space="0" w:color="CCCCCC"/>
              <w:bottom w:val="single" w:sz="4" w:space="0" w:color="CCCCCC"/>
              <w:right w:val="single" w:sz="4" w:space="0" w:color="CCCCCC"/>
            </w:tcBorders>
          </w:tcPr>
          <w:p w14:paraId="16E57325" w14:textId="77777777" w:rsidR="00295966" w:rsidRDefault="00A81F54">
            <w:r>
              <w:t>Als Beobachtung benennen: »Was habt ihr über Führen und Folgen gelernt?«</w:t>
            </w:r>
          </w:p>
        </w:tc>
      </w:tr>
      <w:tr w:rsidR="00295966" w14:paraId="16E57329" w14:textId="77777777">
        <w:tc>
          <w:tcPr>
            <w:tcW w:w="3213" w:type="dxa"/>
            <w:tcBorders>
              <w:top w:val="single" w:sz="4" w:space="0" w:color="CCCCCC"/>
              <w:left w:val="single" w:sz="4" w:space="0" w:color="CCCCCC"/>
              <w:bottom w:val="single" w:sz="4" w:space="0" w:color="CCCCCC"/>
              <w:right w:val="single" w:sz="4" w:space="0" w:color="CCCCCC"/>
            </w:tcBorders>
          </w:tcPr>
          <w:p w14:paraId="16E57327" w14:textId="77777777" w:rsidR="00295966" w:rsidRDefault="00A81F54">
            <w:r>
              <w:t>»Wir haben nichts gesagt.«</w:t>
            </w:r>
          </w:p>
        </w:tc>
        <w:tc>
          <w:tcPr>
            <w:tcW w:w="5812" w:type="dxa"/>
            <w:tcBorders>
              <w:top w:val="single" w:sz="4" w:space="0" w:color="CCCCCC"/>
              <w:left w:val="single" w:sz="4" w:space="0" w:color="CCCCCC"/>
              <w:bottom w:val="single" w:sz="4" w:space="0" w:color="CCCCCC"/>
              <w:right w:val="single" w:sz="4" w:space="0" w:color="CCCCCC"/>
            </w:tcBorders>
          </w:tcPr>
          <w:p w14:paraId="16E57328" w14:textId="77777777" w:rsidR="00295966" w:rsidRDefault="00A81F54">
            <w:r>
              <w:t>»Was habt ihr trotzdem mitgeteilt? – Stille sagt auch etwas.«</w:t>
            </w:r>
          </w:p>
        </w:tc>
      </w:tr>
      <w:tr w:rsidR="00295966" w14:paraId="16E5732C" w14:textId="77777777">
        <w:tc>
          <w:tcPr>
            <w:tcW w:w="3213" w:type="dxa"/>
            <w:tcBorders>
              <w:top w:val="single" w:sz="4" w:space="0" w:color="CCCCCC"/>
              <w:left w:val="single" w:sz="4" w:space="0" w:color="CCCCCC"/>
              <w:bottom w:val="single" w:sz="4" w:space="0" w:color="CCCCCC"/>
              <w:right w:val="single" w:sz="4" w:space="0" w:color="CCCCCC"/>
            </w:tcBorders>
          </w:tcPr>
          <w:p w14:paraId="16E5732A" w14:textId="77777777" w:rsidR="00295966" w:rsidRDefault="00A81F54">
            <w:r>
              <w:lastRenderedPageBreak/>
              <w:t>Dyade ›klickt‹ sehr gut</w:t>
            </w:r>
          </w:p>
        </w:tc>
        <w:tc>
          <w:tcPr>
            <w:tcW w:w="5812" w:type="dxa"/>
            <w:tcBorders>
              <w:top w:val="single" w:sz="4" w:space="0" w:color="CCCCCC"/>
              <w:left w:val="single" w:sz="4" w:space="0" w:color="CCCCCC"/>
              <w:bottom w:val="single" w:sz="4" w:space="0" w:color="CCCCCC"/>
              <w:right w:val="single" w:sz="4" w:space="0" w:color="CCCCCC"/>
            </w:tcBorders>
          </w:tcPr>
          <w:p w14:paraId="16E5732B" w14:textId="77777777" w:rsidR="00295966" w:rsidRDefault="00A81F54">
            <w:r>
              <w:t>In der Reflexion benennen: »Was hat das ermöglicht?«</w:t>
            </w:r>
          </w:p>
        </w:tc>
      </w:tr>
    </w:tbl>
    <w:p w14:paraId="16E5732D" w14:textId="77777777" w:rsidR="00295966" w:rsidRDefault="00295966"/>
    <w:p w14:paraId="16E5732E" w14:textId="77777777" w:rsidR="00295966" w:rsidRDefault="00295966">
      <w:bookmarkStart w:id="252" w:name="_Toc231731136"/>
      <w:bookmarkStart w:id="253" w:name="_Toc231713499"/>
    </w:p>
    <w:p w14:paraId="16E5732F" w14:textId="77777777" w:rsidR="00295966" w:rsidRDefault="00295966"/>
    <w:p w14:paraId="16E57330" w14:textId="77777777" w:rsidR="00295966" w:rsidRDefault="00A81F54">
      <w:pPr>
        <w:pStyle w:val="berschrift2"/>
      </w:pPr>
      <w:bookmarkStart w:id="254" w:name="_Toc231732972"/>
      <w:bookmarkStart w:id="255" w:name="_Toc231931759"/>
      <w:r>
        <w:t xml:space="preserve">IM-8 – Klang und Stille </w:t>
      </w:r>
      <w:r>
        <w:rPr>
          <w:rFonts w:ascii="Cambria Math" w:hAnsi="Cambria Math" w:cs="Cambria Math"/>
        </w:rPr>
        <w:t>⊕</w:t>
      </w:r>
      <w:bookmarkEnd w:id="252"/>
      <w:bookmarkEnd w:id="253"/>
      <w:bookmarkEnd w:id="254"/>
      <w:bookmarkEnd w:id="255"/>
    </w:p>
    <w:p w14:paraId="16E57331"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33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2"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333"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4"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335" w14:textId="77777777" w:rsidR="00295966" w:rsidRDefault="00A81F54">
            <w:pPr>
              <w:rPr>
                <w:sz w:val="16"/>
                <w:szCs w:val="24"/>
              </w:rPr>
            </w:pPr>
            <w:r>
              <w:rPr>
                <w:sz w:val="16"/>
                <w:szCs w:val="24"/>
              </w:rPr>
              <w:t>W6 Integration &amp; Transfer</w:t>
            </w:r>
          </w:p>
        </w:tc>
      </w:tr>
      <w:tr w:rsidR="00295966" w14:paraId="16E5733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7"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338"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9"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33A" w14:textId="77777777" w:rsidR="00295966" w:rsidRDefault="00A81F54">
            <w:pPr>
              <w:rPr>
                <w:sz w:val="16"/>
                <w:szCs w:val="24"/>
              </w:rPr>
            </w:pPr>
            <w:r>
              <w:rPr>
                <w:sz w:val="16"/>
                <w:szCs w:val="24"/>
              </w:rPr>
              <w:t>niedrig</w:t>
            </w:r>
          </w:p>
        </w:tc>
      </w:tr>
      <w:tr w:rsidR="00295966" w14:paraId="16E5734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C"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33D" w14:textId="77777777" w:rsidR="00295966" w:rsidRDefault="00A81F54">
            <w:pPr>
              <w:rPr>
                <w:sz w:val="16"/>
                <w:szCs w:val="24"/>
              </w:rPr>
            </w:pPr>
            <w:r>
              <w:rPr>
                <w:sz w:val="16"/>
                <w:szCs w:val="24"/>
              </w:rPr>
              <w:t>Auswahl einfacher Instrumente; ggf. Stimme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3E"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33F" w14:textId="77777777" w:rsidR="00295966" w:rsidRDefault="00A81F54">
            <w:pPr>
              <w:rPr>
                <w:sz w:val="16"/>
                <w:szCs w:val="24"/>
              </w:rPr>
            </w:pPr>
            <w:r>
              <w:rPr>
                <w:sz w:val="16"/>
                <w:szCs w:val="24"/>
              </w:rPr>
              <w:t>Psy ja; Sucht ja; Ger Anpassung; Akut nein</w:t>
            </w:r>
          </w:p>
        </w:tc>
      </w:tr>
      <w:tr w:rsidR="00295966" w14:paraId="16E5734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41"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342"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343"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344" w14:textId="77777777" w:rsidR="00295966" w:rsidRDefault="00A81F54">
            <w:pPr>
              <w:rPr>
                <w:sz w:val="16"/>
                <w:szCs w:val="24"/>
              </w:rPr>
            </w:pPr>
            <w:r>
              <w:rPr>
                <w:sz w:val="16"/>
                <w:szCs w:val="24"/>
              </w:rPr>
              <w:t>Akut</w:t>
            </w:r>
          </w:p>
        </w:tc>
      </w:tr>
      <w:tr w:rsidR="00F71D1A" w14:paraId="384B7D0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8EB6DDF"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AE2A73A"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4364425"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0E124BE" w14:textId="77777777" w:rsidR="00F71D1A" w:rsidRDefault="00C56544">
            <w:r>
              <w:rPr>
                <w:sz w:val="18"/>
              </w:rPr>
              <w:t>vor allem als Rahmung, Erweiterung oder Abschluss eines anderen Moduls planbar</w:t>
            </w:r>
          </w:p>
        </w:tc>
      </w:tr>
      <w:tr w:rsidR="00295966" w14:paraId="16E57348"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346" w14:textId="77777777" w:rsidR="00295966" w:rsidRDefault="00A81F54">
            <w:r>
              <w:t xml:space="preserve">IM-8 – Klang und Stille </w:t>
            </w:r>
            <w:r>
              <w:rPr>
                <w:rFonts w:ascii="Cambria Math" w:hAnsi="Cambria Math" w:cs="Cambria Math"/>
              </w:rPr>
              <w:t>⊕</w:t>
            </w:r>
          </w:p>
          <w:p w14:paraId="16E57347" w14:textId="77777777" w:rsidR="00295966" w:rsidRDefault="00A81F54">
            <w:r>
              <w:t>Methode: Improvisation   ·   Wirkdimension: W6 Integration &amp; Transfer</w:t>
            </w:r>
          </w:p>
        </w:tc>
      </w:tr>
    </w:tbl>
    <w:p w14:paraId="16E57349" w14:textId="77777777" w:rsidR="00295966" w:rsidRDefault="00295966"/>
    <w:p w14:paraId="16E5734A" w14:textId="77777777" w:rsidR="00295966" w:rsidRDefault="00A81F54">
      <w:pPr>
        <w:rPr>
          <w:b/>
          <w:bCs/>
        </w:rPr>
      </w:pPr>
      <w:r>
        <w:rPr>
          <w:b/>
          <w:bCs/>
        </w:rPr>
        <w:t>Methode und Wirkprinzip</w:t>
      </w:r>
    </w:p>
    <w:p w14:paraId="16E5734B" w14:textId="77777777" w:rsidR="00295966" w:rsidRDefault="00A81F54">
      <w:r>
        <w:t>Improvisation, die Stille bewusst einschließt: Nicht pausieren – sondern halten. Die Stille nach einem Ton ist Teil der Musik. Therapeutisch entschleunigend, integrativ und präsenzfördernd. Wer in der Improvisation Stille aushalten kann, hat gelernt zu hören statt nur zu spielen. Theoretisch verankert in Zen-Ästhetik (Ma), Achtsamkeitsforschung, freier Improvisation (Nordoff/Robbins) und Resonanztheorie (Rosa).</w:t>
      </w:r>
    </w:p>
    <w:p w14:paraId="16E5734C" w14:textId="77777777" w:rsidR="00295966" w:rsidRDefault="00295966"/>
    <w:p w14:paraId="16E5734D" w14:textId="77777777" w:rsidR="00295966" w:rsidRDefault="00A81F54">
      <w:pPr>
        <w:rPr>
          <w:b/>
          <w:bCs/>
        </w:rPr>
      </w:pPr>
      <w:r>
        <w:rPr>
          <w:b/>
          <w:bCs/>
        </w:rPr>
        <w:t>Basisstruktur</w:t>
      </w:r>
    </w:p>
    <w:p w14:paraId="16E5734E" w14:textId="77777777" w:rsidR="00295966" w:rsidRDefault="00A81F54">
      <w:r>
        <w:t>Referenzversion: 25–35 min. Gut als Abschlussformat für eine Improvisations-Einheit.</w:t>
      </w:r>
    </w:p>
    <w:p w14:paraId="16E5734F"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863"/>
        <w:gridCol w:w="788"/>
        <w:gridCol w:w="3976"/>
        <w:gridCol w:w="2399"/>
      </w:tblGrid>
      <w:tr w:rsidR="00295966" w14:paraId="16E57354" w14:textId="77777777">
        <w:trPr>
          <w:tblHeader/>
        </w:trPr>
        <w:tc>
          <w:tcPr>
            <w:tcW w:w="1862" w:type="dxa"/>
            <w:tcBorders>
              <w:top w:val="single" w:sz="4" w:space="0" w:color="CCCCCC"/>
              <w:left w:val="single" w:sz="4" w:space="0" w:color="CCCCCC"/>
              <w:bottom w:val="single" w:sz="4" w:space="0" w:color="CCCCCC"/>
              <w:right w:val="single" w:sz="4" w:space="0" w:color="CCCCCC"/>
            </w:tcBorders>
            <w:shd w:val="clear" w:color="auto" w:fill="EAF3F7"/>
          </w:tcPr>
          <w:p w14:paraId="16E57350" w14:textId="77777777" w:rsidR="00295966" w:rsidRDefault="00A81F54">
            <w:r>
              <w:t>Phase</w:t>
            </w:r>
          </w:p>
        </w:tc>
        <w:tc>
          <w:tcPr>
            <w:tcW w:w="788" w:type="dxa"/>
            <w:tcBorders>
              <w:top w:val="single" w:sz="4" w:space="0" w:color="CCCCCC"/>
              <w:left w:val="single" w:sz="4" w:space="0" w:color="CCCCCC"/>
              <w:bottom w:val="single" w:sz="4" w:space="0" w:color="CCCCCC"/>
              <w:right w:val="single" w:sz="4" w:space="0" w:color="CCCCCC"/>
            </w:tcBorders>
            <w:shd w:val="clear" w:color="auto" w:fill="EAF3F7"/>
          </w:tcPr>
          <w:p w14:paraId="16E57351" w14:textId="77777777" w:rsidR="00295966" w:rsidRDefault="00A81F54">
            <w:r>
              <w:t>Zeit</w:t>
            </w:r>
          </w:p>
        </w:tc>
        <w:tc>
          <w:tcPr>
            <w:tcW w:w="3976" w:type="dxa"/>
            <w:tcBorders>
              <w:top w:val="single" w:sz="4" w:space="0" w:color="CCCCCC"/>
              <w:left w:val="single" w:sz="4" w:space="0" w:color="CCCCCC"/>
              <w:bottom w:val="single" w:sz="4" w:space="0" w:color="CCCCCC"/>
              <w:right w:val="single" w:sz="4" w:space="0" w:color="CCCCCC"/>
            </w:tcBorders>
            <w:shd w:val="clear" w:color="auto" w:fill="EAF3F7"/>
          </w:tcPr>
          <w:p w14:paraId="16E57352" w14:textId="77777777" w:rsidR="00295966" w:rsidRDefault="00A81F54">
            <w:r>
              <w:t>Inhalt / Methode</w:t>
            </w:r>
          </w:p>
        </w:tc>
        <w:tc>
          <w:tcPr>
            <w:tcW w:w="2399" w:type="dxa"/>
            <w:tcBorders>
              <w:top w:val="single" w:sz="4" w:space="0" w:color="CCCCCC"/>
              <w:left w:val="single" w:sz="4" w:space="0" w:color="CCCCCC"/>
              <w:bottom w:val="single" w:sz="4" w:space="0" w:color="CCCCCC"/>
              <w:right w:val="single" w:sz="4" w:space="0" w:color="CCCCCC"/>
            </w:tcBorders>
            <w:shd w:val="clear" w:color="auto" w:fill="EAF3F7"/>
          </w:tcPr>
          <w:p w14:paraId="16E57353" w14:textId="77777777" w:rsidR="00295966" w:rsidRDefault="00A81F54">
            <w:r>
              <w:t>Ziel / Begründung</w:t>
            </w:r>
          </w:p>
        </w:tc>
      </w:tr>
      <w:tr w:rsidR="00295966" w14:paraId="16E57359" w14:textId="77777777">
        <w:tc>
          <w:tcPr>
            <w:tcW w:w="1862" w:type="dxa"/>
            <w:tcBorders>
              <w:top w:val="single" w:sz="4" w:space="0" w:color="CCCCCC"/>
              <w:left w:val="single" w:sz="4" w:space="0" w:color="CCCCCC"/>
              <w:bottom w:val="single" w:sz="4" w:space="0" w:color="CCCCCC"/>
              <w:right w:val="single" w:sz="4" w:space="0" w:color="CCCCCC"/>
            </w:tcBorders>
          </w:tcPr>
          <w:p w14:paraId="16E57355" w14:textId="77777777" w:rsidR="00295966" w:rsidRDefault="00A81F54">
            <w:r>
              <w:t>**Einführung**</w:t>
            </w:r>
          </w:p>
        </w:tc>
        <w:tc>
          <w:tcPr>
            <w:tcW w:w="788" w:type="dxa"/>
            <w:tcBorders>
              <w:top w:val="single" w:sz="4" w:space="0" w:color="CCCCCC"/>
              <w:left w:val="single" w:sz="4" w:space="0" w:color="CCCCCC"/>
              <w:bottom w:val="single" w:sz="4" w:space="0" w:color="CCCCCC"/>
              <w:right w:val="single" w:sz="4" w:space="0" w:color="CCCCCC"/>
            </w:tcBorders>
          </w:tcPr>
          <w:p w14:paraId="16E57356" w14:textId="77777777" w:rsidR="00295966" w:rsidRDefault="00A81F54">
            <w:r>
              <w:t>3–4 min</w:t>
            </w:r>
          </w:p>
        </w:tc>
        <w:tc>
          <w:tcPr>
            <w:tcW w:w="3976" w:type="dxa"/>
            <w:tcBorders>
              <w:top w:val="single" w:sz="4" w:space="0" w:color="CCCCCC"/>
              <w:left w:val="single" w:sz="4" w:space="0" w:color="CCCCCC"/>
              <w:bottom w:val="single" w:sz="4" w:space="0" w:color="CCCCCC"/>
              <w:right w:val="single" w:sz="4" w:space="0" w:color="CCCCCC"/>
            </w:tcBorders>
          </w:tcPr>
          <w:p w14:paraId="16E57357" w14:textId="77777777" w:rsidR="00295966" w:rsidRDefault="00A81F54">
            <w:r>
              <w:t>»Heute spielen wir auch die Pausen. Ein Ton – dann warten. Erst wenn der Ton verklungen ist, kommt der nächste. Die Stille ist nicht leer – sie ist Teil der Musik.«</w:t>
            </w:r>
          </w:p>
        </w:tc>
        <w:tc>
          <w:tcPr>
            <w:tcW w:w="2399" w:type="dxa"/>
            <w:tcBorders>
              <w:top w:val="single" w:sz="4" w:space="0" w:color="CCCCCC"/>
              <w:left w:val="single" w:sz="4" w:space="0" w:color="CCCCCC"/>
              <w:bottom w:val="single" w:sz="4" w:space="0" w:color="CCCCCC"/>
              <w:right w:val="single" w:sz="4" w:space="0" w:color="CCCCCC"/>
            </w:tcBorders>
          </w:tcPr>
          <w:p w14:paraId="16E57358" w14:textId="77777777" w:rsidR="00295966" w:rsidRDefault="00A81F54">
            <w:r>
              <w:t>Neues Verständnis von Stille einführen</w:t>
            </w:r>
          </w:p>
        </w:tc>
      </w:tr>
      <w:tr w:rsidR="00295966" w14:paraId="16E5735E" w14:textId="77777777">
        <w:tc>
          <w:tcPr>
            <w:tcW w:w="1862" w:type="dxa"/>
            <w:tcBorders>
              <w:top w:val="single" w:sz="4" w:space="0" w:color="CCCCCC"/>
              <w:left w:val="single" w:sz="4" w:space="0" w:color="CCCCCC"/>
              <w:bottom w:val="single" w:sz="4" w:space="0" w:color="CCCCCC"/>
              <w:right w:val="single" w:sz="4" w:space="0" w:color="CCCCCC"/>
            </w:tcBorders>
          </w:tcPr>
          <w:p w14:paraId="16E5735A" w14:textId="77777777" w:rsidR="00295966" w:rsidRDefault="00A81F54">
            <w:r>
              <w:t>**Einzelton-Übung**</w:t>
            </w:r>
          </w:p>
        </w:tc>
        <w:tc>
          <w:tcPr>
            <w:tcW w:w="788" w:type="dxa"/>
            <w:tcBorders>
              <w:top w:val="single" w:sz="4" w:space="0" w:color="CCCCCC"/>
              <w:left w:val="single" w:sz="4" w:space="0" w:color="CCCCCC"/>
              <w:bottom w:val="single" w:sz="4" w:space="0" w:color="CCCCCC"/>
              <w:right w:val="single" w:sz="4" w:space="0" w:color="CCCCCC"/>
            </w:tcBorders>
          </w:tcPr>
          <w:p w14:paraId="16E5735B" w14:textId="77777777" w:rsidR="00295966" w:rsidRDefault="00A81F54">
            <w:r>
              <w:t>5–7 min</w:t>
            </w:r>
          </w:p>
        </w:tc>
        <w:tc>
          <w:tcPr>
            <w:tcW w:w="3976" w:type="dxa"/>
            <w:tcBorders>
              <w:top w:val="single" w:sz="4" w:space="0" w:color="CCCCCC"/>
              <w:left w:val="single" w:sz="4" w:space="0" w:color="CCCCCC"/>
              <w:bottom w:val="single" w:sz="4" w:space="0" w:color="CCCCCC"/>
              <w:right w:val="single" w:sz="4" w:space="0" w:color="CCCCCC"/>
            </w:tcBorders>
          </w:tcPr>
          <w:p w14:paraId="16E5735C" w14:textId="77777777" w:rsidR="00295966" w:rsidRDefault="00A81F54">
            <w:r>
              <w:t>Jeder spielt einen einzigen Ton und wartet. Gruppe hört nach. Kein neuer Ton bis der vorherige vollständig verklungen ist.</w:t>
            </w:r>
          </w:p>
        </w:tc>
        <w:tc>
          <w:tcPr>
            <w:tcW w:w="2399" w:type="dxa"/>
            <w:tcBorders>
              <w:top w:val="single" w:sz="4" w:space="0" w:color="CCCCCC"/>
              <w:left w:val="single" w:sz="4" w:space="0" w:color="CCCCCC"/>
              <w:bottom w:val="single" w:sz="4" w:space="0" w:color="CCCCCC"/>
              <w:right w:val="single" w:sz="4" w:space="0" w:color="CCCCCC"/>
            </w:tcBorders>
          </w:tcPr>
          <w:p w14:paraId="16E5735D" w14:textId="77777777" w:rsidR="00295966" w:rsidRDefault="00A81F54">
            <w:r>
              <w:t>Ausklang hören; Aufmerksamkeit für Stille schulen</w:t>
            </w:r>
          </w:p>
        </w:tc>
      </w:tr>
      <w:tr w:rsidR="00295966" w14:paraId="16E57363" w14:textId="77777777">
        <w:tc>
          <w:tcPr>
            <w:tcW w:w="1862" w:type="dxa"/>
            <w:tcBorders>
              <w:top w:val="single" w:sz="4" w:space="0" w:color="CCCCCC"/>
              <w:left w:val="single" w:sz="4" w:space="0" w:color="CCCCCC"/>
              <w:bottom w:val="single" w:sz="4" w:space="0" w:color="CCCCCC"/>
              <w:right w:val="single" w:sz="4" w:space="0" w:color="CCCCCC"/>
            </w:tcBorders>
          </w:tcPr>
          <w:p w14:paraId="16E5735F" w14:textId="77777777" w:rsidR="00295966" w:rsidRDefault="00A81F54">
            <w:r>
              <w:t>**Kleine Geste**</w:t>
            </w:r>
          </w:p>
        </w:tc>
        <w:tc>
          <w:tcPr>
            <w:tcW w:w="788" w:type="dxa"/>
            <w:tcBorders>
              <w:top w:val="single" w:sz="4" w:space="0" w:color="CCCCCC"/>
              <w:left w:val="single" w:sz="4" w:space="0" w:color="CCCCCC"/>
              <w:bottom w:val="single" w:sz="4" w:space="0" w:color="CCCCCC"/>
              <w:right w:val="single" w:sz="4" w:space="0" w:color="CCCCCC"/>
            </w:tcBorders>
          </w:tcPr>
          <w:p w14:paraId="16E57360" w14:textId="77777777" w:rsidR="00295966" w:rsidRDefault="00A81F54">
            <w:r>
              <w:t>6–8 min</w:t>
            </w:r>
          </w:p>
        </w:tc>
        <w:tc>
          <w:tcPr>
            <w:tcW w:w="3976" w:type="dxa"/>
            <w:tcBorders>
              <w:top w:val="single" w:sz="4" w:space="0" w:color="CCCCCC"/>
              <w:left w:val="single" w:sz="4" w:space="0" w:color="CCCCCC"/>
              <w:bottom w:val="single" w:sz="4" w:space="0" w:color="CCCCCC"/>
              <w:right w:val="single" w:sz="4" w:space="0" w:color="CCCCCC"/>
            </w:tcBorders>
          </w:tcPr>
          <w:p w14:paraId="16E57361" w14:textId="77777777" w:rsidR="00295966" w:rsidRDefault="00A81F54">
            <w:r>
              <w:t xml:space="preserve">Zwei bis drei Töne, dann Stille. Was entsteht in der Stille? Bewusstsein: </w:t>
            </w:r>
            <w:r>
              <w:lastRenderedPageBreak/>
              <w:t>der Klang resoniert im Raum – und in uns.</w:t>
            </w:r>
          </w:p>
        </w:tc>
        <w:tc>
          <w:tcPr>
            <w:tcW w:w="2399" w:type="dxa"/>
            <w:tcBorders>
              <w:top w:val="single" w:sz="4" w:space="0" w:color="CCCCCC"/>
              <w:left w:val="single" w:sz="4" w:space="0" w:color="CCCCCC"/>
              <w:bottom w:val="single" w:sz="4" w:space="0" w:color="CCCCCC"/>
              <w:right w:val="single" w:sz="4" w:space="0" w:color="CCCCCC"/>
            </w:tcBorders>
          </w:tcPr>
          <w:p w14:paraId="16E57362" w14:textId="77777777" w:rsidR="00295966" w:rsidRDefault="00A81F54">
            <w:r>
              <w:lastRenderedPageBreak/>
              <w:t>Relation von Klang und Stille erleben</w:t>
            </w:r>
          </w:p>
        </w:tc>
      </w:tr>
      <w:tr w:rsidR="00295966" w14:paraId="16E57368" w14:textId="77777777">
        <w:tc>
          <w:tcPr>
            <w:tcW w:w="1862" w:type="dxa"/>
            <w:tcBorders>
              <w:top w:val="single" w:sz="4" w:space="0" w:color="CCCCCC"/>
              <w:left w:val="single" w:sz="4" w:space="0" w:color="CCCCCC"/>
              <w:bottom w:val="single" w:sz="4" w:space="0" w:color="CCCCCC"/>
              <w:right w:val="single" w:sz="4" w:space="0" w:color="CCCCCC"/>
            </w:tcBorders>
          </w:tcPr>
          <w:p w14:paraId="16E57364" w14:textId="77777777" w:rsidR="00295966" w:rsidRDefault="00A81F54">
            <w:r>
              <w:t>**Gruppenklang mit Stille**</w:t>
            </w:r>
          </w:p>
        </w:tc>
        <w:tc>
          <w:tcPr>
            <w:tcW w:w="788" w:type="dxa"/>
            <w:tcBorders>
              <w:top w:val="single" w:sz="4" w:space="0" w:color="CCCCCC"/>
              <w:left w:val="single" w:sz="4" w:space="0" w:color="CCCCCC"/>
              <w:bottom w:val="single" w:sz="4" w:space="0" w:color="CCCCCC"/>
              <w:right w:val="single" w:sz="4" w:space="0" w:color="CCCCCC"/>
            </w:tcBorders>
          </w:tcPr>
          <w:p w14:paraId="16E57365" w14:textId="77777777" w:rsidR="00295966" w:rsidRDefault="00A81F54">
            <w:r>
              <w:t>8–10 min</w:t>
            </w:r>
          </w:p>
        </w:tc>
        <w:tc>
          <w:tcPr>
            <w:tcW w:w="3976" w:type="dxa"/>
            <w:tcBorders>
              <w:top w:val="single" w:sz="4" w:space="0" w:color="CCCCCC"/>
              <w:left w:val="single" w:sz="4" w:space="0" w:color="CCCCCC"/>
              <w:bottom w:val="single" w:sz="4" w:space="0" w:color="CCCCCC"/>
              <w:right w:val="single" w:sz="4" w:space="0" w:color="CCCCCC"/>
            </w:tcBorders>
          </w:tcPr>
          <w:p w14:paraId="16E57366" w14:textId="77777777" w:rsidR="00295966" w:rsidRDefault="00A81F54">
            <w:r>
              <w:t>Freie Improvisation – aber mit bewussten Pausen. Moderator gibt Stille-Signal wenn nötig (erhobene Hand). Stille ist kein Fehler.</w:t>
            </w:r>
          </w:p>
        </w:tc>
        <w:tc>
          <w:tcPr>
            <w:tcW w:w="2399" w:type="dxa"/>
            <w:tcBorders>
              <w:top w:val="single" w:sz="4" w:space="0" w:color="CCCCCC"/>
              <w:left w:val="single" w:sz="4" w:space="0" w:color="CCCCCC"/>
              <w:bottom w:val="single" w:sz="4" w:space="0" w:color="CCCCCC"/>
              <w:right w:val="single" w:sz="4" w:space="0" w:color="CCCCCC"/>
            </w:tcBorders>
          </w:tcPr>
          <w:p w14:paraId="16E57367" w14:textId="77777777" w:rsidR="00295966" w:rsidRDefault="00A81F54">
            <w:r>
              <w:t>Kollektive Achtsamkeit; Zuhören in der Gruppe</w:t>
            </w:r>
          </w:p>
        </w:tc>
      </w:tr>
      <w:tr w:rsidR="00295966" w14:paraId="16E5736D" w14:textId="77777777">
        <w:tc>
          <w:tcPr>
            <w:tcW w:w="1862" w:type="dxa"/>
            <w:tcBorders>
              <w:top w:val="single" w:sz="4" w:space="0" w:color="CCCCCC"/>
              <w:left w:val="single" w:sz="4" w:space="0" w:color="CCCCCC"/>
              <w:bottom w:val="single" w:sz="4" w:space="0" w:color="CCCCCC"/>
              <w:right w:val="single" w:sz="4" w:space="0" w:color="CCCCCC"/>
            </w:tcBorders>
          </w:tcPr>
          <w:p w14:paraId="16E57369" w14:textId="77777777" w:rsidR="00295966" w:rsidRDefault="00A81F54">
            <w:r>
              <w:t>**Nachklingen**</w:t>
            </w:r>
          </w:p>
        </w:tc>
        <w:tc>
          <w:tcPr>
            <w:tcW w:w="788" w:type="dxa"/>
            <w:tcBorders>
              <w:top w:val="single" w:sz="4" w:space="0" w:color="CCCCCC"/>
              <w:left w:val="single" w:sz="4" w:space="0" w:color="CCCCCC"/>
              <w:bottom w:val="single" w:sz="4" w:space="0" w:color="CCCCCC"/>
              <w:right w:val="single" w:sz="4" w:space="0" w:color="CCCCCC"/>
            </w:tcBorders>
          </w:tcPr>
          <w:p w14:paraId="16E5736A" w14:textId="77777777" w:rsidR="00295966" w:rsidRDefault="00A81F54">
            <w:r>
              <w:t>3–4 min</w:t>
            </w:r>
          </w:p>
        </w:tc>
        <w:tc>
          <w:tcPr>
            <w:tcW w:w="3976" w:type="dxa"/>
            <w:tcBorders>
              <w:top w:val="single" w:sz="4" w:space="0" w:color="CCCCCC"/>
              <w:left w:val="single" w:sz="4" w:space="0" w:color="CCCCCC"/>
              <w:bottom w:val="single" w:sz="4" w:space="0" w:color="CCCCCC"/>
              <w:right w:val="single" w:sz="4" w:space="0" w:color="CCCCCC"/>
            </w:tcBorders>
          </w:tcPr>
          <w:p w14:paraId="16E5736B" w14:textId="77777777" w:rsidR="00295966" w:rsidRDefault="00A81F54">
            <w:r>
              <w:t>Letzter gemeinsamer Ton. Ausklang bis zur Stille. Halten – mindestens 2 Minuten. Kein Kommentar.</w:t>
            </w:r>
          </w:p>
        </w:tc>
        <w:tc>
          <w:tcPr>
            <w:tcW w:w="2399" w:type="dxa"/>
            <w:tcBorders>
              <w:top w:val="single" w:sz="4" w:space="0" w:color="CCCCCC"/>
              <w:left w:val="single" w:sz="4" w:space="0" w:color="CCCCCC"/>
              <w:bottom w:val="single" w:sz="4" w:space="0" w:color="CCCCCC"/>
              <w:right w:val="single" w:sz="4" w:space="0" w:color="CCCCCC"/>
            </w:tcBorders>
          </w:tcPr>
          <w:p w14:paraId="16E5736C" w14:textId="77777777" w:rsidR="00295966" w:rsidRDefault="00A81F54">
            <w:r>
              <w:t>Integration; Übergang</w:t>
            </w:r>
          </w:p>
        </w:tc>
      </w:tr>
    </w:tbl>
    <w:p w14:paraId="16E5736E" w14:textId="77777777" w:rsidR="00295966" w:rsidRDefault="00295966"/>
    <w:p w14:paraId="16E5736F" w14:textId="77777777" w:rsidR="00295966" w:rsidRDefault="00A81F54">
      <w:pPr>
        <w:rPr>
          <w:b/>
          <w:bCs/>
        </w:rPr>
      </w:pPr>
      <w:r>
        <w:rPr>
          <w:b/>
          <w:bCs/>
        </w:rPr>
        <w:t>Settingspezifische Anpassungen</w:t>
      </w:r>
    </w:p>
    <w:p w14:paraId="16E5737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73"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371" w14:textId="77777777" w:rsidR="00295966" w:rsidRDefault="00A81F54">
            <w:r>
              <w:t>HINWEIS TK PSYCHOSOMATIK</w:t>
            </w:r>
          </w:p>
          <w:p w14:paraId="16E57372" w14:textId="77777777" w:rsidR="00295966" w:rsidRDefault="00A81F54">
            <w:r>
              <w:t>Sehr gut geeignet als Abschlussformat. Achtsamkeit und Präsenz im Fokus. Reflexionsfrage möglich: »Was ist aufgetaucht in der Stille?«</w:t>
            </w:r>
          </w:p>
        </w:tc>
      </w:tr>
    </w:tbl>
    <w:p w14:paraId="16E5737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77"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375" w14:textId="77777777" w:rsidR="00295966" w:rsidRDefault="00A81F54">
            <w:r>
              <w:t>HINWEIS TK SUCHT</w:t>
            </w:r>
          </w:p>
          <w:p w14:paraId="16E57376" w14:textId="77777777" w:rsidR="00295966" w:rsidRDefault="00A81F54">
            <w:r>
              <w:t>Gut geeignet. Stille aushalten ohne Substanz; Transfer: »Was kommt wenn nichts kommt?«</w:t>
            </w:r>
          </w:p>
        </w:tc>
      </w:tr>
    </w:tbl>
    <w:p w14:paraId="16E5737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7B"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379" w14:textId="77777777" w:rsidR="00295966" w:rsidRDefault="00A81F54">
            <w:r>
              <w:t>HINWEIS GERONTOPSYCHIATRIE</w:t>
            </w:r>
          </w:p>
          <w:p w14:paraId="16E5737A" w14:textId="77777777" w:rsidR="00295966" w:rsidRDefault="00A81F54">
            <w:r>
              <w:t>Mit Anpassung. Einzelton-Übung (Phase 2) allein schon wirksam. Keine freie Improvisation. Monochord als Klangbett unterstützend.</w:t>
            </w:r>
          </w:p>
        </w:tc>
      </w:tr>
    </w:tbl>
    <w:p w14:paraId="16E5737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7F"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37D" w14:textId="77777777" w:rsidR="00295966" w:rsidRDefault="00A81F54">
            <w:r>
              <w:t>HINWEIS AKUTE ENTGIFTUNG</w:t>
            </w:r>
          </w:p>
          <w:p w14:paraId="16E5737E" w14:textId="77777777" w:rsidR="00295966" w:rsidRDefault="00A81F54">
            <w:r>
              <w:t>Eingeschränkt geeignet. Nur Phase 2 (Einzelton), max. 10 min. Kein Gruppenauftrag.</w:t>
            </w:r>
          </w:p>
        </w:tc>
      </w:tr>
    </w:tbl>
    <w:p w14:paraId="16E57380" w14:textId="77777777" w:rsidR="00295966" w:rsidRDefault="00295966"/>
    <w:p w14:paraId="467ED87D" w14:textId="77777777" w:rsidR="00C7532E" w:rsidRDefault="00C7532E"/>
    <w:p w14:paraId="4E161267" w14:textId="77777777" w:rsidR="00C7532E" w:rsidRDefault="00C7532E"/>
    <w:p w14:paraId="16E57381" w14:textId="77777777" w:rsidR="00295966" w:rsidRDefault="00A81F54">
      <w:pPr>
        <w:rPr>
          <w:b/>
          <w:bCs/>
        </w:rPr>
      </w:pPr>
      <w:r>
        <w:rPr>
          <w:b/>
          <w:bCs/>
        </w:rPr>
        <w:t>Häufige Checkpoints und Reaktion</w:t>
      </w:r>
    </w:p>
    <w:p w14:paraId="16E57382"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385"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383"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384" w14:textId="77777777" w:rsidR="00295966" w:rsidRDefault="00A81F54">
            <w:r>
              <w:t>Empfohlene Reaktion</w:t>
            </w:r>
          </w:p>
        </w:tc>
      </w:tr>
      <w:tr w:rsidR="00295966" w14:paraId="16E57388" w14:textId="77777777">
        <w:tc>
          <w:tcPr>
            <w:tcW w:w="3213" w:type="dxa"/>
            <w:tcBorders>
              <w:top w:val="single" w:sz="4" w:space="0" w:color="CCCCCC"/>
              <w:left w:val="single" w:sz="4" w:space="0" w:color="CCCCCC"/>
              <w:bottom w:val="single" w:sz="4" w:space="0" w:color="CCCCCC"/>
              <w:right w:val="single" w:sz="4" w:space="0" w:color="CCCCCC"/>
            </w:tcBorders>
          </w:tcPr>
          <w:p w14:paraId="16E57386" w14:textId="77777777" w:rsidR="00295966" w:rsidRDefault="00A81F54">
            <w:r>
              <w:t>Gruppe füllt jeden Raum mit Klang</w:t>
            </w:r>
          </w:p>
        </w:tc>
        <w:tc>
          <w:tcPr>
            <w:tcW w:w="5812" w:type="dxa"/>
            <w:tcBorders>
              <w:top w:val="single" w:sz="4" w:space="0" w:color="CCCCCC"/>
              <w:left w:val="single" w:sz="4" w:space="0" w:color="CCCCCC"/>
              <w:bottom w:val="single" w:sz="4" w:space="0" w:color="CCCCCC"/>
              <w:right w:val="single" w:sz="4" w:space="0" w:color="CCCCCC"/>
            </w:tcBorders>
          </w:tcPr>
          <w:p w14:paraId="16E57387" w14:textId="77777777" w:rsidR="00295966" w:rsidRDefault="00A81F54">
            <w:r>
              <w:t>Moderator hält sichtbar inne – Geste: Stopp. Stille einfordern. Kein verbaler Kommentar.</w:t>
            </w:r>
          </w:p>
        </w:tc>
      </w:tr>
      <w:tr w:rsidR="00295966" w14:paraId="16E5738B" w14:textId="77777777">
        <w:tc>
          <w:tcPr>
            <w:tcW w:w="3213" w:type="dxa"/>
            <w:tcBorders>
              <w:top w:val="single" w:sz="4" w:space="0" w:color="CCCCCC"/>
              <w:left w:val="single" w:sz="4" w:space="0" w:color="CCCCCC"/>
              <w:bottom w:val="single" w:sz="4" w:space="0" w:color="CCCCCC"/>
              <w:right w:val="single" w:sz="4" w:space="0" w:color="CCCCCC"/>
            </w:tcBorders>
          </w:tcPr>
          <w:p w14:paraId="16E57389" w14:textId="77777777" w:rsidR="00295966" w:rsidRDefault="00A81F54">
            <w:r>
              <w:t>Jemand spielt sehr viel</w:t>
            </w:r>
          </w:p>
        </w:tc>
        <w:tc>
          <w:tcPr>
            <w:tcW w:w="5812" w:type="dxa"/>
            <w:tcBorders>
              <w:top w:val="single" w:sz="4" w:space="0" w:color="CCCCCC"/>
              <w:left w:val="single" w:sz="4" w:space="0" w:color="CCCCCC"/>
              <w:bottom w:val="single" w:sz="4" w:space="0" w:color="CCCCCC"/>
              <w:right w:val="single" w:sz="4" w:space="0" w:color="CCCCCC"/>
            </w:tcBorders>
          </w:tcPr>
          <w:p w14:paraId="16E5738A" w14:textId="77777777" w:rsidR="00295966" w:rsidRDefault="00A81F54">
            <w:r>
              <w:t>»Einmal nur zuhören – was hörst du in der Stille?«</w:t>
            </w:r>
          </w:p>
        </w:tc>
      </w:tr>
      <w:tr w:rsidR="00295966" w14:paraId="16E5738E" w14:textId="77777777">
        <w:tc>
          <w:tcPr>
            <w:tcW w:w="3213" w:type="dxa"/>
            <w:tcBorders>
              <w:top w:val="single" w:sz="4" w:space="0" w:color="CCCCCC"/>
              <w:left w:val="single" w:sz="4" w:space="0" w:color="CCCCCC"/>
              <w:bottom w:val="single" w:sz="4" w:space="0" w:color="CCCCCC"/>
              <w:right w:val="single" w:sz="4" w:space="0" w:color="CCCCCC"/>
            </w:tcBorders>
          </w:tcPr>
          <w:p w14:paraId="16E5738C" w14:textId="77777777" w:rsidR="00295966" w:rsidRDefault="00A81F54">
            <w:r>
              <w:t>»Das war langweilig.«</w:t>
            </w:r>
          </w:p>
        </w:tc>
        <w:tc>
          <w:tcPr>
            <w:tcW w:w="5812" w:type="dxa"/>
            <w:tcBorders>
              <w:top w:val="single" w:sz="4" w:space="0" w:color="CCCCCC"/>
              <w:left w:val="single" w:sz="4" w:space="0" w:color="CCCCCC"/>
              <w:bottom w:val="single" w:sz="4" w:space="0" w:color="CCCCCC"/>
              <w:right w:val="single" w:sz="4" w:space="0" w:color="CCCCCC"/>
            </w:tcBorders>
          </w:tcPr>
          <w:p w14:paraId="16E5738D" w14:textId="77777777" w:rsidR="00295966" w:rsidRDefault="00A81F54">
            <w:r>
              <w:t>»Was ist aufgetaucht in der Langeweile? Das ist Information.«</w:t>
            </w:r>
          </w:p>
        </w:tc>
      </w:tr>
      <w:tr w:rsidR="00295966" w14:paraId="16E57391" w14:textId="77777777">
        <w:tc>
          <w:tcPr>
            <w:tcW w:w="3213" w:type="dxa"/>
            <w:tcBorders>
              <w:top w:val="single" w:sz="4" w:space="0" w:color="CCCCCC"/>
              <w:left w:val="single" w:sz="4" w:space="0" w:color="CCCCCC"/>
              <w:bottom w:val="single" w:sz="4" w:space="0" w:color="CCCCCC"/>
              <w:right w:val="single" w:sz="4" w:space="0" w:color="CCCCCC"/>
            </w:tcBorders>
          </w:tcPr>
          <w:p w14:paraId="16E5738F" w14:textId="77777777" w:rsidR="00295966" w:rsidRDefault="00A81F54">
            <w:r>
              <w:t>Gruppe findet Stille unangenehm</w:t>
            </w:r>
          </w:p>
        </w:tc>
        <w:tc>
          <w:tcPr>
            <w:tcW w:w="5812" w:type="dxa"/>
            <w:tcBorders>
              <w:top w:val="single" w:sz="4" w:space="0" w:color="CCCCCC"/>
              <w:left w:val="single" w:sz="4" w:space="0" w:color="CCCCCC"/>
              <w:bottom w:val="single" w:sz="4" w:space="0" w:color="CCCCCC"/>
              <w:right w:val="single" w:sz="4" w:space="0" w:color="CCCCCC"/>
            </w:tcBorders>
          </w:tcPr>
          <w:p w14:paraId="16E57390" w14:textId="77777777" w:rsidR="00295966" w:rsidRDefault="00A81F54">
            <w:r>
              <w:t>Würdigen: »Das ist interessant. Was macht die Stille mit euch?«</w:t>
            </w:r>
          </w:p>
        </w:tc>
      </w:tr>
    </w:tbl>
    <w:p w14:paraId="45E41C00" w14:textId="77777777" w:rsidR="00610F7F" w:rsidRDefault="00610F7F">
      <w:pPr>
        <w:pStyle w:val="berschrift2"/>
        <w:sectPr w:rsidR="00610F7F">
          <w:pgSz w:w="11906" w:h="16838"/>
          <w:pgMar w:top="1440" w:right="1440" w:bottom="1440" w:left="1440" w:header="0" w:footer="0" w:gutter="0"/>
          <w:cols w:space="720"/>
          <w:formProt w:val="0"/>
          <w:docGrid w:linePitch="360" w:charSpace="12288"/>
        </w:sectPr>
      </w:pPr>
    </w:p>
    <w:p w14:paraId="60000001" w14:textId="77777777" w:rsidR="00295966" w:rsidRDefault="00A81F54">
      <w:pPr>
        <w:pStyle w:val="berschrift2"/>
      </w:pPr>
      <w:bookmarkStart w:id="256" w:name="_Toc231931760"/>
      <w:r>
        <w:lastRenderedPageBreak/>
        <w:t>IM-9 – Instrumentenvorstellung &amp; Erkundung</w:t>
      </w:r>
      <w:bookmarkEnd w:id="256"/>
    </w:p>
    <w:p w14:paraId="60000002" w14:textId="77777777" w:rsidR="00295966" w:rsidRDefault="00A81F54">
      <w:pPr>
        <w:rPr>
          <w:b/>
          <w:bCs/>
        </w:rPr>
      </w:pPr>
      <w:r>
        <w:rPr>
          <w:b/>
          <w:bCs/>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6000000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60000005" w14:textId="77777777" w:rsidR="00295966" w:rsidRDefault="00A81F54">
            <w:pPr>
              <w:rPr>
                <w:sz w:val="16"/>
                <w:szCs w:val="24"/>
              </w:rPr>
            </w:pPr>
            <w:r>
              <w:rPr>
                <w:sz w:val="16"/>
                <w:szCs w:val="24"/>
              </w:rPr>
              <w:t>25–40 min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60000007" w14:textId="77777777" w:rsidR="00295966" w:rsidRDefault="00A81F54">
            <w:pPr>
              <w:rPr>
                <w:sz w:val="16"/>
                <w:szCs w:val="24"/>
              </w:rPr>
            </w:pPr>
            <w:r>
              <w:rPr>
                <w:sz w:val="16"/>
                <w:szCs w:val="24"/>
              </w:rPr>
              <w:t>W2 Aktivierung</w:t>
            </w:r>
          </w:p>
        </w:tc>
      </w:tr>
      <w:tr w:rsidR="00295966" w14:paraId="6000000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6000000A" w14:textId="77777777" w:rsidR="00295966" w:rsidRDefault="00A81F54">
            <w:pPr>
              <w:rPr>
                <w:sz w:val="16"/>
                <w:szCs w:val="24"/>
              </w:rPr>
            </w:pPr>
            <w:r>
              <w:rPr>
                <w:sz w:val="16"/>
                <w:szCs w:val="24"/>
              </w:rPr>
              <w:t>niedrig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6000000C" w14:textId="77777777" w:rsidR="00295966" w:rsidRDefault="00A81F54">
            <w:pPr>
              <w:rPr>
                <w:sz w:val="16"/>
                <w:szCs w:val="24"/>
              </w:rPr>
            </w:pPr>
            <w:r>
              <w:rPr>
                <w:sz w:val="16"/>
                <w:szCs w:val="24"/>
              </w:rPr>
              <w:t>niedrig</w:t>
            </w:r>
          </w:p>
        </w:tc>
      </w:tr>
      <w:tr w:rsidR="00295966" w14:paraId="6000000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0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6000000F" w14:textId="77777777" w:rsidR="00295966" w:rsidRDefault="00A81F54">
            <w:pPr>
              <w:rPr>
                <w:sz w:val="16"/>
                <w:szCs w:val="24"/>
              </w:rPr>
            </w:pPr>
            <w:r>
              <w:rPr>
                <w:sz w:val="16"/>
                <w:szCs w:val="24"/>
              </w:rPr>
              <w:t>Alle Instrumente des Therapieraums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1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60000011" w14:textId="77777777" w:rsidR="00295966" w:rsidRDefault="00A81F54">
            <w:pPr>
              <w:rPr>
                <w:sz w:val="16"/>
                <w:szCs w:val="24"/>
              </w:rPr>
            </w:pPr>
            <w:r>
              <w:rPr>
                <w:sz w:val="16"/>
                <w:szCs w:val="24"/>
              </w:rPr>
              <w:t>Psy ja; Sucht ja; Ger Anpassung; Akut nein</w:t>
            </w:r>
          </w:p>
        </w:tc>
      </w:tr>
      <w:tr w:rsidR="00295966" w14:paraId="6000001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1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60000014" w14:textId="77777777" w:rsidR="00295966" w:rsidRDefault="00A81F54">
            <w:pPr>
              <w:rPr>
                <w:sz w:val="16"/>
                <w:szCs w:val="24"/>
              </w:rPr>
            </w:pPr>
            <w:r>
              <w:rPr>
                <w:sz w:val="16"/>
                <w:szCs w:val="24"/>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1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60000016" w14:textId="77777777" w:rsidR="00295966" w:rsidRDefault="00A81F54">
            <w:pPr>
              <w:rPr>
                <w:sz w:val="16"/>
                <w:szCs w:val="24"/>
              </w:rPr>
            </w:pPr>
            <w:r>
              <w:rPr>
                <w:sz w:val="16"/>
                <w:szCs w:val="24"/>
              </w:rPr>
              <w:t>Akut</w:t>
            </w:r>
          </w:p>
        </w:tc>
      </w:tr>
      <w:tr w:rsidR="00F71D1A" w14:paraId="1827D7E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308D7AD"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546E908" w14:textId="77777777" w:rsidR="00F71D1A" w:rsidRDefault="00C56544">
            <w:r>
              <w:rPr>
                <w:sz w:val="18"/>
              </w:rPr>
              <w:t xml:space="preserve">Orientierungsmodul / technisches </w:t>
            </w:r>
            <w:r>
              <w:rPr>
                <w:sz w:val="18"/>
              </w:rPr>
              <w:t>Einstiegsmodul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C66A1E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185F3959" w14:textId="77777777" w:rsidR="00F71D1A" w:rsidRDefault="00C56544">
            <w:r>
              <w:rPr>
                <w:sz w:val="18"/>
              </w:rPr>
              <w:t>als Einzelstunde und im Verlauf planbar</w:t>
            </w:r>
          </w:p>
        </w:tc>
      </w:tr>
      <w:tr w:rsidR="00295966" w14:paraId="6000001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0000018" w14:textId="77777777" w:rsidR="00295966" w:rsidRDefault="00A81F54">
            <w:r>
              <w:t>IM-9 – Instrumentenvorstellung &amp; Erkundung</w:t>
            </w:r>
          </w:p>
          <w:p w14:paraId="60000019" w14:textId="77777777" w:rsidR="00295966" w:rsidRDefault="00A81F54">
            <w:r>
              <w:t>Methode: Improvisation   ·   Wirkdimension: W2 Aktivierung</w:t>
            </w:r>
          </w:p>
        </w:tc>
      </w:tr>
    </w:tbl>
    <w:p w14:paraId="6000001A" w14:textId="77777777" w:rsidR="00295966" w:rsidRDefault="00295966"/>
    <w:p w14:paraId="6000001B" w14:textId="77777777" w:rsidR="00295966" w:rsidRDefault="00A81F54">
      <w:pPr>
        <w:rPr>
          <w:b/>
          <w:bCs/>
        </w:rPr>
      </w:pPr>
      <w:r>
        <w:rPr>
          <w:b/>
          <w:bCs/>
        </w:rPr>
        <w:t>Methode und Wirkprinzip</w:t>
      </w:r>
    </w:p>
    <w:p w14:paraId="6000001C" w14:textId="77777777" w:rsidR="00295966" w:rsidRDefault="00A81F54">
      <w:r>
        <w:t>Viele Patient:innen betreten den Musiktherapieraum mit Hemmschwelle und Unsicherheit – besonders, wenn sie nicht wissen, was sie erwartet. Dieses Modul schafft Orientierung: Die Instrumente werden vorgestellt, benannt und ausprobierbar gemacht, bevor irgendjemand etwas „richtig“ spielen muss. Das senkt die Eintrittsschwelle radikal, weil Neugier und Exploration an die Stelle von Leistungserwartung treten.</w:t>
      </w:r>
    </w:p>
    <w:p w14:paraId="6000001D" w14:textId="77777777" w:rsidR="00295966" w:rsidRDefault="00A81F54">
      <w:r>
        <w:t>Das Modul deckt den gesamten Instrumentenpark des Therapieraums ab: Monochord, Kantele, Dulcimer, Klavier, Ocean Drum, Handtrommeln, Djembe, Kleinperkussion (Rasseln, Guiro, Cabasa, Klangstäbe, Triangel) und alle weiteren vorhandenen Klangerzeuger. Diese Breite ist therapeutisch gewollt: Jede Person findet etwas, das sie anspricht – ohne dass vorab ein Instrument zugewiesen wird.</w:t>
      </w:r>
    </w:p>
    <w:p w14:paraId="6000001E" w14:textId="77777777" w:rsidR="00295966" w:rsidRDefault="00A81F54">
      <w:r>
        <w:t>Therapeutisch wirksam als Auftakt-Einheit beim ersten Kontakt einer Gruppe mit dem Therapieraum oder nach längerer Pause. Gleichzeitig entsteht ein erster sozialer Kontakt über das gemeinsame Entdecken. Theoretisch verankert in erkundungsbasiertem Lernen (Bruner), musiktherapeutischer Niedrigschwelligkeit (Wigram), freier Improvisation (Alvin, Bruscia) und der Bedeutung von Spielfreude als therapeutischer Ressource (Hegi).</w:t>
      </w:r>
    </w:p>
    <w:p w14:paraId="6000001F" w14:textId="77777777" w:rsidR="00295966" w:rsidRDefault="00295966"/>
    <w:p w14:paraId="60000020" w14:textId="77777777" w:rsidR="00295966" w:rsidRDefault="00A81F54">
      <w:r>
        <w:rPr>
          <w:b/>
        </w:rPr>
        <w:t xml:space="preserve">Material: </w:t>
      </w:r>
      <w:r>
        <w:t>Alle Instrumente des Raums zugänglich und sichtbar aufstellen – idealerweise bevor die Gruppe eintrifft. Offene, einladende Anordnung; keine feste Stuhlreihe. Namensschilder mit Herkunftsland optional. Keine Notenständer.</w:t>
      </w:r>
    </w:p>
    <w:p w14:paraId="60000021" w14:textId="77777777" w:rsidR="00295966" w:rsidRDefault="00295966"/>
    <w:p w14:paraId="60000022" w14:textId="77777777" w:rsidR="00295966" w:rsidRDefault="00A81F54">
      <w:pPr>
        <w:rPr>
          <w:b/>
          <w:bCs/>
        </w:rPr>
      </w:pPr>
      <w:r>
        <w:rPr>
          <w:b/>
          <w:bCs/>
        </w:rPr>
        <w:t>Basisstruktur</w:t>
      </w:r>
    </w:p>
    <w:p w14:paraId="60000023" w14:textId="77777777" w:rsidR="00295966" w:rsidRDefault="00A81F54">
      <w:r>
        <w:t>Referenzversion: 35–40 min.</w:t>
      </w:r>
    </w:p>
    <w:p w14:paraId="60000024"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60000025"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AF3F7"/>
          </w:tcPr>
          <w:p w14:paraId="60000026"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60000027"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60000028"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0000029" w14:textId="77777777" w:rsidR="00295966" w:rsidRDefault="00A81F54">
            <w:r>
              <w:t>Ziel / Begründung</w:t>
            </w:r>
          </w:p>
        </w:tc>
      </w:tr>
      <w:tr w:rsidR="00295966" w14:paraId="6000002A"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2B" w14:textId="77777777" w:rsidR="00295966" w:rsidRDefault="00A81F54">
            <w:r>
              <w:t>Aufbau &amp; Einladung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2C"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2D" w14:textId="77777777" w:rsidR="00295966" w:rsidRDefault="00A81F54">
            <w:r>
              <w:t>Instrumente sichtbar aufgestellt. Moderator: „Heute stellen die Instrumente sich euch vor.“ Freie Erkundung einladen – kein Einstieg gefordert.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2E" w14:textId="77777777" w:rsidR="00295966" w:rsidRDefault="00A81F54">
            <w:r>
              <w:t>Orientierung; Hemmschwelle senken; Neugier aktivieren</w:t>
            </w:r>
          </w:p>
        </w:tc>
      </w:tr>
      <w:tr w:rsidR="00295966" w14:paraId="6000002F"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30" w14:textId="77777777" w:rsidR="00295966" w:rsidRDefault="00A81F54">
            <w:r>
              <w:t>Freies Erkunden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31" w14:textId="77777777" w:rsidR="00295966" w:rsidRDefault="00A81F54">
            <w:r>
              <w:t>8–12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32" w14:textId="77777777" w:rsidR="00295966" w:rsidRDefault="00A81F54">
            <w:r>
              <w:t xml:space="preserve">Gruppe geht durch den Raum und probiert aus. Moderator </w:t>
            </w:r>
            <w:r>
              <w:lastRenderedPageBreak/>
              <w:t>anwesend und offen – macht selbst vor, bleibt gesprächsoffen, kommentiert nicht wertend.</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33" w14:textId="77777777" w:rsidR="00295966" w:rsidRDefault="00A81F54">
            <w:r>
              <w:lastRenderedPageBreak/>
              <w:t xml:space="preserve">Eigeninitiative; Erstkontakt mit </w:t>
            </w:r>
            <w:r>
              <w:lastRenderedPageBreak/>
              <w:t>Klangmaterial; Spielfreude</w:t>
            </w:r>
          </w:p>
        </w:tc>
      </w:tr>
      <w:tr w:rsidR="00295966" w14:paraId="60000034"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35" w14:textId="77777777" w:rsidR="00295966" w:rsidRDefault="00A81F54">
            <w:r>
              <w:lastRenderedPageBreak/>
              <w:t>Instrumentenrunde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36" w14:textId="77777777" w:rsidR="00295966" w:rsidRDefault="00A81F54">
            <w:r>
              <w:t>10–12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37" w14:textId="77777777" w:rsidR="00295966" w:rsidRDefault="00A81F54">
            <w:r>
              <w:t>Alle im Kreis, jede Person hält ein Instrument (oder keins). Moderator stellt jedes vor: Name, Herkunft, Familie, Spielweise. Jede:r probiert kurz aus.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38" w14:textId="77777777" w:rsidR="00295966" w:rsidRDefault="00A81F54">
            <w:r>
              <w:t>Kognitive Orientierung; kulturelle Einbettung; Sicherheit durch Wissen</w:t>
            </w:r>
          </w:p>
        </w:tc>
      </w:tr>
      <w:tr w:rsidR="00295966" w14:paraId="60000039"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3A" w14:textId="77777777" w:rsidR="00295966" w:rsidRDefault="00A81F54">
            <w:r>
              <w:t>Kollektives Ausprobieren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3B" w14:textId="77777777" w:rsidR="00295966" w:rsidRDefault="00A81F54">
            <w:r>
              <w:t>6–8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3C" w14:textId="77777777" w:rsidR="00295966" w:rsidRDefault="00A81F54">
            <w:r>
              <w:t>Alle spielen gleichzeitig – kurze freie Phase. Zeichen zur Stille. Wiederholung 2–3×. „Was hört ihr, wenn alle gleichzeitig spielen?“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3D" w14:textId="77777777" w:rsidR="00295966" w:rsidRDefault="00A81F54">
            <w:r>
              <w:t>Erste Gruppenklang-Erfahrung; Hören lernen; Stille als Kontrast</w:t>
            </w:r>
          </w:p>
        </w:tc>
      </w:tr>
      <w:tr w:rsidR="00295966" w14:paraId="6000003E"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3F" w14:textId="77777777" w:rsidR="00295966" w:rsidRDefault="00A81F54">
            <w:r>
              <w:t>Nachklang &amp; Austausch</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40"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41" w14:textId="77777777" w:rsidR="00295966" w:rsidRDefault="00A81F54">
            <w:r>
              <w:t>„Welches Instrument hat euch angesprochen? Was hat überrascht? Gibt es ein Instrument, das ihr näher kennenlernen möchtet?“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42" w14:textId="77777777" w:rsidR="00295966" w:rsidRDefault="00A81F54">
            <w:r>
              <w:t>Integration; Verbindung zwischen Erleben und Sprache</w:t>
            </w:r>
          </w:p>
        </w:tc>
      </w:tr>
    </w:tbl>
    <w:p w14:paraId="60000043" w14:textId="77777777" w:rsidR="00295966" w:rsidRDefault="00295966"/>
    <w:p w14:paraId="60000044" w14:textId="77777777" w:rsidR="00295966" w:rsidRDefault="00A81F54">
      <w:pPr>
        <w:rPr>
          <w:b/>
          <w:bCs/>
        </w:rPr>
      </w:pPr>
      <w:r>
        <w:rPr>
          <w:b/>
          <w:bCs/>
        </w:rPr>
        <w:t>Hinweis zur Instrumentenauswahl im Raum</w:t>
      </w:r>
    </w:p>
    <w:p w14:paraId="60000045" w14:textId="77777777" w:rsidR="00295966" w:rsidRDefault="00A81F54">
      <w:r>
        <w:t>Nicht jeder Therapieraum hat denselben Instrumentenpark. Besonders wirkungsvoll sind Instrumente mit hohem Aufforderungscharakter (Monochord: einfach zu spielen, unmittelbar wirkend), kulturell unbekannte Instrumente (Kantele, Dulcimer: erzeugen Neugier) sowie Instrumente mit sensomotorischem Reiz (Ocean Drum, Egg-Shaker, Guiro). Das Klavier erzeugt oft Hemmung: „Ich kann kein Klavier spielen.“ Explizit einladen: „Auch ein einzelner Ton ist vollkommen.“</w:t>
      </w:r>
    </w:p>
    <w:p w14:paraId="60000046" w14:textId="77777777" w:rsidR="00295966" w:rsidRDefault="00295966"/>
    <w:p w14:paraId="60000047"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48" w14:textId="77777777">
        <w:tc>
          <w:tcPr>
            <w:tcW w:w="9026" w:type="dxa"/>
            <w:tcBorders>
              <w:top w:val="single" w:sz="4" w:space="0" w:color="2D7A2D"/>
              <w:left w:val="single" w:sz="4" w:space="0" w:color="2D7A2D"/>
              <w:bottom w:val="single" w:sz="4" w:space="0" w:color="2D7A2D"/>
              <w:right w:val="single" w:sz="4" w:space="0" w:color="2D7A2D"/>
            </w:tcBorders>
            <w:shd w:val="clear" w:color="auto" w:fill="E8F4E8"/>
          </w:tcPr>
          <w:p w14:paraId="60000049" w14:textId="77777777" w:rsidR="00295966" w:rsidRDefault="00A81F54">
            <w:r>
              <w:t>HINWEIS TK PSYCHOSOMATIK: Sehr gut geeignet als Erstkontakt-Modul oder nach Urlaubspause. Instrumente vorab aufstellen – erzeugt Neugier beim Betreten. „Kein Richtig oder Falsch“ mehrfach betonen. Monochord und Ocean Drum laden ohne Vorwissen ein.</w:t>
            </w:r>
          </w:p>
        </w:tc>
      </w:tr>
    </w:tbl>
    <w:p w14:paraId="6000004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4B" w14:textId="77777777">
        <w:tc>
          <w:tcPr>
            <w:tcW w:w="9026" w:type="dxa"/>
            <w:tcBorders>
              <w:top w:val="single" w:sz="4" w:space="0" w:color="C4861E"/>
              <w:left w:val="single" w:sz="4" w:space="0" w:color="C4861E"/>
              <w:bottom w:val="single" w:sz="4" w:space="0" w:color="C4861E"/>
              <w:right w:val="single" w:sz="4" w:space="0" w:color="C4861E"/>
            </w:tcBorders>
            <w:shd w:val="clear" w:color="auto" w:fill="FEF8E7"/>
          </w:tcPr>
          <w:p w14:paraId="6000004C" w14:textId="77777777" w:rsidR="00295966" w:rsidRDefault="00A81F54">
            <w:r>
              <w:t>HINWEIS TK SUCHT: Sehr gut geeignet – besonders früh in der Therapiephase. Handlungsorientiertes Erkunden ist niedrigschwelliger als verbale Einsteige. Schafft positive Aktivierung ohne Substanz: therapeutisch relevant. Djembe und Kleinperkussion oft besonders beliebt.</w:t>
            </w:r>
          </w:p>
        </w:tc>
      </w:tr>
    </w:tbl>
    <w:p w14:paraId="6000004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4E" w14:textId="77777777">
        <w:tc>
          <w:tcPr>
            <w:tcW w:w="9026" w:type="dxa"/>
            <w:tcBorders>
              <w:top w:val="single" w:sz="4" w:space="0" w:color="B06000"/>
              <w:left w:val="single" w:sz="4" w:space="0" w:color="B06000"/>
              <w:bottom w:val="single" w:sz="4" w:space="0" w:color="B06000"/>
              <w:right w:val="single" w:sz="4" w:space="0" w:color="B06000"/>
            </w:tcBorders>
            <w:shd w:val="clear" w:color="auto" w:fill="FFF8F0"/>
          </w:tcPr>
          <w:p w14:paraId="6000004F" w14:textId="77777777" w:rsidR="00295966" w:rsidRDefault="00A81F54">
            <w:r>
              <w:t xml:space="preserve">HINWEIS GERONTOPSYCHIATRIE (bedingt): Geeignet für kognitiv stabile Patient:innen. Reizreduktion: max. 5–7 Instrumente, nicht alle gleichzeitig. Lautstärke aktiv </w:t>
            </w:r>
            <w:r>
              <w:lastRenderedPageBreak/>
              <w:t>regulieren. Biografisch anknüpfen: „Kennen Sie das? Haben Sie früher ein Instrument gespielt?“</w:t>
            </w:r>
          </w:p>
        </w:tc>
      </w:tr>
    </w:tbl>
    <w:p w14:paraId="6000005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51" w14:textId="77777777">
        <w:tc>
          <w:tcPr>
            <w:tcW w:w="9026" w:type="dxa"/>
            <w:tcBorders>
              <w:top w:val="single" w:sz="4" w:space="0" w:color="A32D2D"/>
              <w:left w:val="single" w:sz="4" w:space="0" w:color="A32D2D"/>
              <w:bottom w:val="single" w:sz="4" w:space="0" w:color="A32D2D"/>
              <w:right w:val="single" w:sz="4" w:space="0" w:color="A32D2D"/>
            </w:tcBorders>
            <w:shd w:val="clear" w:color="auto" w:fill="FEECEC"/>
          </w:tcPr>
          <w:p w14:paraId="60000052" w14:textId="77777777" w:rsidR="00295966" w:rsidRDefault="00A81F54">
            <w:r>
              <w:t>⚠ HINWEIS AKUTE ENTGIFTUNG – nicht geeignet: Instrumentenvielfalt und unstrukturierte Erkundungsphase kontraindiziert in der Akutphase. Geringe Reizkontrolle macht freies Erkunden zum Stressverstärker.</w:t>
            </w:r>
          </w:p>
        </w:tc>
      </w:tr>
    </w:tbl>
    <w:p w14:paraId="60000053" w14:textId="77777777" w:rsidR="00295966" w:rsidRDefault="00295966"/>
    <w:p w14:paraId="02192EB3" w14:textId="77777777" w:rsidR="00610F7F" w:rsidRDefault="00610F7F"/>
    <w:p w14:paraId="1615AEF7" w14:textId="77777777" w:rsidR="00610F7F" w:rsidRDefault="00610F7F"/>
    <w:p w14:paraId="60000054"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213"/>
        <w:gridCol w:w="5813"/>
      </w:tblGrid>
      <w:tr w:rsidR="00295966" w14:paraId="60000055"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0000056" w14:textId="77777777" w:rsidR="00295966" w:rsidRDefault="00A81F54">
            <w:r>
              <w:t>Checkpoint</w:t>
            </w:r>
          </w:p>
        </w:tc>
        <w:tc>
          <w:tcPr>
            <w:tcW w:w="5813" w:type="dxa"/>
            <w:tcBorders>
              <w:top w:val="single" w:sz="4" w:space="0" w:color="CCCCCC"/>
              <w:left w:val="single" w:sz="4" w:space="0" w:color="CCCCCC"/>
              <w:bottom w:val="single" w:sz="4" w:space="0" w:color="CCCCCC"/>
              <w:right w:val="single" w:sz="4" w:space="0" w:color="CCCCCC"/>
            </w:tcBorders>
            <w:shd w:val="clear" w:color="auto" w:fill="EAF3F7"/>
          </w:tcPr>
          <w:p w14:paraId="60000057" w14:textId="77777777" w:rsidR="00295966" w:rsidRDefault="00A81F54">
            <w:r>
              <w:t>Empfohlene Reaktion</w:t>
            </w:r>
          </w:p>
        </w:tc>
      </w:tr>
      <w:tr w:rsidR="00295966" w14:paraId="60000058" w14:textId="77777777">
        <w:tc>
          <w:tcPr>
            <w:tcW w:w="3213" w:type="dxa"/>
            <w:tcBorders>
              <w:top w:val="single" w:sz="4" w:space="0" w:color="CCCCCC"/>
              <w:left w:val="single" w:sz="4" w:space="0" w:color="CCCCCC"/>
              <w:bottom w:val="single" w:sz="4" w:space="0" w:color="CCCCCC"/>
              <w:right w:val="single" w:sz="4" w:space="0" w:color="CCCCCC"/>
            </w:tcBorders>
          </w:tcPr>
          <w:p w14:paraId="60000059" w14:textId="77777777" w:rsidR="00295966" w:rsidRDefault="00A81F54">
            <w:r>
              <w:t>„Ich spiele kein Instrument.“</w:t>
            </w:r>
          </w:p>
        </w:tc>
        <w:tc>
          <w:tcPr>
            <w:tcW w:w="5813" w:type="dxa"/>
            <w:tcBorders>
              <w:top w:val="single" w:sz="4" w:space="0" w:color="CCCCCC"/>
              <w:left w:val="single" w:sz="4" w:space="0" w:color="CCCCCC"/>
              <w:bottom w:val="single" w:sz="4" w:space="0" w:color="CCCCCC"/>
              <w:right w:val="single" w:sz="4" w:space="0" w:color="CCCCCC"/>
            </w:tcBorders>
          </w:tcPr>
          <w:p w14:paraId="6000005A" w14:textId="77777777" w:rsidR="00295966" w:rsidRDefault="00A81F54">
            <w:r>
              <w:t>„Gut. Du musst kein Instrument spielen. Hör zu, schau zu, probier aus – oder bleib einfach da.“</w:t>
            </w:r>
          </w:p>
        </w:tc>
      </w:tr>
      <w:tr w:rsidR="00295966" w14:paraId="6000005B" w14:textId="77777777">
        <w:tc>
          <w:tcPr>
            <w:tcW w:w="3213" w:type="dxa"/>
            <w:tcBorders>
              <w:top w:val="single" w:sz="4" w:space="0" w:color="CCCCCC"/>
              <w:left w:val="single" w:sz="4" w:space="0" w:color="CCCCCC"/>
              <w:bottom w:val="single" w:sz="4" w:space="0" w:color="CCCCCC"/>
              <w:right w:val="single" w:sz="4" w:space="0" w:color="CCCCCC"/>
            </w:tcBorders>
          </w:tcPr>
          <w:p w14:paraId="6000005C" w14:textId="77777777" w:rsidR="00295966" w:rsidRDefault="00A81F54">
            <w:r>
              <w:t>Jemand greift sofort nach dem lautesten Instrument</w:t>
            </w:r>
          </w:p>
        </w:tc>
        <w:tc>
          <w:tcPr>
            <w:tcW w:w="5813" w:type="dxa"/>
            <w:tcBorders>
              <w:top w:val="single" w:sz="4" w:space="0" w:color="CCCCCC"/>
              <w:left w:val="single" w:sz="4" w:space="0" w:color="CCCCCC"/>
              <w:bottom w:val="single" w:sz="4" w:space="0" w:color="CCCCCC"/>
              <w:right w:val="single" w:sz="4" w:space="0" w:color="CCCCCC"/>
            </w:tcBorders>
          </w:tcPr>
          <w:p w14:paraId="6000005D" w14:textId="77777777" w:rsidR="00295966" w:rsidRDefault="00A81F54">
            <w:r>
              <w:t>Normal. Nicht kommentieren. Später ggf. durch Gestik Dynamik regulieren.</w:t>
            </w:r>
          </w:p>
        </w:tc>
      </w:tr>
      <w:tr w:rsidR="00295966" w14:paraId="6000005E" w14:textId="77777777">
        <w:tc>
          <w:tcPr>
            <w:tcW w:w="3213" w:type="dxa"/>
            <w:tcBorders>
              <w:top w:val="single" w:sz="4" w:space="0" w:color="CCCCCC"/>
              <w:left w:val="single" w:sz="4" w:space="0" w:color="CCCCCC"/>
              <w:bottom w:val="single" w:sz="4" w:space="0" w:color="CCCCCC"/>
              <w:right w:val="single" w:sz="4" w:space="0" w:color="CCCCCC"/>
            </w:tcBorders>
          </w:tcPr>
          <w:p w14:paraId="6000005F" w14:textId="77777777" w:rsidR="00295966" w:rsidRDefault="00A81F54">
            <w:r>
              <w:t>Jemand traut sich nicht, ein Instrument anzufassen</w:t>
            </w:r>
          </w:p>
        </w:tc>
        <w:tc>
          <w:tcPr>
            <w:tcW w:w="5813" w:type="dxa"/>
            <w:tcBorders>
              <w:top w:val="single" w:sz="4" w:space="0" w:color="CCCCCC"/>
              <w:left w:val="single" w:sz="4" w:space="0" w:color="CCCCCC"/>
              <w:bottom w:val="single" w:sz="4" w:space="0" w:color="CCCCCC"/>
              <w:right w:val="single" w:sz="4" w:space="0" w:color="CCCCCC"/>
            </w:tcBorders>
          </w:tcPr>
          <w:p w14:paraId="60000060" w14:textId="77777777" w:rsidR="00295966" w:rsidRDefault="00A81F54">
            <w:r>
              <w:t>Moderator erkundet demonstrativ selbst. Einladung wiederholen – kein Druck.</w:t>
            </w:r>
          </w:p>
        </w:tc>
      </w:tr>
      <w:tr w:rsidR="00295966" w14:paraId="60000061" w14:textId="77777777">
        <w:tc>
          <w:tcPr>
            <w:tcW w:w="3213" w:type="dxa"/>
            <w:tcBorders>
              <w:top w:val="single" w:sz="4" w:space="0" w:color="CCCCCC"/>
              <w:left w:val="single" w:sz="4" w:space="0" w:color="CCCCCC"/>
              <w:bottom w:val="single" w:sz="4" w:space="0" w:color="CCCCCC"/>
              <w:right w:val="single" w:sz="4" w:space="0" w:color="CCCCCC"/>
            </w:tcBorders>
          </w:tcPr>
          <w:p w14:paraId="60000062" w14:textId="77777777" w:rsidR="00295966" w:rsidRDefault="00A81F54">
            <w:r>
              <w:t>„Wofür ist das?“</w:t>
            </w:r>
          </w:p>
        </w:tc>
        <w:tc>
          <w:tcPr>
            <w:tcW w:w="5813" w:type="dxa"/>
            <w:tcBorders>
              <w:top w:val="single" w:sz="4" w:space="0" w:color="CCCCCC"/>
              <w:left w:val="single" w:sz="4" w:space="0" w:color="CCCCCC"/>
              <w:bottom w:val="single" w:sz="4" w:space="0" w:color="CCCCCC"/>
              <w:right w:val="single" w:sz="4" w:space="0" w:color="CCCCCC"/>
            </w:tcBorders>
          </w:tcPr>
          <w:p w14:paraId="60000063" w14:textId="77777777" w:rsidR="00295966" w:rsidRDefault="00A81F54">
            <w:r>
              <w:t>Kurze neugierige Antwort – Einladung, es auszuprobieren, bevor die Erklärung fertig ist.</w:t>
            </w:r>
          </w:p>
        </w:tc>
      </w:tr>
      <w:tr w:rsidR="00295966" w14:paraId="60000064" w14:textId="77777777">
        <w:tc>
          <w:tcPr>
            <w:tcW w:w="3213" w:type="dxa"/>
            <w:tcBorders>
              <w:top w:val="single" w:sz="4" w:space="0" w:color="CCCCCC"/>
              <w:left w:val="single" w:sz="4" w:space="0" w:color="CCCCCC"/>
              <w:bottom w:val="single" w:sz="4" w:space="0" w:color="CCCCCC"/>
              <w:right w:val="single" w:sz="4" w:space="0" w:color="CCCCCC"/>
            </w:tcBorders>
          </w:tcPr>
          <w:p w14:paraId="60000065" w14:textId="77777777" w:rsidR="00295966" w:rsidRDefault="00A81F54">
            <w:r>
              <w:t>Gruppe spielt chaotisch laut</w:t>
            </w:r>
          </w:p>
        </w:tc>
        <w:tc>
          <w:tcPr>
            <w:tcW w:w="5813" w:type="dxa"/>
            <w:tcBorders>
              <w:top w:val="single" w:sz="4" w:space="0" w:color="CCCCCC"/>
              <w:left w:val="single" w:sz="4" w:space="0" w:color="CCCCCC"/>
              <w:bottom w:val="single" w:sz="4" w:space="0" w:color="CCCCCC"/>
              <w:right w:val="single" w:sz="4" w:space="0" w:color="CCCCCC"/>
            </w:tcBorders>
          </w:tcPr>
          <w:p w14:paraId="60000066" w14:textId="77777777" w:rsidR="00295966" w:rsidRDefault="00A81F54">
            <w:r>
              <w:t>Zeichen für Stille. „Und jetzt alle still – hört ihr noch etwas?“ – dann wieder einladen.</w:t>
            </w:r>
          </w:p>
        </w:tc>
      </w:tr>
      <w:tr w:rsidR="00295966" w14:paraId="60000067" w14:textId="77777777">
        <w:tc>
          <w:tcPr>
            <w:tcW w:w="3213" w:type="dxa"/>
            <w:tcBorders>
              <w:top w:val="single" w:sz="4" w:space="0" w:color="CCCCCC"/>
              <w:left w:val="single" w:sz="4" w:space="0" w:color="CCCCCC"/>
              <w:bottom w:val="single" w:sz="4" w:space="0" w:color="CCCCCC"/>
              <w:right w:val="single" w:sz="4" w:space="0" w:color="CCCCCC"/>
            </w:tcBorders>
          </w:tcPr>
          <w:p w14:paraId="60000068" w14:textId="77777777" w:rsidR="00295966" w:rsidRDefault="00A81F54">
            <w:r>
              <w:t>Jemand greift zum Klavier und zögert</w:t>
            </w:r>
          </w:p>
        </w:tc>
        <w:tc>
          <w:tcPr>
            <w:tcW w:w="5813" w:type="dxa"/>
            <w:tcBorders>
              <w:top w:val="single" w:sz="4" w:space="0" w:color="CCCCCC"/>
              <w:left w:val="single" w:sz="4" w:space="0" w:color="CCCCCC"/>
              <w:bottom w:val="single" w:sz="4" w:space="0" w:color="CCCCCC"/>
              <w:right w:val="single" w:sz="4" w:space="0" w:color="CCCCCC"/>
            </w:tcBorders>
          </w:tcPr>
          <w:p w14:paraId="60000069" w14:textId="77777777" w:rsidR="00295966" w:rsidRDefault="00A81F54">
            <w:r>
              <w:t>„Auch ein einzelner Ton ist vollkommen. Einfach eine Taste drücken.“</w:t>
            </w:r>
          </w:p>
        </w:tc>
      </w:tr>
    </w:tbl>
    <w:p w14:paraId="6000006A" w14:textId="77777777" w:rsidR="00295966" w:rsidRDefault="00295966"/>
    <w:p w14:paraId="16E57392"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393" w14:textId="77777777" w:rsidR="00295966" w:rsidRDefault="00A81F54">
      <w:pPr>
        <w:pStyle w:val="berschrift1"/>
      </w:pPr>
      <w:bookmarkStart w:id="257" w:name="_Toc231931761"/>
      <w:r>
        <w:lastRenderedPageBreak/>
        <w:t>Rhythmik &amp; Neurologische Musiktherapie</w:t>
      </w:r>
      <w:bookmarkEnd w:id="257"/>
    </w:p>
    <w:p w14:paraId="16E57394" w14:textId="77777777" w:rsidR="00295966" w:rsidRDefault="00A81F54">
      <w:pPr>
        <w:pStyle w:val="berschrift2"/>
      </w:pPr>
      <w:bookmarkStart w:id="258" w:name="_Toc231731138"/>
      <w:bookmarkStart w:id="259" w:name="_Toc231713501"/>
      <w:bookmarkStart w:id="260" w:name="_Toc231732974"/>
      <w:bookmarkStart w:id="261" w:name="_Toc231931762"/>
      <w:r>
        <w:t>RN-1 – Pulse-Grounding</w:t>
      </w:r>
      <w:bookmarkEnd w:id="258"/>
      <w:bookmarkEnd w:id="259"/>
      <w:bookmarkEnd w:id="260"/>
      <w:bookmarkEnd w:id="261"/>
    </w:p>
    <w:p w14:paraId="16E57395" w14:textId="77777777" w:rsidR="00295966" w:rsidRDefault="00A81F54">
      <w:r>
        <w:rPr>
          <w:b/>
          <w:sz w:val="18"/>
        </w:rPr>
        <w:t>Steckbrief</w:t>
      </w:r>
    </w:p>
    <w:tbl>
      <w:tblPr>
        <w:tblW w:w="9026" w:type="dxa"/>
        <w:jc w:val="center"/>
        <w:tblLayout w:type="fixed"/>
        <w:tblLook w:val="04A0" w:firstRow="1" w:lastRow="0" w:firstColumn="1" w:lastColumn="0" w:noHBand="0" w:noVBand="1"/>
      </w:tblPr>
      <w:tblGrid>
        <w:gridCol w:w="2258"/>
        <w:gridCol w:w="2256"/>
        <w:gridCol w:w="2256"/>
        <w:gridCol w:w="2256"/>
      </w:tblGrid>
      <w:tr w:rsidR="00295966" w14:paraId="16E5739A"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396" w14:textId="77777777" w:rsidR="00295966" w:rsidRDefault="00A81F54">
            <w:pPr>
              <w:rPr>
                <w:sz w:val="16"/>
                <w:szCs w:val="24"/>
              </w:rPr>
            </w:pPr>
            <w:r>
              <w:rPr>
                <w:b/>
                <w:sz w:val="16"/>
                <w:szCs w:val="24"/>
              </w:rPr>
              <w:t>Dauer</w:t>
            </w:r>
          </w:p>
        </w:tc>
        <w:tc>
          <w:tcPr>
            <w:tcW w:w="2256" w:type="dxa"/>
            <w:tcBorders>
              <w:top w:val="single" w:sz="4" w:space="0" w:color="000000"/>
              <w:left w:val="single" w:sz="4" w:space="0" w:color="000000"/>
              <w:bottom w:val="single" w:sz="4" w:space="0" w:color="000000"/>
              <w:right w:val="single" w:sz="4" w:space="0" w:color="000000"/>
            </w:tcBorders>
          </w:tcPr>
          <w:p w14:paraId="16E57397" w14:textId="77777777" w:rsidR="00295966" w:rsidRDefault="00A81F54">
            <w:pPr>
              <w:rPr>
                <w:sz w:val="16"/>
                <w:szCs w:val="24"/>
              </w:rPr>
            </w:pPr>
            <w:r>
              <w:rPr>
                <w:sz w:val="16"/>
                <w:szCs w:val="24"/>
              </w:rPr>
              <w:t>10–35 min; Kurzform möglich</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398" w14:textId="77777777" w:rsidR="00295966" w:rsidRDefault="00A81F54">
            <w:pPr>
              <w:rPr>
                <w:sz w:val="16"/>
                <w:szCs w:val="24"/>
              </w:rPr>
            </w:pPr>
            <w:r>
              <w:rPr>
                <w:b/>
                <w:sz w:val="16"/>
                <w:szCs w:val="24"/>
              </w:rPr>
              <w:t>Hauptwirkung</w:t>
            </w:r>
          </w:p>
        </w:tc>
        <w:tc>
          <w:tcPr>
            <w:tcW w:w="2256" w:type="dxa"/>
            <w:tcBorders>
              <w:top w:val="single" w:sz="4" w:space="0" w:color="000000"/>
              <w:left w:val="single" w:sz="4" w:space="0" w:color="000000"/>
              <w:bottom w:val="single" w:sz="4" w:space="0" w:color="000000"/>
              <w:right w:val="single" w:sz="4" w:space="0" w:color="000000"/>
            </w:tcBorders>
          </w:tcPr>
          <w:p w14:paraId="16E57399" w14:textId="77777777" w:rsidR="00295966" w:rsidRDefault="00A81F54">
            <w:pPr>
              <w:rPr>
                <w:sz w:val="16"/>
                <w:szCs w:val="24"/>
              </w:rPr>
            </w:pPr>
            <w:r>
              <w:rPr>
                <w:sz w:val="16"/>
                <w:szCs w:val="24"/>
              </w:rPr>
              <w:t>W1 Stabilisierung</w:t>
            </w:r>
          </w:p>
        </w:tc>
      </w:tr>
      <w:tr w:rsidR="00295966" w14:paraId="16E5739F"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39B" w14:textId="77777777" w:rsidR="00295966" w:rsidRDefault="00A81F54">
            <w:pPr>
              <w:rPr>
                <w:sz w:val="16"/>
                <w:szCs w:val="24"/>
              </w:rPr>
            </w:pPr>
            <w:r>
              <w:rPr>
                <w:b/>
                <w:sz w:val="16"/>
                <w:szCs w:val="24"/>
              </w:rPr>
              <w:t>Intensität</w:t>
            </w:r>
          </w:p>
        </w:tc>
        <w:tc>
          <w:tcPr>
            <w:tcW w:w="2256" w:type="dxa"/>
            <w:tcBorders>
              <w:top w:val="single" w:sz="4" w:space="0" w:color="000000"/>
              <w:left w:val="single" w:sz="4" w:space="0" w:color="000000"/>
              <w:bottom w:val="single" w:sz="4" w:space="0" w:color="000000"/>
              <w:right w:val="single" w:sz="4" w:space="0" w:color="000000"/>
            </w:tcBorders>
          </w:tcPr>
          <w:p w14:paraId="16E5739C" w14:textId="77777777" w:rsidR="00295966" w:rsidRDefault="00A81F54">
            <w:pPr>
              <w:rPr>
                <w:sz w:val="16"/>
                <w:szCs w:val="24"/>
              </w:rPr>
            </w:pPr>
            <w:r>
              <w:rPr>
                <w:sz w:val="16"/>
                <w:szCs w:val="24"/>
              </w:rPr>
              <w:t>niedrig bis mittel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39D" w14:textId="77777777" w:rsidR="00295966" w:rsidRDefault="00A81F54">
            <w:pPr>
              <w:rPr>
                <w:sz w:val="16"/>
                <w:szCs w:val="24"/>
              </w:rPr>
            </w:pPr>
            <w:r>
              <w:rPr>
                <w:b/>
                <w:sz w:val="16"/>
                <w:szCs w:val="24"/>
              </w:rPr>
              <w:t>Expositionsgrad</w:t>
            </w:r>
          </w:p>
        </w:tc>
        <w:tc>
          <w:tcPr>
            <w:tcW w:w="2256" w:type="dxa"/>
            <w:tcBorders>
              <w:top w:val="single" w:sz="4" w:space="0" w:color="000000"/>
              <w:left w:val="single" w:sz="4" w:space="0" w:color="000000"/>
              <w:bottom w:val="single" w:sz="4" w:space="0" w:color="000000"/>
              <w:right w:val="single" w:sz="4" w:space="0" w:color="000000"/>
            </w:tcBorders>
          </w:tcPr>
          <w:p w14:paraId="16E5739E" w14:textId="77777777" w:rsidR="00295966" w:rsidRDefault="00A81F54">
            <w:pPr>
              <w:rPr>
                <w:sz w:val="16"/>
                <w:szCs w:val="24"/>
              </w:rPr>
            </w:pPr>
            <w:r>
              <w:rPr>
                <w:sz w:val="16"/>
                <w:szCs w:val="24"/>
              </w:rPr>
              <w:t>niedrig</w:t>
            </w:r>
          </w:p>
        </w:tc>
      </w:tr>
      <w:tr w:rsidR="00295966" w14:paraId="16E573A4"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3A0" w14:textId="77777777" w:rsidR="00295966" w:rsidRDefault="00A81F54">
            <w:pPr>
              <w:rPr>
                <w:sz w:val="16"/>
                <w:szCs w:val="24"/>
              </w:rPr>
            </w:pPr>
            <w:r>
              <w:rPr>
                <w:b/>
                <w:sz w:val="16"/>
                <w:szCs w:val="24"/>
              </w:rPr>
              <w:t>Material</w:t>
            </w:r>
          </w:p>
        </w:tc>
        <w:tc>
          <w:tcPr>
            <w:tcW w:w="2256" w:type="dxa"/>
            <w:tcBorders>
              <w:top w:val="single" w:sz="4" w:space="0" w:color="000000"/>
              <w:left w:val="single" w:sz="4" w:space="0" w:color="000000"/>
              <w:bottom w:val="single" w:sz="4" w:space="0" w:color="000000"/>
              <w:right w:val="single" w:sz="4" w:space="0" w:color="000000"/>
            </w:tcBorders>
          </w:tcPr>
          <w:p w14:paraId="16E573A1" w14:textId="77777777" w:rsidR="00295966" w:rsidRDefault="00A81F54">
            <w:pPr>
              <w:rPr>
                <w:sz w:val="16"/>
                <w:szCs w:val="24"/>
              </w:rPr>
            </w:pPr>
            <w:r>
              <w:rPr>
                <w:sz w:val="16"/>
                <w:szCs w:val="24"/>
              </w:rPr>
              <w:t>Rhythmusimpuls, ggf. Metronom, Trommel, Musik, Bewegungsraum</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3A2" w14:textId="77777777" w:rsidR="00295966" w:rsidRDefault="00A81F54">
            <w:pPr>
              <w:rPr>
                <w:sz w:val="16"/>
                <w:szCs w:val="24"/>
              </w:rPr>
            </w:pPr>
            <w:r>
              <w:rPr>
                <w:b/>
                <w:sz w:val="16"/>
                <w:szCs w:val="24"/>
              </w:rPr>
              <w:t>Settingeignung</w:t>
            </w:r>
          </w:p>
        </w:tc>
        <w:tc>
          <w:tcPr>
            <w:tcW w:w="2256" w:type="dxa"/>
            <w:tcBorders>
              <w:top w:val="single" w:sz="4" w:space="0" w:color="000000"/>
              <w:left w:val="single" w:sz="4" w:space="0" w:color="000000"/>
              <w:bottom w:val="single" w:sz="4" w:space="0" w:color="000000"/>
              <w:right w:val="single" w:sz="4" w:space="0" w:color="000000"/>
            </w:tcBorders>
          </w:tcPr>
          <w:p w14:paraId="16E573A3" w14:textId="77777777" w:rsidR="00295966" w:rsidRDefault="00A81F54">
            <w:pPr>
              <w:rPr>
                <w:sz w:val="16"/>
                <w:szCs w:val="24"/>
              </w:rPr>
            </w:pPr>
            <w:r>
              <w:rPr>
                <w:sz w:val="16"/>
                <w:szCs w:val="24"/>
              </w:rPr>
              <w:t>Psy ja; Sucht ja; Ger ja; Akut ja</w:t>
            </w:r>
          </w:p>
        </w:tc>
      </w:tr>
      <w:tr w:rsidR="00295966" w14:paraId="16E573A9"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3A5" w14:textId="77777777" w:rsidR="00295966" w:rsidRDefault="00A81F54">
            <w:pPr>
              <w:rPr>
                <w:sz w:val="16"/>
                <w:szCs w:val="24"/>
              </w:rPr>
            </w:pPr>
            <w:r>
              <w:rPr>
                <w:b/>
                <w:sz w:val="16"/>
                <w:szCs w:val="24"/>
              </w:rPr>
              <w:t>Vertretung</w:t>
            </w:r>
          </w:p>
        </w:tc>
        <w:tc>
          <w:tcPr>
            <w:tcW w:w="2256" w:type="dxa"/>
            <w:tcBorders>
              <w:top w:val="single" w:sz="4" w:space="0" w:color="000000"/>
              <w:left w:val="single" w:sz="4" w:space="0" w:color="000000"/>
              <w:bottom w:val="single" w:sz="4" w:space="0" w:color="000000"/>
              <w:right w:val="single" w:sz="4" w:space="0" w:color="000000"/>
            </w:tcBorders>
          </w:tcPr>
          <w:p w14:paraId="16E573A6" w14:textId="77777777" w:rsidR="00295966" w:rsidRPr="00A81F54" w:rsidRDefault="00A81F54">
            <w:pPr>
              <w:rPr>
                <w:sz w:val="16"/>
                <w:szCs w:val="16"/>
              </w:rPr>
            </w:pPr>
            <w:r>
              <w:rPr>
                <w:sz w:val="16"/>
                <w:szCs w:val="16"/>
              </w:rPr>
              <w:t>vertretungsgeeignet bei Beachtung der Settinghinweise</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3A7" w14:textId="77777777" w:rsidR="00295966" w:rsidRDefault="00A81F54">
            <w:pPr>
              <w:rPr>
                <w:sz w:val="16"/>
                <w:szCs w:val="24"/>
              </w:rPr>
            </w:pPr>
            <w:r>
              <w:rPr>
                <w:b/>
                <w:sz w:val="16"/>
                <w:szCs w:val="24"/>
              </w:rPr>
              <w:t>Nicht einsetzen bei</w:t>
            </w:r>
          </w:p>
        </w:tc>
        <w:tc>
          <w:tcPr>
            <w:tcW w:w="2256" w:type="dxa"/>
            <w:tcBorders>
              <w:top w:val="single" w:sz="4" w:space="0" w:color="000000"/>
              <w:left w:val="single" w:sz="4" w:space="0" w:color="000000"/>
              <w:bottom w:val="single" w:sz="4" w:space="0" w:color="000000"/>
              <w:right w:val="single" w:sz="4" w:space="0" w:color="000000"/>
            </w:tcBorders>
          </w:tcPr>
          <w:p w14:paraId="16E573A8" w14:textId="77777777" w:rsidR="00295966" w:rsidRDefault="00A81F54">
            <w:pPr>
              <w:rPr>
                <w:sz w:val="16"/>
                <w:szCs w:val="24"/>
              </w:rPr>
            </w:pPr>
            <w:r>
              <w:rPr>
                <w:sz w:val="16"/>
                <w:szCs w:val="24"/>
              </w:rPr>
              <w:t>keine generelle Setting-Kontraindikation</w:t>
            </w:r>
          </w:p>
        </w:tc>
      </w:tr>
      <w:tr w:rsidR="00F71D1A" w14:paraId="67CB2C4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B92D18C" w14:textId="77777777" w:rsidR="00F71D1A" w:rsidRDefault="00C56544">
            <w:r>
              <w:rPr>
                <w:b/>
                <w:sz w:val="18"/>
              </w:rPr>
              <w:t>Modulart</w:t>
            </w:r>
          </w:p>
        </w:tc>
        <w:tc>
          <w:tcPr>
            <w:tcW w:w="2256" w:type="dxa"/>
            <w:tcBorders>
              <w:top w:val="single" w:sz="4" w:space="0" w:color="000000"/>
              <w:left w:val="single" w:sz="4" w:space="0" w:color="000000"/>
              <w:bottom w:val="single" w:sz="4" w:space="0" w:color="000000"/>
              <w:right w:val="single" w:sz="4" w:space="0" w:color="000000"/>
            </w:tcBorders>
          </w:tcPr>
          <w:p w14:paraId="5A7DC1C6" w14:textId="77777777" w:rsidR="00F71D1A" w:rsidRDefault="00C56544">
            <w:r>
              <w:rPr>
                <w:sz w:val="18"/>
              </w:rPr>
              <w:t>Standard</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257FA192" w14:textId="77777777" w:rsidR="00F71D1A" w:rsidRDefault="00C56544">
            <w:r>
              <w:rPr>
                <w:b/>
                <w:sz w:val="18"/>
              </w:rPr>
              <w:t>Planbarkeit</w:t>
            </w:r>
          </w:p>
        </w:tc>
        <w:tc>
          <w:tcPr>
            <w:tcW w:w="2256" w:type="dxa"/>
            <w:tcBorders>
              <w:top w:val="single" w:sz="4" w:space="0" w:color="000000"/>
              <w:left w:val="single" w:sz="4" w:space="0" w:color="000000"/>
              <w:bottom w:val="single" w:sz="4" w:space="0" w:color="000000"/>
              <w:right w:val="single" w:sz="4" w:space="0" w:color="000000"/>
            </w:tcBorders>
          </w:tcPr>
          <w:p w14:paraId="2C66334F" w14:textId="77777777" w:rsidR="00F71D1A" w:rsidRDefault="00C56544">
            <w:r>
              <w:rPr>
                <w:sz w:val="18"/>
              </w:rPr>
              <w:t>als Einzelstunde und im Verlauf planbar</w:t>
            </w:r>
          </w:p>
        </w:tc>
      </w:tr>
      <w:tr w:rsidR="00295966" w14:paraId="16E573AC"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16E573AA" w14:textId="77777777" w:rsidR="00295966" w:rsidRDefault="00A81F54">
            <w:r>
              <w:t>RN-1 – Pulse-Grounding</w:t>
            </w:r>
          </w:p>
          <w:p w14:paraId="16E573AB" w14:textId="77777777" w:rsidR="00295966" w:rsidRDefault="00A81F54">
            <w:r>
              <w:t>Methode: Rhythmik / NMT   ·   Wirkdimension: W1 Stabilisierung</w:t>
            </w:r>
          </w:p>
        </w:tc>
      </w:tr>
    </w:tbl>
    <w:p w14:paraId="16E573AD" w14:textId="77777777" w:rsidR="00295966" w:rsidRDefault="00295966"/>
    <w:p w14:paraId="16E573AE" w14:textId="77777777" w:rsidR="00295966" w:rsidRDefault="00A81F54">
      <w:pPr>
        <w:rPr>
          <w:b/>
          <w:bCs/>
        </w:rPr>
      </w:pPr>
      <w:r>
        <w:rPr>
          <w:b/>
          <w:bCs/>
        </w:rPr>
        <w:t>Methode und Wirkprinzip</w:t>
      </w:r>
    </w:p>
    <w:p w14:paraId="16E573AF" w14:textId="77777777" w:rsidR="00295966" w:rsidRDefault="00A81F54">
      <w:r>
        <w:t>RN-1 nutzt das neurobiologisch älteste Regulationsprinzip: den Puls. Rhythmus ist der direkteste Zugang zum autonomen Nervensystem, der keine Sprache, keinen Kognitiven Zugang und kein musikalisches Vorwissen erfordert. Das Klopfen eines ruhigen, gleichmäßigen Pulses – auf dem Oberschenkel, dem Tisch oder dem eigenen Körper – synchronisiert Herzratenvariabilität, Atemfrequenz und motorische Aktivierung gleichzeitig. Dies ist das Prinzip des Rhythmic Entrainment (Thaut): Externe Rhythmusreize ziehen das innere Erregungsniveau in deren Richtung. Ein langsamer, ruhiger Puls reguliert – ein schneller aktiviert. RN-1 setzt auf Beruhigung. Besonderheit gegenüber anderen Stabilisierungsmodulen (KM-1, KM-2, RZ-4): RN-1 braucht weder Stimme noch Instrument noch besondere Körperposition – es funktioniert im Sitzen, im Stehen, am Bett, in der Gruppe und im Einzelkontakt. Theoretisch verankert in Neurologischer Musiktherapie (Thaut), Polyvagaltheorie (Porges), Rhythmic Entrainment Research und Resonanztheorie (Rosa).</w:t>
      </w:r>
    </w:p>
    <w:p w14:paraId="16E573B0" w14:textId="77777777" w:rsidR="00295966" w:rsidRDefault="00295966"/>
    <w:p w14:paraId="16E573B1" w14:textId="77777777" w:rsidR="00295966" w:rsidRDefault="00A81F54">
      <w:pPr>
        <w:rPr>
          <w:b/>
          <w:bCs/>
        </w:rPr>
      </w:pPr>
      <w:r>
        <w:rPr>
          <w:b/>
          <w:bCs/>
        </w:rPr>
        <w:t>Basisstruktur</w:t>
      </w:r>
    </w:p>
    <w:p w14:paraId="16E573B2" w14:textId="77777777" w:rsidR="00295966" w:rsidRDefault="00A81F54">
      <w:r>
        <w:t>Referenzversion: 20–30 min. Kurzform: 10–12 min (Phasen 1–4).</w:t>
      </w:r>
    </w:p>
    <w:p w14:paraId="16E573B3"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3B8"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3B4"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3B5"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3B6"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3B7" w14:textId="77777777" w:rsidR="00295966" w:rsidRDefault="00A81F54">
            <w:r>
              <w:t>Ziel / Begründung</w:t>
            </w:r>
          </w:p>
        </w:tc>
      </w:tr>
      <w:tr w:rsidR="00295966" w14:paraId="16E573B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B9" w14:textId="77777777" w:rsidR="00295966" w:rsidRDefault="00A81F54">
            <w:r>
              <w:t>Puls-Einführung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BA"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BB" w14:textId="77777777" w:rsidR="00295966" w:rsidRDefault="00A81F54">
            <w:r>
              <w:t>Moderator klopft ruhigen, gleichmäßigen Puls auf Oberschenkel. Kein Auftrag – Gruppe kommt dazu, wenn sie möchte.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BC" w14:textId="77777777" w:rsidR="00295966" w:rsidRDefault="00A81F54">
            <w:r>
              <w:t>Gemeinsamer Anker; Übergang ohne Sprache</w:t>
            </w:r>
          </w:p>
        </w:tc>
      </w:tr>
      <w:tr w:rsidR="00295966" w14:paraId="16E573C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BE" w14:textId="77777777" w:rsidR="00295966" w:rsidRDefault="00A81F54">
            <w:r>
              <w:t>Körper-Puls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BF"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C0" w14:textId="77777777" w:rsidR="00295966" w:rsidRDefault="00A81F54">
            <w:r>
              <w:t>»Spür deinen Herzschlag – oder den Puls, den wir klopfen. Beide sind da.« Gruppe klopft gemeinsam – sanft, gleichmäßig.</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C1" w14:textId="77777777" w:rsidR="00295966" w:rsidRDefault="00A81F54">
            <w:r>
              <w:t>Innerer und äußerer Puls verbinden; Körperkontakt</w:t>
            </w:r>
          </w:p>
        </w:tc>
      </w:tr>
      <w:tr w:rsidR="00295966" w14:paraId="16E573C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C3" w14:textId="77777777" w:rsidR="00295966" w:rsidRDefault="00A81F54">
            <w:r>
              <w:lastRenderedPageBreak/>
              <w:t>Puls mit Atem</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C4"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C5" w14:textId="77777777" w:rsidR="00295966" w:rsidRDefault="00A81F54">
            <w:r>
              <w:t>»Lass den Ausatem auf den Schlag fallen.« Moderator unterstützt mit hörbarem Atem. Kein Leistungsanspruch.</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C6" w14:textId="77777777" w:rsidR="00295966" w:rsidRDefault="00A81F54">
            <w:r>
              <w:t>Atemregulation durch Rhythmuskopplung; parasympathische Aktivierung</w:t>
            </w:r>
          </w:p>
        </w:tc>
      </w:tr>
      <w:tr w:rsidR="00295966" w14:paraId="16E573C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C8" w14:textId="77777777" w:rsidR="00295966" w:rsidRDefault="00A81F54">
            <w:r>
              <w:t>Langsameres Tempo</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C9"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CA" w14:textId="77777777" w:rsidR="00295966" w:rsidRDefault="00A81F54">
            <w:r>
              <w:t>Moderator verlangsamt Puls graduell – ohne Ankündigung. Gruppe folgt instinktiv.</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CB" w14:textId="77777777" w:rsidR="00295966" w:rsidRDefault="00A81F54">
            <w:r>
              <w:t>ANS-Regulation über Tempo-Entrainment; Beruhigung</w:t>
            </w:r>
          </w:p>
        </w:tc>
      </w:tr>
      <w:tr w:rsidR="00295966" w14:paraId="16E573D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CD" w14:textId="77777777" w:rsidR="00295966" w:rsidRDefault="00A81F54">
            <w:r>
              <w:t>Freier Puls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CE"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CF" w14:textId="77777777" w:rsidR="00295966" w:rsidRDefault="00A81F54">
            <w:r>
              <w:t>»Klopf in deinem eigenen Tempo – was sich richtig anfühlt.« Moderator hält nur bei Bedarf.</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D0" w14:textId="77777777" w:rsidR="00295966" w:rsidRDefault="00A81F54">
            <w:r>
              <w:t>Eigenwahrnehmung; Selbstregulation über Rhythmus</w:t>
            </w:r>
          </w:p>
        </w:tc>
      </w:tr>
      <w:tr w:rsidR="00295966" w14:paraId="16E573D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3D2" w14:textId="77777777" w:rsidR="00295966" w:rsidRDefault="00A81F54">
            <w:r>
              <w:t>Stille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3D3"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3D4" w14:textId="77777777" w:rsidR="00295966" w:rsidRDefault="00A81F54">
            <w:r>
              <w:t>Klopfen endet. Stille. »Spür, was noch da ist.«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3D5" w14:textId="77777777" w:rsidR="00295966" w:rsidRDefault="00A81F54">
            <w:r>
              <w:t>Integration; parasympathische Nachhaltigkeit</w:t>
            </w:r>
          </w:p>
        </w:tc>
      </w:tr>
    </w:tbl>
    <w:p w14:paraId="16E573D7" w14:textId="77777777" w:rsidR="00295966" w:rsidRDefault="00295966"/>
    <w:p w14:paraId="16E573D8"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D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3D9" w14:textId="77777777" w:rsidR="00295966" w:rsidRDefault="00A81F54">
            <w:r>
              <w:t>HINWEIS TK PSYCHOSOMATIK</w:t>
            </w:r>
          </w:p>
          <w:p w14:paraId="16E573DA" w14:textId="77777777" w:rsidR="00295966" w:rsidRDefault="00A81F54">
            <w:r>
              <w:t>Volle Basisstruktur. Besonders wirksam bei Angst, Anspannung und Schlafstörungen. Phase »Puls mit Atem« therapeutisch zentral: Atemregulation über Rhythmuskopplung ist alltagstauglich – als Take-Away vermitteln. Reflexionsfrage möglich: »Was hat der Puls mit deinem Körper gemacht?«</w:t>
            </w:r>
          </w:p>
        </w:tc>
      </w:tr>
    </w:tbl>
    <w:p w14:paraId="16E573D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D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3DD" w14:textId="77777777" w:rsidR="00295966" w:rsidRDefault="00A81F54">
            <w:r>
              <w:t>HINWEIS TK SUCHT</w:t>
            </w:r>
          </w:p>
          <w:p w14:paraId="16E573DE" w14:textId="77777777" w:rsidR="00295966" w:rsidRDefault="00A81F54">
            <w:r>
              <w:t>Sehr gut geeignet – auch als Craving-Intervention alltagstauglich. »Wenn der Druck kommt: klopf einen ruhigen Puls auf dein Bein – 30 Sekunden.« Suchtspezifisch: Rhythmus als körperliche Alternative zur Substanz. Phase »Freier Puls« therapeutisch relevant: Wie fühlt sich mein eigenes Tempo an?</w:t>
            </w:r>
          </w:p>
        </w:tc>
      </w:tr>
    </w:tbl>
    <w:p w14:paraId="16E573E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E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3E1" w14:textId="77777777" w:rsidR="00295966" w:rsidRDefault="00A81F54">
            <w:r>
              <w:t>HINWEIS GERONTOPSYCHIATRIE</w:t>
            </w:r>
          </w:p>
          <w:p w14:paraId="16E573E2" w14:textId="77777777" w:rsidR="00295966" w:rsidRDefault="00A81F54">
            <w:r>
              <w:t>Kernmodul – auch für Menschen mit fortgeschrittener Demenz geeignet. Klopfen auf dem Oberschenkel ist intuitiv und braucht keine Erklärung. Moderator klopft, Gruppe folgt instinktiv. Kurzform (10–12 min) bevorzugen. Kein freier Puls – Moderator hält das Tempo durch. Nonverbale Reaktionen (Mitwiegen, Mitnicken) sind vollwertige Teilnahme.</w:t>
            </w:r>
          </w:p>
        </w:tc>
      </w:tr>
    </w:tbl>
    <w:p w14:paraId="16E573E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3E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3E5" w14:textId="77777777" w:rsidR="00295966" w:rsidRDefault="00A81F54">
            <w:r>
              <w:t>HINWEIS AKUTE ENTGIFTUNG</w:t>
            </w:r>
          </w:p>
          <w:p w14:paraId="16E573E6" w14:textId="77777777" w:rsidR="00295966" w:rsidRDefault="00A81F54">
            <w:r>
              <w:t>Kernmodul – eines der wenigen Formate, das in der Akutphase tragfähig ist. Nur Phasen 1–4 (10–12 min). Puls sehr langsam und gleichmäßig – kein Anweisungsstil. Moderator klopft und schweigt. Keine Reflexion. Kann auch im Einzelkontakt am Bett eingesetzt werden.</w:t>
            </w:r>
          </w:p>
        </w:tc>
      </w:tr>
    </w:tbl>
    <w:p w14:paraId="16E573EA"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3ED"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3EB"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3EC" w14:textId="77777777" w:rsidR="00295966" w:rsidRDefault="00A81F54">
            <w:r>
              <w:t>Empfohlene Reaktion</w:t>
            </w:r>
          </w:p>
        </w:tc>
      </w:tr>
      <w:tr w:rsidR="00295966" w14:paraId="16E573F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EE" w14:textId="77777777" w:rsidR="00295966" w:rsidRDefault="00A81F54">
            <w:r>
              <w:t>Gruppe findet keinen gemeinsamen Puls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EF" w14:textId="77777777" w:rsidR="00295966" w:rsidRDefault="00A81F54">
            <w:r>
              <w:t>Moderator hält ruhig weiter. Die Gruppe findet sich – meistens innerhalb von 30–60 Sekunden. Kein Korrekturdruck.</w:t>
            </w:r>
          </w:p>
        </w:tc>
      </w:tr>
      <w:tr w:rsidR="00295966" w14:paraId="16E573F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F1" w14:textId="77777777" w:rsidR="00295966" w:rsidRDefault="00A81F54">
            <w:r>
              <w:t>Jemand klopft zu schnell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F2" w14:textId="77777777" w:rsidR="00295966" w:rsidRDefault="00A81F54">
            <w:r>
              <w:t>Eigenes Klopfen sichtbar verlangsamen. Keine verbale Korrektur.</w:t>
            </w:r>
          </w:p>
        </w:tc>
      </w:tr>
      <w:tr w:rsidR="00295966" w14:paraId="16E573F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F4" w14:textId="77777777" w:rsidR="00295966" w:rsidRDefault="00A81F54">
            <w:r>
              <w:t>Jemand schläft ein (Geronto/Akut)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F5" w14:textId="77777777" w:rsidR="00295966" w:rsidRDefault="00A81F54">
            <w:r>
              <w:t>Weiterklopfen, leiser. Das ist Regulation – kein Problem.</w:t>
            </w:r>
          </w:p>
        </w:tc>
      </w:tr>
      <w:tr w:rsidR="00295966" w14:paraId="16E573F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F7" w14:textId="77777777" w:rsidR="00295966" w:rsidRDefault="00A81F54">
            <w:r>
              <w:t>»Was soll das bringen?«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F8" w14:textId="77777777" w:rsidR="00295966" w:rsidRDefault="00A81F54">
            <w:r>
              <w:t>»Lass es einfach passieren – dein Körper weiß, was er damit macht.«</w:t>
            </w:r>
          </w:p>
        </w:tc>
      </w:tr>
      <w:tr w:rsidR="00295966" w14:paraId="16E573F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3FA" w14:textId="77777777" w:rsidR="00295966" w:rsidRDefault="00A81F54">
            <w:r>
              <w:t>Jemand klopft nicht mit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3FB" w14:textId="77777777" w:rsidR="00295966" w:rsidRDefault="00A81F54">
            <w:r>
              <w:t>Kein Kommentar. Beobachten ist ebenfalls Puls-Wahrnehmung.</w:t>
            </w:r>
          </w:p>
        </w:tc>
      </w:tr>
    </w:tbl>
    <w:p w14:paraId="16E573FD" w14:textId="77777777" w:rsidR="00295966" w:rsidRDefault="00295966"/>
    <w:p w14:paraId="16E573FE" w14:textId="77777777" w:rsidR="00295966" w:rsidRDefault="00A81F54">
      <w:r>
        <w:br w:type="page"/>
      </w:r>
    </w:p>
    <w:p w14:paraId="16E573FF" w14:textId="77777777" w:rsidR="00295966" w:rsidRDefault="00A81F54">
      <w:pPr>
        <w:pStyle w:val="berschrift2"/>
        <w:spacing w:before="0"/>
      </w:pPr>
      <w:bookmarkStart w:id="262" w:name="_Toc231731139"/>
      <w:bookmarkStart w:id="263" w:name="_Toc231713502"/>
      <w:bookmarkStart w:id="264" w:name="_Toc231732975"/>
      <w:bookmarkStart w:id="265" w:name="_Toc231931763"/>
      <w:r>
        <w:lastRenderedPageBreak/>
        <w:t>RN-2 – Rhythmische Aktivierung ★</w:t>
      </w:r>
      <w:bookmarkEnd w:id="262"/>
      <w:bookmarkEnd w:id="263"/>
      <w:bookmarkEnd w:id="264"/>
      <w:bookmarkEnd w:id="265"/>
    </w:p>
    <w:p w14:paraId="16E57400"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40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1"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402"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3"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404" w14:textId="77777777" w:rsidR="00295966" w:rsidRDefault="00A81F54">
            <w:pPr>
              <w:rPr>
                <w:sz w:val="16"/>
                <w:szCs w:val="24"/>
              </w:rPr>
            </w:pPr>
            <w:r>
              <w:rPr>
                <w:sz w:val="16"/>
                <w:szCs w:val="24"/>
              </w:rPr>
              <w:t>W2 Aktivierung</w:t>
            </w:r>
          </w:p>
        </w:tc>
      </w:tr>
      <w:tr w:rsidR="00295966" w14:paraId="16E5740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6"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407"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8"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409" w14:textId="77777777" w:rsidR="00295966" w:rsidRDefault="00A81F54">
            <w:pPr>
              <w:rPr>
                <w:sz w:val="16"/>
                <w:szCs w:val="24"/>
              </w:rPr>
            </w:pPr>
            <w:r>
              <w:rPr>
                <w:sz w:val="16"/>
                <w:szCs w:val="24"/>
              </w:rPr>
              <w:t>niedrig</w:t>
            </w:r>
          </w:p>
        </w:tc>
      </w:tr>
      <w:tr w:rsidR="00295966" w14:paraId="16E5740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B"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40C"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0D"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40E" w14:textId="77777777" w:rsidR="00295966" w:rsidRDefault="00A81F54">
            <w:pPr>
              <w:rPr>
                <w:sz w:val="16"/>
                <w:szCs w:val="24"/>
              </w:rPr>
            </w:pPr>
            <w:r>
              <w:rPr>
                <w:sz w:val="16"/>
                <w:szCs w:val="24"/>
              </w:rPr>
              <w:t>Psy ja; Sucht ja; Ger ja; Akut nein</w:t>
            </w:r>
          </w:p>
        </w:tc>
      </w:tr>
      <w:tr w:rsidR="00295966" w14:paraId="16E5741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10"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411"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12"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413" w14:textId="77777777" w:rsidR="00295966" w:rsidRDefault="00A81F54">
            <w:pPr>
              <w:rPr>
                <w:sz w:val="16"/>
                <w:szCs w:val="24"/>
              </w:rPr>
            </w:pPr>
            <w:r>
              <w:rPr>
                <w:sz w:val="16"/>
                <w:szCs w:val="24"/>
              </w:rPr>
              <w:t>Akut</w:t>
            </w:r>
          </w:p>
        </w:tc>
      </w:tr>
      <w:tr w:rsidR="00F71D1A" w14:paraId="7D6EEDD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86F4E33"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117FEA0"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09022F4"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499DAE2" w14:textId="77777777" w:rsidR="00F71D1A" w:rsidRDefault="00C56544">
            <w:r>
              <w:rPr>
                <w:sz w:val="18"/>
              </w:rPr>
              <w:t xml:space="preserve">als </w:t>
            </w:r>
            <w:r>
              <w:rPr>
                <w:sz w:val="18"/>
              </w:rPr>
              <w:t>Einzelstunde und im Verlauf sehr gut planbar</w:t>
            </w:r>
          </w:p>
        </w:tc>
      </w:tr>
      <w:tr w:rsidR="00295966" w14:paraId="16E5741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415" w14:textId="77777777" w:rsidR="00295966" w:rsidRDefault="00A81F54">
            <w:r>
              <w:t xml:space="preserve">RN-2 – Rhythmische Aktivierung </w:t>
            </w:r>
            <w:r>
              <w:rPr>
                <w:rFonts w:ascii="Segoe UI Symbol" w:hAnsi="Segoe UI Symbol" w:cs="Segoe UI Symbol"/>
              </w:rPr>
              <w:t>★</w:t>
            </w:r>
          </w:p>
          <w:p w14:paraId="16E57416" w14:textId="77777777" w:rsidR="00295966" w:rsidRDefault="00A81F54">
            <w:r>
              <w:t>Methode: Rhythmik / NMT   ·   Wirkdimension: W2 Aktivierung</w:t>
            </w:r>
          </w:p>
        </w:tc>
      </w:tr>
    </w:tbl>
    <w:p w14:paraId="16E57418" w14:textId="77777777" w:rsidR="00295966" w:rsidRDefault="00295966"/>
    <w:p w14:paraId="16E57419" w14:textId="77777777" w:rsidR="00295966" w:rsidRDefault="00A81F54">
      <w:pPr>
        <w:rPr>
          <w:b/>
          <w:bCs/>
        </w:rPr>
      </w:pPr>
      <w:r>
        <w:rPr>
          <w:b/>
          <w:bCs/>
        </w:rPr>
        <w:t>Methode und Wirkprinzip</w:t>
      </w:r>
    </w:p>
    <w:p w14:paraId="16E5741A" w14:textId="77777777" w:rsidR="00295966" w:rsidRDefault="00A81F54">
      <w:r>
        <w:t>RN-2 nutzt Rhythmus als direkten motorischen Aktivierungsimpuls. Anders als KM-3 (Rhythmus &amp; Körper), das Body Percussion als Hauptmittel einsetzt, fokussiert RN-2 auf das neurophysiologische Prinzip des Rhythmic Entrainment: Das externe Tempo zieht das innere Erregungsniveau mit. Wer einem schnelleren Puls folgt, aktiviert unwillkürlich motorische und limbische Systeme – ohne kognitive Absicht. RN-2 ist das Aktivierungsmodul der Neurologischen Musiktherapie: Es braucht keine Instrumente, kein Vorwissen, kein Gespräch. Der Körper folgt dem Rhythmus – das ist genug. Therapeutisch besonders relevant für erschöpfte, apathische oder stumme Gruppen, die über Sprache nicht erreichbar sind. Theoretisch verankert in Neurologischer Musiktherapie/NMT (Thaut), Rhythmic Auditory Stimulation (RAS), motorischer Aktivierungsforschung und Embodiment-Konzepten (Gallagher).</w:t>
      </w:r>
    </w:p>
    <w:p w14:paraId="16E5741B" w14:textId="77777777" w:rsidR="00295966" w:rsidRDefault="00295966"/>
    <w:p w14:paraId="16E5741C" w14:textId="77777777" w:rsidR="00295966" w:rsidRDefault="00A81F54">
      <w:pPr>
        <w:rPr>
          <w:b/>
          <w:bCs/>
        </w:rPr>
      </w:pPr>
      <w:r>
        <w:rPr>
          <w:b/>
          <w:bCs/>
        </w:rPr>
        <w:t>Basisstruktur</w:t>
      </w:r>
    </w:p>
    <w:p w14:paraId="16E5741D" w14:textId="77777777" w:rsidR="00295966" w:rsidRDefault="00A81F54">
      <w:r>
        <w:t>Referenzversion: 25–35 min. Kürzere Variante (ohne Schichten): 15–20 min.</w:t>
      </w:r>
    </w:p>
    <w:p w14:paraId="16E5741E"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423"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41F"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420"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421"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422" w14:textId="77777777" w:rsidR="00295966" w:rsidRDefault="00A81F54">
            <w:r>
              <w:t>Ziel / Begründung</w:t>
            </w:r>
          </w:p>
        </w:tc>
      </w:tr>
      <w:tr w:rsidR="00295966" w14:paraId="16E57428"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24" w14:textId="77777777" w:rsidR="00295966" w:rsidRDefault="00A81F54">
            <w:r>
              <w:t>Körper-Warm-up</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25"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26" w14:textId="77777777" w:rsidR="00295966" w:rsidRDefault="00A81F54">
            <w:r>
              <w:t>Sanftes Klopfen auf Oberschenkel, Schultern, Brust – Moderator macht vor. Keine Abfolge, kein Muster.</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27" w14:textId="77777777" w:rsidR="00295966" w:rsidRDefault="00A81F54">
            <w:r>
              <w:t>Körperlichen Einstieg ohne Leistungserwartung</w:t>
            </w:r>
          </w:p>
        </w:tc>
      </w:tr>
      <w:tr w:rsidR="00295966" w14:paraId="16E5742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29" w14:textId="77777777" w:rsidR="00295966" w:rsidRDefault="00A81F54">
            <w:r>
              <w:t>Puls aufbauen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2A"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2B" w14:textId="77777777" w:rsidR="00295966" w:rsidRDefault="00A81F54">
            <w:r>
              <w:t>Gleichmäßiger Grundpuls – Klatschen. Tempo moderat (ca. 80–100 BPM). Gruppe kommt ein.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2C" w14:textId="77777777" w:rsidR="00295966" w:rsidRDefault="00A81F54">
            <w:r>
              <w:t>Gemeinsamer Aktivierungsanker; motorische Kopplung</w:t>
            </w:r>
          </w:p>
        </w:tc>
      </w:tr>
      <w:tr w:rsidR="00295966" w14:paraId="16E5743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2E" w14:textId="77777777" w:rsidR="00295966" w:rsidRDefault="00A81F54">
            <w:r>
              <w:t>Tempo variieren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2F"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30" w14:textId="77777777" w:rsidR="00295966" w:rsidRDefault="00A81F54">
            <w:r>
              <w:t>Moderator variiert Tempo graduell: langsamer – dann schneller. Gruppe folgt. Kein Ankündigen.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31" w14:textId="77777777" w:rsidR="00295966" w:rsidRDefault="00A81F54">
            <w:r>
              <w:t>Rhythmic Entrainment; ANS-Regulierung über Temposteigerung</w:t>
            </w:r>
          </w:p>
        </w:tc>
      </w:tr>
      <w:tr w:rsidR="00295966" w14:paraId="16E5743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33" w14:textId="77777777" w:rsidR="00295966" w:rsidRDefault="00A81F54">
            <w:r>
              <w:t>Schichten hinzufügen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34" w14:textId="77777777" w:rsidR="00295966" w:rsidRDefault="00A81F54">
            <w:r>
              <w:t>6–8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35" w14:textId="77777777" w:rsidR="00295966" w:rsidRDefault="00A81F54">
            <w:r>
              <w:t>Klatschen plus Stampfen. Dann: Schnipsen als Kontra. Einfache Polyrhythmen – nicht zu komplex.</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36" w14:textId="77777777" w:rsidR="00295966" w:rsidRDefault="00A81F54">
            <w:r>
              <w:t>Motorische Aktivierung; kognitive Aufmerksamkeit; Spielfreude</w:t>
            </w:r>
          </w:p>
        </w:tc>
      </w:tr>
      <w:tr w:rsidR="00295966" w14:paraId="16E5743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38" w14:textId="77777777" w:rsidR="00295966" w:rsidRDefault="00A81F54">
            <w:r>
              <w:lastRenderedPageBreak/>
              <w:t>Höhepunkt &amp; Plateau</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39"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3A" w14:textId="77777777" w:rsidR="00295966" w:rsidRDefault="00A81F54">
            <w:r>
              <w:t>Maximale Energie halten – kurzes Plateau. Dann Moderator führt bewusst zurück.</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3B" w14:textId="77777777" w:rsidR="00295966" w:rsidRDefault="00A81F54">
            <w:r>
              <w:t>Aktivierungspeak; körperliche Energie spüren</w:t>
            </w:r>
          </w:p>
        </w:tc>
      </w:tr>
      <w:tr w:rsidR="00295966" w14:paraId="16E5744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3D" w14:textId="77777777" w:rsidR="00295966" w:rsidRDefault="00A81F54">
            <w:r>
              <w:t>Ausklang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3E"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3F" w14:textId="77777777" w:rsidR="00295966" w:rsidRDefault="00A81F54">
            <w:r>
              <w:t>Langsam zurück zum ruhigen Puls – dann Stille. Hände kurz still halten.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40" w14:textId="77777777" w:rsidR="00295966" w:rsidRDefault="00A81F54">
            <w:r>
              <w:t>Regulation nach Aktivierung; Übergang</w:t>
            </w:r>
          </w:p>
        </w:tc>
      </w:tr>
    </w:tbl>
    <w:p w14:paraId="16E57442" w14:textId="77777777" w:rsidR="00295966" w:rsidRDefault="00295966"/>
    <w:p w14:paraId="16E57443"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4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44" w14:textId="77777777" w:rsidR="00295966" w:rsidRDefault="00A81F54">
            <w:r>
              <w:t>HINWEIS TK PSYCHOSOMATIK</w:t>
            </w:r>
          </w:p>
          <w:p w14:paraId="16E57445" w14:textId="77777777" w:rsidR="00295966" w:rsidRDefault="00A81F54">
            <w:r>
              <w:t>Sehr gut geeignet. Körperliche Aktivierung ohne Körpertherapiefokus – ideal für Erschöpfungs- und Somatisierungsgruppen. Maximal-Tempo nicht zu hoch – moderate Aktivierung, kein Sport. Reflexionsfrage: »Was hat dein Körper gemacht, als das Tempo schneller wurde?«</w:t>
            </w:r>
          </w:p>
        </w:tc>
      </w:tr>
    </w:tbl>
    <w:p w14:paraId="16E5744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4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48" w14:textId="77777777" w:rsidR="00295966" w:rsidRDefault="00A81F54">
            <w:r>
              <w:t>HINWEIS TK SUCHT</w:t>
            </w:r>
          </w:p>
          <w:p w14:paraId="16E57449" w14:textId="77777777" w:rsidR="00295966" w:rsidRDefault="00A81F54">
            <w:r>
              <w:t>Sehr gut geeignet. Craving-Energie bekommt motorischen Kanal. Phase »Höhepunkt &amp; Plateau« suchtspezifisch: körperliche Energie spüren und halten – ohne Substanz. Psychoedukativ einbettbar: »Aktivierung ist auch eine körpereigene Ressource.«</w:t>
            </w:r>
          </w:p>
        </w:tc>
      </w:tr>
    </w:tbl>
    <w:p w14:paraId="16E5744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4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4C" w14:textId="77777777" w:rsidR="00295966" w:rsidRDefault="00A81F54">
            <w:r>
              <w:t>HINWEIS GERONTOPSYCHIATRIE</w:t>
            </w:r>
          </w:p>
          <w:p w14:paraId="16E5744D" w14:textId="77777777" w:rsidR="00295966" w:rsidRDefault="00A81F54">
            <w:r>
              <w:t>Mit starker Anpassung. Nur Phase 1–3 (Warm-up, Puls, moderates Tempo). Kein Stampfen – Sturzgefahr. Schichten (Phase 4) weglassen. Tempo nie über ca. 80 BPM. Sitzendes Klatschen oder Klopfen auf dem Oberschenkel als einzige motorische Aufgabe genügt und ist neuroplastisch relevant (motorisch-rhythmische Kopplung).</w:t>
            </w:r>
          </w:p>
        </w:tc>
      </w:tr>
    </w:tbl>
    <w:p w14:paraId="16E5744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52"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450" w14:textId="77777777" w:rsidR="00295966" w:rsidRDefault="00A81F54">
            <w:r>
              <w:rPr>
                <w:rFonts w:ascii="Segoe UI Symbol" w:hAnsi="Segoe UI Symbol" w:cs="Segoe UI Symbol"/>
              </w:rPr>
              <w:t>⚠</w:t>
            </w:r>
            <w:r>
              <w:t> AKUTE ENTGIFTUNG – nicht geeignet</w:t>
            </w:r>
          </w:p>
          <w:p w14:paraId="16E57451" w14:textId="77777777" w:rsidR="00295966" w:rsidRDefault="00A81F54">
            <w:r>
              <w:t>Intensive motorische Aktivierung in dysreguliertem und neurologisch instabilem Zustand kontraindiziert. Ausschließlich RN-1 (Pulse-Grounding) einsetzen.</w:t>
            </w:r>
          </w:p>
        </w:tc>
      </w:tr>
    </w:tbl>
    <w:p w14:paraId="16E57453" w14:textId="77777777" w:rsidR="00295966" w:rsidRDefault="00295966"/>
    <w:p w14:paraId="55F51281" w14:textId="77777777" w:rsidR="00C7532E" w:rsidRDefault="00C7532E"/>
    <w:p w14:paraId="15450FDE" w14:textId="77777777" w:rsidR="00C7532E" w:rsidRDefault="00C7532E"/>
    <w:p w14:paraId="16E57454"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457"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455"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456" w14:textId="77777777" w:rsidR="00295966" w:rsidRDefault="00A81F54">
            <w:r>
              <w:t>Empfohlene Reaktion</w:t>
            </w:r>
          </w:p>
        </w:tc>
      </w:tr>
      <w:tr w:rsidR="00295966" w14:paraId="16E5745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58" w14:textId="77777777" w:rsidR="00295966" w:rsidRDefault="00A81F54">
            <w:r>
              <w:t>Gruppe verliert den Puls beim Tempowechsel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59" w14:textId="77777777" w:rsidR="00295966" w:rsidRDefault="00A81F54">
            <w:r>
              <w:t>Moderator hält ruhig weiter. Kein Korrigieren – die Gruppe findet sich zurück.</w:t>
            </w:r>
          </w:p>
        </w:tc>
      </w:tr>
      <w:tr w:rsidR="00295966" w14:paraId="16E5745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5B" w14:textId="77777777" w:rsidR="00295966" w:rsidRDefault="00A81F54">
            <w:r>
              <w:t>Jemand klatscht sehr laut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5C" w14:textId="77777777" w:rsidR="00295966" w:rsidRDefault="00A81F54">
            <w:r>
              <w:t>Eigene Dynamik sichtbar reduzieren. Geste. Nicht verbal korrigieren.</w:t>
            </w:r>
          </w:p>
        </w:tc>
      </w:tr>
      <w:tr w:rsidR="00295966" w14:paraId="16E5746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5E" w14:textId="77777777" w:rsidR="00295966" w:rsidRDefault="00A81F54">
            <w:r>
              <w:t>Motorische Einschränkung (Geronto)</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5F" w14:textId="77777777" w:rsidR="00295966" w:rsidRDefault="00A81F54">
            <w:r>
              <w:t>Sanftes Klopfen auf dem Oberschenkel oder leichtes Wippen als Alternative.</w:t>
            </w:r>
          </w:p>
        </w:tc>
      </w:tr>
      <w:tr w:rsidR="00295966" w14:paraId="16E5746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61" w14:textId="77777777" w:rsidR="00295966" w:rsidRDefault="00A81F54">
            <w:r>
              <w:lastRenderedPageBreak/>
              <w:t>Gelächter beim Polyrhythmus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62" w14:textId="77777777" w:rsidR="00295966" w:rsidRDefault="00A81F54">
            <w:r>
              <w:t>Sehr gut. Lachen ist Aktivierung – mitspielen, weitermachen.</w:t>
            </w:r>
          </w:p>
        </w:tc>
      </w:tr>
      <w:tr w:rsidR="00295966" w14:paraId="16E5746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64" w14:textId="77777777" w:rsidR="00295966" w:rsidRDefault="00A81F54">
            <w:r>
              <w:t>Jemand macht nicht mit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65" w14:textId="77777777" w:rsidR="00295966" w:rsidRDefault="00A81F54">
            <w:r>
              <w:t>Kein Kommentar. Zuhören und Mitwiegen ist ebenfalls rhythmische Teilnahme.</w:t>
            </w:r>
          </w:p>
        </w:tc>
      </w:tr>
    </w:tbl>
    <w:p w14:paraId="16E57467" w14:textId="77777777" w:rsidR="00295966" w:rsidRDefault="00295966"/>
    <w:p w14:paraId="16E57468" w14:textId="77777777" w:rsidR="00295966" w:rsidRDefault="00A81F54">
      <w:r>
        <w:br w:type="page"/>
      </w:r>
    </w:p>
    <w:p w14:paraId="16E57469" w14:textId="77777777" w:rsidR="00295966" w:rsidRDefault="00A81F54">
      <w:pPr>
        <w:pStyle w:val="berschrift2"/>
        <w:spacing w:before="0"/>
      </w:pPr>
      <w:bookmarkStart w:id="266" w:name="_Toc231731140"/>
      <w:bookmarkStart w:id="267" w:name="_Toc231713503"/>
      <w:bookmarkStart w:id="268" w:name="_Toc231732976"/>
      <w:bookmarkStart w:id="269" w:name="_Toc231931764"/>
      <w:r>
        <w:lastRenderedPageBreak/>
        <w:t>RN-3 – Metrum &amp; Bewegung</w:t>
      </w:r>
      <w:bookmarkEnd w:id="266"/>
      <w:bookmarkEnd w:id="267"/>
      <w:bookmarkEnd w:id="268"/>
      <w:bookmarkEnd w:id="269"/>
    </w:p>
    <w:p w14:paraId="16E5746A"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46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6B"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46C"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6D"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46E" w14:textId="77777777" w:rsidR="00295966" w:rsidRDefault="00A81F54">
            <w:pPr>
              <w:rPr>
                <w:sz w:val="16"/>
                <w:szCs w:val="24"/>
              </w:rPr>
            </w:pPr>
            <w:r>
              <w:rPr>
                <w:sz w:val="16"/>
                <w:szCs w:val="24"/>
              </w:rPr>
              <w:t>W2 Aktivierung</w:t>
            </w:r>
          </w:p>
        </w:tc>
      </w:tr>
      <w:tr w:rsidR="00295966" w14:paraId="16E5747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0"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471"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2"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473" w14:textId="77777777" w:rsidR="00295966" w:rsidRDefault="00A81F54">
            <w:pPr>
              <w:rPr>
                <w:sz w:val="16"/>
                <w:szCs w:val="24"/>
              </w:rPr>
            </w:pPr>
            <w:r>
              <w:rPr>
                <w:sz w:val="16"/>
                <w:szCs w:val="24"/>
              </w:rPr>
              <w:t>niedrig</w:t>
            </w:r>
          </w:p>
        </w:tc>
      </w:tr>
      <w:tr w:rsidR="00295966" w14:paraId="16E5747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5"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476"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7"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478" w14:textId="77777777" w:rsidR="00295966" w:rsidRDefault="00A81F54">
            <w:pPr>
              <w:rPr>
                <w:sz w:val="16"/>
                <w:szCs w:val="24"/>
              </w:rPr>
            </w:pPr>
            <w:r>
              <w:rPr>
                <w:sz w:val="16"/>
                <w:szCs w:val="24"/>
              </w:rPr>
              <w:t>Psy ja; Sucht ja; Ger nein; Akut nein</w:t>
            </w:r>
          </w:p>
        </w:tc>
      </w:tr>
      <w:tr w:rsidR="00295966" w14:paraId="16E5747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A"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47B"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7C"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47D" w14:textId="77777777" w:rsidR="00295966" w:rsidRDefault="00A81F54">
            <w:pPr>
              <w:rPr>
                <w:sz w:val="16"/>
                <w:szCs w:val="24"/>
              </w:rPr>
            </w:pPr>
            <w:r>
              <w:rPr>
                <w:sz w:val="16"/>
                <w:szCs w:val="24"/>
              </w:rPr>
              <w:t>Ger, Akut</w:t>
            </w:r>
          </w:p>
        </w:tc>
      </w:tr>
      <w:tr w:rsidR="00F71D1A" w14:paraId="5F03BCA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3A70D80"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5ABDAA8F"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9451F98"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BD9D66C" w14:textId="77777777" w:rsidR="00F71D1A" w:rsidRDefault="00C56544">
            <w:r>
              <w:rPr>
                <w:sz w:val="18"/>
              </w:rPr>
              <w:t xml:space="preserve">als Einzelstunde und im </w:t>
            </w:r>
            <w:r>
              <w:rPr>
                <w:sz w:val="18"/>
              </w:rPr>
              <w:t>Verlauf planbar</w:t>
            </w:r>
          </w:p>
        </w:tc>
      </w:tr>
      <w:tr w:rsidR="00295966" w14:paraId="16E57481"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47F" w14:textId="77777777" w:rsidR="00295966" w:rsidRDefault="00A81F54">
            <w:r>
              <w:t>RN-3 – Metrum &amp; Bewegung</w:t>
            </w:r>
          </w:p>
          <w:p w14:paraId="16E57480" w14:textId="77777777" w:rsidR="00295966" w:rsidRDefault="00A81F54">
            <w:r>
              <w:t>Methode: Rhythmik / NMT   ·   Wirkdimension: W2 Aktivierung</w:t>
            </w:r>
          </w:p>
        </w:tc>
      </w:tr>
    </w:tbl>
    <w:p w14:paraId="16E57482" w14:textId="77777777" w:rsidR="00295966" w:rsidRDefault="00295966"/>
    <w:p w14:paraId="16E57483" w14:textId="77777777" w:rsidR="00295966" w:rsidRDefault="00A81F54">
      <w:pPr>
        <w:rPr>
          <w:b/>
          <w:bCs/>
        </w:rPr>
      </w:pPr>
      <w:r>
        <w:rPr>
          <w:b/>
          <w:bCs/>
        </w:rPr>
        <w:t>Methode und Wirkprinzip</w:t>
      </w:r>
    </w:p>
    <w:p w14:paraId="16E57484" w14:textId="77777777" w:rsidR="00295966" w:rsidRDefault="00A81F54">
      <w:r>
        <w:t>RN-3 verbindet das Grundprinzip der Neurologischen Musiktherapie (NMT) mit körperlicher Bewegung: Das Metrum – die gleichmäßige Grundstruktur eines Rhythmus – wird zum Bewegungsanker. Während RN-2 primär Klatschen und Körperperkussion nutzt, geht RN-3 in den ganzen Körper: Arme, Schultern, Oberkörper, Schritte. Neurobiologisch aktiviert das Mitbewegen im Metrum motorische, vestibuläre und propriozeptive Systeme gleichzeitig – ohne kognitive Überforderung. Besonders relevant in der Psychiatrie: Viele Patient:innen erleben ihren Körper als dysreguliert, fremd oder unzuverlässig. Das Metrum gibt dem Körper eine verlässliche äußere Zeitstruktur – und damit einen stabilen Rahmen. Theoretisch verankert in Neurologischer Musiktherapie (Thaut), Rhythmic Auditory Stimulation (RAS), verkörperter Kognition (Varela/Thompson) und motorischer Plastizitätsforschung.</w:t>
      </w:r>
    </w:p>
    <w:p w14:paraId="16E57485" w14:textId="77777777" w:rsidR="00295966" w:rsidRDefault="00295966"/>
    <w:p w14:paraId="16E57486" w14:textId="77777777" w:rsidR="00295966" w:rsidRDefault="00A81F54">
      <w:pPr>
        <w:rPr>
          <w:b/>
          <w:bCs/>
        </w:rPr>
      </w:pPr>
      <w:r>
        <w:rPr>
          <w:b/>
          <w:bCs/>
        </w:rPr>
        <w:t>Basisstruktur</w:t>
      </w:r>
    </w:p>
    <w:p w14:paraId="16E57487" w14:textId="77777777" w:rsidR="00295966" w:rsidRDefault="00A81F54">
      <w:r>
        <w:t>Referenzversion: 25–35 min.</w:t>
      </w:r>
    </w:p>
    <w:p w14:paraId="16E57488"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52"/>
        <w:gridCol w:w="893"/>
        <w:gridCol w:w="3462"/>
        <w:gridCol w:w="2419"/>
      </w:tblGrid>
      <w:tr w:rsidR="00295966" w14:paraId="16E5748D" w14:textId="77777777">
        <w:trPr>
          <w:tblHeader/>
        </w:trPr>
        <w:tc>
          <w:tcPr>
            <w:tcW w:w="2251" w:type="dxa"/>
            <w:tcBorders>
              <w:top w:val="single" w:sz="4" w:space="0" w:color="CCCCCC"/>
              <w:left w:val="single" w:sz="4" w:space="0" w:color="CCCCCC"/>
              <w:bottom w:val="single" w:sz="4" w:space="0" w:color="CCCCCC"/>
              <w:right w:val="single" w:sz="4" w:space="0" w:color="CCCCCC"/>
            </w:tcBorders>
            <w:shd w:val="clear" w:color="auto" w:fill="EAF3F7"/>
          </w:tcPr>
          <w:p w14:paraId="16E57489" w14:textId="77777777" w:rsidR="00295966" w:rsidRDefault="00A81F54">
            <w:r>
              <w:t>Phase</w:t>
            </w:r>
          </w:p>
        </w:tc>
        <w:tc>
          <w:tcPr>
            <w:tcW w:w="893" w:type="dxa"/>
            <w:tcBorders>
              <w:top w:val="single" w:sz="4" w:space="0" w:color="CCCCCC"/>
              <w:left w:val="single" w:sz="4" w:space="0" w:color="CCCCCC"/>
              <w:bottom w:val="single" w:sz="4" w:space="0" w:color="CCCCCC"/>
              <w:right w:val="single" w:sz="4" w:space="0" w:color="CCCCCC"/>
            </w:tcBorders>
            <w:shd w:val="clear" w:color="auto" w:fill="EAF3F7"/>
          </w:tcPr>
          <w:p w14:paraId="16E5748A" w14:textId="77777777" w:rsidR="00295966" w:rsidRDefault="00A81F54">
            <w:r>
              <w:t>Zeit</w:t>
            </w:r>
          </w:p>
        </w:tc>
        <w:tc>
          <w:tcPr>
            <w:tcW w:w="3462" w:type="dxa"/>
            <w:tcBorders>
              <w:top w:val="single" w:sz="4" w:space="0" w:color="CCCCCC"/>
              <w:left w:val="single" w:sz="4" w:space="0" w:color="CCCCCC"/>
              <w:bottom w:val="single" w:sz="4" w:space="0" w:color="CCCCCC"/>
              <w:right w:val="single" w:sz="4" w:space="0" w:color="CCCCCC"/>
            </w:tcBorders>
            <w:shd w:val="clear" w:color="auto" w:fill="EAF3F7"/>
          </w:tcPr>
          <w:p w14:paraId="16E5748B" w14:textId="77777777" w:rsidR="00295966" w:rsidRDefault="00A81F54">
            <w:r>
              <w:t>Inhalt / Methode</w:t>
            </w:r>
          </w:p>
        </w:tc>
        <w:tc>
          <w:tcPr>
            <w:tcW w:w="2419" w:type="dxa"/>
            <w:tcBorders>
              <w:top w:val="single" w:sz="4" w:space="0" w:color="CCCCCC"/>
              <w:left w:val="single" w:sz="4" w:space="0" w:color="CCCCCC"/>
              <w:bottom w:val="single" w:sz="4" w:space="0" w:color="CCCCCC"/>
              <w:right w:val="single" w:sz="4" w:space="0" w:color="CCCCCC"/>
            </w:tcBorders>
            <w:shd w:val="clear" w:color="auto" w:fill="EAF3F7"/>
          </w:tcPr>
          <w:p w14:paraId="16E5748C" w14:textId="77777777" w:rsidR="00295966" w:rsidRDefault="00A81F54">
            <w:r>
              <w:t>Ziel / Begründung</w:t>
            </w:r>
          </w:p>
        </w:tc>
      </w:tr>
      <w:tr w:rsidR="00295966" w14:paraId="16E57492"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8E" w14:textId="77777777" w:rsidR="00295966" w:rsidRDefault="00A81F54">
            <w:r>
              <w:t>Metrum etablieren</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8F" w14:textId="77777777" w:rsidR="00295966" w:rsidRDefault="00A81F54">
            <w:r>
              <w:t>3–4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90" w14:textId="77777777" w:rsidR="00295966" w:rsidRDefault="00A81F54">
            <w:r>
              <w:t>Gleichmäßiger Puls (Klatschen oder Musik). Alle finden das Metrum.</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91" w14:textId="77777777" w:rsidR="00295966" w:rsidRDefault="00A81F54">
            <w:r>
              <w:t>Gemeinsame zeitliche Struktur; Einstieg</w:t>
            </w:r>
          </w:p>
        </w:tc>
      </w:tr>
      <w:tr w:rsidR="00295966" w14:paraId="16E57497"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93" w14:textId="77777777" w:rsidR="00295966" w:rsidRDefault="00A81F54">
            <w:r>
              <w:t>Körperbewegung im Metrum</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94" w14:textId="77777777" w:rsidR="00295966" w:rsidRDefault="00A81F54">
            <w:r>
              <w:t>5–6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95" w14:textId="77777777" w:rsidR="00295966" w:rsidRDefault="00A81F54">
            <w:r>
              <w:t>»Bewegt euren Körper zum Metrum – Schultern, Kopf, Arme, Oberkörper.« Im Sitzen oder Stehen.</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96" w14:textId="77777777" w:rsidR="00295966" w:rsidRDefault="00A81F54">
            <w:r>
              <w:t>Motorische Kopplung an Rhythmus; propriozeptives Feedback</w:t>
            </w:r>
          </w:p>
        </w:tc>
      </w:tr>
      <w:tr w:rsidR="00295966" w14:paraId="16E5749C"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98" w14:textId="77777777" w:rsidR="00295966" w:rsidRDefault="00A81F54">
            <w:r>
              <w:t>Geführte Bewegungssequenz</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99" w14:textId="77777777" w:rsidR="00295966" w:rsidRDefault="00A81F54">
            <w:r>
              <w:t>6–8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9A" w14:textId="77777777" w:rsidR="00295966" w:rsidRDefault="00A81F54">
            <w:r>
              <w:t>Moderator führt einfache, wiederholbare Bewegungen ein (Arm heben, seitliches Wippen, Handklatschen auf Zählzeiten). Gruppe folgt.</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9B" w14:textId="77777777" w:rsidR="00295966" w:rsidRDefault="00A81F54">
            <w:r>
              <w:t>Motorisches Lernen im Rhythmus; NMT-Prinzip</w:t>
            </w:r>
          </w:p>
        </w:tc>
      </w:tr>
      <w:tr w:rsidR="00295966" w14:paraId="16E574A1"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9D" w14:textId="77777777" w:rsidR="00295966" w:rsidRDefault="00A81F54">
            <w:r>
              <w:t>Freie Bewegung im Metrum</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9E" w14:textId="77777777" w:rsidR="00295966" w:rsidRDefault="00A81F54">
            <w:r>
              <w:t>5–6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9F" w14:textId="77777777" w:rsidR="00295966" w:rsidRDefault="00A81F54">
            <w:r>
              <w:t xml:space="preserve">»Jetzt deine eigene Bewegung – im Metrum, aber wie du </w:t>
            </w:r>
            <w:r>
              <w:lastRenderedPageBreak/>
              <w:t>willst.« Moderator hält nur den Puls.</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A0" w14:textId="77777777" w:rsidR="00295966" w:rsidRDefault="00A81F54">
            <w:r>
              <w:lastRenderedPageBreak/>
              <w:t xml:space="preserve">Selbstwirksamkeit; kreative </w:t>
            </w:r>
            <w:r>
              <w:lastRenderedPageBreak/>
              <w:t>Eigenleistung im sicheren Rahmen</w:t>
            </w:r>
          </w:p>
        </w:tc>
      </w:tr>
      <w:tr w:rsidR="00295966" w14:paraId="16E574A6"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A2" w14:textId="77777777" w:rsidR="00295966" w:rsidRDefault="00A81F54">
            <w:r>
              <w:lastRenderedPageBreak/>
              <w:t>Tempo-Spiel</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A3" w14:textId="77777777" w:rsidR="00295966" w:rsidRDefault="00A81F54">
            <w:r>
              <w:t>4–5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A4" w14:textId="77777777" w:rsidR="00295966" w:rsidRDefault="00A81F54">
            <w:r>
              <w:t>Moderator variiert Tempo (langsamer / schneller) – Gruppe passt Bewegung an.</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A5" w14:textId="77777777" w:rsidR="00295966" w:rsidRDefault="00A81F54">
            <w:r>
              <w:t>Rhythmic Entrainment; Aufmerksamkeit und Reaktionsvermögen</w:t>
            </w:r>
          </w:p>
        </w:tc>
      </w:tr>
      <w:tr w:rsidR="00295966" w14:paraId="16E574AB" w14:textId="77777777">
        <w:tc>
          <w:tcPr>
            <w:tcW w:w="2251" w:type="dxa"/>
            <w:tcBorders>
              <w:top w:val="single" w:sz="2" w:space="0" w:color="CCCCCC"/>
              <w:left w:val="single" w:sz="2" w:space="0" w:color="CCCCCC"/>
              <w:bottom w:val="single" w:sz="2" w:space="0" w:color="CCCCCC"/>
              <w:right w:val="single" w:sz="2" w:space="0" w:color="CCCCCC"/>
            </w:tcBorders>
            <w:shd w:val="clear" w:color="auto" w:fill="FFFFFF"/>
          </w:tcPr>
          <w:p w14:paraId="16E574A7" w14:textId="77777777" w:rsidR="00295966" w:rsidRDefault="00A81F54">
            <w:r>
              <w:t>Ausklang</w:t>
            </w:r>
          </w:p>
        </w:tc>
        <w:tc>
          <w:tcPr>
            <w:tcW w:w="893" w:type="dxa"/>
            <w:tcBorders>
              <w:top w:val="single" w:sz="2" w:space="0" w:color="CCCCCC"/>
              <w:left w:val="single" w:sz="2" w:space="0" w:color="CCCCCC"/>
              <w:bottom w:val="single" w:sz="2" w:space="0" w:color="CCCCCC"/>
              <w:right w:val="single" w:sz="2" w:space="0" w:color="CCCCCC"/>
            </w:tcBorders>
            <w:shd w:val="clear" w:color="auto" w:fill="FFFFFF"/>
          </w:tcPr>
          <w:p w14:paraId="16E574A8" w14:textId="77777777" w:rsidR="00295966" w:rsidRDefault="00A81F54">
            <w:r>
              <w:t>2–3 min</w:t>
            </w:r>
          </w:p>
        </w:tc>
        <w:tc>
          <w:tcPr>
            <w:tcW w:w="3462" w:type="dxa"/>
            <w:tcBorders>
              <w:top w:val="single" w:sz="2" w:space="0" w:color="CCCCCC"/>
              <w:left w:val="single" w:sz="2" w:space="0" w:color="CCCCCC"/>
              <w:bottom w:val="single" w:sz="2" w:space="0" w:color="CCCCCC"/>
              <w:right w:val="single" w:sz="2" w:space="0" w:color="CCCCCC"/>
            </w:tcBorders>
            <w:shd w:val="clear" w:color="auto" w:fill="FFFFFF"/>
          </w:tcPr>
          <w:p w14:paraId="16E574A9" w14:textId="77777777" w:rsidR="00295966" w:rsidRDefault="00A81F54">
            <w:r>
              <w:t>Langsam, ruhig, in die Stille. Bewegung endet graduell.</w:t>
            </w:r>
          </w:p>
        </w:tc>
        <w:tc>
          <w:tcPr>
            <w:tcW w:w="2419" w:type="dxa"/>
            <w:tcBorders>
              <w:top w:val="single" w:sz="2" w:space="0" w:color="CCCCCC"/>
              <w:left w:val="single" w:sz="2" w:space="0" w:color="CCCCCC"/>
              <w:bottom w:val="single" w:sz="2" w:space="0" w:color="CCCCCC"/>
              <w:right w:val="single" w:sz="2" w:space="0" w:color="CCCCCC"/>
            </w:tcBorders>
            <w:shd w:val="clear" w:color="auto" w:fill="FFFFFF"/>
          </w:tcPr>
          <w:p w14:paraId="16E574AA" w14:textId="77777777" w:rsidR="00295966" w:rsidRDefault="00A81F54">
            <w:r>
              <w:t>Regulation; Abschluss</w:t>
            </w:r>
          </w:p>
        </w:tc>
      </w:tr>
    </w:tbl>
    <w:p w14:paraId="16E574AC" w14:textId="77777777" w:rsidR="00295966" w:rsidRDefault="00295966"/>
    <w:p w14:paraId="16E574A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B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AE" w14:textId="77777777" w:rsidR="00295966" w:rsidRDefault="00A81F54">
            <w:r>
              <w:t>HINWEIS TK PSYCHOSOMATIK</w:t>
            </w:r>
          </w:p>
          <w:p w14:paraId="16E574AF" w14:textId="77777777" w:rsidR="00295966" w:rsidRDefault="00A81F54">
            <w:r>
              <w:t>Sehr gut geeignet. Bewegung im Metrum bietet körperliche Aktivierung ohne Sport-Kontext. Für somatisierte Gruppen: Fokus auf Schultern und Oberkörper (weniger Körperintimität als Becken/Beine). Reflexionsfrage: »Wann hat der Körper das Metrum gefunden?« Cave: Bewegungseinladung immer als Angebot – Sitzen ohne Bewegung ist vollwertig.</w:t>
            </w:r>
          </w:p>
        </w:tc>
      </w:tr>
    </w:tbl>
    <w:p w14:paraId="16E574B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B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4B2" w14:textId="77777777" w:rsidR="00295966" w:rsidRDefault="00A81F54">
            <w:r>
              <w:t>HINWEIS TK SUCHT</w:t>
            </w:r>
          </w:p>
          <w:p w14:paraId="16E574B3" w14:textId="77777777" w:rsidR="00295966" w:rsidRDefault="00A81F54">
            <w:r>
              <w:t>Gut geeignet. Körper im Metrum bewegen – ohne Substanz. Motorische Aktivierung gibt Craving-Energie Ausdruck. Phase »Freie Bewegung« suchtspezifisch wertvoll: eigene Ausdrucksform im sicheren Rahmen. Tempo-Spiel trainiert Impulskontrolle (Anpassen an äußere Struktur).</w:t>
            </w:r>
          </w:p>
        </w:tc>
      </w:tr>
    </w:tbl>
    <w:p w14:paraId="16E574B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B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4B6" w14:textId="77777777" w:rsidR="00295966" w:rsidRDefault="00A81F54">
            <w:r>
              <w:rPr>
                <w:rFonts w:ascii="Segoe UI Symbol" w:hAnsi="Segoe UI Symbol" w:cs="Segoe UI Symbol"/>
              </w:rPr>
              <w:t>⚠</w:t>
            </w:r>
            <w:r>
              <w:t> GERONTOPSYCHIATRIE – nicht geeignet</w:t>
            </w:r>
          </w:p>
          <w:p w14:paraId="16E574B7" w14:textId="77777777" w:rsidR="00295966" w:rsidRDefault="00A81F54">
            <w:r>
              <w:t>Koordinationsanforderung der Bewegungssequenzen (Phase 3–4) überfordert. Für rhythmische Bewegungsaktivierung in Geronto: RN-1 (Pulse-Grounding) oder RN-4 (Rhythmisches Echo) einsetzen. Ggf. sitzendes Klatschen aus RN-2 als Äquivalent.</w:t>
            </w:r>
          </w:p>
        </w:tc>
      </w:tr>
    </w:tbl>
    <w:p w14:paraId="16E574B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4B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4BA" w14:textId="77777777" w:rsidR="00295966" w:rsidRDefault="00A81F54">
            <w:r>
              <w:rPr>
                <w:rFonts w:ascii="Segoe UI Symbol" w:hAnsi="Segoe UI Symbol" w:cs="Segoe UI Symbol"/>
              </w:rPr>
              <w:t>⚠</w:t>
            </w:r>
            <w:r>
              <w:t> AKUTE ENTGIFTUNG – nicht geeignet</w:t>
            </w:r>
          </w:p>
          <w:p w14:paraId="16E574BB" w14:textId="77777777" w:rsidR="00295966" w:rsidRDefault="00A81F54">
            <w:r>
              <w:t>Motorische Koordination und Aufmerksamkeitssteuerung in der Akutphase zu voraussetzungsreich.</w:t>
            </w:r>
          </w:p>
        </w:tc>
      </w:tr>
    </w:tbl>
    <w:p w14:paraId="16E574BD" w14:textId="77777777" w:rsidR="00295966" w:rsidRDefault="00295966"/>
    <w:p w14:paraId="3175730B" w14:textId="77777777" w:rsidR="00C7532E" w:rsidRDefault="00C7532E"/>
    <w:p w14:paraId="6CCE43E8" w14:textId="77777777" w:rsidR="00C7532E" w:rsidRDefault="00C7532E"/>
    <w:p w14:paraId="16E574B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4C1"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4BF"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4C0" w14:textId="77777777" w:rsidR="00295966" w:rsidRDefault="00A81F54">
            <w:r>
              <w:t>Empfohlene Reaktion</w:t>
            </w:r>
          </w:p>
        </w:tc>
      </w:tr>
      <w:tr w:rsidR="00295966" w14:paraId="16E574C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2" w14:textId="77777777" w:rsidR="00295966" w:rsidRDefault="00A81F54">
            <w:r>
              <w:t>Jemand macht die Bewegung »falsch«</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3" w14:textId="77777777" w:rsidR="00295966" w:rsidRDefault="00A81F54">
            <w:r>
              <w:t>Kein Kommentar. Eigene Bewegung demonstrieren – nicht korrigieren. Es gibt kein Falsch.</w:t>
            </w:r>
          </w:p>
        </w:tc>
      </w:tr>
      <w:tr w:rsidR="00295966" w14:paraId="16E574C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5" w14:textId="77777777" w:rsidR="00295966" w:rsidRDefault="00A81F54">
            <w:r>
              <w:t>Gruppe lacht über eigene Bewegungen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6" w14:textId="77777777" w:rsidR="00295966" w:rsidRDefault="00A81F54">
            <w:r>
              <w:t>Sehr gut. Weitermachen und mitspielen. Lachen ist Aktivierung.</w:t>
            </w:r>
          </w:p>
        </w:tc>
      </w:tr>
      <w:tr w:rsidR="00295966" w14:paraId="16E574C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8" w14:textId="77777777" w:rsidR="00295966" w:rsidRDefault="00A81F54">
            <w:r>
              <w:lastRenderedPageBreak/>
              <w:t>Jemand steht auf und bewegt sich stärker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9" w14:textId="77777777" w:rsidR="00295966" w:rsidRDefault="00A81F54">
            <w:r>
              <w:t>Im Blick behalten. Wenn Gruppe stabil ist: erlaubt, sofern Raum vorhanden.</w:t>
            </w:r>
          </w:p>
        </w:tc>
      </w:tr>
      <w:tr w:rsidR="00295966" w14:paraId="16E574C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B" w14:textId="77777777" w:rsidR="00295966" w:rsidRDefault="00A81F54">
            <w:r>
              <w:t>Gruppe verliert das Metrum beim Tempowechsel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C" w14:textId="77777777" w:rsidR="00295966" w:rsidRDefault="00A81F54">
            <w:r>
              <w:t>Moderator hält deutlich sichtbar den neuen Puls. Warten – Gruppe folgt.</w:t>
            </w:r>
          </w:p>
        </w:tc>
      </w:tr>
      <w:tr w:rsidR="00295966" w14:paraId="16E574D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4CE" w14:textId="77777777" w:rsidR="00295966" w:rsidRDefault="00A81F54">
            <w:r>
              <w:t>»Ich kann das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4CF" w14:textId="77777777" w:rsidR="00295966" w:rsidRDefault="00A81F54">
            <w:r>
              <w:t>»Irgendetwas kann dein Körper – fang da an.« Kleinste Bewegung reicht.</w:t>
            </w:r>
          </w:p>
        </w:tc>
      </w:tr>
    </w:tbl>
    <w:p w14:paraId="16E574D1" w14:textId="77777777" w:rsidR="00295966" w:rsidRDefault="00295966"/>
    <w:p w14:paraId="16E574D2" w14:textId="77777777" w:rsidR="00295966" w:rsidRDefault="00A81F54">
      <w:r>
        <w:br w:type="page"/>
      </w:r>
    </w:p>
    <w:p w14:paraId="16E574D3" w14:textId="77777777" w:rsidR="00295966" w:rsidRDefault="00A81F54">
      <w:pPr>
        <w:pStyle w:val="berschrift2"/>
        <w:spacing w:before="0"/>
      </w:pPr>
      <w:bookmarkStart w:id="270" w:name="_Toc231731141"/>
      <w:bookmarkStart w:id="271" w:name="_Toc231713504"/>
      <w:bookmarkStart w:id="272" w:name="_Toc231732977"/>
      <w:bookmarkStart w:id="273" w:name="_Toc231931765"/>
      <w:r>
        <w:lastRenderedPageBreak/>
        <w:t>RN-4 – Rhythmisches Echo</w:t>
      </w:r>
      <w:bookmarkEnd w:id="270"/>
      <w:bookmarkEnd w:id="271"/>
      <w:bookmarkEnd w:id="272"/>
      <w:bookmarkEnd w:id="273"/>
    </w:p>
    <w:p w14:paraId="16E574D4"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4D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5"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4D6"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7"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4D8" w14:textId="77777777" w:rsidR="00295966" w:rsidRDefault="00A81F54">
            <w:pPr>
              <w:rPr>
                <w:sz w:val="16"/>
                <w:szCs w:val="24"/>
              </w:rPr>
            </w:pPr>
            <w:r>
              <w:rPr>
                <w:sz w:val="16"/>
                <w:szCs w:val="24"/>
              </w:rPr>
              <w:t>W4 Verbindung</w:t>
            </w:r>
          </w:p>
        </w:tc>
      </w:tr>
      <w:tr w:rsidR="00295966" w14:paraId="16E574D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A"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4DB"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C"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4DD" w14:textId="77777777" w:rsidR="00295966" w:rsidRDefault="00A81F54">
            <w:pPr>
              <w:rPr>
                <w:sz w:val="16"/>
                <w:szCs w:val="24"/>
              </w:rPr>
            </w:pPr>
            <w:r>
              <w:rPr>
                <w:sz w:val="16"/>
                <w:szCs w:val="24"/>
              </w:rPr>
              <w:t>mittel</w:t>
            </w:r>
          </w:p>
        </w:tc>
      </w:tr>
      <w:tr w:rsidR="00295966" w14:paraId="16E574E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DF"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4E0"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E1"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4E2" w14:textId="77777777" w:rsidR="00295966" w:rsidRDefault="00A81F54">
            <w:pPr>
              <w:rPr>
                <w:sz w:val="16"/>
                <w:szCs w:val="24"/>
              </w:rPr>
            </w:pPr>
            <w:r>
              <w:rPr>
                <w:sz w:val="16"/>
                <w:szCs w:val="24"/>
              </w:rPr>
              <w:t>Psy ja; Sucht ja; Ger ja; Akut nein</w:t>
            </w:r>
          </w:p>
        </w:tc>
      </w:tr>
      <w:tr w:rsidR="00295966" w14:paraId="16E574E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E4"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4E5"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4E6"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4E7" w14:textId="77777777" w:rsidR="00295966" w:rsidRDefault="00A81F54">
            <w:pPr>
              <w:rPr>
                <w:sz w:val="16"/>
                <w:szCs w:val="24"/>
              </w:rPr>
            </w:pPr>
            <w:r>
              <w:rPr>
                <w:sz w:val="16"/>
                <w:szCs w:val="24"/>
              </w:rPr>
              <w:t>Akut</w:t>
            </w:r>
          </w:p>
        </w:tc>
      </w:tr>
      <w:tr w:rsidR="00F71D1A" w14:paraId="6C70E199"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D69678D"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FB662FD"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3006AC9"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20D89EB" w14:textId="77777777" w:rsidR="00F71D1A" w:rsidRDefault="00C56544">
            <w:r>
              <w:rPr>
                <w:sz w:val="18"/>
              </w:rPr>
              <w:t>als Einzelstunde und im Verlauf planbar</w:t>
            </w:r>
          </w:p>
        </w:tc>
      </w:tr>
      <w:tr w:rsidR="00295966" w14:paraId="16E574EB"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4E9" w14:textId="77777777" w:rsidR="00295966" w:rsidRDefault="00A81F54">
            <w:r>
              <w:t>RN-4 – Rhythmisches Echo</w:t>
            </w:r>
          </w:p>
          <w:p w14:paraId="16E574EA" w14:textId="77777777" w:rsidR="00295966" w:rsidRDefault="00A81F54">
            <w:r>
              <w:t>Methode: Rhythmik / NMT   ·   Wirkdimension: W4 Verbindung</w:t>
            </w:r>
          </w:p>
        </w:tc>
      </w:tr>
    </w:tbl>
    <w:p w14:paraId="16E574EC" w14:textId="77777777" w:rsidR="00295966" w:rsidRDefault="00295966"/>
    <w:p w14:paraId="16E574ED" w14:textId="77777777" w:rsidR="00295966" w:rsidRDefault="00A81F54">
      <w:pPr>
        <w:rPr>
          <w:b/>
          <w:bCs/>
        </w:rPr>
      </w:pPr>
      <w:r>
        <w:rPr>
          <w:b/>
          <w:bCs/>
        </w:rPr>
        <w:t>Methode und Wirkprinzip</w:t>
      </w:r>
    </w:p>
    <w:p w14:paraId="16E574EE" w14:textId="77777777" w:rsidR="00295966" w:rsidRDefault="00A81F54">
      <w:r>
        <w:t>RN-4 nutzt das älteste musikalische Interaktionsprinzip: das Echo. Jemand sagt etwas – jemand anderes antwortet. Das ist im Rhythmus ohne Sprache möglich, ohne Noten, ohne Instrument, ohne Vorwissen. Neurobiologisch aktiviert das Echo-Prinzip Kurzzeitgedächtnis, auditive Aufmerksamkeit und motorische Imitation gleichzeitig – alles Systeme, die in psychiatrischen Settings oft beeinträchtigt sind. Ko-Regulation entsteht im Wiederholen: Wenn die Gruppe mein Muster zurückgibt, erlebe ich, dass ich gehört wurde – ohne Sprache. Therapeutisch besonders relevant für Gruppen mit niedrigem sozialem Vertrauen, wenig Verbindungserfahrung oder für Menschen, die sich nicht trau</w:t>
      </w:r>
      <w:r>
        <w:rPr>
          <w:rFonts w:ascii="Cambria" w:hAnsi="Cambria" w:cs="Cambria"/>
        </w:rPr>
        <w:softHyphen/>
      </w:r>
      <w:r>
        <w:t>tragen, sich verbal zu zeigen. Das Echo erlaubt soziale Teilhabe bei minimaler Exposition. Theoretisch verankert in Neurologischer Musiktherapie (Thaut), Intersubjektivit</w:t>
      </w:r>
      <w:r>
        <w:rPr>
          <w:rFonts w:cs="DM Sans 14pt"/>
        </w:rPr>
        <w:t>ä</w:t>
      </w:r>
      <w:r>
        <w:t>tsforschung (Trevarthen), Ko-Regulations-Theorie (Porges), H</w:t>
      </w:r>
      <w:r>
        <w:rPr>
          <w:rFonts w:cs="DM Sans 14pt"/>
        </w:rPr>
        <w:t>ö</w:t>
      </w:r>
      <w:r>
        <w:t>r</w:t>
      </w:r>
      <w:r>
        <w:rPr>
          <w:rFonts w:ascii="Cambria" w:hAnsi="Cambria" w:cs="Cambria"/>
        </w:rPr>
        <w:softHyphen/>
      </w:r>
      <w:r>
        <w:t>wahrnehmungs</w:t>
      </w:r>
      <w:r>
        <w:rPr>
          <w:rFonts w:ascii="Cambria" w:hAnsi="Cambria" w:cs="Cambria"/>
        </w:rPr>
        <w:softHyphen/>
      </w:r>
      <w:r>
        <w:t>forschung und Resonanztheorie (Rosa).</w:t>
      </w:r>
    </w:p>
    <w:p w14:paraId="16E574EF" w14:textId="77777777" w:rsidR="00295966" w:rsidRDefault="00A81F54">
      <w:r>
        <w:t>RN-4 ist das einzige NMT-Modul, das auch für Gerontopsychiatrie voll geeignet ist – dank minimaler Anforderung und maximalem Gehört-werden-Effekt.</w:t>
      </w:r>
    </w:p>
    <w:p w14:paraId="16E574F0" w14:textId="77777777" w:rsidR="00295966" w:rsidRDefault="00295966"/>
    <w:p w14:paraId="16E574F1" w14:textId="77777777" w:rsidR="00295966" w:rsidRDefault="00A81F54">
      <w:pPr>
        <w:rPr>
          <w:b/>
          <w:bCs/>
        </w:rPr>
      </w:pPr>
      <w:r>
        <w:rPr>
          <w:b/>
          <w:bCs/>
        </w:rPr>
        <w:t>Basisstruktur</w:t>
      </w:r>
    </w:p>
    <w:p w14:paraId="16E574F2" w14:textId="77777777" w:rsidR="00295966" w:rsidRDefault="00A81F54">
      <w:r>
        <w:t>Referenzversion: 25–35 min.</w:t>
      </w:r>
    </w:p>
    <w:p w14:paraId="16E574F3"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4F8"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4F4"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4F5"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4F6"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4F7" w14:textId="77777777" w:rsidR="00295966" w:rsidRDefault="00A81F54">
            <w:r>
              <w:t>Ziel / Begründung</w:t>
            </w:r>
          </w:p>
        </w:tc>
      </w:tr>
      <w:tr w:rsidR="00295966" w14:paraId="16E574F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F9" w14:textId="77777777" w:rsidR="00295966" w:rsidRDefault="00A81F54">
            <w:r>
              <w:t>Einführung Echo-Prinzip</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FA"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4FB" w14:textId="77777777" w:rsidR="00295966" w:rsidRDefault="00A81F54">
            <w:r>
              <w:t>Moderator klopft kurzes Muster (3–4 Schläge) – Gruppe wiederholt. »Ich sage etwas – ihr antwortet.« Sehr einfach beginnen.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4FC" w14:textId="77777777" w:rsidR="00295966" w:rsidRDefault="00A81F54">
            <w:r>
              <w:t>Prinzip verstehen; Erfolgserlebnis von Anfang an</w:t>
            </w:r>
          </w:p>
        </w:tc>
      </w:tr>
      <w:tr w:rsidR="00295966" w14:paraId="16E5750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4FE" w14:textId="77777777" w:rsidR="00295966" w:rsidRDefault="00A81F54">
            <w:r>
              <w:t>Einfache Echos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4FF"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00" w14:textId="77777777" w:rsidR="00295966" w:rsidRDefault="00A81F54">
            <w:r>
              <w:t>Muster werden leicht variiert – Länge, Tempo, Dynamik. Gruppe folgt. Keine Noten, keine Zählweise.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01" w14:textId="77777777" w:rsidR="00295966" w:rsidRDefault="00A81F54">
            <w:r>
              <w:t>Aktives Zuhören; Kurzzeitgedächtnis aktivieren; Ko-Regulation</w:t>
            </w:r>
          </w:p>
        </w:tc>
      </w:tr>
      <w:tr w:rsidR="00295966" w14:paraId="16E5750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503" w14:textId="77777777" w:rsidR="00295966" w:rsidRDefault="00A81F54">
            <w:r>
              <w:t>Echo in der Runde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504" w14:textId="77777777" w:rsidR="00295966" w:rsidRDefault="00A81F54">
            <w:r>
              <w:t>6–8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05" w14:textId="77777777" w:rsidR="00295966" w:rsidRDefault="00A81F54">
            <w:r>
              <w:t xml:space="preserve">Jede Person erfindet ein kurzes Muster – Gruppe wiederholt es. Reihum. Wer nichts erfindet: </w:t>
            </w:r>
            <w:r>
              <w:lastRenderedPageBreak/>
              <w:t>Moderator macht es für die Person.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06" w14:textId="77777777" w:rsidR="00295966" w:rsidRDefault="00A81F54">
            <w:r>
              <w:lastRenderedPageBreak/>
              <w:t>Selbstwirksamkeit; soziale Teilhabe; gegenseitiges Hören</w:t>
            </w:r>
          </w:p>
        </w:tc>
      </w:tr>
      <w:tr w:rsidR="00295966" w14:paraId="16E5750C"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508" w14:textId="77777777" w:rsidR="00295966" w:rsidRDefault="00A81F54">
            <w:r>
              <w:t>Dialog-Echo</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509"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0A" w14:textId="77777777" w:rsidR="00295966" w:rsidRDefault="00A81F54">
            <w:r>
              <w:t>Paare: Person A klopft, Person B antwortet – nicht identisch, sondern als »Antwort«. Dann tauschen.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0B" w14:textId="77777777" w:rsidR="00295966" w:rsidRDefault="00A81F54">
            <w:r>
              <w:t>Dialogisches Hören; Beziehung im Rhythmus</w:t>
            </w:r>
          </w:p>
        </w:tc>
      </w:tr>
      <w:tr w:rsidR="00295966" w14:paraId="16E57511"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50D" w14:textId="77777777" w:rsidR="00295966" w:rsidRDefault="00A81F54">
            <w:r>
              <w:t>Freies Gruppenecho</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50E"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0F" w14:textId="77777777" w:rsidR="00295966" w:rsidRDefault="00A81F54">
            <w:r>
              <w:t>Gruppe spielt – wer immer möchte, bietet ein Muster an. Keine feste Reihenfolge.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10" w14:textId="77777777" w:rsidR="00295966" w:rsidRDefault="00A81F54">
            <w:r>
              <w:t>Gruppenverbindung ohne Leitung; kollektives Hören</w:t>
            </w:r>
          </w:p>
        </w:tc>
      </w:tr>
      <w:tr w:rsidR="00295966" w14:paraId="16E5751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512" w14:textId="77777777" w:rsidR="00295966" w:rsidRDefault="00A81F54">
            <w:r>
              <w:t>Ausklang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513"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514" w14:textId="77777777" w:rsidR="00295966" w:rsidRDefault="00A81F54">
            <w:r>
              <w:t>Moderator klopft langsames, einfaches Muster. Gruppe folgt. Dann Stille.</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515" w14:textId="77777777" w:rsidR="00295966" w:rsidRDefault="00A81F54">
            <w:r>
              <w:t>Abschluss; Übergang</w:t>
            </w:r>
          </w:p>
        </w:tc>
      </w:tr>
    </w:tbl>
    <w:p w14:paraId="16E57517" w14:textId="77777777" w:rsidR="00295966" w:rsidRDefault="00295966"/>
    <w:p w14:paraId="16E57518"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1B"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519" w14:textId="77777777" w:rsidR="00295966" w:rsidRDefault="00A81F54">
            <w:r>
              <w:t>HINWEIS TK PSYCHOSOMATIK</w:t>
            </w:r>
          </w:p>
          <w:p w14:paraId="16E5751A" w14:textId="77777777" w:rsidR="00295966" w:rsidRDefault="00A81F54">
            <w:r>
              <w:t>Sehr gut geeignet. Das Echo gibt sozialer Verbindung eine nicht-verbale Form – entlastend für Gruppen, die Selbstoffenbarung vermeiden. Phase »Echo in der Runde« therapeutisch zentral: Gehört-werden ohne Erklärung. Reflexionsfrage: »Wie war es, wenn dein Muster zurückkam?«</w:t>
            </w:r>
          </w:p>
        </w:tc>
      </w:tr>
    </w:tbl>
    <w:p w14:paraId="16E5751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1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51D" w14:textId="77777777" w:rsidR="00295966" w:rsidRDefault="00A81F54">
            <w:r>
              <w:t>HINWEIS TK SUCHT</w:t>
            </w:r>
          </w:p>
          <w:p w14:paraId="16E5751E" w14:textId="77777777" w:rsidR="00295966" w:rsidRDefault="00A81F54">
            <w:r>
              <w:t>Gut geeignet. Soziale Verbindung ohne Substanz – das Echo ist konkret und unmittelbar. Phase »Dialog-Echo« suchtspezifisch relevant: Wie antworte ich auf jemand anderen – nicht reaktiv, sondern bewusst? Impulskontrolle und soziales Hören trainieren.</w:t>
            </w:r>
          </w:p>
        </w:tc>
      </w:tr>
    </w:tbl>
    <w:p w14:paraId="16E5752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2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521" w14:textId="77777777" w:rsidR="00295966" w:rsidRDefault="00A81F54">
            <w:r>
              <w:t>HINWEIS GERONTOPSYCHIATRIE</w:t>
            </w:r>
          </w:p>
          <w:p w14:paraId="16E57522" w14:textId="77777777" w:rsidR="00295966" w:rsidRDefault="00A81F54">
            <w:r>
              <w:t>Kernmodul – auch bei kognitiver Einschränkung geeignet. Nur Phasen 1–3 (einfache Echos und Echo in der Runde). Dialog-Echo und freies Gruppenecho weglassen. Muster sehr kurz und klar (2–3 Schläge). Moderator gibt Muster immer auch nonverbal vor (sichtbare Bewegung). Wenn jemand das Muster nicht wiederholt: Gruppe übernimmt – kein Druck.</w:t>
            </w:r>
          </w:p>
        </w:tc>
      </w:tr>
    </w:tbl>
    <w:p w14:paraId="16E5752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27"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525" w14:textId="77777777" w:rsidR="00295966" w:rsidRDefault="00A81F54">
            <w:r>
              <w:rPr>
                <w:rFonts w:ascii="Segoe UI Symbol" w:hAnsi="Segoe UI Symbol" w:cs="Segoe UI Symbol"/>
              </w:rPr>
              <w:t>⚠</w:t>
            </w:r>
            <w:r>
              <w:t> AKUTE ENTGIFTUNG – nicht geeignet</w:t>
            </w:r>
          </w:p>
          <w:p w14:paraId="16E57526" w14:textId="77777777" w:rsidR="00295966" w:rsidRDefault="00A81F54">
            <w:r>
              <w:t>Kurzzeitgedächtnis und auditive Aufmerksamkeit sind in der Akutphase zu eingeschränkt. Ausschließlich RN-1 (Pulse-Grounding) einsetzen.</w:t>
            </w:r>
          </w:p>
        </w:tc>
      </w:tr>
    </w:tbl>
    <w:p w14:paraId="16E57528" w14:textId="77777777" w:rsidR="00295966" w:rsidRDefault="00295966"/>
    <w:p w14:paraId="413E17DD" w14:textId="77777777" w:rsidR="00C7532E" w:rsidRDefault="00C7532E"/>
    <w:p w14:paraId="059DB7D4" w14:textId="77777777" w:rsidR="00C7532E" w:rsidRDefault="00C7532E"/>
    <w:p w14:paraId="16E57529"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52C"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52A" w14:textId="77777777" w:rsidR="00295966" w:rsidRDefault="00A81F54">
            <w:r>
              <w:lastRenderedPageBreak/>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52B" w14:textId="77777777" w:rsidR="00295966" w:rsidRDefault="00A81F54">
            <w:r>
              <w:t>Empfohlene Reaktion</w:t>
            </w:r>
          </w:p>
        </w:tc>
      </w:tr>
      <w:tr w:rsidR="00295966" w14:paraId="16E5752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2D" w14:textId="77777777" w:rsidR="00295966" w:rsidRDefault="00A81F54">
            <w:r>
              <w:t>Jemand wiederholt das Muster nicht korrekt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2E" w14:textId="77777777" w:rsidR="00295966" w:rsidRDefault="00A81F54">
            <w:r>
              <w:t>Kein Korrigieren. »Gut!« – und weitermachen. Das Echo muss nicht perfekt sein.</w:t>
            </w:r>
          </w:p>
        </w:tc>
      </w:tr>
      <w:tr w:rsidR="00295966" w14:paraId="16E5753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30" w14:textId="77777777" w:rsidR="00295966" w:rsidRDefault="00A81F54">
            <w:r>
              <w:t>»Ich erfinde kein Muster.«</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31" w14:textId="77777777" w:rsidR="00295966" w:rsidRDefault="00A81F54">
            <w:r>
              <w:t>Moderator klopft für diese Person. »Das war deins.« – und Gruppe wiederholt.</w:t>
            </w:r>
          </w:p>
        </w:tc>
      </w:tr>
      <w:tr w:rsidR="00295966" w14:paraId="16E5753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33" w14:textId="77777777" w:rsidR="00295966" w:rsidRDefault="00A81F54">
            <w:r>
              <w:t>Muster werden zu komplex</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34" w14:textId="77777777" w:rsidR="00295966" w:rsidRDefault="00A81F54">
            <w:r>
              <w:t>Eigenes Muster deutlich vereinfachen. Gruppe folgt – ohne Kommentar.</w:t>
            </w:r>
          </w:p>
        </w:tc>
      </w:tr>
      <w:tr w:rsidR="00295966" w14:paraId="16E5753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36" w14:textId="77777777" w:rsidR="00295966" w:rsidRDefault="00A81F54">
            <w:r>
              <w:t>Jemand will nicht mitmachen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37" w14:textId="77777777" w:rsidR="00295966" w:rsidRDefault="00A81F54">
            <w:r>
              <w:t>Kein Kommentar. Beim Übergang zu freiem Gruppenecho: »Du kannst jederzeit einsteigen.«</w:t>
            </w:r>
          </w:p>
        </w:tc>
      </w:tr>
      <w:tr w:rsidR="00295966" w14:paraId="16E5753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539" w14:textId="77777777" w:rsidR="00295966" w:rsidRDefault="00A81F54">
            <w:r>
              <w:t>Gelächter beim Dialog-Echo</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53A" w14:textId="77777777" w:rsidR="00295966" w:rsidRDefault="00A81F54">
            <w:r>
              <w:t>Mitspielen. Der Humor im Echo ist Verbindung – kein Störfaktor.</w:t>
            </w:r>
          </w:p>
        </w:tc>
      </w:tr>
    </w:tbl>
    <w:p w14:paraId="16E5753C"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753D" w14:textId="77777777" w:rsidR="00295966" w:rsidRDefault="00A81F54">
      <w:pPr>
        <w:pStyle w:val="berschrift2"/>
        <w:spacing w:before="0"/>
      </w:pPr>
      <w:bookmarkStart w:id="274" w:name="_Toc231731142"/>
      <w:bookmarkStart w:id="275" w:name="_Toc231713505"/>
      <w:bookmarkStart w:id="276" w:name="_Toc231732978"/>
      <w:bookmarkStart w:id="277" w:name="_Toc231931766"/>
      <w:r>
        <w:lastRenderedPageBreak/>
        <w:t>RN-5 – Rhythmische Sprache</w:t>
      </w:r>
      <w:bookmarkEnd w:id="274"/>
      <w:bookmarkEnd w:id="275"/>
      <w:bookmarkEnd w:id="276"/>
      <w:bookmarkEnd w:id="277"/>
    </w:p>
    <w:p w14:paraId="16E5753E"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54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3F"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540"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1"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542" w14:textId="77777777" w:rsidR="00295966" w:rsidRDefault="00A81F54">
            <w:pPr>
              <w:rPr>
                <w:sz w:val="16"/>
                <w:szCs w:val="24"/>
              </w:rPr>
            </w:pPr>
            <w:r>
              <w:rPr>
                <w:sz w:val="16"/>
                <w:szCs w:val="24"/>
              </w:rPr>
              <w:t>W2 Aktivierung</w:t>
            </w:r>
          </w:p>
        </w:tc>
      </w:tr>
      <w:tr w:rsidR="00295966" w14:paraId="16E5754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4"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545"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6"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547" w14:textId="77777777" w:rsidR="00295966" w:rsidRDefault="00A81F54">
            <w:pPr>
              <w:rPr>
                <w:sz w:val="16"/>
                <w:szCs w:val="24"/>
              </w:rPr>
            </w:pPr>
            <w:r>
              <w:rPr>
                <w:sz w:val="16"/>
                <w:szCs w:val="24"/>
              </w:rPr>
              <w:t>niedrig</w:t>
            </w:r>
          </w:p>
        </w:tc>
      </w:tr>
      <w:tr w:rsidR="00295966" w14:paraId="16E5754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9"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54A"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B"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54C" w14:textId="77777777" w:rsidR="00295966" w:rsidRDefault="00A81F54">
            <w:pPr>
              <w:rPr>
                <w:sz w:val="16"/>
                <w:szCs w:val="24"/>
              </w:rPr>
            </w:pPr>
            <w:r>
              <w:rPr>
                <w:sz w:val="16"/>
                <w:szCs w:val="24"/>
              </w:rPr>
              <w:t>Psy ja; Sucht ja; Ger ja; Akut nein</w:t>
            </w:r>
          </w:p>
        </w:tc>
      </w:tr>
      <w:tr w:rsidR="00295966" w14:paraId="16E5755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4E"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54F"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50"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551" w14:textId="77777777" w:rsidR="00295966" w:rsidRDefault="00A81F54">
            <w:pPr>
              <w:rPr>
                <w:sz w:val="16"/>
                <w:szCs w:val="24"/>
              </w:rPr>
            </w:pPr>
            <w:r>
              <w:rPr>
                <w:sz w:val="16"/>
                <w:szCs w:val="24"/>
              </w:rPr>
              <w:t>Akut</w:t>
            </w:r>
          </w:p>
        </w:tc>
      </w:tr>
      <w:tr w:rsidR="00F71D1A" w14:paraId="7126472E"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18B93A2"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2AB7ACE"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2792F938"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4C6F9EA7" w14:textId="77777777" w:rsidR="00F71D1A" w:rsidRDefault="00C56544">
            <w:r>
              <w:rPr>
                <w:sz w:val="18"/>
              </w:rPr>
              <w:t>als Einzelstunde und im Verlauf planbar</w:t>
            </w:r>
          </w:p>
        </w:tc>
      </w:tr>
      <w:tr w:rsidR="00295966" w14:paraId="16E5755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553" w14:textId="77777777" w:rsidR="00295966" w:rsidRDefault="00A81F54">
            <w:r>
              <w:t>RN-5 – Rhythmische Sprache</w:t>
            </w:r>
          </w:p>
          <w:p w14:paraId="16E57554" w14:textId="77777777" w:rsidR="00295966" w:rsidRDefault="00A81F54">
            <w:r>
              <w:t>Methode: Rhythmik / NMT   ·   Wirkdimension: W2 Aktivierung</w:t>
            </w:r>
          </w:p>
        </w:tc>
      </w:tr>
    </w:tbl>
    <w:p w14:paraId="16E57556" w14:textId="77777777" w:rsidR="00295966" w:rsidRDefault="00295966"/>
    <w:p w14:paraId="16E57557" w14:textId="77777777" w:rsidR="00295966" w:rsidRDefault="00A81F54">
      <w:pPr>
        <w:rPr>
          <w:b/>
          <w:bCs/>
        </w:rPr>
      </w:pPr>
      <w:r>
        <w:rPr>
          <w:b/>
          <w:bCs/>
        </w:rPr>
        <w:t>Methode und Wirkprinzip</w:t>
      </w:r>
    </w:p>
    <w:p w14:paraId="16E57558" w14:textId="77777777" w:rsidR="00295966" w:rsidRDefault="00A81F54">
      <w:r>
        <w:t>Sprechen im Rhythmus – Wortrhythmen, Silbenmuster, Sprechverse. Sprache hat natürliche rhythmische Strukturen, die therapeutisch genutzt werden: Silben werden Klangbausteine, Wörter werden Rhythmen. Kognitive Aktivierung auf niedrigschwellige Weise; keine musikalische Vorbildung nötig. Besonders neurobiologisch relevant für verbale Aktivierung und sprachlich-motorische Kopplung. Theoretisch verankert in NMT (Thaut), Rhythmic Speech Cueing (RSC), Sprachrhythmusforschung und Embodiment-Konzepten (Gallagher).</w:t>
      </w:r>
    </w:p>
    <w:p w14:paraId="16E57559" w14:textId="77777777" w:rsidR="00295966" w:rsidRDefault="00295966"/>
    <w:p w14:paraId="16E5755A" w14:textId="77777777" w:rsidR="00295966" w:rsidRDefault="00A81F54">
      <w:pPr>
        <w:rPr>
          <w:b/>
          <w:bCs/>
        </w:rPr>
      </w:pPr>
      <w:r>
        <w:rPr>
          <w:b/>
          <w:bCs/>
        </w:rPr>
        <w:t>Basisstruktur</w:t>
      </w:r>
    </w:p>
    <w:p w14:paraId="16E5755B" w14:textId="77777777" w:rsidR="00295966" w:rsidRDefault="00A81F54">
      <w:r>
        <w:t>Referenzversion: 25–35 min.</w:t>
      </w:r>
    </w:p>
    <w:p w14:paraId="16E5755C"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77"/>
        <w:gridCol w:w="768"/>
        <w:gridCol w:w="3763"/>
        <w:gridCol w:w="2418"/>
      </w:tblGrid>
      <w:tr w:rsidR="00295966" w14:paraId="16E57561" w14:textId="77777777">
        <w:trPr>
          <w:tblHeader/>
        </w:trPr>
        <w:tc>
          <w:tcPr>
            <w:tcW w:w="2076" w:type="dxa"/>
            <w:tcBorders>
              <w:top w:val="single" w:sz="4" w:space="0" w:color="CCCCCC"/>
              <w:left w:val="single" w:sz="4" w:space="0" w:color="CCCCCC"/>
              <w:bottom w:val="single" w:sz="4" w:space="0" w:color="CCCCCC"/>
              <w:right w:val="single" w:sz="4" w:space="0" w:color="CCCCCC"/>
            </w:tcBorders>
            <w:shd w:val="clear" w:color="auto" w:fill="EAF3F7"/>
          </w:tcPr>
          <w:p w14:paraId="16E5755D" w14:textId="77777777" w:rsidR="00295966" w:rsidRDefault="00A81F54">
            <w:r>
              <w:t>Phase</w:t>
            </w:r>
          </w:p>
        </w:tc>
        <w:tc>
          <w:tcPr>
            <w:tcW w:w="768" w:type="dxa"/>
            <w:tcBorders>
              <w:top w:val="single" w:sz="4" w:space="0" w:color="CCCCCC"/>
              <w:left w:val="single" w:sz="4" w:space="0" w:color="CCCCCC"/>
              <w:bottom w:val="single" w:sz="4" w:space="0" w:color="CCCCCC"/>
              <w:right w:val="single" w:sz="4" w:space="0" w:color="CCCCCC"/>
            </w:tcBorders>
            <w:shd w:val="clear" w:color="auto" w:fill="EAF3F7"/>
          </w:tcPr>
          <w:p w14:paraId="16E5755E" w14:textId="77777777" w:rsidR="00295966" w:rsidRDefault="00A81F54">
            <w:r>
              <w:t>Zeit</w:t>
            </w:r>
          </w:p>
        </w:tc>
        <w:tc>
          <w:tcPr>
            <w:tcW w:w="3763" w:type="dxa"/>
            <w:tcBorders>
              <w:top w:val="single" w:sz="4" w:space="0" w:color="CCCCCC"/>
              <w:left w:val="single" w:sz="4" w:space="0" w:color="CCCCCC"/>
              <w:bottom w:val="single" w:sz="4" w:space="0" w:color="CCCCCC"/>
              <w:right w:val="single" w:sz="4" w:space="0" w:color="CCCCCC"/>
            </w:tcBorders>
            <w:shd w:val="clear" w:color="auto" w:fill="EAF3F7"/>
          </w:tcPr>
          <w:p w14:paraId="16E5755F" w14:textId="77777777" w:rsidR="00295966" w:rsidRDefault="00A81F54">
            <w:r>
              <w:t>Inhalt / Methode</w:t>
            </w:r>
          </w:p>
        </w:tc>
        <w:tc>
          <w:tcPr>
            <w:tcW w:w="2418" w:type="dxa"/>
            <w:tcBorders>
              <w:top w:val="single" w:sz="4" w:space="0" w:color="CCCCCC"/>
              <w:left w:val="single" w:sz="4" w:space="0" w:color="CCCCCC"/>
              <w:bottom w:val="single" w:sz="4" w:space="0" w:color="CCCCCC"/>
              <w:right w:val="single" w:sz="4" w:space="0" w:color="CCCCCC"/>
            </w:tcBorders>
            <w:shd w:val="clear" w:color="auto" w:fill="EAF3F7"/>
          </w:tcPr>
          <w:p w14:paraId="16E57560" w14:textId="77777777" w:rsidR="00295966" w:rsidRDefault="00A81F54">
            <w:r>
              <w:t>Ziel / Begründung</w:t>
            </w:r>
          </w:p>
        </w:tc>
      </w:tr>
      <w:tr w:rsidR="00295966" w14:paraId="16E57566" w14:textId="77777777">
        <w:tc>
          <w:tcPr>
            <w:tcW w:w="2076" w:type="dxa"/>
            <w:tcBorders>
              <w:top w:val="single" w:sz="4" w:space="0" w:color="CCCCCC"/>
              <w:left w:val="single" w:sz="4" w:space="0" w:color="CCCCCC"/>
              <w:bottom w:val="single" w:sz="4" w:space="0" w:color="CCCCCC"/>
              <w:right w:val="single" w:sz="4" w:space="0" w:color="CCCCCC"/>
            </w:tcBorders>
          </w:tcPr>
          <w:p w14:paraId="16E57562" w14:textId="77777777" w:rsidR="00295966" w:rsidRDefault="00A81F54">
            <w:r>
              <w:t>**Name-Rhythmus**</w:t>
            </w:r>
          </w:p>
        </w:tc>
        <w:tc>
          <w:tcPr>
            <w:tcW w:w="768" w:type="dxa"/>
            <w:tcBorders>
              <w:top w:val="single" w:sz="4" w:space="0" w:color="CCCCCC"/>
              <w:left w:val="single" w:sz="4" w:space="0" w:color="CCCCCC"/>
              <w:bottom w:val="single" w:sz="4" w:space="0" w:color="CCCCCC"/>
              <w:right w:val="single" w:sz="4" w:space="0" w:color="CCCCCC"/>
            </w:tcBorders>
          </w:tcPr>
          <w:p w14:paraId="16E57563" w14:textId="77777777" w:rsidR="00295966" w:rsidRDefault="00A81F54">
            <w:r>
              <w:t>3–4 min</w:t>
            </w:r>
          </w:p>
        </w:tc>
        <w:tc>
          <w:tcPr>
            <w:tcW w:w="3763" w:type="dxa"/>
            <w:tcBorders>
              <w:top w:val="single" w:sz="4" w:space="0" w:color="CCCCCC"/>
              <w:left w:val="single" w:sz="4" w:space="0" w:color="CCCCCC"/>
              <w:bottom w:val="single" w:sz="4" w:space="0" w:color="CCCCCC"/>
              <w:right w:val="single" w:sz="4" w:space="0" w:color="CCCCCC"/>
            </w:tcBorders>
          </w:tcPr>
          <w:p w14:paraId="16E57564" w14:textId="77777777" w:rsidR="00295966" w:rsidRDefault="00A81F54">
            <w:r>
              <w:t>Alle sagen ihren Namen im eigenen Rhythmus und klatschen die Silben: To-mas, Ma-ri-a, Wil-helm. Gruppe klatscht mit.</w:t>
            </w:r>
          </w:p>
        </w:tc>
        <w:tc>
          <w:tcPr>
            <w:tcW w:w="2418" w:type="dxa"/>
            <w:tcBorders>
              <w:top w:val="single" w:sz="4" w:space="0" w:color="CCCCCC"/>
              <w:left w:val="single" w:sz="4" w:space="0" w:color="CCCCCC"/>
              <w:bottom w:val="single" w:sz="4" w:space="0" w:color="CCCCCC"/>
              <w:right w:val="single" w:sz="4" w:space="0" w:color="CCCCCC"/>
            </w:tcBorders>
          </w:tcPr>
          <w:p w14:paraId="16E57565" w14:textId="77777777" w:rsidR="00295966" w:rsidRDefault="00A81F54">
            <w:r>
              <w:t>Niedrigschwelliger Einstieg; persönliche Verortung; Gruppenritual</w:t>
            </w:r>
          </w:p>
        </w:tc>
      </w:tr>
      <w:tr w:rsidR="00295966" w14:paraId="16E5756B" w14:textId="77777777">
        <w:tc>
          <w:tcPr>
            <w:tcW w:w="2076" w:type="dxa"/>
            <w:tcBorders>
              <w:top w:val="single" w:sz="4" w:space="0" w:color="CCCCCC"/>
              <w:left w:val="single" w:sz="4" w:space="0" w:color="CCCCCC"/>
              <w:bottom w:val="single" w:sz="4" w:space="0" w:color="CCCCCC"/>
              <w:right w:val="single" w:sz="4" w:space="0" w:color="CCCCCC"/>
            </w:tcBorders>
          </w:tcPr>
          <w:p w14:paraId="16E57567" w14:textId="77777777" w:rsidR="00295966" w:rsidRDefault="00A81F54">
            <w:r>
              <w:t>**Wort-Rhythmen**</w:t>
            </w:r>
          </w:p>
        </w:tc>
        <w:tc>
          <w:tcPr>
            <w:tcW w:w="768" w:type="dxa"/>
            <w:tcBorders>
              <w:top w:val="single" w:sz="4" w:space="0" w:color="CCCCCC"/>
              <w:left w:val="single" w:sz="4" w:space="0" w:color="CCCCCC"/>
              <w:bottom w:val="single" w:sz="4" w:space="0" w:color="CCCCCC"/>
              <w:right w:val="single" w:sz="4" w:space="0" w:color="CCCCCC"/>
            </w:tcBorders>
          </w:tcPr>
          <w:p w14:paraId="16E57568" w14:textId="77777777" w:rsidR="00295966" w:rsidRDefault="00A81F54">
            <w:r>
              <w:t>5–6 min</w:t>
            </w:r>
          </w:p>
        </w:tc>
        <w:tc>
          <w:tcPr>
            <w:tcW w:w="3763" w:type="dxa"/>
            <w:tcBorders>
              <w:top w:val="single" w:sz="4" w:space="0" w:color="CCCCCC"/>
              <w:left w:val="single" w:sz="4" w:space="0" w:color="CCCCCC"/>
              <w:bottom w:val="single" w:sz="4" w:space="0" w:color="CCCCCC"/>
              <w:right w:val="single" w:sz="4" w:space="0" w:color="CCCCCC"/>
            </w:tcBorders>
          </w:tcPr>
          <w:p w14:paraId="16E57569" w14:textId="77777777" w:rsidR="00295966" w:rsidRDefault="00A81F54">
            <w:r>
              <w:t>Moderator nennt Wörter unterschiedlicher Silbenzahl; Gruppe klatscht Silben. Wörter werden länger und ungewohnter.</w:t>
            </w:r>
          </w:p>
        </w:tc>
        <w:tc>
          <w:tcPr>
            <w:tcW w:w="2418" w:type="dxa"/>
            <w:tcBorders>
              <w:top w:val="single" w:sz="4" w:space="0" w:color="CCCCCC"/>
              <w:left w:val="single" w:sz="4" w:space="0" w:color="CCCCCC"/>
              <w:bottom w:val="single" w:sz="4" w:space="0" w:color="CCCCCC"/>
              <w:right w:val="single" w:sz="4" w:space="0" w:color="CCCCCC"/>
            </w:tcBorders>
          </w:tcPr>
          <w:p w14:paraId="16E5756A" w14:textId="77777777" w:rsidR="00295966" w:rsidRDefault="00A81F54">
            <w:r>
              <w:t>Rhythmisches Hören und Sprechen koppeln; kognitive Aktivierung</w:t>
            </w:r>
          </w:p>
        </w:tc>
      </w:tr>
      <w:tr w:rsidR="00295966" w14:paraId="16E57570" w14:textId="77777777">
        <w:tc>
          <w:tcPr>
            <w:tcW w:w="2076" w:type="dxa"/>
            <w:tcBorders>
              <w:top w:val="single" w:sz="4" w:space="0" w:color="CCCCCC"/>
              <w:left w:val="single" w:sz="4" w:space="0" w:color="CCCCCC"/>
              <w:bottom w:val="single" w:sz="4" w:space="0" w:color="CCCCCC"/>
              <w:right w:val="single" w:sz="4" w:space="0" w:color="CCCCCC"/>
            </w:tcBorders>
          </w:tcPr>
          <w:p w14:paraId="16E5756C" w14:textId="77777777" w:rsidR="00295966" w:rsidRDefault="00A81F54">
            <w:r>
              <w:t>**Rhythmischer Sprechvers**</w:t>
            </w:r>
          </w:p>
        </w:tc>
        <w:tc>
          <w:tcPr>
            <w:tcW w:w="768" w:type="dxa"/>
            <w:tcBorders>
              <w:top w:val="single" w:sz="4" w:space="0" w:color="CCCCCC"/>
              <w:left w:val="single" w:sz="4" w:space="0" w:color="CCCCCC"/>
              <w:bottom w:val="single" w:sz="4" w:space="0" w:color="CCCCCC"/>
              <w:right w:val="single" w:sz="4" w:space="0" w:color="CCCCCC"/>
            </w:tcBorders>
          </w:tcPr>
          <w:p w14:paraId="16E5756D" w14:textId="77777777" w:rsidR="00295966" w:rsidRDefault="00A81F54">
            <w:r>
              <w:t>8–10 min</w:t>
            </w:r>
          </w:p>
        </w:tc>
        <w:tc>
          <w:tcPr>
            <w:tcW w:w="3763" w:type="dxa"/>
            <w:tcBorders>
              <w:top w:val="single" w:sz="4" w:space="0" w:color="CCCCCC"/>
              <w:left w:val="single" w:sz="4" w:space="0" w:color="CCCCCC"/>
              <w:bottom w:val="single" w:sz="4" w:space="0" w:color="CCCCCC"/>
              <w:right w:val="single" w:sz="4" w:space="0" w:color="CCCCCC"/>
            </w:tcBorders>
          </w:tcPr>
          <w:p w14:paraId="16E5756E" w14:textId="77777777" w:rsidR="00295966" w:rsidRDefault="00A81F54">
            <w:r>
              <w:t>Moderator spricht kurzen Vers im Rhythmus (z. B. »Ich geh meinen Weg – Schritt für Schritt – jeden Tag«). Gruppe wiederholt. Tempo variieren.</w:t>
            </w:r>
          </w:p>
        </w:tc>
        <w:tc>
          <w:tcPr>
            <w:tcW w:w="2418" w:type="dxa"/>
            <w:tcBorders>
              <w:top w:val="single" w:sz="4" w:space="0" w:color="CCCCCC"/>
              <w:left w:val="single" w:sz="4" w:space="0" w:color="CCCCCC"/>
              <w:bottom w:val="single" w:sz="4" w:space="0" w:color="CCCCCC"/>
              <w:right w:val="single" w:sz="4" w:space="0" w:color="CCCCCC"/>
            </w:tcBorders>
          </w:tcPr>
          <w:p w14:paraId="16E5756F" w14:textId="77777777" w:rsidR="00295966" w:rsidRDefault="00A81F54">
            <w:r>
              <w:t>Ko-rhythmisches Sprechen; Synchronisation; Gruppenkoordination</w:t>
            </w:r>
          </w:p>
        </w:tc>
      </w:tr>
      <w:tr w:rsidR="00295966" w14:paraId="16E57575" w14:textId="77777777">
        <w:tc>
          <w:tcPr>
            <w:tcW w:w="2076" w:type="dxa"/>
            <w:tcBorders>
              <w:top w:val="single" w:sz="4" w:space="0" w:color="CCCCCC"/>
              <w:left w:val="single" w:sz="4" w:space="0" w:color="CCCCCC"/>
              <w:bottom w:val="single" w:sz="4" w:space="0" w:color="CCCCCC"/>
              <w:right w:val="single" w:sz="4" w:space="0" w:color="CCCCCC"/>
            </w:tcBorders>
          </w:tcPr>
          <w:p w14:paraId="16E57571" w14:textId="77777777" w:rsidR="00295966" w:rsidRDefault="00A81F54">
            <w:r>
              <w:t>**Eigene Verse**</w:t>
            </w:r>
          </w:p>
        </w:tc>
        <w:tc>
          <w:tcPr>
            <w:tcW w:w="768" w:type="dxa"/>
            <w:tcBorders>
              <w:top w:val="single" w:sz="4" w:space="0" w:color="CCCCCC"/>
              <w:left w:val="single" w:sz="4" w:space="0" w:color="CCCCCC"/>
              <w:bottom w:val="single" w:sz="4" w:space="0" w:color="CCCCCC"/>
              <w:right w:val="single" w:sz="4" w:space="0" w:color="CCCCCC"/>
            </w:tcBorders>
          </w:tcPr>
          <w:p w14:paraId="16E57572" w14:textId="77777777" w:rsidR="00295966" w:rsidRDefault="00A81F54">
            <w:r>
              <w:t>5–7 min</w:t>
            </w:r>
          </w:p>
        </w:tc>
        <w:tc>
          <w:tcPr>
            <w:tcW w:w="3763" w:type="dxa"/>
            <w:tcBorders>
              <w:top w:val="single" w:sz="4" w:space="0" w:color="CCCCCC"/>
              <w:left w:val="single" w:sz="4" w:space="0" w:color="CCCCCC"/>
              <w:bottom w:val="single" w:sz="4" w:space="0" w:color="CCCCCC"/>
              <w:right w:val="single" w:sz="4" w:space="0" w:color="CCCCCC"/>
            </w:tcBorders>
          </w:tcPr>
          <w:p w14:paraId="16E57573" w14:textId="77777777" w:rsidR="00295966" w:rsidRDefault="00A81F54">
            <w:r>
              <w:t>Kleine Gruppen (3–4): Eigenen Sprechrhythmus erfinden aus 4–6 Silben. Vorstellen und zusammen sprechen.</w:t>
            </w:r>
          </w:p>
        </w:tc>
        <w:tc>
          <w:tcPr>
            <w:tcW w:w="2418" w:type="dxa"/>
            <w:tcBorders>
              <w:top w:val="single" w:sz="4" w:space="0" w:color="CCCCCC"/>
              <w:left w:val="single" w:sz="4" w:space="0" w:color="CCCCCC"/>
              <w:bottom w:val="single" w:sz="4" w:space="0" w:color="CCCCCC"/>
              <w:right w:val="single" w:sz="4" w:space="0" w:color="CCCCCC"/>
            </w:tcBorders>
          </w:tcPr>
          <w:p w14:paraId="16E57574" w14:textId="77777777" w:rsidR="00295966" w:rsidRDefault="00A81F54">
            <w:r>
              <w:t>Kreativität; Selbstwirksamkeit; Gruppenprodukt</w:t>
            </w:r>
          </w:p>
        </w:tc>
      </w:tr>
      <w:tr w:rsidR="00295966" w14:paraId="16E5757A" w14:textId="77777777">
        <w:tc>
          <w:tcPr>
            <w:tcW w:w="2076" w:type="dxa"/>
            <w:tcBorders>
              <w:top w:val="single" w:sz="4" w:space="0" w:color="CCCCCC"/>
              <w:left w:val="single" w:sz="4" w:space="0" w:color="CCCCCC"/>
              <w:bottom w:val="single" w:sz="4" w:space="0" w:color="CCCCCC"/>
              <w:right w:val="single" w:sz="4" w:space="0" w:color="CCCCCC"/>
            </w:tcBorders>
          </w:tcPr>
          <w:p w14:paraId="16E57576" w14:textId="77777777" w:rsidR="00295966" w:rsidRDefault="00A81F54">
            <w:r>
              <w:lastRenderedPageBreak/>
              <w:t>**Chorsprechen**</w:t>
            </w:r>
          </w:p>
        </w:tc>
        <w:tc>
          <w:tcPr>
            <w:tcW w:w="768" w:type="dxa"/>
            <w:tcBorders>
              <w:top w:val="single" w:sz="4" w:space="0" w:color="CCCCCC"/>
              <w:left w:val="single" w:sz="4" w:space="0" w:color="CCCCCC"/>
              <w:bottom w:val="single" w:sz="4" w:space="0" w:color="CCCCCC"/>
              <w:right w:val="single" w:sz="4" w:space="0" w:color="CCCCCC"/>
            </w:tcBorders>
          </w:tcPr>
          <w:p w14:paraId="16E57577" w14:textId="77777777" w:rsidR="00295966" w:rsidRDefault="00A81F54">
            <w:r>
              <w:t>3–4 min</w:t>
            </w:r>
          </w:p>
        </w:tc>
        <w:tc>
          <w:tcPr>
            <w:tcW w:w="3763" w:type="dxa"/>
            <w:tcBorders>
              <w:top w:val="single" w:sz="4" w:space="0" w:color="CCCCCC"/>
              <w:left w:val="single" w:sz="4" w:space="0" w:color="CCCCCC"/>
              <w:bottom w:val="single" w:sz="4" w:space="0" w:color="CCCCCC"/>
              <w:right w:val="single" w:sz="4" w:space="0" w:color="CCCCCC"/>
            </w:tcBorders>
          </w:tcPr>
          <w:p w14:paraId="16E57578" w14:textId="77777777" w:rsidR="00295966" w:rsidRDefault="00A81F54">
            <w:r>
              <w:t>Alle zusammen einen Vers – mit Dynamikvariation: laut/leise, schnell/langsam, geflüstert.</w:t>
            </w:r>
          </w:p>
        </w:tc>
        <w:tc>
          <w:tcPr>
            <w:tcW w:w="2418" w:type="dxa"/>
            <w:tcBorders>
              <w:top w:val="single" w:sz="4" w:space="0" w:color="CCCCCC"/>
              <w:left w:val="single" w:sz="4" w:space="0" w:color="CCCCCC"/>
              <w:bottom w:val="single" w:sz="4" w:space="0" w:color="CCCCCC"/>
              <w:right w:val="single" w:sz="4" w:space="0" w:color="CCCCCC"/>
            </w:tcBorders>
          </w:tcPr>
          <w:p w14:paraId="16E57579" w14:textId="77777777" w:rsidR="00295966" w:rsidRDefault="00A81F54">
            <w:r>
              <w:t>Gruppenerleben; Regulation; Abschluss</w:t>
            </w:r>
          </w:p>
        </w:tc>
      </w:tr>
    </w:tbl>
    <w:p w14:paraId="16E5757B" w14:textId="77777777" w:rsidR="00295966" w:rsidRDefault="00A81F54">
      <w:pPr>
        <w:rPr>
          <w:b/>
          <w:bCs/>
        </w:rPr>
      </w:pPr>
      <w:r>
        <w:rPr>
          <w:b/>
          <w:bCs/>
        </w:rPr>
        <w:t>Settingspezifische Anpassungen</w:t>
      </w:r>
    </w:p>
    <w:p w14:paraId="16E5757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7F"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57D" w14:textId="77777777" w:rsidR="00295966" w:rsidRDefault="00A81F54">
            <w:r>
              <w:t>HINWEIS TK PSYCHOSOMATIK</w:t>
            </w:r>
          </w:p>
          <w:p w14:paraId="16E5757E" w14:textId="77777777" w:rsidR="00295966" w:rsidRDefault="00A81F54">
            <w:r>
              <w:t>Gut geeignet. Kognitiv aktivierend, sprachlich entlastend weil kein Inhalt gefordert. Humor und Spielfreude entstehen natürlich.</w:t>
            </w:r>
          </w:p>
        </w:tc>
      </w:tr>
    </w:tbl>
    <w:p w14:paraId="16E5758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83"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581" w14:textId="77777777" w:rsidR="00295966" w:rsidRDefault="00A81F54">
            <w:r>
              <w:t>HINWEIS TK SUCHT</w:t>
            </w:r>
          </w:p>
          <w:p w14:paraId="16E57582" w14:textId="77777777" w:rsidR="00295966" w:rsidRDefault="00A81F54">
            <w:r>
              <w:t>Gut geeignet. Kreativaufgabe mit klarer Struktur – gut für Impulsregulationstraining. Eigener Vers als Ressourcenaussage möglich.</w:t>
            </w:r>
          </w:p>
        </w:tc>
      </w:tr>
    </w:tbl>
    <w:p w14:paraId="16E5758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87"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585" w14:textId="77777777" w:rsidR="00295966" w:rsidRDefault="00A81F54">
            <w:r>
              <w:t>HINWEIS GERONTOPSYCHIATRIE</w:t>
            </w:r>
          </w:p>
          <w:p w14:paraId="16E57586" w14:textId="77777777" w:rsidR="00295966" w:rsidRDefault="00A81F54">
            <w:r>
              <w:t>Sehr gut geeignet. Name-Rhythmus sehr niedrigschwellig. Vertraute Verse (Kinderreime, bekannte Sprüche) besonders wirksam. Langsames Tempo. Keine Gruppenaufgabe.</w:t>
            </w:r>
          </w:p>
        </w:tc>
      </w:tr>
    </w:tbl>
    <w:p w14:paraId="16E5758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8B"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589" w14:textId="77777777" w:rsidR="00295966" w:rsidRDefault="00A81F54">
            <w:r>
              <w:t>HINWEIS AKUTE ENTGIFTUNG</w:t>
            </w:r>
          </w:p>
          <w:p w14:paraId="16E5758A" w14:textId="77777777" w:rsidR="00295966" w:rsidRDefault="00A81F54">
            <w:r>
              <w:t>Eingeschränkt geeignet. Nur Phase 1–2, max. 10 min. Kein Gruppenauftrag. Moderator spricht vor.</w:t>
            </w:r>
          </w:p>
        </w:tc>
      </w:tr>
    </w:tbl>
    <w:p w14:paraId="16E5758C" w14:textId="77777777" w:rsidR="00295966" w:rsidRDefault="00295966"/>
    <w:p w14:paraId="773A8C9B" w14:textId="77777777" w:rsidR="00C7532E" w:rsidRDefault="00C7532E"/>
    <w:p w14:paraId="1F50F2C2" w14:textId="77777777" w:rsidR="00C7532E" w:rsidRDefault="00C7532E"/>
    <w:p w14:paraId="16E5758D" w14:textId="77777777" w:rsidR="00295966" w:rsidRDefault="00A81F54">
      <w:pPr>
        <w:rPr>
          <w:b/>
          <w:bCs/>
        </w:rPr>
      </w:pPr>
      <w:r>
        <w:rPr>
          <w:b/>
          <w:bCs/>
        </w:rPr>
        <w:t>Häufige Checkpoints und Reaktion</w:t>
      </w:r>
    </w:p>
    <w:p w14:paraId="16E5758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591"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58F"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590" w14:textId="77777777" w:rsidR="00295966" w:rsidRDefault="00A81F54">
            <w:r>
              <w:t>Empfohlene Reaktion</w:t>
            </w:r>
          </w:p>
        </w:tc>
      </w:tr>
      <w:tr w:rsidR="00295966" w14:paraId="16E57594" w14:textId="77777777">
        <w:tc>
          <w:tcPr>
            <w:tcW w:w="3213" w:type="dxa"/>
            <w:tcBorders>
              <w:top w:val="single" w:sz="4" w:space="0" w:color="CCCCCC"/>
              <w:left w:val="single" w:sz="4" w:space="0" w:color="CCCCCC"/>
              <w:bottom w:val="single" w:sz="4" w:space="0" w:color="CCCCCC"/>
              <w:right w:val="single" w:sz="4" w:space="0" w:color="CCCCCC"/>
            </w:tcBorders>
          </w:tcPr>
          <w:p w14:paraId="16E57592" w14:textId="77777777" w:rsidR="00295966" w:rsidRDefault="00A81F54">
            <w:r>
              <w:t>»Das ist doch kein Singen.«</w:t>
            </w:r>
          </w:p>
        </w:tc>
        <w:tc>
          <w:tcPr>
            <w:tcW w:w="5812" w:type="dxa"/>
            <w:tcBorders>
              <w:top w:val="single" w:sz="4" w:space="0" w:color="CCCCCC"/>
              <w:left w:val="single" w:sz="4" w:space="0" w:color="CCCCCC"/>
              <w:bottom w:val="single" w:sz="4" w:space="0" w:color="CCCCCC"/>
              <w:right w:val="single" w:sz="4" w:space="0" w:color="CCCCCC"/>
            </w:tcBorders>
          </w:tcPr>
          <w:p w14:paraId="16E57593" w14:textId="77777777" w:rsidR="00295966" w:rsidRDefault="00A81F54">
            <w:r>
              <w:t>»Nein. Sprechen kann auch Musik sein. Hör mal hin.«</w:t>
            </w:r>
          </w:p>
        </w:tc>
      </w:tr>
      <w:tr w:rsidR="00295966" w14:paraId="16E57597" w14:textId="77777777">
        <w:tc>
          <w:tcPr>
            <w:tcW w:w="3213" w:type="dxa"/>
            <w:tcBorders>
              <w:top w:val="single" w:sz="4" w:space="0" w:color="CCCCCC"/>
              <w:left w:val="single" w:sz="4" w:space="0" w:color="CCCCCC"/>
              <w:bottom w:val="single" w:sz="4" w:space="0" w:color="CCCCCC"/>
              <w:right w:val="single" w:sz="4" w:space="0" w:color="CCCCCC"/>
            </w:tcBorders>
          </w:tcPr>
          <w:p w14:paraId="16E57595" w14:textId="77777777" w:rsidR="00295966" w:rsidRDefault="00A81F54">
            <w:r>
              <w:t>Jemand stockt beim Rhythmus</w:t>
            </w:r>
          </w:p>
        </w:tc>
        <w:tc>
          <w:tcPr>
            <w:tcW w:w="5812" w:type="dxa"/>
            <w:tcBorders>
              <w:top w:val="single" w:sz="4" w:space="0" w:color="CCCCCC"/>
              <w:left w:val="single" w:sz="4" w:space="0" w:color="CCCCCC"/>
              <w:bottom w:val="single" w:sz="4" w:space="0" w:color="CCCCCC"/>
              <w:right w:val="single" w:sz="4" w:space="0" w:color="CCCCCC"/>
            </w:tcBorders>
          </w:tcPr>
          <w:p w14:paraId="16E57596" w14:textId="77777777" w:rsidR="00295966" w:rsidRDefault="00A81F54">
            <w:r>
              <w:t>Moderator klatscht mit und gibt Rhythmusstütze. Kein Korrigieren.</w:t>
            </w:r>
          </w:p>
        </w:tc>
      </w:tr>
      <w:tr w:rsidR="00295966" w14:paraId="16E5759A" w14:textId="77777777">
        <w:tc>
          <w:tcPr>
            <w:tcW w:w="3213" w:type="dxa"/>
            <w:tcBorders>
              <w:top w:val="single" w:sz="4" w:space="0" w:color="CCCCCC"/>
              <w:left w:val="single" w:sz="4" w:space="0" w:color="CCCCCC"/>
              <w:bottom w:val="single" w:sz="4" w:space="0" w:color="CCCCCC"/>
              <w:right w:val="single" w:sz="4" w:space="0" w:color="CCCCCC"/>
            </w:tcBorders>
          </w:tcPr>
          <w:p w14:paraId="16E57598" w14:textId="77777777" w:rsidR="00295966" w:rsidRDefault="00A81F54">
            <w:r>
              <w:t>Gruppe kommt nicht zusammen</w:t>
            </w:r>
          </w:p>
        </w:tc>
        <w:tc>
          <w:tcPr>
            <w:tcW w:w="5812" w:type="dxa"/>
            <w:tcBorders>
              <w:top w:val="single" w:sz="4" w:space="0" w:color="CCCCCC"/>
              <w:left w:val="single" w:sz="4" w:space="0" w:color="CCCCCC"/>
              <w:bottom w:val="single" w:sz="4" w:space="0" w:color="CCCCCC"/>
              <w:right w:val="single" w:sz="4" w:space="0" w:color="CCCCCC"/>
            </w:tcBorders>
          </w:tcPr>
          <w:p w14:paraId="16E57599" w14:textId="77777777" w:rsidR="00295966" w:rsidRDefault="00A81F54">
            <w:r>
              <w:t>Metronom oder Klatschen als Anker; Tempo verlangsamen.</w:t>
            </w:r>
          </w:p>
        </w:tc>
      </w:tr>
      <w:tr w:rsidR="00295966" w14:paraId="16E5759D" w14:textId="77777777">
        <w:tc>
          <w:tcPr>
            <w:tcW w:w="3213" w:type="dxa"/>
            <w:tcBorders>
              <w:top w:val="single" w:sz="4" w:space="0" w:color="CCCCCC"/>
              <w:left w:val="single" w:sz="4" w:space="0" w:color="CCCCCC"/>
              <w:bottom w:val="single" w:sz="4" w:space="0" w:color="CCCCCC"/>
              <w:right w:val="single" w:sz="4" w:space="0" w:color="CCCCCC"/>
            </w:tcBorders>
          </w:tcPr>
          <w:p w14:paraId="16E5759B" w14:textId="77777777" w:rsidR="00295966" w:rsidRDefault="00A81F54">
            <w:r>
              <w:t>Lachen</w:t>
            </w:r>
          </w:p>
        </w:tc>
        <w:tc>
          <w:tcPr>
            <w:tcW w:w="5812" w:type="dxa"/>
            <w:tcBorders>
              <w:top w:val="single" w:sz="4" w:space="0" w:color="CCCCCC"/>
              <w:left w:val="single" w:sz="4" w:space="0" w:color="CCCCCC"/>
              <w:bottom w:val="single" w:sz="4" w:space="0" w:color="CCCCCC"/>
              <w:right w:val="single" w:sz="4" w:space="0" w:color="CCCCCC"/>
            </w:tcBorders>
          </w:tcPr>
          <w:p w14:paraId="16E5759C" w14:textId="77777777" w:rsidR="00295966" w:rsidRDefault="00A81F54">
            <w:r>
              <w:t>Mitspielen. Sprechen im Rhythmus ist ludisch – das gehört dazu. Weiter.</w:t>
            </w:r>
          </w:p>
        </w:tc>
      </w:tr>
    </w:tbl>
    <w:p w14:paraId="16E5759E"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59F" w14:textId="77777777" w:rsidR="00295966" w:rsidRDefault="00A81F54">
      <w:pPr>
        <w:pStyle w:val="berschrift2"/>
      </w:pPr>
      <w:bookmarkStart w:id="278" w:name="_Toc231731143"/>
      <w:bookmarkStart w:id="279" w:name="_Toc231713506"/>
      <w:bookmarkStart w:id="280" w:name="_Toc231732979"/>
      <w:bookmarkStart w:id="281" w:name="_Toc231931767"/>
      <w:r>
        <w:lastRenderedPageBreak/>
        <w:t>RN-6 – Bewegung und Melodie / RAS</w:t>
      </w:r>
      <w:bookmarkEnd w:id="278"/>
      <w:bookmarkEnd w:id="279"/>
      <w:bookmarkEnd w:id="280"/>
      <w:bookmarkEnd w:id="281"/>
    </w:p>
    <w:p w14:paraId="16E575A0"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5A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1"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5A2"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3"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5A4" w14:textId="77777777" w:rsidR="00295966" w:rsidRDefault="00A81F54">
            <w:pPr>
              <w:rPr>
                <w:sz w:val="16"/>
                <w:szCs w:val="24"/>
              </w:rPr>
            </w:pPr>
            <w:r>
              <w:rPr>
                <w:sz w:val="16"/>
                <w:szCs w:val="24"/>
              </w:rPr>
              <w:t>W2 Aktivierung</w:t>
            </w:r>
          </w:p>
        </w:tc>
      </w:tr>
      <w:tr w:rsidR="00295966" w14:paraId="16E575A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6"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5A7"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8"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5A9" w14:textId="77777777" w:rsidR="00295966" w:rsidRDefault="00A81F54">
            <w:pPr>
              <w:rPr>
                <w:sz w:val="16"/>
                <w:szCs w:val="24"/>
              </w:rPr>
            </w:pPr>
            <w:r>
              <w:rPr>
                <w:sz w:val="16"/>
                <w:szCs w:val="24"/>
              </w:rPr>
              <w:t>niedrig</w:t>
            </w:r>
          </w:p>
        </w:tc>
      </w:tr>
      <w:tr w:rsidR="00295966" w14:paraId="16E575A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B"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5AC"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AD"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5AE" w14:textId="77777777" w:rsidR="00295966" w:rsidRDefault="00A81F54">
            <w:pPr>
              <w:rPr>
                <w:sz w:val="16"/>
                <w:szCs w:val="24"/>
              </w:rPr>
            </w:pPr>
            <w:r>
              <w:rPr>
                <w:sz w:val="16"/>
                <w:szCs w:val="24"/>
              </w:rPr>
              <w:t>Psy ja; Sucht ja; Ger ja; Akut nein</w:t>
            </w:r>
          </w:p>
        </w:tc>
      </w:tr>
      <w:tr w:rsidR="00295966" w14:paraId="16E575B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B0"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5B1"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5B2"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5B3" w14:textId="77777777" w:rsidR="00295966" w:rsidRDefault="00A81F54">
            <w:pPr>
              <w:rPr>
                <w:sz w:val="16"/>
                <w:szCs w:val="24"/>
              </w:rPr>
            </w:pPr>
            <w:r>
              <w:rPr>
                <w:sz w:val="16"/>
                <w:szCs w:val="24"/>
              </w:rPr>
              <w:t>Akut</w:t>
            </w:r>
          </w:p>
        </w:tc>
      </w:tr>
      <w:tr w:rsidR="00F71D1A" w14:paraId="36D91D7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48599BC"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74679C08"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5D9DDD6"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2202931" w14:textId="77777777" w:rsidR="00F71D1A" w:rsidRDefault="00C56544">
            <w:r>
              <w:rPr>
                <w:sz w:val="18"/>
              </w:rPr>
              <w:t>als Einzelstunde und im Verlauf planbar</w:t>
            </w:r>
          </w:p>
        </w:tc>
      </w:tr>
      <w:tr w:rsidR="00295966" w14:paraId="16E575B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5B5" w14:textId="77777777" w:rsidR="00295966" w:rsidRDefault="00A81F54">
            <w:r>
              <w:t>RN-6 – Bewegung und Melodie / RAS</w:t>
            </w:r>
          </w:p>
          <w:p w14:paraId="16E575B6" w14:textId="77777777" w:rsidR="00295966" w:rsidRDefault="00A81F54">
            <w:r>
              <w:t>Methode: Rhythmik / NMT   ·   Wirkdimension: W2 Aktivierung</w:t>
            </w:r>
          </w:p>
        </w:tc>
      </w:tr>
    </w:tbl>
    <w:p w14:paraId="16E575B8" w14:textId="77777777" w:rsidR="00295966" w:rsidRDefault="00295966"/>
    <w:p w14:paraId="16E575B9" w14:textId="77777777" w:rsidR="00295966" w:rsidRDefault="00A81F54">
      <w:pPr>
        <w:rPr>
          <w:b/>
          <w:bCs/>
        </w:rPr>
      </w:pPr>
      <w:r>
        <w:rPr>
          <w:b/>
          <w:bCs/>
        </w:rPr>
        <w:t>Methode und Wirkprinzip</w:t>
      </w:r>
    </w:p>
    <w:p w14:paraId="16E575BA" w14:textId="77777777" w:rsidR="00295966" w:rsidRDefault="00A81F54">
      <w:r>
        <w:t>Rhythmic Auditory Stimulation (RAS) mit melodischer Begleitung: Körperliche Bewegung (Gehen, Schaukeln, Armbewegungen) wird durch externe rhythmische und melodische Impulse strukturiert und synchronisiert. Rhythmic Entrainment – die natürliche Tendenz des Nervensystems, sich an externe Rhythmen anzupassen – wird gezielt als Aktivierungstool eingesetzt. Theoretisch verankert in NMT/RAS (Thaut), motorischer Plastizitätsforschung, Gangrehabilitation und Embodiment-Konzepten (Gallagher).</w:t>
      </w:r>
    </w:p>
    <w:p w14:paraId="16E575BB" w14:textId="77777777" w:rsidR="00295966" w:rsidRDefault="00295966"/>
    <w:p w14:paraId="16E575BC" w14:textId="77777777" w:rsidR="00295966" w:rsidRDefault="00A81F54">
      <w:pPr>
        <w:rPr>
          <w:b/>
          <w:bCs/>
        </w:rPr>
      </w:pPr>
      <w:r>
        <w:rPr>
          <w:b/>
          <w:bCs/>
        </w:rPr>
        <w:t>Basisstruktur</w:t>
      </w:r>
    </w:p>
    <w:p w14:paraId="16E575BD" w14:textId="77777777" w:rsidR="00295966" w:rsidRDefault="00A81F54">
      <w:r>
        <w:t>Referenzversion: 25–35 min.</w:t>
      </w:r>
    </w:p>
    <w:p w14:paraId="16E575B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20"/>
        <w:gridCol w:w="771"/>
        <w:gridCol w:w="3843"/>
        <w:gridCol w:w="2392"/>
      </w:tblGrid>
      <w:tr w:rsidR="00295966" w14:paraId="16E575C3" w14:textId="77777777">
        <w:trPr>
          <w:tblHeader/>
        </w:trPr>
        <w:tc>
          <w:tcPr>
            <w:tcW w:w="2019" w:type="dxa"/>
            <w:tcBorders>
              <w:top w:val="single" w:sz="4" w:space="0" w:color="CCCCCC"/>
              <w:left w:val="single" w:sz="4" w:space="0" w:color="CCCCCC"/>
              <w:bottom w:val="single" w:sz="4" w:space="0" w:color="CCCCCC"/>
              <w:right w:val="single" w:sz="4" w:space="0" w:color="CCCCCC"/>
            </w:tcBorders>
            <w:shd w:val="clear" w:color="auto" w:fill="EAF3F7"/>
          </w:tcPr>
          <w:p w14:paraId="16E575BF" w14:textId="77777777" w:rsidR="00295966" w:rsidRDefault="00A81F54">
            <w:r>
              <w:t>Phase</w:t>
            </w:r>
          </w:p>
        </w:tc>
        <w:tc>
          <w:tcPr>
            <w:tcW w:w="771" w:type="dxa"/>
            <w:tcBorders>
              <w:top w:val="single" w:sz="4" w:space="0" w:color="CCCCCC"/>
              <w:left w:val="single" w:sz="4" w:space="0" w:color="CCCCCC"/>
              <w:bottom w:val="single" w:sz="4" w:space="0" w:color="CCCCCC"/>
              <w:right w:val="single" w:sz="4" w:space="0" w:color="CCCCCC"/>
            </w:tcBorders>
            <w:shd w:val="clear" w:color="auto" w:fill="EAF3F7"/>
          </w:tcPr>
          <w:p w14:paraId="16E575C0" w14:textId="77777777" w:rsidR="00295966" w:rsidRDefault="00A81F54">
            <w:r>
              <w:t>Zeit</w:t>
            </w:r>
          </w:p>
        </w:tc>
        <w:tc>
          <w:tcPr>
            <w:tcW w:w="3843" w:type="dxa"/>
            <w:tcBorders>
              <w:top w:val="single" w:sz="4" w:space="0" w:color="CCCCCC"/>
              <w:left w:val="single" w:sz="4" w:space="0" w:color="CCCCCC"/>
              <w:bottom w:val="single" w:sz="4" w:space="0" w:color="CCCCCC"/>
              <w:right w:val="single" w:sz="4" w:space="0" w:color="CCCCCC"/>
            </w:tcBorders>
            <w:shd w:val="clear" w:color="auto" w:fill="EAF3F7"/>
          </w:tcPr>
          <w:p w14:paraId="16E575C1" w14:textId="77777777" w:rsidR="00295966" w:rsidRDefault="00A81F54">
            <w:r>
              <w:t>Inhalt / Methode</w:t>
            </w:r>
          </w:p>
        </w:tc>
        <w:tc>
          <w:tcPr>
            <w:tcW w:w="2392" w:type="dxa"/>
            <w:tcBorders>
              <w:top w:val="single" w:sz="4" w:space="0" w:color="CCCCCC"/>
              <w:left w:val="single" w:sz="4" w:space="0" w:color="CCCCCC"/>
              <w:bottom w:val="single" w:sz="4" w:space="0" w:color="CCCCCC"/>
              <w:right w:val="single" w:sz="4" w:space="0" w:color="CCCCCC"/>
            </w:tcBorders>
            <w:shd w:val="clear" w:color="auto" w:fill="EAF3F7"/>
          </w:tcPr>
          <w:p w14:paraId="16E575C2" w14:textId="77777777" w:rsidR="00295966" w:rsidRDefault="00A81F54">
            <w:r>
              <w:t>Ziel / Begründung</w:t>
            </w:r>
          </w:p>
        </w:tc>
      </w:tr>
      <w:tr w:rsidR="00295966" w14:paraId="16E575C8" w14:textId="77777777">
        <w:tc>
          <w:tcPr>
            <w:tcW w:w="2019" w:type="dxa"/>
            <w:tcBorders>
              <w:top w:val="single" w:sz="4" w:space="0" w:color="CCCCCC"/>
              <w:left w:val="single" w:sz="4" w:space="0" w:color="CCCCCC"/>
              <w:bottom w:val="single" w:sz="4" w:space="0" w:color="CCCCCC"/>
              <w:right w:val="single" w:sz="4" w:space="0" w:color="CCCCCC"/>
            </w:tcBorders>
          </w:tcPr>
          <w:p w14:paraId="16E575C4" w14:textId="77777777" w:rsidR="00295966" w:rsidRDefault="00A81F54">
            <w:r>
              <w:t>**Körper aktivieren – sitzend**</w:t>
            </w:r>
          </w:p>
        </w:tc>
        <w:tc>
          <w:tcPr>
            <w:tcW w:w="771" w:type="dxa"/>
            <w:tcBorders>
              <w:top w:val="single" w:sz="4" w:space="0" w:color="CCCCCC"/>
              <w:left w:val="single" w:sz="4" w:space="0" w:color="CCCCCC"/>
              <w:bottom w:val="single" w:sz="4" w:space="0" w:color="CCCCCC"/>
              <w:right w:val="single" w:sz="4" w:space="0" w:color="CCCCCC"/>
            </w:tcBorders>
          </w:tcPr>
          <w:p w14:paraId="16E575C5" w14:textId="77777777" w:rsidR="00295966" w:rsidRDefault="00A81F54">
            <w:r>
              <w:t>3–4 min</w:t>
            </w:r>
          </w:p>
        </w:tc>
        <w:tc>
          <w:tcPr>
            <w:tcW w:w="3843" w:type="dxa"/>
            <w:tcBorders>
              <w:top w:val="single" w:sz="4" w:space="0" w:color="CCCCCC"/>
              <w:left w:val="single" w:sz="4" w:space="0" w:color="CCCCCC"/>
              <w:bottom w:val="single" w:sz="4" w:space="0" w:color="CCCCCC"/>
              <w:right w:val="single" w:sz="4" w:space="0" w:color="CCCCCC"/>
            </w:tcBorders>
          </w:tcPr>
          <w:p w14:paraId="16E575C6" w14:textId="77777777" w:rsidR="00295966" w:rsidRDefault="00A81F54">
            <w:r>
              <w:t>Füße auf dem Boden. Moderator beginnt mit ruhigem Grundpuls (Handklatschen). Alle tippen mit Füßen. Ankommen im Rhythmus.</w:t>
            </w:r>
          </w:p>
        </w:tc>
        <w:tc>
          <w:tcPr>
            <w:tcW w:w="2392" w:type="dxa"/>
            <w:tcBorders>
              <w:top w:val="single" w:sz="4" w:space="0" w:color="CCCCCC"/>
              <w:left w:val="single" w:sz="4" w:space="0" w:color="CCCCCC"/>
              <w:bottom w:val="single" w:sz="4" w:space="0" w:color="CCCCCC"/>
              <w:right w:val="single" w:sz="4" w:space="0" w:color="CCCCCC"/>
            </w:tcBorders>
          </w:tcPr>
          <w:p w14:paraId="16E575C7" w14:textId="77777777" w:rsidR="00295966" w:rsidRDefault="00A81F54">
            <w:r>
              <w:t>Sicherer Einstieg; Rhythmus spüren; kein Bewegungsauftrag</w:t>
            </w:r>
          </w:p>
        </w:tc>
      </w:tr>
      <w:tr w:rsidR="00295966" w14:paraId="16E575CD" w14:textId="77777777">
        <w:tc>
          <w:tcPr>
            <w:tcW w:w="2019" w:type="dxa"/>
            <w:tcBorders>
              <w:top w:val="single" w:sz="4" w:space="0" w:color="CCCCCC"/>
              <w:left w:val="single" w:sz="4" w:space="0" w:color="CCCCCC"/>
              <w:bottom w:val="single" w:sz="4" w:space="0" w:color="CCCCCC"/>
              <w:right w:val="single" w:sz="4" w:space="0" w:color="CCCCCC"/>
            </w:tcBorders>
          </w:tcPr>
          <w:p w14:paraId="16E575C9" w14:textId="77777777" w:rsidR="00295966" w:rsidRDefault="00A81F54">
            <w:r>
              <w:t>**Gehrhythmus**</w:t>
            </w:r>
          </w:p>
        </w:tc>
        <w:tc>
          <w:tcPr>
            <w:tcW w:w="771" w:type="dxa"/>
            <w:tcBorders>
              <w:top w:val="single" w:sz="4" w:space="0" w:color="CCCCCC"/>
              <w:left w:val="single" w:sz="4" w:space="0" w:color="CCCCCC"/>
              <w:bottom w:val="single" w:sz="4" w:space="0" w:color="CCCCCC"/>
              <w:right w:val="single" w:sz="4" w:space="0" w:color="CCCCCC"/>
            </w:tcBorders>
          </w:tcPr>
          <w:p w14:paraId="16E575CA" w14:textId="77777777" w:rsidR="00295966" w:rsidRDefault="00A81F54">
            <w:r>
              <w:t>5–7 min</w:t>
            </w:r>
          </w:p>
        </w:tc>
        <w:tc>
          <w:tcPr>
            <w:tcW w:w="3843" w:type="dxa"/>
            <w:tcBorders>
              <w:top w:val="single" w:sz="4" w:space="0" w:color="CCCCCC"/>
              <w:left w:val="single" w:sz="4" w:space="0" w:color="CCCCCC"/>
              <w:bottom w:val="single" w:sz="4" w:space="0" w:color="CCCCCC"/>
              <w:right w:val="single" w:sz="4" w:space="0" w:color="CCCCCC"/>
            </w:tcBorders>
          </w:tcPr>
          <w:p w14:paraId="16E575CB" w14:textId="77777777" w:rsidR="00295966" w:rsidRDefault="00A81F54">
            <w:r>
              <w:t>Aufstehen (wenn möglich und sicher). Im Rhythmus des Moderators durch den Raum gehen. Tempo anpassen – langsamer für Geronto.</w:t>
            </w:r>
          </w:p>
        </w:tc>
        <w:tc>
          <w:tcPr>
            <w:tcW w:w="2392" w:type="dxa"/>
            <w:tcBorders>
              <w:top w:val="single" w:sz="4" w:space="0" w:color="CCCCCC"/>
              <w:left w:val="single" w:sz="4" w:space="0" w:color="CCCCCC"/>
              <w:bottom w:val="single" w:sz="4" w:space="0" w:color="CCCCCC"/>
              <w:right w:val="single" w:sz="4" w:space="0" w:color="CCCCCC"/>
            </w:tcBorders>
          </w:tcPr>
          <w:p w14:paraId="16E575CC" w14:textId="77777777" w:rsidR="00295966" w:rsidRDefault="00A81F54">
            <w:r>
              <w:t>Motorische Aktivierung; RAS; Gangstruktur durch externen Takt</w:t>
            </w:r>
          </w:p>
        </w:tc>
      </w:tr>
      <w:tr w:rsidR="00295966" w14:paraId="16E575D2" w14:textId="77777777">
        <w:tc>
          <w:tcPr>
            <w:tcW w:w="2019" w:type="dxa"/>
            <w:tcBorders>
              <w:top w:val="single" w:sz="4" w:space="0" w:color="CCCCCC"/>
              <w:left w:val="single" w:sz="4" w:space="0" w:color="CCCCCC"/>
              <w:bottom w:val="single" w:sz="4" w:space="0" w:color="CCCCCC"/>
              <w:right w:val="single" w:sz="4" w:space="0" w:color="CCCCCC"/>
            </w:tcBorders>
          </w:tcPr>
          <w:p w14:paraId="16E575CE" w14:textId="77777777" w:rsidR="00295966" w:rsidRDefault="00A81F54">
            <w:r>
              <w:t>**Arm-Melodie-Kopplung**</w:t>
            </w:r>
          </w:p>
        </w:tc>
        <w:tc>
          <w:tcPr>
            <w:tcW w:w="771" w:type="dxa"/>
            <w:tcBorders>
              <w:top w:val="single" w:sz="4" w:space="0" w:color="CCCCCC"/>
              <w:left w:val="single" w:sz="4" w:space="0" w:color="CCCCCC"/>
              <w:bottom w:val="single" w:sz="4" w:space="0" w:color="CCCCCC"/>
              <w:right w:val="single" w:sz="4" w:space="0" w:color="CCCCCC"/>
            </w:tcBorders>
          </w:tcPr>
          <w:p w14:paraId="16E575CF" w14:textId="77777777" w:rsidR="00295966" w:rsidRDefault="00A81F54">
            <w:r>
              <w:t>6–8 min</w:t>
            </w:r>
          </w:p>
        </w:tc>
        <w:tc>
          <w:tcPr>
            <w:tcW w:w="3843" w:type="dxa"/>
            <w:tcBorders>
              <w:top w:val="single" w:sz="4" w:space="0" w:color="CCCCCC"/>
              <w:left w:val="single" w:sz="4" w:space="0" w:color="CCCCCC"/>
              <w:bottom w:val="single" w:sz="4" w:space="0" w:color="CCCCCC"/>
              <w:right w:val="single" w:sz="4" w:space="0" w:color="CCCCCC"/>
            </w:tcBorders>
          </w:tcPr>
          <w:p w14:paraId="16E575D0" w14:textId="77777777" w:rsidR="00295966" w:rsidRDefault="00A81F54">
            <w:r>
              <w:t>Moderator singt einfache, langsame Melodie. Armbewegung folgt der Melodie – hoch bei hohem Ton, tief bei tiefem Ton. Spielerisch.</w:t>
            </w:r>
          </w:p>
        </w:tc>
        <w:tc>
          <w:tcPr>
            <w:tcW w:w="2392" w:type="dxa"/>
            <w:tcBorders>
              <w:top w:val="single" w:sz="4" w:space="0" w:color="CCCCCC"/>
              <w:left w:val="single" w:sz="4" w:space="0" w:color="CCCCCC"/>
              <w:bottom w:val="single" w:sz="4" w:space="0" w:color="CCCCCC"/>
              <w:right w:val="single" w:sz="4" w:space="0" w:color="CCCCCC"/>
            </w:tcBorders>
          </w:tcPr>
          <w:p w14:paraId="16E575D1" w14:textId="77777777" w:rsidR="00295966" w:rsidRDefault="00A81F54">
            <w:r>
              <w:t>Visuo-motorische Kopplung; melodisch-motorisches Entrainment</w:t>
            </w:r>
          </w:p>
        </w:tc>
      </w:tr>
      <w:tr w:rsidR="00295966" w14:paraId="16E575D7" w14:textId="77777777">
        <w:tc>
          <w:tcPr>
            <w:tcW w:w="2019" w:type="dxa"/>
            <w:tcBorders>
              <w:top w:val="single" w:sz="4" w:space="0" w:color="CCCCCC"/>
              <w:left w:val="single" w:sz="4" w:space="0" w:color="CCCCCC"/>
              <w:bottom w:val="single" w:sz="4" w:space="0" w:color="CCCCCC"/>
              <w:right w:val="single" w:sz="4" w:space="0" w:color="CCCCCC"/>
            </w:tcBorders>
          </w:tcPr>
          <w:p w14:paraId="16E575D3" w14:textId="77777777" w:rsidR="00295966" w:rsidRDefault="00A81F54">
            <w:r>
              <w:t>**Synchron-Bewegung**</w:t>
            </w:r>
          </w:p>
        </w:tc>
        <w:tc>
          <w:tcPr>
            <w:tcW w:w="771" w:type="dxa"/>
            <w:tcBorders>
              <w:top w:val="single" w:sz="4" w:space="0" w:color="CCCCCC"/>
              <w:left w:val="single" w:sz="4" w:space="0" w:color="CCCCCC"/>
              <w:bottom w:val="single" w:sz="4" w:space="0" w:color="CCCCCC"/>
              <w:right w:val="single" w:sz="4" w:space="0" w:color="CCCCCC"/>
            </w:tcBorders>
          </w:tcPr>
          <w:p w14:paraId="16E575D4" w14:textId="77777777" w:rsidR="00295966" w:rsidRDefault="00A81F54">
            <w:r>
              <w:t>5–7 min</w:t>
            </w:r>
          </w:p>
        </w:tc>
        <w:tc>
          <w:tcPr>
            <w:tcW w:w="3843" w:type="dxa"/>
            <w:tcBorders>
              <w:top w:val="single" w:sz="4" w:space="0" w:color="CCCCCC"/>
              <w:left w:val="single" w:sz="4" w:space="0" w:color="CCCCCC"/>
              <w:bottom w:val="single" w:sz="4" w:space="0" w:color="CCCCCC"/>
              <w:right w:val="single" w:sz="4" w:space="0" w:color="CCCCCC"/>
            </w:tcBorders>
          </w:tcPr>
          <w:p w14:paraId="16E575D5" w14:textId="77777777" w:rsidR="00295966" w:rsidRDefault="00A81F54">
            <w:r>
              <w:t>Alle bewegen sich zur Musik gleichzeitig und gleichartig – Moderator zeigt Bewegung vor (Arme, Rumpf, Füße). Gemeinschaft durch Synchronie.</w:t>
            </w:r>
          </w:p>
        </w:tc>
        <w:tc>
          <w:tcPr>
            <w:tcW w:w="2392" w:type="dxa"/>
            <w:tcBorders>
              <w:top w:val="single" w:sz="4" w:space="0" w:color="CCCCCC"/>
              <w:left w:val="single" w:sz="4" w:space="0" w:color="CCCCCC"/>
              <w:bottom w:val="single" w:sz="4" w:space="0" w:color="CCCCCC"/>
              <w:right w:val="single" w:sz="4" w:space="0" w:color="CCCCCC"/>
            </w:tcBorders>
          </w:tcPr>
          <w:p w14:paraId="16E575D6" w14:textId="77777777" w:rsidR="00295966" w:rsidRDefault="00A81F54">
            <w:r>
              <w:t>Soziale Synchronisation; Gruppenerleben; Ko-Regulation</w:t>
            </w:r>
          </w:p>
        </w:tc>
      </w:tr>
      <w:tr w:rsidR="00295966" w14:paraId="16E575DC" w14:textId="77777777">
        <w:tc>
          <w:tcPr>
            <w:tcW w:w="2019" w:type="dxa"/>
            <w:tcBorders>
              <w:top w:val="single" w:sz="4" w:space="0" w:color="CCCCCC"/>
              <w:left w:val="single" w:sz="4" w:space="0" w:color="CCCCCC"/>
              <w:bottom w:val="single" w:sz="4" w:space="0" w:color="CCCCCC"/>
              <w:right w:val="single" w:sz="4" w:space="0" w:color="CCCCCC"/>
            </w:tcBorders>
          </w:tcPr>
          <w:p w14:paraId="16E575D8" w14:textId="77777777" w:rsidR="00295966" w:rsidRDefault="00A81F54">
            <w:r>
              <w:lastRenderedPageBreak/>
              <w:t>**Individuell &amp; Ausklang**</w:t>
            </w:r>
          </w:p>
        </w:tc>
        <w:tc>
          <w:tcPr>
            <w:tcW w:w="771" w:type="dxa"/>
            <w:tcBorders>
              <w:top w:val="single" w:sz="4" w:space="0" w:color="CCCCCC"/>
              <w:left w:val="single" w:sz="4" w:space="0" w:color="CCCCCC"/>
              <w:bottom w:val="single" w:sz="4" w:space="0" w:color="CCCCCC"/>
              <w:right w:val="single" w:sz="4" w:space="0" w:color="CCCCCC"/>
            </w:tcBorders>
          </w:tcPr>
          <w:p w14:paraId="16E575D9" w14:textId="77777777" w:rsidR="00295966" w:rsidRDefault="00A81F54">
            <w:r>
              <w:t>3–4 min</w:t>
            </w:r>
          </w:p>
        </w:tc>
        <w:tc>
          <w:tcPr>
            <w:tcW w:w="3843" w:type="dxa"/>
            <w:tcBorders>
              <w:top w:val="single" w:sz="4" w:space="0" w:color="CCCCCC"/>
              <w:left w:val="single" w:sz="4" w:space="0" w:color="CCCCCC"/>
              <w:bottom w:val="single" w:sz="4" w:space="0" w:color="CCCCCC"/>
              <w:right w:val="single" w:sz="4" w:space="0" w:color="CCCCCC"/>
            </w:tcBorders>
          </w:tcPr>
          <w:p w14:paraId="16E575DA" w14:textId="77777777" w:rsidR="00295966" w:rsidRDefault="00A81F54">
            <w:r>
              <w:t>Jede:r findet eigene Bewegungsform zur Musik. Dann langsamer werden. Sitzen. Stille.</w:t>
            </w:r>
          </w:p>
        </w:tc>
        <w:tc>
          <w:tcPr>
            <w:tcW w:w="2392" w:type="dxa"/>
            <w:tcBorders>
              <w:top w:val="single" w:sz="4" w:space="0" w:color="CCCCCC"/>
              <w:left w:val="single" w:sz="4" w:space="0" w:color="CCCCCC"/>
              <w:bottom w:val="single" w:sz="4" w:space="0" w:color="CCCCCC"/>
              <w:right w:val="single" w:sz="4" w:space="0" w:color="CCCCCC"/>
            </w:tcBorders>
          </w:tcPr>
          <w:p w14:paraId="16E575DB" w14:textId="77777777" w:rsidR="00295966" w:rsidRDefault="00A81F54">
            <w:r>
              <w:t>Selbstbestimmung; Regulation; Übergang</w:t>
            </w:r>
          </w:p>
        </w:tc>
      </w:tr>
    </w:tbl>
    <w:p w14:paraId="16E575DD" w14:textId="77777777" w:rsidR="00295966" w:rsidRDefault="00295966"/>
    <w:p w14:paraId="16E575DE" w14:textId="77777777" w:rsidR="00295966" w:rsidRDefault="00A81F54">
      <w:pPr>
        <w:rPr>
          <w:b/>
          <w:bCs/>
        </w:rPr>
      </w:pPr>
      <w:r>
        <w:rPr>
          <w:b/>
          <w:bCs/>
        </w:rPr>
        <w:t>Settingspezifische Anpassungen</w:t>
      </w:r>
    </w:p>
    <w:p w14:paraId="16E575D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E2"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5E0" w14:textId="77777777" w:rsidR="00295966" w:rsidRDefault="00A81F54">
            <w:r>
              <w:t>HINWEIS TK PSYCHOSOMATIK</w:t>
            </w:r>
          </w:p>
          <w:p w14:paraId="16E575E1" w14:textId="77777777" w:rsidR="00295966" w:rsidRDefault="00A81F54">
            <w:r>
              <w:t>Gut geeignet. Körperaktivierung ohne Körpertherapie-Anspruch. Reflexion möglich: »Was hat sich im Körper verändert?«</w:t>
            </w:r>
          </w:p>
        </w:tc>
      </w:tr>
    </w:tbl>
    <w:p w14:paraId="16E575E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E6"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5E4" w14:textId="77777777" w:rsidR="00295966" w:rsidRDefault="00A81F54">
            <w:r>
              <w:t>HINWEIS TK SUCHT</w:t>
            </w:r>
          </w:p>
          <w:p w14:paraId="16E575E5" w14:textId="77777777" w:rsidR="00295966" w:rsidRDefault="00A81F54">
            <w:r>
              <w:t>Sehr gut geeignet. Energie kanalisieren durch Rhythmus. Musik als Bewegungsstruktur – niedrigschwellig, keine Vorerfahrung nötig.</w:t>
            </w:r>
          </w:p>
        </w:tc>
      </w:tr>
    </w:tbl>
    <w:p w14:paraId="16E575E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EA"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5E8" w14:textId="77777777" w:rsidR="00295966" w:rsidRDefault="00A81F54">
            <w:r>
              <w:t>HINWEIS GERONTOPSYCHIATRIE</w:t>
            </w:r>
          </w:p>
          <w:p w14:paraId="16E575E9" w14:textId="77777777" w:rsidR="00295966" w:rsidRDefault="00A81F54">
            <w:r>
              <w:t>Kernindikation. Gangaktivierung, Koordinationsförderung, Sturzprophylaxe-relevante motorische Kopplung. Sehr langsames Tempo. Sitzende Variante gleichwertig.</w:t>
            </w:r>
          </w:p>
        </w:tc>
      </w:tr>
    </w:tbl>
    <w:p w14:paraId="16E575E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5EE"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5EC" w14:textId="77777777" w:rsidR="00295966" w:rsidRDefault="00A81F54">
            <w:r>
              <w:t>HINWEIS AKUTE ENTGIFTUNG</w:t>
            </w:r>
          </w:p>
          <w:p w14:paraId="16E575ED" w14:textId="77777777" w:rsidR="00295966" w:rsidRDefault="00A81F54">
            <w:r>
              <w:t>Eingeschränkt. Nur sitzende Variante (Phase 1); Fußtippen; max. 10 min. Kein Aufstehen.</w:t>
            </w:r>
          </w:p>
        </w:tc>
      </w:tr>
    </w:tbl>
    <w:p w14:paraId="16E575EF" w14:textId="77777777" w:rsidR="00295966" w:rsidRDefault="00295966"/>
    <w:p w14:paraId="187CDFA5" w14:textId="77777777" w:rsidR="00C7532E" w:rsidRDefault="00C7532E"/>
    <w:p w14:paraId="53ED2F62" w14:textId="77777777" w:rsidR="00C7532E" w:rsidRDefault="00C7532E"/>
    <w:p w14:paraId="16E575F0" w14:textId="77777777" w:rsidR="00295966" w:rsidRDefault="00A81F54">
      <w:pPr>
        <w:rPr>
          <w:b/>
          <w:bCs/>
        </w:rPr>
      </w:pPr>
      <w:r>
        <w:rPr>
          <w:b/>
          <w:bCs/>
        </w:rPr>
        <w:t>Häufige Checkpoints und Reaktion</w:t>
      </w:r>
    </w:p>
    <w:p w14:paraId="16E575F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5F4"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5F2"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5F3" w14:textId="77777777" w:rsidR="00295966" w:rsidRDefault="00A81F54">
            <w:r>
              <w:t>Empfohlene Reaktion</w:t>
            </w:r>
          </w:p>
        </w:tc>
      </w:tr>
      <w:tr w:rsidR="00295966" w14:paraId="16E575F7" w14:textId="77777777">
        <w:tc>
          <w:tcPr>
            <w:tcW w:w="3213" w:type="dxa"/>
            <w:tcBorders>
              <w:top w:val="single" w:sz="4" w:space="0" w:color="CCCCCC"/>
              <w:left w:val="single" w:sz="4" w:space="0" w:color="CCCCCC"/>
              <w:bottom w:val="single" w:sz="4" w:space="0" w:color="CCCCCC"/>
              <w:right w:val="single" w:sz="4" w:space="0" w:color="CCCCCC"/>
            </w:tcBorders>
          </w:tcPr>
          <w:p w14:paraId="16E575F5" w14:textId="77777777" w:rsidR="00295966" w:rsidRDefault="00A81F54">
            <w:r>
              <w:t>Jemand kann nicht stehen / hat motorische Einschränkungen</w:t>
            </w:r>
          </w:p>
        </w:tc>
        <w:tc>
          <w:tcPr>
            <w:tcW w:w="5812" w:type="dxa"/>
            <w:tcBorders>
              <w:top w:val="single" w:sz="4" w:space="0" w:color="CCCCCC"/>
              <w:left w:val="single" w:sz="4" w:space="0" w:color="CCCCCC"/>
              <w:bottom w:val="single" w:sz="4" w:space="0" w:color="CCCCCC"/>
              <w:right w:val="single" w:sz="4" w:space="0" w:color="CCCCCC"/>
            </w:tcBorders>
          </w:tcPr>
          <w:p w14:paraId="16E575F6" w14:textId="77777777" w:rsidR="00295966" w:rsidRDefault="00A81F54">
            <w:r>
              <w:t>Sitzende Variante vollwertig: Arm-, Oberkörper- oder Fußbewegung. Kein Kommentar.</w:t>
            </w:r>
          </w:p>
        </w:tc>
      </w:tr>
      <w:tr w:rsidR="00295966" w14:paraId="16E575FA" w14:textId="77777777">
        <w:tc>
          <w:tcPr>
            <w:tcW w:w="3213" w:type="dxa"/>
            <w:tcBorders>
              <w:top w:val="single" w:sz="4" w:space="0" w:color="CCCCCC"/>
              <w:left w:val="single" w:sz="4" w:space="0" w:color="CCCCCC"/>
              <w:bottom w:val="single" w:sz="4" w:space="0" w:color="CCCCCC"/>
              <w:right w:val="single" w:sz="4" w:space="0" w:color="CCCCCC"/>
            </w:tcBorders>
          </w:tcPr>
          <w:p w14:paraId="16E575F8" w14:textId="77777777" w:rsidR="00295966" w:rsidRDefault="00A81F54">
            <w:r>
              <w:t>Gruppe kommt nicht in Synchronie</w:t>
            </w:r>
          </w:p>
        </w:tc>
        <w:tc>
          <w:tcPr>
            <w:tcW w:w="5812" w:type="dxa"/>
            <w:tcBorders>
              <w:top w:val="single" w:sz="4" w:space="0" w:color="CCCCCC"/>
              <w:left w:val="single" w:sz="4" w:space="0" w:color="CCCCCC"/>
              <w:bottom w:val="single" w:sz="4" w:space="0" w:color="CCCCCC"/>
              <w:right w:val="single" w:sz="4" w:space="0" w:color="CCCCCC"/>
            </w:tcBorders>
          </w:tcPr>
          <w:p w14:paraId="16E575F9" w14:textId="77777777" w:rsidR="00295966" w:rsidRDefault="00A81F54">
            <w:r>
              <w:t>Tempo stark verlangsamen. Moderator macht sehr deutlich vor. Kein Korrekturdruck.</w:t>
            </w:r>
          </w:p>
        </w:tc>
      </w:tr>
      <w:tr w:rsidR="00295966" w14:paraId="16E575FD" w14:textId="77777777">
        <w:tc>
          <w:tcPr>
            <w:tcW w:w="3213" w:type="dxa"/>
            <w:tcBorders>
              <w:top w:val="single" w:sz="4" w:space="0" w:color="CCCCCC"/>
              <w:left w:val="single" w:sz="4" w:space="0" w:color="CCCCCC"/>
              <w:bottom w:val="single" w:sz="4" w:space="0" w:color="CCCCCC"/>
              <w:right w:val="single" w:sz="4" w:space="0" w:color="CCCCCC"/>
            </w:tcBorders>
          </w:tcPr>
          <w:p w14:paraId="16E575FB" w14:textId="77777777" w:rsidR="00295966" w:rsidRDefault="00A81F54">
            <w:r>
              <w:t>»Das ist Tanzen.«</w:t>
            </w:r>
          </w:p>
        </w:tc>
        <w:tc>
          <w:tcPr>
            <w:tcW w:w="5812" w:type="dxa"/>
            <w:tcBorders>
              <w:top w:val="single" w:sz="4" w:space="0" w:color="CCCCCC"/>
              <w:left w:val="single" w:sz="4" w:space="0" w:color="CCCCCC"/>
              <w:bottom w:val="single" w:sz="4" w:space="0" w:color="CCCCCC"/>
              <w:right w:val="single" w:sz="4" w:space="0" w:color="CCCCCC"/>
            </w:tcBorders>
          </w:tcPr>
          <w:p w14:paraId="16E575FC" w14:textId="77777777" w:rsidR="00295966" w:rsidRDefault="00A81F54">
            <w:r>
              <w:t>»Ja – und das ist sehr gut für dein Gehirn und deinen Körper.«</w:t>
            </w:r>
          </w:p>
        </w:tc>
      </w:tr>
      <w:tr w:rsidR="00295966" w14:paraId="16E57600" w14:textId="77777777">
        <w:tc>
          <w:tcPr>
            <w:tcW w:w="3213" w:type="dxa"/>
            <w:tcBorders>
              <w:top w:val="single" w:sz="4" w:space="0" w:color="CCCCCC"/>
              <w:left w:val="single" w:sz="4" w:space="0" w:color="CCCCCC"/>
              <w:bottom w:val="single" w:sz="4" w:space="0" w:color="CCCCCC"/>
              <w:right w:val="single" w:sz="4" w:space="0" w:color="CCCCCC"/>
            </w:tcBorders>
          </w:tcPr>
          <w:p w14:paraId="16E575FE" w14:textId="77777777" w:rsidR="00295966" w:rsidRDefault="00A81F54">
            <w:r>
              <w:t>Jemand ist erschöpft</w:t>
            </w:r>
          </w:p>
        </w:tc>
        <w:tc>
          <w:tcPr>
            <w:tcW w:w="5812" w:type="dxa"/>
            <w:tcBorders>
              <w:top w:val="single" w:sz="4" w:space="0" w:color="CCCCCC"/>
              <w:left w:val="single" w:sz="4" w:space="0" w:color="CCCCCC"/>
              <w:bottom w:val="single" w:sz="4" w:space="0" w:color="CCCCCC"/>
              <w:right w:val="single" w:sz="4" w:space="0" w:color="CCCCCC"/>
            </w:tcBorders>
          </w:tcPr>
          <w:p w14:paraId="16E575FF" w14:textId="77777777" w:rsidR="00295966" w:rsidRDefault="00A81F54">
            <w:r>
              <w:t>Sitzen und tippen als vollwertige Teilnahme. Kein Aufsteh-Appell.</w:t>
            </w:r>
          </w:p>
        </w:tc>
      </w:tr>
    </w:tbl>
    <w:p w14:paraId="16E57601"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602" w14:textId="77777777" w:rsidR="00295966" w:rsidRDefault="00A81F54">
      <w:pPr>
        <w:pStyle w:val="berschrift2"/>
      </w:pPr>
      <w:bookmarkStart w:id="282" w:name="_Toc231731144"/>
      <w:bookmarkStart w:id="283" w:name="_Toc231713507"/>
      <w:bookmarkStart w:id="284" w:name="_Toc231732980"/>
      <w:bookmarkStart w:id="285" w:name="_Toc231931768"/>
      <w:r>
        <w:lastRenderedPageBreak/>
        <w:t xml:space="preserve">RN-7 – Rhythmus und Atmung </w:t>
      </w:r>
      <w:r>
        <w:rPr>
          <w:rFonts w:ascii="Cambria Math" w:hAnsi="Cambria Math" w:cs="Cambria Math"/>
        </w:rPr>
        <w:t>⊕</w:t>
      </w:r>
      <w:bookmarkEnd w:id="282"/>
      <w:bookmarkEnd w:id="283"/>
      <w:bookmarkEnd w:id="284"/>
      <w:bookmarkEnd w:id="285"/>
    </w:p>
    <w:p w14:paraId="16E5760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60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605"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607" w14:textId="77777777" w:rsidR="00295966" w:rsidRDefault="00A81F54">
            <w:pPr>
              <w:rPr>
                <w:sz w:val="16"/>
                <w:szCs w:val="24"/>
              </w:rPr>
            </w:pPr>
            <w:r>
              <w:rPr>
                <w:sz w:val="16"/>
                <w:szCs w:val="24"/>
              </w:rPr>
              <w:t>W1 Stabilisierung</w:t>
            </w:r>
          </w:p>
        </w:tc>
      </w:tr>
      <w:tr w:rsidR="00295966" w14:paraId="16E5760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60A"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60C" w14:textId="77777777" w:rsidR="00295966" w:rsidRDefault="00A81F54">
            <w:pPr>
              <w:rPr>
                <w:sz w:val="16"/>
                <w:szCs w:val="24"/>
              </w:rPr>
            </w:pPr>
            <w:r>
              <w:rPr>
                <w:sz w:val="16"/>
                <w:szCs w:val="24"/>
              </w:rPr>
              <w:t>niedrig</w:t>
            </w:r>
          </w:p>
        </w:tc>
      </w:tr>
      <w:tr w:rsidR="00295966" w14:paraId="16E5761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0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60F"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1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611" w14:textId="77777777" w:rsidR="00295966" w:rsidRDefault="00A81F54">
            <w:pPr>
              <w:rPr>
                <w:sz w:val="16"/>
                <w:szCs w:val="24"/>
              </w:rPr>
            </w:pPr>
            <w:r>
              <w:rPr>
                <w:sz w:val="16"/>
                <w:szCs w:val="24"/>
              </w:rPr>
              <w:t>Psy ja; Sucht ja; Ger ja; Akut Anpassung</w:t>
            </w:r>
          </w:p>
        </w:tc>
      </w:tr>
      <w:tr w:rsidR="00295966" w14:paraId="16E5761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1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614"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1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616" w14:textId="77777777" w:rsidR="00295966" w:rsidRDefault="00A81F54">
            <w:pPr>
              <w:rPr>
                <w:sz w:val="16"/>
                <w:szCs w:val="24"/>
              </w:rPr>
            </w:pPr>
            <w:r>
              <w:rPr>
                <w:sz w:val="16"/>
                <w:szCs w:val="24"/>
              </w:rPr>
              <w:t>keine generelle Setting-Kontraindikation</w:t>
            </w:r>
          </w:p>
        </w:tc>
      </w:tr>
      <w:tr w:rsidR="00F71D1A" w14:paraId="54CB0330"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24BF77B"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77620BB0"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7674F42"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158553F" w14:textId="77777777" w:rsidR="00F71D1A" w:rsidRDefault="00C56544">
            <w:r>
              <w:rPr>
                <w:sz w:val="18"/>
              </w:rPr>
              <w:t>vor allem als Rahmung, Erweiterung oder Abschluss eines anderen Moduls planbar</w:t>
            </w:r>
          </w:p>
        </w:tc>
      </w:tr>
      <w:tr w:rsidR="00295966" w14:paraId="16E5761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618" w14:textId="77777777" w:rsidR="00295966" w:rsidRDefault="00A81F54">
            <w:r>
              <w:t xml:space="preserve">RN-7 – Rhythmus und Atmung </w:t>
            </w:r>
            <w:r>
              <w:rPr>
                <w:rFonts w:ascii="Cambria Math" w:hAnsi="Cambria Math" w:cs="Cambria Math"/>
              </w:rPr>
              <w:t>⊕</w:t>
            </w:r>
          </w:p>
          <w:p w14:paraId="16E57619" w14:textId="77777777" w:rsidR="00295966" w:rsidRDefault="00A81F54">
            <w:r>
              <w:t>Methode: Rhythmik / NMT   ·   Wirkdimension: W1 Stabilisierung</w:t>
            </w:r>
          </w:p>
        </w:tc>
      </w:tr>
    </w:tbl>
    <w:p w14:paraId="16E5761B" w14:textId="77777777" w:rsidR="00295966" w:rsidRDefault="00295966"/>
    <w:p w14:paraId="16E5761C" w14:textId="77777777" w:rsidR="00295966" w:rsidRDefault="00A81F54">
      <w:pPr>
        <w:rPr>
          <w:b/>
          <w:bCs/>
        </w:rPr>
      </w:pPr>
      <w:r>
        <w:rPr>
          <w:b/>
          <w:bCs/>
        </w:rPr>
        <w:t>Methode und Wirkprinzip</w:t>
      </w:r>
    </w:p>
    <w:p w14:paraId="16E5761D" w14:textId="77777777" w:rsidR="00295966" w:rsidRDefault="00A81F54">
      <w:r>
        <w:t>Der Atem hat einen natürlichen Rhythmus – RN-7 nutzt externe Rhythmusimpulse, um diesen Atemrhythmus zu strukturieren und zu verlangsamen. Ein verlängerter Ausatem kann parasympathische Regulation und Herzratenvariabilität unterstützen. Der Unterschied zu KM-2: Hier ist der Rhythmus der therapeutische Träger, nicht die Stimme. Theoretisch verankert in NMT (Thaut), Atemrhythmusforschung, Polyvagaltheorie (Porges) und Rhythmic Entrainment-Forschung.</w:t>
      </w:r>
    </w:p>
    <w:p w14:paraId="16E5761E" w14:textId="77777777" w:rsidR="00295966" w:rsidRDefault="00295966"/>
    <w:p w14:paraId="16E5761F" w14:textId="77777777" w:rsidR="00295966" w:rsidRDefault="00A81F54">
      <w:pPr>
        <w:rPr>
          <w:b/>
          <w:bCs/>
        </w:rPr>
      </w:pPr>
      <w:r>
        <w:rPr>
          <w:b/>
          <w:bCs/>
        </w:rPr>
        <w:t>Basisstruktur</w:t>
      </w:r>
    </w:p>
    <w:p w14:paraId="16E57620" w14:textId="77777777" w:rsidR="00295966" w:rsidRDefault="00A81F54">
      <w:r>
        <w:t>Referenzversion: 20–30 min. Sehr gut als Einstieg oder Stabilisierungsintervention.</w:t>
      </w:r>
    </w:p>
    <w:p w14:paraId="16E57621"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623"/>
        <w:gridCol w:w="713"/>
        <w:gridCol w:w="3283"/>
        <w:gridCol w:w="2407"/>
      </w:tblGrid>
      <w:tr w:rsidR="00295966" w14:paraId="16E57626" w14:textId="77777777">
        <w:trPr>
          <w:tblHeader/>
        </w:trPr>
        <w:tc>
          <w:tcPr>
            <w:tcW w:w="2622" w:type="dxa"/>
            <w:tcBorders>
              <w:top w:val="single" w:sz="4" w:space="0" w:color="CCCCCC"/>
              <w:left w:val="single" w:sz="4" w:space="0" w:color="CCCCCC"/>
              <w:bottom w:val="single" w:sz="4" w:space="0" w:color="CCCCCC"/>
              <w:right w:val="single" w:sz="4" w:space="0" w:color="CCCCCC"/>
            </w:tcBorders>
            <w:shd w:val="clear" w:color="auto" w:fill="EAF3F7"/>
          </w:tcPr>
          <w:p w14:paraId="16E57622" w14:textId="77777777" w:rsidR="00295966" w:rsidRDefault="00A81F54">
            <w:r>
              <w:t>Phase</w:t>
            </w:r>
          </w:p>
        </w:tc>
        <w:tc>
          <w:tcPr>
            <w:tcW w:w="713" w:type="dxa"/>
            <w:tcBorders>
              <w:top w:val="single" w:sz="4" w:space="0" w:color="CCCCCC"/>
              <w:left w:val="single" w:sz="4" w:space="0" w:color="CCCCCC"/>
              <w:bottom w:val="single" w:sz="4" w:space="0" w:color="CCCCCC"/>
              <w:right w:val="single" w:sz="4" w:space="0" w:color="CCCCCC"/>
            </w:tcBorders>
            <w:shd w:val="clear" w:color="auto" w:fill="EAF3F7"/>
          </w:tcPr>
          <w:p w14:paraId="16E57623" w14:textId="77777777" w:rsidR="00295966" w:rsidRDefault="00A81F54">
            <w:r>
              <w:t>Zeit</w:t>
            </w:r>
          </w:p>
        </w:tc>
        <w:tc>
          <w:tcPr>
            <w:tcW w:w="3283" w:type="dxa"/>
            <w:tcBorders>
              <w:top w:val="single" w:sz="4" w:space="0" w:color="CCCCCC"/>
              <w:left w:val="single" w:sz="4" w:space="0" w:color="CCCCCC"/>
              <w:bottom w:val="single" w:sz="4" w:space="0" w:color="CCCCCC"/>
              <w:right w:val="single" w:sz="4" w:space="0" w:color="CCCCCC"/>
            </w:tcBorders>
            <w:shd w:val="clear" w:color="auto" w:fill="EAF3F7"/>
          </w:tcPr>
          <w:p w14:paraId="16E57624" w14:textId="77777777" w:rsidR="00295966" w:rsidRDefault="00A81F54">
            <w:r>
              <w:t>Inhalt / Methode</w:t>
            </w:r>
          </w:p>
        </w:tc>
        <w:tc>
          <w:tcPr>
            <w:tcW w:w="2407" w:type="dxa"/>
            <w:tcBorders>
              <w:top w:val="single" w:sz="4" w:space="0" w:color="CCCCCC"/>
              <w:left w:val="single" w:sz="4" w:space="0" w:color="CCCCCC"/>
              <w:bottom w:val="single" w:sz="4" w:space="0" w:color="CCCCCC"/>
              <w:right w:val="single" w:sz="4" w:space="0" w:color="CCCCCC"/>
            </w:tcBorders>
            <w:shd w:val="clear" w:color="auto" w:fill="EAF3F7"/>
          </w:tcPr>
          <w:p w14:paraId="16E57625" w14:textId="77777777" w:rsidR="00295966" w:rsidRDefault="00A81F54">
            <w:r>
              <w:t>Ziel / Begründung</w:t>
            </w:r>
          </w:p>
        </w:tc>
      </w:tr>
      <w:tr w:rsidR="00295966" w14:paraId="16E5762B" w14:textId="77777777">
        <w:tc>
          <w:tcPr>
            <w:tcW w:w="2622" w:type="dxa"/>
            <w:tcBorders>
              <w:top w:val="single" w:sz="4" w:space="0" w:color="CCCCCC"/>
              <w:left w:val="single" w:sz="4" w:space="0" w:color="CCCCCC"/>
              <w:bottom w:val="single" w:sz="4" w:space="0" w:color="CCCCCC"/>
              <w:right w:val="single" w:sz="4" w:space="0" w:color="CCCCCC"/>
            </w:tcBorders>
          </w:tcPr>
          <w:p w14:paraId="16E57627" w14:textId="77777777" w:rsidR="00295966" w:rsidRDefault="00A81F54">
            <w:r>
              <w:t>**Atemwahrnehmung**</w:t>
            </w:r>
          </w:p>
        </w:tc>
        <w:tc>
          <w:tcPr>
            <w:tcW w:w="713" w:type="dxa"/>
            <w:tcBorders>
              <w:top w:val="single" w:sz="4" w:space="0" w:color="CCCCCC"/>
              <w:left w:val="single" w:sz="4" w:space="0" w:color="CCCCCC"/>
              <w:bottom w:val="single" w:sz="4" w:space="0" w:color="CCCCCC"/>
              <w:right w:val="single" w:sz="4" w:space="0" w:color="CCCCCC"/>
            </w:tcBorders>
          </w:tcPr>
          <w:p w14:paraId="16E57628" w14:textId="77777777" w:rsidR="00295966" w:rsidRDefault="00A81F54">
            <w:r>
              <w:t>3–4 min</w:t>
            </w:r>
          </w:p>
        </w:tc>
        <w:tc>
          <w:tcPr>
            <w:tcW w:w="3283" w:type="dxa"/>
            <w:tcBorders>
              <w:top w:val="single" w:sz="4" w:space="0" w:color="CCCCCC"/>
              <w:left w:val="single" w:sz="4" w:space="0" w:color="CCCCCC"/>
              <w:bottom w:val="single" w:sz="4" w:space="0" w:color="CCCCCC"/>
              <w:right w:val="single" w:sz="4" w:space="0" w:color="CCCCCC"/>
            </w:tcBorders>
          </w:tcPr>
          <w:p w14:paraId="16E57629" w14:textId="77777777" w:rsidR="00295966" w:rsidRDefault="00A81F54">
            <w:r>
              <w:t>Kreis. Augen geschlossen (Angebot). »Spür deinen Atem. Verändere nichts – nur beobachten. Wo atmest du? Wie tief? Wie schnell?«</w:t>
            </w:r>
          </w:p>
        </w:tc>
        <w:tc>
          <w:tcPr>
            <w:tcW w:w="2407" w:type="dxa"/>
            <w:tcBorders>
              <w:top w:val="single" w:sz="4" w:space="0" w:color="CCCCCC"/>
              <w:left w:val="single" w:sz="4" w:space="0" w:color="CCCCCC"/>
              <w:bottom w:val="single" w:sz="4" w:space="0" w:color="CCCCCC"/>
              <w:right w:val="single" w:sz="4" w:space="0" w:color="CCCCCC"/>
            </w:tcBorders>
          </w:tcPr>
          <w:p w14:paraId="16E5762A" w14:textId="77777777" w:rsidR="00295966" w:rsidRDefault="00A81F54">
            <w:r>
              <w:t>Körperwahrnehmung; Selbstbeobachtung; Grounding</w:t>
            </w:r>
          </w:p>
        </w:tc>
      </w:tr>
      <w:tr w:rsidR="00295966" w14:paraId="16E57630" w14:textId="77777777">
        <w:tc>
          <w:tcPr>
            <w:tcW w:w="2622" w:type="dxa"/>
            <w:tcBorders>
              <w:top w:val="single" w:sz="4" w:space="0" w:color="CCCCCC"/>
              <w:left w:val="single" w:sz="4" w:space="0" w:color="CCCCCC"/>
              <w:bottom w:val="single" w:sz="4" w:space="0" w:color="CCCCCC"/>
              <w:right w:val="single" w:sz="4" w:space="0" w:color="CCCCCC"/>
            </w:tcBorders>
          </w:tcPr>
          <w:p w14:paraId="16E5762C" w14:textId="77777777" w:rsidR="00295966" w:rsidRDefault="00A81F54">
            <w:r>
              <w:t>**Rhythmus einführen**</w:t>
            </w:r>
          </w:p>
        </w:tc>
        <w:tc>
          <w:tcPr>
            <w:tcW w:w="713" w:type="dxa"/>
            <w:tcBorders>
              <w:top w:val="single" w:sz="4" w:space="0" w:color="CCCCCC"/>
              <w:left w:val="single" w:sz="4" w:space="0" w:color="CCCCCC"/>
              <w:bottom w:val="single" w:sz="4" w:space="0" w:color="CCCCCC"/>
              <w:right w:val="single" w:sz="4" w:space="0" w:color="CCCCCC"/>
            </w:tcBorders>
          </w:tcPr>
          <w:p w14:paraId="16E5762D" w14:textId="77777777" w:rsidR="00295966" w:rsidRDefault="00A81F54">
            <w:r>
              <w:t>4–5 min</w:t>
            </w:r>
          </w:p>
        </w:tc>
        <w:tc>
          <w:tcPr>
            <w:tcW w:w="3283" w:type="dxa"/>
            <w:tcBorders>
              <w:top w:val="single" w:sz="4" w:space="0" w:color="CCCCCC"/>
              <w:left w:val="single" w:sz="4" w:space="0" w:color="CCCCCC"/>
              <w:bottom w:val="single" w:sz="4" w:space="0" w:color="CCCCCC"/>
              <w:right w:val="single" w:sz="4" w:space="0" w:color="CCCCCC"/>
            </w:tcBorders>
          </w:tcPr>
          <w:p w14:paraId="16E5762E" w14:textId="77777777" w:rsidR="00295966" w:rsidRDefault="00A81F54">
            <w:r>
              <w:t>Moderator klatscht langsamen, gleichmäßigen Rhythmus: 4 Zählzeiten einatmen, 4 ausatmen. Gruppe folgt in ihrem eigenen Tempo.</w:t>
            </w:r>
          </w:p>
        </w:tc>
        <w:tc>
          <w:tcPr>
            <w:tcW w:w="2407" w:type="dxa"/>
            <w:tcBorders>
              <w:top w:val="single" w:sz="4" w:space="0" w:color="CCCCCC"/>
              <w:left w:val="single" w:sz="4" w:space="0" w:color="CCCCCC"/>
              <w:bottom w:val="single" w:sz="4" w:space="0" w:color="CCCCCC"/>
              <w:right w:val="single" w:sz="4" w:space="0" w:color="CCCCCC"/>
            </w:tcBorders>
          </w:tcPr>
          <w:p w14:paraId="16E5762F" w14:textId="77777777" w:rsidR="00295966" w:rsidRDefault="00A81F54">
            <w:r>
              <w:t>Äußerer Rhythmus als Atemstruktur; Orientierung</w:t>
            </w:r>
          </w:p>
        </w:tc>
      </w:tr>
      <w:tr w:rsidR="00295966" w14:paraId="16E57635" w14:textId="77777777">
        <w:tc>
          <w:tcPr>
            <w:tcW w:w="2622" w:type="dxa"/>
            <w:tcBorders>
              <w:top w:val="single" w:sz="4" w:space="0" w:color="CCCCCC"/>
              <w:left w:val="single" w:sz="4" w:space="0" w:color="CCCCCC"/>
              <w:bottom w:val="single" w:sz="4" w:space="0" w:color="CCCCCC"/>
              <w:right w:val="single" w:sz="4" w:space="0" w:color="CCCCCC"/>
            </w:tcBorders>
          </w:tcPr>
          <w:p w14:paraId="16E57631" w14:textId="77777777" w:rsidR="00295966" w:rsidRDefault="00A81F54">
            <w:r>
              <w:t>**Verlängerter Ausatem**</w:t>
            </w:r>
          </w:p>
        </w:tc>
        <w:tc>
          <w:tcPr>
            <w:tcW w:w="713" w:type="dxa"/>
            <w:tcBorders>
              <w:top w:val="single" w:sz="4" w:space="0" w:color="CCCCCC"/>
              <w:left w:val="single" w:sz="4" w:space="0" w:color="CCCCCC"/>
              <w:bottom w:val="single" w:sz="4" w:space="0" w:color="CCCCCC"/>
              <w:right w:val="single" w:sz="4" w:space="0" w:color="CCCCCC"/>
            </w:tcBorders>
          </w:tcPr>
          <w:p w14:paraId="16E57632" w14:textId="77777777" w:rsidR="00295966" w:rsidRDefault="00A81F54">
            <w:r>
              <w:t>6–8 min</w:t>
            </w:r>
          </w:p>
        </w:tc>
        <w:tc>
          <w:tcPr>
            <w:tcW w:w="3283" w:type="dxa"/>
            <w:tcBorders>
              <w:top w:val="single" w:sz="4" w:space="0" w:color="CCCCCC"/>
              <w:left w:val="single" w:sz="4" w:space="0" w:color="CCCCCC"/>
              <w:bottom w:val="single" w:sz="4" w:space="0" w:color="CCCCCC"/>
              <w:right w:val="single" w:sz="4" w:space="0" w:color="CCCCCC"/>
            </w:tcBorders>
          </w:tcPr>
          <w:p w14:paraId="16E57633" w14:textId="77777777" w:rsidR="00295966" w:rsidRDefault="00A81F54">
            <w:r>
              <w:t>Rhythmus anpassen: 4 Zählzeiten einatmen, 6 ausatmen. Sanft halten – kein Druck. Parasympathische Aktivierung entsteht durch den längeren Ausatem.</w:t>
            </w:r>
          </w:p>
        </w:tc>
        <w:tc>
          <w:tcPr>
            <w:tcW w:w="2407" w:type="dxa"/>
            <w:tcBorders>
              <w:top w:val="single" w:sz="4" w:space="0" w:color="CCCCCC"/>
              <w:left w:val="single" w:sz="4" w:space="0" w:color="CCCCCC"/>
              <w:bottom w:val="single" w:sz="4" w:space="0" w:color="CCCCCC"/>
              <w:right w:val="single" w:sz="4" w:space="0" w:color="CCCCCC"/>
            </w:tcBorders>
          </w:tcPr>
          <w:p w14:paraId="16E57634" w14:textId="77777777" w:rsidR="00295966" w:rsidRDefault="00A81F54">
            <w:r>
              <w:t>Vagusaktivierung; Herzratenvariabilität fördern; Regulation</w:t>
            </w:r>
          </w:p>
        </w:tc>
      </w:tr>
      <w:tr w:rsidR="00295966" w14:paraId="16E5763A" w14:textId="77777777">
        <w:tc>
          <w:tcPr>
            <w:tcW w:w="2622" w:type="dxa"/>
            <w:tcBorders>
              <w:top w:val="single" w:sz="4" w:space="0" w:color="CCCCCC"/>
              <w:left w:val="single" w:sz="4" w:space="0" w:color="CCCCCC"/>
              <w:bottom w:val="single" w:sz="4" w:space="0" w:color="CCCCCC"/>
              <w:right w:val="single" w:sz="4" w:space="0" w:color="CCCCCC"/>
            </w:tcBorders>
          </w:tcPr>
          <w:p w14:paraId="16E57636" w14:textId="77777777" w:rsidR="00295966" w:rsidRDefault="00A81F54">
            <w:r>
              <w:lastRenderedPageBreak/>
              <w:t>**Klangunterstützung**</w:t>
            </w:r>
          </w:p>
        </w:tc>
        <w:tc>
          <w:tcPr>
            <w:tcW w:w="713" w:type="dxa"/>
            <w:tcBorders>
              <w:top w:val="single" w:sz="4" w:space="0" w:color="CCCCCC"/>
              <w:left w:val="single" w:sz="4" w:space="0" w:color="CCCCCC"/>
              <w:bottom w:val="single" w:sz="4" w:space="0" w:color="CCCCCC"/>
              <w:right w:val="single" w:sz="4" w:space="0" w:color="CCCCCC"/>
            </w:tcBorders>
          </w:tcPr>
          <w:p w14:paraId="16E57637" w14:textId="77777777" w:rsidR="00295966" w:rsidRDefault="00A81F54">
            <w:r>
              <w:t>5–6 min</w:t>
            </w:r>
          </w:p>
        </w:tc>
        <w:tc>
          <w:tcPr>
            <w:tcW w:w="3283" w:type="dxa"/>
            <w:tcBorders>
              <w:top w:val="single" w:sz="4" w:space="0" w:color="CCCCCC"/>
              <w:left w:val="single" w:sz="4" w:space="0" w:color="CCCCCC"/>
              <w:bottom w:val="single" w:sz="4" w:space="0" w:color="CCCCCC"/>
              <w:right w:val="single" w:sz="4" w:space="0" w:color="CCCCCC"/>
            </w:tcBorders>
          </w:tcPr>
          <w:p w14:paraId="16E57638" w14:textId="77777777" w:rsidR="00295966" w:rsidRDefault="00A81F54">
            <w:r>
              <w:t>Moderator begleitet mit Monochord-Ton oder ruhigem Gitarrenklang im Atemrhythmus. Gruppe atmet weiter in eigenem Tempo.</w:t>
            </w:r>
          </w:p>
        </w:tc>
        <w:tc>
          <w:tcPr>
            <w:tcW w:w="2407" w:type="dxa"/>
            <w:tcBorders>
              <w:top w:val="single" w:sz="4" w:space="0" w:color="CCCCCC"/>
              <w:left w:val="single" w:sz="4" w:space="0" w:color="CCCCCC"/>
              <w:bottom w:val="single" w:sz="4" w:space="0" w:color="CCCCCC"/>
              <w:right w:val="single" w:sz="4" w:space="0" w:color="CCCCCC"/>
            </w:tcBorders>
          </w:tcPr>
          <w:p w14:paraId="16E57639" w14:textId="77777777" w:rsidR="00295966" w:rsidRDefault="00A81F54">
            <w:r>
              <w:t>Klang als Atembegleiter; Vertiefung ohne Anweisung</w:t>
            </w:r>
          </w:p>
        </w:tc>
      </w:tr>
      <w:tr w:rsidR="00295966" w14:paraId="16E5763F" w14:textId="77777777">
        <w:tc>
          <w:tcPr>
            <w:tcW w:w="2622" w:type="dxa"/>
            <w:tcBorders>
              <w:top w:val="single" w:sz="4" w:space="0" w:color="CCCCCC"/>
              <w:left w:val="single" w:sz="4" w:space="0" w:color="CCCCCC"/>
              <w:bottom w:val="single" w:sz="4" w:space="0" w:color="CCCCCC"/>
              <w:right w:val="single" w:sz="4" w:space="0" w:color="CCCCCC"/>
            </w:tcBorders>
          </w:tcPr>
          <w:p w14:paraId="16E5763B" w14:textId="77777777" w:rsidR="00295966" w:rsidRDefault="00A81F54">
            <w:r>
              <w:t>**Freier Atem &amp; Stille**</w:t>
            </w:r>
          </w:p>
        </w:tc>
        <w:tc>
          <w:tcPr>
            <w:tcW w:w="713" w:type="dxa"/>
            <w:tcBorders>
              <w:top w:val="single" w:sz="4" w:space="0" w:color="CCCCCC"/>
              <w:left w:val="single" w:sz="4" w:space="0" w:color="CCCCCC"/>
              <w:bottom w:val="single" w:sz="4" w:space="0" w:color="CCCCCC"/>
              <w:right w:val="single" w:sz="4" w:space="0" w:color="CCCCCC"/>
            </w:tcBorders>
          </w:tcPr>
          <w:p w14:paraId="16E5763C" w14:textId="77777777" w:rsidR="00295966" w:rsidRDefault="00A81F54">
            <w:r>
              <w:t>3–4 min</w:t>
            </w:r>
          </w:p>
        </w:tc>
        <w:tc>
          <w:tcPr>
            <w:tcW w:w="3283" w:type="dxa"/>
            <w:tcBorders>
              <w:top w:val="single" w:sz="4" w:space="0" w:color="CCCCCC"/>
              <w:left w:val="single" w:sz="4" w:space="0" w:color="CCCCCC"/>
              <w:bottom w:val="single" w:sz="4" w:space="0" w:color="CCCCCC"/>
              <w:right w:val="single" w:sz="4" w:space="0" w:color="CCCCCC"/>
            </w:tcBorders>
          </w:tcPr>
          <w:p w14:paraId="16E5763D" w14:textId="77777777" w:rsidR="00295966" w:rsidRDefault="00A81F54">
            <w:r>
              <w:t>Rhythmusvorgabe loslassen. »Lass deinen Atem seinen eigenen Rhythmus finden.« Stille halten.</w:t>
            </w:r>
          </w:p>
        </w:tc>
        <w:tc>
          <w:tcPr>
            <w:tcW w:w="2407" w:type="dxa"/>
            <w:tcBorders>
              <w:top w:val="single" w:sz="4" w:space="0" w:color="CCCCCC"/>
              <w:left w:val="single" w:sz="4" w:space="0" w:color="CCCCCC"/>
              <w:bottom w:val="single" w:sz="4" w:space="0" w:color="CCCCCC"/>
              <w:right w:val="single" w:sz="4" w:space="0" w:color="CCCCCC"/>
            </w:tcBorders>
          </w:tcPr>
          <w:p w14:paraId="16E5763E" w14:textId="77777777" w:rsidR="00295966" w:rsidRDefault="00A81F54">
            <w:r>
              <w:t>Eigenrhythmus zurückfinden; Integration</w:t>
            </w:r>
          </w:p>
        </w:tc>
      </w:tr>
    </w:tbl>
    <w:p w14:paraId="16E57640" w14:textId="77777777" w:rsidR="00295966" w:rsidRDefault="00295966"/>
    <w:p w14:paraId="16E57641" w14:textId="77777777" w:rsidR="00295966" w:rsidRDefault="00A81F54">
      <w:pPr>
        <w:rPr>
          <w:b/>
          <w:bCs/>
        </w:rPr>
      </w:pPr>
      <w:r>
        <w:rPr>
          <w:b/>
          <w:bCs/>
        </w:rPr>
        <w:t>Settingspezifische Anpassungen</w:t>
      </w:r>
    </w:p>
    <w:p w14:paraId="16E5764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45"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643" w14:textId="77777777" w:rsidR="00295966" w:rsidRDefault="00A81F54">
            <w:r>
              <w:t>HINWEIS TK PSYCHOSOMATIK</w:t>
            </w:r>
          </w:p>
          <w:p w14:paraId="16E57644" w14:textId="77777777" w:rsidR="00295966" w:rsidRDefault="00A81F54">
            <w:r>
              <w:t>Sehr gut geeignet. Besonders bei Angstzuständen und Hyperarousal. Cave: Panikstörung – keine tiefe Atemführung anweisen, nur begleiten.</w:t>
            </w:r>
          </w:p>
        </w:tc>
      </w:tr>
    </w:tbl>
    <w:p w14:paraId="16E5764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49"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647" w14:textId="77777777" w:rsidR="00295966" w:rsidRDefault="00A81F54">
            <w:r>
              <w:t>HINWEIS TK SUCHT</w:t>
            </w:r>
          </w:p>
          <w:p w14:paraId="16E57648" w14:textId="77777777" w:rsidR="00295966" w:rsidRDefault="00A81F54">
            <w:r>
              <w:t>Gut geeignet. Rhythmischen Atem als Craving-Intervention verankern: »4–6-Atem« als Alltagswerkzeug im Umgang mit Druckzuständen.</w:t>
            </w:r>
          </w:p>
        </w:tc>
      </w:tr>
    </w:tbl>
    <w:p w14:paraId="16E5764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4D"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64B" w14:textId="77777777" w:rsidR="00295966" w:rsidRDefault="00A81F54">
            <w:r>
              <w:t>HINWEIS GERONTOPSYCHIATRIE</w:t>
            </w:r>
          </w:p>
          <w:p w14:paraId="16E5764C" w14:textId="77777777" w:rsidR="00295966" w:rsidRDefault="00A81F54">
            <w:r>
              <w:t>Gut geeignet. Sehr sanfte Rhythmusvorgabe. Monochord-Begleitung besonders wirksam. Kein Druck auf Ausatemlänge.</w:t>
            </w:r>
          </w:p>
        </w:tc>
      </w:tr>
    </w:tbl>
    <w:p w14:paraId="16E5764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51"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64F" w14:textId="77777777" w:rsidR="00295966" w:rsidRDefault="00A81F54">
            <w:r>
              <w:t>HINWEIS AKUTE ENTGIFTUNG</w:t>
            </w:r>
          </w:p>
          <w:p w14:paraId="16E57650" w14:textId="77777777" w:rsidR="00295966" w:rsidRDefault="00A81F54">
            <w:r>
              <w:t>Gut geeignet als Minimalversion. Nur Phase 1–3, max. 12 min. Kein Klang-Tool. Kein Druck.</w:t>
            </w:r>
          </w:p>
        </w:tc>
      </w:tr>
    </w:tbl>
    <w:p w14:paraId="16E57652" w14:textId="77777777" w:rsidR="00295966" w:rsidRDefault="00295966"/>
    <w:p w14:paraId="17306D58" w14:textId="77777777" w:rsidR="00AD05B6" w:rsidRDefault="00AD05B6"/>
    <w:p w14:paraId="15EF197B" w14:textId="77777777" w:rsidR="00AD05B6" w:rsidRDefault="00AD05B6"/>
    <w:p w14:paraId="16E57653" w14:textId="77777777" w:rsidR="00295966" w:rsidRDefault="00A81F54">
      <w:pPr>
        <w:rPr>
          <w:b/>
          <w:bCs/>
        </w:rPr>
      </w:pPr>
      <w:r>
        <w:rPr>
          <w:b/>
          <w:bCs/>
        </w:rPr>
        <w:t>Häufige Checkpoints und Reaktion</w:t>
      </w:r>
    </w:p>
    <w:p w14:paraId="16E57654"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657"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655"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656" w14:textId="77777777" w:rsidR="00295966" w:rsidRDefault="00A81F54">
            <w:r>
              <w:t>Empfohlene Reaktion</w:t>
            </w:r>
          </w:p>
        </w:tc>
      </w:tr>
      <w:tr w:rsidR="00295966" w14:paraId="16E5765A" w14:textId="77777777">
        <w:tc>
          <w:tcPr>
            <w:tcW w:w="3213" w:type="dxa"/>
            <w:tcBorders>
              <w:top w:val="single" w:sz="4" w:space="0" w:color="CCCCCC"/>
              <w:left w:val="single" w:sz="4" w:space="0" w:color="CCCCCC"/>
              <w:bottom w:val="single" w:sz="4" w:space="0" w:color="CCCCCC"/>
              <w:right w:val="single" w:sz="4" w:space="0" w:color="CCCCCC"/>
            </w:tcBorders>
          </w:tcPr>
          <w:p w14:paraId="16E57658" w14:textId="77777777" w:rsidR="00295966" w:rsidRDefault="00A81F54">
            <w:r>
              <w:t>Hyperventilationszeichen</w:t>
            </w:r>
          </w:p>
        </w:tc>
        <w:tc>
          <w:tcPr>
            <w:tcW w:w="5812" w:type="dxa"/>
            <w:tcBorders>
              <w:top w:val="single" w:sz="4" w:space="0" w:color="CCCCCC"/>
              <w:left w:val="single" w:sz="4" w:space="0" w:color="CCCCCC"/>
              <w:bottom w:val="single" w:sz="4" w:space="0" w:color="CCCCCC"/>
              <w:right w:val="single" w:sz="4" w:space="0" w:color="CCCCCC"/>
            </w:tcBorders>
          </w:tcPr>
          <w:p w14:paraId="16E57659" w14:textId="77777777" w:rsidR="00295966" w:rsidRDefault="00A81F54">
            <w:r>
              <w:t>Rhythmus stark verlangsamen. Sanft: »Etwas länger auf dem Ausatem.« Nie anweisen – begleiten.</w:t>
            </w:r>
          </w:p>
        </w:tc>
      </w:tr>
      <w:tr w:rsidR="00295966" w14:paraId="16E5765D" w14:textId="77777777">
        <w:tc>
          <w:tcPr>
            <w:tcW w:w="3213" w:type="dxa"/>
            <w:tcBorders>
              <w:top w:val="single" w:sz="4" w:space="0" w:color="CCCCCC"/>
              <w:left w:val="single" w:sz="4" w:space="0" w:color="CCCCCC"/>
              <w:bottom w:val="single" w:sz="4" w:space="0" w:color="CCCCCC"/>
              <w:right w:val="single" w:sz="4" w:space="0" w:color="CCCCCC"/>
            </w:tcBorders>
          </w:tcPr>
          <w:p w14:paraId="16E5765B" w14:textId="77777777" w:rsidR="00295966" w:rsidRDefault="00A81F54">
            <w:r>
              <w:t>Jemand schläft ein</w:t>
            </w:r>
          </w:p>
        </w:tc>
        <w:tc>
          <w:tcPr>
            <w:tcW w:w="5812" w:type="dxa"/>
            <w:tcBorders>
              <w:top w:val="single" w:sz="4" w:space="0" w:color="CCCCCC"/>
              <w:left w:val="single" w:sz="4" w:space="0" w:color="CCCCCC"/>
              <w:bottom w:val="single" w:sz="4" w:space="0" w:color="CCCCCC"/>
              <w:right w:val="single" w:sz="4" w:space="0" w:color="CCCCCC"/>
            </w:tcBorders>
          </w:tcPr>
          <w:p w14:paraId="16E5765C" w14:textId="77777777" w:rsidR="00295966" w:rsidRDefault="00A81F54">
            <w:r>
              <w:t>Klangimpuls bringt sanft zurück. Kein Kommentar. Schlafen ist Information.</w:t>
            </w:r>
          </w:p>
        </w:tc>
      </w:tr>
      <w:tr w:rsidR="00295966" w14:paraId="16E57660" w14:textId="77777777">
        <w:tc>
          <w:tcPr>
            <w:tcW w:w="3213" w:type="dxa"/>
            <w:tcBorders>
              <w:top w:val="single" w:sz="4" w:space="0" w:color="CCCCCC"/>
              <w:left w:val="single" w:sz="4" w:space="0" w:color="CCCCCC"/>
              <w:bottom w:val="single" w:sz="4" w:space="0" w:color="CCCCCC"/>
              <w:right w:val="single" w:sz="4" w:space="0" w:color="CCCCCC"/>
            </w:tcBorders>
          </w:tcPr>
          <w:p w14:paraId="16E5765E" w14:textId="77777777" w:rsidR="00295966" w:rsidRDefault="00A81F54">
            <w:r>
              <w:t>»Ich kann das nicht.«</w:t>
            </w:r>
          </w:p>
        </w:tc>
        <w:tc>
          <w:tcPr>
            <w:tcW w:w="5812" w:type="dxa"/>
            <w:tcBorders>
              <w:top w:val="single" w:sz="4" w:space="0" w:color="CCCCCC"/>
              <w:left w:val="single" w:sz="4" w:space="0" w:color="CCCCCC"/>
              <w:bottom w:val="single" w:sz="4" w:space="0" w:color="CCCCCC"/>
              <w:right w:val="single" w:sz="4" w:space="0" w:color="CCCCCC"/>
            </w:tcBorders>
          </w:tcPr>
          <w:p w14:paraId="16E5765F" w14:textId="77777777" w:rsidR="00295966" w:rsidRDefault="00A81F54">
            <w:r>
              <w:t>»Du atmest gerade – das reicht völlig. Folge nur so weit wie es angenehm ist.«</w:t>
            </w:r>
          </w:p>
        </w:tc>
      </w:tr>
      <w:tr w:rsidR="00295966" w14:paraId="16E57663" w14:textId="77777777">
        <w:tc>
          <w:tcPr>
            <w:tcW w:w="3213" w:type="dxa"/>
            <w:tcBorders>
              <w:top w:val="single" w:sz="4" w:space="0" w:color="CCCCCC"/>
              <w:left w:val="single" w:sz="4" w:space="0" w:color="CCCCCC"/>
              <w:bottom w:val="single" w:sz="4" w:space="0" w:color="CCCCCC"/>
              <w:right w:val="single" w:sz="4" w:space="0" w:color="CCCCCC"/>
            </w:tcBorders>
          </w:tcPr>
          <w:p w14:paraId="16E57661" w14:textId="77777777" w:rsidR="00295966" w:rsidRDefault="00A81F54">
            <w:r>
              <w:lastRenderedPageBreak/>
              <w:t>Tiefes Seufzen</w:t>
            </w:r>
          </w:p>
        </w:tc>
        <w:tc>
          <w:tcPr>
            <w:tcW w:w="5812" w:type="dxa"/>
            <w:tcBorders>
              <w:top w:val="single" w:sz="4" w:space="0" w:color="CCCCCC"/>
              <w:left w:val="single" w:sz="4" w:space="0" w:color="CCCCCC"/>
              <w:bottom w:val="single" w:sz="4" w:space="0" w:color="CCCCCC"/>
              <w:right w:val="single" w:sz="4" w:space="0" w:color="CCCCCC"/>
            </w:tcBorders>
          </w:tcPr>
          <w:p w14:paraId="16E57662" w14:textId="77777777" w:rsidR="00295966" w:rsidRDefault="00A81F54">
            <w:r>
              <w:t>»Das ist dein Nervensystem das loslässt. Sehr gut.« Weitermachen.</w:t>
            </w:r>
          </w:p>
        </w:tc>
      </w:tr>
    </w:tbl>
    <w:p w14:paraId="16E57664"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665" w14:textId="77777777" w:rsidR="00295966" w:rsidRDefault="00A81F54">
      <w:pPr>
        <w:pStyle w:val="berschrift2"/>
      </w:pPr>
      <w:bookmarkStart w:id="286" w:name="_Toc231731145"/>
      <w:bookmarkStart w:id="287" w:name="_Toc231713508"/>
      <w:bookmarkStart w:id="288" w:name="_Toc231732981"/>
      <w:bookmarkStart w:id="289" w:name="_Toc231931769"/>
      <w:r>
        <w:lastRenderedPageBreak/>
        <w:t xml:space="preserve">RN-8 – Rhythmische Ko-Regulation zu zweit </w:t>
      </w:r>
      <w:r>
        <w:rPr>
          <w:rFonts w:ascii="Cambria Math" w:hAnsi="Cambria Math" w:cs="Cambria Math"/>
        </w:rPr>
        <w:t>⊕</w:t>
      </w:r>
      <w:bookmarkEnd w:id="286"/>
      <w:bookmarkEnd w:id="287"/>
      <w:bookmarkEnd w:id="288"/>
      <w:bookmarkEnd w:id="289"/>
    </w:p>
    <w:p w14:paraId="16E5766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66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6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668"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6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66A" w14:textId="77777777" w:rsidR="00295966" w:rsidRDefault="00A81F54">
            <w:pPr>
              <w:rPr>
                <w:sz w:val="16"/>
                <w:szCs w:val="24"/>
              </w:rPr>
            </w:pPr>
            <w:r>
              <w:rPr>
                <w:sz w:val="16"/>
                <w:szCs w:val="24"/>
              </w:rPr>
              <w:t>W4 Verbindung</w:t>
            </w:r>
          </w:p>
        </w:tc>
      </w:tr>
      <w:tr w:rsidR="00295966" w14:paraId="16E5767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6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66D"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6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66F" w14:textId="77777777" w:rsidR="00295966" w:rsidRDefault="00A81F54">
            <w:pPr>
              <w:rPr>
                <w:sz w:val="16"/>
                <w:szCs w:val="24"/>
              </w:rPr>
            </w:pPr>
            <w:r>
              <w:rPr>
                <w:sz w:val="16"/>
                <w:szCs w:val="24"/>
              </w:rPr>
              <w:t>mittel</w:t>
            </w:r>
          </w:p>
        </w:tc>
      </w:tr>
      <w:tr w:rsidR="00295966" w14:paraId="16E5767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7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672" w14:textId="77777777" w:rsidR="00295966" w:rsidRDefault="00A81F54">
            <w:pPr>
              <w:rPr>
                <w:sz w:val="16"/>
                <w:szCs w:val="24"/>
              </w:rPr>
            </w:pPr>
            <w:r>
              <w:rPr>
                <w:sz w:val="16"/>
                <w:szCs w:val="24"/>
              </w:rPr>
              <w:t>Rhythmusimpuls, ggf. Metronom, Trommel, Musik, Bewegungsraum</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7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674" w14:textId="77777777" w:rsidR="00295966" w:rsidRDefault="00A81F54">
            <w:pPr>
              <w:rPr>
                <w:sz w:val="16"/>
                <w:szCs w:val="24"/>
              </w:rPr>
            </w:pPr>
            <w:r>
              <w:rPr>
                <w:sz w:val="16"/>
                <w:szCs w:val="24"/>
              </w:rPr>
              <w:t>Psy ja; Sucht ja; Ger Anpassung; Akut nein</w:t>
            </w:r>
          </w:p>
        </w:tc>
      </w:tr>
      <w:tr w:rsidR="00295966" w14:paraId="16E5767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7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677"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67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679" w14:textId="77777777" w:rsidR="00295966" w:rsidRDefault="00A81F54">
            <w:pPr>
              <w:rPr>
                <w:sz w:val="16"/>
                <w:szCs w:val="24"/>
              </w:rPr>
            </w:pPr>
            <w:r>
              <w:rPr>
                <w:sz w:val="16"/>
                <w:szCs w:val="24"/>
              </w:rPr>
              <w:t>Akut</w:t>
            </w:r>
          </w:p>
        </w:tc>
      </w:tr>
      <w:tr w:rsidR="00F71D1A" w14:paraId="03E0A3D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B46363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F9A6D11"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256E88A"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B23B4EC" w14:textId="77777777" w:rsidR="00F71D1A" w:rsidRDefault="00C56544">
            <w:r>
              <w:rPr>
                <w:sz w:val="18"/>
              </w:rPr>
              <w:t>vor allem als Rahmung, Erweiterung oder Abschluss eines anderen Moduls planbar</w:t>
            </w:r>
          </w:p>
        </w:tc>
      </w:tr>
      <w:tr w:rsidR="00295966" w14:paraId="16E5767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67B" w14:textId="77777777" w:rsidR="00295966" w:rsidRDefault="00A81F54">
            <w:r>
              <w:t xml:space="preserve">RN-8 – Rhythmische Ko-Regulation zu zweit </w:t>
            </w:r>
            <w:r>
              <w:rPr>
                <w:rFonts w:ascii="Cambria Math" w:hAnsi="Cambria Math" w:cs="Cambria Math"/>
              </w:rPr>
              <w:t>⊕</w:t>
            </w:r>
          </w:p>
          <w:p w14:paraId="16E5767C" w14:textId="77777777" w:rsidR="00295966" w:rsidRDefault="00A81F54">
            <w:r>
              <w:t>Methode: Rhythmik / NMT   ·   Wirkdimension: W4 Verbindung</w:t>
            </w:r>
          </w:p>
        </w:tc>
      </w:tr>
    </w:tbl>
    <w:p w14:paraId="16E5767E" w14:textId="77777777" w:rsidR="00295966" w:rsidRDefault="00295966"/>
    <w:p w14:paraId="16E5767F" w14:textId="77777777" w:rsidR="00295966" w:rsidRDefault="00A81F54">
      <w:pPr>
        <w:rPr>
          <w:b/>
          <w:bCs/>
        </w:rPr>
      </w:pPr>
      <w:r>
        <w:rPr>
          <w:b/>
          <w:bCs/>
        </w:rPr>
        <w:t>Methode und Wirkprinzip</w:t>
      </w:r>
    </w:p>
    <w:p w14:paraId="16E57680" w14:textId="77777777" w:rsidR="00295966" w:rsidRDefault="00A81F54">
      <w:r>
        <w:t>Zwei Personen klatschen, klopfen oder spielen gemeinsam im Rhythmus: Eine führt, eine folgt – dann Wechsel. Rhythmische Synchronisation ist eine der direktesten Formen von Ko-Regulation: Zwei Nervensysteme koppeln sich über den gemeinsamen Puls. Das Dyaden-Format macht Führen, Folgen, Hören und Warten zu sichtbaren Beziehungserfahrungen. Theoretisch verankert in NMT (Thaut), Ko-Regulationsforschung (Porges), Dyaden-Forschung und Intersubjektivitätsforschung (Trevarthen).</w:t>
      </w:r>
    </w:p>
    <w:p w14:paraId="16E57681" w14:textId="77777777" w:rsidR="00295966" w:rsidRDefault="00295966"/>
    <w:p w14:paraId="16E57682" w14:textId="77777777" w:rsidR="00295966" w:rsidRDefault="00A81F54">
      <w:pPr>
        <w:rPr>
          <w:b/>
          <w:bCs/>
        </w:rPr>
      </w:pPr>
      <w:r>
        <w:rPr>
          <w:b/>
          <w:bCs/>
        </w:rPr>
        <w:t>Basisstruktur</w:t>
      </w:r>
    </w:p>
    <w:p w14:paraId="16E57683" w14:textId="77777777" w:rsidR="00295966" w:rsidRDefault="00A81F54">
      <w:r>
        <w:t>Referenzversion: 35–45 min.</w:t>
      </w:r>
    </w:p>
    <w:p w14:paraId="16E57684"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836"/>
        <w:gridCol w:w="788"/>
        <w:gridCol w:w="3984"/>
        <w:gridCol w:w="2418"/>
      </w:tblGrid>
      <w:tr w:rsidR="00295966" w14:paraId="16E57689" w14:textId="77777777">
        <w:trPr>
          <w:tblHeader/>
        </w:trPr>
        <w:tc>
          <w:tcPr>
            <w:tcW w:w="1835" w:type="dxa"/>
            <w:tcBorders>
              <w:top w:val="single" w:sz="4" w:space="0" w:color="CCCCCC"/>
              <w:left w:val="single" w:sz="4" w:space="0" w:color="CCCCCC"/>
              <w:bottom w:val="single" w:sz="4" w:space="0" w:color="CCCCCC"/>
              <w:right w:val="single" w:sz="4" w:space="0" w:color="CCCCCC"/>
            </w:tcBorders>
            <w:shd w:val="clear" w:color="auto" w:fill="EAF3F7"/>
          </w:tcPr>
          <w:p w14:paraId="16E57685" w14:textId="77777777" w:rsidR="00295966" w:rsidRDefault="00A81F54">
            <w:r>
              <w:t>Phase</w:t>
            </w:r>
          </w:p>
        </w:tc>
        <w:tc>
          <w:tcPr>
            <w:tcW w:w="788" w:type="dxa"/>
            <w:tcBorders>
              <w:top w:val="single" w:sz="4" w:space="0" w:color="CCCCCC"/>
              <w:left w:val="single" w:sz="4" w:space="0" w:color="CCCCCC"/>
              <w:bottom w:val="single" w:sz="4" w:space="0" w:color="CCCCCC"/>
              <w:right w:val="single" w:sz="4" w:space="0" w:color="CCCCCC"/>
            </w:tcBorders>
            <w:shd w:val="clear" w:color="auto" w:fill="EAF3F7"/>
          </w:tcPr>
          <w:p w14:paraId="16E57686" w14:textId="77777777" w:rsidR="00295966" w:rsidRDefault="00A81F54">
            <w:r>
              <w:t>Zeit</w:t>
            </w:r>
          </w:p>
        </w:tc>
        <w:tc>
          <w:tcPr>
            <w:tcW w:w="3984" w:type="dxa"/>
            <w:tcBorders>
              <w:top w:val="single" w:sz="4" w:space="0" w:color="CCCCCC"/>
              <w:left w:val="single" w:sz="4" w:space="0" w:color="CCCCCC"/>
              <w:bottom w:val="single" w:sz="4" w:space="0" w:color="CCCCCC"/>
              <w:right w:val="single" w:sz="4" w:space="0" w:color="CCCCCC"/>
            </w:tcBorders>
            <w:shd w:val="clear" w:color="auto" w:fill="EAF3F7"/>
          </w:tcPr>
          <w:p w14:paraId="16E57687" w14:textId="77777777" w:rsidR="00295966" w:rsidRDefault="00A81F54">
            <w:r>
              <w:t>Inhalt / Methode</w:t>
            </w:r>
          </w:p>
        </w:tc>
        <w:tc>
          <w:tcPr>
            <w:tcW w:w="2418" w:type="dxa"/>
            <w:tcBorders>
              <w:top w:val="single" w:sz="4" w:space="0" w:color="CCCCCC"/>
              <w:left w:val="single" w:sz="4" w:space="0" w:color="CCCCCC"/>
              <w:bottom w:val="single" w:sz="4" w:space="0" w:color="CCCCCC"/>
              <w:right w:val="single" w:sz="4" w:space="0" w:color="CCCCCC"/>
            </w:tcBorders>
            <w:shd w:val="clear" w:color="auto" w:fill="EAF3F7"/>
          </w:tcPr>
          <w:p w14:paraId="16E57688" w14:textId="77777777" w:rsidR="00295966" w:rsidRDefault="00A81F54">
            <w:r>
              <w:t>Ziel / Begründung</w:t>
            </w:r>
          </w:p>
        </w:tc>
      </w:tr>
      <w:tr w:rsidR="00295966" w14:paraId="16E5768E" w14:textId="77777777">
        <w:tc>
          <w:tcPr>
            <w:tcW w:w="1835" w:type="dxa"/>
            <w:tcBorders>
              <w:top w:val="single" w:sz="4" w:space="0" w:color="CCCCCC"/>
              <w:left w:val="single" w:sz="4" w:space="0" w:color="CCCCCC"/>
              <w:bottom w:val="single" w:sz="4" w:space="0" w:color="CCCCCC"/>
              <w:right w:val="single" w:sz="4" w:space="0" w:color="CCCCCC"/>
            </w:tcBorders>
          </w:tcPr>
          <w:p w14:paraId="16E5768A" w14:textId="77777777" w:rsidR="00295966" w:rsidRDefault="00A81F54">
            <w:r>
              <w:t>**Einzel-Puls**</w:t>
            </w:r>
          </w:p>
        </w:tc>
        <w:tc>
          <w:tcPr>
            <w:tcW w:w="788" w:type="dxa"/>
            <w:tcBorders>
              <w:top w:val="single" w:sz="4" w:space="0" w:color="CCCCCC"/>
              <w:left w:val="single" w:sz="4" w:space="0" w:color="CCCCCC"/>
              <w:bottom w:val="single" w:sz="4" w:space="0" w:color="CCCCCC"/>
              <w:right w:val="single" w:sz="4" w:space="0" w:color="CCCCCC"/>
            </w:tcBorders>
          </w:tcPr>
          <w:p w14:paraId="16E5768B" w14:textId="77777777" w:rsidR="00295966" w:rsidRDefault="00A81F54">
            <w:r>
              <w:t>3–4 min</w:t>
            </w:r>
          </w:p>
        </w:tc>
        <w:tc>
          <w:tcPr>
            <w:tcW w:w="3984" w:type="dxa"/>
            <w:tcBorders>
              <w:top w:val="single" w:sz="4" w:space="0" w:color="CCCCCC"/>
              <w:left w:val="single" w:sz="4" w:space="0" w:color="CCCCCC"/>
              <w:bottom w:val="single" w:sz="4" w:space="0" w:color="CCCCCC"/>
              <w:right w:val="single" w:sz="4" w:space="0" w:color="CCCCCC"/>
            </w:tcBorders>
          </w:tcPr>
          <w:p w14:paraId="16E5768C" w14:textId="77777777" w:rsidR="00295966" w:rsidRDefault="00A81F54">
            <w:r>
              <w:t>Alle klopfen ihren eigenen Puls auf Oberschenkel. Wahrnehmen: Wie schnell bin ich? Was entsteht wenn ich ihn halte?</w:t>
            </w:r>
          </w:p>
        </w:tc>
        <w:tc>
          <w:tcPr>
            <w:tcW w:w="2418" w:type="dxa"/>
            <w:tcBorders>
              <w:top w:val="single" w:sz="4" w:space="0" w:color="CCCCCC"/>
              <w:left w:val="single" w:sz="4" w:space="0" w:color="CCCCCC"/>
              <w:bottom w:val="single" w:sz="4" w:space="0" w:color="CCCCCC"/>
              <w:right w:val="single" w:sz="4" w:space="0" w:color="CCCCCC"/>
            </w:tcBorders>
          </w:tcPr>
          <w:p w14:paraId="16E5768D" w14:textId="77777777" w:rsidR="00295966" w:rsidRDefault="00A81F54">
            <w:r>
              <w:t>Eigenwahrnehmung; Rhythmus als innerer Zustand spürbar machen</w:t>
            </w:r>
          </w:p>
        </w:tc>
      </w:tr>
      <w:tr w:rsidR="00295966" w14:paraId="16E57693" w14:textId="77777777">
        <w:tc>
          <w:tcPr>
            <w:tcW w:w="1835" w:type="dxa"/>
            <w:tcBorders>
              <w:top w:val="single" w:sz="4" w:space="0" w:color="CCCCCC"/>
              <w:left w:val="single" w:sz="4" w:space="0" w:color="CCCCCC"/>
              <w:bottom w:val="single" w:sz="4" w:space="0" w:color="CCCCCC"/>
              <w:right w:val="single" w:sz="4" w:space="0" w:color="CCCCCC"/>
            </w:tcBorders>
          </w:tcPr>
          <w:p w14:paraId="16E5768F" w14:textId="77777777" w:rsidR="00295966" w:rsidRDefault="00A81F54">
            <w:r>
              <w:t>**Dyaden bilden**</w:t>
            </w:r>
          </w:p>
        </w:tc>
        <w:tc>
          <w:tcPr>
            <w:tcW w:w="788" w:type="dxa"/>
            <w:tcBorders>
              <w:top w:val="single" w:sz="4" w:space="0" w:color="CCCCCC"/>
              <w:left w:val="single" w:sz="4" w:space="0" w:color="CCCCCC"/>
              <w:bottom w:val="single" w:sz="4" w:space="0" w:color="CCCCCC"/>
              <w:right w:val="single" w:sz="4" w:space="0" w:color="CCCCCC"/>
            </w:tcBorders>
          </w:tcPr>
          <w:p w14:paraId="16E57690" w14:textId="77777777" w:rsidR="00295966" w:rsidRDefault="00A81F54">
            <w:r>
              <w:t>2–3 min</w:t>
            </w:r>
          </w:p>
        </w:tc>
        <w:tc>
          <w:tcPr>
            <w:tcW w:w="3984" w:type="dxa"/>
            <w:tcBorders>
              <w:top w:val="single" w:sz="4" w:space="0" w:color="CCCCCC"/>
              <w:left w:val="single" w:sz="4" w:space="0" w:color="CCCCCC"/>
              <w:bottom w:val="single" w:sz="4" w:space="0" w:color="CCCCCC"/>
              <w:right w:val="single" w:sz="4" w:space="0" w:color="CCCCCC"/>
            </w:tcBorders>
          </w:tcPr>
          <w:p w14:paraId="16E57691" w14:textId="77777777" w:rsidR="00295966" w:rsidRDefault="00A81F54">
            <w:r>
              <w:t>Zwei Personen zueinander. Blickkontakt herstellen – Blickkontakt ist im Rhythmusformat wichtig für Synchronisation.</w:t>
            </w:r>
          </w:p>
        </w:tc>
        <w:tc>
          <w:tcPr>
            <w:tcW w:w="2418" w:type="dxa"/>
            <w:tcBorders>
              <w:top w:val="single" w:sz="4" w:space="0" w:color="CCCCCC"/>
              <w:left w:val="single" w:sz="4" w:space="0" w:color="CCCCCC"/>
              <w:bottom w:val="single" w:sz="4" w:space="0" w:color="CCCCCC"/>
              <w:right w:val="single" w:sz="4" w:space="0" w:color="CCCCCC"/>
            </w:tcBorders>
          </w:tcPr>
          <w:p w14:paraId="16E57692" w14:textId="77777777" w:rsidR="00295966" w:rsidRDefault="00A81F54">
            <w:r>
              <w:t>Dyaden-Kontakt herstellen; nonverbale Verbindung vorbereiten</w:t>
            </w:r>
          </w:p>
        </w:tc>
      </w:tr>
      <w:tr w:rsidR="00295966" w14:paraId="16E57698" w14:textId="77777777">
        <w:tc>
          <w:tcPr>
            <w:tcW w:w="1835" w:type="dxa"/>
            <w:tcBorders>
              <w:top w:val="single" w:sz="4" w:space="0" w:color="CCCCCC"/>
              <w:left w:val="single" w:sz="4" w:space="0" w:color="CCCCCC"/>
              <w:bottom w:val="single" w:sz="4" w:space="0" w:color="CCCCCC"/>
              <w:right w:val="single" w:sz="4" w:space="0" w:color="CCCCCC"/>
            </w:tcBorders>
          </w:tcPr>
          <w:p w14:paraId="16E57694" w14:textId="77777777" w:rsidR="00295966" w:rsidRDefault="00A81F54">
            <w:r>
              <w:t>**Spiegeln**</w:t>
            </w:r>
          </w:p>
        </w:tc>
        <w:tc>
          <w:tcPr>
            <w:tcW w:w="788" w:type="dxa"/>
            <w:tcBorders>
              <w:top w:val="single" w:sz="4" w:space="0" w:color="CCCCCC"/>
              <w:left w:val="single" w:sz="4" w:space="0" w:color="CCCCCC"/>
              <w:bottom w:val="single" w:sz="4" w:space="0" w:color="CCCCCC"/>
              <w:right w:val="single" w:sz="4" w:space="0" w:color="CCCCCC"/>
            </w:tcBorders>
          </w:tcPr>
          <w:p w14:paraId="16E57695" w14:textId="77777777" w:rsidR="00295966" w:rsidRDefault="00A81F54">
            <w:r>
              <w:t>8–10 min</w:t>
            </w:r>
          </w:p>
        </w:tc>
        <w:tc>
          <w:tcPr>
            <w:tcW w:w="3984" w:type="dxa"/>
            <w:tcBorders>
              <w:top w:val="single" w:sz="4" w:space="0" w:color="CCCCCC"/>
              <w:left w:val="single" w:sz="4" w:space="0" w:color="CCCCCC"/>
              <w:bottom w:val="single" w:sz="4" w:space="0" w:color="CCCCCC"/>
              <w:right w:val="single" w:sz="4" w:space="0" w:color="CCCCCC"/>
            </w:tcBorders>
          </w:tcPr>
          <w:p w14:paraId="16E57696" w14:textId="77777777" w:rsidR="00295966" w:rsidRDefault="00A81F54">
            <w:r>
              <w:t>Person A klopft ein einfaches Rhythmusmotiv – Person B spiegelt exakt. Dann Wechsel. Kein Sprechen. Langsam.</w:t>
            </w:r>
          </w:p>
        </w:tc>
        <w:tc>
          <w:tcPr>
            <w:tcW w:w="2418" w:type="dxa"/>
            <w:tcBorders>
              <w:top w:val="single" w:sz="4" w:space="0" w:color="CCCCCC"/>
              <w:left w:val="single" w:sz="4" w:space="0" w:color="CCCCCC"/>
              <w:bottom w:val="single" w:sz="4" w:space="0" w:color="CCCCCC"/>
              <w:right w:val="single" w:sz="4" w:space="0" w:color="CCCCCC"/>
            </w:tcBorders>
          </w:tcPr>
          <w:p w14:paraId="16E57697" w14:textId="77777777" w:rsidR="00295966" w:rsidRDefault="00A81F54">
            <w:r>
              <w:t>Aufmerksamkeit für den anderen; Synchronisation; Hören</w:t>
            </w:r>
          </w:p>
        </w:tc>
      </w:tr>
      <w:tr w:rsidR="00295966" w14:paraId="16E5769D" w14:textId="77777777">
        <w:tc>
          <w:tcPr>
            <w:tcW w:w="1835" w:type="dxa"/>
            <w:tcBorders>
              <w:top w:val="single" w:sz="4" w:space="0" w:color="CCCCCC"/>
              <w:left w:val="single" w:sz="4" w:space="0" w:color="CCCCCC"/>
              <w:bottom w:val="single" w:sz="4" w:space="0" w:color="CCCCCC"/>
              <w:right w:val="single" w:sz="4" w:space="0" w:color="CCCCCC"/>
            </w:tcBorders>
          </w:tcPr>
          <w:p w14:paraId="16E57699" w14:textId="77777777" w:rsidR="00295966" w:rsidRDefault="00A81F54">
            <w:r>
              <w:t>**Rhythmus-Dialog**</w:t>
            </w:r>
          </w:p>
        </w:tc>
        <w:tc>
          <w:tcPr>
            <w:tcW w:w="788" w:type="dxa"/>
            <w:tcBorders>
              <w:top w:val="single" w:sz="4" w:space="0" w:color="CCCCCC"/>
              <w:left w:val="single" w:sz="4" w:space="0" w:color="CCCCCC"/>
              <w:bottom w:val="single" w:sz="4" w:space="0" w:color="CCCCCC"/>
              <w:right w:val="single" w:sz="4" w:space="0" w:color="CCCCCC"/>
            </w:tcBorders>
          </w:tcPr>
          <w:p w14:paraId="16E5769A" w14:textId="77777777" w:rsidR="00295966" w:rsidRDefault="00A81F54">
            <w:r>
              <w:t>8–10 min</w:t>
            </w:r>
          </w:p>
        </w:tc>
        <w:tc>
          <w:tcPr>
            <w:tcW w:w="3984" w:type="dxa"/>
            <w:tcBorders>
              <w:top w:val="single" w:sz="4" w:space="0" w:color="CCCCCC"/>
              <w:left w:val="single" w:sz="4" w:space="0" w:color="CCCCCC"/>
              <w:bottom w:val="single" w:sz="4" w:space="0" w:color="CCCCCC"/>
              <w:right w:val="single" w:sz="4" w:space="0" w:color="CCCCCC"/>
            </w:tcBorders>
          </w:tcPr>
          <w:p w14:paraId="16E5769B" w14:textId="77777777" w:rsidR="00295966" w:rsidRDefault="00A81F54">
            <w:r>
              <w:t xml:space="preserve">Format Frage–Antwort: A spielt kurzes Motiv (4 Schläge), B </w:t>
            </w:r>
            <w:r>
              <w:lastRenderedPageBreak/>
              <w:t>antwortet (4 Schläge). Abwechselnd. Wie ein Gespräch.</w:t>
            </w:r>
          </w:p>
        </w:tc>
        <w:tc>
          <w:tcPr>
            <w:tcW w:w="2418" w:type="dxa"/>
            <w:tcBorders>
              <w:top w:val="single" w:sz="4" w:space="0" w:color="CCCCCC"/>
              <w:left w:val="single" w:sz="4" w:space="0" w:color="CCCCCC"/>
              <w:bottom w:val="single" w:sz="4" w:space="0" w:color="CCCCCC"/>
              <w:right w:val="single" w:sz="4" w:space="0" w:color="CCCCCC"/>
            </w:tcBorders>
          </w:tcPr>
          <w:p w14:paraId="16E5769C" w14:textId="77777777" w:rsidR="00295966" w:rsidRDefault="00A81F54">
            <w:r>
              <w:lastRenderedPageBreak/>
              <w:t>Dialogisches Spiel; Rhythmus als Kommunikation</w:t>
            </w:r>
          </w:p>
        </w:tc>
      </w:tr>
      <w:tr w:rsidR="00295966" w14:paraId="16E576A2" w14:textId="77777777">
        <w:tc>
          <w:tcPr>
            <w:tcW w:w="1835" w:type="dxa"/>
            <w:tcBorders>
              <w:top w:val="single" w:sz="4" w:space="0" w:color="CCCCCC"/>
              <w:left w:val="single" w:sz="4" w:space="0" w:color="CCCCCC"/>
              <w:bottom w:val="single" w:sz="4" w:space="0" w:color="CCCCCC"/>
              <w:right w:val="single" w:sz="4" w:space="0" w:color="CCCCCC"/>
            </w:tcBorders>
          </w:tcPr>
          <w:p w14:paraId="16E5769E" w14:textId="77777777" w:rsidR="00295966" w:rsidRDefault="00A81F54">
            <w:r>
              <w:t>**Gemeinsamer Puls**</w:t>
            </w:r>
          </w:p>
        </w:tc>
        <w:tc>
          <w:tcPr>
            <w:tcW w:w="788" w:type="dxa"/>
            <w:tcBorders>
              <w:top w:val="single" w:sz="4" w:space="0" w:color="CCCCCC"/>
              <w:left w:val="single" w:sz="4" w:space="0" w:color="CCCCCC"/>
              <w:bottom w:val="single" w:sz="4" w:space="0" w:color="CCCCCC"/>
              <w:right w:val="single" w:sz="4" w:space="0" w:color="CCCCCC"/>
            </w:tcBorders>
          </w:tcPr>
          <w:p w14:paraId="16E5769F" w14:textId="77777777" w:rsidR="00295966" w:rsidRDefault="00A81F54">
            <w:r>
              <w:t>5–7 min</w:t>
            </w:r>
          </w:p>
        </w:tc>
        <w:tc>
          <w:tcPr>
            <w:tcW w:w="3984" w:type="dxa"/>
            <w:tcBorders>
              <w:top w:val="single" w:sz="4" w:space="0" w:color="CCCCCC"/>
              <w:left w:val="single" w:sz="4" w:space="0" w:color="CCCCCC"/>
              <w:bottom w:val="single" w:sz="4" w:space="0" w:color="CCCCCC"/>
              <w:right w:val="single" w:sz="4" w:space="0" w:color="CCCCCC"/>
            </w:tcBorders>
          </w:tcPr>
          <w:p w14:paraId="16E576A0" w14:textId="77777777" w:rsidR="00295966" w:rsidRDefault="00A81F54">
            <w:r>
              <w:t>Beide finden ohne Absprache einen gemeinsamen Puls. Einfach loslegen und ankoppeln. Halten, so lange es trägt.</w:t>
            </w:r>
          </w:p>
        </w:tc>
        <w:tc>
          <w:tcPr>
            <w:tcW w:w="2418" w:type="dxa"/>
            <w:tcBorders>
              <w:top w:val="single" w:sz="4" w:space="0" w:color="CCCCCC"/>
              <w:left w:val="single" w:sz="4" w:space="0" w:color="CCCCCC"/>
              <w:bottom w:val="single" w:sz="4" w:space="0" w:color="CCCCCC"/>
              <w:right w:val="single" w:sz="4" w:space="0" w:color="CCCCCC"/>
            </w:tcBorders>
          </w:tcPr>
          <w:p w14:paraId="16E576A1" w14:textId="77777777" w:rsidR="00295966" w:rsidRDefault="00A81F54">
            <w:r>
              <w:t>Ko-Regulation; Synchronisation als geteilter Moment</w:t>
            </w:r>
          </w:p>
        </w:tc>
      </w:tr>
      <w:tr w:rsidR="00295966" w14:paraId="16E576A7" w14:textId="77777777">
        <w:tc>
          <w:tcPr>
            <w:tcW w:w="1835" w:type="dxa"/>
            <w:tcBorders>
              <w:top w:val="single" w:sz="4" w:space="0" w:color="CCCCCC"/>
              <w:left w:val="single" w:sz="4" w:space="0" w:color="CCCCCC"/>
              <w:bottom w:val="single" w:sz="4" w:space="0" w:color="CCCCCC"/>
              <w:right w:val="single" w:sz="4" w:space="0" w:color="CCCCCC"/>
            </w:tcBorders>
          </w:tcPr>
          <w:p w14:paraId="16E576A3" w14:textId="77777777" w:rsidR="00295966" w:rsidRDefault="00A81F54">
            <w:r>
              <w:t>**Plenum-Reflexion**</w:t>
            </w:r>
          </w:p>
        </w:tc>
        <w:tc>
          <w:tcPr>
            <w:tcW w:w="788" w:type="dxa"/>
            <w:tcBorders>
              <w:top w:val="single" w:sz="4" w:space="0" w:color="CCCCCC"/>
              <w:left w:val="single" w:sz="4" w:space="0" w:color="CCCCCC"/>
              <w:bottom w:val="single" w:sz="4" w:space="0" w:color="CCCCCC"/>
              <w:right w:val="single" w:sz="4" w:space="0" w:color="CCCCCC"/>
            </w:tcBorders>
          </w:tcPr>
          <w:p w14:paraId="16E576A4" w14:textId="77777777" w:rsidR="00295966" w:rsidRDefault="00A81F54">
            <w:r>
              <w:t>5–7 min</w:t>
            </w:r>
          </w:p>
        </w:tc>
        <w:tc>
          <w:tcPr>
            <w:tcW w:w="3984" w:type="dxa"/>
            <w:tcBorders>
              <w:top w:val="single" w:sz="4" w:space="0" w:color="CCCCCC"/>
              <w:left w:val="single" w:sz="4" w:space="0" w:color="CCCCCC"/>
              <w:bottom w:val="single" w:sz="4" w:space="0" w:color="CCCCCC"/>
              <w:right w:val="single" w:sz="4" w:space="0" w:color="CCCCCC"/>
            </w:tcBorders>
          </w:tcPr>
          <w:p w14:paraId="16E576A5" w14:textId="77777777" w:rsidR="00295966" w:rsidRDefault="00A81F54">
            <w:r>
              <w:t>Was war einfach? Was schwer? Wer hat geführt – und wie? Was hat das mit Beziehung zu tun?</w:t>
            </w:r>
          </w:p>
        </w:tc>
        <w:tc>
          <w:tcPr>
            <w:tcW w:w="2418" w:type="dxa"/>
            <w:tcBorders>
              <w:top w:val="single" w:sz="4" w:space="0" w:color="CCCCCC"/>
              <w:left w:val="single" w:sz="4" w:space="0" w:color="CCCCCC"/>
              <w:bottom w:val="single" w:sz="4" w:space="0" w:color="CCCCCC"/>
              <w:right w:val="single" w:sz="4" w:space="0" w:color="CCCCCC"/>
            </w:tcBorders>
          </w:tcPr>
          <w:p w14:paraId="16E576A6" w14:textId="77777777" w:rsidR="00295966" w:rsidRDefault="00A81F54">
            <w:r>
              <w:t>Transfer; Beziehungserfahrung benennen</w:t>
            </w:r>
          </w:p>
        </w:tc>
      </w:tr>
    </w:tbl>
    <w:p w14:paraId="16E576A8" w14:textId="77777777" w:rsidR="00295966" w:rsidRDefault="00295966"/>
    <w:p w14:paraId="16E576A9" w14:textId="77777777" w:rsidR="00295966" w:rsidRDefault="00A81F54">
      <w:pPr>
        <w:rPr>
          <w:b/>
          <w:bCs/>
        </w:rPr>
      </w:pPr>
      <w:r>
        <w:rPr>
          <w:b/>
          <w:bCs/>
        </w:rPr>
        <w:t>Settingspezifische Anpassungen</w:t>
      </w:r>
    </w:p>
    <w:p w14:paraId="16E576A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AD"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6AB" w14:textId="77777777" w:rsidR="00295966" w:rsidRDefault="00A81F54">
            <w:r>
              <w:t>HINWEIS TK PSYCHOSOMATIK</w:t>
            </w:r>
          </w:p>
          <w:p w14:paraId="16E576AC" w14:textId="77777777" w:rsidR="00295966" w:rsidRDefault="00A81F54">
            <w:r>
              <w:t>Sehr gut geeignet. Kontakt ohne Sprache; dosierbare Nähe; Verbindung als körperliche Erfahrung jenseits kognitiver Überzeugung.</w:t>
            </w:r>
          </w:p>
        </w:tc>
      </w:tr>
    </w:tbl>
    <w:p w14:paraId="16E576A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B1"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6AF" w14:textId="77777777" w:rsidR="00295966" w:rsidRDefault="00A81F54">
            <w:r>
              <w:t>HINWEIS TK SUCHT</w:t>
            </w:r>
          </w:p>
          <w:p w14:paraId="16E576B0" w14:textId="77777777" w:rsidR="00295966" w:rsidRDefault="00A81F54">
            <w:r>
              <w:t>Gut geeignet. Führen und Folgen als Lernfeld. Suchtspezifisch: »Was passiert in der Beziehung wenn du wartest?«</w:t>
            </w:r>
          </w:p>
        </w:tc>
      </w:tr>
    </w:tbl>
    <w:p w14:paraId="16E576B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B5"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6B3" w14:textId="77777777" w:rsidR="00295966" w:rsidRDefault="00A81F54">
            <w:r>
              <w:t>HINWEIS GERONTOPSYCHIATRIE</w:t>
            </w:r>
          </w:p>
          <w:p w14:paraId="16E576B4" w14:textId="77777777" w:rsidR="00295966" w:rsidRDefault="00A81F54">
            <w:r>
              <w:t>Mit Anpassung. Nur Phasen 1–3; sehr langsam; einfaches Klatschen; Sitzen bevorzugen; kein Reflexionsgespräch.</w:t>
            </w:r>
          </w:p>
        </w:tc>
      </w:tr>
    </w:tbl>
    <w:p w14:paraId="16E576B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6B9"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6B7" w14:textId="77777777" w:rsidR="00295966" w:rsidRDefault="00A81F54">
            <w:r>
              <w:rPr>
                <w:rFonts w:ascii="Segoe UI Symbol" w:hAnsi="Segoe UI Symbol" w:cs="Segoe UI Symbol"/>
              </w:rPr>
              <w:t>⚠</w:t>
            </w:r>
            <w:r>
              <w:t xml:space="preserve">  HINWEIS AKUTE ENTGIFTUNG – Dyadische Anforderung und soziale Exposition zu hoch für akut dysregulierten Zustand.</w:t>
            </w:r>
          </w:p>
        </w:tc>
      </w:tr>
    </w:tbl>
    <w:p w14:paraId="16E576BA" w14:textId="77777777" w:rsidR="00295966" w:rsidRDefault="00295966"/>
    <w:p w14:paraId="7DBFC1F9" w14:textId="77777777" w:rsidR="00AD05B6" w:rsidRDefault="00AD05B6"/>
    <w:p w14:paraId="3D39A218" w14:textId="77777777" w:rsidR="00AD05B6" w:rsidRDefault="00AD05B6"/>
    <w:p w14:paraId="16E576BB" w14:textId="77777777" w:rsidR="00295966" w:rsidRDefault="00A81F54">
      <w:pPr>
        <w:rPr>
          <w:b/>
          <w:bCs/>
        </w:rPr>
      </w:pPr>
      <w:r>
        <w:rPr>
          <w:b/>
          <w:bCs/>
        </w:rPr>
        <w:t>Häufige Checkpoints und Reaktion</w:t>
      </w:r>
    </w:p>
    <w:p w14:paraId="16E576BC"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6BF"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6BD"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6BE" w14:textId="77777777" w:rsidR="00295966" w:rsidRDefault="00A81F54">
            <w:r>
              <w:t>Empfohlene Reaktion</w:t>
            </w:r>
          </w:p>
        </w:tc>
      </w:tr>
      <w:tr w:rsidR="00295966" w14:paraId="16E576C2" w14:textId="77777777">
        <w:tc>
          <w:tcPr>
            <w:tcW w:w="3213" w:type="dxa"/>
            <w:tcBorders>
              <w:top w:val="single" w:sz="4" w:space="0" w:color="CCCCCC"/>
              <w:left w:val="single" w:sz="4" w:space="0" w:color="CCCCCC"/>
              <w:bottom w:val="single" w:sz="4" w:space="0" w:color="CCCCCC"/>
              <w:right w:val="single" w:sz="4" w:space="0" w:color="CCCCCC"/>
            </w:tcBorders>
          </w:tcPr>
          <w:p w14:paraId="16E576C0" w14:textId="77777777" w:rsidR="00295966" w:rsidRDefault="00A81F54">
            <w:r>
              <w:t>Dyade kommt nicht zusammen</w:t>
            </w:r>
          </w:p>
        </w:tc>
        <w:tc>
          <w:tcPr>
            <w:tcW w:w="5812" w:type="dxa"/>
            <w:tcBorders>
              <w:top w:val="single" w:sz="4" w:space="0" w:color="CCCCCC"/>
              <w:left w:val="single" w:sz="4" w:space="0" w:color="CCCCCC"/>
              <w:bottom w:val="single" w:sz="4" w:space="0" w:color="CCCCCC"/>
              <w:right w:val="single" w:sz="4" w:space="0" w:color="CCCCCC"/>
            </w:tcBorders>
          </w:tcPr>
          <w:p w14:paraId="16E576C1" w14:textId="77777777" w:rsidR="00295966" w:rsidRDefault="00A81F54">
            <w:r>
              <w:t>Tempo stark verlangsamen. Zurück zu Phase 2. Blickkontakt herstellen.</w:t>
            </w:r>
          </w:p>
        </w:tc>
      </w:tr>
      <w:tr w:rsidR="00295966" w14:paraId="16E576C5" w14:textId="77777777">
        <w:tc>
          <w:tcPr>
            <w:tcW w:w="3213" w:type="dxa"/>
            <w:tcBorders>
              <w:top w:val="single" w:sz="4" w:space="0" w:color="CCCCCC"/>
              <w:left w:val="single" w:sz="4" w:space="0" w:color="CCCCCC"/>
              <w:bottom w:val="single" w:sz="4" w:space="0" w:color="CCCCCC"/>
              <w:right w:val="single" w:sz="4" w:space="0" w:color="CCCCCC"/>
            </w:tcBorders>
          </w:tcPr>
          <w:p w14:paraId="16E576C3" w14:textId="77777777" w:rsidR="00295966" w:rsidRDefault="00A81F54">
            <w:r>
              <w:t>Eine Person dominiert</w:t>
            </w:r>
          </w:p>
        </w:tc>
        <w:tc>
          <w:tcPr>
            <w:tcW w:w="5812" w:type="dxa"/>
            <w:tcBorders>
              <w:top w:val="single" w:sz="4" w:space="0" w:color="CCCCCC"/>
              <w:left w:val="single" w:sz="4" w:space="0" w:color="CCCCCC"/>
              <w:bottom w:val="single" w:sz="4" w:space="0" w:color="CCCCCC"/>
              <w:right w:val="single" w:sz="4" w:space="0" w:color="CCCCCC"/>
            </w:tcBorders>
          </w:tcPr>
          <w:p w14:paraId="16E576C4" w14:textId="77777777" w:rsidR="00295966" w:rsidRDefault="00A81F54">
            <w:r>
              <w:t>Als Beobachtung: »Was passiert wenn du wartest?« Nicht korrigieren – erkunden.</w:t>
            </w:r>
          </w:p>
        </w:tc>
      </w:tr>
      <w:tr w:rsidR="00295966" w14:paraId="16E576C8" w14:textId="77777777">
        <w:tc>
          <w:tcPr>
            <w:tcW w:w="3213" w:type="dxa"/>
            <w:tcBorders>
              <w:top w:val="single" w:sz="4" w:space="0" w:color="CCCCCC"/>
              <w:left w:val="single" w:sz="4" w:space="0" w:color="CCCCCC"/>
              <w:bottom w:val="single" w:sz="4" w:space="0" w:color="CCCCCC"/>
              <w:right w:val="single" w:sz="4" w:space="0" w:color="CCCCCC"/>
            </w:tcBorders>
          </w:tcPr>
          <w:p w14:paraId="16E576C6" w14:textId="77777777" w:rsidR="00295966" w:rsidRDefault="00A81F54">
            <w:r>
              <w:t>Dyade lacht</w:t>
            </w:r>
          </w:p>
        </w:tc>
        <w:tc>
          <w:tcPr>
            <w:tcW w:w="5812" w:type="dxa"/>
            <w:tcBorders>
              <w:top w:val="single" w:sz="4" w:space="0" w:color="CCCCCC"/>
              <w:left w:val="single" w:sz="4" w:space="0" w:color="CCCCCC"/>
              <w:bottom w:val="single" w:sz="4" w:space="0" w:color="CCCCCC"/>
              <w:right w:val="single" w:sz="4" w:space="0" w:color="CCCCCC"/>
            </w:tcBorders>
          </w:tcPr>
          <w:p w14:paraId="16E576C7" w14:textId="77777777" w:rsidR="00295966" w:rsidRDefault="00A81F54">
            <w:r>
              <w:t>Mitspielen lassen. Lachen ist Kontakt. Weiter.</w:t>
            </w:r>
          </w:p>
        </w:tc>
      </w:tr>
      <w:tr w:rsidR="00295966" w14:paraId="16E576CB" w14:textId="77777777">
        <w:tc>
          <w:tcPr>
            <w:tcW w:w="3213" w:type="dxa"/>
            <w:tcBorders>
              <w:top w:val="single" w:sz="4" w:space="0" w:color="CCCCCC"/>
              <w:left w:val="single" w:sz="4" w:space="0" w:color="CCCCCC"/>
              <w:bottom w:val="single" w:sz="4" w:space="0" w:color="CCCCCC"/>
              <w:right w:val="single" w:sz="4" w:space="0" w:color="CCCCCC"/>
            </w:tcBorders>
          </w:tcPr>
          <w:p w14:paraId="16E576C9" w14:textId="77777777" w:rsidR="00295966" w:rsidRDefault="00A81F54">
            <w:r>
              <w:t>»Wir haben dasselbe Tempo.«</w:t>
            </w:r>
          </w:p>
        </w:tc>
        <w:tc>
          <w:tcPr>
            <w:tcW w:w="5812" w:type="dxa"/>
            <w:tcBorders>
              <w:top w:val="single" w:sz="4" w:space="0" w:color="CCCCCC"/>
              <w:left w:val="single" w:sz="4" w:space="0" w:color="CCCCCC"/>
              <w:bottom w:val="single" w:sz="4" w:space="0" w:color="CCCCCC"/>
              <w:right w:val="single" w:sz="4" w:space="0" w:color="CCCCCC"/>
            </w:tcBorders>
          </w:tcPr>
          <w:p w14:paraId="16E576CA" w14:textId="77777777" w:rsidR="00295966" w:rsidRDefault="00A81F54">
            <w:r>
              <w:t>»Was fühlt sich das an – mit jemandem im selben Takt zu sein?«</w:t>
            </w:r>
          </w:p>
        </w:tc>
      </w:tr>
    </w:tbl>
    <w:p w14:paraId="16E576CC"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6CD" w14:textId="77777777" w:rsidR="00295966" w:rsidRPr="00AD05B6" w:rsidRDefault="00A81F54">
      <w:pPr>
        <w:jc w:val="center"/>
        <w:rPr>
          <w:b/>
          <w:bCs/>
          <w:sz w:val="24"/>
          <w:szCs w:val="24"/>
        </w:rPr>
      </w:pPr>
      <w:r>
        <w:rPr>
          <w:b/>
          <w:bCs/>
          <w:sz w:val="24"/>
          <w:szCs w:val="24"/>
        </w:rPr>
        <w:lastRenderedPageBreak/>
        <w:t>TR – Trommelgruppe</w:t>
      </w:r>
    </w:p>
    <w:p w14:paraId="16E576CE" w14:textId="77777777" w:rsidR="00295966" w:rsidRPr="00AD05B6" w:rsidRDefault="00A81F54">
      <w:pPr>
        <w:jc w:val="center"/>
        <w:rPr>
          <w:sz w:val="24"/>
          <w:szCs w:val="24"/>
        </w:rPr>
      </w:pPr>
      <w:r>
        <w:rPr>
          <w:sz w:val="24"/>
          <w:szCs w:val="24"/>
        </w:rPr>
        <w:t>Module TR-1 bis TR-4</w:t>
      </w:r>
    </w:p>
    <w:p w14:paraId="16E576CF" w14:textId="77777777" w:rsidR="00295966" w:rsidRPr="00AD05B6" w:rsidRDefault="00A81F54">
      <w:pPr>
        <w:jc w:val="center"/>
        <w:rPr>
          <w:color w:val="FF0000"/>
          <w:sz w:val="24"/>
          <w:szCs w:val="24"/>
        </w:rPr>
      </w:pPr>
      <w:r>
        <w:rPr>
          <w:color w:val="FF0000"/>
          <w:sz w:val="24"/>
          <w:szCs w:val="24"/>
        </w:rPr>
        <w:t xml:space="preserve">Settings: TK Psychosomatik </w:t>
      </w:r>
      <w:r>
        <w:rPr>
          <w:rFonts w:ascii="Segoe UI Symbol" w:hAnsi="Segoe UI Symbol" w:cs="Segoe UI Symbol"/>
          <w:color w:val="FF0000"/>
          <w:sz w:val="24"/>
          <w:szCs w:val="24"/>
        </w:rPr>
        <w:t>✓</w:t>
      </w:r>
      <w:r>
        <w:rPr>
          <w:color w:val="FF0000"/>
          <w:sz w:val="24"/>
          <w:szCs w:val="24"/>
        </w:rPr>
        <w:t xml:space="preserve"> </w:t>
      </w:r>
      <w:r>
        <w:rPr>
          <w:rFonts w:cs="DM Sans 14pt"/>
          <w:color w:val="FF0000"/>
          <w:sz w:val="24"/>
          <w:szCs w:val="24"/>
        </w:rPr>
        <w:t>·</w:t>
      </w:r>
      <w:r>
        <w:rPr>
          <w:color w:val="FF0000"/>
          <w:sz w:val="24"/>
          <w:szCs w:val="24"/>
        </w:rPr>
        <w:t xml:space="preserve"> TK Sucht </w:t>
      </w:r>
      <w:r>
        <w:rPr>
          <w:rFonts w:ascii="Segoe UI Symbol" w:hAnsi="Segoe UI Symbol" w:cs="Segoe UI Symbol"/>
          <w:color w:val="FF0000"/>
          <w:sz w:val="24"/>
          <w:szCs w:val="24"/>
        </w:rPr>
        <w:t>✓</w:t>
      </w:r>
      <w:r>
        <w:rPr>
          <w:color w:val="FF0000"/>
          <w:sz w:val="24"/>
          <w:szCs w:val="24"/>
        </w:rPr>
        <w:t xml:space="preserve"> </w:t>
      </w:r>
      <w:r>
        <w:rPr>
          <w:rFonts w:cs="DM Sans 14pt"/>
          <w:color w:val="FF0000"/>
          <w:sz w:val="24"/>
          <w:szCs w:val="24"/>
        </w:rPr>
        <w:t>·</w:t>
      </w:r>
      <w:r>
        <w:rPr>
          <w:color w:val="FF0000"/>
          <w:sz w:val="24"/>
          <w:szCs w:val="24"/>
        </w:rPr>
        <w:t xml:space="preserve"> Gerontopsychiatrie </w:t>
      </w:r>
      <w:r>
        <w:rPr>
          <w:rFonts w:ascii="Segoe UI Symbol" w:hAnsi="Segoe UI Symbol" w:cs="Segoe UI Symbol"/>
          <w:color w:val="FF0000"/>
          <w:sz w:val="24"/>
          <w:szCs w:val="24"/>
        </w:rPr>
        <w:t>✗</w:t>
      </w:r>
      <w:r>
        <w:rPr>
          <w:color w:val="FF0000"/>
          <w:sz w:val="24"/>
          <w:szCs w:val="24"/>
        </w:rPr>
        <w:t xml:space="preserve"> </w:t>
      </w:r>
      <w:r>
        <w:rPr>
          <w:rFonts w:cs="DM Sans 14pt"/>
          <w:color w:val="FF0000"/>
          <w:sz w:val="24"/>
          <w:szCs w:val="24"/>
        </w:rPr>
        <w:t>·</w:t>
      </w:r>
      <w:r>
        <w:rPr>
          <w:color w:val="FF0000"/>
          <w:sz w:val="24"/>
          <w:szCs w:val="24"/>
        </w:rPr>
        <w:t xml:space="preserve"> Akute Entgiftung </w:t>
      </w:r>
      <w:r>
        <w:rPr>
          <w:rFonts w:ascii="Segoe UI Symbol" w:hAnsi="Segoe UI Symbol" w:cs="Segoe UI Symbol"/>
          <w:color w:val="FF0000"/>
          <w:sz w:val="24"/>
          <w:szCs w:val="24"/>
        </w:rPr>
        <w:t>✗</w:t>
      </w:r>
    </w:p>
    <w:p w14:paraId="16E576D0" w14:textId="77777777" w:rsidR="00295966" w:rsidRDefault="00A81F54">
      <w:pPr>
        <w:pStyle w:val="berschrift1"/>
      </w:pPr>
      <w:bookmarkStart w:id="290" w:name="_Toc231731146"/>
      <w:bookmarkStart w:id="291" w:name="_Toc231713509"/>
      <w:bookmarkStart w:id="292" w:name="_Toc231732982"/>
      <w:bookmarkStart w:id="293" w:name="_Toc231931770"/>
      <w:r>
        <w:t>Trommelgruppe</w:t>
      </w:r>
      <w:bookmarkEnd w:id="290"/>
      <w:bookmarkEnd w:id="291"/>
      <w:bookmarkEnd w:id="292"/>
      <w:bookmarkEnd w:id="293"/>
    </w:p>
    <w:p w14:paraId="16E576D1" w14:textId="77777777" w:rsidR="00295966" w:rsidRDefault="00A81F54">
      <w:pPr>
        <w:pStyle w:val="berschrift2"/>
      </w:pPr>
      <w:bookmarkStart w:id="294" w:name="_Toc231731147"/>
      <w:bookmarkStart w:id="295" w:name="_Toc231713510"/>
      <w:bookmarkStart w:id="296" w:name="_Toc231732983"/>
      <w:bookmarkStart w:id="297" w:name="_Toc231931771"/>
      <w:r>
        <w:t>TR-1 – Trommelkreis ★</w:t>
      </w:r>
      <w:bookmarkEnd w:id="294"/>
      <w:bookmarkEnd w:id="295"/>
      <w:bookmarkEnd w:id="296"/>
      <w:bookmarkEnd w:id="297"/>
    </w:p>
    <w:p w14:paraId="16E576D2" w14:textId="77777777" w:rsidR="00295966" w:rsidRDefault="00A81F54">
      <w:r>
        <w:rPr>
          <w:b/>
          <w:sz w:val="18"/>
        </w:rPr>
        <w:t>Steckbrief</w:t>
      </w:r>
    </w:p>
    <w:tbl>
      <w:tblPr>
        <w:tblW w:w="9026" w:type="dxa"/>
        <w:jc w:val="center"/>
        <w:tblLayout w:type="fixed"/>
        <w:tblLook w:val="04A0" w:firstRow="1" w:lastRow="0" w:firstColumn="1" w:lastColumn="0" w:noHBand="0" w:noVBand="1"/>
      </w:tblPr>
      <w:tblGrid>
        <w:gridCol w:w="2258"/>
        <w:gridCol w:w="2256"/>
        <w:gridCol w:w="2256"/>
        <w:gridCol w:w="2256"/>
      </w:tblGrid>
      <w:tr w:rsidR="00295966" w14:paraId="16E576D7"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6D3" w14:textId="77777777" w:rsidR="00295966" w:rsidRDefault="00A81F54">
            <w:pPr>
              <w:rPr>
                <w:sz w:val="16"/>
                <w:szCs w:val="24"/>
              </w:rPr>
            </w:pPr>
            <w:r>
              <w:rPr>
                <w:b/>
                <w:sz w:val="16"/>
                <w:szCs w:val="24"/>
              </w:rPr>
              <w:t>Dauer</w:t>
            </w:r>
          </w:p>
        </w:tc>
        <w:tc>
          <w:tcPr>
            <w:tcW w:w="2256" w:type="dxa"/>
            <w:tcBorders>
              <w:top w:val="single" w:sz="4" w:space="0" w:color="000000"/>
              <w:left w:val="single" w:sz="4" w:space="0" w:color="000000"/>
              <w:bottom w:val="single" w:sz="4" w:space="0" w:color="000000"/>
              <w:right w:val="single" w:sz="4" w:space="0" w:color="000000"/>
            </w:tcBorders>
          </w:tcPr>
          <w:p w14:paraId="16E576D4" w14:textId="77777777" w:rsidR="00295966" w:rsidRDefault="00A81F54">
            <w:pPr>
              <w:rPr>
                <w:sz w:val="16"/>
                <w:szCs w:val="24"/>
              </w:rPr>
            </w:pPr>
            <w:r>
              <w:rPr>
                <w:sz w:val="16"/>
                <w:szCs w:val="24"/>
              </w:rPr>
              <w:t>15–35 min; Kurzform möglich</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6D5" w14:textId="77777777" w:rsidR="00295966" w:rsidRDefault="00A81F54">
            <w:pPr>
              <w:rPr>
                <w:sz w:val="16"/>
                <w:szCs w:val="24"/>
              </w:rPr>
            </w:pPr>
            <w:r>
              <w:rPr>
                <w:b/>
                <w:sz w:val="16"/>
                <w:szCs w:val="24"/>
              </w:rPr>
              <w:t>Hauptwirkung</w:t>
            </w:r>
          </w:p>
        </w:tc>
        <w:tc>
          <w:tcPr>
            <w:tcW w:w="2256" w:type="dxa"/>
            <w:tcBorders>
              <w:top w:val="single" w:sz="4" w:space="0" w:color="000000"/>
              <w:left w:val="single" w:sz="4" w:space="0" w:color="000000"/>
              <w:bottom w:val="single" w:sz="4" w:space="0" w:color="000000"/>
              <w:right w:val="single" w:sz="4" w:space="0" w:color="000000"/>
            </w:tcBorders>
          </w:tcPr>
          <w:p w14:paraId="16E576D6" w14:textId="77777777" w:rsidR="00295966" w:rsidRDefault="00A81F54">
            <w:pPr>
              <w:rPr>
                <w:sz w:val="16"/>
                <w:szCs w:val="24"/>
              </w:rPr>
            </w:pPr>
            <w:r>
              <w:rPr>
                <w:sz w:val="16"/>
                <w:szCs w:val="24"/>
              </w:rPr>
              <w:t>W2 Aktivierung</w:t>
            </w:r>
          </w:p>
        </w:tc>
      </w:tr>
      <w:tr w:rsidR="00295966" w14:paraId="16E576DC"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6D8" w14:textId="77777777" w:rsidR="00295966" w:rsidRDefault="00A81F54">
            <w:pPr>
              <w:rPr>
                <w:sz w:val="16"/>
                <w:szCs w:val="24"/>
              </w:rPr>
            </w:pPr>
            <w:r>
              <w:rPr>
                <w:b/>
                <w:sz w:val="16"/>
                <w:szCs w:val="24"/>
              </w:rPr>
              <w:t>Intensität</w:t>
            </w:r>
          </w:p>
        </w:tc>
        <w:tc>
          <w:tcPr>
            <w:tcW w:w="2256" w:type="dxa"/>
            <w:tcBorders>
              <w:top w:val="single" w:sz="4" w:space="0" w:color="000000"/>
              <w:left w:val="single" w:sz="4" w:space="0" w:color="000000"/>
              <w:bottom w:val="single" w:sz="4" w:space="0" w:color="000000"/>
              <w:right w:val="single" w:sz="4" w:space="0" w:color="000000"/>
            </w:tcBorders>
          </w:tcPr>
          <w:p w14:paraId="16E576D9" w14:textId="77777777" w:rsidR="00295966" w:rsidRDefault="00A81F54">
            <w:pPr>
              <w:rPr>
                <w:sz w:val="16"/>
                <w:szCs w:val="24"/>
              </w:rPr>
            </w:pPr>
            <w:r>
              <w:rPr>
                <w:sz w:val="16"/>
                <w:szCs w:val="24"/>
              </w:rPr>
              <w:t>niedrig bis mittel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6DA" w14:textId="77777777" w:rsidR="00295966" w:rsidRDefault="00A81F54">
            <w:pPr>
              <w:rPr>
                <w:sz w:val="16"/>
                <w:szCs w:val="24"/>
              </w:rPr>
            </w:pPr>
            <w:r>
              <w:rPr>
                <w:b/>
                <w:sz w:val="16"/>
                <w:szCs w:val="24"/>
              </w:rPr>
              <w:t>Expositionsgrad</w:t>
            </w:r>
          </w:p>
        </w:tc>
        <w:tc>
          <w:tcPr>
            <w:tcW w:w="2256" w:type="dxa"/>
            <w:tcBorders>
              <w:top w:val="single" w:sz="4" w:space="0" w:color="000000"/>
              <w:left w:val="single" w:sz="4" w:space="0" w:color="000000"/>
              <w:bottom w:val="single" w:sz="4" w:space="0" w:color="000000"/>
              <w:right w:val="single" w:sz="4" w:space="0" w:color="000000"/>
            </w:tcBorders>
          </w:tcPr>
          <w:p w14:paraId="16E576DB" w14:textId="77777777" w:rsidR="00295966" w:rsidRDefault="00A81F54">
            <w:pPr>
              <w:rPr>
                <w:sz w:val="16"/>
                <w:szCs w:val="24"/>
              </w:rPr>
            </w:pPr>
            <w:r>
              <w:rPr>
                <w:sz w:val="16"/>
                <w:szCs w:val="24"/>
              </w:rPr>
              <w:t>niedrig</w:t>
            </w:r>
          </w:p>
        </w:tc>
      </w:tr>
      <w:tr w:rsidR="00295966" w14:paraId="16E576E1"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6DD" w14:textId="77777777" w:rsidR="00295966" w:rsidRDefault="00A81F54">
            <w:pPr>
              <w:rPr>
                <w:sz w:val="16"/>
                <w:szCs w:val="24"/>
              </w:rPr>
            </w:pPr>
            <w:r>
              <w:rPr>
                <w:b/>
                <w:sz w:val="16"/>
                <w:szCs w:val="24"/>
              </w:rPr>
              <w:t>Material</w:t>
            </w:r>
          </w:p>
        </w:tc>
        <w:tc>
          <w:tcPr>
            <w:tcW w:w="2256" w:type="dxa"/>
            <w:tcBorders>
              <w:top w:val="single" w:sz="4" w:space="0" w:color="000000"/>
              <w:left w:val="single" w:sz="4" w:space="0" w:color="000000"/>
              <w:bottom w:val="single" w:sz="4" w:space="0" w:color="000000"/>
              <w:right w:val="single" w:sz="4" w:space="0" w:color="000000"/>
            </w:tcBorders>
          </w:tcPr>
          <w:p w14:paraId="16E576DE" w14:textId="77777777" w:rsidR="00295966" w:rsidRDefault="00A81F54">
            <w:pPr>
              <w:rPr>
                <w:sz w:val="16"/>
                <w:szCs w:val="24"/>
              </w:rPr>
            </w:pPr>
            <w:r>
              <w:rPr>
                <w:sz w:val="16"/>
                <w:szCs w:val="24"/>
              </w:rPr>
              <w:t>Trommeln und Perkussion; ggf. Stühle im Kreis</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6DF" w14:textId="77777777" w:rsidR="00295966" w:rsidRDefault="00A81F54">
            <w:pPr>
              <w:rPr>
                <w:sz w:val="16"/>
                <w:szCs w:val="24"/>
              </w:rPr>
            </w:pPr>
            <w:r>
              <w:rPr>
                <w:b/>
                <w:sz w:val="16"/>
                <w:szCs w:val="24"/>
              </w:rPr>
              <w:t>Settingeignung</w:t>
            </w:r>
          </w:p>
        </w:tc>
        <w:tc>
          <w:tcPr>
            <w:tcW w:w="2256" w:type="dxa"/>
            <w:tcBorders>
              <w:top w:val="single" w:sz="4" w:space="0" w:color="000000"/>
              <w:left w:val="single" w:sz="4" w:space="0" w:color="000000"/>
              <w:bottom w:val="single" w:sz="4" w:space="0" w:color="000000"/>
              <w:right w:val="single" w:sz="4" w:space="0" w:color="000000"/>
            </w:tcBorders>
          </w:tcPr>
          <w:p w14:paraId="16E576E0" w14:textId="77777777" w:rsidR="00295966" w:rsidRDefault="00A81F54">
            <w:pPr>
              <w:rPr>
                <w:sz w:val="16"/>
                <w:szCs w:val="24"/>
              </w:rPr>
            </w:pPr>
            <w:r>
              <w:rPr>
                <w:sz w:val="16"/>
                <w:szCs w:val="24"/>
              </w:rPr>
              <w:t>Psy ja; Sucht ja; Ger nein; Akut nein</w:t>
            </w:r>
          </w:p>
        </w:tc>
      </w:tr>
      <w:tr w:rsidR="00295966" w14:paraId="16E576E6"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6E2" w14:textId="77777777" w:rsidR="00295966" w:rsidRDefault="00A81F54">
            <w:pPr>
              <w:rPr>
                <w:sz w:val="16"/>
                <w:szCs w:val="24"/>
              </w:rPr>
            </w:pPr>
            <w:r>
              <w:rPr>
                <w:b/>
                <w:sz w:val="16"/>
                <w:szCs w:val="24"/>
              </w:rPr>
              <w:t>Vertretung</w:t>
            </w:r>
          </w:p>
        </w:tc>
        <w:tc>
          <w:tcPr>
            <w:tcW w:w="2256" w:type="dxa"/>
            <w:tcBorders>
              <w:top w:val="single" w:sz="4" w:space="0" w:color="000000"/>
              <w:left w:val="single" w:sz="4" w:space="0" w:color="000000"/>
              <w:bottom w:val="single" w:sz="4" w:space="0" w:color="000000"/>
              <w:right w:val="single" w:sz="4" w:space="0" w:color="000000"/>
            </w:tcBorders>
          </w:tcPr>
          <w:p w14:paraId="16E576E3" w14:textId="77777777" w:rsidR="00295966" w:rsidRPr="00A81F54" w:rsidRDefault="00A81F54">
            <w:pPr>
              <w:rPr>
                <w:sz w:val="16"/>
                <w:szCs w:val="16"/>
              </w:rPr>
            </w:pPr>
            <w:r>
              <w:rPr>
                <w:sz w:val="16"/>
                <w:szCs w:val="16"/>
              </w:rPr>
              <w:t>vertretungsgeeignet</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6E4" w14:textId="77777777" w:rsidR="00295966" w:rsidRDefault="00A81F54">
            <w:pPr>
              <w:rPr>
                <w:sz w:val="16"/>
                <w:szCs w:val="24"/>
              </w:rPr>
            </w:pPr>
            <w:r>
              <w:rPr>
                <w:b/>
                <w:sz w:val="16"/>
                <w:szCs w:val="24"/>
              </w:rPr>
              <w:t>Nicht einsetzen bei</w:t>
            </w:r>
          </w:p>
        </w:tc>
        <w:tc>
          <w:tcPr>
            <w:tcW w:w="2256" w:type="dxa"/>
            <w:tcBorders>
              <w:top w:val="single" w:sz="4" w:space="0" w:color="000000"/>
              <w:left w:val="single" w:sz="4" w:space="0" w:color="000000"/>
              <w:bottom w:val="single" w:sz="4" w:space="0" w:color="000000"/>
              <w:right w:val="single" w:sz="4" w:space="0" w:color="000000"/>
            </w:tcBorders>
          </w:tcPr>
          <w:p w14:paraId="16E576E5" w14:textId="77777777" w:rsidR="00295966" w:rsidRDefault="00A81F54">
            <w:pPr>
              <w:rPr>
                <w:sz w:val="16"/>
                <w:szCs w:val="24"/>
              </w:rPr>
            </w:pPr>
            <w:r>
              <w:rPr>
                <w:sz w:val="16"/>
                <w:szCs w:val="24"/>
              </w:rPr>
              <w:t>Ger, Akut</w:t>
            </w:r>
          </w:p>
        </w:tc>
      </w:tr>
      <w:tr w:rsidR="00F71D1A" w14:paraId="0648F61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BF970DA" w14:textId="77777777" w:rsidR="00F71D1A" w:rsidRDefault="00C56544">
            <w:r>
              <w:rPr>
                <w:b/>
                <w:sz w:val="18"/>
              </w:rPr>
              <w:t>Modulart</w:t>
            </w:r>
          </w:p>
        </w:tc>
        <w:tc>
          <w:tcPr>
            <w:tcW w:w="2256" w:type="dxa"/>
            <w:tcBorders>
              <w:top w:val="single" w:sz="4" w:space="0" w:color="000000"/>
              <w:left w:val="single" w:sz="4" w:space="0" w:color="000000"/>
              <w:bottom w:val="single" w:sz="4" w:space="0" w:color="000000"/>
              <w:right w:val="single" w:sz="4" w:space="0" w:color="000000"/>
            </w:tcBorders>
          </w:tcPr>
          <w:p w14:paraId="0B6B3291" w14:textId="77777777" w:rsidR="00F71D1A" w:rsidRDefault="00C56544">
            <w:r>
              <w:rPr>
                <w:sz w:val="18"/>
              </w:rPr>
              <w:t>Kernmodul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2A7F9036" w14:textId="77777777" w:rsidR="00F71D1A" w:rsidRDefault="00C56544">
            <w:r>
              <w:rPr>
                <w:b/>
                <w:sz w:val="18"/>
              </w:rPr>
              <w:t>Planbarkeit</w:t>
            </w:r>
          </w:p>
        </w:tc>
        <w:tc>
          <w:tcPr>
            <w:tcW w:w="2256" w:type="dxa"/>
            <w:tcBorders>
              <w:top w:val="single" w:sz="4" w:space="0" w:color="000000"/>
              <w:left w:val="single" w:sz="4" w:space="0" w:color="000000"/>
              <w:bottom w:val="single" w:sz="4" w:space="0" w:color="000000"/>
              <w:right w:val="single" w:sz="4" w:space="0" w:color="000000"/>
            </w:tcBorders>
          </w:tcPr>
          <w:p w14:paraId="7ACC2F8C" w14:textId="77777777" w:rsidR="00F71D1A" w:rsidRDefault="00C56544">
            <w:r>
              <w:rPr>
                <w:sz w:val="18"/>
              </w:rPr>
              <w:t>als Einzelstunde und im Verlauf sehr gut planbar</w:t>
            </w:r>
          </w:p>
        </w:tc>
      </w:tr>
      <w:tr w:rsidR="00295966" w14:paraId="16E576E9"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16E576E7" w14:textId="77777777" w:rsidR="00295966" w:rsidRDefault="00A81F54">
            <w:r>
              <w:t xml:space="preserve">TR-1 – Trommelkreis </w:t>
            </w:r>
            <w:r>
              <w:rPr>
                <w:rFonts w:ascii="Segoe UI Symbol" w:hAnsi="Segoe UI Symbol" w:cs="Segoe UI Symbol"/>
              </w:rPr>
              <w:t>★</w:t>
            </w:r>
          </w:p>
          <w:p w14:paraId="16E576E8" w14:textId="77777777" w:rsidR="00295966" w:rsidRDefault="00A81F54">
            <w:r>
              <w:t>Methode: Trommelgruppe   ·   Wirkdimension: W2 Aktivierung</w:t>
            </w:r>
          </w:p>
        </w:tc>
      </w:tr>
    </w:tbl>
    <w:p w14:paraId="16E576EA" w14:textId="77777777" w:rsidR="00295966" w:rsidRDefault="00295966"/>
    <w:p w14:paraId="16E576EB" w14:textId="77777777" w:rsidR="00295966" w:rsidRDefault="00A81F54">
      <w:pPr>
        <w:rPr>
          <w:b/>
          <w:bCs/>
        </w:rPr>
      </w:pPr>
      <w:r>
        <w:rPr>
          <w:b/>
          <w:bCs/>
        </w:rPr>
        <w:t>Methode und Wirkprinzip</w:t>
      </w:r>
    </w:p>
    <w:p w14:paraId="16E576EC" w14:textId="77777777" w:rsidR="00295966" w:rsidRDefault="00A81F54">
      <w:r>
        <w:t>Rhythmus ist der direkteste Zugang zur körperlichen Aktivierung – ohne kognitive Anforderung, ohne Vorwissen, ohne Sprache. Der Trommelkreis nutzt das Prinzip des Rhythmic Entrainment: Eine externe Rhythmusstruktur zieht das innere Erregungsniveau in Richtung Aktivität. Neurologisch aktivieren rhythmische Reize motorische und limbische Systeme gleichzeitig; die körperliche Bewegung des Schlagens ist selbst schon Aktivierung. Sozial verbindet der geteilte Puls, ohne dass Worte gebraucht werden – besonders wertvoll bei apathischen Gruppen, die verbal kaum erreichbar sind.</w:t>
      </w:r>
    </w:p>
    <w:p w14:paraId="16E576ED" w14:textId="77777777" w:rsidR="00295966" w:rsidRDefault="00A81F54">
      <w:r>
        <w:t>Theoretisch verankert in Rhythmic Entrainment Intervention (Thaut), Neurologischer Musiktherapie (NMT), Gruppenmusiktherapie (Hegi) und somatischer Aktivierungsforschung.</w:t>
      </w:r>
    </w:p>
    <w:p w14:paraId="16E576EE" w14:textId="77777777" w:rsidR="00295966" w:rsidRDefault="00A81F54">
      <w:r>
        <w:rPr>
          <w:b/>
          <w:bCs/>
        </w:rPr>
        <w:t>Material:</w:t>
      </w:r>
      <w:r>
        <w:t xml:space="preserve"> Djemben, Handtrommeln, Congas oder einfache Perkussion. Kein Vorwissen erforderlich. Softmallets als Option.</w:t>
      </w:r>
    </w:p>
    <w:p w14:paraId="16E576EF" w14:textId="77777777" w:rsidR="00295966" w:rsidRDefault="00295966"/>
    <w:p w14:paraId="16E576F0" w14:textId="77777777" w:rsidR="00295966" w:rsidRDefault="00A81F54">
      <w:pPr>
        <w:rPr>
          <w:b/>
          <w:bCs/>
        </w:rPr>
      </w:pPr>
      <w:r>
        <w:rPr>
          <w:b/>
          <w:bCs/>
        </w:rPr>
        <w:t>Basisstruktur</w:t>
      </w:r>
    </w:p>
    <w:p w14:paraId="16E576F1" w14:textId="77777777" w:rsidR="00295966" w:rsidRDefault="00A81F54">
      <w:r>
        <w:t>Referenzversion: 35–45 min. Kürzere Variante (ohne Groove-Phase): 20–25 min.</w:t>
      </w:r>
    </w:p>
    <w:p w14:paraId="16E576F2"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76F7"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76F3" w14:textId="77777777" w:rsidR="00295966" w:rsidRDefault="00A81F54">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76F4" w14:textId="77777777" w:rsidR="00295966" w:rsidRDefault="00A81F54">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76F5" w14:textId="77777777" w:rsidR="00295966" w:rsidRDefault="00A81F54">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76F6" w14:textId="77777777" w:rsidR="00295966" w:rsidRDefault="00A81F54">
            <w:r>
              <w:t>Ziel / Begründung</w:t>
            </w:r>
          </w:p>
        </w:tc>
      </w:tr>
      <w:tr w:rsidR="00295966" w14:paraId="16E576FC" w14:textId="77777777">
        <w:tc>
          <w:tcPr>
            <w:tcW w:w="2001" w:type="dxa"/>
            <w:tcBorders>
              <w:top w:val="single" w:sz="2" w:space="0" w:color="CCCCCC"/>
              <w:left w:val="single" w:sz="2" w:space="0" w:color="CCCCCC"/>
              <w:bottom w:val="single" w:sz="2" w:space="0" w:color="CCCCCC"/>
              <w:right w:val="single" w:sz="2" w:space="0" w:color="CCCCCC"/>
            </w:tcBorders>
          </w:tcPr>
          <w:p w14:paraId="16E576F8" w14:textId="77777777" w:rsidR="00295966" w:rsidRDefault="00A81F54">
            <w:r>
              <w:t>Ankommen am Instrument</w:t>
            </w:r>
          </w:p>
        </w:tc>
        <w:tc>
          <w:tcPr>
            <w:tcW w:w="899" w:type="dxa"/>
            <w:tcBorders>
              <w:top w:val="single" w:sz="2" w:space="0" w:color="CCCCCC"/>
              <w:left w:val="single" w:sz="2" w:space="0" w:color="CCCCCC"/>
              <w:bottom w:val="single" w:sz="2" w:space="0" w:color="CCCCCC"/>
              <w:right w:val="single" w:sz="2" w:space="0" w:color="CCCCCC"/>
            </w:tcBorders>
          </w:tcPr>
          <w:p w14:paraId="16E576F9"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76FA" w14:textId="77777777" w:rsidR="00295966" w:rsidRDefault="00A81F54">
            <w:r>
              <w:t>Jede:r erhält eine Trommel. Stilles Erkunden erlaubt – kein Einstieg gefordert.</w:t>
            </w:r>
          </w:p>
        </w:tc>
        <w:tc>
          <w:tcPr>
            <w:tcW w:w="2526" w:type="dxa"/>
            <w:tcBorders>
              <w:top w:val="single" w:sz="2" w:space="0" w:color="CCCCCC"/>
              <w:left w:val="single" w:sz="2" w:space="0" w:color="CCCCCC"/>
              <w:bottom w:val="single" w:sz="2" w:space="0" w:color="CCCCCC"/>
              <w:right w:val="single" w:sz="2" w:space="0" w:color="CCCCCC"/>
            </w:tcBorders>
          </w:tcPr>
          <w:p w14:paraId="16E576FB" w14:textId="77777777" w:rsidR="00295966" w:rsidRDefault="00A81F54">
            <w:r>
              <w:t>Erstkontakt mit dem Instrument; Schwelle senken</w:t>
            </w:r>
          </w:p>
        </w:tc>
      </w:tr>
      <w:tr w:rsidR="00295966" w14:paraId="16E57701" w14:textId="77777777">
        <w:tc>
          <w:tcPr>
            <w:tcW w:w="2001" w:type="dxa"/>
            <w:tcBorders>
              <w:top w:val="single" w:sz="2" w:space="0" w:color="CCCCCC"/>
              <w:left w:val="single" w:sz="2" w:space="0" w:color="CCCCCC"/>
              <w:bottom w:val="single" w:sz="2" w:space="0" w:color="CCCCCC"/>
              <w:right w:val="single" w:sz="2" w:space="0" w:color="CCCCCC"/>
            </w:tcBorders>
          </w:tcPr>
          <w:p w14:paraId="16E576FD" w14:textId="77777777" w:rsidR="00295966" w:rsidRDefault="00A81F54">
            <w:r>
              <w:t>Puls-Etablierung</w:t>
            </w:r>
          </w:p>
        </w:tc>
        <w:tc>
          <w:tcPr>
            <w:tcW w:w="899" w:type="dxa"/>
            <w:tcBorders>
              <w:top w:val="single" w:sz="2" w:space="0" w:color="CCCCCC"/>
              <w:left w:val="single" w:sz="2" w:space="0" w:color="CCCCCC"/>
              <w:bottom w:val="single" w:sz="2" w:space="0" w:color="CCCCCC"/>
              <w:right w:val="single" w:sz="2" w:space="0" w:color="CCCCCC"/>
            </w:tcBorders>
          </w:tcPr>
          <w:p w14:paraId="16E576FE"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6FF" w14:textId="77777777" w:rsidR="00295966" w:rsidRDefault="00A81F54">
            <w:r>
              <w:t>Moderator schlägt ruhigen gleichmäßigen Puls. Einladung mitzumachen – wann immer es sich richtig anfühlt. Kein Metronom, menschlicher Puls.</w:t>
            </w:r>
          </w:p>
        </w:tc>
        <w:tc>
          <w:tcPr>
            <w:tcW w:w="2526" w:type="dxa"/>
            <w:tcBorders>
              <w:top w:val="single" w:sz="2" w:space="0" w:color="CCCCCC"/>
              <w:left w:val="single" w:sz="2" w:space="0" w:color="CCCCCC"/>
              <w:bottom w:val="single" w:sz="2" w:space="0" w:color="CCCCCC"/>
              <w:right w:val="single" w:sz="2" w:space="0" w:color="CCCCCC"/>
            </w:tcBorders>
          </w:tcPr>
          <w:p w14:paraId="16E57700" w14:textId="77777777" w:rsidR="00295966" w:rsidRDefault="00A81F54">
            <w:r>
              <w:t>Orientierung; Entrainment initiieren; Gruppe sammeln</w:t>
            </w:r>
          </w:p>
        </w:tc>
      </w:tr>
      <w:tr w:rsidR="00295966" w14:paraId="16E57706" w14:textId="77777777">
        <w:tc>
          <w:tcPr>
            <w:tcW w:w="2001" w:type="dxa"/>
            <w:tcBorders>
              <w:top w:val="single" w:sz="2" w:space="0" w:color="CCCCCC"/>
              <w:left w:val="single" w:sz="2" w:space="0" w:color="CCCCCC"/>
              <w:bottom w:val="single" w:sz="2" w:space="0" w:color="CCCCCC"/>
              <w:right w:val="single" w:sz="2" w:space="0" w:color="CCCCCC"/>
            </w:tcBorders>
          </w:tcPr>
          <w:p w14:paraId="16E57702" w14:textId="77777777" w:rsidR="00295966" w:rsidRDefault="00A81F54">
            <w:r>
              <w:lastRenderedPageBreak/>
              <w:t>Rhythmische Aufbauphase</w:t>
            </w:r>
          </w:p>
        </w:tc>
        <w:tc>
          <w:tcPr>
            <w:tcW w:w="899" w:type="dxa"/>
            <w:tcBorders>
              <w:top w:val="single" w:sz="2" w:space="0" w:color="CCCCCC"/>
              <w:left w:val="single" w:sz="2" w:space="0" w:color="CCCCCC"/>
              <w:bottom w:val="single" w:sz="2" w:space="0" w:color="CCCCCC"/>
              <w:right w:val="single" w:sz="2" w:space="0" w:color="CCCCCC"/>
            </w:tcBorders>
          </w:tcPr>
          <w:p w14:paraId="16E57703"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7704" w14:textId="77777777" w:rsidR="00295966" w:rsidRDefault="00A81F54">
            <w:r>
              <w:t>Puls stabilisiert. Moderator steigert Tempo moderat. Variationen anbieten. Spielfreude entstehen lassen.</w:t>
            </w:r>
          </w:p>
        </w:tc>
        <w:tc>
          <w:tcPr>
            <w:tcW w:w="2526" w:type="dxa"/>
            <w:tcBorders>
              <w:top w:val="single" w:sz="2" w:space="0" w:color="CCCCCC"/>
              <w:left w:val="single" w:sz="2" w:space="0" w:color="CCCCCC"/>
              <w:bottom w:val="single" w:sz="2" w:space="0" w:color="CCCCCC"/>
              <w:right w:val="single" w:sz="2" w:space="0" w:color="CCCCCC"/>
            </w:tcBorders>
          </w:tcPr>
          <w:p w14:paraId="16E57705" w14:textId="77777777" w:rsidR="00295966" w:rsidRDefault="00A81F54">
            <w:r>
              <w:t>Aktivierung steigern; Energie entfalten</w:t>
            </w:r>
          </w:p>
        </w:tc>
      </w:tr>
      <w:tr w:rsidR="00295966" w14:paraId="16E5770B" w14:textId="77777777">
        <w:tc>
          <w:tcPr>
            <w:tcW w:w="2001" w:type="dxa"/>
            <w:tcBorders>
              <w:top w:val="single" w:sz="2" w:space="0" w:color="CCCCCC"/>
              <w:left w:val="single" w:sz="2" w:space="0" w:color="CCCCCC"/>
              <w:bottom w:val="single" w:sz="2" w:space="0" w:color="CCCCCC"/>
              <w:right w:val="single" w:sz="2" w:space="0" w:color="CCCCCC"/>
            </w:tcBorders>
          </w:tcPr>
          <w:p w14:paraId="16E57707" w14:textId="77777777" w:rsidR="00295966" w:rsidRDefault="00A81F54">
            <w:r>
              <w:t>Freie Groove-Phase</w:t>
            </w:r>
          </w:p>
        </w:tc>
        <w:tc>
          <w:tcPr>
            <w:tcW w:w="899" w:type="dxa"/>
            <w:tcBorders>
              <w:top w:val="single" w:sz="2" w:space="0" w:color="CCCCCC"/>
              <w:left w:val="single" w:sz="2" w:space="0" w:color="CCCCCC"/>
              <w:bottom w:val="single" w:sz="2" w:space="0" w:color="CCCCCC"/>
              <w:right w:val="single" w:sz="2" w:space="0" w:color="CCCCCC"/>
            </w:tcBorders>
          </w:tcPr>
          <w:p w14:paraId="16E57708" w14:textId="77777777" w:rsidR="00295966" w:rsidRDefault="00A81F54">
            <w:r>
              <w:t>8–12 min</w:t>
            </w:r>
          </w:p>
        </w:tc>
        <w:tc>
          <w:tcPr>
            <w:tcW w:w="3599" w:type="dxa"/>
            <w:tcBorders>
              <w:top w:val="single" w:sz="2" w:space="0" w:color="CCCCCC"/>
              <w:left w:val="single" w:sz="2" w:space="0" w:color="CCCCCC"/>
              <w:bottom w:val="single" w:sz="2" w:space="0" w:color="CCCCCC"/>
              <w:right w:val="single" w:sz="2" w:space="0" w:color="CCCCCC"/>
            </w:tcBorders>
          </w:tcPr>
          <w:p w14:paraId="16E57709" w14:textId="77777777" w:rsidR="00295966" w:rsidRDefault="00A81F54">
            <w:r>
              <w:t>Gruppe spielt gemeinsam. Moderator hält Anker-Puls, gibt Impulse durch Gestik (lauter/leiser, schneller/langsamer). Kein Muss.</w:t>
            </w:r>
          </w:p>
        </w:tc>
        <w:tc>
          <w:tcPr>
            <w:tcW w:w="2526" w:type="dxa"/>
            <w:tcBorders>
              <w:top w:val="single" w:sz="2" w:space="0" w:color="CCCCCC"/>
              <w:left w:val="single" w:sz="2" w:space="0" w:color="CCCCCC"/>
              <w:bottom w:val="single" w:sz="2" w:space="0" w:color="CCCCCC"/>
              <w:right w:val="single" w:sz="2" w:space="0" w:color="CCCCCC"/>
            </w:tcBorders>
          </w:tcPr>
          <w:p w14:paraId="16E5770A" w14:textId="77777777" w:rsidR="00295966" w:rsidRDefault="00A81F54">
            <w:r>
              <w:t>Ko-Regulation durch Rhythmus; kollektives Erleben</w:t>
            </w:r>
          </w:p>
        </w:tc>
      </w:tr>
      <w:tr w:rsidR="00295966" w14:paraId="16E57710" w14:textId="77777777">
        <w:tc>
          <w:tcPr>
            <w:tcW w:w="2001" w:type="dxa"/>
            <w:tcBorders>
              <w:top w:val="single" w:sz="2" w:space="0" w:color="CCCCCC"/>
              <w:left w:val="single" w:sz="2" w:space="0" w:color="CCCCCC"/>
              <w:bottom w:val="single" w:sz="2" w:space="0" w:color="CCCCCC"/>
              <w:right w:val="single" w:sz="2" w:space="0" w:color="CCCCCC"/>
            </w:tcBorders>
          </w:tcPr>
          <w:p w14:paraId="16E5770C" w14:textId="77777777" w:rsidR="00295966" w:rsidRDefault="00A81F54">
            <w:r>
              <w:t>Deceleration</w:t>
            </w:r>
          </w:p>
        </w:tc>
        <w:tc>
          <w:tcPr>
            <w:tcW w:w="899" w:type="dxa"/>
            <w:tcBorders>
              <w:top w:val="single" w:sz="2" w:space="0" w:color="CCCCCC"/>
              <w:left w:val="single" w:sz="2" w:space="0" w:color="CCCCCC"/>
              <w:bottom w:val="single" w:sz="2" w:space="0" w:color="CCCCCC"/>
              <w:right w:val="single" w:sz="2" w:space="0" w:color="CCCCCC"/>
            </w:tcBorders>
          </w:tcPr>
          <w:p w14:paraId="16E5770D"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70E" w14:textId="77777777" w:rsidR="00295966" w:rsidRDefault="00A81F54">
            <w:r>
              <w:t>Tempo bewusst verlangsamen. Zurück zum ruhigen Grundpuls. Ausklingen lassen.</w:t>
            </w:r>
          </w:p>
        </w:tc>
        <w:tc>
          <w:tcPr>
            <w:tcW w:w="2526" w:type="dxa"/>
            <w:tcBorders>
              <w:top w:val="single" w:sz="2" w:space="0" w:color="CCCCCC"/>
              <w:left w:val="single" w:sz="2" w:space="0" w:color="CCCCCC"/>
              <w:bottom w:val="single" w:sz="2" w:space="0" w:color="CCCCCC"/>
              <w:right w:val="single" w:sz="2" w:space="0" w:color="CCCCCC"/>
            </w:tcBorders>
          </w:tcPr>
          <w:p w14:paraId="16E5770F" w14:textId="77777777" w:rsidR="00295966" w:rsidRDefault="00A81F54">
            <w:r>
              <w:t>Regulierung; Übergang vorbereiten</w:t>
            </w:r>
          </w:p>
        </w:tc>
      </w:tr>
      <w:tr w:rsidR="00295966" w14:paraId="16E57715" w14:textId="77777777">
        <w:tc>
          <w:tcPr>
            <w:tcW w:w="2001" w:type="dxa"/>
            <w:tcBorders>
              <w:top w:val="single" w:sz="2" w:space="0" w:color="CCCCCC"/>
              <w:left w:val="single" w:sz="2" w:space="0" w:color="CCCCCC"/>
              <w:bottom w:val="single" w:sz="2" w:space="0" w:color="CCCCCC"/>
              <w:right w:val="single" w:sz="2" w:space="0" w:color="CCCCCC"/>
            </w:tcBorders>
          </w:tcPr>
          <w:p w14:paraId="16E57711" w14:textId="77777777" w:rsidR="00295966" w:rsidRDefault="00A81F54">
            <w:r>
              <w:t>Nachklang</w:t>
            </w:r>
          </w:p>
        </w:tc>
        <w:tc>
          <w:tcPr>
            <w:tcW w:w="899" w:type="dxa"/>
            <w:tcBorders>
              <w:top w:val="single" w:sz="2" w:space="0" w:color="CCCCCC"/>
              <w:left w:val="single" w:sz="2" w:space="0" w:color="CCCCCC"/>
              <w:bottom w:val="single" w:sz="2" w:space="0" w:color="CCCCCC"/>
              <w:right w:val="single" w:sz="2" w:space="0" w:color="CCCCCC"/>
            </w:tcBorders>
          </w:tcPr>
          <w:p w14:paraId="16E57712" w14:textId="77777777" w:rsidR="00295966" w:rsidRDefault="00A81F54">
            <w:r>
              <w:t>3–4 min</w:t>
            </w:r>
          </w:p>
        </w:tc>
        <w:tc>
          <w:tcPr>
            <w:tcW w:w="3599" w:type="dxa"/>
            <w:tcBorders>
              <w:top w:val="single" w:sz="2" w:space="0" w:color="CCCCCC"/>
              <w:left w:val="single" w:sz="2" w:space="0" w:color="CCCCCC"/>
              <w:bottom w:val="single" w:sz="2" w:space="0" w:color="CCCCCC"/>
              <w:right w:val="single" w:sz="2" w:space="0" w:color="CCCCCC"/>
            </w:tcBorders>
          </w:tcPr>
          <w:p w14:paraId="16E57713" w14:textId="77777777" w:rsidR="00295966" w:rsidRDefault="00A81F54">
            <w:r>
              <w:t>Hände flach auf die Membran legen. Stille halten. Nachspüren.</w:t>
            </w:r>
          </w:p>
        </w:tc>
        <w:tc>
          <w:tcPr>
            <w:tcW w:w="2526" w:type="dxa"/>
            <w:tcBorders>
              <w:top w:val="single" w:sz="2" w:space="0" w:color="CCCCCC"/>
              <w:left w:val="single" w:sz="2" w:space="0" w:color="CCCCCC"/>
              <w:bottom w:val="single" w:sz="2" w:space="0" w:color="CCCCCC"/>
              <w:right w:val="single" w:sz="2" w:space="0" w:color="CCCCCC"/>
            </w:tcBorders>
          </w:tcPr>
          <w:p w14:paraId="16E57714" w14:textId="77777777" w:rsidR="00295966" w:rsidRDefault="00A81F54">
            <w:r>
              <w:t>Somatische Integration; Ankommen</w:t>
            </w:r>
          </w:p>
        </w:tc>
      </w:tr>
    </w:tbl>
    <w:p w14:paraId="16E57716" w14:textId="77777777" w:rsidR="00295966" w:rsidRDefault="00295966"/>
    <w:p w14:paraId="16E57717"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1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18" w14:textId="77777777" w:rsidR="00295966" w:rsidRDefault="00A81F54">
            <w:r>
              <w:t>HINWEIS TK PSYCHOSOMATIK</w:t>
            </w:r>
          </w:p>
          <w:p w14:paraId="16E57719" w14:textId="77777777" w:rsidR="00295966" w:rsidRDefault="00A81F54">
            <w:r>
              <w:t>Volle Basisstruktur. Trommeln öffnet körperlichen Zugang ohne explizite körpertherapeutische Rahmung – für Psychosomatik besonders wertvoll. Patient:innen mit Erschöpfung oder Hypertonus zunächst mit sehr leichtem Schlagbild beginnen – keine Krafterwartung kommunizieren. Option: Softmallets anbieten. Kurzreflexion am Ende möglich: »Was hat sich verändert – vor und nach dem Trommeln?«</w:t>
            </w:r>
          </w:p>
        </w:tc>
      </w:tr>
    </w:tbl>
    <w:p w14:paraId="16E5771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1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1C" w14:textId="77777777" w:rsidR="00295966" w:rsidRDefault="00A81F54">
            <w:r>
              <w:t>HINWEIS TK SUCHT</w:t>
            </w:r>
          </w:p>
          <w:p w14:paraId="16E5771D" w14:textId="77777777" w:rsidR="00295966" w:rsidRDefault="00A81F54">
            <w:r>
              <w:t>Sehr gut geeignet, besonders in frühen Abstinenzphasen: Craving-Energie hat einen physischen Kanal. Suchtspezifisch relevant ist das Erleben, dass Freude und Aktivierung ohne Substanz möglich sind. Cave: Bei Eskalation (immer lauter, immer schneller) nicht verstärken – sanft durch Gestik zurückführen. Summton / Puls als Regulationsanker nutzen.</w:t>
            </w:r>
          </w:p>
        </w:tc>
      </w:tr>
    </w:tbl>
    <w:p w14:paraId="16E5771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22"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20" w14:textId="77777777" w:rsidR="00295966" w:rsidRDefault="00A81F54">
            <w:r>
              <w:rPr>
                <w:rFonts w:ascii="Segoe UI Symbol" w:hAnsi="Segoe UI Symbol" w:cs="Segoe UI Symbol"/>
              </w:rPr>
              <w:t>⚠</w:t>
            </w:r>
            <w:r>
              <w:t xml:space="preserve">  HINWEIS GERONTOPSYCHIATRIE – nicht geeignet</w:t>
            </w:r>
          </w:p>
          <w:p w14:paraId="16E57721" w14:textId="77777777" w:rsidR="00295966" w:rsidRDefault="00A81F54">
            <w:r>
              <w:t>Lärmpegel, motorische Anforderung und wechselnde Gruppenstruktur überfordern geronto-psychiatrische Patient:innen in der Regel. Ausnahme: Einzelarbeit mit einer kleinen Handtrommel in ruhiger Atmosphäre – das ist jedoch ein eigenständiges Format.</w:t>
            </w:r>
          </w:p>
        </w:tc>
      </w:tr>
    </w:tbl>
    <w:p w14:paraId="16E5772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26"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24" w14:textId="77777777" w:rsidR="00295966" w:rsidRDefault="00A81F54">
            <w:r>
              <w:rPr>
                <w:rFonts w:ascii="Segoe UI Symbol" w:hAnsi="Segoe UI Symbol" w:cs="Segoe UI Symbol"/>
              </w:rPr>
              <w:t>⚠</w:t>
            </w:r>
            <w:r>
              <w:t xml:space="preserve">  HINWEIS AKUTE ENTGIFTUNG – nicht geeignet</w:t>
            </w:r>
          </w:p>
          <w:p w14:paraId="16E57725" w14:textId="77777777" w:rsidR="00295966" w:rsidRDefault="00A81F54">
            <w:r>
              <w:lastRenderedPageBreak/>
              <w:t>Starke Reizüberflutung in der Akutphase kontraindiziert. Körperliche Hyperreaktivität und neurologische Instabilität machen Trommelkreis zum Stressverstärker statt zur Ressource.</w:t>
            </w:r>
          </w:p>
        </w:tc>
      </w:tr>
    </w:tbl>
    <w:p w14:paraId="16E57727" w14:textId="77777777" w:rsidR="00295966" w:rsidRDefault="00295966"/>
    <w:p w14:paraId="16E57728"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72B"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7729" w14:textId="77777777" w:rsidR="00295966" w:rsidRDefault="00A81F54">
            <w: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772A" w14:textId="77777777" w:rsidR="00295966" w:rsidRDefault="00A81F54">
            <w:r>
              <w:t>Empfohlene Reaktion</w:t>
            </w:r>
          </w:p>
        </w:tc>
      </w:tr>
      <w:tr w:rsidR="00295966" w14:paraId="16E5772E" w14:textId="77777777">
        <w:tc>
          <w:tcPr>
            <w:tcW w:w="3500" w:type="dxa"/>
            <w:tcBorders>
              <w:top w:val="single" w:sz="2" w:space="0" w:color="CCCCCC"/>
              <w:left w:val="single" w:sz="2" w:space="0" w:color="CCCCCC"/>
              <w:bottom w:val="single" w:sz="2" w:space="0" w:color="CCCCCC"/>
              <w:right w:val="single" w:sz="2" w:space="0" w:color="CCCCCC"/>
            </w:tcBorders>
          </w:tcPr>
          <w:p w14:paraId="16E5772C" w14:textId="77777777" w:rsidR="00295966" w:rsidRDefault="00A81F54">
            <w:r>
              <w:t>»Ich kann nicht trommeln.«</w:t>
            </w:r>
          </w:p>
        </w:tc>
        <w:tc>
          <w:tcPr>
            <w:tcW w:w="5525" w:type="dxa"/>
            <w:tcBorders>
              <w:top w:val="single" w:sz="2" w:space="0" w:color="CCCCCC"/>
              <w:left w:val="single" w:sz="2" w:space="0" w:color="CCCCCC"/>
              <w:bottom w:val="single" w:sz="2" w:space="0" w:color="CCCCCC"/>
              <w:right w:val="single" w:sz="2" w:space="0" w:color="CCCCCC"/>
            </w:tcBorders>
          </w:tcPr>
          <w:p w14:paraId="16E5772D" w14:textId="77777777" w:rsidR="00295966" w:rsidRDefault="00A81F54">
            <w:r>
              <w:t>»Es gibt kein Richtig oder Falsch. Fang mit einem Finger an – oder hör einfach zu.«</w:t>
            </w:r>
          </w:p>
        </w:tc>
      </w:tr>
      <w:tr w:rsidR="00295966" w14:paraId="16E57731" w14:textId="77777777">
        <w:tc>
          <w:tcPr>
            <w:tcW w:w="3500" w:type="dxa"/>
            <w:tcBorders>
              <w:top w:val="single" w:sz="2" w:space="0" w:color="CCCCCC"/>
              <w:left w:val="single" w:sz="2" w:space="0" w:color="CCCCCC"/>
              <w:bottom w:val="single" w:sz="2" w:space="0" w:color="CCCCCC"/>
              <w:right w:val="single" w:sz="2" w:space="0" w:color="CCCCCC"/>
            </w:tcBorders>
          </w:tcPr>
          <w:p w14:paraId="16E5772F" w14:textId="77777777" w:rsidR="00295966" w:rsidRDefault="00A81F54">
            <w:r>
              <w:t>Jemand trommelt zu laut / eskaliert</w:t>
            </w:r>
          </w:p>
        </w:tc>
        <w:tc>
          <w:tcPr>
            <w:tcW w:w="5525" w:type="dxa"/>
            <w:tcBorders>
              <w:top w:val="single" w:sz="2" w:space="0" w:color="CCCCCC"/>
              <w:left w:val="single" w:sz="2" w:space="0" w:color="CCCCCC"/>
              <w:bottom w:val="single" w:sz="2" w:space="0" w:color="CCCCCC"/>
              <w:right w:val="single" w:sz="2" w:space="0" w:color="CCCCCC"/>
            </w:tcBorders>
          </w:tcPr>
          <w:p w14:paraId="16E57730" w14:textId="77777777" w:rsidR="00295966" w:rsidRDefault="00A81F54">
            <w:r>
              <w:t>Eigenes Tempo und Dynamik verlangsamen. Gestik einladen. Nicht verbal unterbrechen.</w:t>
            </w:r>
          </w:p>
        </w:tc>
      </w:tr>
      <w:tr w:rsidR="00295966" w14:paraId="16E57734" w14:textId="77777777">
        <w:tc>
          <w:tcPr>
            <w:tcW w:w="3500" w:type="dxa"/>
            <w:tcBorders>
              <w:top w:val="single" w:sz="2" w:space="0" w:color="CCCCCC"/>
              <w:left w:val="single" w:sz="2" w:space="0" w:color="CCCCCC"/>
              <w:bottom w:val="single" w:sz="2" w:space="0" w:color="CCCCCC"/>
              <w:right w:val="single" w:sz="2" w:space="0" w:color="CCCCCC"/>
            </w:tcBorders>
          </w:tcPr>
          <w:p w14:paraId="16E57732" w14:textId="77777777" w:rsidR="00295966" w:rsidRDefault="00A81F54">
            <w:r>
              <w:t>Jemand macht gar nicht mit</w:t>
            </w:r>
          </w:p>
        </w:tc>
        <w:tc>
          <w:tcPr>
            <w:tcW w:w="5525" w:type="dxa"/>
            <w:tcBorders>
              <w:top w:val="single" w:sz="2" w:space="0" w:color="CCCCCC"/>
              <w:left w:val="single" w:sz="2" w:space="0" w:color="CCCCCC"/>
              <w:bottom w:val="single" w:sz="2" w:space="0" w:color="CCCCCC"/>
              <w:right w:val="single" w:sz="2" w:space="0" w:color="CCCCCC"/>
            </w:tcBorders>
          </w:tcPr>
          <w:p w14:paraId="16E57733" w14:textId="77777777" w:rsidR="00295966" w:rsidRDefault="00A81F54">
            <w:r>
              <w:t>Vollwertige Teilnahme. Nicht ansprechen. Nach der Einheit ggf.: »Wie war's von außen?«</w:t>
            </w:r>
          </w:p>
        </w:tc>
      </w:tr>
      <w:tr w:rsidR="00295966" w14:paraId="16E57737" w14:textId="77777777">
        <w:tc>
          <w:tcPr>
            <w:tcW w:w="3500" w:type="dxa"/>
            <w:tcBorders>
              <w:top w:val="single" w:sz="2" w:space="0" w:color="CCCCCC"/>
              <w:left w:val="single" w:sz="2" w:space="0" w:color="CCCCCC"/>
              <w:bottom w:val="single" w:sz="2" w:space="0" w:color="CCCCCC"/>
              <w:right w:val="single" w:sz="2" w:space="0" w:color="CCCCCC"/>
            </w:tcBorders>
          </w:tcPr>
          <w:p w14:paraId="16E57735" w14:textId="77777777" w:rsidR="00295966" w:rsidRDefault="00A81F54">
            <w:r>
              <w:t>Rhythmus fällt auseinander</w:t>
            </w:r>
          </w:p>
        </w:tc>
        <w:tc>
          <w:tcPr>
            <w:tcW w:w="5525" w:type="dxa"/>
            <w:tcBorders>
              <w:top w:val="single" w:sz="2" w:space="0" w:color="CCCCCC"/>
              <w:left w:val="single" w:sz="2" w:space="0" w:color="CCCCCC"/>
              <w:bottom w:val="single" w:sz="2" w:space="0" w:color="CCCCCC"/>
              <w:right w:val="single" w:sz="2" w:space="0" w:color="CCCCCC"/>
            </w:tcBorders>
          </w:tcPr>
          <w:p w14:paraId="16E57736" w14:textId="77777777" w:rsidR="00295966" w:rsidRDefault="00A81F54">
            <w:r>
              <w:t>Normal. Moderator hält Anker-Puls ruhig weiter – die Gruppe findet sich meist zurück.</w:t>
            </w:r>
          </w:p>
        </w:tc>
      </w:tr>
      <w:tr w:rsidR="00295966" w14:paraId="16E5773A" w14:textId="77777777">
        <w:tc>
          <w:tcPr>
            <w:tcW w:w="3500" w:type="dxa"/>
            <w:tcBorders>
              <w:top w:val="single" w:sz="2" w:space="0" w:color="CCCCCC"/>
              <w:left w:val="single" w:sz="2" w:space="0" w:color="CCCCCC"/>
              <w:bottom w:val="single" w:sz="2" w:space="0" w:color="CCCCCC"/>
              <w:right w:val="single" w:sz="2" w:space="0" w:color="CCCCCC"/>
            </w:tcBorders>
          </w:tcPr>
          <w:p w14:paraId="16E57738" w14:textId="77777777" w:rsidR="00295966" w:rsidRDefault="00A81F54">
            <w:r>
              <w:t>Gelächter / Unsicherheit am Anfang</w:t>
            </w:r>
          </w:p>
        </w:tc>
        <w:tc>
          <w:tcPr>
            <w:tcW w:w="5525" w:type="dxa"/>
            <w:tcBorders>
              <w:top w:val="single" w:sz="2" w:space="0" w:color="CCCCCC"/>
              <w:left w:val="single" w:sz="2" w:space="0" w:color="CCCCCC"/>
              <w:bottom w:val="single" w:sz="2" w:space="0" w:color="CCCCCC"/>
              <w:right w:val="single" w:sz="2" w:space="0" w:color="CCCCCC"/>
            </w:tcBorders>
          </w:tcPr>
          <w:p w14:paraId="16E57739" w14:textId="77777777" w:rsidR="00295966" w:rsidRDefault="00A81F54">
            <w:r>
              <w:t>Mitspielen. »Gut. Dann trommeln wir jetzt unsere Unsicherheit.« – und weitermachen.</w:t>
            </w:r>
          </w:p>
        </w:tc>
      </w:tr>
    </w:tbl>
    <w:p w14:paraId="16E5773B" w14:textId="77777777" w:rsidR="00295966" w:rsidRDefault="00A81F54">
      <w:r>
        <w:br w:type="page"/>
      </w:r>
    </w:p>
    <w:p w14:paraId="16E5773C" w14:textId="77777777" w:rsidR="00295966" w:rsidRDefault="00A81F54">
      <w:pPr>
        <w:pStyle w:val="berschrift2"/>
        <w:spacing w:before="0"/>
      </w:pPr>
      <w:bookmarkStart w:id="298" w:name="_Toc231731148"/>
      <w:bookmarkStart w:id="299" w:name="_Toc231713511"/>
      <w:bookmarkStart w:id="300" w:name="_Toc231732984"/>
      <w:bookmarkStart w:id="301" w:name="_Toc231931772"/>
      <w:r>
        <w:lastRenderedPageBreak/>
        <w:t>TR-2 – Call &amp; Response Trommel</w:t>
      </w:r>
      <w:bookmarkEnd w:id="298"/>
      <w:bookmarkEnd w:id="299"/>
      <w:bookmarkEnd w:id="300"/>
      <w:bookmarkEnd w:id="301"/>
    </w:p>
    <w:p w14:paraId="16E5773D"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74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3E"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73F"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0"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741" w14:textId="77777777" w:rsidR="00295966" w:rsidRDefault="00A81F54">
            <w:pPr>
              <w:rPr>
                <w:sz w:val="16"/>
                <w:szCs w:val="24"/>
              </w:rPr>
            </w:pPr>
            <w:r>
              <w:rPr>
                <w:sz w:val="16"/>
                <w:szCs w:val="24"/>
              </w:rPr>
              <w:t>W3 Ausdruck</w:t>
            </w:r>
          </w:p>
        </w:tc>
      </w:tr>
      <w:tr w:rsidR="00295966" w14:paraId="16E5774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3"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744"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5"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746" w14:textId="77777777" w:rsidR="00295966" w:rsidRDefault="00A81F54">
            <w:pPr>
              <w:rPr>
                <w:sz w:val="16"/>
                <w:szCs w:val="24"/>
              </w:rPr>
            </w:pPr>
            <w:r>
              <w:rPr>
                <w:sz w:val="16"/>
                <w:szCs w:val="24"/>
              </w:rPr>
              <w:t>mittel bis hoch</w:t>
            </w:r>
          </w:p>
        </w:tc>
      </w:tr>
      <w:tr w:rsidR="00295966" w14:paraId="16E5774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8"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749"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A"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74B" w14:textId="77777777" w:rsidR="00295966" w:rsidRDefault="00A81F54">
            <w:pPr>
              <w:rPr>
                <w:sz w:val="16"/>
                <w:szCs w:val="24"/>
              </w:rPr>
            </w:pPr>
            <w:r>
              <w:rPr>
                <w:sz w:val="16"/>
                <w:szCs w:val="24"/>
              </w:rPr>
              <w:t>Psy ja; Sucht ja; Ger nein; Akut nein</w:t>
            </w:r>
          </w:p>
        </w:tc>
      </w:tr>
      <w:tr w:rsidR="00295966" w14:paraId="16E5775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D"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74E"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4F"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750" w14:textId="77777777" w:rsidR="00295966" w:rsidRDefault="00A81F54">
            <w:pPr>
              <w:rPr>
                <w:sz w:val="16"/>
                <w:szCs w:val="24"/>
              </w:rPr>
            </w:pPr>
            <w:r>
              <w:rPr>
                <w:sz w:val="16"/>
                <w:szCs w:val="24"/>
              </w:rPr>
              <w:t>Ger, Akut; nicht bei akuter Überflutung oder fehlender Regulation</w:t>
            </w:r>
          </w:p>
        </w:tc>
      </w:tr>
      <w:tr w:rsidR="00F71D1A" w14:paraId="7AFEEF1F"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81576F2"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A80EA4C"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2EA92AEB"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AE053E3" w14:textId="77777777" w:rsidR="00F71D1A" w:rsidRDefault="00C56544">
            <w:r>
              <w:rPr>
                <w:sz w:val="18"/>
              </w:rPr>
              <w:t>bei stabilem Verlauf, klarem Auftrag und therapeutischer Erfahrung planbar</w:t>
            </w:r>
          </w:p>
        </w:tc>
      </w:tr>
      <w:tr w:rsidR="00295966" w14:paraId="16E57754"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752" w14:textId="77777777" w:rsidR="00295966" w:rsidRDefault="00A81F54">
            <w:r>
              <w:t>TR-2 – Call &amp; Response Trommel</w:t>
            </w:r>
          </w:p>
          <w:p w14:paraId="16E57753" w14:textId="77777777" w:rsidR="00295966" w:rsidRDefault="00A81F54">
            <w:r>
              <w:t>Methode: Trommelgruppe   ·   Wirkdimension: W3 Ausdruck</w:t>
            </w:r>
          </w:p>
        </w:tc>
      </w:tr>
    </w:tbl>
    <w:p w14:paraId="16E57755" w14:textId="77777777" w:rsidR="00295966" w:rsidRDefault="00295966"/>
    <w:p w14:paraId="16E57756" w14:textId="77777777" w:rsidR="00295966" w:rsidRDefault="00A81F54">
      <w:pPr>
        <w:rPr>
          <w:b/>
          <w:bCs/>
        </w:rPr>
      </w:pPr>
      <w:r>
        <w:rPr>
          <w:b/>
          <w:bCs/>
        </w:rPr>
        <w:t>Methode und Wirkprinzip</w:t>
      </w:r>
    </w:p>
    <w:p w14:paraId="16E57757" w14:textId="77777777" w:rsidR="00295966" w:rsidRDefault="00A81F54">
      <w:r>
        <w:t>Call &amp; Response ist eine der ältesten musikalischen Kommunikationsformen – therapeutisch wirksam für Ausdruck, weil sie einen klaren Rahmen gibt, ohne den Inhalt vorzuschreiben. Der Moderator »ruft« – rhythmisch, klanglich, mit Energie – und die Gruppe oder Einzelperson »antwortet«. Diese Struktur erlaubt Ausdruck ohne Risiko: Das Gegenüber wartet. Die eigene Antwort hat Platz. Jede Antwort ist gleichzeitig eine Form von Beziehungsgestaltung – wie stark, wie schnell, wie kurz, wie laut.</w:t>
      </w:r>
    </w:p>
    <w:p w14:paraId="16E57758" w14:textId="77777777" w:rsidR="00295966" w:rsidRDefault="00A81F54">
      <w:r>
        <w:t>Für Menschen, die sich schwer Raum nehmen, ist die Solo-Runde oft ein transformierender Moment: »Einmal laut sein dürfen« – therapeutisch bedeutsam für alle, die verinnerlicht haben, unsichtbar zu bleiben.</w:t>
      </w:r>
    </w:p>
    <w:p w14:paraId="16E57759" w14:textId="77777777" w:rsidR="00295966" w:rsidRDefault="00A81F54">
      <w:r>
        <w:t>Theoretisch verankert in musiktherapeutischer Improvisation (Nordoff/Robbins), expressiver Kunsttherapie (Levine), dialogischer Musiktherapie und westafrikanischen Musikkulturen als therapeutischem Rahmenmodell.</w:t>
      </w:r>
    </w:p>
    <w:p w14:paraId="16E5775A" w14:textId="77777777" w:rsidR="00295966" w:rsidRDefault="00295966"/>
    <w:p w14:paraId="16E5775B" w14:textId="77777777" w:rsidR="00295966" w:rsidRDefault="00A81F54">
      <w:pPr>
        <w:rPr>
          <w:b/>
          <w:bCs/>
        </w:rPr>
      </w:pPr>
      <w:r>
        <w:rPr>
          <w:b/>
          <w:bCs/>
        </w:rPr>
        <w:t>Basisstruktur</w:t>
      </w:r>
    </w:p>
    <w:p w14:paraId="16E5775C" w14:textId="77777777" w:rsidR="00295966" w:rsidRDefault="00A81F54">
      <w:r>
        <w:t>Referenzversion: 35–45 min.</w:t>
      </w:r>
    </w:p>
    <w:p w14:paraId="16E5775D"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7762"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775E" w14:textId="77777777" w:rsidR="00295966" w:rsidRDefault="00A81F54">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775F" w14:textId="77777777" w:rsidR="00295966" w:rsidRDefault="00A81F54">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7760" w14:textId="77777777" w:rsidR="00295966" w:rsidRDefault="00A81F54">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7761" w14:textId="77777777" w:rsidR="00295966" w:rsidRDefault="00A81F54">
            <w:r>
              <w:t>Ziel / Begründung</w:t>
            </w:r>
          </w:p>
        </w:tc>
      </w:tr>
      <w:tr w:rsidR="00295966" w14:paraId="16E57767" w14:textId="77777777">
        <w:tc>
          <w:tcPr>
            <w:tcW w:w="2001" w:type="dxa"/>
            <w:tcBorders>
              <w:top w:val="single" w:sz="2" w:space="0" w:color="CCCCCC"/>
              <w:left w:val="single" w:sz="2" w:space="0" w:color="CCCCCC"/>
              <w:bottom w:val="single" w:sz="2" w:space="0" w:color="CCCCCC"/>
              <w:right w:val="single" w:sz="2" w:space="0" w:color="CCCCCC"/>
            </w:tcBorders>
          </w:tcPr>
          <w:p w14:paraId="16E57763" w14:textId="77777777" w:rsidR="00295966" w:rsidRDefault="00A81F54">
            <w:r>
              <w:t>Einführung &amp; Demo</w:t>
            </w:r>
          </w:p>
        </w:tc>
        <w:tc>
          <w:tcPr>
            <w:tcW w:w="899" w:type="dxa"/>
            <w:tcBorders>
              <w:top w:val="single" w:sz="2" w:space="0" w:color="CCCCCC"/>
              <w:left w:val="single" w:sz="2" w:space="0" w:color="CCCCCC"/>
              <w:bottom w:val="single" w:sz="2" w:space="0" w:color="CCCCCC"/>
              <w:right w:val="single" w:sz="2" w:space="0" w:color="CCCCCC"/>
            </w:tcBorders>
          </w:tcPr>
          <w:p w14:paraId="16E57764" w14:textId="77777777" w:rsidR="00295966" w:rsidRDefault="00A81F54">
            <w:r>
              <w:t>4–5 min</w:t>
            </w:r>
          </w:p>
        </w:tc>
        <w:tc>
          <w:tcPr>
            <w:tcW w:w="3599" w:type="dxa"/>
            <w:tcBorders>
              <w:top w:val="single" w:sz="2" w:space="0" w:color="CCCCCC"/>
              <w:left w:val="single" w:sz="2" w:space="0" w:color="CCCCCC"/>
              <w:bottom w:val="single" w:sz="2" w:space="0" w:color="CCCCCC"/>
              <w:right w:val="single" w:sz="2" w:space="0" w:color="CCCCCC"/>
            </w:tcBorders>
          </w:tcPr>
          <w:p w14:paraId="16E57765" w14:textId="77777777" w:rsidR="00295966" w:rsidRDefault="00A81F54">
            <w:r>
              <w:t>Moderator erklärt und demonstriert kurz. Proberunde ohne Druck: »Ich schlage – ihr antwortet. Alles ist richtig.«</w:t>
            </w:r>
          </w:p>
        </w:tc>
        <w:tc>
          <w:tcPr>
            <w:tcW w:w="2526" w:type="dxa"/>
            <w:tcBorders>
              <w:top w:val="single" w:sz="2" w:space="0" w:color="CCCCCC"/>
              <w:left w:val="single" w:sz="2" w:space="0" w:color="CCCCCC"/>
              <w:bottom w:val="single" w:sz="2" w:space="0" w:color="CCCCCC"/>
              <w:right w:val="single" w:sz="2" w:space="0" w:color="CCCCCC"/>
            </w:tcBorders>
          </w:tcPr>
          <w:p w14:paraId="16E57766" w14:textId="77777777" w:rsidR="00295966" w:rsidRDefault="00A81F54">
            <w:r>
              <w:t>Orientierung; Schwelle senken; Struktur verständlich machen</w:t>
            </w:r>
          </w:p>
        </w:tc>
      </w:tr>
      <w:tr w:rsidR="00295966" w14:paraId="16E5776C" w14:textId="77777777">
        <w:tc>
          <w:tcPr>
            <w:tcW w:w="2001" w:type="dxa"/>
            <w:tcBorders>
              <w:top w:val="single" w:sz="2" w:space="0" w:color="CCCCCC"/>
              <w:left w:val="single" w:sz="2" w:space="0" w:color="CCCCCC"/>
              <w:bottom w:val="single" w:sz="2" w:space="0" w:color="CCCCCC"/>
              <w:right w:val="single" w:sz="2" w:space="0" w:color="CCCCCC"/>
            </w:tcBorders>
          </w:tcPr>
          <w:p w14:paraId="16E57768" w14:textId="77777777" w:rsidR="00295966" w:rsidRDefault="00A81F54">
            <w:r>
              <w:t>Gruppen-Call &amp; Response</w:t>
            </w:r>
          </w:p>
        </w:tc>
        <w:tc>
          <w:tcPr>
            <w:tcW w:w="899" w:type="dxa"/>
            <w:tcBorders>
              <w:top w:val="single" w:sz="2" w:space="0" w:color="CCCCCC"/>
              <w:left w:val="single" w:sz="2" w:space="0" w:color="CCCCCC"/>
              <w:bottom w:val="single" w:sz="2" w:space="0" w:color="CCCCCC"/>
              <w:right w:val="single" w:sz="2" w:space="0" w:color="CCCCCC"/>
            </w:tcBorders>
          </w:tcPr>
          <w:p w14:paraId="16E57769"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776A" w14:textId="77777777" w:rsidR="00295966" w:rsidRDefault="00A81F54">
            <w:r>
              <w:t>Moderator gibt einfaches Pattern (3–4 Schläge). Gesamtgruppe antwortet. Variation: abwechselnd linke / rechte Kreishälfte.</w:t>
            </w:r>
          </w:p>
        </w:tc>
        <w:tc>
          <w:tcPr>
            <w:tcW w:w="2526" w:type="dxa"/>
            <w:tcBorders>
              <w:top w:val="single" w:sz="2" w:space="0" w:color="CCCCCC"/>
              <w:left w:val="single" w:sz="2" w:space="0" w:color="CCCCCC"/>
              <w:bottom w:val="single" w:sz="2" w:space="0" w:color="CCCCCC"/>
              <w:right w:val="single" w:sz="2" w:space="0" w:color="CCCCCC"/>
            </w:tcBorders>
          </w:tcPr>
          <w:p w14:paraId="16E5776B" w14:textId="77777777" w:rsidR="00295966" w:rsidRDefault="00A81F54">
            <w:r>
              <w:t>Kollektive Erfahrung; Sicherheit im Muster; Anwärmphase</w:t>
            </w:r>
          </w:p>
        </w:tc>
      </w:tr>
      <w:tr w:rsidR="00295966" w14:paraId="16E57771" w14:textId="77777777">
        <w:tc>
          <w:tcPr>
            <w:tcW w:w="2001" w:type="dxa"/>
            <w:tcBorders>
              <w:top w:val="single" w:sz="2" w:space="0" w:color="CCCCCC"/>
              <w:left w:val="single" w:sz="2" w:space="0" w:color="CCCCCC"/>
              <w:bottom w:val="single" w:sz="2" w:space="0" w:color="CCCCCC"/>
              <w:right w:val="single" w:sz="2" w:space="0" w:color="CCCCCC"/>
            </w:tcBorders>
          </w:tcPr>
          <w:p w14:paraId="16E5776D" w14:textId="77777777" w:rsidR="00295966" w:rsidRDefault="00A81F54">
            <w:r>
              <w:t>Dyaden-Phase</w:t>
            </w:r>
          </w:p>
        </w:tc>
        <w:tc>
          <w:tcPr>
            <w:tcW w:w="899" w:type="dxa"/>
            <w:tcBorders>
              <w:top w:val="single" w:sz="2" w:space="0" w:color="CCCCCC"/>
              <w:left w:val="single" w:sz="2" w:space="0" w:color="CCCCCC"/>
              <w:bottom w:val="single" w:sz="2" w:space="0" w:color="CCCCCC"/>
              <w:right w:val="single" w:sz="2" w:space="0" w:color="CCCCCC"/>
            </w:tcBorders>
          </w:tcPr>
          <w:p w14:paraId="16E5776E"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776F" w14:textId="77777777" w:rsidR="00295966" w:rsidRDefault="00A81F54">
            <w:r>
              <w:t xml:space="preserve">Paare bilden. Person A ruft, Person B antwortet. Rollen </w:t>
            </w:r>
            <w:r>
              <w:lastRenderedPageBreak/>
              <w:t>tauschen. Moderator beobachtet, gibt ggf. Impulse.</w:t>
            </w:r>
          </w:p>
        </w:tc>
        <w:tc>
          <w:tcPr>
            <w:tcW w:w="2526" w:type="dxa"/>
            <w:tcBorders>
              <w:top w:val="single" w:sz="2" w:space="0" w:color="CCCCCC"/>
              <w:left w:val="single" w:sz="2" w:space="0" w:color="CCCCCC"/>
              <w:bottom w:val="single" w:sz="2" w:space="0" w:color="CCCCCC"/>
              <w:right w:val="single" w:sz="2" w:space="0" w:color="CCCCCC"/>
            </w:tcBorders>
          </w:tcPr>
          <w:p w14:paraId="16E57770" w14:textId="77777777" w:rsidR="00295966" w:rsidRDefault="00A81F54">
            <w:r>
              <w:lastRenderedPageBreak/>
              <w:t xml:space="preserve">Dialogische Begegnung; Nähe und </w:t>
            </w:r>
            <w:r>
              <w:lastRenderedPageBreak/>
              <w:t>Abgrenzung; Impulskontrolle</w:t>
            </w:r>
          </w:p>
        </w:tc>
      </w:tr>
      <w:tr w:rsidR="00295966" w14:paraId="16E57776" w14:textId="77777777">
        <w:tc>
          <w:tcPr>
            <w:tcW w:w="2001" w:type="dxa"/>
            <w:tcBorders>
              <w:top w:val="single" w:sz="2" w:space="0" w:color="CCCCCC"/>
              <w:left w:val="single" w:sz="2" w:space="0" w:color="CCCCCC"/>
              <w:bottom w:val="single" w:sz="2" w:space="0" w:color="CCCCCC"/>
              <w:right w:val="single" w:sz="2" w:space="0" w:color="CCCCCC"/>
            </w:tcBorders>
          </w:tcPr>
          <w:p w14:paraId="16E57772" w14:textId="77777777" w:rsidR="00295966" w:rsidRDefault="00A81F54">
            <w:r>
              <w:lastRenderedPageBreak/>
              <w:t>Solo-Runde</w:t>
            </w:r>
          </w:p>
        </w:tc>
        <w:tc>
          <w:tcPr>
            <w:tcW w:w="899" w:type="dxa"/>
            <w:tcBorders>
              <w:top w:val="single" w:sz="2" w:space="0" w:color="CCCCCC"/>
              <w:left w:val="single" w:sz="2" w:space="0" w:color="CCCCCC"/>
              <w:bottom w:val="single" w:sz="2" w:space="0" w:color="CCCCCC"/>
              <w:right w:val="single" w:sz="2" w:space="0" w:color="CCCCCC"/>
            </w:tcBorders>
          </w:tcPr>
          <w:p w14:paraId="16E57773" w14:textId="77777777" w:rsidR="00295966" w:rsidRDefault="00A81F54">
            <w:r>
              <w:t>8–10 min</w:t>
            </w:r>
          </w:p>
        </w:tc>
        <w:tc>
          <w:tcPr>
            <w:tcW w:w="3599" w:type="dxa"/>
            <w:tcBorders>
              <w:top w:val="single" w:sz="2" w:space="0" w:color="CCCCCC"/>
              <w:left w:val="single" w:sz="2" w:space="0" w:color="CCCCCC"/>
              <w:bottom w:val="single" w:sz="2" w:space="0" w:color="CCCCCC"/>
              <w:right w:val="single" w:sz="2" w:space="0" w:color="CCCCCC"/>
            </w:tcBorders>
          </w:tcPr>
          <w:p w14:paraId="16E57774" w14:textId="77777777" w:rsidR="00295966" w:rsidRDefault="00A81F54">
            <w:r>
              <w:t>Wer möchte, tritt in den Mittelpunkt: ruft einmal, Gruppe antwortet. Vollständig freiwillig.</w:t>
            </w:r>
          </w:p>
        </w:tc>
        <w:tc>
          <w:tcPr>
            <w:tcW w:w="2526" w:type="dxa"/>
            <w:tcBorders>
              <w:top w:val="single" w:sz="2" w:space="0" w:color="CCCCCC"/>
              <w:left w:val="single" w:sz="2" w:space="0" w:color="CCCCCC"/>
              <w:bottom w:val="single" w:sz="2" w:space="0" w:color="CCCCCC"/>
              <w:right w:val="single" w:sz="2" w:space="0" w:color="CCCCCC"/>
            </w:tcBorders>
          </w:tcPr>
          <w:p w14:paraId="16E57775" w14:textId="77777777" w:rsidR="00295966" w:rsidRDefault="00A81F54">
            <w:r>
              <w:t>Selbstausdruck; »Raum nehmen dürfen«; Sichtbarkeit</w:t>
            </w:r>
          </w:p>
        </w:tc>
      </w:tr>
      <w:tr w:rsidR="00295966" w14:paraId="16E5777B" w14:textId="77777777">
        <w:tc>
          <w:tcPr>
            <w:tcW w:w="2001" w:type="dxa"/>
            <w:tcBorders>
              <w:top w:val="single" w:sz="2" w:space="0" w:color="CCCCCC"/>
              <w:left w:val="single" w:sz="2" w:space="0" w:color="CCCCCC"/>
              <w:bottom w:val="single" w:sz="2" w:space="0" w:color="CCCCCC"/>
              <w:right w:val="single" w:sz="2" w:space="0" w:color="CCCCCC"/>
            </w:tcBorders>
          </w:tcPr>
          <w:p w14:paraId="16E57777" w14:textId="77777777" w:rsidR="00295966" w:rsidRDefault="00A81F54">
            <w:r>
              <w:t>Ausklang</w:t>
            </w:r>
          </w:p>
        </w:tc>
        <w:tc>
          <w:tcPr>
            <w:tcW w:w="899" w:type="dxa"/>
            <w:tcBorders>
              <w:top w:val="single" w:sz="2" w:space="0" w:color="CCCCCC"/>
              <w:left w:val="single" w:sz="2" w:space="0" w:color="CCCCCC"/>
              <w:bottom w:val="single" w:sz="2" w:space="0" w:color="CCCCCC"/>
              <w:right w:val="single" w:sz="2" w:space="0" w:color="CCCCCC"/>
            </w:tcBorders>
          </w:tcPr>
          <w:p w14:paraId="16E57778"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779" w14:textId="77777777" w:rsidR="00295966" w:rsidRDefault="00A81F54">
            <w:r>
              <w:t>Gemeinsamer langsamer Puls. Dynamik sinkt. Stille.</w:t>
            </w:r>
          </w:p>
        </w:tc>
        <w:tc>
          <w:tcPr>
            <w:tcW w:w="2526" w:type="dxa"/>
            <w:tcBorders>
              <w:top w:val="single" w:sz="2" w:space="0" w:color="CCCCCC"/>
              <w:left w:val="single" w:sz="2" w:space="0" w:color="CCCCCC"/>
              <w:bottom w:val="single" w:sz="2" w:space="0" w:color="CCCCCC"/>
              <w:right w:val="single" w:sz="2" w:space="0" w:color="CCCCCC"/>
            </w:tcBorders>
          </w:tcPr>
          <w:p w14:paraId="16E5777A" w14:textId="77777777" w:rsidR="00295966" w:rsidRDefault="00A81F54">
            <w:r>
              <w:t>Regulation; Integration; Abschluss</w:t>
            </w:r>
          </w:p>
        </w:tc>
      </w:tr>
    </w:tbl>
    <w:p w14:paraId="16E5777C" w14:textId="77777777" w:rsidR="00295966" w:rsidRDefault="00295966"/>
    <w:p w14:paraId="16E5777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8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7E" w14:textId="77777777" w:rsidR="00295966" w:rsidRDefault="00A81F54">
            <w:r>
              <w:t>HINWEIS TK PSYCHOSOMATIK</w:t>
            </w:r>
          </w:p>
          <w:p w14:paraId="16E5777F" w14:textId="77777777" w:rsidR="00295966" w:rsidRDefault="00A81F54">
            <w:r>
              <w:t>Sehr gut geeignet. Besonders wirksam für Patient:innen mit Erschöpfungserkrankungen und funktionellen Störungen, die verinnerlicht haben, unsichtbar zu sein. Die Solo-Runde kann therapeutisch signifikant sein – nicht drängen, aber als Möglichkeit deutlich anbieten. Reflexionsfrage nach der Einheit: »Was war schwerer – rufen oder antworten?« Öffnet Gesprächsraum über Selbstausdruck und Bedürfniskommunikation.</w:t>
            </w:r>
          </w:p>
        </w:tc>
      </w:tr>
    </w:tbl>
    <w:p w14:paraId="16E5778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8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82" w14:textId="77777777" w:rsidR="00295966" w:rsidRDefault="00A81F54">
            <w:r>
              <w:t>HINWEIS TK SUCHT</w:t>
            </w:r>
          </w:p>
          <w:p w14:paraId="16E57783" w14:textId="77777777" w:rsidR="00295966" w:rsidRDefault="00A81F54">
            <w:r>
              <w:t>Gut geeignet. Die dialogische Struktur trainiert gleichzeitig Impulskontrolle (auf den eigenen Moment warten) und Selbstausdruck (die eigene Antwort geben) – beides zentral in der Suchttherapie. Cave: Bei starker Impulsivität in früher Abstinenz die Dyaden-Phase später einführen und zunächst Gruppenstruktur stabilisieren.</w:t>
            </w:r>
          </w:p>
        </w:tc>
      </w:tr>
    </w:tbl>
    <w:p w14:paraId="16E5778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8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86" w14:textId="77777777" w:rsidR="00295966" w:rsidRDefault="00A81F54">
            <w:r>
              <w:rPr>
                <w:rFonts w:ascii="Segoe UI Symbol" w:hAnsi="Segoe UI Symbol" w:cs="Segoe UI Symbol"/>
              </w:rPr>
              <w:t>⚠</w:t>
            </w:r>
            <w:r>
              <w:t xml:space="preserve">  HINWEIS GERONTOPSYCHIATRIE – nicht geeignet</w:t>
            </w:r>
          </w:p>
          <w:p w14:paraId="16E57787" w14:textId="77777777" w:rsidR="00295966" w:rsidRDefault="00A81F54">
            <w:r>
              <w:t>Die wechselnde dialogische Struktur und die Rollenanforderungen (rufen vs. antworten, Dyaden, Solo) überfordern geronto-psychiatrische Patient:innen in der Regel.</w:t>
            </w:r>
          </w:p>
        </w:tc>
      </w:tr>
    </w:tbl>
    <w:p w14:paraId="16E5778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8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8A" w14:textId="77777777" w:rsidR="00295966" w:rsidRDefault="00A81F54">
            <w:r>
              <w:rPr>
                <w:rFonts w:ascii="Segoe UI Symbol" w:hAnsi="Segoe UI Symbol" w:cs="Segoe UI Symbol"/>
              </w:rPr>
              <w:t>⚠</w:t>
            </w:r>
            <w:r>
              <w:t xml:space="preserve">  HINWEIS AKUTE ENTGIFTUNG – nicht geeignet</w:t>
            </w:r>
          </w:p>
          <w:p w14:paraId="16E5778B" w14:textId="77777777" w:rsidR="00295966" w:rsidRDefault="00A81F54">
            <w:r>
              <w:t>Anforderungsniveau und soziale Exposition zu hoch für die Akutphase.</w:t>
            </w:r>
          </w:p>
        </w:tc>
      </w:tr>
    </w:tbl>
    <w:p w14:paraId="16E5778D" w14:textId="77777777" w:rsidR="00295966" w:rsidRDefault="00295966"/>
    <w:p w14:paraId="16E5778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79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778F" w14:textId="77777777" w:rsidR="00295966" w:rsidRDefault="00A81F54">
            <w: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7790" w14:textId="77777777" w:rsidR="00295966" w:rsidRDefault="00A81F54">
            <w:r>
              <w:t>Empfohlene Reaktion</w:t>
            </w:r>
          </w:p>
        </w:tc>
      </w:tr>
      <w:tr w:rsidR="00295966" w14:paraId="16E57794" w14:textId="77777777">
        <w:tc>
          <w:tcPr>
            <w:tcW w:w="3500" w:type="dxa"/>
            <w:tcBorders>
              <w:top w:val="single" w:sz="2" w:space="0" w:color="CCCCCC"/>
              <w:left w:val="single" w:sz="2" w:space="0" w:color="CCCCCC"/>
              <w:bottom w:val="single" w:sz="2" w:space="0" w:color="CCCCCC"/>
              <w:right w:val="single" w:sz="2" w:space="0" w:color="CCCCCC"/>
            </w:tcBorders>
          </w:tcPr>
          <w:p w14:paraId="16E57792" w14:textId="77777777" w:rsidR="00295966" w:rsidRDefault="00A81F54">
            <w:r>
              <w:t>Jemand möchte nicht in die Mitte</w:t>
            </w:r>
          </w:p>
        </w:tc>
        <w:tc>
          <w:tcPr>
            <w:tcW w:w="5525" w:type="dxa"/>
            <w:tcBorders>
              <w:top w:val="single" w:sz="2" w:space="0" w:color="CCCCCC"/>
              <w:left w:val="single" w:sz="2" w:space="0" w:color="CCCCCC"/>
              <w:bottom w:val="single" w:sz="2" w:space="0" w:color="CCCCCC"/>
              <w:right w:val="single" w:sz="2" w:space="0" w:color="CCCCCC"/>
            </w:tcBorders>
          </w:tcPr>
          <w:p w14:paraId="16E57793" w14:textId="77777777" w:rsidR="00295966" w:rsidRDefault="00A81F54">
            <w:r>
              <w:t>»Dann antwortest du mit der Gruppe. Das ist vollwertig.« Kein Druck, kein Kommentar.</w:t>
            </w:r>
          </w:p>
        </w:tc>
      </w:tr>
      <w:tr w:rsidR="00295966" w14:paraId="16E57797" w14:textId="77777777">
        <w:tc>
          <w:tcPr>
            <w:tcW w:w="3500" w:type="dxa"/>
            <w:tcBorders>
              <w:top w:val="single" w:sz="2" w:space="0" w:color="CCCCCC"/>
              <w:left w:val="single" w:sz="2" w:space="0" w:color="CCCCCC"/>
              <w:bottom w:val="single" w:sz="2" w:space="0" w:color="CCCCCC"/>
              <w:right w:val="single" w:sz="2" w:space="0" w:color="CCCCCC"/>
            </w:tcBorders>
          </w:tcPr>
          <w:p w14:paraId="16E57795" w14:textId="77777777" w:rsidR="00295966" w:rsidRDefault="00A81F54">
            <w:r>
              <w:t>Antworten kommen immer sehr leise</w:t>
            </w:r>
          </w:p>
        </w:tc>
        <w:tc>
          <w:tcPr>
            <w:tcW w:w="5525" w:type="dxa"/>
            <w:tcBorders>
              <w:top w:val="single" w:sz="2" w:space="0" w:color="CCCCCC"/>
              <w:left w:val="single" w:sz="2" w:space="0" w:color="CCCCCC"/>
              <w:bottom w:val="single" w:sz="2" w:space="0" w:color="CCCCCC"/>
              <w:right w:val="single" w:sz="2" w:space="0" w:color="CCCCCC"/>
            </w:tcBorders>
          </w:tcPr>
          <w:p w14:paraId="16E57796" w14:textId="77777777" w:rsidR="00295966" w:rsidRDefault="00A81F54">
            <w:r>
              <w:t>Nicht korrigieren. Evtl. nach der Einheit: »Wie war's für dich?«</w:t>
            </w:r>
          </w:p>
        </w:tc>
      </w:tr>
      <w:tr w:rsidR="00295966" w14:paraId="16E5779A" w14:textId="77777777">
        <w:tc>
          <w:tcPr>
            <w:tcW w:w="3500" w:type="dxa"/>
            <w:tcBorders>
              <w:top w:val="single" w:sz="2" w:space="0" w:color="CCCCCC"/>
              <w:left w:val="single" w:sz="2" w:space="0" w:color="CCCCCC"/>
              <w:bottom w:val="single" w:sz="2" w:space="0" w:color="CCCCCC"/>
              <w:right w:val="single" w:sz="2" w:space="0" w:color="CCCCCC"/>
            </w:tcBorders>
          </w:tcPr>
          <w:p w14:paraId="16E57798" w14:textId="77777777" w:rsidR="00295966" w:rsidRDefault="00A81F54">
            <w:r>
              <w:t>Struktur bricht – Antwort zu früh</w:t>
            </w:r>
          </w:p>
        </w:tc>
        <w:tc>
          <w:tcPr>
            <w:tcW w:w="5525" w:type="dxa"/>
            <w:tcBorders>
              <w:top w:val="single" w:sz="2" w:space="0" w:color="CCCCCC"/>
              <w:left w:val="single" w:sz="2" w:space="0" w:color="CCCCCC"/>
              <w:bottom w:val="single" w:sz="2" w:space="0" w:color="CCCCCC"/>
              <w:right w:val="single" w:sz="2" w:space="0" w:color="CCCCCC"/>
            </w:tcBorders>
          </w:tcPr>
          <w:p w14:paraId="16E57799" w14:textId="77777777" w:rsidR="00295966" w:rsidRDefault="00A81F54">
            <w:r>
              <w:t>Kurz lachen, neu starten. »Das passiert mir auch.« – und weitermachen.</w:t>
            </w:r>
          </w:p>
        </w:tc>
      </w:tr>
      <w:tr w:rsidR="00295966" w14:paraId="16E5779D" w14:textId="77777777">
        <w:tc>
          <w:tcPr>
            <w:tcW w:w="3500" w:type="dxa"/>
            <w:tcBorders>
              <w:top w:val="single" w:sz="2" w:space="0" w:color="CCCCCC"/>
              <w:left w:val="single" w:sz="2" w:space="0" w:color="CCCCCC"/>
              <w:bottom w:val="single" w:sz="2" w:space="0" w:color="CCCCCC"/>
              <w:right w:val="single" w:sz="2" w:space="0" w:color="CCCCCC"/>
            </w:tcBorders>
          </w:tcPr>
          <w:p w14:paraId="16E5779B" w14:textId="77777777" w:rsidR="00295966" w:rsidRDefault="00A81F54">
            <w:r>
              <w:lastRenderedPageBreak/>
              <w:t>Spannungen zwischen Dyaden</w:t>
            </w:r>
          </w:p>
        </w:tc>
        <w:tc>
          <w:tcPr>
            <w:tcW w:w="5525" w:type="dxa"/>
            <w:tcBorders>
              <w:top w:val="single" w:sz="2" w:space="0" w:color="CCCCCC"/>
              <w:left w:val="single" w:sz="2" w:space="0" w:color="CCCCCC"/>
              <w:bottom w:val="single" w:sz="2" w:space="0" w:color="CCCCCC"/>
              <w:right w:val="single" w:sz="2" w:space="0" w:color="CCCCCC"/>
            </w:tcBorders>
          </w:tcPr>
          <w:p w14:paraId="16E5779C" w14:textId="77777777" w:rsidR="00295966" w:rsidRDefault="00A81F54">
            <w:r>
              <w:t>Paare im Vorhinein bewusst wählen. Bei Gruppenspannungen: Dyaden weglassen, Gruppen-C&amp;R beibehalten.</w:t>
            </w:r>
          </w:p>
        </w:tc>
      </w:tr>
    </w:tbl>
    <w:p w14:paraId="16E5779E" w14:textId="77777777" w:rsidR="00295966" w:rsidRDefault="00A81F54">
      <w:pPr>
        <w:pStyle w:val="berschrift2"/>
        <w:spacing w:before="0"/>
      </w:pPr>
      <w:bookmarkStart w:id="302" w:name="_Toc231731149"/>
      <w:bookmarkStart w:id="303" w:name="_Toc231713512"/>
      <w:bookmarkStart w:id="304" w:name="_Toc231732985"/>
      <w:bookmarkStart w:id="305" w:name="_Toc231931773"/>
      <w:r>
        <w:t>TR-3 – Groove-Entwicklung</w:t>
      </w:r>
      <w:bookmarkEnd w:id="302"/>
      <w:bookmarkEnd w:id="303"/>
      <w:bookmarkEnd w:id="304"/>
      <w:bookmarkEnd w:id="305"/>
    </w:p>
    <w:p w14:paraId="16E5779F"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7A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0"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7A1"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2"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7A3" w14:textId="77777777" w:rsidR="00295966" w:rsidRDefault="00A81F54">
            <w:pPr>
              <w:rPr>
                <w:sz w:val="16"/>
                <w:szCs w:val="24"/>
              </w:rPr>
            </w:pPr>
            <w:r>
              <w:rPr>
                <w:sz w:val="16"/>
                <w:szCs w:val="24"/>
              </w:rPr>
              <w:t>W4/W6 Verbindung &amp; Transfer</w:t>
            </w:r>
          </w:p>
        </w:tc>
      </w:tr>
      <w:tr w:rsidR="00295966" w14:paraId="16E577A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5"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7A6"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7"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7A8" w14:textId="77777777" w:rsidR="00295966" w:rsidRDefault="00A81F54">
            <w:pPr>
              <w:rPr>
                <w:sz w:val="16"/>
                <w:szCs w:val="24"/>
              </w:rPr>
            </w:pPr>
            <w:r>
              <w:rPr>
                <w:sz w:val="16"/>
                <w:szCs w:val="24"/>
              </w:rPr>
              <w:t>mittel</w:t>
            </w:r>
          </w:p>
        </w:tc>
      </w:tr>
      <w:tr w:rsidR="00295966" w14:paraId="16E577A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A"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7AB"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C"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7AD" w14:textId="77777777" w:rsidR="00295966" w:rsidRDefault="00A81F54">
            <w:pPr>
              <w:rPr>
                <w:sz w:val="16"/>
                <w:szCs w:val="24"/>
              </w:rPr>
            </w:pPr>
            <w:r>
              <w:rPr>
                <w:sz w:val="16"/>
                <w:szCs w:val="24"/>
              </w:rPr>
              <w:t>Psy ja; Sucht ja; Ger nein; Akut nein</w:t>
            </w:r>
          </w:p>
        </w:tc>
      </w:tr>
      <w:tr w:rsidR="00295966" w14:paraId="16E577B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AF"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7B0"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7B1"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7B2" w14:textId="77777777" w:rsidR="00295966" w:rsidRDefault="00A81F54">
            <w:pPr>
              <w:rPr>
                <w:sz w:val="16"/>
                <w:szCs w:val="24"/>
              </w:rPr>
            </w:pPr>
            <w:r>
              <w:rPr>
                <w:sz w:val="16"/>
                <w:szCs w:val="24"/>
              </w:rPr>
              <w:t>Ger, Akut</w:t>
            </w:r>
          </w:p>
        </w:tc>
      </w:tr>
      <w:tr w:rsidR="00F71D1A" w14:paraId="3CB86A51"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128794A"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8C1DDA2"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06049D9"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8FDD3EF" w14:textId="77777777" w:rsidR="00F71D1A" w:rsidRDefault="00C56544">
            <w:r>
              <w:rPr>
                <w:sz w:val="18"/>
              </w:rPr>
              <w:t>als Einzelstunde und im Verlauf planbar</w:t>
            </w:r>
          </w:p>
        </w:tc>
      </w:tr>
      <w:tr w:rsidR="00295966" w14:paraId="16E577B6"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7B4" w14:textId="77777777" w:rsidR="00295966" w:rsidRDefault="00A81F54">
            <w:r>
              <w:t>TR-3 – Groove-Entwicklung</w:t>
            </w:r>
          </w:p>
          <w:p w14:paraId="16E577B5" w14:textId="77777777" w:rsidR="00295966" w:rsidRDefault="00A81F54">
            <w:r>
              <w:t>Methode: Trommelgruppe   ·   Wirkdimension: W4 Verbindung · W6 Integration &amp; Transfer</w:t>
            </w:r>
          </w:p>
        </w:tc>
      </w:tr>
    </w:tbl>
    <w:p w14:paraId="16E577B7" w14:textId="77777777" w:rsidR="00295966" w:rsidRDefault="00295966"/>
    <w:p w14:paraId="16E577B8" w14:textId="77777777" w:rsidR="00295966" w:rsidRDefault="00A81F54">
      <w:pPr>
        <w:rPr>
          <w:b/>
          <w:bCs/>
        </w:rPr>
      </w:pPr>
      <w:r>
        <w:rPr>
          <w:b/>
          <w:bCs/>
        </w:rPr>
        <w:t>Methode und Wirkprinzip</w:t>
      </w:r>
    </w:p>
    <w:p w14:paraId="16E577B9" w14:textId="77777777" w:rsidR="00295966" w:rsidRDefault="00A81F54">
      <w:r>
        <w:t>Ein Groove entsteht nicht durch individuelle Perfektion, sondern durch kollektives Zuhören und Anpassen. Therapeutisch ist das eine direkte körperliche Erfahrung von Kohäsion: Die Gruppe schafft etwas, das keine:r allein hätte schaffen können. Dieses Erleben ist keine kognitive Überzeugung von Zusammengehörigkeit – es ist eine gespürte, im Körper gespeicherte Erfahrung davon.</w:t>
      </w:r>
    </w:p>
    <w:p w14:paraId="16E577BA" w14:textId="77777777" w:rsidR="00295966" w:rsidRDefault="00A81F54">
      <w:r>
        <w:t>Gleichzeitig fordert Groove-Entwicklung ein therapeutisch wertvolles Paradox: Ich muss mich hörbar einbringen UND gleichzeitig auf die anderen hören. Präsenz und Rücksicht zugleich.</w:t>
      </w:r>
    </w:p>
    <w:p w14:paraId="16E577BB" w14:textId="77777777" w:rsidR="00295966" w:rsidRDefault="00A81F54">
      <w:r>
        <w:t>Als W6-Modul (Integration &amp; Transfer) eignet sich TR-3 für Abschlusseinheiten am Ende einer Therapiephase: »Was haben wir miteinander gelernt – klanglich, sozial, als Gruppe?«</w:t>
      </w:r>
    </w:p>
    <w:p w14:paraId="16E577BC" w14:textId="77777777" w:rsidR="00295966" w:rsidRDefault="00A81F54">
      <w:r>
        <w:t>Theoretisch verankert in Gruppenmusiktherapie (Hegi), Kohäsionsforschung (Yalom), Rhythmic Entrainment (Thaut) und Resonanztheorie (Rosa).</w:t>
      </w:r>
    </w:p>
    <w:p w14:paraId="16E577BD" w14:textId="77777777" w:rsidR="00295966" w:rsidRDefault="00295966"/>
    <w:p w14:paraId="16E577BE" w14:textId="77777777" w:rsidR="00295966" w:rsidRDefault="00A81F54">
      <w:pPr>
        <w:rPr>
          <w:b/>
          <w:bCs/>
        </w:rPr>
      </w:pPr>
      <w:r>
        <w:rPr>
          <w:b/>
          <w:bCs/>
        </w:rPr>
        <w:t>Basisstruktur</w:t>
      </w:r>
    </w:p>
    <w:p w14:paraId="16E577BF" w14:textId="77777777" w:rsidR="00295966" w:rsidRDefault="00A81F54">
      <w:r>
        <w:t>Referenzversion (W4 Verbindung): 40–50 min. Kürzere Transfer-Variante (W6 Abschluss): 25–30 min.</w:t>
      </w:r>
    </w:p>
    <w:p w14:paraId="16E577C0"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02"/>
        <w:gridCol w:w="899"/>
        <w:gridCol w:w="3599"/>
        <w:gridCol w:w="2526"/>
      </w:tblGrid>
      <w:tr w:rsidR="00295966" w14:paraId="16E577C5" w14:textId="77777777">
        <w:trPr>
          <w:tblHeader/>
        </w:trPr>
        <w:tc>
          <w:tcPr>
            <w:tcW w:w="2001" w:type="dxa"/>
            <w:tcBorders>
              <w:top w:val="single" w:sz="2" w:space="0" w:color="CCCCCC"/>
              <w:left w:val="single" w:sz="2" w:space="0" w:color="CCCCCC"/>
              <w:bottom w:val="single" w:sz="2" w:space="0" w:color="CCCCCC"/>
              <w:right w:val="single" w:sz="2" w:space="0" w:color="CCCCCC"/>
            </w:tcBorders>
            <w:shd w:val="clear" w:color="auto" w:fill="EAF3F7"/>
          </w:tcPr>
          <w:p w14:paraId="16E577C1" w14:textId="77777777" w:rsidR="00295966" w:rsidRDefault="00A81F54">
            <w:r>
              <w:t>Phase</w:t>
            </w:r>
          </w:p>
        </w:tc>
        <w:tc>
          <w:tcPr>
            <w:tcW w:w="899" w:type="dxa"/>
            <w:tcBorders>
              <w:top w:val="single" w:sz="2" w:space="0" w:color="CCCCCC"/>
              <w:left w:val="single" w:sz="2" w:space="0" w:color="CCCCCC"/>
              <w:bottom w:val="single" w:sz="2" w:space="0" w:color="CCCCCC"/>
              <w:right w:val="single" w:sz="2" w:space="0" w:color="CCCCCC"/>
            </w:tcBorders>
            <w:shd w:val="clear" w:color="auto" w:fill="EAF3F7"/>
          </w:tcPr>
          <w:p w14:paraId="16E577C2" w14:textId="77777777" w:rsidR="00295966" w:rsidRDefault="00A81F54">
            <w:r>
              <w:t>Zeit</w:t>
            </w:r>
          </w:p>
        </w:tc>
        <w:tc>
          <w:tcPr>
            <w:tcW w:w="3599" w:type="dxa"/>
            <w:tcBorders>
              <w:top w:val="single" w:sz="2" w:space="0" w:color="CCCCCC"/>
              <w:left w:val="single" w:sz="2" w:space="0" w:color="CCCCCC"/>
              <w:bottom w:val="single" w:sz="2" w:space="0" w:color="CCCCCC"/>
              <w:right w:val="single" w:sz="2" w:space="0" w:color="CCCCCC"/>
            </w:tcBorders>
            <w:shd w:val="clear" w:color="auto" w:fill="EAF3F7"/>
          </w:tcPr>
          <w:p w14:paraId="16E577C3" w14:textId="77777777" w:rsidR="00295966" w:rsidRDefault="00A81F54">
            <w:r>
              <w:t>Inhalt / Methode</w:t>
            </w:r>
          </w:p>
        </w:tc>
        <w:tc>
          <w:tcPr>
            <w:tcW w:w="2526" w:type="dxa"/>
            <w:tcBorders>
              <w:top w:val="single" w:sz="2" w:space="0" w:color="CCCCCC"/>
              <w:left w:val="single" w:sz="2" w:space="0" w:color="CCCCCC"/>
              <w:bottom w:val="single" w:sz="2" w:space="0" w:color="CCCCCC"/>
              <w:right w:val="single" w:sz="2" w:space="0" w:color="CCCCCC"/>
            </w:tcBorders>
            <w:shd w:val="clear" w:color="auto" w:fill="EAF3F7"/>
          </w:tcPr>
          <w:p w14:paraId="16E577C4" w14:textId="77777777" w:rsidR="00295966" w:rsidRDefault="00A81F54">
            <w:r>
              <w:t>Ziel / Begründung</w:t>
            </w:r>
          </w:p>
        </w:tc>
      </w:tr>
      <w:tr w:rsidR="00295966" w14:paraId="16E577CA" w14:textId="77777777">
        <w:tc>
          <w:tcPr>
            <w:tcW w:w="2001" w:type="dxa"/>
            <w:tcBorders>
              <w:top w:val="single" w:sz="2" w:space="0" w:color="CCCCCC"/>
              <w:left w:val="single" w:sz="2" w:space="0" w:color="CCCCCC"/>
              <w:bottom w:val="single" w:sz="2" w:space="0" w:color="CCCCCC"/>
              <w:right w:val="single" w:sz="2" w:space="0" w:color="CCCCCC"/>
            </w:tcBorders>
          </w:tcPr>
          <w:p w14:paraId="16E577C6" w14:textId="77777777" w:rsidR="00295966" w:rsidRDefault="00A81F54">
            <w:r>
              <w:t>Freies Ankommen</w:t>
            </w:r>
          </w:p>
        </w:tc>
        <w:tc>
          <w:tcPr>
            <w:tcW w:w="899" w:type="dxa"/>
            <w:tcBorders>
              <w:top w:val="single" w:sz="2" w:space="0" w:color="CCCCCC"/>
              <w:left w:val="single" w:sz="2" w:space="0" w:color="CCCCCC"/>
              <w:bottom w:val="single" w:sz="2" w:space="0" w:color="CCCCCC"/>
              <w:right w:val="single" w:sz="2" w:space="0" w:color="CCCCCC"/>
            </w:tcBorders>
          </w:tcPr>
          <w:p w14:paraId="16E577C7" w14:textId="77777777" w:rsidR="00295966" w:rsidRDefault="00A81F54">
            <w:r>
              <w:t>3–5 min</w:t>
            </w:r>
          </w:p>
        </w:tc>
        <w:tc>
          <w:tcPr>
            <w:tcW w:w="3599" w:type="dxa"/>
            <w:tcBorders>
              <w:top w:val="single" w:sz="2" w:space="0" w:color="CCCCCC"/>
              <w:left w:val="single" w:sz="2" w:space="0" w:color="CCCCCC"/>
              <w:bottom w:val="single" w:sz="2" w:space="0" w:color="CCCCCC"/>
              <w:right w:val="single" w:sz="2" w:space="0" w:color="CCCCCC"/>
            </w:tcBorders>
          </w:tcPr>
          <w:p w14:paraId="16E577C8" w14:textId="77777777" w:rsidR="00295966" w:rsidRDefault="00A81F54">
            <w:r>
              <w:t>Instrumente erkunden. Kein Auftrag.</w:t>
            </w:r>
          </w:p>
        </w:tc>
        <w:tc>
          <w:tcPr>
            <w:tcW w:w="2526" w:type="dxa"/>
            <w:tcBorders>
              <w:top w:val="single" w:sz="2" w:space="0" w:color="CCCCCC"/>
              <w:left w:val="single" w:sz="2" w:space="0" w:color="CCCCCC"/>
              <w:bottom w:val="single" w:sz="2" w:space="0" w:color="CCCCCC"/>
              <w:right w:val="single" w:sz="2" w:space="0" w:color="CCCCCC"/>
            </w:tcBorders>
          </w:tcPr>
          <w:p w14:paraId="16E577C9" w14:textId="77777777" w:rsidR="00295966" w:rsidRDefault="00A81F54">
            <w:r>
              <w:t>Erstkontakt; Erwartungsdruck abbauen</w:t>
            </w:r>
          </w:p>
        </w:tc>
      </w:tr>
      <w:tr w:rsidR="00295966" w14:paraId="16E577CF" w14:textId="77777777">
        <w:tc>
          <w:tcPr>
            <w:tcW w:w="2001" w:type="dxa"/>
            <w:tcBorders>
              <w:top w:val="single" w:sz="2" w:space="0" w:color="CCCCCC"/>
              <w:left w:val="single" w:sz="2" w:space="0" w:color="CCCCCC"/>
              <w:bottom w:val="single" w:sz="2" w:space="0" w:color="CCCCCC"/>
              <w:right w:val="single" w:sz="2" w:space="0" w:color="CCCCCC"/>
            </w:tcBorders>
          </w:tcPr>
          <w:p w14:paraId="16E577CB" w14:textId="77777777" w:rsidR="00295966" w:rsidRDefault="00A81F54">
            <w:r>
              <w:t>Puls-Suche</w:t>
            </w:r>
          </w:p>
        </w:tc>
        <w:tc>
          <w:tcPr>
            <w:tcW w:w="899" w:type="dxa"/>
            <w:tcBorders>
              <w:top w:val="single" w:sz="2" w:space="0" w:color="CCCCCC"/>
              <w:left w:val="single" w:sz="2" w:space="0" w:color="CCCCCC"/>
              <w:bottom w:val="single" w:sz="2" w:space="0" w:color="CCCCCC"/>
              <w:right w:val="single" w:sz="2" w:space="0" w:color="CCCCCC"/>
            </w:tcBorders>
          </w:tcPr>
          <w:p w14:paraId="16E577CC"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7CD" w14:textId="77777777" w:rsidR="00295966" w:rsidRDefault="00A81F54">
            <w:r>
              <w:t>Moderator gibt keinen Puls vor – lädt ein: »Hört aufeinander. Wann klingt es zusammen?«</w:t>
            </w:r>
          </w:p>
        </w:tc>
        <w:tc>
          <w:tcPr>
            <w:tcW w:w="2526" w:type="dxa"/>
            <w:tcBorders>
              <w:top w:val="single" w:sz="2" w:space="0" w:color="CCCCCC"/>
              <w:left w:val="single" w:sz="2" w:space="0" w:color="CCCCCC"/>
              <w:bottom w:val="single" w:sz="2" w:space="0" w:color="CCCCCC"/>
              <w:right w:val="single" w:sz="2" w:space="0" w:color="CCCCCC"/>
            </w:tcBorders>
          </w:tcPr>
          <w:p w14:paraId="16E577CE" w14:textId="77777777" w:rsidR="00295966" w:rsidRDefault="00A81F54">
            <w:r>
              <w:t>Selbstorganisation der Gruppe; aktives Zuhören aktivieren</w:t>
            </w:r>
          </w:p>
        </w:tc>
      </w:tr>
      <w:tr w:rsidR="00295966" w14:paraId="16E577D4" w14:textId="77777777">
        <w:tc>
          <w:tcPr>
            <w:tcW w:w="2001" w:type="dxa"/>
            <w:tcBorders>
              <w:top w:val="single" w:sz="2" w:space="0" w:color="CCCCCC"/>
              <w:left w:val="single" w:sz="2" w:space="0" w:color="CCCCCC"/>
              <w:bottom w:val="single" w:sz="2" w:space="0" w:color="CCCCCC"/>
              <w:right w:val="single" w:sz="2" w:space="0" w:color="CCCCCC"/>
            </w:tcBorders>
          </w:tcPr>
          <w:p w14:paraId="16E577D0" w14:textId="77777777" w:rsidR="00295966" w:rsidRDefault="00A81F54">
            <w:r>
              <w:lastRenderedPageBreak/>
              <w:t>Groove aufbauen</w:t>
            </w:r>
          </w:p>
        </w:tc>
        <w:tc>
          <w:tcPr>
            <w:tcW w:w="899" w:type="dxa"/>
            <w:tcBorders>
              <w:top w:val="single" w:sz="2" w:space="0" w:color="CCCCCC"/>
              <w:left w:val="single" w:sz="2" w:space="0" w:color="CCCCCC"/>
              <w:bottom w:val="single" w:sz="2" w:space="0" w:color="CCCCCC"/>
              <w:right w:val="single" w:sz="2" w:space="0" w:color="CCCCCC"/>
            </w:tcBorders>
          </w:tcPr>
          <w:p w14:paraId="16E577D1" w14:textId="77777777" w:rsidR="00295966" w:rsidRDefault="00A81F54">
            <w:r>
              <w:t>10–15 min</w:t>
            </w:r>
          </w:p>
        </w:tc>
        <w:tc>
          <w:tcPr>
            <w:tcW w:w="3599" w:type="dxa"/>
            <w:tcBorders>
              <w:top w:val="single" w:sz="2" w:space="0" w:color="CCCCCC"/>
              <w:left w:val="single" w:sz="2" w:space="0" w:color="CCCCCC"/>
              <w:bottom w:val="single" w:sz="2" w:space="0" w:color="CCCCCC"/>
              <w:right w:val="single" w:sz="2" w:space="0" w:color="CCCCCC"/>
            </w:tcBorders>
          </w:tcPr>
          <w:p w14:paraId="16E577D2" w14:textId="77777777" w:rsidR="00295966" w:rsidRDefault="00A81F54">
            <w:r>
              <w:t>Schichten: A hält Grundpuls, B fügt etwas hinzu, C variiert. Jede:r findet seinen Part im Ganzen.</w:t>
            </w:r>
          </w:p>
        </w:tc>
        <w:tc>
          <w:tcPr>
            <w:tcW w:w="2526" w:type="dxa"/>
            <w:tcBorders>
              <w:top w:val="single" w:sz="2" w:space="0" w:color="CCCCCC"/>
              <w:left w:val="single" w:sz="2" w:space="0" w:color="CCCCCC"/>
              <w:bottom w:val="single" w:sz="2" w:space="0" w:color="CCCCCC"/>
              <w:right w:val="single" w:sz="2" w:space="0" w:color="CCCCCC"/>
            </w:tcBorders>
          </w:tcPr>
          <w:p w14:paraId="16E577D3" w14:textId="77777777" w:rsidR="00295966" w:rsidRDefault="00A81F54">
            <w:r>
              <w:t>Kohäsion durch gemeinsames Konstruieren; Platz im Klang finden</w:t>
            </w:r>
          </w:p>
        </w:tc>
      </w:tr>
      <w:tr w:rsidR="00295966" w14:paraId="16E577D9" w14:textId="77777777">
        <w:tc>
          <w:tcPr>
            <w:tcW w:w="2001" w:type="dxa"/>
            <w:tcBorders>
              <w:top w:val="single" w:sz="2" w:space="0" w:color="CCCCCC"/>
              <w:left w:val="single" w:sz="2" w:space="0" w:color="CCCCCC"/>
              <w:bottom w:val="single" w:sz="2" w:space="0" w:color="CCCCCC"/>
              <w:right w:val="single" w:sz="2" w:space="0" w:color="CCCCCC"/>
            </w:tcBorders>
          </w:tcPr>
          <w:p w14:paraId="16E577D5" w14:textId="77777777" w:rsidR="00295966" w:rsidRDefault="00A81F54">
            <w:r>
              <w:t>Groove halten &amp; variieren</w:t>
            </w:r>
          </w:p>
        </w:tc>
        <w:tc>
          <w:tcPr>
            <w:tcW w:w="899" w:type="dxa"/>
            <w:tcBorders>
              <w:top w:val="single" w:sz="2" w:space="0" w:color="CCCCCC"/>
              <w:left w:val="single" w:sz="2" w:space="0" w:color="CCCCCC"/>
              <w:bottom w:val="single" w:sz="2" w:space="0" w:color="CCCCCC"/>
              <w:right w:val="single" w:sz="2" w:space="0" w:color="CCCCCC"/>
            </w:tcBorders>
          </w:tcPr>
          <w:p w14:paraId="16E577D6" w14:textId="77777777" w:rsidR="00295966" w:rsidRDefault="00A81F54">
            <w:r>
              <w:t>10–12 min</w:t>
            </w:r>
          </w:p>
        </w:tc>
        <w:tc>
          <w:tcPr>
            <w:tcW w:w="3599" w:type="dxa"/>
            <w:tcBorders>
              <w:top w:val="single" w:sz="2" w:space="0" w:color="CCCCCC"/>
              <w:left w:val="single" w:sz="2" w:space="0" w:color="CCCCCC"/>
              <w:bottom w:val="single" w:sz="2" w:space="0" w:color="CCCCCC"/>
              <w:right w:val="single" w:sz="2" w:space="0" w:color="CCCCCC"/>
            </w:tcBorders>
          </w:tcPr>
          <w:p w14:paraId="16E577D7" w14:textId="77777777" w:rsidR="00295966" w:rsidRDefault="00A81F54">
            <w:r>
              <w:t>Moderator tritt zurück. Gruppe trägt den Groove allein. Dynamik, Tempo, Stille – aus der Gruppe heraus.</w:t>
            </w:r>
          </w:p>
        </w:tc>
        <w:tc>
          <w:tcPr>
            <w:tcW w:w="2526" w:type="dxa"/>
            <w:tcBorders>
              <w:top w:val="single" w:sz="2" w:space="0" w:color="CCCCCC"/>
              <w:left w:val="single" w:sz="2" w:space="0" w:color="CCCCCC"/>
              <w:bottom w:val="single" w:sz="2" w:space="0" w:color="CCCCCC"/>
              <w:right w:val="single" w:sz="2" w:space="0" w:color="CCCCCC"/>
            </w:tcBorders>
          </w:tcPr>
          <w:p w14:paraId="16E577D8" w14:textId="77777777" w:rsidR="00295966" w:rsidRDefault="00A81F54">
            <w:r>
              <w:t>Autonomie der Gruppe; Selbstregulation; Vertrauen in das Kollektiv</w:t>
            </w:r>
          </w:p>
        </w:tc>
      </w:tr>
      <w:tr w:rsidR="00295966" w14:paraId="16E577DE" w14:textId="77777777">
        <w:tc>
          <w:tcPr>
            <w:tcW w:w="2001" w:type="dxa"/>
            <w:tcBorders>
              <w:top w:val="single" w:sz="2" w:space="0" w:color="CCCCCC"/>
              <w:left w:val="single" w:sz="2" w:space="0" w:color="CCCCCC"/>
              <w:bottom w:val="single" w:sz="2" w:space="0" w:color="CCCCCC"/>
              <w:right w:val="single" w:sz="2" w:space="0" w:color="CCCCCC"/>
            </w:tcBorders>
          </w:tcPr>
          <w:p w14:paraId="16E577DA" w14:textId="77777777" w:rsidR="00295966" w:rsidRDefault="00A81F54">
            <w:r>
              <w:t>Groove enden lassen</w:t>
            </w:r>
          </w:p>
        </w:tc>
        <w:tc>
          <w:tcPr>
            <w:tcW w:w="899" w:type="dxa"/>
            <w:tcBorders>
              <w:top w:val="single" w:sz="2" w:space="0" w:color="CCCCCC"/>
              <w:left w:val="single" w:sz="2" w:space="0" w:color="CCCCCC"/>
              <w:bottom w:val="single" w:sz="2" w:space="0" w:color="CCCCCC"/>
              <w:right w:val="single" w:sz="2" w:space="0" w:color="CCCCCC"/>
            </w:tcBorders>
          </w:tcPr>
          <w:p w14:paraId="16E577DB" w14:textId="77777777" w:rsidR="00295966" w:rsidRDefault="00A81F54">
            <w:r>
              <w:t>5–7 min</w:t>
            </w:r>
          </w:p>
        </w:tc>
        <w:tc>
          <w:tcPr>
            <w:tcW w:w="3599" w:type="dxa"/>
            <w:tcBorders>
              <w:top w:val="single" w:sz="2" w:space="0" w:color="CCCCCC"/>
              <w:left w:val="single" w:sz="2" w:space="0" w:color="CCCCCC"/>
              <w:bottom w:val="single" w:sz="2" w:space="0" w:color="CCCCCC"/>
              <w:right w:val="single" w:sz="2" w:space="0" w:color="CCCCCC"/>
            </w:tcBorders>
          </w:tcPr>
          <w:p w14:paraId="16E577DC" w14:textId="77777777" w:rsidR="00295966" w:rsidRDefault="00A81F54">
            <w:r>
              <w:t>Kein Signal vom Moderator. Gruppe findet gemeinsam das Ende.</w:t>
            </w:r>
          </w:p>
        </w:tc>
        <w:tc>
          <w:tcPr>
            <w:tcW w:w="2526" w:type="dxa"/>
            <w:tcBorders>
              <w:top w:val="single" w:sz="2" w:space="0" w:color="CCCCCC"/>
              <w:left w:val="single" w:sz="2" w:space="0" w:color="CCCCCC"/>
              <w:bottom w:val="single" w:sz="2" w:space="0" w:color="CCCCCC"/>
              <w:right w:val="single" w:sz="2" w:space="0" w:color="CCCCCC"/>
            </w:tcBorders>
          </w:tcPr>
          <w:p w14:paraId="16E577DD" w14:textId="77777777" w:rsidR="00295966" w:rsidRDefault="00A81F54">
            <w:r>
              <w:t>Oft therapeutisch bedeutsamster Moment: Wie beendet die Gruppe etwas?</w:t>
            </w:r>
          </w:p>
        </w:tc>
      </w:tr>
      <w:tr w:rsidR="00295966" w14:paraId="16E577E3" w14:textId="77777777">
        <w:tc>
          <w:tcPr>
            <w:tcW w:w="2001" w:type="dxa"/>
            <w:tcBorders>
              <w:top w:val="single" w:sz="2" w:space="0" w:color="CCCCCC"/>
              <w:left w:val="single" w:sz="2" w:space="0" w:color="CCCCCC"/>
              <w:bottom w:val="single" w:sz="2" w:space="0" w:color="CCCCCC"/>
              <w:right w:val="single" w:sz="2" w:space="0" w:color="CCCCCC"/>
            </w:tcBorders>
          </w:tcPr>
          <w:p w14:paraId="16E577DF" w14:textId="77777777" w:rsidR="00295966" w:rsidRDefault="00A81F54">
            <w:r>
              <w:t>Reflexion</w:t>
            </w:r>
          </w:p>
        </w:tc>
        <w:tc>
          <w:tcPr>
            <w:tcW w:w="899" w:type="dxa"/>
            <w:tcBorders>
              <w:top w:val="single" w:sz="2" w:space="0" w:color="CCCCCC"/>
              <w:left w:val="single" w:sz="2" w:space="0" w:color="CCCCCC"/>
              <w:bottom w:val="single" w:sz="2" w:space="0" w:color="CCCCCC"/>
              <w:right w:val="single" w:sz="2" w:space="0" w:color="CCCCCC"/>
            </w:tcBorders>
          </w:tcPr>
          <w:p w14:paraId="16E577E0" w14:textId="77777777" w:rsidR="00295966" w:rsidRDefault="00A81F54">
            <w:r>
              <w:t>5–8 min</w:t>
            </w:r>
          </w:p>
        </w:tc>
        <w:tc>
          <w:tcPr>
            <w:tcW w:w="3599" w:type="dxa"/>
            <w:tcBorders>
              <w:top w:val="single" w:sz="2" w:space="0" w:color="CCCCCC"/>
              <w:left w:val="single" w:sz="2" w:space="0" w:color="CCCCCC"/>
              <w:bottom w:val="single" w:sz="2" w:space="0" w:color="CCCCCC"/>
              <w:right w:val="single" w:sz="2" w:space="0" w:color="CCCCCC"/>
            </w:tcBorders>
          </w:tcPr>
          <w:p w14:paraId="16E577E1" w14:textId="77777777" w:rsidR="00295966" w:rsidRDefault="00A81F54">
            <w:r>
              <w:t>»Was habt ihr gehört? Was habt ihr gespürt? Was hat geholfen – und was hat gefehlt?«</w:t>
            </w:r>
          </w:p>
        </w:tc>
        <w:tc>
          <w:tcPr>
            <w:tcW w:w="2526" w:type="dxa"/>
            <w:tcBorders>
              <w:top w:val="single" w:sz="2" w:space="0" w:color="CCCCCC"/>
              <w:left w:val="single" w:sz="2" w:space="0" w:color="CCCCCC"/>
              <w:bottom w:val="single" w:sz="2" w:space="0" w:color="CCCCCC"/>
              <w:right w:val="single" w:sz="2" w:space="0" w:color="CCCCCC"/>
            </w:tcBorders>
          </w:tcPr>
          <w:p w14:paraId="16E577E2" w14:textId="77777777" w:rsidR="00295966" w:rsidRDefault="00A81F54">
            <w:r>
              <w:t>Transfer; Metakommunikation über Gruppenerleben</w:t>
            </w:r>
          </w:p>
        </w:tc>
      </w:tr>
    </w:tbl>
    <w:p w14:paraId="16E577E4" w14:textId="77777777" w:rsidR="00295966" w:rsidRDefault="00295966"/>
    <w:p w14:paraId="16E577E5"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E8"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E6" w14:textId="77777777" w:rsidR="00295966" w:rsidRDefault="00A81F54">
            <w:r>
              <w:t>HINWEIS TK PSYCHOSOMATIK</w:t>
            </w:r>
          </w:p>
          <w:p w14:paraId="16E577E7" w14:textId="77777777" w:rsidR="00295966" w:rsidRDefault="00A81F54">
            <w:r>
              <w:t>Starkes Verbindungsmodul. Die Reflexionsphase macht erfahrbar, was im Gespräch oft abstrakt bleibt: Wie erlebe ich Gruppe? Wann fühle ich mich zugehörig? Was brauche ich, um mich einzubringen? Als Abschlussmodul (W6): »Was nimmst du von dieser Gruppe mit – auch im übertragenen Sinne?« – verbindet das Trommelerlebnis mit dem therapeutischen Gesamtprozess.</w:t>
            </w:r>
          </w:p>
        </w:tc>
      </w:tr>
    </w:tbl>
    <w:p w14:paraId="16E577E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E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7EA" w14:textId="77777777" w:rsidR="00295966" w:rsidRDefault="00A81F54">
            <w:r>
              <w:t>HINWEIS TK SUCHT</w:t>
            </w:r>
          </w:p>
          <w:p w14:paraId="16E577EB" w14:textId="77777777" w:rsidR="00295966" w:rsidRDefault="00A81F54">
            <w:r>
              <w:t>Besonders relevant: Viele Patient:innen haben Verbindung als etwas erlebt, das mit Substanzkonsum verknüpft ist. TR-3 bietet eine alternative Vorlage – kollektives Gelingen ohne Substanz. Als W6-Abschlussmodul: »Was habt ihr miteinander gelernt, das ihr mitnehmt?« Groove-Erleben als körperliche Metapher für Gemeinschaftsfähigkeit.</w:t>
            </w:r>
          </w:p>
        </w:tc>
      </w:tr>
    </w:tbl>
    <w:p w14:paraId="16E577E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F0"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EE" w14:textId="77777777" w:rsidR="00295966" w:rsidRDefault="00A81F54">
            <w:r>
              <w:rPr>
                <w:rFonts w:ascii="Segoe UI Symbol" w:hAnsi="Segoe UI Symbol" w:cs="Segoe UI Symbol"/>
              </w:rPr>
              <w:t>⚠</w:t>
            </w:r>
            <w:r>
              <w:t xml:space="preserve">  HINWEIS GERONTOPSYCHIATRIE – nicht geeignet</w:t>
            </w:r>
          </w:p>
          <w:p w14:paraId="16E577EF" w14:textId="77777777" w:rsidR="00295966" w:rsidRDefault="00A81F54">
            <w:r>
              <w:t>Komplexität der Groove-Entwicklung (Schichten, Selbstorganisation, kollektives Enden) übersteigt die kognitiven und motorischen Ressourcen.</w:t>
            </w:r>
          </w:p>
        </w:tc>
      </w:tr>
    </w:tbl>
    <w:p w14:paraId="16E577F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7F4"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7F2" w14:textId="77777777" w:rsidR="00295966" w:rsidRDefault="00A81F54">
            <w:r>
              <w:rPr>
                <w:rFonts w:ascii="Segoe UI Symbol" w:hAnsi="Segoe UI Symbol" w:cs="Segoe UI Symbol"/>
              </w:rPr>
              <w:t>⚠</w:t>
            </w:r>
            <w:r>
              <w:t xml:space="preserve">  HINWEIS AKUTE ENTGIFTUNG – nicht geeignet</w:t>
            </w:r>
          </w:p>
          <w:p w14:paraId="16E577F3" w14:textId="77777777" w:rsidR="00295966" w:rsidRDefault="00A81F54">
            <w:r>
              <w:t>Anforderungsniveau und soziale Komplexität nicht geeignet für die Akutphase.</w:t>
            </w:r>
          </w:p>
        </w:tc>
      </w:tr>
    </w:tbl>
    <w:p w14:paraId="16E577F5" w14:textId="77777777" w:rsidR="00295966" w:rsidRDefault="00295966"/>
    <w:p w14:paraId="2A4794AA" w14:textId="77777777" w:rsidR="00AD05B6" w:rsidRDefault="00AD05B6"/>
    <w:p w14:paraId="1C43F800" w14:textId="77777777" w:rsidR="00AD05B6" w:rsidRDefault="00AD05B6"/>
    <w:p w14:paraId="16E577F6" w14:textId="77777777" w:rsidR="00295966" w:rsidRDefault="00A81F54">
      <w:pPr>
        <w:rPr>
          <w:b/>
          <w:bCs/>
        </w:rPr>
      </w:pPr>
      <w:r>
        <w:rPr>
          <w:b/>
          <w:bCs/>
        </w:rPr>
        <w:lastRenderedPageBreak/>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7F9"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77F7" w14:textId="77777777" w:rsidR="00295966" w:rsidRDefault="00A81F54">
            <w:r>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77F8" w14:textId="77777777" w:rsidR="00295966" w:rsidRDefault="00A81F54">
            <w:r>
              <w:t>Empfohlene Reaktion</w:t>
            </w:r>
          </w:p>
        </w:tc>
      </w:tr>
      <w:tr w:rsidR="00295966" w14:paraId="16E577FC" w14:textId="77777777">
        <w:tc>
          <w:tcPr>
            <w:tcW w:w="3500" w:type="dxa"/>
            <w:tcBorders>
              <w:top w:val="single" w:sz="2" w:space="0" w:color="CCCCCC"/>
              <w:left w:val="single" w:sz="2" w:space="0" w:color="CCCCCC"/>
              <w:bottom w:val="single" w:sz="2" w:space="0" w:color="CCCCCC"/>
              <w:right w:val="single" w:sz="2" w:space="0" w:color="CCCCCC"/>
            </w:tcBorders>
          </w:tcPr>
          <w:p w14:paraId="16E577FA" w14:textId="77777777" w:rsidR="00295966" w:rsidRDefault="00A81F54">
            <w:r>
              <w:t>Groove kommt nicht zustande</w:t>
            </w:r>
          </w:p>
        </w:tc>
        <w:tc>
          <w:tcPr>
            <w:tcW w:w="5525" w:type="dxa"/>
            <w:tcBorders>
              <w:top w:val="single" w:sz="2" w:space="0" w:color="CCCCCC"/>
              <w:left w:val="single" w:sz="2" w:space="0" w:color="CCCCCC"/>
              <w:bottom w:val="single" w:sz="2" w:space="0" w:color="CCCCCC"/>
              <w:right w:val="single" w:sz="2" w:space="0" w:color="CCCCCC"/>
            </w:tcBorders>
          </w:tcPr>
          <w:p w14:paraId="16E577FB" w14:textId="77777777" w:rsidR="00295966" w:rsidRDefault="00A81F54">
            <w:r>
              <w:t>»Auch das ist Information. Was macht es schwer, zusammen zu klingen?« – W4-Reflexion eröffnen.</w:t>
            </w:r>
          </w:p>
        </w:tc>
      </w:tr>
      <w:tr w:rsidR="00295966" w14:paraId="16E577FF" w14:textId="77777777">
        <w:tc>
          <w:tcPr>
            <w:tcW w:w="3500" w:type="dxa"/>
            <w:tcBorders>
              <w:top w:val="single" w:sz="2" w:space="0" w:color="CCCCCC"/>
              <w:left w:val="single" w:sz="2" w:space="0" w:color="CCCCCC"/>
              <w:bottom w:val="single" w:sz="2" w:space="0" w:color="CCCCCC"/>
              <w:right w:val="single" w:sz="2" w:space="0" w:color="CCCCCC"/>
            </w:tcBorders>
          </w:tcPr>
          <w:p w14:paraId="16E577FD" w14:textId="77777777" w:rsidR="00295966" w:rsidRDefault="00A81F54">
            <w:r>
              <w:t>Eine Person dominiert den Groove</w:t>
            </w:r>
          </w:p>
        </w:tc>
        <w:tc>
          <w:tcPr>
            <w:tcW w:w="5525" w:type="dxa"/>
            <w:tcBorders>
              <w:top w:val="single" w:sz="2" w:space="0" w:color="CCCCCC"/>
              <w:left w:val="single" w:sz="2" w:space="0" w:color="CCCCCC"/>
              <w:bottom w:val="single" w:sz="2" w:space="0" w:color="CCCCCC"/>
              <w:right w:val="single" w:sz="2" w:space="0" w:color="CCCCCC"/>
            </w:tcBorders>
          </w:tcPr>
          <w:p w14:paraId="16E577FE" w14:textId="77777777" w:rsidR="00295966" w:rsidRDefault="00A81F54">
            <w:r>
              <w:t>Nicht sofort intervenieren. In Reflexion: »Was habt ihr bemerkt?« – Die Gruppe benennt es meist selbst.</w:t>
            </w:r>
          </w:p>
        </w:tc>
      </w:tr>
      <w:tr w:rsidR="00295966" w14:paraId="16E57802" w14:textId="77777777">
        <w:tc>
          <w:tcPr>
            <w:tcW w:w="3500" w:type="dxa"/>
            <w:tcBorders>
              <w:top w:val="single" w:sz="2" w:space="0" w:color="CCCCCC"/>
              <w:left w:val="single" w:sz="2" w:space="0" w:color="CCCCCC"/>
              <w:bottom w:val="single" w:sz="2" w:space="0" w:color="CCCCCC"/>
              <w:right w:val="single" w:sz="2" w:space="0" w:color="CCCCCC"/>
            </w:tcBorders>
          </w:tcPr>
          <w:p w14:paraId="16E57800" w14:textId="77777777" w:rsidR="00295966" w:rsidRDefault="00A81F54">
            <w:r>
              <w:t>Gruppe findet kein Ende</w:t>
            </w:r>
          </w:p>
        </w:tc>
        <w:tc>
          <w:tcPr>
            <w:tcW w:w="5525" w:type="dxa"/>
            <w:tcBorders>
              <w:top w:val="single" w:sz="2" w:space="0" w:color="CCCCCC"/>
              <w:left w:val="single" w:sz="2" w:space="0" w:color="CCCCCC"/>
              <w:bottom w:val="single" w:sz="2" w:space="0" w:color="CCCCCC"/>
              <w:right w:val="single" w:sz="2" w:space="0" w:color="CCCCCC"/>
            </w:tcBorders>
          </w:tcPr>
          <w:p w14:paraId="16E57801" w14:textId="77777777" w:rsidR="00295966" w:rsidRDefault="00A81F54">
            <w:r>
              <w:t>Beobachten: Angst vor dem Abschluss? Energie ohne Ziel? Ggf. Hand heben als einziges Signal.</w:t>
            </w:r>
          </w:p>
        </w:tc>
      </w:tr>
      <w:tr w:rsidR="00295966" w14:paraId="16E57805" w14:textId="77777777">
        <w:tc>
          <w:tcPr>
            <w:tcW w:w="3500" w:type="dxa"/>
            <w:tcBorders>
              <w:top w:val="single" w:sz="2" w:space="0" w:color="CCCCCC"/>
              <w:left w:val="single" w:sz="2" w:space="0" w:color="CCCCCC"/>
              <w:bottom w:val="single" w:sz="2" w:space="0" w:color="CCCCCC"/>
              <w:right w:val="single" w:sz="2" w:space="0" w:color="CCCCCC"/>
            </w:tcBorders>
          </w:tcPr>
          <w:p w14:paraId="16E57803" w14:textId="77777777" w:rsidR="00295966" w:rsidRDefault="00A81F54">
            <w:r>
              <w:t>»Das klingt furchtbar.«</w:t>
            </w:r>
          </w:p>
        </w:tc>
        <w:tc>
          <w:tcPr>
            <w:tcW w:w="5525" w:type="dxa"/>
            <w:tcBorders>
              <w:top w:val="single" w:sz="2" w:space="0" w:color="CCCCCC"/>
              <w:left w:val="single" w:sz="2" w:space="0" w:color="CCCCCC"/>
              <w:bottom w:val="single" w:sz="2" w:space="0" w:color="CCCCCC"/>
              <w:right w:val="single" w:sz="2" w:space="0" w:color="CCCCCC"/>
            </w:tcBorders>
          </w:tcPr>
          <w:p w14:paraId="16E57804" w14:textId="77777777" w:rsidR="00295966" w:rsidRDefault="00A81F54">
            <w:r>
              <w:t>»Wann hat es für dich geklungen – auch kurz?« Fast immer gab es einen Moment.</w:t>
            </w:r>
          </w:p>
        </w:tc>
      </w:tr>
    </w:tbl>
    <w:p w14:paraId="16E57806" w14:textId="77777777" w:rsidR="00295966" w:rsidRDefault="00A81F54">
      <w:r>
        <w:br w:type="page"/>
      </w:r>
    </w:p>
    <w:p w14:paraId="16E57807" w14:textId="77777777" w:rsidR="00295966" w:rsidRDefault="00A81F54">
      <w:pPr>
        <w:pStyle w:val="berschrift2"/>
        <w:spacing w:before="0"/>
      </w:pPr>
      <w:bookmarkStart w:id="306" w:name="_Toc231731150"/>
      <w:bookmarkStart w:id="307" w:name="_Toc231713513"/>
      <w:bookmarkStart w:id="308" w:name="_Toc231732986"/>
      <w:bookmarkStart w:id="309" w:name="_Toc231931774"/>
      <w:r>
        <w:lastRenderedPageBreak/>
        <w:t>TR-4 – Rhythmus &amp; Ausdruck</w:t>
      </w:r>
      <w:bookmarkEnd w:id="306"/>
      <w:bookmarkEnd w:id="307"/>
      <w:bookmarkEnd w:id="308"/>
      <w:bookmarkEnd w:id="309"/>
    </w:p>
    <w:p w14:paraId="16E5780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80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0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80A" w14:textId="77777777" w:rsidR="00295966" w:rsidRDefault="00A81F54">
            <w:pPr>
              <w:rPr>
                <w:sz w:val="16"/>
                <w:szCs w:val="24"/>
              </w:rPr>
            </w:pPr>
            <w:r>
              <w:rPr>
                <w:sz w:val="16"/>
                <w:szCs w:val="24"/>
              </w:rPr>
              <w:t>25–40 min; abhängig von Stabilität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0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80C" w14:textId="77777777" w:rsidR="00295966" w:rsidRDefault="00A81F54">
            <w:pPr>
              <w:rPr>
                <w:sz w:val="16"/>
                <w:szCs w:val="24"/>
              </w:rPr>
            </w:pPr>
            <w:r>
              <w:rPr>
                <w:sz w:val="16"/>
                <w:szCs w:val="24"/>
              </w:rPr>
              <w:t>W3 Ausdruck</w:t>
            </w:r>
          </w:p>
        </w:tc>
      </w:tr>
      <w:tr w:rsidR="00295966" w14:paraId="16E5781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0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80F"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811" w14:textId="77777777" w:rsidR="00295966" w:rsidRDefault="00A81F54">
            <w:pPr>
              <w:rPr>
                <w:sz w:val="16"/>
                <w:szCs w:val="24"/>
              </w:rPr>
            </w:pPr>
            <w:r>
              <w:rPr>
                <w:sz w:val="16"/>
                <w:szCs w:val="24"/>
              </w:rPr>
              <w:t>mittel bis hoch</w:t>
            </w:r>
          </w:p>
        </w:tc>
      </w:tr>
      <w:tr w:rsidR="00295966" w14:paraId="16E5781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814"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816" w14:textId="77777777" w:rsidR="00295966" w:rsidRDefault="00A81F54">
            <w:pPr>
              <w:rPr>
                <w:sz w:val="16"/>
                <w:szCs w:val="24"/>
              </w:rPr>
            </w:pPr>
            <w:r>
              <w:rPr>
                <w:sz w:val="16"/>
                <w:szCs w:val="24"/>
              </w:rPr>
              <w:t>Psy ja; Sucht ja; Ger nein; Akut nein</w:t>
            </w:r>
          </w:p>
        </w:tc>
      </w:tr>
      <w:tr w:rsidR="00295966" w14:paraId="16E5781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819"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1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81B" w14:textId="77777777" w:rsidR="00295966" w:rsidRDefault="00A81F54">
            <w:pPr>
              <w:rPr>
                <w:sz w:val="16"/>
                <w:szCs w:val="24"/>
              </w:rPr>
            </w:pPr>
            <w:r>
              <w:rPr>
                <w:sz w:val="16"/>
                <w:szCs w:val="24"/>
              </w:rPr>
              <w:t>Ger, Akut; nicht bei akuter Überflutung oder fehlender Regulation</w:t>
            </w:r>
          </w:p>
        </w:tc>
      </w:tr>
      <w:tr w:rsidR="00F71D1A" w14:paraId="26F0639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9D36DE3"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0F2B4362"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9C4B6A2"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A9F28E3" w14:textId="77777777" w:rsidR="00F71D1A" w:rsidRDefault="00C56544">
            <w:r>
              <w:rPr>
                <w:sz w:val="18"/>
              </w:rPr>
              <w:t>bei stabilem Verlauf, klarem Auftrag und therapeutischer Erfahrung planbar</w:t>
            </w:r>
          </w:p>
        </w:tc>
      </w:tr>
      <w:tr w:rsidR="00295966" w14:paraId="16E5781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81D" w14:textId="77777777" w:rsidR="00295966" w:rsidRDefault="00A81F54">
            <w:r>
              <w:t>TR-4 – Rhythmus &amp; Ausdruck</w:t>
            </w:r>
          </w:p>
          <w:p w14:paraId="16E5781E" w14:textId="77777777" w:rsidR="00295966" w:rsidRDefault="00A81F54">
            <w:r>
              <w:t>Methode: Trommelgruppe   ·   Wirkdimension: W3 Ausdruck</w:t>
            </w:r>
          </w:p>
        </w:tc>
      </w:tr>
    </w:tbl>
    <w:p w14:paraId="16E57820" w14:textId="77777777" w:rsidR="00295966" w:rsidRDefault="00295966"/>
    <w:p w14:paraId="16E57821" w14:textId="77777777" w:rsidR="00295966" w:rsidRDefault="00A81F54">
      <w:pPr>
        <w:rPr>
          <w:b/>
          <w:bCs/>
        </w:rPr>
      </w:pPr>
      <w:r>
        <w:rPr>
          <w:b/>
          <w:bCs/>
        </w:rPr>
        <w:t>Methode und Wirkprinzip</w:t>
      </w:r>
    </w:p>
    <w:p w14:paraId="16E57822" w14:textId="77777777" w:rsidR="00295966" w:rsidRDefault="00A81F54">
      <w:r>
        <w:t>TR-4 ist das expressivste Trommelmodul. Wo TR-1 Aktivierung schafft und TR-2 dialogische Struktur erkundet, geht TR-4 direkt in körperlich-affektiven Ausdruck: Anspannung, Frustration, Kraft, Energie, Wut – Gefühle, die körperlich Raum suchen. Die Trommel gibt diesem Druck einen sozialen und ästhetischen Rahmen. Ausdruck wird nicht analysiert, sondern erlebt und geteilt.</w:t>
      </w:r>
    </w:p>
    <w:p w14:paraId="16E57823" w14:textId="77777777" w:rsidR="00295966" w:rsidRDefault="00A81F54">
      <w:r>
        <w:t>Der therapeutische Unterschied zu verbaler Katharsis ist bedeutsam: Beim Trommeln passiert Ausdruck im Körper, nicht im Konzept. Patient:innen berichten häufig: »Ich wusste gar nicht, dass das da war.« Das Trommeln macht sichtbar, was vor der Einheit noch keinen Ausdruck hatte.</w:t>
      </w:r>
    </w:p>
    <w:p w14:paraId="16E57824" w14:textId="77777777" w:rsidR="00295966" w:rsidRDefault="00A81F54">
      <w:r>
        <w:t>Theoretisch verankert in expressiver Kunsttherapie (Levine), somatischer Emotionsverarbeitung (Rothschild), NMT/Rhythmik (Thaut) und körperbezogenen Ansätzen der Musiktherapie.</w:t>
      </w:r>
    </w:p>
    <w:p w14:paraId="16E57825" w14:textId="77777777" w:rsidR="00295966" w:rsidRDefault="00295966"/>
    <w:p w14:paraId="16E57826" w14:textId="77777777" w:rsidR="00295966" w:rsidRDefault="00A81F54">
      <w:pPr>
        <w:rPr>
          <w:b/>
          <w:bCs/>
        </w:rPr>
      </w:pPr>
      <w:r>
        <w:rPr>
          <w:b/>
          <w:bCs/>
        </w:rPr>
        <w:t>Basisstruktur</w:t>
      </w:r>
    </w:p>
    <w:p w14:paraId="16E57827" w14:textId="77777777" w:rsidR="00295966" w:rsidRDefault="00A81F54">
      <w:r>
        <w:t>Referenzversion: 35–45 min.</w:t>
      </w:r>
    </w:p>
    <w:p w14:paraId="16E57828"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078"/>
        <w:gridCol w:w="890"/>
        <w:gridCol w:w="3547"/>
        <w:gridCol w:w="2511"/>
      </w:tblGrid>
      <w:tr w:rsidR="00295966" w14:paraId="16E5782D" w14:textId="77777777">
        <w:trPr>
          <w:tblHeader/>
        </w:trPr>
        <w:tc>
          <w:tcPr>
            <w:tcW w:w="2077" w:type="dxa"/>
            <w:tcBorders>
              <w:top w:val="single" w:sz="2" w:space="0" w:color="CCCCCC"/>
              <w:left w:val="single" w:sz="2" w:space="0" w:color="CCCCCC"/>
              <w:bottom w:val="single" w:sz="2" w:space="0" w:color="CCCCCC"/>
              <w:right w:val="single" w:sz="2" w:space="0" w:color="CCCCCC"/>
            </w:tcBorders>
            <w:shd w:val="clear" w:color="auto" w:fill="EAF3F7"/>
          </w:tcPr>
          <w:p w14:paraId="16E57829" w14:textId="77777777" w:rsidR="00295966" w:rsidRDefault="00A81F54">
            <w:r>
              <w:t>Phase</w:t>
            </w:r>
          </w:p>
        </w:tc>
        <w:tc>
          <w:tcPr>
            <w:tcW w:w="890" w:type="dxa"/>
            <w:tcBorders>
              <w:top w:val="single" w:sz="2" w:space="0" w:color="CCCCCC"/>
              <w:left w:val="single" w:sz="2" w:space="0" w:color="CCCCCC"/>
              <w:bottom w:val="single" w:sz="2" w:space="0" w:color="CCCCCC"/>
              <w:right w:val="single" w:sz="2" w:space="0" w:color="CCCCCC"/>
            </w:tcBorders>
            <w:shd w:val="clear" w:color="auto" w:fill="EAF3F7"/>
          </w:tcPr>
          <w:p w14:paraId="16E5782A" w14:textId="77777777" w:rsidR="00295966" w:rsidRDefault="00A81F54">
            <w:r>
              <w:t>Zeit</w:t>
            </w:r>
          </w:p>
        </w:tc>
        <w:tc>
          <w:tcPr>
            <w:tcW w:w="3547" w:type="dxa"/>
            <w:tcBorders>
              <w:top w:val="single" w:sz="2" w:space="0" w:color="CCCCCC"/>
              <w:left w:val="single" w:sz="2" w:space="0" w:color="CCCCCC"/>
              <w:bottom w:val="single" w:sz="2" w:space="0" w:color="CCCCCC"/>
              <w:right w:val="single" w:sz="2" w:space="0" w:color="CCCCCC"/>
            </w:tcBorders>
            <w:shd w:val="clear" w:color="auto" w:fill="EAF3F7"/>
          </w:tcPr>
          <w:p w14:paraId="16E5782B" w14:textId="77777777" w:rsidR="00295966" w:rsidRDefault="00A81F54">
            <w:r>
              <w:t>Inhalt / Methode</w:t>
            </w:r>
          </w:p>
        </w:tc>
        <w:tc>
          <w:tcPr>
            <w:tcW w:w="2511" w:type="dxa"/>
            <w:tcBorders>
              <w:top w:val="single" w:sz="2" w:space="0" w:color="CCCCCC"/>
              <w:left w:val="single" w:sz="2" w:space="0" w:color="CCCCCC"/>
              <w:bottom w:val="single" w:sz="2" w:space="0" w:color="CCCCCC"/>
              <w:right w:val="single" w:sz="2" w:space="0" w:color="CCCCCC"/>
            </w:tcBorders>
            <w:shd w:val="clear" w:color="auto" w:fill="EAF3F7"/>
          </w:tcPr>
          <w:p w14:paraId="16E5782C" w14:textId="77777777" w:rsidR="00295966" w:rsidRDefault="00A81F54">
            <w:r>
              <w:t>Ziel / Begründung</w:t>
            </w:r>
          </w:p>
        </w:tc>
      </w:tr>
      <w:tr w:rsidR="00295966" w14:paraId="16E57832" w14:textId="77777777">
        <w:tc>
          <w:tcPr>
            <w:tcW w:w="2077" w:type="dxa"/>
            <w:tcBorders>
              <w:top w:val="single" w:sz="2" w:space="0" w:color="CCCCCC"/>
              <w:left w:val="single" w:sz="2" w:space="0" w:color="CCCCCC"/>
              <w:bottom w:val="single" w:sz="2" w:space="0" w:color="CCCCCC"/>
              <w:right w:val="single" w:sz="2" w:space="0" w:color="CCCCCC"/>
            </w:tcBorders>
          </w:tcPr>
          <w:p w14:paraId="16E5782E" w14:textId="77777777" w:rsidR="00295966" w:rsidRDefault="00A81F54">
            <w:r>
              <w:t>Einstimmung</w:t>
            </w:r>
          </w:p>
        </w:tc>
        <w:tc>
          <w:tcPr>
            <w:tcW w:w="890" w:type="dxa"/>
            <w:tcBorders>
              <w:top w:val="single" w:sz="2" w:space="0" w:color="CCCCCC"/>
              <w:left w:val="single" w:sz="2" w:space="0" w:color="CCCCCC"/>
              <w:bottom w:val="single" w:sz="2" w:space="0" w:color="CCCCCC"/>
              <w:right w:val="single" w:sz="2" w:space="0" w:color="CCCCCC"/>
            </w:tcBorders>
          </w:tcPr>
          <w:p w14:paraId="16E5782F" w14:textId="77777777" w:rsidR="00295966" w:rsidRDefault="00A81F54">
            <w:r>
              <w:t>3–5 min</w:t>
            </w:r>
          </w:p>
        </w:tc>
        <w:tc>
          <w:tcPr>
            <w:tcW w:w="3547" w:type="dxa"/>
            <w:tcBorders>
              <w:top w:val="single" w:sz="2" w:space="0" w:color="CCCCCC"/>
              <w:left w:val="single" w:sz="2" w:space="0" w:color="CCCCCC"/>
              <w:bottom w:val="single" w:sz="2" w:space="0" w:color="CCCCCC"/>
              <w:right w:val="single" w:sz="2" w:space="0" w:color="CCCCCC"/>
            </w:tcBorders>
          </w:tcPr>
          <w:p w14:paraId="16E57830" w14:textId="77777777" w:rsidR="00295966" w:rsidRDefault="00A81F54">
            <w:r>
              <w:t>»Wie viel Energie trägst du gerade mit?« – zeigen durch Schlaglautstärke (leise = wenig, laut = viel). Keine Erwartung.</w:t>
            </w:r>
          </w:p>
        </w:tc>
        <w:tc>
          <w:tcPr>
            <w:tcW w:w="2511" w:type="dxa"/>
            <w:tcBorders>
              <w:top w:val="single" w:sz="2" w:space="0" w:color="CCCCCC"/>
              <w:left w:val="single" w:sz="2" w:space="0" w:color="CCCCCC"/>
              <w:bottom w:val="single" w:sz="2" w:space="0" w:color="CCCCCC"/>
              <w:right w:val="single" w:sz="2" w:space="0" w:color="CCCCCC"/>
            </w:tcBorders>
          </w:tcPr>
          <w:p w14:paraId="16E57831" w14:textId="77777777" w:rsidR="00295966" w:rsidRDefault="00A81F54">
            <w:r>
              <w:t>Innenschau; Skalieren des aktuellen Zustands</w:t>
            </w:r>
          </w:p>
        </w:tc>
      </w:tr>
      <w:tr w:rsidR="00295966" w14:paraId="16E57837" w14:textId="77777777">
        <w:tc>
          <w:tcPr>
            <w:tcW w:w="2077" w:type="dxa"/>
            <w:tcBorders>
              <w:top w:val="single" w:sz="2" w:space="0" w:color="CCCCCC"/>
              <w:left w:val="single" w:sz="2" w:space="0" w:color="CCCCCC"/>
              <w:bottom w:val="single" w:sz="2" w:space="0" w:color="CCCCCC"/>
              <w:right w:val="single" w:sz="2" w:space="0" w:color="CCCCCC"/>
            </w:tcBorders>
          </w:tcPr>
          <w:p w14:paraId="16E57833" w14:textId="77777777" w:rsidR="00295966" w:rsidRDefault="00A81F54">
            <w:r>
              <w:t>Graduelle Intensivierung</w:t>
            </w:r>
          </w:p>
        </w:tc>
        <w:tc>
          <w:tcPr>
            <w:tcW w:w="890" w:type="dxa"/>
            <w:tcBorders>
              <w:top w:val="single" w:sz="2" w:space="0" w:color="CCCCCC"/>
              <w:left w:val="single" w:sz="2" w:space="0" w:color="CCCCCC"/>
              <w:bottom w:val="single" w:sz="2" w:space="0" w:color="CCCCCC"/>
              <w:right w:val="single" w:sz="2" w:space="0" w:color="CCCCCC"/>
            </w:tcBorders>
          </w:tcPr>
          <w:p w14:paraId="16E57834" w14:textId="77777777" w:rsidR="00295966" w:rsidRDefault="00A81F54">
            <w:r>
              <w:t>8–10 min</w:t>
            </w:r>
          </w:p>
        </w:tc>
        <w:tc>
          <w:tcPr>
            <w:tcW w:w="3547" w:type="dxa"/>
            <w:tcBorders>
              <w:top w:val="single" w:sz="2" w:space="0" w:color="CCCCCC"/>
              <w:left w:val="single" w:sz="2" w:space="0" w:color="CCCCCC"/>
              <w:bottom w:val="single" w:sz="2" w:space="0" w:color="CCCCCC"/>
              <w:right w:val="single" w:sz="2" w:space="0" w:color="CCCCCC"/>
            </w:tcBorders>
          </w:tcPr>
          <w:p w14:paraId="16E57835" w14:textId="77777777" w:rsidR="00295966" w:rsidRDefault="00A81F54">
            <w:r>
              <w:t>Vom ruhigen Puls zu stärkerem Schlag. Moderator führt vor. Kein Wettkampf, kein Maximalprogramm.</w:t>
            </w:r>
          </w:p>
        </w:tc>
        <w:tc>
          <w:tcPr>
            <w:tcW w:w="2511" w:type="dxa"/>
            <w:tcBorders>
              <w:top w:val="single" w:sz="2" w:space="0" w:color="CCCCCC"/>
              <w:left w:val="single" w:sz="2" w:space="0" w:color="CCCCCC"/>
              <w:bottom w:val="single" w:sz="2" w:space="0" w:color="CCCCCC"/>
              <w:right w:val="single" w:sz="2" w:space="0" w:color="CCCCCC"/>
            </w:tcBorders>
          </w:tcPr>
          <w:p w14:paraId="16E57836" w14:textId="77777777" w:rsidR="00295966" w:rsidRDefault="00A81F54">
            <w:r>
              <w:t>Körperliche Aktivierung graduell steigern; Sicherheitsrahmen halten</w:t>
            </w:r>
          </w:p>
        </w:tc>
      </w:tr>
      <w:tr w:rsidR="00295966" w14:paraId="16E5783C" w14:textId="77777777">
        <w:tc>
          <w:tcPr>
            <w:tcW w:w="2077" w:type="dxa"/>
            <w:tcBorders>
              <w:top w:val="single" w:sz="2" w:space="0" w:color="CCCCCC"/>
              <w:left w:val="single" w:sz="2" w:space="0" w:color="CCCCCC"/>
              <w:bottom w:val="single" w:sz="2" w:space="0" w:color="CCCCCC"/>
              <w:right w:val="single" w:sz="2" w:space="0" w:color="CCCCCC"/>
            </w:tcBorders>
          </w:tcPr>
          <w:p w14:paraId="16E57838" w14:textId="77777777" w:rsidR="00295966" w:rsidRDefault="00A81F54">
            <w:r>
              <w:t>Expressionsphase</w:t>
            </w:r>
          </w:p>
        </w:tc>
        <w:tc>
          <w:tcPr>
            <w:tcW w:w="890" w:type="dxa"/>
            <w:tcBorders>
              <w:top w:val="single" w:sz="2" w:space="0" w:color="CCCCCC"/>
              <w:left w:val="single" w:sz="2" w:space="0" w:color="CCCCCC"/>
              <w:bottom w:val="single" w:sz="2" w:space="0" w:color="CCCCCC"/>
              <w:right w:val="single" w:sz="2" w:space="0" w:color="CCCCCC"/>
            </w:tcBorders>
          </w:tcPr>
          <w:p w14:paraId="16E57839" w14:textId="77777777" w:rsidR="00295966" w:rsidRDefault="00A81F54">
            <w:r>
              <w:t>10–15 min</w:t>
            </w:r>
          </w:p>
        </w:tc>
        <w:tc>
          <w:tcPr>
            <w:tcW w:w="3547" w:type="dxa"/>
            <w:tcBorders>
              <w:top w:val="single" w:sz="2" w:space="0" w:color="CCCCCC"/>
              <w:left w:val="single" w:sz="2" w:space="0" w:color="CCCCCC"/>
              <w:bottom w:val="single" w:sz="2" w:space="0" w:color="CCCCCC"/>
              <w:right w:val="single" w:sz="2" w:space="0" w:color="CCCCCC"/>
            </w:tcBorders>
          </w:tcPr>
          <w:p w14:paraId="16E5783A" w14:textId="77777777" w:rsidR="00295966" w:rsidRDefault="00A81F54">
            <w:r>
              <w:t xml:space="preserve">»Lass dein Schlagen so sein, wie es sich anfühlt.« Dynamik, Tempo, Rhythmus – offen. </w:t>
            </w:r>
            <w:r>
              <w:lastRenderedPageBreak/>
              <w:t>Moderator begleitet, reguliert bei Bedarf.</w:t>
            </w:r>
          </w:p>
        </w:tc>
        <w:tc>
          <w:tcPr>
            <w:tcW w:w="2511" w:type="dxa"/>
            <w:tcBorders>
              <w:top w:val="single" w:sz="2" w:space="0" w:color="CCCCCC"/>
              <w:left w:val="single" w:sz="2" w:space="0" w:color="CCCCCC"/>
              <w:bottom w:val="single" w:sz="2" w:space="0" w:color="CCCCCC"/>
              <w:right w:val="single" w:sz="2" w:space="0" w:color="CCCCCC"/>
            </w:tcBorders>
          </w:tcPr>
          <w:p w14:paraId="16E5783B" w14:textId="77777777" w:rsidR="00295966" w:rsidRDefault="00A81F54">
            <w:r>
              <w:lastRenderedPageBreak/>
              <w:t>Affektiver Ausdruck; körperlich-</w:t>
            </w:r>
            <w:r>
              <w:lastRenderedPageBreak/>
              <w:t>emotionale Entlastung</w:t>
            </w:r>
          </w:p>
        </w:tc>
      </w:tr>
      <w:tr w:rsidR="00295966" w14:paraId="16E57841" w14:textId="77777777">
        <w:tc>
          <w:tcPr>
            <w:tcW w:w="2077" w:type="dxa"/>
            <w:tcBorders>
              <w:top w:val="single" w:sz="2" w:space="0" w:color="CCCCCC"/>
              <w:left w:val="single" w:sz="2" w:space="0" w:color="CCCCCC"/>
              <w:bottom w:val="single" w:sz="2" w:space="0" w:color="CCCCCC"/>
              <w:right w:val="single" w:sz="2" w:space="0" w:color="CCCCCC"/>
            </w:tcBorders>
          </w:tcPr>
          <w:p w14:paraId="16E5783D" w14:textId="77777777" w:rsidR="00295966" w:rsidRDefault="00A81F54">
            <w:r>
              <w:lastRenderedPageBreak/>
              <w:t>Entschleunigung</w:t>
            </w:r>
          </w:p>
        </w:tc>
        <w:tc>
          <w:tcPr>
            <w:tcW w:w="890" w:type="dxa"/>
            <w:tcBorders>
              <w:top w:val="single" w:sz="2" w:space="0" w:color="CCCCCC"/>
              <w:left w:val="single" w:sz="2" w:space="0" w:color="CCCCCC"/>
              <w:bottom w:val="single" w:sz="2" w:space="0" w:color="CCCCCC"/>
              <w:right w:val="single" w:sz="2" w:space="0" w:color="CCCCCC"/>
            </w:tcBorders>
          </w:tcPr>
          <w:p w14:paraId="16E5783E" w14:textId="77777777" w:rsidR="00295966" w:rsidRDefault="00A81F54">
            <w:r>
              <w:t>8–10 min</w:t>
            </w:r>
          </w:p>
        </w:tc>
        <w:tc>
          <w:tcPr>
            <w:tcW w:w="3547" w:type="dxa"/>
            <w:tcBorders>
              <w:top w:val="single" w:sz="2" w:space="0" w:color="CCCCCC"/>
              <w:left w:val="single" w:sz="2" w:space="0" w:color="CCCCCC"/>
              <w:bottom w:val="single" w:sz="2" w:space="0" w:color="CCCCCC"/>
              <w:right w:val="single" w:sz="2" w:space="0" w:color="CCCCCC"/>
            </w:tcBorders>
          </w:tcPr>
          <w:p w14:paraId="16E5783F" w14:textId="77777777" w:rsidR="00295966" w:rsidRDefault="00A81F54">
            <w:r>
              <w:t>Moderator führt aktiv zurück. Langsamer. Leiser. Ruhiger. Kein abrupter Stopp.</w:t>
            </w:r>
          </w:p>
        </w:tc>
        <w:tc>
          <w:tcPr>
            <w:tcW w:w="2511" w:type="dxa"/>
            <w:tcBorders>
              <w:top w:val="single" w:sz="2" w:space="0" w:color="CCCCCC"/>
              <w:left w:val="single" w:sz="2" w:space="0" w:color="CCCCCC"/>
              <w:bottom w:val="single" w:sz="2" w:space="0" w:color="CCCCCC"/>
              <w:right w:val="single" w:sz="2" w:space="0" w:color="CCCCCC"/>
            </w:tcBorders>
          </w:tcPr>
          <w:p w14:paraId="16E57840" w14:textId="77777777" w:rsidR="00295966" w:rsidRDefault="00A81F54">
            <w:r>
              <w:t>Regulation; Sicherheit nach intensivem Ausdruck</w:t>
            </w:r>
          </w:p>
        </w:tc>
      </w:tr>
      <w:tr w:rsidR="00295966" w14:paraId="16E57846" w14:textId="77777777">
        <w:tc>
          <w:tcPr>
            <w:tcW w:w="2077" w:type="dxa"/>
            <w:tcBorders>
              <w:top w:val="single" w:sz="2" w:space="0" w:color="CCCCCC"/>
              <w:left w:val="single" w:sz="2" w:space="0" w:color="CCCCCC"/>
              <w:bottom w:val="single" w:sz="2" w:space="0" w:color="CCCCCC"/>
              <w:right w:val="single" w:sz="2" w:space="0" w:color="CCCCCC"/>
            </w:tcBorders>
          </w:tcPr>
          <w:p w14:paraId="16E57842" w14:textId="77777777" w:rsidR="00295966" w:rsidRDefault="00A81F54">
            <w:r>
              <w:t>Stille &amp; Nachklingen</w:t>
            </w:r>
          </w:p>
        </w:tc>
        <w:tc>
          <w:tcPr>
            <w:tcW w:w="890" w:type="dxa"/>
            <w:tcBorders>
              <w:top w:val="single" w:sz="2" w:space="0" w:color="CCCCCC"/>
              <w:left w:val="single" w:sz="2" w:space="0" w:color="CCCCCC"/>
              <w:bottom w:val="single" w:sz="2" w:space="0" w:color="CCCCCC"/>
              <w:right w:val="single" w:sz="2" w:space="0" w:color="CCCCCC"/>
            </w:tcBorders>
          </w:tcPr>
          <w:p w14:paraId="16E57843" w14:textId="77777777" w:rsidR="00295966" w:rsidRDefault="00A81F54">
            <w:r>
              <w:t>3–5 min</w:t>
            </w:r>
          </w:p>
        </w:tc>
        <w:tc>
          <w:tcPr>
            <w:tcW w:w="3547" w:type="dxa"/>
            <w:tcBorders>
              <w:top w:val="single" w:sz="2" w:space="0" w:color="CCCCCC"/>
              <w:left w:val="single" w:sz="2" w:space="0" w:color="CCCCCC"/>
              <w:bottom w:val="single" w:sz="2" w:space="0" w:color="CCCCCC"/>
              <w:right w:val="single" w:sz="2" w:space="0" w:color="CCCCCC"/>
            </w:tcBorders>
          </w:tcPr>
          <w:p w14:paraId="16E57844" w14:textId="77777777" w:rsidR="00295966" w:rsidRDefault="00A81F54">
            <w:r>
              <w:t>Hände flach auf die Membran. Stille halten. Nachspüren ohne Worte.</w:t>
            </w:r>
          </w:p>
        </w:tc>
        <w:tc>
          <w:tcPr>
            <w:tcW w:w="2511" w:type="dxa"/>
            <w:tcBorders>
              <w:top w:val="single" w:sz="2" w:space="0" w:color="CCCCCC"/>
              <w:left w:val="single" w:sz="2" w:space="0" w:color="CCCCCC"/>
              <w:bottom w:val="single" w:sz="2" w:space="0" w:color="CCCCCC"/>
              <w:right w:val="single" w:sz="2" w:space="0" w:color="CCCCCC"/>
            </w:tcBorders>
          </w:tcPr>
          <w:p w14:paraId="16E57845" w14:textId="77777777" w:rsidR="00295966" w:rsidRDefault="00A81F54">
            <w:r>
              <w:t>Somatische Integration; Übergang zur Reflexion</w:t>
            </w:r>
          </w:p>
        </w:tc>
      </w:tr>
      <w:tr w:rsidR="00295966" w14:paraId="16E5784B" w14:textId="77777777">
        <w:tc>
          <w:tcPr>
            <w:tcW w:w="2077" w:type="dxa"/>
            <w:tcBorders>
              <w:top w:val="single" w:sz="2" w:space="0" w:color="CCCCCC"/>
              <w:left w:val="single" w:sz="2" w:space="0" w:color="CCCCCC"/>
              <w:bottom w:val="single" w:sz="2" w:space="0" w:color="CCCCCC"/>
              <w:right w:val="single" w:sz="2" w:space="0" w:color="CCCCCC"/>
            </w:tcBorders>
          </w:tcPr>
          <w:p w14:paraId="16E57847" w14:textId="77777777" w:rsidR="00295966" w:rsidRDefault="00A81F54">
            <w:r>
              <w:t>Kurzreflexion</w:t>
            </w:r>
          </w:p>
        </w:tc>
        <w:tc>
          <w:tcPr>
            <w:tcW w:w="890" w:type="dxa"/>
            <w:tcBorders>
              <w:top w:val="single" w:sz="2" w:space="0" w:color="CCCCCC"/>
              <w:left w:val="single" w:sz="2" w:space="0" w:color="CCCCCC"/>
              <w:bottom w:val="single" w:sz="2" w:space="0" w:color="CCCCCC"/>
              <w:right w:val="single" w:sz="2" w:space="0" w:color="CCCCCC"/>
            </w:tcBorders>
          </w:tcPr>
          <w:p w14:paraId="16E57848" w14:textId="77777777" w:rsidR="00295966" w:rsidRDefault="00A81F54">
            <w:r>
              <w:t>3–5 min</w:t>
            </w:r>
          </w:p>
        </w:tc>
        <w:tc>
          <w:tcPr>
            <w:tcW w:w="3547" w:type="dxa"/>
            <w:tcBorders>
              <w:top w:val="single" w:sz="2" w:space="0" w:color="CCCCCC"/>
              <w:left w:val="single" w:sz="2" w:space="0" w:color="CCCCCC"/>
              <w:bottom w:val="single" w:sz="2" w:space="0" w:color="CCCCCC"/>
              <w:right w:val="single" w:sz="2" w:space="0" w:color="CCCCCC"/>
            </w:tcBorders>
          </w:tcPr>
          <w:p w14:paraId="16E57849" w14:textId="77777777" w:rsidR="00295966" w:rsidRDefault="00A81F54">
            <w:r>
              <w:t>»Was war da? Was hat die Trommel gesagt, das du mit Worten vielleicht nicht gesagt hättest?«</w:t>
            </w:r>
          </w:p>
        </w:tc>
        <w:tc>
          <w:tcPr>
            <w:tcW w:w="2511" w:type="dxa"/>
            <w:tcBorders>
              <w:top w:val="single" w:sz="2" w:space="0" w:color="CCCCCC"/>
              <w:left w:val="single" w:sz="2" w:space="0" w:color="CCCCCC"/>
              <w:bottom w:val="single" w:sz="2" w:space="0" w:color="CCCCCC"/>
              <w:right w:val="single" w:sz="2" w:space="0" w:color="CCCCCC"/>
            </w:tcBorders>
          </w:tcPr>
          <w:p w14:paraId="16E5784A" w14:textId="77777777" w:rsidR="00295966" w:rsidRDefault="00A81F54">
            <w:r>
              <w:t>Transfer; Benennung des Erlebten; Übergang</w:t>
            </w:r>
          </w:p>
        </w:tc>
      </w:tr>
    </w:tbl>
    <w:p w14:paraId="16E5784C" w14:textId="77777777" w:rsidR="00295966" w:rsidRDefault="00295966"/>
    <w:p w14:paraId="16E5784D"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5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84E" w14:textId="77777777" w:rsidR="00295966" w:rsidRDefault="00A81F54">
            <w:r>
              <w:t>HINWEIS TK PSYCHOSOMATIK</w:t>
            </w:r>
          </w:p>
          <w:p w14:paraId="16E5784F" w14:textId="77777777" w:rsidR="00295966" w:rsidRDefault="00A81F54">
            <w:r>
              <w:t>Besonders geeignet für Patient:innen mit somatisierter Aggression oder chronischer Anspannung. Psychoedukative Einbettung empfehlenswert: »Die Trommel kann nehmen, was wir ihr geben. Sie bricht nicht.« Traumasensibilität beachten: Hohe Lautstärke kann Schreckreaktionen auslösen – Softmallets als Option. Reflexionsfrage: »Wo im Körper ist das losgegangen? Wo spürst du jetzt etwas?«</w:t>
            </w:r>
          </w:p>
        </w:tc>
      </w:tr>
    </w:tbl>
    <w:p w14:paraId="16E5785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5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852" w14:textId="77777777" w:rsidR="00295966" w:rsidRDefault="00A81F54">
            <w:r>
              <w:t>HINWEIS TK SUCHT</w:t>
            </w:r>
          </w:p>
          <w:p w14:paraId="16E57853" w14:textId="77777777" w:rsidR="00295966" w:rsidRDefault="00A81F54">
            <w:r>
              <w:t>Craving hat eine körperliche Struktur – Druck, Enge, Drang. TR-4 gibt diesem Druck einen Ausgang ohne Substanz. Suchtspezifische Reflexionsfrage: »War das Craving-Energie dabei? Was ist damit passiert?« Suchtmittel verspricht oft, die innere Intensität zu regulieren – TR-4 bietet eine körperlich erfahrbare Alternative.</w:t>
            </w:r>
          </w:p>
        </w:tc>
      </w:tr>
    </w:tbl>
    <w:p w14:paraId="16E5785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5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856" w14:textId="77777777" w:rsidR="00295966" w:rsidRDefault="00A81F54">
            <w:r>
              <w:rPr>
                <w:rFonts w:ascii="Segoe UI Symbol" w:hAnsi="Segoe UI Symbol" w:cs="Segoe UI Symbol"/>
              </w:rPr>
              <w:t>⚠</w:t>
            </w:r>
            <w:r>
              <w:t xml:space="preserve">  HINWEIS GERONTOPSYCHIATRIE – nicht geeignet</w:t>
            </w:r>
          </w:p>
          <w:p w14:paraId="16E57857" w14:textId="77777777" w:rsidR="00295966" w:rsidRDefault="00A81F54">
            <w:r>
              <w:t>Intensität und Lautstärke kontraindiziert. Geronto-psychiatrische Patient:innen brauchen Ruhe und Stabilisierung, keine expressiven Aktivierungsformate.</w:t>
            </w:r>
          </w:p>
        </w:tc>
      </w:tr>
    </w:tbl>
    <w:p w14:paraId="16E5785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5C" w14:textId="77777777">
        <w:tc>
          <w:tcPr>
            <w:tcW w:w="9026" w:type="dxa"/>
            <w:tcBorders>
              <w:top w:val="single" w:sz="2" w:space="0" w:color="CCCCCC"/>
              <w:left w:val="single" w:sz="12" w:space="0" w:color="A32D2D"/>
              <w:bottom w:val="single" w:sz="2" w:space="0" w:color="CCCCCC"/>
              <w:right w:val="single" w:sz="2" w:space="0" w:color="CCCCCC"/>
            </w:tcBorders>
            <w:shd w:val="clear" w:color="auto" w:fill="FFF3F3"/>
          </w:tcPr>
          <w:p w14:paraId="16E5785A" w14:textId="77777777" w:rsidR="00295966" w:rsidRDefault="00A81F54">
            <w:r>
              <w:rPr>
                <w:rFonts w:ascii="Segoe UI Symbol" w:hAnsi="Segoe UI Symbol" w:cs="Segoe UI Symbol"/>
              </w:rPr>
              <w:t>⚠</w:t>
            </w:r>
            <w:r>
              <w:t xml:space="preserve">  HINWEIS AKUTE ENTGIFTUNG – nicht geeignet</w:t>
            </w:r>
          </w:p>
          <w:p w14:paraId="16E5785B" w14:textId="77777777" w:rsidR="00295966" w:rsidRDefault="00A81F54">
            <w:r>
              <w:t>Körperliche Instabilität und neurologische Hyperreaktivität in der Akutphase machen laute, intensive Reize kontraproduktiv und potenziell schädlich.</w:t>
            </w:r>
          </w:p>
        </w:tc>
      </w:tr>
    </w:tbl>
    <w:p w14:paraId="16E5785D" w14:textId="77777777" w:rsidR="00295966" w:rsidRDefault="00295966"/>
    <w:p w14:paraId="3CC32AF4" w14:textId="77777777" w:rsidR="00AD05B6" w:rsidRDefault="00AD05B6"/>
    <w:p w14:paraId="719CCCE8" w14:textId="77777777" w:rsidR="00AD05B6" w:rsidRDefault="00AD05B6"/>
    <w:p w14:paraId="16E5785E"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861" w14:textId="77777777">
        <w:trPr>
          <w:tblHeader/>
        </w:trPr>
        <w:tc>
          <w:tcPr>
            <w:tcW w:w="3500" w:type="dxa"/>
            <w:tcBorders>
              <w:top w:val="single" w:sz="2" w:space="0" w:color="CCCCCC"/>
              <w:left w:val="single" w:sz="2" w:space="0" w:color="CCCCCC"/>
              <w:bottom w:val="single" w:sz="2" w:space="0" w:color="CCCCCC"/>
              <w:right w:val="single" w:sz="2" w:space="0" w:color="CCCCCC"/>
            </w:tcBorders>
            <w:shd w:val="clear" w:color="auto" w:fill="EAF3F7"/>
          </w:tcPr>
          <w:p w14:paraId="16E5785F" w14:textId="77777777" w:rsidR="00295966" w:rsidRDefault="00A81F54">
            <w:r>
              <w:lastRenderedPageBreak/>
              <w:t>Checkpoint</w:t>
            </w:r>
          </w:p>
        </w:tc>
        <w:tc>
          <w:tcPr>
            <w:tcW w:w="5525" w:type="dxa"/>
            <w:tcBorders>
              <w:top w:val="single" w:sz="2" w:space="0" w:color="CCCCCC"/>
              <w:left w:val="single" w:sz="2" w:space="0" w:color="CCCCCC"/>
              <w:bottom w:val="single" w:sz="2" w:space="0" w:color="CCCCCC"/>
              <w:right w:val="single" w:sz="2" w:space="0" w:color="CCCCCC"/>
            </w:tcBorders>
            <w:shd w:val="clear" w:color="auto" w:fill="EAF3F7"/>
          </w:tcPr>
          <w:p w14:paraId="16E57860" w14:textId="77777777" w:rsidR="00295966" w:rsidRDefault="00A81F54">
            <w:r>
              <w:t>Empfohlene Reaktion</w:t>
            </w:r>
          </w:p>
        </w:tc>
      </w:tr>
      <w:tr w:rsidR="00295966" w14:paraId="16E57864" w14:textId="77777777">
        <w:tc>
          <w:tcPr>
            <w:tcW w:w="3500" w:type="dxa"/>
            <w:tcBorders>
              <w:top w:val="single" w:sz="2" w:space="0" w:color="CCCCCC"/>
              <w:left w:val="single" w:sz="2" w:space="0" w:color="CCCCCC"/>
              <w:bottom w:val="single" w:sz="2" w:space="0" w:color="CCCCCC"/>
              <w:right w:val="single" w:sz="2" w:space="0" w:color="CCCCCC"/>
            </w:tcBorders>
          </w:tcPr>
          <w:p w14:paraId="16E57862" w14:textId="77777777" w:rsidR="00295966" w:rsidRDefault="00A81F54">
            <w:r>
              <w:t>»Das ist mir zu laut.«</w:t>
            </w:r>
          </w:p>
        </w:tc>
        <w:tc>
          <w:tcPr>
            <w:tcW w:w="5525" w:type="dxa"/>
            <w:tcBorders>
              <w:top w:val="single" w:sz="2" w:space="0" w:color="CCCCCC"/>
              <w:left w:val="single" w:sz="2" w:space="0" w:color="CCCCCC"/>
              <w:bottom w:val="single" w:sz="2" w:space="0" w:color="CCCCCC"/>
              <w:right w:val="single" w:sz="2" w:space="0" w:color="CCCCCC"/>
            </w:tcBorders>
          </w:tcPr>
          <w:p w14:paraId="16E57863" w14:textId="77777777" w:rsidR="00295966" w:rsidRDefault="00A81F54">
            <w:r>
              <w:t>»Vollkommen legitim. Du kannst beobachten oder mit einem Softmallet minimal mitmachen.«</w:t>
            </w:r>
          </w:p>
        </w:tc>
      </w:tr>
      <w:tr w:rsidR="00295966" w14:paraId="16E57867" w14:textId="77777777">
        <w:tc>
          <w:tcPr>
            <w:tcW w:w="3500" w:type="dxa"/>
            <w:tcBorders>
              <w:top w:val="single" w:sz="2" w:space="0" w:color="CCCCCC"/>
              <w:left w:val="single" w:sz="2" w:space="0" w:color="CCCCCC"/>
              <w:bottom w:val="single" w:sz="2" w:space="0" w:color="CCCCCC"/>
              <w:right w:val="single" w:sz="2" w:space="0" w:color="CCCCCC"/>
            </w:tcBorders>
          </w:tcPr>
          <w:p w14:paraId="16E57865" w14:textId="77777777" w:rsidR="00295966" w:rsidRDefault="00A81F54">
            <w:r>
              <w:t>Jemand verliert die Kontrolle / Trance</w:t>
            </w:r>
          </w:p>
        </w:tc>
        <w:tc>
          <w:tcPr>
            <w:tcW w:w="5525" w:type="dxa"/>
            <w:tcBorders>
              <w:top w:val="single" w:sz="2" w:space="0" w:color="CCCCCC"/>
              <w:left w:val="single" w:sz="2" w:space="0" w:color="CCCCCC"/>
              <w:bottom w:val="single" w:sz="2" w:space="0" w:color="CCCCCC"/>
              <w:right w:val="single" w:sz="2" w:space="0" w:color="CCCCCC"/>
            </w:tcBorders>
          </w:tcPr>
          <w:p w14:paraId="16E57866" w14:textId="77777777" w:rsidR="00295966" w:rsidRDefault="00A81F54">
            <w:r>
              <w:t>Sanftes Signal: Hand kurz auf Schulter, eigenes Tempo sichtbar verlangsamen. Nicht verbal stoppen.</w:t>
            </w:r>
          </w:p>
        </w:tc>
      </w:tr>
      <w:tr w:rsidR="00295966" w14:paraId="16E5786A" w14:textId="77777777">
        <w:tc>
          <w:tcPr>
            <w:tcW w:w="3500" w:type="dxa"/>
            <w:tcBorders>
              <w:top w:val="single" w:sz="2" w:space="0" w:color="CCCCCC"/>
              <w:left w:val="single" w:sz="2" w:space="0" w:color="CCCCCC"/>
              <w:bottom w:val="single" w:sz="2" w:space="0" w:color="CCCCCC"/>
              <w:right w:val="single" w:sz="2" w:space="0" w:color="CCCCCC"/>
            </w:tcBorders>
          </w:tcPr>
          <w:p w14:paraId="16E57868" w14:textId="77777777" w:rsidR="00295966" w:rsidRDefault="00A81F54">
            <w:r>
              <w:t>Tränen während der Expressionsphase</w:t>
            </w:r>
          </w:p>
        </w:tc>
        <w:tc>
          <w:tcPr>
            <w:tcW w:w="5525" w:type="dxa"/>
            <w:tcBorders>
              <w:top w:val="single" w:sz="2" w:space="0" w:color="CCCCCC"/>
              <w:left w:val="single" w:sz="2" w:space="0" w:color="CCCCCC"/>
              <w:bottom w:val="single" w:sz="2" w:space="0" w:color="CCCCCC"/>
              <w:right w:val="single" w:sz="2" w:space="0" w:color="CCCCCC"/>
            </w:tcBorders>
          </w:tcPr>
          <w:p w14:paraId="16E57869" w14:textId="77777777" w:rsidR="00295966" w:rsidRDefault="00A81F54">
            <w:r>
              <w:t>Im Raum lassen. Weiterspielen. Nur stoppen, wenn die Person selbst stoppt oder erkennbar destabilisiert.</w:t>
            </w:r>
          </w:p>
        </w:tc>
      </w:tr>
      <w:tr w:rsidR="00295966" w14:paraId="16E5786D" w14:textId="77777777">
        <w:tc>
          <w:tcPr>
            <w:tcW w:w="3500" w:type="dxa"/>
            <w:tcBorders>
              <w:top w:val="single" w:sz="2" w:space="0" w:color="CCCCCC"/>
              <w:left w:val="single" w:sz="2" w:space="0" w:color="CCCCCC"/>
              <w:bottom w:val="single" w:sz="2" w:space="0" w:color="CCCCCC"/>
              <w:right w:val="single" w:sz="2" w:space="0" w:color="CCCCCC"/>
            </w:tcBorders>
          </w:tcPr>
          <w:p w14:paraId="16E5786B" w14:textId="77777777" w:rsidR="00295966" w:rsidRDefault="00A81F54">
            <w:r>
              <w:t>»Das war nichts für mich.«</w:t>
            </w:r>
          </w:p>
        </w:tc>
        <w:tc>
          <w:tcPr>
            <w:tcW w:w="5525" w:type="dxa"/>
            <w:tcBorders>
              <w:top w:val="single" w:sz="2" w:space="0" w:color="CCCCCC"/>
              <w:left w:val="single" w:sz="2" w:space="0" w:color="CCCCCC"/>
              <w:bottom w:val="single" w:sz="2" w:space="0" w:color="CCCCCC"/>
              <w:right w:val="single" w:sz="2" w:space="0" w:color="CCCCCC"/>
            </w:tcBorders>
          </w:tcPr>
          <w:p w14:paraId="16E5786C" w14:textId="77777777" w:rsidR="00295966" w:rsidRDefault="00A81F54">
            <w:r>
              <w:t>Akzeptieren. Fragen: »Was hättest du gebraucht?« – wertvolle Information für künftige Modulauswahl.</w:t>
            </w:r>
          </w:p>
        </w:tc>
      </w:tr>
    </w:tbl>
    <w:p w14:paraId="16E5786E" w14:textId="77777777" w:rsidR="00295966" w:rsidRDefault="00A81F54">
      <w:pPr>
        <w:sectPr w:rsidR="00295966">
          <w:pgSz w:w="11906" w:h="16838"/>
          <w:pgMar w:top="1440" w:right="1440" w:bottom="1440" w:left="1440" w:header="0" w:footer="0" w:gutter="0"/>
          <w:cols w:space="720"/>
          <w:formProt w:val="0"/>
          <w:docGrid w:linePitch="360" w:charSpace="12288"/>
        </w:sectPr>
      </w:pPr>
      <w:r>
        <w:br w:type="page"/>
      </w:r>
    </w:p>
    <w:p w14:paraId="16E5786F" w14:textId="77777777" w:rsidR="00295966" w:rsidRDefault="00A81F54">
      <w:pPr>
        <w:pStyle w:val="berschrift2"/>
        <w:spacing w:before="0"/>
      </w:pPr>
      <w:bookmarkStart w:id="310" w:name="_Toc231731151"/>
      <w:bookmarkStart w:id="311" w:name="_Toc231713514"/>
      <w:bookmarkStart w:id="312" w:name="_Toc231732987"/>
      <w:bookmarkStart w:id="313" w:name="_Toc231931775"/>
      <w:r>
        <w:lastRenderedPageBreak/>
        <w:t xml:space="preserve">TR-5 – Frage und Antwort im kleinen Kontaktfeld </w:t>
      </w:r>
      <w:r>
        <w:rPr>
          <w:rFonts w:ascii="Cambria Math" w:hAnsi="Cambria Math" w:cs="Cambria Math"/>
        </w:rPr>
        <w:t>⊕</w:t>
      </w:r>
      <w:bookmarkEnd w:id="310"/>
      <w:bookmarkEnd w:id="311"/>
      <w:bookmarkEnd w:id="312"/>
      <w:bookmarkEnd w:id="313"/>
    </w:p>
    <w:p w14:paraId="16E57870"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87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1"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872"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3"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874" w14:textId="77777777" w:rsidR="00295966" w:rsidRDefault="00A81F54">
            <w:pPr>
              <w:rPr>
                <w:sz w:val="16"/>
                <w:szCs w:val="24"/>
              </w:rPr>
            </w:pPr>
            <w:r>
              <w:rPr>
                <w:sz w:val="16"/>
                <w:szCs w:val="24"/>
              </w:rPr>
              <w:t>W4 Verbindung</w:t>
            </w:r>
          </w:p>
        </w:tc>
      </w:tr>
      <w:tr w:rsidR="00295966" w14:paraId="16E5787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6"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877"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8"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879" w14:textId="77777777" w:rsidR="00295966" w:rsidRDefault="00A81F54">
            <w:pPr>
              <w:rPr>
                <w:sz w:val="16"/>
                <w:szCs w:val="24"/>
              </w:rPr>
            </w:pPr>
            <w:r>
              <w:rPr>
                <w:sz w:val="16"/>
                <w:szCs w:val="24"/>
              </w:rPr>
              <w:t>mittel</w:t>
            </w:r>
          </w:p>
        </w:tc>
      </w:tr>
      <w:tr w:rsidR="00295966" w14:paraId="16E5787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B"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87C"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7D"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87E" w14:textId="77777777" w:rsidR="00295966" w:rsidRDefault="00A81F54">
            <w:pPr>
              <w:rPr>
                <w:sz w:val="16"/>
                <w:szCs w:val="24"/>
              </w:rPr>
            </w:pPr>
            <w:r>
              <w:rPr>
                <w:sz w:val="16"/>
                <w:szCs w:val="24"/>
              </w:rPr>
              <w:t>Psy ja; Sucht ja; Ger Anpassung; Akut nein</w:t>
            </w:r>
          </w:p>
        </w:tc>
      </w:tr>
      <w:tr w:rsidR="00295966" w14:paraId="16E5788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80"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881"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82"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883" w14:textId="77777777" w:rsidR="00295966" w:rsidRDefault="00A81F54">
            <w:pPr>
              <w:rPr>
                <w:sz w:val="16"/>
                <w:szCs w:val="24"/>
              </w:rPr>
            </w:pPr>
            <w:r>
              <w:rPr>
                <w:sz w:val="16"/>
                <w:szCs w:val="24"/>
              </w:rPr>
              <w:t>Akut</w:t>
            </w:r>
          </w:p>
        </w:tc>
      </w:tr>
      <w:tr w:rsidR="00F71D1A" w14:paraId="0BF4F47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F2A14A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C67920D"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C5AE3E6"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5E5CCF6" w14:textId="77777777" w:rsidR="00F71D1A" w:rsidRDefault="00C56544">
            <w:r>
              <w:rPr>
                <w:sz w:val="18"/>
              </w:rPr>
              <w:t>vor allem als Rahmung, Erweiterung oder Abschluss eines anderen Moduls planbar</w:t>
            </w:r>
          </w:p>
        </w:tc>
      </w:tr>
      <w:tr w:rsidR="00295966" w14:paraId="16E5788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885" w14:textId="77777777" w:rsidR="00295966" w:rsidRDefault="00A81F54">
            <w:r>
              <w:t xml:space="preserve">TR-5 – Frage und Antwort im kleinen Kontaktfeld </w:t>
            </w:r>
            <w:r>
              <w:rPr>
                <w:rFonts w:ascii="Cambria Math" w:hAnsi="Cambria Math" w:cs="Cambria Math"/>
              </w:rPr>
              <w:t>⊕</w:t>
            </w:r>
          </w:p>
          <w:p w14:paraId="16E57886" w14:textId="77777777" w:rsidR="00295966" w:rsidRDefault="00A81F54">
            <w:r>
              <w:t>Methode: Trommelgruppe   ·   Wirkdimension: W4 Verbindung</w:t>
            </w:r>
          </w:p>
        </w:tc>
      </w:tr>
    </w:tbl>
    <w:p w14:paraId="16E57888" w14:textId="77777777" w:rsidR="00295966" w:rsidRDefault="00295966">
      <w:pPr>
        <w:ind w:firstLine="708"/>
      </w:pPr>
    </w:p>
    <w:p w14:paraId="16E57889" w14:textId="77777777" w:rsidR="00295966" w:rsidRDefault="00A81F54">
      <w:pPr>
        <w:rPr>
          <w:b/>
          <w:bCs/>
        </w:rPr>
      </w:pPr>
      <w:r>
        <w:rPr>
          <w:b/>
          <w:bCs/>
        </w:rPr>
        <w:t>Methode und Wirkprinzip</w:t>
      </w:r>
    </w:p>
    <w:p w14:paraId="16E5788A" w14:textId="77777777" w:rsidR="00295966" w:rsidRDefault="00A81F54">
      <w:r>
        <w:t>Zwei Trommler im direkten Dialog. Alternieren, Fragen und Antworten, Führen und Folgen – alles auf der Trommel. Dyaden-Arbeit auf Perkussionsinstrumenten ist neurobiologisch besonders wirksam, weil der gemeinsame Rhythmus als direkter Ko-Regulations-Kanal wirkt. Die Trommel als Medium macht Beziehungsdynamiken hörbar: Wer spricht? Wer hört? Wer übernimmt? Theoretisch verankert in Call &amp; Response (westafrikanische Musiktradition), dialogischer Improvisation (Stern), Ko-Regulationsforschung (Porges) und NMT (Thaut).</w:t>
      </w:r>
    </w:p>
    <w:p w14:paraId="16E5788B" w14:textId="77777777" w:rsidR="00295966" w:rsidRDefault="00295966"/>
    <w:p w14:paraId="16E5788C" w14:textId="77777777" w:rsidR="00295966" w:rsidRDefault="00A81F54">
      <w:pPr>
        <w:rPr>
          <w:b/>
          <w:bCs/>
        </w:rPr>
      </w:pPr>
      <w:r>
        <w:rPr>
          <w:b/>
          <w:bCs/>
        </w:rPr>
        <w:t>Basisstruktur</w:t>
      </w:r>
    </w:p>
    <w:p w14:paraId="16E5788D" w14:textId="77777777" w:rsidR="00295966" w:rsidRDefault="00A81F54">
      <w:r>
        <w:t>Referenzversion: 35–45 min.</w:t>
      </w:r>
    </w:p>
    <w:p w14:paraId="16E5788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893"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88F"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890"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891"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892" w14:textId="77777777" w:rsidR="00295966" w:rsidRDefault="00A81F54">
            <w:r>
              <w:t>Ziel / Begründung</w:t>
            </w:r>
          </w:p>
        </w:tc>
      </w:tr>
      <w:tr w:rsidR="00295966" w14:paraId="16E57898" w14:textId="77777777">
        <w:tc>
          <w:tcPr>
            <w:tcW w:w="1699" w:type="dxa"/>
            <w:tcBorders>
              <w:top w:val="single" w:sz="4" w:space="0" w:color="CCCCCC"/>
              <w:left w:val="single" w:sz="4" w:space="0" w:color="CCCCCC"/>
              <w:bottom w:val="single" w:sz="4" w:space="0" w:color="CCCCCC"/>
              <w:right w:val="single" w:sz="4" w:space="0" w:color="CCCCCC"/>
            </w:tcBorders>
          </w:tcPr>
          <w:p w14:paraId="16E57894" w14:textId="77777777" w:rsidR="00295966" w:rsidRDefault="00A81F54">
            <w:r>
              <w:t>**Aufwärmen Gruppe**</w:t>
            </w:r>
          </w:p>
        </w:tc>
        <w:tc>
          <w:tcPr>
            <w:tcW w:w="803" w:type="dxa"/>
            <w:tcBorders>
              <w:top w:val="single" w:sz="4" w:space="0" w:color="CCCCCC"/>
              <w:left w:val="single" w:sz="4" w:space="0" w:color="CCCCCC"/>
              <w:bottom w:val="single" w:sz="4" w:space="0" w:color="CCCCCC"/>
              <w:right w:val="single" w:sz="4" w:space="0" w:color="CCCCCC"/>
            </w:tcBorders>
          </w:tcPr>
          <w:p w14:paraId="16E57895" w14:textId="77777777" w:rsidR="00295966" w:rsidRDefault="00A81F54">
            <w:r>
              <w:t>5–6 min</w:t>
            </w:r>
          </w:p>
        </w:tc>
        <w:tc>
          <w:tcPr>
            <w:tcW w:w="4097" w:type="dxa"/>
            <w:tcBorders>
              <w:top w:val="single" w:sz="4" w:space="0" w:color="CCCCCC"/>
              <w:left w:val="single" w:sz="4" w:space="0" w:color="CCCCCC"/>
              <w:bottom w:val="single" w:sz="4" w:space="0" w:color="CCCCCC"/>
              <w:right w:val="single" w:sz="4" w:space="0" w:color="CCCCCC"/>
            </w:tcBorders>
          </w:tcPr>
          <w:p w14:paraId="16E57896" w14:textId="77777777" w:rsidR="00295966" w:rsidRDefault="00A81F54">
            <w:r>
              <w:t>Alle trommeln gemeinsamen Grundpuls. Ankommen. Kein Auftrag außer: im Puls sein.</w:t>
            </w:r>
          </w:p>
        </w:tc>
        <w:tc>
          <w:tcPr>
            <w:tcW w:w="2426" w:type="dxa"/>
            <w:tcBorders>
              <w:top w:val="single" w:sz="4" w:space="0" w:color="CCCCCC"/>
              <w:left w:val="single" w:sz="4" w:space="0" w:color="CCCCCC"/>
              <w:bottom w:val="single" w:sz="4" w:space="0" w:color="CCCCCC"/>
              <w:right w:val="single" w:sz="4" w:space="0" w:color="CCCCCC"/>
            </w:tcBorders>
          </w:tcPr>
          <w:p w14:paraId="16E57897" w14:textId="77777777" w:rsidR="00295966" w:rsidRDefault="00A81F54">
            <w:r>
              <w:t>Gruppen-Grounding; Rhythmus als gemeinsame Basis</w:t>
            </w:r>
          </w:p>
        </w:tc>
      </w:tr>
      <w:tr w:rsidR="00295966" w14:paraId="16E5789D" w14:textId="77777777">
        <w:tc>
          <w:tcPr>
            <w:tcW w:w="1699" w:type="dxa"/>
            <w:tcBorders>
              <w:top w:val="single" w:sz="4" w:space="0" w:color="CCCCCC"/>
              <w:left w:val="single" w:sz="4" w:space="0" w:color="CCCCCC"/>
              <w:bottom w:val="single" w:sz="4" w:space="0" w:color="CCCCCC"/>
              <w:right w:val="single" w:sz="4" w:space="0" w:color="CCCCCC"/>
            </w:tcBorders>
          </w:tcPr>
          <w:p w14:paraId="16E57899" w14:textId="77777777" w:rsidR="00295966" w:rsidRDefault="00A81F54">
            <w:r>
              <w:t>**Dyaden bilden**</w:t>
            </w:r>
          </w:p>
        </w:tc>
        <w:tc>
          <w:tcPr>
            <w:tcW w:w="803" w:type="dxa"/>
            <w:tcBorders>
              <w:top w:val="single" w:sz="4" w:space="0" w:color="CCCCCC"/>
              <w:left w:val="single" w:sz="4" w:space="0" w:color="CCCCCC"/>
              <w:bottom w:val="single" w:sz="4" w:space="0" w:color="CCCCCC"/>
              <w:right w:val="single" w:sz="4" w:space="0" w:color="CCCCCC"/>
            </w:tcBorders>
          </w:tcPr>
          <w:p w14:paraId="16E5789A" w14:textId="77777777" w:rsidR="00295966" w:rsidRDefault="00A81F54">
            <w:r>
              <w:t>2–3 min</w:t>
            </w:r>
          </w:p>
        </w:tc>
        <w:tc>
          <w:tcPr>
            <w:tcW w:w="4097" w:type="dxa"/>
            <w:tcBorders>
              <w:top w:val="single" w:sz="4" w:space="0" w:color="CCCCCC"/>
              <w:left w:val="single" w:sz="4" w:space="0" w:color="CCCCCC"/>
              <w:bottom w:val="single" w:sz="4" w:space="0" w:color="CCCCCC"/>
              <w:right w:val="single" w:sz="4" w:space="0" w:color="CCCCCC"/>
            </w:tcBorders>
          </w:tcPr>
          <w:p w14:paraId="16E5789B" w14:textId="77777777" w:rsidR="00295966" w:rsidRDefault="00A81F54">
            <w:r>
              <w:t>Zwei Trommler gegenüber. Blickkontakt herstellen – explizit, nicht beiläufig.</w:t>
            </w:r>
          </w:p>
        </w:tc>
        <w:tc>
          <w:tcPr>
            <w:tcW w:w="2426" w:type="dxa"/>
            <w:tcBorders>
              <w:top w:val="single" w:sz="4" w:space="0" w:color="CCCCCC"/>
              <w:left w:val="single" w:sz="4" w:space="0" w:color="CCCCCC"/>
              <w:bottom w:val="single" w:sz="4" w:space="0" w:color="CCCCCC"/>
              <w:right w:val="single" w:sz="4" w:space="0" w:color="CCCCCC"/>
            </w:tcBorders>
          </w:tcPr>
          <w:p w14:paraId="16E5789C" w14:textId="77777777" w:rsidR="00295966" w:rsidRDefault="00A81F54">
            <w:r>
              <w:t>Dyaden-Kontakt; nonverbale Verbindung vorbereiten</w:t>
            </w:r>
          </w:p>
        </w:tc>
      </w:tr>
      <w:tr w:rsidR="00295966" w14:paraId="16E578A2" w14:textId="77777777">
        <w:tc>
          <w:tcPr>
            <w:tcW w:w="1699" w:type="dxa"/>
            <w:tcBorders>
              <w:top w:val="single" w:sz="4" w:space="0" w:color="CCCCCC"/>
              <w:left w:val="single" w:sz="4" w:space="0" w:color="CCCCCC"/>
              <w:bottom w:val="single" w:sz="4" w:space="0" w:color="CCCCCC"/>
              <w:right w:val="single" w:sz="4" w:space="0" w:color="CCCCCC"/>
            </w:tcBorders>
          </w:tcPr>
          <w:p w14:paraId="16E5789E" w14:textId="77777777" w:rsidR="00295966" w:rsidRDefault="00A81F54">
            <w:r>
              <w:t>**Spiegeln**</w:t>
            </w:r>
          </w:p>
        </w:tc>
        <w:tc>
          <w:tcPr>
            <w:tcW w:w="803" w:type="dxa"/>
            <w:tcBorders>
              <w:top w:val="single" w:sz="4" w:space="0" w:color="CCCCCC"/>
              <w:left w:val="single" w:sz="4" w:space="0" w:color="CCCCCC"/>
              <w:bottom w:val="single" w:sz="4" w:space="0" w:color="CCCCCC"/>
              <w:right w:val="single" w:sz="4" w:space="0" w:color="CCCCCC"/>
            </w:tcBorders>
          </w:tcPr>
          <w:p w14:paraId="16E5789F" w14:textId="77777777" w:rsidR="00295966" w:rsidRDefault="00A81F54">
            <w:r>
              <w:t>8–10 min</w:t>
            </w:r>
          </w:p>
        </w:tc>
        <w:tc>
          <w:tcPr>
            <w:tcW w:w="4097" w:type="dxa"/>
            <w:tcBorders>
              <w:top w:val="single" w:sz="4" w:space="0" w:color="CCCCCC"/>
              <w:left w:val="single" w:sz="4" w:space="0" w:color="CCCCCC"/>
              <w:bottom w:val="single" w:sz="4" w:space="0" w:color="CCCCCC"/>
              <w:right w:val="single" w:sz="4" w:space="0" w:color="CCCCCC"/>
            </w:tcBorders>
          </w:tcPr>
          <w:p w14:paraId="16E578A0" w14:textId="77777777" w:rsidR="00295966" w:rsidRDefault="00A81F54">
            <w:r>
              <w:t>Person A spielt ein einfaches Motiv – Person B spiegelt exakt. Dann Wechsel. Kein Wort. Langsam beginnen.</w:t>
            </w:r>
          </w:p>
        </w:tc>
        <w:tc>
          <w:tcPr>
            <w:tcW w:w="2426" w:type="dxa"/>
            <w:tcBorders>
              <w:top w:val="single" w:sz="4" w:space="0" w:color="CCCCCC"/>
              <w:left w:val="single" w:sz="4" w:space="0" w:color="CCCCCC"/>
              <w:bottom w:val="single" w:sz="4" w:space="0" w:color="CCCCCC"/>
              <w:right w:val="single" w:sz="4" w:space="0" w:color="CCCCCC"/>
            </w:tcBorders>
          </w:tcPr>
          <w:p w14:paraId="16E578A1" w14:textId="77777777" w:rsidR="00295966" w:rsidRDefault="00A81F54">
            <w:r>
              <w:t>Aufmerksamkeit für den anderen; Zuhören lernen</w:t>
            </w:r>
          </w:p>
        </w:tc>
      </w:tr>
      <w:tr w:rsidR="00295966" w14:paraId="16E578A7" w14:textId="77777777">
        <w:tc>
          <w:tcPr>
            <w:tcW w:w="1699" w:type="dxa"/>
            <w:tcBorders>
              <w:top w:val="single" w:sz="4" w:space="0" w:color="CCCCCC"/>
              <w:left w:val="single" w:sz="4" w:space="0" w:color="CCCCCC"/>
              <w:bottom w:val="single" w:sz="4" w:space="0" w:color="CCCCCC"/>
              <w:right w:val="single" w:sz="4" w:space="0" w:color="CCCCCC"/>
            </w:tcBorders>
          </w:tcPr>
          <w:p w14:paraId="16E578A3" w14:textId="77777777" w:rsidR="00295966" w:rsidRDefault="00A81F54">
            <w:r>
              <w:t>**Trommel-Dialog**</w:t>
            </w:r>
          </w:p>
        </w:tc>
        <w:tc>
          <w:tcPr>
            <w:tcW w:w="803" w:type="dxa"/>
            <w:tcBorders>
              <w:top w:val="single" w:sz="4" w:space="0" w:color="CCCCCC"/>
              <w:left w:val="single" w:sz="4" w:space="0" w:color="CCCCCC"/>
              <w:bottom w:val="single" w:sz="4" w:space="0" w:color="CCCCCC"/>
              <w:right w:val="single" w:sz="4" w:space="0" w:color="CCCCCC"/>
            </w:tcBorders>
          </w:tcPr>
          <w:p w14:paraId="16E578A4" w14:textId="77777777" w:rsidR="00295966" w:rsidRDefault="00A81F54">
            <w:r>
              <w:t>10–12 min</w:t>
            </w:r>
          </w:p>
        </w:tc>
        <w:tc>
          <w:tcPr>
            <w:tcW w:w="4097" w:type="dxa"/>
            <w:tcBorders>
              <w:top w:val="single" w:sz="4" w:space="0" w:color="CCCCCC"/>
              <w:left w:val="single" w:sz="4" w:space="0" w:color="CCCCCC"/>
              <w:bottom w:val="single" w:sz="4" w:space="0" w:color="CCCCCC"/>
              <w:right w:val="single" w:sz="4" w:space="0" w:color="CCCCCC"/>
            </w:tcBorders>
          </w:tcPr>
          <w:p w14:paraId="16E578A5" w14:textId="77777777" w:rsidR="00295966" w:rsidRDefault="00A81F54">
            <w:r>
              <w:t>Wechselnde Motive: A fragt (kurzes Rhythmusmotiv), B antwortet (eigenes Motiv). Dialogisch. Keine Übernahme des anderen Motivs – eigene Antwort.</w:t>
            </w:r>
          </w:p>
        </w:tc>
        <w:tc>
          <w:tcPr>
            <w:tcW w:w="2426" w:type="dxa"/>
            <w:tcBorders>
              <w:top w:val="single" w:sz="4" w:space="0" w:color="CCCCCC"/>
              <w:left w:val="single" w:sz="4" w:space="0" w:color="CCCCCC"/>
              <w:bottom w:val="single" w:sz="4" w:space="0" w:color="CCCCCC"/>
              <w:right w:val="single" w:sz="4" w:space="0" w:color="CCCCCC"/>
            </w:tcBorders>
          </w:tcPr>
          <w:p w14:paraId="16E578A6" w14:textId="77777777" w:rsidR="00295966" w:rsidRDefault="00A81F54">
            <w:r>
              <w:t>Musikalischer Dialog; Eigenheit im Kontakt bewahren</w:t>
            </w:r>
          </w:p>
        </w:tc>
      </w:tr>
      <w:tr w:rsidR="00295966" w14:paraId="16E578AC" w14:textId="77777777">
        <w:tc>
          <w:tcPr>
            <w:tcW w:w="1699" w:type="dxa"/>
            <w:tcBorders>
              <w:top w:val="single" w:sz="4" w:space="0" w:color="CCCCCC"/>
              <w:left w:val="single" w:sz="4" w:space="0" w:color="CCCCCC"/>
              <w:bottom w:val="single" w:sz="4" w:space="0" w:color="CCCCCC"/>
              <w:right w:val="single" w:sz="4" w:space="0" w:color="CCCCCC"/>
            </w:tcBorders>
          </w:tcPr>
          <w:p w14:paraId="16E578A8" w14:textId="77777777" w:rsidR="00295966" w:rsidRDefault="00A81F54">
            <w:r>
              <w:lastRenderedPageBreak/>
              <w:t>**Freie Dyade**</w:t>
            </w:r>
          </w:p>
        </w:tc>
        <w:tc>
          <w:tcPr>
            <w:tcW w:w="803" w:type="dxa"/>
            <w:tcBorders>
              <w:top w:val="single" w:sz="4" w:space="0" w:color="CCCCCC"/>
              <w:left w:val="single" w:sz="4" w:space="0" w:color="CCCCCC"/>
              <w:bottom w:val="single" w:sz="4" w:space="0" w:color="CCCCCC"/>
              <w:right w:val="single" w:sz="4" w:space="0" w:color="CCCCCC"/>
            </w:tcBorders>
          </w:tcPr>
          <w:p w14:paraId="16E578A9"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8AA" w14:textId="77777777" w:rsidR="00295966" w:rsidRDefault="00A81F54">
            <w:r>
              <w:t>Keine Struktur mehr. Die Dyade findet ihr eigenes Gespräch. Gleichzeitigkeit, Stille, Übernahme, Führen – alles erlaubt.</w:t>
            </w:r>
          </w:p>
        </w:tc>
        <w:tc>
          <w:tcPr>
            <w:tcW w:w="2426" w:type="dxa"/>
            <w:tcBorders>
              <w:top w:val="single" w:sz="4" w:space="0" w:color="CCCCCC"/>
              <w:left w:val="single" w:sz="4" w:space="0" w:color="CCCCCC"/>
              <w:bottom w:val="single" w:sz="4" w:space="0" w:color="CCCCCC"/>
              <w:right w:val="single" w:sz="4" w:space="0" w:color="CCCCCC"/>
            </w:tcBorders>
          </w:tcPr>
          <w:p w14:paraId="16E578AB" w14:textId="77777777" w:rsidR="00295966" w:rsidRDefault="00A81F54">
            <w:r>
              <w:t>Authentische musikalische Begegnung ohne Kontrolle</w:t>
            </w:r>
          </w:p>
        </w:tc>
      </w:tr>
      <w:tr w:rsidR="00295966" w14:paraId="16E578B1" w14:textId="77777777">
        <w:tc>
          <w:tcPr>
            <w:tcW w:w="1699" w:type="dxa"/>
            <w:tcBorders>
              <w:top w:val="single" w:sz="4" w:space="0" w:color="CCCCCC"/>
              <w:left w:val="single" w:sz="4" w:space="0" w:color="CCCCCC"/>
              <w:bottom w:val="single" w:sz="4" w:space="0" w:color="CCCCCC"/>
              <w:right w:val="single" w:sz="4" w:space="0" w:color="CCCCCC"/>
            </w:tcBorders>
          </w:tcPr>
          <w:p w14:paraId="16E578AD" w14:textId="77777777" w:rsidR="00295966" w:rsidRDefault="00A81F54">
            <w:r>
              <w:t>**Plenum-Reflexion**</w:t>
            </w:r>
          </w:p>
        </w:tc>
        <w:tc>
          <w:tcPr>
            <w:tcW w:w="803" w:type="dxa"/>
            <w:tcBorders>
              <w:top w:val="single" w:sz="4" w:space="0" w:color="CCCCCC"/>
              <w:left w:val="single" w:sz="4" w:space="0" w:color="CCCCCC"/>
              <w:bottom w:val="single" w:sz="4" w:space="0" w:color="CCCCCC"/>
              <w:right w:val="single" w:sz="4" w:space="0" w:color="CCCCCC"/>
            </w:tcBorders>
          </w:tcPr>
          <w:p w14:paraId="16E578AE"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8AF" w14:textId="77777777" w:rsidR="00295966" w:rsidRDefault="00A81F54">
            <w:r>
              <w:t>»Was war das Gespräch? Wer hat geführt – und wie? Was habt ihr gelernt?«</w:t>
            </w:r>
          </w:p>
        </w:tc>
        <w:tc>
          <w:tcPr>
            <w:tcW w:w="2426" w:type="dxa"/>
            <w:tcBorders>
              <w:top w:val="single" w:sz="4" w:space="0" w:color="CCCCCC"/>
              <w:left w:val="single" w:sz="4" w:space="0" w:color="CCCCCC"/>
              <w:bottom w:val="single" w:sz="4" w:space="0" w:color="CCCCCC"/>
              <w:right w:val="single" w:sz="4" w:space="0" w:color="CCCCCC"/>
            </w:tcBorders>
          </w:tcPr>
          <w:p w14:paraId="16E578B0" w14:textId="77777777" w:rsidR="00295966" w:rsidRDefault="00A81F54">
            <w:r>
              <w:t>Beziehungserfahrung benennen; Transfer</w:t>
            </w:r>
          </w:p>
        </w:tc>
      </w:tr>
    </w:tbl>
    <w:p w14:paraId="16E578B2" w14:textId="77777777" w:rsidR="00295966" w:rsidRDefault="00295966"/>
    <w:p w14:paraId="16E578B3" w14:textId="77777777" w:rsidR="00295966" w:rsidRDefault="00A81F54">
      <w:pPr>
        <w:rPr>
          <w:b/>
          <w:bCs/>
        </w:rPr>
      </w:pPr>
      <w:r>
        <w:rPr>
          <w:b/>
          <w:bCs/>
        </w:rPr>
        <w:t>Settingspezifische Anpassungen</w:t>
      </w:r>
    </w:p>
    <w:p w14:paraId="16E578B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B7"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8B5" w14:textId="77777777" w:rsidR="00295966" w:rsidRDefault="00A81F54">
            <w:r>
              <w:t>HINWEIS TK PSYCHOSOMATIK</w:t>
            </w:r>
          </w:p>
          <w:p w14:paraId="16E578B6" w14:textId="77777777" w:rsidR="00295966" w:rsidRDefault="00A81F54">
            <w:r>
              <w:t>Sehr gut geeignet. Kontakt ohne Sprache; dosierbare Nähe; Beziehungsthemen auf Klangkörper-Ebene zugänglich.</w:t>
            </w:r>
          </w:p>
        </w:tc>
      </w:tr>
    </w:tbl>
    <w:p w14:paraId="16E578B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BB"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8B9" w14:textId="77777777" w:rsidR="00295966" w:rsidRDefault="00A81F54">
            <w:r>
              <w:t>HINWEIS TK SUCHT</w:t>
            </w:r>
          </w:p>
          <w:p w14:paraId="16E578BA" w14:textId="77777777" w:rsidR="00295966" w:rsidRDefault="00A81F54">
            <w:r>
              <w:t>Sehr gut geeignet. Energie im Dialog strukturieren. Führen und Folgen als Lernfeld; Impulsregulation durch Rhythmusformat.</w:t>
            </w:r>
          </w:p>
        </w:tc>
      </w:tr>
    </w:tbl>
    <w:p w14:paraId="16E578B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BF"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8BD" w14:textId="77777777" w:rsidR="00295966" w:rsidRDefault="00A81F54">
            <w:r>
              <w:t>HINWEIS GERONTOPSYCHIATRIE</w:t>
            </w:r>
          </w:p>
          <w:p w14:paraId="16E578BE" w14:textId="77777777" w:rsidR="00295966" w:rsidRDefault="00A81F54">
            <w:r>
              <w:t>Eingeschränkt. Nur Phase 3 (Spiegeln) in vereinfachter Form. Kein Trommel-Dialog. Langsam.</w:t>
            </w:r>
          </w:p>
        </w:tc>
      </w:tr>
    </w:tbl>
    <w:p w14:paraId="16E578C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8C3"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8C1" w14:textId="77777777" w:rsidR="00295966" w:rsidRDefault="00A81F54">
            <w:r>
              <w:rPr>
                <w:rFonts w:ascii="Segoe UI Symbol" w:hAnsi="Segoe UI Symbol" w:cs="Segoe UI Symbol"/>
              </w:rPr>
              <w:t>⚠</w:t>
            </w:r>
            <w:r>
              <w:t xml:space="preserve">  HINWEIS AKUTE ENTGIFTUNG – Dyadische Anforderung und Trommelintensität zu hoch für akut dysregulierten Zustand.</w:t>
            </w:r>
          </w:p>
        </w:tc>
      </w:tr>
    </w:tbl>
    <w:p w14:paraId="16E578C4" w14:textId="77777777" w:rsidR="00295966" w:rsidRDefault="00295966"/>
    <w:p w14:paraId="3BC89820" w14:textId="77777777" w:rsidR="00AD05B6" w:rsidRDefault="00AD05B6"/>
    <w:p w14:paraId="7D3BECBD" w14:textId="77777777" w:rsidR="00AD05B6" w:rsidRDefault="00AD05B6"/>
    <w:p w14:paraId="16E578C5" w14:textId="77777777" w:rsidR="00295966" w:rsidRDefault="00A81F54">
      <w:pPr>
        <w:rPr>
          <w:b/>
          <w:bCs/>
        </w:rPr>
      </w:pPr>
      <w:r>
        <w:rPr>
          <w:b/>
          <w:bCs/>
        </w:rPr>
        <w:t>Häufige Checkpoints und Reaktion</w:t>
      </w:r>
    </w:p>
    <w:p w14:paraId="16E578C6"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8C9"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8C7"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8C8" w14:textId="77777777" w:rsidR="00295966" w:rsidRDefault="00A81F54">
            <w:r>
              <w:t>Empfohlene Reaktion</w:t>
            </w:r>
          </w:p>
        </w:tc>
      </w:tr>
      <w:tr w:rsidR="00295966" w14:paraId="16E578CC" w14:textId="77777777">
        <w:tc>
          <w:tcPr>
            <w:tcW w:w="3213" w:type="dxa"/>
            <w:tcBorders>
              <w:top w:val="single" w:sz="4" w:space="0" w:color="CCCCCC"/>
              <w:left w:val="single" w:sz="4" w:space="0" w:color="CCCCCC"/>
              <w:bottom w:val="single" w:sz="4" w:space="0" w:color="CCCCCC"/>
              <w:right w:val="single" w:sz="4" w:space="0" w:color="CCCCCC"/>
            </w:tcBorders>
          </w:tcPr>
          <w:p w14:paraId="16E578CA" w14:textId="77777777" w:rsidR="00295966" w:rsidRDefault="00A81F54">
            <w:r>
              <w:t>Einer trommelt viel lauter</w:t>
            </w:r>
          </w:p>
        </w:tc>
        <w:tc>
          <w:tcPr>
            <w:tcW w:w="5812" w:type="dxa"/>
            <w:tcBorders>
              <w:top w:val="single" w:sz="4" w:space="0" w:color="CCCCCC"/>
              <w:left w:val="single" w:sz="4" w:space="0" w:color="CCCCCC"/>
              <w:bottom w:val="single" w:sz="4" w:space="0" w:color="CCCCCC"/>
              <w:right w:val="single" w:sz="4" w:space="0" w:color="CCCCCC"/>
            </w:tcBorders>
          </w:tcPr>
          <w:p w14:paraId="16E578CB" w14:textId="77777777" w:rsidR="00295966" w:rsidRDefault="00A81F54">
            <w:r>
              <w:t>Moderator reguliert durch eigenes leiseres Spiel. Keine verbale Korrektur.</w:t>
            </w:r>
          </w:p>
        </w:tc>
      </w:tr>
      <w:tr w:rsidR="00295966" w14:paraId="16E578CF" w14:textId="77777777">
        <w:tc>
          <w:tcPr>
            <w:tcW w:w="3213" w:type="dxa"/>
            <w:tcBorders>
              <w:top w:val="single" w:sz="4" w:space="0" w:color="CCCCCC"/>
              <w:left w:val="single" w:sz="4" w:space="0" w:color="CCCCCC"/>
              <w:bottom w:val="single" w:sz="4" w:space="0" w:color="CCCCCC"/>
              <w:right w:val="single" w:sz="4" w:space="0" w:color="CCCCCC"/>
            </w:tcBorders>
          </w:tcPr>
          <w:p w14:paraId="16E578CD" w14:textId="77777777" w:rsidR="00295966" w:rsidRDefault="00A81F54">
            <w:r>
              <w:t>Dialog wird zum Wettbewerb</w:t>
            </w:r>
          </w:p>
        </w:tc>
        <w:tc>
          <w:tcPr>
            <w:tcW w:w="5812" w:type="dxa"/>
            <w:tcBorders>
              <w:top w:val="single" w:sz="4" w:space="0" w:color="CCCCCC"/>
              <w:left w:val="single" w:sz="4" w:space="0" w:color="CCCCCC"/>
              <w:bottom w:val="single" w:sz="4" w:space="0" w:color="CCCCCC"/>
              <w:right w:val="single" w:sz="4" w:space="0" w:color="CCCCCC"/>
            </w:tcBorders>
          </w:tcPr>
          <w:p w14:paraId="16E578CE" w14:textId="77777777" w:rsidR="00295966" w:rsidRDefault="00A81F54">
            <w:r>
              <w:t>Unterbrechen: »Wer hört gerade zu?« – und Format A einfordern.</w:t>
            </w:r>
          </w:p>
        </w:tc>
      </w:tr>
      <w:tr w:rsidR="00295966" w14:paraId="16E578D2" w14:textId="77777777">
        <w:tc>
          <w:tcPr>
            <w:tcW w:w="3213" w:type="dxa"/>
            <w:tcBorders>
              <w:top w:val="single" w:sz="4" w:space="0" w:color="CCCCCC"/>
              <w:left w:val="single" w:sz="4" w:space="0" w:color="CCCCCC"/>
              <w:bottom w:val="single" w:sz="4" w:space="0" w:color="CCCCCC"/>
              <w:right w:val="single" w:sz="4" w:space="0" w:color="CCCCCC"/>
            </w:tcBorders>
          </w:tcPr>
          <w:p w14:paraId="16E578D0" w14:textId="77777777" w:rsidR="00295966" w:rsidRDefault="00A81F54">
            <w:r>
              <w:t>Dyade kommt gut zusammen</w:t>
            </w:r>
          </w:p>
        </w:tc>
        <w:tc>
          <w:tcPr>
            <w:tcW w:w="5812" w:type="dxa"/>
            <w:tcBorders>
              <w:top w:val="single" w:sz="4" w:space="0" w:color="CCCCCC"/>
              <w:left w:val="single" w:sz="4" w:space="0" w:color="CCCCCC"/>
              <w:bottom w:val="single" w:sz="4" w:space="0" w:color="CCCCCC"/>
              <w:right w:val="single" w:sz="4" w:space="0" w:color="CCCCCC"/>
            </w:tcBorders>
          </w:tcPr>
          <w:p w14:paraId="16E578D1" w14:textId="77777777" w:rsidR="00295966" w:rsidRDefault="00A81F54">
            <w:r>
              <w:t>In der Pause benennen und würdigen.</w:t>
            </w:r>
          </w:p>
        </w:tc>
      </w:tr>
      <w:tr w:rsidR="00295966" w14:paraId="16E578D5" w14:textId="77777777">
        <w:tc>
          <w:tcPr>
            <w:tcW w:w="3213" w:type="dxa"/>
            <w:tcBorders>
              <w:top w:val="single" w:sz="4" w:space="0" w:color="CCCCCC"/>
              <w:left w:val="single" w:sz="4" w:space="0" w:color="CCCCCC"/>
              <w:bottom w:val="single" w:sz="4" w:space="0" w:color="CCCCCC"/>
              <w:right w:val="single" w:sz="4" w:space="0" w:color="CCCCCC"/>
            </w:tcBorders>
          </w:tcPr>
          <w:p w14:paraId="16E578D3" w14:textId="77777777" w:rsidR="00295966" w:rsidRDefault="00A81F54">
            <w:r>
              <w:t>»Ich weiß nicht was ich antworten soll.«</w:t>
            </w:r>
          </w:p>
        </w:tc>
        <w:tc>
          <w:tcPr>
            <w:tcW w:w="5812" w:type="dxa"/>
            <w:tcBorders>
              <w:top w:val="single" w:sz="4" w:space="0" w:color="CCCCCC"/>
              <w:left w:val="single" w:sz="4" w:space="0" w:color="CCCCCC"/>
              <w:bottom w:val="single" w:sz="4" w:space="0" w:color="CCCCCC"/>
              <w:right w:val="single" w:sz="4" w:space="0" w:color="CCCCCC"/>
            </w:tcBorders>
          </w:tcPr>
          <w:p w14:paraId="16E578D4" w14:textId="77777777" w:rsidR="00295966" w:rsidRDefault="00A81F54">
            <w:r>
              <w:t>»Was kommt spontan? Das ist deine Antwort.«</w:t>
            </w:r>
          </w:p>
        </w:tc>
      </w:tr>
    </w:tbl>
    <w:p w14:paraId="16E578D6"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8D7" w14:textId="77777777" w:rsidR="00295966" w:rsidRDefault="00A81F54">
      <w:pPr>
        <w:pStyle w:val="berschrift2"/>
      </w:pPr>
      <w:bookmarkStart w:id="314" w:name="_Toc231731152"/>
      <w:bookmarkStart w:id="315" w:name="_Toc231713515"/>
      <w:bookmarkStart w:id="316" w:name="_Toc231732988"/>
      <w:bookmarkStart w:id="317" w:name="_Toc231931776"/>
      <w:r>
        <w:lastRenderedPageBreak/>
        <w:t xml:space="preserve">TR-6 – Trommel und Stimme </w:t>
      </w:r>
      <w:r>
        <w:rPr>
          <w:rFonts w:ascii="Cambria Math" w:hAnsi="Cambria Math" w:cs="Cambria Math"/>
        </w:rPr>
        <w:t>⊕</w:t>
      </w:r>
      <w:bookmarkEnd w:id="314"/>
      <w:bookmarkEnd w:id="315"/>
      <w:bookmarkEnd w:id="316"/>
      <w:bookmarkEnd w:id="317"/>
    </w:p>
    <w:p w14:paraId="16E578D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8D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D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8DA"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D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8DC" w14:textId="77777777" w:rsidR="00295966" w:rsidRDefault="00A81F54">
            <w:pPr>
              <w:rPr>
                <w:sz w:val="16"/>
                <w:szCs w:val="24"/>
              </w:rPr>
            </w:pPr>
            <w:r>
              <w:rPr>
                <w:sz w:val="16"/>
                <w:szCs w:val="24"/>
              </w:rPr>
              <w:t>W3 Ausdruck</w:t>
            </w:r>
          </w:p>
        </w:tc>
      </w:tr>
      <w:tr w:rsidR="00295966" w14:paraId="16E578E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D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8DF"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8E1" w14:textId="77777777" w:rsidR="00295966" w:rsidRDefault="00A81F54">
            <w:pPr>
              <w:rPr>
                <w:sz w:val="16"/>
                <w:szCs w:val="24"/>
              </w:rPr>
            </w:pPr>
            <w:r>
              <w:rPr>
                <w:sz w:val="16"/>
                <w:szCs w:val="24"/>
              </w:rPr>
              <w:t>mittel bis hoch</w:t>
            </w:r>
          </w:p>
        </w:tc>
      </w:tr>
      <w:tr w:rsidR="00295966" w14:paraId="16E578E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8E4"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8E6" w14:textId="77777777" w:rsidR="00295966" w:rsidRDefault="00A81F54">
            <w:pPr>
              <w:rPr>
                <w:sz w:val="16"/>
                <w:szCs w:val="24"/>
              </w:rPr>
            </w:pPr>
            <w:r>
              <w:rPr>
                <w:sz w:val="16"/>
                <w:szCs w:val="24"/>
              </w:rPr>
              <w:t>Psy ja; Sucht ja; Ger nein; Akut nein</w:t>
            </w:r>
          </w:p>
        </w:tc>
      </w:tr>
      <w:tr w:rsidR="00295966" w14:paraId="16E578E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8E9"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8E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8EB" w14:textId="77777777" w:rsidR="00295966" w:rsidRDefault="00A81F54">
            <w:pPr>
              <w:rPr>
                <w:sz w:val="16"/>
                <w:szCs w:val="24"/>
              </w:rPr>
            </w:pPr>
            <w:r>
              <w:rPr>
                <w:sz w:val="16"/>
                <w:szCs w:val="24"/>
              </w:rPr>
              <w:t>Ger, Akut; nicht bei akuter Überflutung oder fehlender Regulation</w:t>
            </w:r>
          </w:p>
        </w:tc>
      </w:tr>
      <w:tr w:rsidR="00F71D1A" w14:paraId="55214AE6"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F53B094"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58AA09D0"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E47478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F90E801" w14:textId="77777777" w:rsidR="00F71D1A" w:rsidRDefault="00C56544">
            <w:r>
              <w:rPr>
                <w:sz w:val="18"/>
              </w:rPr>
              <w:t>vor allem als Rahmung, Erweiterung oder Abschluss eines anderen Moduls planbar</w:t>
            </w:r>
          </w:p>
        </w:tc>
      </w:tr>
      <w:tr w:rsidR="00295966" w14:paraId="16E578E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8ED" w14:textId="77777777" w:rsidR="00295966" w:rsidRDefault="00A81F54">
            <w:r>
              <w:t xml:space="preserve">TR-6 – Trommel und Stimme </w:t>
            </w:r>
            <w:r>
              <w:rPr>
                <w:rFonts w:ascii="Cambria Math" w:hAnsi="Cambria Math" w:cs="Cambria Math"/>
              </w:rPr>
              <w:t>⊕</w:t>
            </w:r>
          </w:p>
          <w:p w14:paraId="16E578EE" w14:textId="77777777" w:rsidR="00295966" w:rsidRDefault="00A81F54">
            <w:r>
              <w:t>Methode: Trommelgruppe   ·   Wirkdimension: W3 Ausdruck</w:t>
            </w:r>
          </w:p>
        </w:tc>
      </w:tr>
    </w:tbl>
    <w:p w14:paraId="16E578F0" w14:textId="77777777" w:rsidR="00295966" w:rsidRDefault="00295966"/>
    <w:p w14:paraId="16E578F1" w14:textId="77777777" w:rsidR="00295966" w:rsidRDefault="00A81F54">
      <w:pPr>
        <w:rPr>
          <w:b/>
          <w:bCs/>
        </w:rPr>
      </w:pPr>
      <w:r>
        <w:rPr>
          <w:b/>
          <w:bCs/>
        </w:rPr>
        <w:t>Methode und Wirkprinzip</w:t>
      </w:r>
    </w:p>
    <w:p w14:paraId="16E578F2" w14:textId="77777777" w:rsidR="00295966" w:rsidRDefault="00A81F54">
      <w:r>
        <w:t>Die eigene Stimme wird mit dem Trommelspiel verbunden: Wer trommelt, tönt gleichzeitig. Wer vokalisiert, wird von der Trommel getragen. Stimme und Perkussion ergänzen sich: Der Rhythmus gibt der Stimme Struktur, die Stimme gibt dem Rhythmus Ausdruck und Resonanz. Das Zusammenspiel von Schlagkraft und Vokalisation öffnet einen expressiven Kanal, der größer ist als einer allein. Theoretisch verankert in expressiver Musiktherapie (Levine), Körperstimmarbeit (Pfeifer), westafrikanischer Musiktradition und Gruppenmusiktherapie (Hegi).</w:t>
      </w:r>
    </w:p>
    <w:p w14:paraId="16E578F3" w14:textId="77777777" w:rsidR="00295966" w:rsidRDefault="00295966"/>
    <w:p w14:paraId="16E578F4" w14:textId="77777777" w:rsidR="00295966" w:rsidRDefault="00A81F54">
      <w:pPr>
        <w:rPr>
          <w:b/>
          <w:bCs/>
        </w:rPr>
      </w:pPr>
      <w:r>
        <w:rPr>
          <w:b/>
          <w:bCs/>
        </w:rPr>
        <w:t>Basisstruktur</w:t>
      </w:r>
    </w:p>
    <w:p w14:paraId="16E578F5" w14:textId="77777777" w:rsidR="00295966" w:rsidRDefault="00A81F54">
      <w:r>
        <w:t>Referenzversion: 30–40 min. Setzt TR-Erfahrung (TR-1 oder TR-2) voraus.</w:t>
      </w:r>
    </w:p>
    <w:p w14:paraId="16E578F6"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464"/>
        <w:gridCol w:w="744"/>
        <w:gridCol w:w="3594"/>
        <w:gridCol w:w="2224"/>
      </w:tblGrid>
      <w:tr w:rsidR="00295966" w14:paraId="16E578FB" w14:textId="77777777">
        <w:trPr>
          <w:tblHeader/>
        </w:trPr>
        <w:tc>
          <w:tcPr>
            <w:tcW w:w="2463" w:type="dxa"/>
            <w:tcBorders>
              <w:top w:val="single" w:sz="4" w:space="0" w:color="CCCCCC"/>
              <w:left w:val="single" w:sz="4" w:space="0" w:color="CCCCCC"/>
              <w:bottom w:val="single" w:sz="4" w:space="0" w:color="CCCCCC"/>
              <w:right w:val="single" w:sz="4" w:space="0" w:color="CCCCCC"/>
            </w:tcBorders>
            <w:shd w:val="clear" w:color="auto" w:fill="EAF3F7"/>
          </w:tcPr>
          <w:p w14:paraId="16E578F7" w14:textId="77777777" w:rsidR="00295966" w:rsidRDefault="00A81F54">
            <w:r>
              <w:t>Phase</w:t>
            </w:r>
          </w:p>
        </w:tc>
        <w:tc>
          <w:tcPr>
            <w:tcW w:w="744" w:type="dxa"/>
            <w:tcBorders>
              <w:top w:val="single" w:sz="4" w:space="0" w:color="CCCCCC"/>
              <w:left w:val="single" w:sz="4" w:space="0" w:color="CCCCCC"/>
              <w:bottom w:val="single" w:sz="4" w:space="0" w:color="CCCCCC"/>
              <w:right w:val="single" w:sz="4" w:space="0" w:color="CCCCCC"/>
            </w:tcBorders>
            <w:shd w:val="clear" w:color="auto" w:fill="EAF3F7"/>
          </w:tcPr>
          <w:p w14:paraId="16E578F8" w14:textId="77777777" w:rsidR="00295966" w:rsidRDefault="00A81F54">
            <w:r>
              <w:t>Zeit</w:t>
            </w:r>
          </w:p>
        </w:tc>
        <w:tc>
          <w:tcPr>
            <w:tcW w:w="3594" w:type="dxa"/>
            <w:tcBorders>
              <w:top w:val="single" w:sz="4" w:space="0" w:color="CCCCCC"/>
              <w:left w:val="single" w:sz="4" w:space="0" w:color="CCCCCC"/>
              <w:bottom w:val="single" w:sz="4" w:space="0" w:color="CCCCCC"/>
              <w:right w:val="single" w:sz="4" w:space="0" w:color="CCCCCC"/>
            </w:tcBorders>
            <w:shd w:val="clear" w:color="auto" w:fill="EAF3F7"/>
          </w:tcPr>
          <w:p w14:paraId="16E578F9" w14:textId="77777777" w:rsidR="00295966" w:rsidRDefault="00A81F54">
            <w:r>
              <w:t>Inhalt / Methode</w:t>
            </w:r>
          </w:p>
        </w:tc>
        <w:tc>
          <w:tcPr>
            <w:tcW w:w="2224" w:type="dxa"/>
            <w:tcBorders>
              <w:top w:val="single" w:sz="4" w:space="0" w:color="CCCCCC"/>
              <w:left w:val="single" w:sz="4" w:space="0" w:color="CCCCCC"/>
              <w:bottom w:val="single" w:sz="4" w:space="0" w:color="CCCCCC"/>
              <w:right w:val="single" w:sz="4" w:space="0" w:color="CCCCCC"/>
            </w:tcBorders>
            <w:shd w:val="clear" w:color="auto" w:fill="EAF3F7"/>
          </w:tcPr>
          <w:p w14:paraId="16E578FA" w14:textId="77777777" w:rsidR="00295966" w:rsidRDefault="00A81F54">
            <w:r>
              <w:t>Ziel / Begründung</w:t>
            </w:r>
          </w:p>
        </w:tc>
      </w:tr>
      <w:tr w:rsidR="00295966" w14:paraId="16E57900" w14:textId="77777777">
        <w:tc>
          <w:tcPr>
            <w:tcW w:w="2463" w:type="dxa"/>
            <w:tcBorders>
              <w:top w:val="single" w:sz="4" w:space="0" w:color="CCCCCC"/>
              <w:left w:val="single" w:sz="4" w:space="0" w:color="CCCCCC"/>
              <w:bottom w:val="single" w:sz="4" w:space="0" w:color="CCCCCC"/>
              <w:right w:val="single" w:sz="4" w:space="0" w:color="CCCCCC"/>
            </w:tcBorders>
          </w:tcPr>
          <w:p w14:paraId="16E578FC" w14:textId="77777777" w:rsidR="00295966" w:rsidRDefault="00A81F54">
            <w:r>
              <w:t>**Getrennt aufwärmen**</w:t>
            </w:r>
          </w:p>
        </w:tc>
        <w:tc>
          <w:tcPr>
            <w:tcW w:w="744" w:type="dxa"/>
            <w:tcBorders>
              <w:top w:val="single" w:sz="4" w:space="0" w:color="CCCCCC"/>
              <w:left w:val="single" w:sz="4" w:space="0" w:color="CCCCCC"/>
              <w:bottom w:val="single" w:sz="4" w:space="0" w:color="CCCCCC"/>
              <w:right w:val="single" w:sz="4" w:space="0" w:color="CCCCCC"/>
            </w:tcBorders>
          </w:tcPr>
          <w:p w14:paraId="16E578FD" w14:textId="77777777" w:rsidR="00295966" w:rsidRDefault="00A81F54">
            <w:r>
              <w:t>4–5 min</w:t>
            </w:r>
          </w:p>
        </w:tc>
        <w:tc>
          <w:tcPr>
            <w:tcW w:w="3594" w:type="dxa"/>
            <w:tcBorders>
              <w:top w:val="single" w:sz="4" w:space="0" w:color="CCCCCC"/>
              <w:left w:val="single" w:sz="4" w:space="0" w:color="CCCCCC"/>
              <w:bottom w:val="single" w:sz="4" w:space="0" w:color="CCCCCC"/>
              <w:right w:val="single" w:sz="4" w:space="0" w:color="CCCCCC"/>
            </w:tcBorders>
          </w:tcPr>
          <w:p w14:paraId="16E578FE" w14:textId="77777777" w:rsidR="00295966" w:rsidRDefault="00A81F54">
            <w:r>
              <w:t>Erst Trommel: Grundpuls, alle gemeinsam. Dann Summton: alle summen, Trommel schweigt. Beides getrennt erleben.</w:t>
            </w:r>
          </w:p>
        </w:tc>
        <w:tc>
          <w:tcPr>
            <w:tcW w:w="2224" w:type="dxa"/>
            <w:tcBorders>
              <w:top w:val="single" w:sz="4" w:space="0" w:color="CCCCCC"/>
              <w:left w:val="single" w:sz="4" w:space="0" w:color="CCCCCC"/>
              <w:bottom w:val="single" w:sz="4" w:space="0" w:color="CCCCCC"/>
              <w:right w:val="single" w:sz="4" w:space="0" w:color="CCCCCC"/>
            </w:tcBorders>
          </w:tcPr>
          <w:p w14:paraId="16E578FF" w14:textId="77777777" w:rsidR="00295966" w:rsidRDefault="00A81F54">
            <w:r>
              <w:t>Beides einzeln kennen vor der Verbindung</w:t>
            </w:r>
          </w:p>
        </w:tc>
      </w:tr>
      <w:tr w:rsidR="00295966" w14:paraId="16E57905" w14:textId="77777777">
        <w:tc>
          <w:tcPr>
            <w:tcW w:w="2463" w:type="dxa"/>
            <w:tcBorders>
              <w:top w:val="single" w:sz="4" w:space="0" w:color="CCCCCC"/>
              <w:left w:val="single" w:sz="4" w:space="0" w:color="CCCCCC"/>
              <w:bottom w:val="single" w:sz="4" w:space="0" w:color="CCCCCC"/>
              <w:right w:val="single" w:sz="4" w:space="0" w:color="CCCCCC"/>
            </w:tcBorders>
          </w:tcPr>
          <w:p w14:paraId="16E57901" w14:textId="77777777" w:rsidR="00295966" w:rsidRDefault="00A81F54">
            <w:r>
              <w:t>**Erster Schritt – Vokal auf Schlag**</w:t>
            </w:r>
          </w:p>
        </w:tc>
        <w:tc>
          <w:tcPr>
            <w:tcW w:w="744" w:type="dxa"/>
            <w:tcBorders>
              <w:top w:val="single" w:sz="4" w:space="0" w:color="CCCCCC"/>
              <w:left w:val="single" w:sz="4" w:space="0" w:color="CCCCCC"/>
              <w:bottom w:val="single" w:sz="4" w:space="0" w:color="CCCCCC"/>
              <w:right w:val="single" w:sz="4" w:space="0" w:color="CCCCCC"/>
            </w:tcBorders>
          </w:tcPr>
          <w:p w14:paraId="16E57902" w14:textId="77777777" w:rsidR="00295966" w:rsidRDefault="00A81F54">
            <w:r>
              <w:t>5–7 min</w:t>
            </w:r>
          </w:p>
        </w:tc>
        <w:tc>
          <w:tcPr>
            <w:tcW w:w="3594" w:type="dxa"/>
            <w:tcBorders>
              <w:top w:val="single" w:sz="4" w:space="0" w:color="CCCCCC"/>
              <w:left w:val="single" w:sz="4" w:space="0" w:color="CCCCCC"/>
              <w:bottom w:val="single" w:sz="4" w:space="0" w:color="CCCCCC"/>
              <w:right w:val="single" w:sz="4" w:space="0" w:color="CCCCCC"/>
            </w:tcBorders>
          </w:tcPr>
          <w:p w14:paraId="16E57903" w14:textId="77777777" w:rsidR="00295966" w:rsidRDefault="00A81F54">
            <w:r>
              <w:t>Auf jeden Trommelschlag einen kurzen Vokal geben: DUM-A-DUM-A. Kein Melodieanspruch, nur Ton.</w:t>
            </w:r>
          </w:p>
        </w:tc>
        <w:tc>
          <w:tcPr>
            <w:tcW w:w="2224" w:type="dxa"/>
            <w:tcBorders>
              <w:top w:val="single" w:sz="4" w:space="0" w:color="CCCCCC"/>
              <w:left w:val="single" w:sz="4" w:space="0" w:color="CCCCCC"/>
              <w:bottom w:val="single" w:sz="4" w:space="0" w:color="CCCCCC"/>
              <w:right w:val="single" w:sz="4" w:space="0" w:color="CCCCCC"/>
            </w:tcBorders>
          </w:tcPr>
          <w:p w14:paraId="16E57904" w14:textId="77777777" w:rsidR="00295966" w:rsidRDefault="00A81F54">
            <w:r>
              <w:t>Verbindung von Schlagen und Vokalisierung; erste Kopplung</w:t>
            </w:r>
          </w:p>
        </w:tc>
      </w:tr>
      <w:tr w:rsidR="00295966" w14:paraId="16E5790A" w14:textId="77777777">
        <w:tc>
          <w:tcPr>
            <w:tcW w:w="2463" w:type="dxa"/>
            <w:tcBorders>
              <w:top w:val="single" w:sz="4" w:space="0" w:color="CCCCCC"/>
              <w:left w:val="single" w:sz="4" w:space="0" w:color="CCCCCC"/>
              <w:bottom w:val="single" w:sz="4" w:space="0" w:color="CCCCCC"/>
              <w:right w:val="single" w:sz="4" w:space="0" w:color="CCCCCC"/>
            </w:tcBorders>
          </w:tcPr>
          <w:p w14:paraId="16E57906" w14:textId="77777777" w:rsidR="00295966" w:rsidRDefault="00A81F54">
            <w:r>
              <w:t>**Puls mit Stimme – kontinuierlich**</w:t>
            </w:r>
          </w:p>
        </w:tc>
        <w:tc>
          <w:tcPr>
            <w:tcW w:w="744" w:type="dxa"/>
            <w:tcBorders>
              <w:top w:val="single" w:sz="4" w:space="0" w:color="CCCCCC"/>
              <w:left w:val="single" w:sz="4" w:space="0" w:color="CCCCCC"/>
              <w:bottom w:val="single" w:sz="4" w:space="0" w:color="CCCCCC"/>
              <w:right w:val="single" w:sz="4" w:space="0" w:color="CCCCCC"/>
            </w:tcBorders>
          </w:tcPr>
          <w:p w14:paraId="16E57907" w14:textId="77777777" w:rsidR="00295966" w:rsidRDefault="00A81F54">
            <w:r>
              <w:t>8–10 min</w:t>
            </w:r>
          </w:p>
        </w:tc>
        <w:tc>
          <w:tcPr>
            <w:tcW w:w="3594" w:type="dxa"/>
            <w:tcBorders>
              <w:top w:val="single" w:sz="4" w:space="0" w:color="CCCCCC"/>
              <w:left w:val="single" w:sz="4" w:space="0" w:color="CCCCCC"/>
              <w:bottom w:val="single" w:sz="4" w:space="0" w:color="CCCCCC"/>
              <w:right w:val="single" w:sz="4" w:space="0" w:color="CCCCCC"/>
            </w:tcBorders>
          </w:tcPr>
          <w:p w14:paraId="16E57908" w14:textId="77777777" w:rsidR="00295966" w:rsidRDefault="00A81F54">
            <w:r>
              <w:t>Rhythmus halten und gleichzeitig tönen – Ton muss nicht auf dem Schlag sein. Lautstärke und Tonhöhe variieren.</w:t>
            </w:r>
          </w:p>
        </w:tc>
        <w:tc>
          <w:tcPr>
            <w:tcW w:w="2224" w:type="dxa"/>
            <w:tcBorders>
              <w:top w:val="single" w:sz="4" w:space="0" w:color="CCCCCC"/>
              <w:left w:val="single" w:sz="4" w:space="0" w:color="CCCCCC"/>
              <w:bottom w:val="single" w:sz="4" w:space="0" w:color="CCCCCC"/>
              <w:right w:val="single" w:sz="4" w:space="0" w:color="CCCCCC"/>
            </w:tcBorders>
          </w:tcPr>
          <w:p w14:paraId="16E57909" w14:textId="77777777" w:rsidR="00295966" w:rsidRDefault="00A81F54">
            <w:r>
              <w:t>Freiere Kopplung; Stimme als eigener Strang</w:t>
            </w:r>
          </w:p>
        </w:tc>
      </w:tr>
      <w:tr w:rsidR="00295966" w14:paraId="16E5790F" w14:textId="77777777">
        <w:tc>
          <w:tcPr>
            <w:tcW w:w="2463" w:type="dxa"/>
            <w:tcBorders>
              <w:top w:val="single" w:sz="4" w:space="0" w:color="CCCCCC"/>
              <w:left w:val="single" w:sz="4" w:space="0" w:color="CCCCCC"/>
              <w:bottom w:val="single" w:sz="4" w:space="0" w:color="CCCCCC"/>
              <w:right w:val="single" w:sz="4" w:space="0" w:color="CCCCCC"/>
            </w:tcBorders>
          </w:tcPr>
          <w:p w14:paraId="16E5790B" w14:textId="77777777" w:rsidR="00295966" w:rsidRDefault="00A81F54">
            <w:r>
              <w:t>**Expressionsphase**</w:t>
            </w:r>
          </w:p>
        </w:tc>
        <w:tc>
          <w:tcPr>
            <w:tcW w:w="744" w:type="dxa"/>
            <w:tcBorders>
              <w:top w:val="single" w:sz="4" w:space="0" w:color="CCCCCC"/>
              <w:left w:val="single" w:sz="4" w:space="0" w:color="CCCCCC"/>
              <w:bottom w:val="single" w:sz="4" w:space="0" w:color="CCCCCC"/>
              <w:right w:val="single" w:sz="4" w:space="0" w:color="CCCCCC"/>
            </w:tcBorders>
          </w:tcPr>
          <w:p w14:paraId="16E5790C" w14:textId="77777777" w:rsidR="00295966" w:rsidRDefault="00A81F54">
            <w:r>
              <w:t>6–8 min</w:t>
            </w:r>
          </w:p>
        </w:tc>
        <w:tc>
          <w:tcPr>
            <w:tcW w:w="3594" w:type="dxa"/>
            <w:tcBorders>
              <w:top w:val="single" w:sz="4" w:space="0" w:color="CCCCCC"/>
              <w:left w:val="single" w:sz="4" w:space="0" w:color="CCCCCC"/>
              <w:bottom w:val="single" w:sz="4" w:space="0" w:color="CCCCCC"/>
              <w:right w:val="single" w:sz="4" w:space="0" w:color="CCCCCC"/>
            </w:tcBorders>
          </w:tcPr>
          <w:p w14:paraId="16E5790D" w14:textId="77777777" w:rsidR="00295966" w:rsidRDefault="00A81F54">
            <w:r>
              <w:t xml:space="preserve">Freieres Spiel. Stimme darf lauter werden, rauer, drängender. </w:t>
            </w:r>
            <w:r>
              <w:lastRenderedPageBreak/>
              <w:t>Trommel folgt oder führt. Kein ästhetischer Anspruch.</w:t>
            </w:r>
          </w:p>
        </w:tc>
        <w:tc>
          <w:tcPr>
            <w:tcW w:w="2224" w:type="dxa"/>
            <w:tcBorders>
              <w:top w:val="single" w:sz="4" w:space="0" w:color="CCCCCC"/>
              <w:left w:val="single" w:sz="4" w:space="0" w:color="CCCCCC"/>
              <w:bottom w:val="single" w:sz="4" w:space="0" w:color="CCCCCC"/>
              <w:right w:val="single" w:sz="4" w:space="0" w:color="CCCCCC"/>
            </w:tcBorders>
          </w:tcPr>
          <w:p w14:paraId="16E5790E" w14:textId="77777777" w:rsidR="00295966" w:rsidRDefault="00A81F54">
            <w:r>
              <w:lastRenderedPageBreak/>
              <w:t>Expressiver Ausdruck; körperlich-</w:t>
            </w:r>
            <w:r>
              <w:lastRenderedPageBreak/>
              <w:t>emotionale Entladung</w:t>
            </w:r>
          </w:p>
        </w:tc>
      </w:tr>
      <w:tr w:rsidR="00295966" w14:paraId="16E57914" w14:textId="77777777">
        <w:tc>
          <w:tcPr>
            <w:tcW w:w="2463" w:type="dxa"/>
            <w:tcBorders>
              <w:top w:val="single" w:sz="4" w:space="0" w:color="CCCCCC"/>
              <w:left w:val="single" w:sz="4" w:space="0" w:color="CCCCCC"/>
              <w:bottom w:val="single" w:sz="4" w:space="0" w:color="CCCCCC"/>
              <w:right w:val="single" w:sz="4" w:space="0" w:color="CCCCCC"/>
            </w:tcBorders>
          </w:tcPr>
          <w:p w14:paraId="16E57910" w14:textId="77777777" w:rsidR="00295966" w:rsidRDefault="00A81F54">
            <w:r>
              <w:lastRenderedPageBreak/>
              <w:t>**Ausklang**</w:t>
            </w:r>
          </w:p>
        </w:tc>
        <w:tc>
          <w:tcPr>
            <w:tcW w:w="744" w:type="dxa"/>
            <w:tcBorders>
              <w:top w:val="single" w:sz="4" w:space="0" w:color="CCCCCC"/>
              <w:left w:val="single" w:sz="4" w:space="0" w:color="CCCCCC"/>
              <w:bottom w:val="single" w:sz="4" w:space="0" w:color="CCCCCC"/>
              <w:right w:val="single" w:sz="4" w:space="0" w:color="CCCCCC"/>
            </w:tcBorders>
          </w:tcPr>
          <w:p w14:paraId="16E57911" w14:textId="77777777" w:rsidR="00295966" w:rsidRDefault="00A81F54">
            <w:r>
              <w:t>3–4 min</w:t>
            </w:r>
          </w:p>
        </w:tc>
        <w:tc>
          <w:tcPr>
            <w:tcW w:w="3594" w:type="dxa"/>
            <w:tcBorders>
              <w:top w:val="single" w:sz="4" w:space="0" w:color="CCCCCC"/>
              <w:left w:val="single" w:sz="4" w:space="0" w:color="CCCCCC"/>
              <w:bottom w:val="single" w:sz="4" w:space="0" w:color="CCCCCC"/>
              <w:right w:val="single" w:sz="4" w:space="0" w:color="CCCCCC"/>
            </w:tcBorders>
          </w:tcPr>
          <w:p w14:paraId="16E57912" w14:textId="77777777" w:rsidR="00295966" w:rsidRDefault="00A81F54">
            <w:r>
              <w:t>Tempo langsamer. Ton leiser. Trommel und Stimme zusammen zur Stille.</w:t>
            </w:r>
          </w:p>
        </w:tc>
        <w:tc>
          <w:tcPr>
            <w:tcW w:w="2224" w:type="dxa"/>
            <w:tcBorders>
              <w:top w:val="single" w:sz="4" w:space="0" w:color="CCCCCC"/>
              <w:left w:val="single" w:sz="4" w:space="0" w:color="CCCCCC"/>
              <w:bottom w:val="single" w:sz="4" w:space="0" w:color="CCCCCC"/>
              <w:right w:val="single" w:sz="4" w:space="0" w:color="CCCCCC"/>
            </w:tcBorders>
          </w:tcPr>
          <w:p w14:paraId="16E57913" w14:textId="77777777" w:rsidR="00295966" w:rsidRDefault="00A81F54">
            <w:r>
              <w:t>Regulation; gemeinsamer Abschluss</w:t>
            </w:r>
          </w:p>
        </w:tc>
      </w:tr>
    </w:tbl>
    <w:p w14:paraId="16E57915" w14:textId="77777777" w:rsidR="00295966" w:rsidRDefault="00295966"/>
    <w:p w14:paraId="16E57916" w14:textId="77777777" w:rsidR="00295966" w:rsidRDefault="00A81F54">
      <w:pPr>
        <w:rPr>
          <w:b/>
          <w:bCs/>
        </w:rPr>
      </w:pPr>
      <w:r>
        <w:rPr>
          <w:b/>
          <w:bCs/>
        </w:rPr>
        <w:t>Settingspezifische Anpassungen</w:t>
      </w:r>
    </w:p>
    <w:p w14:paraId="16E5791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1A"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918" w14:textId="77777777" w:rsidR="00295966" w:rsidRDefault="00A81F54">
            <w:r>
              <w:t>HINWEIS TK PSYCHOSOMATIK</w:t>
            </w:r>
          </w:p>
          <w:p w14:paraId="16E57919" w14:textId="77777777" w:rsidR="00295966" w:rsidRDefault="00A81F54">
            <w:r>
              <w:t>Gut geeignet für expressionsstabile Gruppen. Traumasensibel: Intensität der Expressionsphase anpassen.</w:t>
            </w:r>
          </w:p>
        </w:tc>
      </w:tr>
    </w:tbl>
    <w:p w14:paraId="16E5791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1E"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91C" w14:textId="77777777" w:rsidR="00295966" w:rsidRDefault="00A81F54">
            <w:r>
              <w:t>HINWEIS TK SUCHT</w:t>
            </w:r>
          </w:p>
          <w:p w14:paraId="16E5791D" w14:textId="77777777" w:rsidR="00295966" w:rsidRDefault="00A81F54">
            <w:r>
              <w:t>Sehr gut geeignet. Craving-Energie bekommt Stimme und Rhythmus gleichzeitig. Suchtspezifisch: zwei Ausdruckskanäle – kein dritter nötig.</w:t>
            </w:r>
          </w:p>
        </w:tc>
      </w:tr>
    </w:tbl>
    <w:p w14:paraId="16E5791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22"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920" w14:textId="77777777" w:rsidR="00295966" w:rsidRDefault="00A81F54">
            <w:r>
              <w:rPr>
                <w:rFonts w:ascii="Segoe UI Symbol" w:hAnsi="Segoe UI Symbol" w:cs="Segoe UI Symbol"/>
              </w:rPr>
              <w:t>⚠</w:t>
            </w:r>
            <w:r>
              <w:t xml:space="preserve">  HINWEIS GERONTOPSYCHIATRIE – Anforderungsprofil (simultane Stimm- und Trommelarbeit, Expressionsintensität) übersteigt die Ressourcen.</w:t>
            </w:r>
          </w:p>
        </w:tc>
      </w:tr>
    </w:tbl>
    <w:p w14:paraId="16E57923"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26"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924" w14:textId="77777777" w:rsidR="00295966" w:rsidRDefault="00A81F54">
            <w:r>
              <w:rPr>
                <w:rFonts w:ascii="Segoe UI Symbol" w:hAnsi="Segoe UI Symbol" w:cs="Segoe UI Symbol"/>
              </w:rPr>
              <w:t>⚠</w:t>
            </w:r>
            <w:r>
              <w:t xml:space="preserve">  HINWEIS AKUTE ENTGIFTUNG – Intensiver kombinierter Ausdruck kontraproduktiv bei akuter Dysregulation.</w:t>
            </w:r>
          </w:p>
        </w:tc>
      </w:tr>
    </w:tbl>
    <w:p w14:paraId="16E57927" w14:textId="77777777" w:rsidR="00295966" w:rsidRDefault="00295966"/>
    <w:p w14:paraId="4051A9DC" w14:textId="77777777" w:rsidR="00AD05B6" w:rsidRDefault="00AD05B6"/>
    <w:p w14:paraId="25A9CBB1" w14:textId="77777777" w:rsidR="00AD05B6" w:rsidRDefault="00AD05B6"/>
    <w:p w14:paraId="16E57928" w14:textId="77777777" w:rsidR="00295966" w:rsidRDefault="00A81F54">
      <w:pPr>
        <w:rPr>
          <w:b/>
          <w:bCs/>
        </w:rPr>
      </w:pPr>
      <w:r>
        <w:rPr>
          <w:b/>
          <w:bCs/>
        </w:rPr>
        <w:t>Häufige Checkpoints und Reaktion</w:t>
      </w:r>
    </w:p>
    <w:p w14:paraId="16E57929"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92C"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92A"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92B" w14:textId="77777777" w:rsidR="00295966" w:rsidRDefault="00A81F54">
            <w:r>
              <w:t>Empfohlene Reaktion</w:t>
            </w:r>
          </w:p>
        </w:tc>
      </w:tr>
      <w:tr w:rsidR="00295966" w14:paraId="16E5792F" w14:textId="77777777">
        <w:tc>
          <w:tcPr>
            <w:tcW w:w="3213" w:type="dxa"/>
            <w:tcBorders>
              <w:top w:val="single" w:sz="4" w:space="0" w:color="CCCCCC"/>
              <w:left w:val="single" w:sz="4" w:space="0" w:color="CCCCCC"/>
              <w:bottom w:val="single" w:sz="4" w:space="0" w:color="CCCCCC"/>
              <w:right w:val="single" w:sz="4" w:space="0" w:color="CCCCCC"/>
            </w:tcBorders>
          </w:tcPr>
          <w:p w14:paraId="16E5792D" w14:textId="77777777" w:rsidR="00295966" w:rsidRDefault="00A81F54">
            <w:r>
              <w:t>»Ich kann nicht gleichzeitig trommeln und singen.«</w:t>
            </w:r>
          </w:p>
        </w:tc>
        <w:tc>
          <w:tcPr>
            <w:tcW w:w="5812" w:type="dxa"/>
            <w:tcBorders>
              <w:top w:val="single" w:sz="4" w:space="0" w:color="CCCCCC"/>
              <w:left w:val="single" w:sz="4" w:space="0" w:color="CCCCCC"/>
              <w:bottom w:val="single" w:sz="4" w:space="0" w:color="CCCCCC"/>
              <w:right w:val="single" w:sz="4" w:space="0" w:color="CCCCCC"/>
            </w:tcBorders>
          </w:tcPr>
          <w:p w14:paraId="16E5792E" w14:textId="77777777" w:rsidR="00295966" w:rsidRDefault="00A81F54">
            <w:r>
              <w:t>»Fang mit einem einzigen Schlag an – und lass einen Ton dazu. Nur das.«</w:t>
            </w:r>
          </w:p>
        </w:tc>
      </w:tr>
      <w:tr w:rsidR="00295966" w14:paraId="16E57932" w14:textId="77777777">
        <w:tc>
          <w:tcPr>
            <w:tcW w:w="3213" w:type="dxa"/>
            <w:tcBorders>
              <w:top w:val="single" w:sz="4" w:space="0" w:color="CCCCCC"/>
              <w:left w:val="single" w:sz="4" w:space="0" w:color="CCCCCC"/>
              <w:bottom w:val="single" w:sz="4" w:space="0" w:color="CCCCCC"/>
              <w:right w:val="single" w:sz="4" w:space="0" w:color="CCCCCC"/>
            </w:tcBorders>
          </w:tcPr>
          <w:p w14:paraId="16E57930" w14:textId="77777777" w:rsidR="00295966" w:rsidRDefault="00A81F54">
            <w:r>
              <w:t>Stimmhemmung in der Gruppe</w:t>
            </w:r>
          </w:p>
        </w:tc>
        <w:tc>
          <w:tcPr>
            <w:tcW w:w="5812" w:type="dxa"/>
            <w:tcBorders>
              <w:top w:val="single" w:sz="4" w:space="0" w:color="CCCCCC"/>
              <w:left w:val="single" w:sz="4" w:space="0" w:color="CCCCCC"/>
              <w:bottom w:val="single" w:sz="4" w:space="0" w:color="CCCCCC"/>
              <w:right w:val="single" w:sz="4" w:space="0" w:color="CCCCCC"/>
            </w:tcBorders>
          </w:tcPr>
          <w:p w14:paraId="16E57931" w14:textId="77777777" w:rsidR="00295966" w:rsidRDefault="00A81F54">
            <w:r>
              <w:t>Moderator macht vor – lange und laut. Warten. Meist setzt jemand an.</w:t>
            </w:r>
          </w:p>
        </w:tc>
      </w:tr>
      <w:tr w:rsidR="00295966" w14:paraId="16E57935" w14:textId="77777777">
        <w:tc>
          <w:tcPr>
            <w:tcW w:w="3213" w:type="dxa"/>
            <w:tcBorders>
              <w:top w:val="single" w:sz="4" w:space="0" w:color="CCCCCC"/>
              <w:left w:val="single" w:sz="4" w:space="0" w:color="CCCCCC"/>
              <w:bottom w:val="single" w:sz="4" w:space="0" w:color="CCCCCC"/>
              <w:right w:val="single" w:sz="4" w:space="0" w:color="CCCCCC"/>
            </w:tcBorders>
          </w:tcPr>
          <w:p w14:paraId="16E57933" w14:textId="77777777" w:rsidR="00295966" w:rsidRDefault="00A81F54">
            <w:r>
              <w:t>Trommel übertönt die Stimme</w:t>
            </w:r>
          </w:p>
        </w:tc>
        <w:tc>
          <w:tcPr>
            <w:tcW w:w="5812" w:type="dxa"/>
            <w:tcBorders>
              <w:top w:val="single" w:sz="4" w:space="0" w:color="CCCCCC"/>
              <w:left w:val="single" w:sz="4" w:space="0" w:color="CCCCCC"/>
              <w:bottom w:val="single" w:sz="4" w:space="0" w:color="CCCCCC"/>
              <w:right w:val="single" w:sz="4" w:space="0" w:color="CCCCCC"/>
            </w:tcBorders>
          </w:tcPr>
          <w:p w14:paraId="16E57934" w14:textId="77777777" w:rsidR="00295966" w:rsidRDefault="00A81F54">
            <w:r>
              <w:t>Trommelvolumen regulieren; eigenes Spiel leiser machen als Modell.</w:t>
            </w:r>
          </w:p>
        </w:tc>
      </w:tr>
      <w:tr w:rsidR="00295966" w14:paraId="16E57938" w14:textId="77777777">
        <w:tc>
          <w:tcPr>
            <w:tcW w:w="3213" w:type="dxa"/>
            <w:tcBorders>
              <w:top w:val="single" w:sz="4" w:space="0" w:color="CCCCCC"/>
              <w:left w:val="single" w:sz="4" w:space="0" w:color="CCCCCC"/>
              <w:bottom w:val="single" w:sz="4" w:space="0" w:color="CCCCCC"/>
              <w:right w:val="single" w:sz="4" w:space="0" w:color="CCCCCC"/>
            </w:tcBorders>
          </w:tcPr>
          <w:p w14:paraId="16E57936" w14:textId="77777777" w:rsidR="00295966" w:rsidRDefault="00A81F54">
            <w:r>
              <w:t>Jemand beginnt zu singen</w:t>
            </w:r>
          </w:p>
        </w:tc>
        <w:tc>
          <w:tcPr>
            <w:tcW w:w="5812" w:type="dxa"/>
            <w:tcBorders>
              <w:top w:val="single" w:sz="4" w:space="0" w:color="CCCCCC"/>
              <w:left w:val="single" w:sz="4" w:space="0" w:color="CCCCCC"/>
              <w:bottom w:val="single" w:sz="4" w:space="0" w:color="CCCCCC"/>
              <w:right w:val="single" w:sz="4" w:space="0" w:color="CCCCCC"/>
            </w:tcBorders>
          </w:tcPr>
          <w:p w14:paraId="16E57937" w14:textId="77777777" w:rsidR="00295966" w:rsidRDefault="00A81F54">
            <w:r>
              <w:t>Erlauben. Melodie hat hier ihren Platz.</w:t>
            </w:r>
          </w:p>
        </w:tc>
      </w:tr>
    </w:tbl>
    <w:p w14:paraId="16E57939"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93A" w14:textId="77777777" w:rsidR="00295966" w:rsidRDefault="00A81F54">
      <w:pPr>
        <w:pStyle w:val="berschrift2"/>
      </w:pPr>
      <w:bookmarkStart w:id="318" w:name="_Toc231731153"/>
      <w:bookmarkStart w:id="319" w:name="_Toc231713516"/>
      <w:bookmarkStart w:id="320" w:name="_Toc231732989"/>
      <w:bookmarkStart w:id="321" w:name="_Toc231931777"/>
      <w:r>
        <w:lastRenderedPageBreak/>
        <w:t>TR-7 – Polyrhythmus</w:t>
      </w:r>
      <w:bookmarkEnd w:id="318"/>
      <w:bookmarkEnd w:id="319"/>
      <w:bookmarkEnd w:id="320"/>
      <w:bookmarkEnd w:id="321"/>
    </w:p>
    <w:p w14:paraId="16E5793B"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94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3C"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93D"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3E"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93F" w14:textId="77777777" w:rsidR="00295966" w:rsidRDefault="00A81F54">
            <w:pPr>
              <w:rPr>
                <w:sz w:val="16"/>
                <w:szCs w:val="24"/>
              </w:rPr>
            </w:pPr>
            <w:r>
              <w:rPr>
                <w:sz w:val="16"/>
                <w:szCs w:val="24"/>
              </w:rPr>
              <w:t>W2/W4 Aktivierung &amp; Verbindung</w:t>
            </w:r>
          </w:p>
        </w:tc>
      </w:tr>
      <w:tr w:rsidR="00295966" w14:paraId="16E5794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1"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942"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3"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944" w14:textId="77777777" w:rsidR="00295966" w:rsidRDefault="00A81F54">
            <w:pPr>
              <w:rPr>
                <w:sz w:val="16"/>
                <w:szCs w:val="24"/>
              </w:rPr>
            </w:pPr>
            <w:r>
              <w:rPr>
                <w:sz w:val="16"/>
                <w:szCs w:val="24"/>
              </w:rPr>
              <w:t>mittel</w:t>
            </w:r>
          </w:p>
        </w:tc>
      </w:tr>
      <w:tr w:rsidR="00295966" w14:paraId="16E5794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6"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947"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8"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949" w14:textId="77777777" w:rsidR="00295966" w:rsidRDefault="00A81F54">
            <w:pPr>
              <w:rPr>
                <w:sz w:val="16"/>
                <w:szCs w:val="24"/>
              </w:rPr>
            </w:pPr>
            <w:r>
              <w:rPr>
                <w:sz w:val="16"/>
                <w:szCs w:val="24"/>
              </w:rPr>
              <w:t>Psy ja; Sucht ja; Ger nein; Akut nein</w:t>
            </w:r>
          </w:p>
        </w:tc>
      </w:tr>
      <w:tr w:rsidR="00295966" w14:paraId="16E5794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B"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94C"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4D"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94E" w14:textId="77777777" w:rsidR="00295966" w:rsidRDefault="00A81F54">
            <w:pPr>
              <w:rPr>
                <w:sz w:val="16"/>
                <w:szCs w:val="24"/>
              </w:rPr>
            </w:pPr>
            <w:r>
              <w:rPr>
                <w:sz w:val="16"/>
                <w:szCs w:val="24"/>
              </w:rPr>
              <w:t>Ger, Akut</w:t>
            </w:r>
          </w:p>
        </w:tc>
      </w:tr>
      <w:tr w:rsidR="00F71D1A" w14:paraId="0231CFA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79433FE7"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3F785C5"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9D38BFD"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73AE564D" w14:textId="77777777" w:rsidR="00F71D1A" w:rsidRDefault="00C56544">
            <w:r>
              <w:rPr>
                <w:sz w:val="18"/>
              </w:rPr>
              <w:t>als Einzelstunde und im Verlauf planbar</w:t>
            </w:r>
          </w:p>
        </w:tc>
      </w:tr>
      <w:tr w:rsidR="00295966" w14:paraId="16E57952"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950" w14:textId="77777777" w:rsidR="00295966" w:rsidRDefault="00A81F54">
            <w:r>
              <w:t>TR-7 – Polyrhythmus</w:t>
            </w:r>
          </w:p>
          <w:p w14:paraId="16E57951" w14:textId="77777777" w:rsidR="00295966" w:rsidRDefault="00A81F54">
            <w:r>
              <w:t>Methode: Trommelgruppe   ·   Wirkdimension: W4 Verbindung · W2 Aktivierung</w:t>
            </w:r>
          </w:p>
        </w:tc>
      </w:tr>
    </w:tbl>
    <w:p w14:paraId="16E57953" w14:textId="77777777" w:rsidR="00295966" w:rsidRDefault="00295966"/>
    <w:p w14:paraId="16E57954" w14:textId="77777777" w:rsidR="00295966" w:rsidRDefault="00A81F54">
      <w:pPr>
        <w:rPr>
          <w:b/>
          <w:bCs/>
        </w:rPr>
      </w:pPr>
      <w:r>
        <w:rPr>
          <w:b/>
          <w:bCs/>
        </w:rPr>
        <w:t>Methode und Wirkprinzip</w:t>
      </w:r>
    </w:p>
    <w:p w14:paraId="16E57955" w14:textId="77777777" w:rsidR="00295966" w:rsidRDefault="00A81F54">
      <w:r>
        <w:t>Mehrere verschiedene Rhythmen gleichzeitig in einer Gruppe: Jeder trägt seinen Part, zusammen entsteht ein komplexes, lebendiges Muster. Polyrhythmus schult Gleichzeitigkeit: Den eigenen Rhythmus halten während andere anderes spielen. Neurobiologisch: simultane Rhythmusverarbeitung aktiviert zerebrale Synchronisations- und Aufmerksamkeitsnetzwerke. Therapeutisch: Metaebene – »meinen Weg gehen während andere anderes tun.« Theoretisch verankert in Gruppenmusiktherapie (Hegi), Rhythmic Entrainment (Thaut) und westafrikanischer Rhythmustradition.</w:t>
      </w:r>
    </w:p>
    <w:p w14:paraId="16E57956" w14:textId="77777777" w:rsidR="00295966" w:rsidRDefault="00295966"/>
    <w:p w14:paraId="16E57957" w14:textId="77777777" w:rsidR="00295966" w:rsidRDefault="00A81F54">
      <w:pPr>
        <w:rPr>
          <w:b/>
          <w:bCs/>
        </w:rPr>
      </w:pPr>
      <w:r>
        <w:rPr>
          <w:b/>
          <w:bCs/>
        </w:rPr>
        <w:t>Basisstruktur</w:t>
      </w:r>
    </w:p>
    <w:p w14:paraId="16E57958" w14:textId="77777777" w:rsidR="00295966" w:rsidRDefault="00A81F54">
      <w:r>
        <w:t>Referenzversion: 30–40 min. Setzt sicheres TR-Grundpuls-Erleben voraus.</w:t>
      </w:r>
    </w:p>
    <w:p w14:paraId="16E57959"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95E"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95A"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95B"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95C"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95D" w14:textId="77777777" w:rsidR="00295966" w:rsidRDefault="00A81F54">
            <w:r>
              <w:t>Ziel / Begründung</w:t>
            </w:r>
          </w:p>
        </w:tc>
      </w:tr>
      <w:tr w:rsidR="00295966" w14:paraId="16E57963" w14:textId="77777777">
        <w:tc>
          <w:tcPr>
            <w:tcW w:w="1699" w:type="dxa"/>
            <w:tcBorders>
              <w:top w:val="single" w:sz="4" w:space="0" w:color="CCCCCC"/>
              <w:left w:val="single" w:sz="4" w:space="0" w:color="CCCCCC"/>
              <w:bottom w:val="single" w:sz="4" w:space="0" w:color="CCCCCC"/>
              <w:right w:val="single" w:sz="4" w:space="0" w:color="CCCCCC"/>
            </w:tcBorders>
          </w:tcPr>
          <w:p w14:paraId="16E5795F" w14:textId="77777777" w:rsidR="00295966" w:rsidRDefault="00A81F54">
            <w:r>
              <w:t>**Grundpuls festigen**</w:t>
            </w:r>
          </w:p>
        </w:tc>
        <w:tc>
          <w:tcPr>
            <w:tcW w:w="803" w:type="dxa"/>
            <w:tcBorders>
              <w:top w:val="single" w:sz="4" w:space="0" w:color="CCCCCC"/>
              <w:left w:val="single" w:sz="4" w:space="0" w:color="CCCCCC"/>
              <w:bottom w:val="single" w:sz="4" w:space="0" w:color="CCCCCC"/>
              <w:right w:val="single" w:sz="4" w:space="0" w:color="CCCCCC"/>
            </w:tcBorders>
          </w:tcPr>
          <w:p w14:paraId="16E57960" w14:textId="77777777" w:rsidR="00295966" w:rsidRDefault="00A81F54">
            <w:r>
              <w:t>4–5 min</w:t>
            </w:r>
          </w:p>
        </w:tc>
        <w:tc>
          <w:tcPr>
            <w:tcW w:w="4097" w:type="dxa"/>
            <w:tcBorders>
              <w:top w:val="single" w:sz="4" w:space="0" w:color="CCCCCC"/>
              <w:left w:val="single" w:sz="4" w:space="0" w:color="CCCCCC"/>
              <w:bottom w:val="single" w:sz="4" w:space="0" w:color="CCCCCC"/>
              <w:right w:val="single" w:sz="4" w:space="0" w:color="CCCCCC"/>
            </w:tcBorders>
          </w:tcPr>
          <w:p w14:paraId="16E57961" w14:textId="77777777" w:rsidR="00295966" w:rsidRDefault="00A81F54">
            <w:r>
              <w:t>Alle gemeinsam auf dem Viertel-Puls. Klar, fest, gleichmäßig. Moderator hält ohne Variation.</w:t>
            </w:r>
          </w:p>
        </w:tc>
        <w:tc>
          <w:tcPr>
            <w:tcW w:w="2426" w:type="dxa"/>
            <w:tcBorders>
              <w:top w:val="single" w:sz="4" w:space="0" w:color="CCCCCC"/>
              <w:left w:val="single" w:sz="4" w:space="0" w:color="CCCCCC"/>
              <w:bottom w:val="single" w:sz="4" w:space="0" w:color="CCCCCC"/>
              <w:right w:val="single" w:sz="4" w:space="0" w:color="CCCCCC"/>
            </w:tcBorders>
          </w:tcPr>
          <w:p w14:paraId="16E57962" w14:textId="77777777" w:rsidR="00295966" w:rsidRDefault="00A81F54">
            <w:r>
              <w:t>Gemeinsame Basis; Anker für alles Folgende</w:t>
            </w:r>
          </w:p>
        </w:tc>
      </w:tr>
      <w:tr w:rsidR="00295966" w14:paraId="16E57968" w14:textId="77777777">
        <w:tc>
          <w:tcPr>
            <w:tcW w:w="1699" w:type="dxa"/>
            <w:tcBorders>
              <w:top w:val="single" w:sz="4" w:space="0" w:color="CCCCCC"/>
              <w:left w:val="single" w:sz="4" w:space="0" w:color="CCCCCC"/>
              <w:bottom w:val="single" w:sz="4" w:space="0" w:color="CCCCCC"/>
              <w:right w:val="single" w:sz="4" w:space="0" w:color="CCCCCC"/>
            </w:tcBorders>
          </w:tcPr>
          <w:p w14:paraId="16E57964" w14:textId="77777777" w:rsidR="00295966" w:rsidRDefault="00A81F54">
            <w:r>
              <w:t>**Gruppe A – Viertel**</w:t>
            </w:r>
          </w:p>
        </w:tc>
        <w:tc>
          <w:tcPr>
            <w:tcW w:w="803" w:type="dxa"/>
            <w:tcBorders>
              <w:top w:val="single" w:sz="4" w:space="0" w:color="CCCCCC"/>
              <w:left w:val="single" w:sz="4" w:space="0" w:color="CCCCCC"/>
              <w:bottom w:val="single" w:sz="4" w:space="0" w:color="CCCCCC"/>
              <w:right w:val="single" w:sz="4" w:space="0" w:color="CCCCCC"/>
            </w:tcBorders>
          </w:tcPr>
          <w:p w14:paraId="16E57965"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966" w14:textId="77777777" w:rsidR="00295966" w:rsidRDefault="00A81F54">
            <w:r>
              <w:t>Hälfte der Gruppe spielt auf 1 und 3 (auf dem Schlag). Rest hört zu, klatscht leise mit.</w:t>
            </w:r>
          </w:p>
        </w:tc>
        <w:tc>
          <w:tcPr>
            <w:tcW w:w="2426" w:type="dxa"/>
            <w:tcBorders>
              <w:top w:val="single" w:sz="4" w:space="0" w:color="CCCCCC"/>
              <w:left w:val="single" w:sz="4" w:space="0" w:color="CCCCCC"/>
              <w:bottom w:val="single" w:sz="4" w:space="0" w:color="CCCCCC"/>
              <w:right w:val="single" w:sz="4" w:space="0" w:color="CCCCCC"/>
            </w:tcBorders>
          </w:tcPr>
          <w:p w14:paraId="16E57967" w14:textId="77777777" w:rsidR="00295966" w:rsidRDefault="00A81F54">
            <w:r>
              <w:t>Ersten Rhythmus kennen und sicher halten</w:t>
            </w:r>
          </w:p>
        </w:tc>
      </w:tr>
      <w:tr w:rsidR="00295966" w14:paraId="16E5796D" w14:textId="77777777">
        <w:tc>
          <w:tcPr>
            <w:tcW w:w="1699" w:type="dxa"/>
            <w:tcBorders>
              <w:top w:val="single" w:sz="4" w:space="0" w:color="CCCCCC"/>
              <w:left w:val="single" w:sz="4" w:space="0" w:color="CCCCCC"/>
              <w:bottom w:val="single" w:sz="4" w:space="0" w:color="CCCCCC"/>
              <w:right w:val="single" w:sz="4" w:space="0" w:color="CCCCCC"/>
            </w:tcBorders>
          </w:tcPr>
          <w:p w14:paraId="16E57969" w14:textId="77777777" w:rsidR="00295966" w:rsidRDefault="00A81F54">
            <w:r>
              <w:t>**Gruppe B – Off-Beat**</w:t>
            </w:r>
          </w:p>
        </w:tc>
        <w:tc>
          <w:tcPr>
            <w:tcW w:w="803" w:type="dxa"/>
            <w:tcBorders>
              <w:top w:val="single" w:sz="4" w:space="0" w:color="CCCCCC"/>
              <w:left w:val="single" w:sz="4" w:space="0" w:color="CCCCCC"/>
              <w:bottom w:val="single" w:sz="4" w:space="0" w:color="CCCCCC"/>
              <w:right w:val="single" w:sz="4" w:space="0" w:color="CCCCCC"/>
            </w:tcBorders>
          </w:tcPr>
          <w:p w14:paraId="16E5796A"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96B" w14:textId="77777777" w:rsidR="00295966" w:rsidRDefault="00A81F54">
            <w:r>
              <w:t>Andere Hälfte spielt auf 2 und 4 (zwischen den Schlägen). Rest hört zu.</w:t>
            </w:r>
          </w:p>
        </w:tc>
        <w:tc>
          <w:tcPr>
            <w:tcW w:w="2426" w:type="dxa"/>
            <w:tcBorders>
              <w:top w:val="single" w:sz="4" w:space="0" w:color="CCCCCC"/>
              <w:left w:val="single" w:sz="4" w:space="0" w:color="CCCCCC"/>
              <w:bottom w:val="single" w:sz="4" w:space="0" w:color="CCCCCC"/>
              <w:right w:val="single" w:sz="4" w:space="0" w:color="CCCCCC"/>
            </w:tcBorders>
          </w:tcPr>
          <w:p w14:paraId="16E5796C" w14:textId="77777777" w:rsidR="00295966" w:rsidRDefault="00A81F54">
            <w:r>
              <w:t>Zweiten Rhythmus kennen und sicher halten</w:t>
            </w:r>
          </w:p>
        </w:tc>
      </w:tr>
      <w:tr w:rsidR="00295966" w14:paraId="16E57972" w14:textId="77777777">
        <w:tc>
          <w:tcPr>
            <w:tcW w:w="1699" w:type="dxa"/>
            <w:tcBorders>
              <w:top w:val="single" w:sz="4" w:space="0" w:color="CCCCCC"/>
              <w:left w:val="single" w:sz="4" w:space="0" w:color="CCCCCC"/>
              <w:bottom w:val="single" w:sz="4" w:space="0" w:color="CCCCCC"/>
              <w:right w:val="single" w:sz="4" w:space="0" w:color="CCCCCC"/>
            </w:tcBorders>
          </w:tcPr>
          <w:p w14:paraId="16E5796E" w14:textId="77777777" w:rsidR="00295966" w:rsidRDefault="00A81F54">
            <w:r>
              <w:t>**Beide Gruppen kombinieren**</w:t>
            </w:r>
          </w:p>
        </w:tc>
        <w:tc>
          <w:tcPr>
            <w:tcW w:w="803" w:type="dxa"/>
            <w:tcBorders>
              <w:top w:val="single" w:sz="4" w:space="0" w:color="CCCCCC"/>
              <w:left w:val="single" w:sz="4" w:space="0" w:color="CCCCCC"/>
              <w:bottom w:val="single" w:sz="4" w:space="0" w:color="CCCCCC"/>
              <w:right w:val="single" w:sz="4" w:space="0" w:color="CCCCCC"/>
            </w:tcBorders>
          </w:tcPr>
          <w:p w14:paraId="16E5796F" w14:textId="77777777" w:rsidR="00295966" w:rsidRDefault="00A81F54">
            <w:r>
              <w:t>8–10 min</w:t>
            </w:r>
          </w:p>
        </w:tc>
        <w:tc>
          <w:tcPr>
            <w:tcW w:w="4097" w:type="dxa"/>
            <w:tcBorders>
              <w:top w:val="single" w:sz="4" w:space="0" w:color="CCCCCC"/>
              <w:left w:val="single" w:sz="4" w:space="0" w:color="CCCCCC"/>
              <w:bottom w:val="single" w:sz="4" w:space="0" w:color="CCCCCC"/>
              <w:right w:val="single" w:sz="4" w:space="0" w:color="CCCCCC"/>
            </w:tcBorders>
          </w:tcPr>
          <w:p w14:paraId="16E57970" w14:textId="77777777" w:rsidR="00295966" w:rsidRDefault="00A81F54">
            <w:r>
              <w:t>Beide Gruppen gleichzeitig. Dem eigenen Rhythmus treu bleiben – auch wenn der andere verlockt.</w:t>
            </w:r>
          </w:p>
        </w:tc>
        <w:tc>
          <w:tcPr>
            <w:tcW w:w="2426" w:type="dxa"/>
            <w:tcBorders>
              <w:top w:val="single" w:sz="4" w:space="0" w:color="CCCCCC"/>
              <w:left w:val="single" w:sz="4" w:space="0" w:color="CCCCCC"/>
              <w:bottom w:val="single" w:sz="4" w:space="0" w:color="CCCCCC"/>
              <w:right w:val="single" w:sz="4" w:space="0" w:color="CCCCCC"/>
            </w:tcBorders>
          </w:tcPr>
          <w:p w14:paraId="16E57971" w14:textId="77777777" w:rsidR="00295966" w:rsidRDefault="00A81F54">
            <w:r>
              <w:t>Simultane Verarbeitung; Eigenheit im Kollektiv; Konzentration</w:t>
            </w:r>
          </w:p>
        </w:tc>
      </w:tr>
      <w:tr w:rsidR="00295966" w14:paraId="16E57977" w14:textId="77777777">
        <w:tc>
          <w:tcPr>
            <w:tcW w:w="1699" w:type="dxa"/>
            <w:tcBorders>
              <w:top w:val="single" w:sz="4" w:space="0" w:color="CCCCCC"/>
              <w:left w:val="single" w:sz="4" w:space="0" w:color="CCCCCC"/>
              <w:bottom w:val="single" w:sz="4" w:space="0" w:color="CCCCCC"/>
              <w:right w:val="single" w:sz="4" w:space="0" w:color="CCCCCC"/>
            </w:tcBorders>
          </w:tcPr>
          <w:p w14:paraId="16E57973" w14:textId="77777777" w:rsidR="00295966" w:rsidRDefault="00A81F54">
            <w:r>
              <w:t>**Dritter Rhythmus**</w:t>
            </w:r>
          </w:p>
        </w:tc>
        <w:tc>
          <w:tcPr>
            <w:tcW w:w="803" w:type="dxa"/>
            <w:tcBorders>
              <w:top w:val="single" w:sz="4" w:space="0" w:color="CCCCCC"/>
              <w:left w:val="single" w:sz="4" w:space="0" w:color="CCCCCC"/>
              <w:bottom w:val="single" w:sz="4" w:space="0" w:color="CCCCCC"/>
              <w:right w:val="single" w:sz="4" w:space="0" w:color="CCCCCC"/>
            </w:tcBorders>
          </w:tcPr>
          <w:p w14:paraId="16E57974"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975" w14:textId="77777777" w:rsidR="00295966" w:rsidRDefault="00A81F54">
            <w:r>
              <w:t>Moderator fügt dritten Rhythmus hinzu (Triole oder synkopische Variation). Gruppe hält weiter.</w:t>
            </w:r>
          </w:p>
        </w:tc>
        <w:tc>
          <w:tcPr>
            <w:tcW w:w="2426" w:type="dxa"/>
            <w:tcBorders>
              <w:top w:val="single" w:sz="4" w:space="0" w:color="CCCCCC"/>
              <w:left w:val="single" w:sz="4" w:space="0" w:color="CCCCCC"/>
              <w:bottom w:val="single" w:sz="4" w:space="0" w:color="CCCCCC"/>
              <w:right w:val="single" w:sz="4" w:space="0" w:color="CCCCCC"/>
            </w:tcBorders>
          </w:tcPr>
          <w:p w14:paraId="16E57976" w14:textId="77777777" w:rsidR="00295966" w:rsidRDefault="00A81F54">
            <w:r>
              <w:t>Erhöhte Komplexität; kollektive Polyphonie</w:t>
            </w:r>
          </w:p>
        </w:tc>
      </w:tr>
      <w:tr w:rsidR="00295966" w14:paraId="16E5797C" w14:textId="77777777">
        <w:tc>
          <w:tcPr>
            <w:tcW w:w="1699" w:type="dxa"/>
            <w:tcBorders>
              <w:top w:val="single" w:sz="4" w:space="0" w:color="CCCCCC"/>
              <w:left w:val="single" w:sz="4" w:space="0" w:color="CCCCCC"/>
              <w:bottom w:val="single" w:sz="4" w:space="0" w:color="CCCCCC"/>
              <w:right w:val="single" w:sz="4" w:space="0" w:color="CCCCCC"/>
            </w:tcBorders>
          </w:tcPr>
          <w:p w14:paraId="16E57978" w14:textId="77777777" w:rsidR="00295966" w:rsidRDefault="00A81F54">
            <w:r>
              <w:lastRenderedPageBreak/>
              <w:t>**Auflösung &amp; Rückkehr**</w:t>
            </w:r>
          </w:p>
        </w:tc>
        <w:tc>
          <w:tcPr>
            <w:tcW w:w="803" w:type="dxa"/>
            <w:tcBorders>
              <w:top w:val="single" w:sz="4" w:space="0" w:color="CCCCCC"/>
              <w:left w:val="single" w:sz="4" w:space="0" w:color="CCCCCC"/>
              <w:bottom w:val="single" w:sz="4" w:space="0" w:color="CCCCCC"/>
              <w:right w:val="single" w:sz="4" w:space="0" w:color="CCCCCC"/>
            </w:tcBorders>
          </w:tcPr>
          <w:p w14:paraId="16E57979"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97A" w14:textId="77777777" w:rsidR="00295966" w:rsidRDefault="00A81F54">
            <w:r>
              <w:t>Gruppen lassen ihre Rhythmen los. Alle zurück zum gemeinsamen Grundpuls. Stille.</w:t>
            </w:r>
          </w:p>
        </w:tc>
        <w:tc>
          <w:tcPr>
            <w:tcW w:w="2426" w:type="dxa"/>
            <w:tcBorders>
              <w:top w:val="single" w:sz="4" w:space="0" w:color="CCCCCC"/>
              <w:left w:val="single" w:sz="4" w:space="0" w:color="CCCCCC"/>
              <w:bottom w:val="single" w:sz="4" w:space="0" w:color="CCCCCC"/>
              <w:right w:val="single" w:sz="4" w:space="0" w:color="CCCCCC"/>
            </w:tcBorders>
          </w:tcPr>
          <w:p w14:paraId="16E5797B" w14:textId="77777777" w:rsidR="00295966" w:rsidRDefault="00A81F54">
            <w:r>
              <w:t>Integration; Gemeinsames Enden</w:t>
            </w:r>
          </w:p>
        </w:tc>
      </w:tr>
    </w:tbl>
    <w:p w14:paraId="16E5797D" w14:textId="77777777" w:rsidR="00295966" w:rsidRDefault="00A81F54">
      <w:pPr>
        <w:rPr>
          <w:b/>
          <w:bCs/>
        </w:rPr>
      </w:pPr>
      <w:r>
        <w:rPr>
          <w:b/>
          <w:bCs/>
        </w:rPr>
        <w:t>Settingspezifische Anpassungen</w:t>
      </w:r>
    </w:p>
    <w:p w14:paraId="16E5797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81"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97F" w14:textId="77777777" w:rsidR="00295966" w:rsidRDefault="00A81F54">
            <w:r>
              <w:t>HINWEIS TK PSYCHOSOMATIK</w:t>
            </w:r>
          </w:p>
          <w:p w14:paraId="16E57980" w14:textId="77777777" w:rsidR="00295966" w:rsidRDefault="00A81F54">
            <w:r>
              <w:t>Gut geeignet für aktivierte, stabile Gruppen. Kognitive Herausforderung mit Spielcharakter.</w:t>
            </w:r>
          </w:p>
        </w:tc>
      </w:tr>
    </w:tbl>
    <w:p w14:paraId="16E5798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85"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983" w14:textId="77777777" w:rsidR="00295966" w:rsidRDefault="00A81F54">
            <w:r>
              <w:t>HINWEIS TK SUCHT</w:t>
            </w:r>
          </w:p>
          <w:p w14:paraId="16E57984" w14:textId="77777777" w:rsidR="00295966" w:rsidRDefault="00A81F54">
            <w:r>
              <w:t>Sehr gut geeignet. »Meinen Weg halten, während andere anderes tun« als suchtrelevante Metapher. Ego-Festigkeit im Rhythmus.</w:t>
            </w:r>
          </w:p>
        </w:tc>
      </w:tr>
    </w:tbl>
    <w:p w14:paraId="16E5798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89"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987" w14:textId="77777777" w:rsidR="00295966" w:rsidRDefault="00A81F54">
            <w:r>
              <w:rPr>
                <w:rFonts w:ascii="Segoe UI Symbol" w:hAnsi="Segoe UI Symbol" w:cs="Segoe UI Symbol"/>
              </w:rPr>
              <w:t>⚠</w:t>
            </w:r>
            <w:r>
              <w:t xml:space="preserve">  HINWEIS GERONTOPSYCHIATRIE – Kognitive Anforderung (simultane Rhythmenverarbeitung) übersteigt die Ressourcen.</w:t>
            </w:r>
          </w:p>
        </w:tc>
      </w:tr>
    </w:tbl>
    <w:p w14:paraId="16E5798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8D"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98B" w14:textId="77777777" w:rsidR="00295966" w:rsidRDefault="00A81F54">
            <w:r>
              <w:rPr>
                <w:rFonts w:ascii="Segoe UI Symbol" w:hAnsi="Segoe UI Symbol" w:cs="Segoe UI Symbol"/>
              </w:rPr>
              <w:t>⚠</w:t>
            </w:r>
            <w:r>
              <w:t xml:space="preserve">  HINWEIS AKUTE ENTGIFTUNG – Anforderung und Intensität zu hoch für akut dysregulierten Zustand.</w:t>
            </w:r>
          </w:p>
        </w:tc>
      </w:tr>
    </w:tbl>
    <w:p w14:paraId="16E5798E" w14:textId="77777777" w:rsidR="00295966" w:rsidRDefault="00295966"/>
    <w:p w14:paraId="2E406E42" w14:textId="77777777" w:rsidR="00AD05B6" w:rsidRDefault="00AD05B6"/>
    <w:p w14:paraId="43FEC4FB" w14:textId="77777777" w:rsidR="00AD05B6" w:rsidRDefault="00AD05B6"/>
    <w:p w14:paraId="16E5798F" w14:textId="77777777" w:rsidR="00295966" w:rsidRDefault="00A81F54">
      <w:pPr>
        <w:rPr>
          <w:b/>
          <w:bCs/>
        </w:rPr>
      </w:pPr>
      <w:r>
        <w:rPr>
          <w:b/>
          <w:bCs/>
        </w:rPr>
        <w:t>Häufige Checkpoints und Reaktion</w:t>
      </w:r>
    </w:p>
    <w:p w14:paraId="16E57990"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993"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991"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992" w14:textId="77777777" w:rsidR="00295966" w:rsidRDefault="00A81F54">
            <w:r>
              <w:t>Empfohlene Reaktion</w:t>
            </w:r>
          </w:p>
        </w:tc>
      </w:tr>
      <w:tr w:rsidR="00295966" w14:paraId="16E57996" w14:textId="77777777">
        <w:tc>
          <w:tcPr>
            <w:tcW w:w="3213" w:type="dxa"/>
            <w:tcBorders>
              <w:top w:val="single" w:sz="4" w:space="0" w:color="CCCCCC"/>
              <w:left w:val="single" w:sz="4" w:space="0" w:color="CCCCCC"/>
              <w:bottom w:val="single" w:sz="4" w:space="0" w:color="CCCCCC"/>
              <w:right w:val="single" w:sz="4" w:space="0" w:color="CCCCCC"/>
            </w:tcBorders>
          </w:tcPr>
          <w:p w14:paraId="16E57994" w14:textId="77777777" w:rsidR="00295966" w:rsidRDefault="00A81F54">
            <w:r>
              <w:t>Gruppe verliert den eigenen Rhythmus</w:t>
            </w:r>
          </w:p>
        </w:tc>
        <w:tc>
          <w:tcPr>
            <w:tcW w:w="5812" w:type="dxa"/>
            <w:tcBorders>
              <w:top w:val="single" w:sz="4" w:space="0" w:color="CCCCCC"/>
              <w:left w:val="single" w:sz="4" w:space="0" w:color="CCCCCC"/>
              <w:bottom w:val="single" w:sz="4" w:space="0" w:color="CCCCCC"/>
              <w:right w:val="single" w:sz="4" w:space="0" w:color="CCCCCC"/>
            </w:tcBorders>
          </w:tcPr>
          <w:p w14:paraId="16E57995" w14:textId="77777777" w:rsidR="00295966" w:rsidRDefault="00A81F54">
            <w:r>
              <w:t>Tempo stark verlangsamen. Zurück zu Phase 2. Ein Rhythmus, dann der nächste.</w:t>
            </w:r>
          </w:p>
        </w:tc>
      </w:tr>
      <w:tr w:rsidR="00295966" w14:paraId="16E57999" w14:textId="77777777">
        <w:tc>
          <w:tcPr>
            <w:tcW w:w="3213" w:type="dxa"/>
            <w:tcBorders>
              <w:top w:val="single" w:sz="4" w:space="0" w:color="CCCCCC"/>
              <w:left w:val="single" w:sz="4" w:space="0" w:color="CCCCCC"/>
              <w:bottom w:val="single" w:sz="4" w:space="0" w:color="CCCCCC"/>
              <w:right w:val="single" w:sz="4" w:space="0" w:color="CCCCCC"/>
            </w:tcBorders>
          </w:tcPr>
          <w:p w14:paraId="16E57997" w14:textId="77777777" w:rsidR="00295966" w:rsidRDefault="00A81F54">
            <w:r>
              <w:t>Jemand übernimmt den anderen Rhythmus</w:t>
            </w:r>
          </w:p>
        </w:tc>
        <w:tc>
          <w:tcPr>
            <w:tcW w:w="5812" w:type="dxa"/>
            <w:tcBorders>
              <w:top w:val="single" w:sz="4" w:space="0" w:color="CCCCCC"/>
              <w:left w:val="single" w:sz="4" w:space="0" w:color="CCCCCC"/>
              <w:bottom w:val="single" w:sz="4" w:space="0" w:color="CCCCCC"/>
              <w:right w:val="single" w:sz="4" w:space="0" w:color="CCCCCC"/>
            </w:tcBorders>
          </w:tcPr>
          <w:p w14:paraId="16E57998" w14:textId="77777777" w:rsidR="00295966" w:rsidRDefault="00A81F54">
            <w:r>
              <w:t>Lachen lassen. »Genau das passiert. Kannst du wieder zurückfinden?«</w:t>
            </w:r>
          </w:p>
        </w:tc>
      </w:tr>
      <w:tr w:rsidR="00295966" w14:paraId="16E5799C" w14:textId="77777777">
        <w:tc>
          <w:tcPr>
            <w:tcW w:w="3213" w:type="dxa"/>
            <w:tcBorders>
              <w:top w:val="single" w:sz="4" w:space="0" w:color="CCCCCC"/>
              <w:left w:val="single" w:sz="4" w:space="0" w:color="CCCCCC"/>
              <w:bottom w:val="single" w:sz="4" w:space="0" w:color="CCCCCC"/>
              <w:right w:val="single" w:sz="4" w:space="0" w:color="CCCCCC"/>
            </w:tcBorders>
          </w:tcPr>
          <w:p w14:paraId="16E5799A" w14:textId="77777777" w:rsidR="00295966" w:rsidRDefault="00A81F54">
            <w:r>
              <w:t>»Das ist zu schwer.«</w:t>
            </w:r>
          </w:p>
        </w:tc>
        <w:tc>
          <w:tcPr>
            <w:tcW w:w="5812" w:type="dxa"/>
            <w:tcBorders>
              <w:top w:val="single" w:sz="4" w:space="0" w:color="CCCCCC"/>
              <w:left w:val="single" w:sz="4" w:space="0" w:color="CCCCCC"/>
              <w:bottom w:val="single" w:sz="4" w:space="0" w:color="CCCCCC"/>
              <w:right w:val="single" w:sz="4" w:space="0" w:color="CCCCCC"/>
            </w:tcBorders>
          </w:tcPr>
          <w:p w14:paraId="16E5799B" w14:textId="77777777" w:rsidR="00295966" w:rsidRDefault="00A81F54">
            <w:r>
              <w:t>»Dein Rhythmus ist richtig. Hör den anderen zu – und bleib trotzdem bei dir.«</w:t>
            </w:r>
          </w:p>
        </w:tc>
      </w:tr>
      <w:tr w:rsidR="00295966" w14:paraId="16E5799F" w14:textId="77777777">
        <w:tc>
          <w:tcPr>
            <w:tcW w:w="3213" w:type="dxa"/>
            <w:tcBorders>
              <w:top w:val="single" w:sz="4" w:space="0" w:color="CCCCCC"/>
              <w:left w:val="single" w:sz="4" w:space="0" w:color="CCCCCC"/>
              <w:bottom w:val="single" w:sz="4" w:space="0" w:color="CCCCCC"/>
              <w:right w:val="single" w:sz="4" w:space="0" w:color="CCCCCC"/>
            </w:tcBorders>
          </w:tcPr>
          <w:p w14:paraId="16E5799D" w14:textId="77777777" w:rsidR="00295966" w:rsidRDefault="00A81F54">
            <w:r>
              <w:t>Dynamik eskaliert</w:t>
            </w:r>
          </w:p>
        </w:tc>
        <w:tc>
          <w:tcPr>
            <w:tcW w:w="5812" w:type="dxa"/>
            <w:tcBorders>
              <w:top w:val="single" w:sz="4" w:space="0" w:color="CCCCCC"/>
              <w:left w:val="single" w:sz="4" w:space="0" w:color="CCCCCC"/>
              <w:bottom w:val="single" w:sz="4" w:space="0" w:color="CCCCCC"/>
              <w:right w:val="single" w:sz="4" w:space="0" w:color="CCCCCC"/>
            </w:tcBorders>
          </w:tcPr>
          <w:p w14:paraId="16E5799E" w14:textId="77777777" w:rsidR="00295966" w:rsidRDefault="00A81F54">
            <w:r>
              <w:t>Moderator reguliert durch Geste (leiser) ohne Unterbrechung.</w:t>
            </w:r>
          </w:p>
        </w:tc>
      </w:tr>
    </w:tbl>
    <w:p w14:paraId="16E579A0"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9A1" w14:textId="77777777" w:rsidR="00295966" w:rsidRDefault="00A81F54">
      <w:pPr>
        <w:pStyle w:val="berschrift2"/>
      </w:pPr>
      <w:bookmarkStart w:id="322" w:name="_Toc231731154"/>
      <w:bookmarkStart w:id="323" w:name="_Toc231713517"/>
      <w:bookmarkStart w:id="324" w:name="_Toc231732990"/>
      <w:bookmarkStart w:id="325" w:name="_Toc231931778"/>
      <w:r>
        <w:lastRenderedPageBreak/>
        <w:t>TR-8 – Trommelgeschichte</w:t>
      </w:r>
      <w:bookmarkEnd w:id="322"/>
      <w:bookmarkEnd w:id="323"/>
      <w:bookmarkEnd w:id="324"/>
      <w:bookmarkEnd w:id="325"/>
    </w:p>
    <w:p w14:paraId="16E579A2"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9A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3"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9A4"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5"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9A6" w14:textId="77777777" w:rsidR="00295966" w:rsidRDefault="00A81F54">
            <w:pPr>
              <w:rPr>
                <w:sz w:val="16"/>
                <w:szCs w:val="24"/>
              </w:rPr>
            </w:pPr>
            <w:r>
              <w:rPr>
                <w:sz w:val="16"/>
                <w:szCs w:val="24"/>
              </w:rPr>
              <w:t>W5 Biografie &amp; Sinn</w:t>
            </w:r>
          </w:p>
        </w:tc>
      </w:tr>
      <w:tr w:rsidR="00295966" w14:paraId="16E579A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8"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9A9"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A"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9AB" w14:textId="77777777" w:rsidR="00295966" w:rsidRDefault="00A81F54">
            <w:pPr>
              <w:rPr>
                <w:sz w:val="16"/>
                <w:szCs w:val="24"/>
              </w:rPr>
            </w:pPr>
            <w:r>
              <w:rPr>
                <w:sz w:val="16"/>
                <w:szCs w:val="24"/>
              </w:rPr>
              <w:t>mittel bis hoch</w:t>
            </w:r>
          </w:p>
        </w:tc>
      </w:tr>
      <w:tr w:rsidR="00295966" w14:paraId="16E579B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D"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9AE" w14:textId="77777777" w:rsidR="00295966" w:rsidRDefault="00A81F54">
            <w:pPr>
              <w:rPr>
                <w:sz w:val="16"/>
                <w:szCs w:val="24"/>
              </w:rPr>
            </w:pPr>
            <w:r>
              <w:rPr>
                <w:sz w:val="16"/>
                <w:szCs w:val="24"/>
              </w:rPr>
              <w:t>Trommeln und Perkussion; ggf. Stühle im Kreis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AF"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9B0" w14:textId="77777777" w:rsidR="00295966" w:rsidRDefault="00A81F54">
            <w:pPr>
              <w:rPr>
                <w:sz w:val="16"/>
                <w:szCs w:val="24"/>
              </w:rPr>
            </w:pPr>
            <w:r>
              <w:rPr>
                <w:sz w:val="16"/>
                <w:szCs w:val="24"/>
              </w:rPr>
              <w:t>Psy ja; Sucht ja; Ger Anpassung; Akut nein</w:t>
            </w:r>
          </w:p>
        </w:tc>
      </w:tr>
      <w:tr w:rsidR="00295966" w14:paraId="16E579B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B2"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9B3" w14:textId="77777777" w:rsidR="00295966" w:rsidRDefault="00A81F54">
            <w:pPr>
              <w:rPr>
                <w:sz w:val="16"/>
                <w:szCs w:val="24"/>
              </w:rPr>
            </w:pPr>
            <w:r>
              <w:rPr>
                <w:sz w:val="16"/>
                <w:szCs w:val="16"/>
              </w:rPr>
              <w:t>therapeutische</w:t>
            </w:r>
            <w:r>
              <w:t xml:space="preserv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9B4"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9B5" w14:textId="77777777" w:rsidR="00295966" w:rsidRDefault="00A81F54">
            <w:pPr>
              <w:rPr>
                <w:sz w:val="16"/>
                <w:szCs w:val="24"/>
              </w:rPr>
            </w:pPr>
            <w:r>
              <w:rPr>
                <w:sz w:val="16"/>
                <w:szCs w:val="24"/>
              </w:rPr>
              <w:t>Akut; nicht bei fehlender Stabilität für biografische Vertiefung</w:t>
            </w:r>
          </w:p>
        </w:tc>
      </w:tr>
      <w:tr w:rsidR="00F71D1A" w14:paraId="7D0D491C"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BF8AB2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DCB2E26"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B621A7"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435BFD5" w14:textId="77777777" w:rsidR="00F71D1A" w:rsidRDefault="00C56544">
            <w:r>
              <w:rPr>
                <w:sz w:val="18"/>
              </w:rPr>
              <w:t xml:space="preserve">bei stabilem Verlauf, klarem Auftrag und therapeutischer Erfahrung </w:t>
            </w:r>
            <w:r>
              <w:rPr>
                <w:sz w:val="18"/>
              </w:rPr>
              <w:t>planbar</w:t>
            </w:r>
          </w:p>
        </w:tc>
      </w:tr>
      <w:tr w:rsidR="00295966" w14:paraId="16E579B9"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9B7" w14:textId="77777777" w:rsidR="00295966" w:rsidRDefault="00A81F54">
            <w:r>
              <w:t>TR-8 – Trommelgeschichte</w:t>
            </w:r>
          </w:p>
          <w:p w14:paraId="16E579B8" w14:textId="77777777" w:rsidR="00295966" w:rsidRDefault="00A81F54">
            <w:r>
              <w:t>Methode: Trommelgruppe   ·   Wirkdimension: W5 Biografie &amp; Sinn</w:t>
            </w:r>
          </w:p>
        </w:tc>
      </w:tr>
    </w:tbl>
    <w:p w14:paraId="16E579BA" w14:textId="77777777" w:rsidR="00295966" w:rsidRDefault="00295966"/>
    <w:p w14:paraId="16E579BB" w14:textId="77777777" w:rsidR="00295966" w:rsidRDefault="00A81F54">
      <w:pPr>
        <w:rPr>
          <w:b/>
          <w:bCs/>
        </w:rPr>
      </w:pPr>
      <w:r>
        <w:rPr>
          <w:b/>
          <w:bCs/>
        </w:rPr>
        <w:t>Methode und Wirkprinzip</w:t>
      </w:r>
    </w:p>
    <w:p w14:paraId="16E579BC" w14:textId="77777777" w:rsidR="00295966" w:rsidRDefault="00A81F54">
      <w:r>
        <w:t>Eine Geschichte wird mit Trommeln erzählt – ohne Worte. Charaktere, Emotionen, Wendepunkte werden in Klang übersetzt. Die Gruppe einigt sich auf eine einfache Szene und erzählt sie kollektiv auf Perkussionsinstrumenten. Narratives Arbeiten ohne Sprachzwang – besonders wirksam bei Menschen, für die Worte zu kontrolliert oder zu begrenzt sind. Theoretisch verankert in narrativer Therapie (White/Epston), Musiktherapie als erzählendes Medium (Decker-Voigt), Psychodrama-Elementen und Gruppenmusiktherapie (Hegi).</w:t>
      </w:r>
    </w:p>
    <w:p w14:paraId="16E579BD" w14:textId="77777777" w:rsidR="00295966" w:rsidRDefault="00295966"/>
    <w:p w14:paraId="16E579BE" w14:textId="77777777" w:rsidR="00295966" w:rsidRDefault="00A81F54">
      <w:pPr>
        <w:rPr>
          <w:b/>
          <w:bCs/>
        </w:rPr>
      </w:pPr>
      <w:r>
        <w:rPr>
          <w:b/>
          <w:bCs/>
        </w:rPr>
        <w:t>Basisstruktur</w:t>
      </w:r>
    </w:p>
    <w:p w14:paraId="16E579BF" w14:textId="77777777" w:rsidR="00295966" w:rsidRDefault="00A81F54">
      <w:r>
        <w:t>Referenzversion: 40–50 min.</w:t>
      </w:r>
    </w:p>
    <w:p w14:paraId="16E579C0"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9C5"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9C1"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9C2"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9C3"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9C4" w14:textId="77777777" w:rsidR="00295966" w:rsidRDefault="00A81F54">
            <w:r>
              <w:t>Ziel / Begründung</w:t>
            </w:r>
          </w:p>
        </w:tc>
      </w:tr>
      <w:tr w:rsidR="00295966" w14:paraId="16E579CA" w14:textId="77777777">
        <w:tc>
          <w:tcPr>
            <w:tcW w:w="1699" w:type="dxa"/>
            <w:tcBorders>
              <w:top w:val="single" w:sz="4" w:space="0" w:color="CCCCCC"/>
              <w:left w:val="single" w:sz="4" w:space="0" w:color="CCCCCC"/>
              <w:bottom w:val="single" w:sz="4" w:space="0" w:color="CCCCCC"/>
              <w:right w:val="single" w:sz="4" w:space="0" w:color="CCCCCC"/>
            </w:tcBorders>
          </w:tcPr>
          <w:p w14:paraId="16E579C6" w14:textId="77777777" w:rsidR="00295966" w:rsidRDefault="00A81F54">
            <w:r>
              <w:t>**Emotionen trommeln**</w:t>
            </w:r>
          </w:p>
        </w:tc>
        <w:tc>
          <w:tcPr>
            <w:tcW w:w="803" w:type="dxa"/>
            <w:tcBorders>
              <w:top w:val="single" w:sz="4" w:space="0" w:color="CCCCCC"/>
              <w:left w:val="single" w:sz="4" w:space="0" w:color="CCCCCC"/>
              <w:bottom w:val="single" w:sz="4" w:space="0" w:color="CCCCCC"/>
              <w:right w:val="single" w:sz="4" w:space="0" w:color="CCCCCC"/>
            </w:tcBorders>
          </w:tcPr>
          <w:p w14:paraId="16E579C7" w14:textId="77777777" w:rsidR="00295966" w:rsidRDefault="00A81F54">
            <w:r>
              <w:t>4–5 min</w:t>
            </w:r>
          </w:p>
        </w:tc>
        <w:tc>
          <w:tcPr>
            <w:tcW w:w="4097" w:type="dxa"/>
            <w:tcBorders>
              <w:top w:val="single" w:sz="4" w:space="0" w:color="CCCCCC"/>
              <w:left w:val="single" w:sz="4" w:space="0" w:color="CCCCCC"/>
              <w:bottom w:val="single" w:sz="4" w:space="0" w:color="CCCCCC"/>
              <w:right w:val="single" w:sz="4" w:space="0" w:color="CCCCCC"/>
            </w:tcBorders>
          </w:tcPr>
          <w:p w14:paraId="16E579C8" w14:textId="77777777" w:rsidR="00295966" w:rsidRDefault="00A81F54">
            <w:r>
              <w:t>Moderator nennt Emotion; Gruppe spielt sie sofort: Freude – Wut – Trauer – Überraschung. Ohne Erklärung, nur spielen.</w:t>
            </w:r>
          </w:p>
        </w:tc>
        <w:tc>
          <w:tcPr>
            <w:tcW w:w="2426" w:type="dxa"/>
            <w:tcBorders>
              <w:top w:val="single" w:sz="4" w:space="0" w:color="CCCCCC"/>
              <w:left w:val="single" w:sz="4" w:space="0" w:color="CCCCCC"/>
              <w:bottom w:val="single" w:sz="4" w:space="0" w:color="CCCCCC"/>
              <w:right w:val="single" w:sz="4" w:space="0" w:color="CCCCCC"/>
            </w:tcBorders>
          </w:tcPr>
          <w:p w14:paraId="16E579C9" w14:textId="77777777" w:rsidR="00295966" w:rsidRDefault="00A81F54">
            <w:r>
              <w:t>Emotionale Klangspr ache üben; Verbindung Emotion–Klang herstellen</w:t>
            </w:r>
          </w:p>
        </w:tc>
      </w:tr>
      <w:tr w:rsidR="00295966" w14:paraId="16E579CF" w14:textId="77777777">
        <w:tc>
          <w:tcPr>
            <w:tcW w:w="1699" w:type="dxa"/>
            <w:tcBorders>
              <w:top w:val="single" w:sz="4" w:space="0" w:color="CCCCCC"/>
              <w:left w:val="single" w:sz="4" w:space="0" w:color="CCCCCC"/>
              <w:bottom w:val="single" w:sz="4" w:space="0" w:color="CCCCCC"/>
              <w:right w:val="single" w:sz="4" w:space="0" w:color="CCCCCC"/>
            </w:tcBorders>
          </w:tcPr>
          <w:p w14:paraId="16E579CB" w14:textId="77777777" w:rsidR="00295966" w:rsidRDefault="00A81F54">
            <w:r>
              <w:t>**Szene wählen**</w:t>
            </w:r>
          </w:p>
        </w:tc>
        <w:tc>
          <w:tcPr>
            <w:tcW w:w="803" w:type="dxa"/>
            <w:tcBorders>
              <w:top w:val="single" w:sz="4" w:space="0" w:color="CCCCCC"/>
              <w:left w:val="single" w:sz="4" w:space="0" w:color="CCCCCC"/>
              <w:bottom w:val="single" w:sz="4" w:space="0" w:color="CCCCCC"/>
              <w:right w:val="single" w:sz="4" w:space="0" w:color="CCCCCC"/>
            </w:tcBorders>
          </w:tcPr>
          <w:p w14:paraId="16E579CC"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9CD" w14:textId="77777777" w:rsidR="00295966" w:rsidRDefault="00A81F54">
            <w:r>
              <w:t>Gruppe oder Moderator wählt einfache Szene: Reise, Ankunft, Abschied, Aufbruch, Begegnung. Kurz besprechen – dann: »Wir erzählen sie in Klang.«</w:t>
            </w:r>
          </w:p>
        </w:tc>
        <w:tc>
          <w:tcPr>
            <w:tcW w:w="2426" w:type="dxa"/>
            <w:tcBorders>
              <w:top w:val="single" w:sz="4" w:space="0" w:color="CCCCCC"/>
              <w:left w:val="single" w:sz="4" w:space="0" w:color="CCCCCC"/>
              <w:bottom w:val="single" w:sz="4" w:space="0" w:color="CCCCCC"/>
              <w:right w:val="single" w:sz="4" w:space="0" w:color="CCCCCC"/>
            </w:tcBorders>
          </w:tcPr>
          <w:p w14:paraId="16E579CE" w14:textId="77777777" w:rsidR="00295966" w:rsidRDefault="00A81F54">
            <w:r>
              <w:t>Gemeinsamen Rahmen schaffen; narrative Struktur</w:t>
            </w:r>
          </w:p>
        </w:tc>
      </w:tr>
      <w:tr w:rsidR="00295966" w14:paraId="16E579D4" w14:textId="77777777">
        <w:tc>
          <w:tcPr>
            <w:tcW w:w="1699" w:type="dxa"/>
            <w:tcBorders>
              <w:top w:val="single" w:sz="4" w:space="0" w:color="CCCCCC"/>
              <w:left w:val="single" w:sz="4" w:space="0" w:color="CCCCCC"/>
              <w:bottom w:val="single" w:sz="4" w:space="0" w:color="CCCCCC"/>
              <w:right w:val="single" w:sz="4" w:space="0" w:color="CCCCCC"/>
            </w:tcBorders>
          </w:tcPr>
          <w:p w14:paraId="16E579D0" w14:textId="77777777" w:rsidR="00295966" w:rsidRDefault="00A81F54">
            <w:r>
              <w:t>**Geschichte trommeln**</w:t>
            </w:r>
          </w:p>
        </w:tc>
        <w:tc>
          <w:tcPr>
            <w:tcW w:w="803" w:type="dxa"/>
            <w:tcBorders>
              <w:top w:val="single" w:sz="4" w:space="0" w:color="CCCCCC"/>
              <w:left w:val="single" w:sz="4" w:space="0" w:color="CCCCCC"/>
              <w:bottom w:val="single" w:sz="4" w:space="0" w:color="CCCCCC"/>
              <w:right w:val="single" w:sz="4" w:space="0" w:color="CCCCCC"/>
            </w:tcBorders>
          </w:tcPr>
          <w:p w14:paraId="16E579D1" w14:textId="77777777" w:rsidR="00295966" w:rsidRDefault="00A81F54">
            <w:r>
              <w:t>12–15 min</w:t>
            </w:r>
          </w:p>
        </w:tc>
        <w:tc>
          <w:tcPr>
            <w:tcW w:w="4097" w:type="dxa"/>
            <w:tcBorders>
              <w:top w:val="single" w:sz="4" w:space="0" w:color="CCCCCC"/>
              <w:left w:val="single" w:sz="4" w:space="0" w:color="CCCCCC"/>
              <w:bottom w:val="single" w:sz="4" w:space="0" w:color="CCCCCC"/>
              <w:right w:val="single" w:sz="4" w:space="0" w:color="CCCCCC"/>
            </w:tcBorders>
          </w:tcPr>
          <w:p w14:paraId="16E579D2" w14:textId="77777777" w:rsidR="00295966" w:rsidRDefault="00A81F54">
            <w:r>
              <w:t>Szene wird in Klang erzählt. Moderator strukturiert mit Gesten (Anfang, Wendepunkt, Ende). Jeder kann Charakter, Atmosphäre oder Emotion sein.</w:t>
            </w:r>
          </w:p>
        </w:tc>
        <w:tc>
          <w:tcPr>
            <w:tcW w:w="2426" w:type="dxa"/>
            <w:tcBorders>
              <w:top w:val="single" w:sz="4" w:space="0" w:color="CCCCCC"/>
              <w:left w:val="single" w:sz="4" w:space="0" w:color="CCCCCC"/>
              <w:bottom w:val="single" w:sz="4" w:space="0" w:color="CCCCCC"/>
              <w:right w:val="single" w:sz="4" w:space="0" w:color="CCCCCC"/>
            </w:tcBorders>
          </w:tcPr>
          <w:p w14:paraId="16E579D3" w14:textId="77777777" w:rsidR="00295966" w:rsidRDefault="00A81F54">
            <w:r>
              <w:t>Kollektives narratives Schaffen; Ausdruck ohne Sprache</w:t>
            </w:r>
          </w:p>
        </w:tc>
      </w:tr>
      <w:tr w:rsidR="00295966" w14:paraId="16E579D9" w14:textId="77777777">
        <w:tc>
          <w:tcPr>
            <w:tcW w:w="1699" w:type="dxa"/>
            <w:tcBorders>
              <w:top w:val="single" w:sz="4" w:space="0" w:color="CCCCCC"/>
              <w:left w:val="single" w:sz="4" w:space="0" w:color="CCCCCC"/>
              <w:bottom w:val="single" w:sz="4" w:space="0" w:color="CCCCCC"/>
              <w:right w:val="single" w:sz="4" w:space="0" w:color="CCCCCC"/>
            </w:tcBorders>
          </w:tcPr>
          <w:p w14:paraId="16E579D5" w14:textId="77777777" w:rsidR="00295966" w:rsidRDefault="00A81F54">
            <w:r>
              <w:lastRenderedPageBreak/>
              <w:t>**Stille nach der Geschichte**</w:t>
            </w:r>
          </w:p>
        </w:tc>
        <w:tc>
          <w:tcPr>
            <w:tcW w:w="803" w:type="dxa"/>
            <w:tcBorders>
              <w:top w:val="single" w:sz="4" w:space="0" w:color="CCCCCC"/>
              <w:left w:val="single" w:sz="4" w:space="0" w:color="CCCCCC"/>
              <w:bottom w:val="single" w:sz="4" w:space="0" w:color="CCCCCC"/>
              <w:right w:val="single" w:sz="4" w:space="0" w:color="CCCCCC"/>
            </w:tcBorders>
          </w:tcPr>
          <w:p w14:paraId="16E579D6" w14:textId="77777777" w:rsidR="00295966" w:rsidRDefault="00A81F54">
            <w:r>
              <w:t>2–3 min</w:t>
            </w:r>
          </w:p>
        </w:tc>
        <w:tc>
          <w:tcPr>
            <w:tcW w:w="4097" w:type="dxa"/>
            <w:tcBorders>
              <w:top w:val="single" w:sz="4" w:space="0" w:color="CCCCCC"/>
              <w:left w:val="single" w:sz="4" w:space="0" w:color="CCCCCC"/>
              <w:bottom w:val="single" w:sz="4" w:space="0" w:color="CCCCCC"/>
              <w:right w:val="single" w:sz="4" w:space="0" w:color="CCCCCC"/>
            </w:tcBorders>
          </w:tcPr>
          <w:p w14:paraId="16E579D7" w14:textId="77777777" w:rsidR="00295966" w:rsidRDefault="00A81F54">
            <w:r>
              <w:t>Nachklingen lassen. Keine Kommentare. Die Geschichte hallt nach.</w:t>
            </w:r>
          </w:p>
        </w:tc>
        <w:tc>
          <w:tcPr>
            <w:tcW w:w="2426" w:type="dxa"/>
            <w:tcBorders>
              <w:top w:val="single" w:sz="4" w:space="0" w:color="CCCCCC"/>
              <w:left w:val="single" w:sz="4" w:space="0" w:color="CCCCCC"/>
              <w:bottom w:val="single" w:sz="4" w:space="0" w:color="CCCCCC"/>
              <w:right w:val="single" w:sz="4" w:space="0" w:color="CCCCCC"/>
            </w:tcBorders>
          </w:tcPr>
          <w:p w14:paraId="16E579D8" w14:textId="77777777" w:rsidR="00295966" w:rsidRDefault="00A81F54">
            <w:r>
              <w:t>Integrations-Stille; Respekt für das Geteilte</w:t>
            </w:r>
          </w:p>
        </w:tc>
      </w:tr>
      <w:tr w:rsidR="00295966" w14:paraId="16E579DE" w14:textId="77777777">
        <w:tc>
          <w:tcPr>
            <w:tcW w:w="1699" w:type="dxa"/>
            <w:tcBorders>
              <w:top w:val="single" w:sz="4" w:space="0" w:color="CCCCCC"/>
              <w:left w:val="single" w:sz="4" w:space="0" w:color="CCCCCC"/>
              <w:bottom w:val="single" w:sz="4" w:space="0" w:color="CCCCCC"/>
              <w:right w:val="single" w:sz="4" w:space="0" w:color="CCCCCC"/>
            </w:tcBorders>
          </w:tcPr>
          <w:p w14:paraId="16E579DA" w14:textId="77777777" w:rsidR="00295966" w:rsidRDefault="00A81F54">
            <w:r>
              <w:t>**Reflexion**</w:t>
            </w:r>
          </w:p>
        </w:tc>
        <w:tc>
          <w:tcPr>
            <w:tcW w:w="803" w:type="dxa"/>
            <w:tcBorders>
              <w:top w:val="single" w:sz="4" w:space="0" w:color="CCCCCC"/>
              <w:left w:val="single" w:sz="4" w:space="0" w:color="CCCCCC"/>
              <w:bottom w:val="single" w:sz="4" w:space="0" w:color="CCCCCC"/>
              <w:right w:val="single" w:sz="4" w:space="0" w:color="CCCCCC"/>
            </w:tcBorders>
          </w:tcPr>
          <w:p w14:paraId="16E579DB" w14:textId="77777777" w:rsidR="00295966" w:rsidRDefault="00A81F54">
            <w:r>
              <w:t>8–10 min</w:t>
            </w:r>
          </w:p>
        </w:tc>
        <w:tc>
          <w:tcPr>
            <w:tcW w:w="4097" w:type="dxa"/>
            <w:tcBorders>
              <w:top w:val="single" w:sz="4" w:space="0" w:color="CCCCCC"/>
              <w:left w:val="single" w:sz="4" w:space="0" w:color="CCCCCC"/>
              <w:bottom w:val="single" w:sz="4" w:space="0" w:color="CCCCCC"/>
              <w:right w:val="single" w:sz="4" w:space="0" w:color="CCCCCC"/>
            </w:tcBorders>
          </w:tcPr>
          <w:p w14:paraId="16E579DC" w14:textId="77777777" w:rsidR="00295966" w:rsidRDefault="00A81F54">
            <w:r>
              <w:t>»Was war das für eine Geschichte? Wer warst du darin? Was hat sich überraschend entwickelt?«</w:t>
            </w:r>
          </w:p>
        </w:tc>
        <w:tc>
          <w:tcPr>
            <w:tcW w:w="2426" w:type="dxa"/>
            <w:tcBorders>
              <w:top w:val="single" w:sz="4" w:space="0" w:color="CCCCCC"/>
              <w:left w:val="single" w:sz="4" w:space="0" w:color="CCCCCC"/>
              <w:bottom w:val="single" w:sz="4" w:space="0" w:color="CCCCCC"/>
              <w:right w:val="single" w:sz="4" w:space="0" w:color="CCCCCC"/>
            </w:tcBorders>
          </w:tcPr>
          <w:p w14:paraId="16E579DD" w14:textId="77777777" w:rsidR="00295966" w:rsidRDefault="00A81F54">
            <w:r>
              <w:t>Narrative Bedeutung benennen; Biografie öffnen</w:t>
            </w:r>
          </w:p>
        </w:tc>
      </w:tr>
    </w:tbl>
    <w:p w14:paraId="16E579DF" w14:textId="77777777" w:rsidR="00295966" w:rsidRDefault="00295966"/>
    <w:p w14:paraId="16E579E0" w14:textId="77777777" w:rsidR="00295966" w:rsidRDefault="00A81F54">
      <w:pPr>
        <w:rPr>
          <w:b/>
          <w:bCs/>
        </w:rPr>
      </w:pPr>
      <w:r>
        <w:rPr>
          <w:b/>
          <w:bCs/>
        </w:rPr>
        <w:t>Settingspezifische Anpassungen</w:t>
      </w:r>
    </w:p>
    <w:p w14:paraId="16E579E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E4"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9E2" w14:textId="77777777" w:rsidR="00295966" w:rsidRDefault="00A81F54">
            <w:r>
              <w:t>HINWEIS TK PSYCHOSOMATIK</w:t>
            </w:r>
          </w:p>
          <w:p w14:paraId="16E579E3" w14:textId="77777777" w:rsidR="00295966" w:rsidRDefault="00A81F54">
            <w:r>
              <w:t>Sehr gut geeignet für bio-grafieoffene Gruppen. Schutzabstand durch Projektion – »die Geschichte« ist nicht »ich«, aber berührt.</w:t>
            </w:r>
          </w:p>
        </w:tc>
      </w:tr>
    </w:tbl>
    <w:p w14:paraId="16E579E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E8"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9E6" w14:textId="77777777" w:rsidR="00295966" w:rsidRDefault="00A81F54">
            <w:r>
              <w:t>HINWEIS TK SUCHT</w:t>
            </w:r>
          </w:p>
          <w:p w14:paraId="16E579E7" w14:textId="77777777" w:rsidR="00295966" w:rsidRDefault="00A81F54">
            <w:r>
              <w:t>Gut geeignet. »Erzählt die Geschichte eures Weges – ohne Worte.« Sehr wirksam für Lebensphasen die schwer in Sprache kommen.</w:t>
            </w:r>
          </w:p>
        </w:tc>
      </w:tr>
    </w:tbl>
    <w:p w14:paraId="16E579E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EC"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9EA" w14:textId="77777777" w:rsidR="00295966" w:rsidRDefault="00A81F54">
            <w:r>
              <w:t>HINWEIS GERONTOPSYCHIATRIE</w:t>
            </w:r>
          </w:p>
          <w:p w14:paraId="16E579EB" w14:textId="77777777" w:rsidR="00295966" w:rsidRDefault="00A81F54">
            <w:r>
              <w:t>Vereinfacht. Einfache, vertraute Szene (Jahreszeiten, Heimkommen, Ernte). Kein Reflexionsauftrag. Gemeinsames Spielen genügt.</w:t>
            </w:r>
          </w:p>
        </w:tc>
      </w:tr>
    </w:tbl>
    <w:p w14:paraId="16E579E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9F0"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9EE" w14:textId="77777777" w:rsidR="00295966" w:rsidRDefault="00A81F54">
            <w:r>
              <w:rPr>
                <w:rFonts w:ascii="Segoe UI Symbol" w:hAnsi="Segoe UI Symbol" w:cs="Segoe UI Symbol"/>
              </w:rPr>
              <w:t>⚠</w:t>
            </w:r>
            <w:r>
              <w:t xml:space="preserve">  HINWEIS AKUTE ENTGIFTUNG – Narrative Anforderung und Gruppenkoordination zu hoch für akut dysregulierten Zustand.</w:t>
            </w:r>
          </w:p>
        </w:tc>
      </w:tr>
    </w:tbl>
    <w:p w14:paraId="16E579F1" w14:textId="77777777" w:rsidR="00295966" w:rsidRDefault="00295966"/>
    <w:p w14:paraId="2F3EDD0F" w14:textId="77777777" w:rsidR="00AD05B6" w:rsidRDefault="00AD05B6"/>
    <w:p w14:paraId="12A338FD" w14:textId="77777777" w:rsidR="00AD05B6" w:rsidRDefault="00AD05B6"/>
    <w:p w14:paraId="16E579F2" w14:textId="77777777" w:rsidR="00295966" w:rsidRDefault="00A81F54">
      <w:pPr>
        <w:rPr>
          <w:b/>
          <w:bCs/>
        </w:rPr>
      </w:pPr>
      <w:r>
        <w:rPr>
          <w:b/>
          <w:bCs/>
        </w:rPr>
        <w:t>Häufige Checkpoints und Reaktion</w:t>
      </w:r>
    </w:p>
    <w:p w14:paraId="16E579F3"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9F6"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9F4"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9F5" w14:textId="77777777" w:rsidR="00295966" w:rsidRDefault="00A81F54">
            <w:r>
              <w:t>Empfohlene Reaktion</w:t>
            </w:r>
          </w:p>
        </w:tc>
      </w:tr>
      <w:tr w:rsidR="00295966" w14:paraId="16E579F9" w14:textId="77777777">
        <w:tc>
          <w:tcPr>
            <w:tcW w:w="3213" w:type="dxa"/>
            <w:tcBorders>
              <w:top w:val="single" w:sz="4" w:space="0" w:color="CCCCCC"/>
              <w:left w:val="single" w:sz="4" w:space="0" w:color="CCCCCC"/>
              <w:bottom w:val="single" w:sz="4" w:space="0" w:color="CCCCCC"/>
              <w:right w:val="single" w:sz="4" w:space="0" w:color="CCCCCC"/>
            </w:tcBorders>
          </w:tcPr>
          <w:p w14:paraId="16E579F7" w14:textId="77777777" w:rsidR="00295966" w:rsidRDefault="00A81F54">
            <w:r>
              <w:t>Gruppe weiß nicht was spielen</w:t>
            </w:r>
          </w:p>
        </w:tc>
        <w:tc>
          <w:tcPr>
            <w:tcW w:w="5812" w:type="dxa"/>
            <w:tcBorders>
              <w:top w:val="single" w:sz="4" w:space="0" w:color="CCCCCC"/>
              <w:left w:val="single" w:sz="4" w:space="0" w:color="CCCCCC"/>
              <w:bottom w:val="single" w:sz="4" w:space="0" w:color="CCCCCC"/>
              <w:right w:val="single" w:sz="4" w:space="0" w:color="CCCCCC"/>
            </w:tcBorders>
          </w:tcPr>
          <w:p w14:paraId="16E579F8" w14:textId="77777777" w:rsidR="00295966" w:rsidRDefault="00A81F54">
            <w:r>
              <w:t>Moderator gibt Impuls: »Es war einmal jemand, der aufgebrochen ist …« – und hält inne.</w:t>
            </w:r>
          </w:p>
        </w:tc>
      </w:tr>
      <w:tr w:rsidR="00295966" w14:paraId="16E579FC" w14:textId="77777777">
        <w:tc>
          <w:tcPr>
            <w:tcW w:w="3213" w:type="dxa"/>
            <w:tcBorders>
              <w:top w:val="single" w:sz="4" w:space="0" w:color="CCCCCC"/>
              <w:left w:val="single" w:sz="4" w:space="0" w:color="CCCCCC"/>
              <w:bottom w:val="single" w:sz="4" w:space="0" w:color="CCCCCC"/>
              <w:right w:val="single" w:sz="4" w:space="0" w:color="CCCCCC"/>
            </w:tcBorders>
          </w:tcPr>
          <w:p w14:paraId="16E579FA" w14:textId="77777777" w:rsidR="00295966" w:rsidRDefault="00A81F54">
            <w:r>
              <w:t>Jemand übernimmt die ganze Geschichte</w:t>
            </w:r>
          </w:p>
        </w:tc>
        <w:tc>
          <w:tcPr>
            <w:tcW w:w="5812" w:type="dxa"/>
            <w:tcBorders>
              <w:top w:val="single" w:sz="4" w:space="0" w:color="CCCCCC"/>
              <w:left w:val="single" w:sz="4" w:space="0" w:color="CCCCCC"/>
              <w:bottom w:val="single" w:sz="4" w:space="0" w:color="CCCCCC"/>
              <w:right w:val="single" w:sz="4" w:space="0" w:color="CCCCCC"/>
            </w:tcBorders>
          </w:tcPr>
          <w:p w14:paraId="16E579FB" w14:textId="77777777" w:rsidR="00295966" w:rsidRDefault="00A81F54">
            <w:r>
              <w:t>Als Beobachtung: »Wer hat noch etwas beizutragen?« Andere einladen.</w:t>
            </w:r>
          </w:p>
        </w:tc>
      </w:tr>
      <w:tr w:rsidR="00295966" w14:paraId="16E579FF" w14:textId="77777777">
        <w:tc>
          <w:tcPr>
            <w:tcW w:w="3213" w:type="dxa"/>
            <w:tcBorders>
              <w:top w:val="single" w:sz="4" w:space="0" w:color="CCCCCC"/>
              <w:left w:val="single" w:sz="4" w:space="0" w:color="CCCCCC"/>
              <w:bottom w:val="single" w:sz="4" w:space="0" w:color="CCCCCC"/>
              <w:right w:val="single" w:sz="4" w:space="0" w:color="CCCCCC"/>
            </w:tcBorders>
          </w:tcPr>
          <w:p w14:paraId="16E579FD" w14:textId="77777777" w:rsidR="00295966" w:rsidRDefault="00A81F54">
            <w:r>
              <w:t>Geschichte wird sehr dunkel</w:t>
            </w:r>
          </w:p>
        </w:tc>
        <w:tc>
          <w:tcPr>
            <w:tcW w:w="5812" w:type="dxa"/>
            <w:tcBorders>
              <w:top w:val="single" w:sz="4" w:space="0" w:color="CCCCCC"/>
              <w:left w:val="single" w:sz="4" w:space="0" w:color="CCCCCC"/>
              <w:bottom w:val="single" w:sz="4" w:space="0" w:color="CCCCCC"/>
              <w:right w:val="single" w:sz="4" w:space="0" w:color="CCCCCC"/>
            </w:tcBorders>
          </w:tcPr>
          <w:p w14:paraId="16E579FE" w14:textId="77777777" w:rsidR="00295966" w:rsidRDefault="00A81F54">
            <w:r>
              <w:t>Mit der Gruppe bleiben. Am Ende: »Wie könnte diese Geschichte gut ausgehen?«</w:t>
            </w:r>
          </w:p>
        </w:tc>
      </w:tr>
      <w:tr w:rsidR="00295966" w14:paraId="16E57A02" w14:textId="77777777">
        <w:tc>
          <w:tcPr>
            <w:tcW w:w="3213" w:type="dxa"/>
            <w:tcBorders>
              <w:top w:val="single" w:sz="4" w:space="0" w:color="CCCCCC"/>
              <w:left w:val="single" w:sz="4" w:space="0" w:color="CCCCCC"/>
              <w:bottom w:val="single" w:sz="4" w:space="0" w:color="CCCCCC"/>
              <w:right w:val="single" w:sz="4" w:space="0" w:color="CCCCCC"/>
            </w:tcBorders>
          </w:tcPr>
          <w:p w14:paraId="16E57A00" w14:textId="77777777" w:rsidR="00295966" w:rsidRDefault="00A81F54">
            <w:r>
              <w:t>Stille nach der Geschichte wird gebrochen</w:t>
            </w:r>
          </w:p>
        </w:tc>
        <w:tc>
          <w:tcPr>
            <w:tcW w:w="5812" w:type="dxa"/>
            <w:tcBorders>
              <w:top w:val="single" w:sz="4" w:space="0" w:color="CCCCCC"/>
              <w:left w:val="single" w:sz="4" w:space="0" w:color="CCCCCC"/>
              <w:bottom w:val="single" w:sz="4" w:space="0" w:color="CCCCCC"/>
              <w:right w:val="single" w:sz="4" w:space="0" w:color="CCCCCC"/>
            </w:tcBorders>
          </w:tcPr>
          <w:p w14:paraId="16E57A01" w14:textId="77777777" w:rsidR="00295966" w:rsidRDefault="00A81F54">
            <w:r>
              <w:t>Kurz halten: »Noch einen Moment.« – dann öffnen.</w:t>
            </w:r>
          </w:p>
        </w:tc>
      </w:tr>
    </w:tbl>
    <w:p w14:paraId="58E60901" w14:textId="77777777" w:rsidR="00610F7F" w:rsidRDefault="00610F7F">
      <w:pPr>
        <w:pStyle w:val="berschrift2"/>
        <w:sectPr w:rsidR="00610F7F">
          <w:pgSz w:w="11906" w:h="16838"/>
          <w:pgMar w:top="1440" w:right="1440" w:bottom="1440" w:left="1440" w:header="0" w:footer="0" w:gutter="0"/>
          <w:cols w:space="720"/>
          <w:formProt w:val="0"/>
          <w:docGrid w:linePitch="360" w:charSpace="12288"/>
        </w:sectPr>
      </w:pPr>
    </w:p>
    <w:p w14:paraId="6000006B" w14:textId="77777777" w:rsidR="00295966" w:rsidRDefault="00A81F54">
      <w:pPr>
        <w:pStyle w:val="berschrift2"/>
      </w:pPr>
      <w:bookmarkStart w:id="326" w:name="_Toc231931779"/>
      <w:r>
        <w:lastRenderedPageBreak/>
        <w:t>TR-9 – Trommeltechnik – Grundlagen</w:t>
      </w:r>
      <w:bookmarkEnd w:id="326"/>
    </w:p>
    <w:p w14:paraId="6000006C" w14:textId="77777777" w:rsidR="00295966" w:rsidRDefault="00A81F54">
      <w:pPr>
        <w:rPr>
          <w:b/>
          <w:bCs/>
        </w:rPr>
      </w:pPr>
      <w:r>
        <w:rPr>
          <w:b/>
          <w:bCs/>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6000006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6E"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6000006F" w14:textId="77777777" w:rsidR="00295966" w:rsidRDefault="00A81F54">
            <w:pPr>
              <w:rPr>
                <w:sz w:val="16"/>
                <w:szCs w:val="24"/>
              </w:rPr>
            </w:pPr>
            <w:r>
              <w:rPr>
                <w:sz w:val="16"/>
                <w:szCs w:val="24"/>
              </w:rPr>
              <w:t>20–30 min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0"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60000071" w14:textId="77777777" w:rsidR="00295966" w:rsidRDefault="00A81F54">
            <w:pPr>
              <w:rPr>
                <w:sz w:val="16"/>
                <w:szCs w:val="24"/>
              </w:rPr>
            </w:pPr>
            <w:r>
              <w:rPr>
                <w:sz w:val="16"/>
                <w:szCs w:val="24"/>
              </w:rPr>
              <w:t>W2 Aktivierung</w:t>
            </w:r>
          </w:p>
        </w:tc>
      </w:tr>
      <w:tr w:rsidR="00295966" w14:paraId="6000007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3"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60000074" w14:textId="77777777" w:rsidR="00295966" w:rsidRDefault="00A81F54">
            <w:pPr>
              <w:rPr>
                <w:sz w:val="16"/>
                <w:szCs w:val="24"/>
              </w:rPr>
            </w:pPr>
            <w:r>
              <w:rPr>
                <w:sz w:val="16"/>
                <w:szCs w:val="24"/>
              </w:rPr>
              <w:t>niedrig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5"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60000076" w14:textId="77777777" w:rsidR="00295966" w:rsidRDefault="00A81F54">
            <w:pPr>
              <w:rPr>
                <w:sz w:val="16"/>
                <w:szCs w:val="24"/>
              </w:rPr>
            </w:pPr>
            <w:r>
              <w:rPr>
                <w:sz w:val="16"/>
                <w:szCs w:val="24"/>
              </w:rPr>
              <w:t>niedrig</w:t>
            </w:r>
          </w:p>
        </w:tc>
      </w:tr>
      <w:tr w:rsidR="00295966" w14:paraId="6000007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8"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60000079" w14:textId="77777777" w:rsidR="00295966" w:rsidRDefault="00A81F54">
            <w:pPr>
              <w:rPr>
                <w:sz w:val="16"/>
                <w:szCs w:val="24"/>
              </w:rPr>
            </w:pPr>
            <w:r>
              <w:rPr>
                <w:sz w:val="16"/>
                <w:szCs w:val="24"/>
              </w:rPr>
              <w:t>Djembe oder Handtrommeln; ggf. Handout Handposition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A"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6000007B" w14:textId="77777777" w:rsidR="00295966" w:rsidRDefault="00A81F54">
            <w:pPr>
              <w:rPr>
                <w:sz w:val="16"/>
                <w:szCs w:val="24"/>
              </w:rPr>
            </w:pPr>
            <w:r>
              <w:rPr>
                <w:sz w:val="16"/>
                <w:szCs w:val="24"/>
              </w:rPr>
              <w:t>Psy ja; Sucht ja; Ger Anpassung; Akut nein</w:t>
            </w:r>
          </w:p>
        </w:tc>
      </w:tr>
      <w:tr w:rsidR="00295966" w14:paraId="6000007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D"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6000007E" w14:textId="77777777" w:rsidR="00295966" w:rsidRDefault="00A81F54">
            <w:pPr>
              <w:rPr>
                <w:sz w:val="16"/>
                <w:szCs w:val="24"/>
              </w:rPr>
            </w:pPr>
            <w:r>
              <w:rPr>
                <w:sz w:val="16"/>
                <w:szCs w:val="24"/>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000007F"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60000080" w14:textId="77777777" w:rsidR="00295966" w:rsidRDefault="00A81F54">
            <w:pPr>
              <w:rPr>
                <w:sz w:val="16"/>
                <w:szCs w:val="24"/>
              </w:rPr>
            </w:pPr>
            <w:r>
              <w:rPr>
                <w:sz w:val="16"/>
                <w:szCs w:val="24"/>
              </w:rPr>
              <w:t>Akut; bei erheblicher Feinmotorikeinschränkung</w:t>
            </w:r>
          </w:p>
        </w:tc>
      </w:tr>
      <w:tr w:rsidR="00F71D1A" w14:paraId="0841B53A"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1BAA53F"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70620EEA" w14:textId="77777777" w:rsidR="00F71D1A" w:rsidRDefault="00C56544">
            <w:r>
              <w:rPr>
                <w:sz w:val="18"/>
              </w:rPr>
              <w:t>Orientierungsmodul / technisches Einstiegsmodul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CE32D94"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32588060" w14:textId="77777777" w:rsidR="00F71D1A" w:rsidRDefault="00C56544">
            <w:r>
              <w:rPr>
                <w:sz w:val="18"/>
              </w:rPr>
              <w:t>als Einzelstunde und im Verlauf planbar</w:t>
            </w:r>
          </w:p>
        </w:tc>
      </w:tr>
      <w:tr w:rsidR="00295966" w14:paraId="60000081"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60000082" w14:textId="77777777" w:rsidR="00295966" w:rsidRDefault="00A81F54">
            <w:r>
              <w:t>TR-9 – Trommeltechnik – Grundlagen</w:t>
            </w:r>
          </w:p>
          <w:p w14:paraId="60000083" w14:textId="77777777" w:rsidR="00295966" w:rsidRDefault="00A81F54">
            <w:r>
              <w:t>Methode: Trommelgruppe   ·   Wirkdimension: W2 Aktivierung</w:t>
            </w:r>
          </w:p>
        </w:tc>
      </w:tr>
    </w:tbl>
    <w:p w14:paraId="60000084" w14:textId="77777777" w:rsidR="00295966" w:rsidRDefault="00295966"/>
    <w:p w14:paraId="60000085" w14:textId="77777777" w:rsidR="00295966" w:rsidRDefault="00A81F54">
      <w:pPr>
        <w:rPr>
          <w:b/>
          <w:bCs/>
        </w:rPr>
      </w:pPr>
      <w:r>
        <w:rPr>
          <w:b/>
          <w:bCs/>
        </w:rPr>
        <w:t>Methode und Wirkprinzip</w:t>
      </w:r>
    </w:p>
    <w:p w14:paraId="60000086" w14:textId="77777777" w:rsidR="00295966" w:rsidRDefault="00A81F54">
      <w:r>
        <w:t>Trommeln ist intuitiv – und gerade deshalb entstehen oft unklare Erwartungen: „Ich mache es falsch.“ Dieses Modul gibt dem Spiel eine handwerkliche Basis: Haltung, Klangerzeugung und die drei Grundklänge der Djembe (Bass, Ton, Slap) werden Schritt für Schritt eingeführt, ausprobiert und geübt.</w:t>
      </w:r>
    </w:p>
    <w:p w14:paraId="60000087" w14:textId="77777777" w:rsidR="00295966" w:rsidRDefault="00A81F54">
      <w:r>
        <w:t>Therapeutisch wirksam ist das Modul durch Kompetenzerleben: Etwas, das zunächst unbekannt war, wird lernbar und handhabbar. Das Gefühl „Ich habe etwas gelernt“ ist für Menschen in stationärer Behandlung eine bedeutsame Ressource. Die handwerkliche Struktur schützt vor Leistungsdruck: Es gibt eine klare Technik, also keine Bewertungsunsicherheit. Neuropsychologisch: koordiniertes Zusammenspiel von Schlagbewegung, Klanghören und Körperwahrnehmung fördert sensorische Integration. Theoretisch verankert in motorischem Lernen (Schmidt), somatosensorischer Integration, musiktherapeutischer Kompetenzdidaktik (Wigram/Grocke) und Rhythmic Entrainment (Thaut).</w:t>
      </w:r>
    </w:p>
    <w:p w14:paraId="60000088" w14:textId="77777777" w:rsidR="00295966" w:rsidRDefault="00295966"/>
    <w:p w14:paraId="60000089" w14:textId="77777777" w:rsidR="00295966" w:rsidRDefault="00A81F54">
      <w:r>
        <w:rPr>
          <w:b/>
        </w:rPr>
        <w:t xml:space="preserve">Material: </w:t>
      </w:r>
      <w:r>
        <w:t>Djemben bevorzugt (drei Klänge gut hörbar und unterscheidbar). Alternativ Conga oder Handtrommel. Optionales Handout mit Handpositions-Skizze. Keine Noten erforderlich.</w:t>
      </w:r>
    </w:p>
    <w:p w14:paraId="6000008A" w14:textId="77777777" w:rsidR="00295966" w:rsidRDefault="00295966"/>
    <w:p w14:paraId="6000008B" w14:textId="77777777" w:rsidR="00295966" w:rsidRDefault="00A81F54">
      <w:pPr>
        <w:rPr>
          <w:b/>
          <w:bCs/>
        </w:rPr>
      </w:pPr>
      <w:r>
        <w:rPr>
          <w:b/>
          <w:bCs/>
        </w:rPr>
        <w:t>Basisstruktur</w:t>
      </w:r>
    </w:p>
    <w:p w14:paraId="6000008C" w14:textId="77777777" w:rsidR="00295966" w:rsidRDefault="00A81F54">
      <w:r>
        <w:t>Referenzversion: 25–30 min.</w:t>
      </w:r>
    </w:p>
    <w:p w14:paraId="6000008D"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6000008E"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EAF3F7"/>
          </w:tcPr>
          <w:p w14:paraId="6000008F"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60000090"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60000091"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60000092" w14:textId="77777777" w:rsidR="00295966" w:rsidRDefault="00A81F54">
            <w:r>
              <w:t>Ziel / Begründung</w:t>
            </w:r>
          </w:p>
        </w:tc>
      </w:tr>
      <w:tr w:rsidR="00295966" w14:paraId="60000093"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94" w14:textId="77777777" w:rsidR="00295966" w:rsidRDefault="00A81F54">
            <w:r>
              <w:t>Haltung &amp; Erstkontakt</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95"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96" w14:textId="77777777" w:rsidR="00295966" w:rsidRDefault="00A81F54">
            <w:r>
              <w:t>Moderator zeigt: Sitzposition mit Trommel, Hände locker auf der Membran, kein Verkrampfen. „Einfach die Membran spüren – noch nicht schlagen.“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97" w14:textId="77777777" w:rsidR="00295966" w:rsidRDefault="00A81F54">
            <w:r>
              <w:t>Körperliche Grundlage; Verkrampfung lösen; Sicherheit</w:t>
            </w:r>
          </w:p>
        </w:tc>
      </w:tr>
      <w:tr w:rsidR="00295966" w14:paraId="60000098"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99" w14:textId="77777777" w:rsidR="00295966" w:rsidRDefault="00A81F54">
            <w:r>
              <w:t>Bassklang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9A"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9B" w14:textId="77777777" w:rsidR="00295966" w:rsidRDefault="00A81F54">
            <w:r>
              <w:t xml:space="preserve">Flache, entspannte Hand mittig auf die Membran – mit Gewicht, nicht mit Kraft. Moderator zeigt mehrfach. </w:t>
            </w:r>
            <w:r>
              <w:lastRenderedPageBreak/>
              <w:t>Feedback auf Klang (nicht Person): „Hört ihr den vollen Ton?“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9C" w14:textId="77777777" w:rsidR="00295966" w:rsidRDefault="00A81F54">
            <w:r>
              <w:lastRenderedPageBreak/>
              <w:t xml:space="preserve">Einfachster Grundklang; Erfolgserlebnis; </w:t>
            </w:r>
            <w:r>
              <w:lastRenderedPageBreak/>
              <w:t>Körpergewicht nutzen</w:t>
            </w:r>
          </w:p>
        </w:tc>
      </w:tr>
      <w:tr w:rsidR="00295966" w14:paraId="6000009D"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9E" w14:textId="77777777" w:rsidR="00295966" w:rsidRDefault="00A81F54">
            <w:r>
              <w:lastRenderedPageBreak/>
              <w:t>Tonklang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9F"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A0" w14:textId="77777777" w:rsidR="00295966" w:rsidRDefault="00A81F54">
            <w:r>
              <w:t>Finger geschlossen, Aufprall am Rand der Membran – klar und hell. Vergleich mit Bassklang. Alternation: Bass – Ton – Bass – Ton im langsamen Puls.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A1" w14:textId="77777777" w:rsidR="00295966" w:rsidRDefault="00A81F54">
            <w:r>
              <w:t>Zweiter Klang; Differenzierung; einfache Sequenz</w:t>
            </w:r>
          </w:p>
        </w:tc>
      </w:tr>
      <w:tr w:rsidR="00295966" w14:paraId="600000A2"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A3" w14:textId="77777777" w:rsidR="00295966" w:rsidRDefault="00A81F54">
            <w:r>
              <w:t>Slapklang (optional)</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A4"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A5" w14:textId="77777777" w:rsidR="00295966" w:rsidRDefault="00A81F54">
            <w:r>
              <w:t>Nur wenn Gruppe sicher mit Bass und Ton. Schnelles Zurückziehen nach dem Aufprall – kurzer, knackiger Klang. Demonstrieren – kein Muss.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A6" w14:textId="77777777" w:rsidR="00295966" w:rsidRDefault="00A81F54">
            <w:r>
              <w:t>Erweiterung für Interessierte; kein Pflichtschritt</w:t>
            </w:r>
          </w:p>
        </w:tc>
      </w:tr>
      <w:tr w:rsidR="00295966" w14:paraId="600000A7"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A8" w14:textId="77777777" w:rsidR="00295966" w:rsidRDefault="00A81F54">
            <w:r>
              <w:t>Anwendungsphase</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A9"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AA" w14:textId="77777777" w:rsidR="00295966" w:rsidRDefault="00A81F54">
            <w:r>
              <w:t>Einfaches Muster: z. B. Bass – Ton – Ton im langsamen Puls. Gruppe folgt Moderator. Raum für eigene Variationen.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AB" w14:textId="77777777" w:rsidR="00295966" w:rsidRDefault="00A81F54">
            <w:r>
              <w:t>Transferübung; Gruppenklang; Freude am Können</w:t>
            </w:r>
          </w:p>
        </w:tc>
      </w:tr>
      <w:tr w:rsidR="00295966" w14:paraId="600000AC" w14:textId="77777777">
        <w:tc>
          <w:tcPr>
            <w:tcW w:w="2200" w:type="dxa"/>
            <w:tcBorders>
              <w:top w:val="single" w:sz="2" w:space="0" w:color="CCCCCC"/>
              <w:left w:val="single" w:sz="2" w:space="0" w:color="CCCCCC"/>
              <w:bottom w:val="single" w:sz="2" w:space="0" w:color="CCCCCC"/>
              <w:right w:val="single" w:sz="2" w:space="0" w:color="CCCCCC"/>
            </w:tcBorders>
            <w:shd w:val="clear" w:color="auto" w:fill="FFFFFF"/>
          </w:tcPr>
          <w:p w14:paraId="600000AD" w14:textId="77777777" w:rsidR="00295966" w:rsidRDefault="00A81F54">
            <w:r>
              <w:t>Nachklang</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600000AE"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600000AF" w14:textId="77777777" w:rsidR="00295966" w:rsidRDefault="00A81F54">
            <w:r>
              <w:t>Hände auf die Membran. Stille. Kurzer Austausch: „Was war neu? Was hat überrascht?“</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600000B0" w14:textId="77777777" w:rsidR="00295966" w:rsidRDefault="00A81F54">
            <w:r>
              <w:t>Reflexion; somatische Integration</w:t>
            </w:r>
          </w:p>
        </w:tc>
      </w:tr>
    </w:tbl>
    <w:p w14:paraId="600000B1" w14:textId="77777777" w:rsidR="00295966" w:rsidRDefault="00295966"/>
    <w:p w14:paraId="600000B2"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B3" w14:textId="77777777">
        <w:tc>
          <w:tcPr>
            <w:tcW w:w="9026" w:type="dxa"/>
            <w:tcBorders>
              <w:top w:val="single" w:sz="4" w:space="0" w:color="2D7A2D"/>
              <w:left w:val="single" w:sz="4" w:space="0" w:color="2D7A2D"/>
              <w:bottom w:val="single" w:sz="4" w:space="0" w:color="2D7A2D"/>
              <w:right w:val="single" w:sz="4" w:space="0" w:color="2D7A2D"/>
            </w:tcBorders>
            <w:shd w:val="clear" w:color="auto" w:fill="E8F4E8"/>
          </w:tcPr>
          <w:p w14:paraId="600000B4" w14:textId="77777777" w:rsidR="00295966" w:rsidRDefault="00A81F54">
            <w:r>
              <w:t>HINWEIS TK PSYCHOSOMATIK: Sehr gut geeignet. Klare Technik gibt Orientierung und ersetzt Leistungsangst durch lernbares Handwerk. Cave: Perfektionismus beachten. „Es klingt gut genug“ als häufige Rückmeldung einsetzen.</w:t>
            </w:r>
          </w:p>
        </w:tc>
      </w:tr>
    </w:tbl>
    <w:p w14:paraId="600000B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B6" w14:textId="77777777">
        <w:tc>
          <w:tcPr>
            <w:tcW w:w="9026" w:type="dxa"/>
            <w:tcBorders>
              <w:top w:val="single" w:sz="4" w:space="0" w:color="C4861E"/>
              <w:left w:val="single" w:sz="4" w:space="0" w:color="C4861E"/>
              <w:bottom w:val="single" w:sz="4" w:space="0" w:color="C4861E"/>
              <w:right w:val="single" w:sz="4" w:space="0" w:color="C4861E"/>
            </w:tcBorders>
            <w:shd w:val="clear" w:color="auto" w:fill="FEF8E7"/>
          </w:tcPr>
          <w:p w14:paraId="600000B7" w14:textId="77777777" w:rsidR="00295966" w:rsidRDefault="00A81F54">
            <w:r>
              <w:t>HINWEIS TK SUCHT: Sehr gut geeignet. Handwerkliches Lernen mit sofort hörbarem Ergebnis ist motivierend und kompetenzstärkend – relevant in der Abstinenzphase. Gut als Vorbereitung auf TR-1 (Trommelkreis) einsetzbar.</w:t>
            </w:r>
          </w:p>
        </w:tc>
      </w:tr>
    </w:tbl>
    <w:p w14:paraId="600000B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B9" w14:textId="77777777">
        <w:tc>
          <w:tcPr>
            <w:tcW w:w="9026" w:type="dxa"/>
            <w:tcBorders>
              <w:top w:val="single" w:sz="4" w:space="0" w:color="B06000"/>
              <w:left w:val="single" w:sz="4" w:space="0" w:color="B06000"/>
              <w:bottom w:val="single" w:sz="4" w:space="0" w:color="B06000"/>
              <w:right w:val="single" w:sz="4" w:space="0" w:color="B06000"/>
            </w:tcBorders>
            <w:shd w:val="clear" w:color="auto" w:fill="FFF8F0"/>
          </w:tcPr>
          <w:p w14:paraId="600000BA" w14:textId="77777777" w:rsidR="00295966" w:rsidRDefault="00A81F54">
            <w:r>
              <w:t>HINWEIS GERONTOPSYCHIATRIE (bedingt): Geeignet für kognitiv stabile Patient:innen ohne wesentliche Feinmotorikeinschränkungen. Slap weglassen. Tempo deutlich reduzieren. Nur Bass und Ton. Erfolgserlebnisse betonen und wiederholen.</w:t>
            </w:r>
          </w:p>
        </w:tc>
      </w:tr>
    </w:tbl>
    <w:p w14:paraId="600000B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600000BC" w14:textId="77777777">
        <w:tc>
          <w:tcPr>
            <w:tcW w:w="9026" w:type="dxa"/>
            <w:tcBorders>
              <w:top w:val="single" w:sz="4" w:space="0" w:color="A32D2D"/>
              <w:left w:val="single" w:sz="4" w:space="0" w:color="A32D2D"/>
              <w:bottom w:val="single" w:sz="4" w:space="0" w:color="A32D2D"/>
              <w:right w:val="single" w:sz="4" w:space="0" w:color="A32D2D"/>
            </w:tcBorders>
            <w:shd w:val="clear" w:color="auto" w:fill="FEECEC"/>
          </w:tcPr>
          <w:p w14:paraId="600000BD" w14:textId="77777777" w:rsidR="00295966" w:rsidRDefault="00A81F54">
            <w:r>
              <w:t>⚠ HINWEIS AKUTE ENTGIFTUNG – nicht geeignet: Feinmotorische Anforderungen und kognitive Aufmerksamkeit für Technik überfordern in der Akutphase. Neurologische Instabilität erhöht das Frustrationspotenzial.</w:t>
            </w:r>
          </w:p>
        </w:tc>
      </w:tr>
    </w:tbl>
    <w:p w14:paraId="600000BE" w14:textId="77777777" w:rsidR="00295966" w:rsidRDefault="00295966"/>
    <w:p w14:paraId="361261ED" w14:textId="77777777" w:rsidR="00610F7F" w:rsidRDefault="00610F7F"/>
    <w:p w14:paraId="54C46C01" w14:textId="77777777" w:rsidR="00610F7F" w:rsidRDefault="00610F7F"/>
    <w:p w14:paraId="060CB9AD" w14:textId="77777777" w:rsidR="00610F7F" w:rsidRDefault="00610F7F"/>
    <w:p w14:paraId="600000BF"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213"/>
        <w:gridCol w:w="5813"/>
      </w:tblGrid>
      <w:tr w:rsidR="00295966" w14:paraId="600000C0"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600000C1" w14:textId="77777777" w:rsidR="00295966" w:rsidRDefault="00A81F54">
            <w:r>
              <w:t>Checkpoint</w:t>
            </w:r>
          </w:p>
        </w:tc>
        <w:tc>
          <w:tcPr>
            <w:tcW w:w="5813" w:type="dxa"/>
            <w:tcBorders>
              <w:top w:val="single" w:sz="4" w:space="0" w:color="CCCCCC"/>
              <w:left w:val="single" w:sz="4" w:space="0" w:color="CCCCCC"/>
              <w:bottom w:val="single" w:sz="4" w:space="0" w:color="CCCCCC"/>
              <w:right w:val="single" w:sz="4" w:space="0" w:color="CCCCCC"/>
            </w:tcBorders>
            <w:shd w:val="clear" w:color="auto" w:fill="EAF3F7"/>
          </w:tcPr>
          <w:p w14:paraId="600000C2" w14:textId="77777777" w:rsidR="00295966" w:rsidRDefault="00A81F54">
            <w:r>
              <w:t>Empfohlene Reaktion</w:t>
            </w:r>
          </w:p>
        </w:tc>
      </w:tr>
      <w:tr w:rsidR="00295966" w14:paraId="600000C3" w14:textId="77777777">
        <w:tc>
          <w:tcPr>
            <w:tcW w:w="3213" w:type="dxa"/>
            <w:tcBorders>
              <w:top w:val="single" w:sz="4" w:space="0" w:color="CCCCCC"/>
              <w:left w:val="single" w:sz="4" w:space="0" w:color="CCCCCC"/>
              <w:bottom w:val="single" w:sz="4" w:space="0" w:color="CCCCCC"/>
              <w:right w:val="single" w:sz="4" w:space="0" w:color="CCCCCC"/>
            </w:tcBorders>
          </w:tcPr>
          <w:p w14:paraId="600000C4" w14:textId="77777777" w:rsidR="00295966" w:rsidRDefault="00A81F54">
            <w:r>
              <w:t>„Das klingt nicht wie bei Ihnen.“</w:t>
            </w:r>
          </w:p>
        </w:tc>
        <w:tc>
          <w:tcPr>
            <w:tcW w:w="5813" w:type="dxa"/>
            <w:tcBorders>
              <w:top w:val="single" w:sz="4" w:space="0" w:color="CCCCCC"/>
              <w:left w:val="single" w:sz="4" w:space="0" w:color="CCCCCC"/>
              <w:bottom w:val="single" w:sz="4" w:space="0" w:color="CCCCCC"/>
              <w:right w:val="single" w:sz="4" w:space="0" w:color="CCCCCC"/>
            </w:tcBorders>
          </w:tcPr>
          <w:p w14:paraId="600000C5" w14:textId="77777777" w:rsidR="00295966" w:rsidRDefault="00A81F54">
            <w:r>
              <w:t>„Jede Trommel und jede Hand klingt anders. Das ist gut so.“ Fokus auf Prozess, nicht Klang-Vergleich.</w:t>
            </w:r>
          </w:p>
        </w:tc>
      </w:tr>
      <w:tr w:rsidR="00295966" w14:paraId="600000C6" w14:textId="77777777">
        <w:tc>
          <w:tcPr>
            <w:tcW w:w="3213" w:type="dxa"/>
            <w:tcBorders>
              <w:top w:val="single" w:sz="4" w:space="0" w:color="CCCCCC"/>
              <w:left w:val="single" w:sz="4" w:space="0" w:color="CCCCCC"/>
              <w:bottom w:val="single" w:sz="4" w:space="0" w:color="CCCCCC"/>
              <w:right w:val="single" w:sz="4" w:space="0" w:color="CCCCCC"/>
            </w:tcBorders>
          </w:tcPr>
          <w:p w14:paraId="600000C7" w14:textId="77777777" w:rsidR="00295966" w:rsidRDefault="00A81F54">
            <w:r>
              <w:t>Jemand verkrampft die Hand</w:t>
            </w:r>
          </w:p>
        </w:tc>
        <w:tc>
          <w:tcPr>
            <w:tcW w:w="5813" w:type="dxa"/>
            <w:tcBorders>
              <w:top w:val="single" w:sz="4" w:space="0" w:color="CCCCCC"/>
              <w:left w:val="single" w:sz="4" w:space="0" w:color="CCCCCC"/>
              <w:bottom w:val="single" w:sz="4" w:space="0" w:color="CCCCCC"/>
              <w:right w:val="single" w:sz="4" w:space="0" w:color="CCCCCC"/>
            </w:tcBorders>
          </w:tcPr>
          <w:p w14:paraId="600000C8" w14:textId="77777777" w:rsidR="00295966" w:rsidRDefault="00A81F54">
            <w:r>
              <w:t>Pause. „Hände öffnen, schütteln, lockern.“ Demonstrieren.</w:t>
            </w:r>
          </w:p>
        </w:tc>
      </w:tr>
      <w:tr w:rsidR="00295966" w14:paraId="600000C9" w14:textId="77777777">
        <w:tc>
          <w:tcPr>
            <w:tcW w:w="3213" w:type="dxa"/>
            <w:tcBorders>
              <w:top w:val="single" w:sz="4" w:space="0" w:color="CCCCCC"/>
              <w:left w:val="single" w:sz="4" w:space="0" w:color="CCCCCC"/>
              <w:bottom w:val="single" w:sz="4" w:space="0" w:color="CCCCCC"/>
              <w:right w:val="single" w:sz="4" w:space="0" w:color="CCCCCC"/>
            </w:tcBorders>
          </w:tcPr>
          <w:p w14:paraId="600000CA" w14:textId="77777777" w:rsidR="00295966" w:rsidRDefault="00A81F54">
            <w:r>
              <w:t>Slap gelingt nicht</w:t>
            </w:r>
          </w:p>
        </w:tc>
        <w:tc>
          <w:tcPr>
            <w:tcW w:w="5813" w:type="dxa"/>
            <w:tcBorders>
              <w:top w:val="single" w:sz="4" w:space="0" w:color="CCCCCC"/>
              <w:left w:val="single" w:sz="4" w:space="0" w:color="CCCCCC"/>
              <w:bottom w:val="single" w:sz="4" w:space="0" w:color="CCCCCC"/>
              <w:right w:val="single" w:sz="4" w:space="0" w:color="CCCCCC"/>
            </w:tcBorders>
          </w:tcPr>
          <w:p w14:paraId="600000CB" w14:textId="77777777" w:rsidR="00295966" w:rsidRDefault="00A81F54">
            <w:r>
              <w:t>„Das ist der schwierigste Klang. Bass und Ton reichen vollständig aus. Slap kommt mit der Zeit.“</w:t>
            </w:r>
          </w:p>
        </w:tc>
      </w:tr>
      <w:tr w:rsidR="00295966" w14:paraId="600000CC" w14:textId="77777777">
        <w:tc>
          <w:tcPr>
            <w:tcW w:w="3213" w:type="dxa"/>
            <w:tcBorders>
              <w:top w:val="single" w:sz="4" w:space="0" w:color="CCCCCC"/>
              <w:left w:val="single" w:sz="4" w:space="0" w:color="CCCCCC"/>
              <w:bottom w:val="single" w:sz="4" w:space="0" w:color="CCCCCC"/>
              <w:right w:val="single" w:sz="4" w:space="0" w:color="CCCCCC"/>
            </w:tcBorders>
          </w:tcPr>
          <w:p w14:paraId="600000CD" w14:textId="77777777" w:rsidR="00295966" w:rsidRDefault="00A81F54">
            <w:r>
              <w:t>Jemand will sofort einen Rhythmus spielen</w:t>
            </w:r>
          </w:p>
        </w:tc>
        <w:tc>
          <w:tcPr>
            <w:tcW w:w="5813" w:type="dxa"/>
            <w:tcBorders>
              <w:top w:val="single" w:sz="4" w:space="0" w:color="CCCCCC"/>
              <w:left w:val="single" w:sz="4" w:space="0" w:color="CCCCCC"/>
              <w:bottom w:val="single" w:sz="4" w:space="0" w:color="CCCCCC"/>
              <w:right w:val="single" w:sz="4" w:space="0" w:color="CCCCCC"/>
            </w:tcBorders>
          </w:tcPr>
          <w:p w14:paraId="600000CE" w14:textId="77777777" w:rsidR="00295966" w:rsidRDefault="00A81F54">
            <w:r>
              <w:t>„Gleich.“ Erst Technik stabilisieren, dann freies Spielen als Belohnung.</w:t>
            </w:r>
          </w:p>
        </w:tc>
      </w:tr>
      <w:tr w:rsidR="00295966" w14:paraId="600000CF" w14:textId="77777777">
        <w:tc>
          <w:tcPr>
            <w:tcW w:w="3213" w:type="dxa"/>
            <w:tcBorders>
              <w:top w:val="single" w:sz="4" w:space="0" w:color="CCCCCC"/>
              <w:left w:val="single" w:sz="4" w:space="0" w:color="CCCCCC"/>
              <w:bottom w:val="single" w:sz="4" w:space="0" w:color="CCCCCC"/>
              <w:right w:val="single" w:sz="4" w:space="0" w:color="CCCCCC"/>
            </w:tcBorders>
          </w:tcPr>
          <w:p w14:paraId="600000D0" w14:textId="77777777" w:rsidR="00295966" w:rsidRDefault="00A81F54">
            <w:r>
              <w:t>Jemand schlägt zu laut oder zu hart</w:t>
            </w:r>
          </w:p>
        </w:tc>
        <w:tc>
          <w:tcPr>
            <w:tcW w:w="5813" w:type="dxa"/>
            <w:tcBorders>
              <w:top w:val="single" w:sz="4" w:space="0" w:color="CCCCCC"/>
              <w:left w:val="single" w:sz="4" w:space="0" w:color="CCCCCC"/>
              <w:bottom w:val="single" w:sz="4" w:space="0" w:color="CCCCCC"/>
              <w:right w:val="single" w:sz="4" w:space="0" w:color="CCCCCC"/>
            </w:tcBorders>
          </w:tcPr>
          <w:p w14:paraId="600000D1" w14:textId="77777777" w:rsidR="00295966" w:rsidRDefault="00A81F54">
            <w:r>
              <w:t>„Weniger Kraft, mehr Entspannung – dann klingt es voller.“ Demonstrieren.</w:t>
            </w:r>
          </w:p>
        </w:tc>
      </w:tr>
    </w:tbl>
    <w:p w14:paraId="600000D2" w14:textId="77777777" w:rsidR="00295966" w:rsidRDefault="00295966"/>
    <w:p w14:paraId="16E57A03"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A04" w14:textId="77777777" w:rsidR="00295966" w:rsidRDefault="00A81F54">
      <w:pPr>
        <w:pStyle w:val="berschrift1"/>
      </w:pPr>
      <w:bookmarkStart w:id="327" w:name="_Toc231731155"/>
      <w:bookmarkStart w:id="328" w:name="_Toc231713518"/>
      <w:bookmarkStart w:id="329" w:name="_Toc231732991"/>
      <w:bookmarkStart w:id="330" w:name="_Toc231931780"/>
      <w:r>
        <w:lastRenderedPageBreak/>
        <w:t>Hypnosystemische Methoden</w:t>
      </w:r>
      <w:bookmarkEnd w:id="327"/>
      <w:bookmarkEnd w:id="328"/>
      <w:bookmarkEnd w:id="329"/>
      <w:bookmarkEnd w:id="330"/>
    </w:p>
    <w:p w14:paraId="16E57A05" w14:textId="77777777" w:rsidR="00295966" w:rsidRDefault="00A81F54">
      <w:pPr>
        <w:pStyle w:val="berschrift2"/>
      </w:pPr>
      <w:bookmarkStart w:id="331" w:name="_Toc231731156"/>
      <w:bookmarkStart w:id="332" w:name="_Toc231713519"/>
      <w:bookmarkStart w:id="333" w:name="_Toc231732992"/>
      <w:bookmarkStart w:id="334" w:name="_Toc231931781"/>
      <w:r>
        <w:t>HS-1 – Reframing &amp; Utilisation</w:t>
      </w:r>
      <w:bookmarkEnd w:id="331"/>
      <w:bookmarkEnd w:id="332"/>
      <w:bookmarkEnd w:id="333"/>
      <w:bookmarkEnd w:id="334"/>
    </w:p>
    <w:p w14:paraId="16E57A06" w14:textId="77777777" w:rsidR="00295966" w:rsidRDefault="00A81F54">
      <w:r>
        <w:rPr>
          <w:b/>
          <w:sz w:val="18"/>
        </w:rPr>
        <w:t>Steckbrief</w:t>
      </w:r>
    </w:p>
    <w:tbl>
      <w:tblPr>
        <w:tblW w:w="9026" w:type="dxa"/>
        <w:jc w:val="center"/>
        <w:tblLayout w:type="fixed"/>
        <w:tblLook w:val="04A0" w:firstRow="1" w:lastRow="0" w:firstColumn="1" w:lastColumn="0" w:noHBand="0" w:noVBand="1"/>
      </w:tblPr>
      <w:tblGrid>
        <w:gridCol w:w="2258"/>
        <w:gridCol w:w="2256"/>
        <w:gridCol w:w="2256"/>
        <w:gridCol w:w="2256"/>
      </w:tblGrid>
      <w:tr w:rsidR="00295966" w14:paraId="16E57A0B"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A07" w14:textId="77777777" w:rsidR="00295966" w:rsidRDefault="00A81F54">
            <w:r>
              <w:rPr>
                <w:b/>
                <w:sz w:val="14"/>
              </w:rPr>
              <w:t>Dauer</w:t>
            </w:r>
          </w:p>
        </w:tc>
        <w:tc>
          <w:tcPr>
            <w:tcW w:w="2256" w:type="dxa"/>
            <w:tcBorders>
              <w:top w:val="single" w:sz="4" w:space="0" w:color="000000"/>
              <w:left w:val="single" w:sz="4" w:space="0" w:color="000000"/>
              <w:bottom w:val="single" w:sz="4" w:space="0" w:color="000000"/>
              <w:right w:val="single" w:sz="4" w:space="0" w:color="000000"/>
            </w:tcBorders>
          </w:tcPr>
          <w:p w14:paraId="16E57A08" w14:textId="77777777" w:rsidR="00295966" w:rsidRDefault="00A81F54">
            <w:r>
              <w:rPr>
                <w:sz w:val="14"/>
              </w:rPr>
              <w:t>10–25 min als Rahmung/Erweiterung; siehe Basisstruktur</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A09" w14:textId="77777777" w:rsidR="00295966" w:rsidRDefault="00A81F54">
            <w:r>
              <w:rPr>
                <w:b/>
                <w:sz w:val="14"/>
              </w:rPr>
              <w:t>Hauptwirkung</w:t>
            </w:r>
          </w:p>
        </w:tc>
        <w:tc>
          <w:tcPr>
            <w:tcW w:w="2256" w:type="dxa"/>
            <w:tcBorders>
              <w:top w:val="single" w:sz="4" w:space="0" w:color="000000"/>
              <w:left w:val="single" w:sz="4" w:space="0" w:color="000000"/>
              <w:bottom w:val="single" w:sz="4" w:space="0" w:color="000000"/>
              <w:right w:val="single" w:sz="4" w:space="0" w:color="000000"/>
            </w:tcBorders>
          </w:tcPr>
          <w:p w14:paraId="16E57A0A" w14:textId="77777777" w:rsidR="00295966" w:rsidRDefault="00A81F54">
            <w:r>
              <w:rPr>
                <w:sz w:val="14"/>
              </w:rPr>
              <w:t>W3 Ausdruck</w:t>
            </w:r>
          </w:p>
        </w:tc>
      </w:tr>
      <w:tr w:rsidR="00295966" w14:paraId="16E57A10"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A0C" w14:textId="77777777" w:rsidR="00295966" w:rsidRDefault="00A81F54">
            <w:r>
              <w:rPr>
                <w:b/>
                <w:sz w:val="14"/>
              </w:rPr>
              <w:t>Intensität</w:t>
            </w:r>
          </w:p>
        </w:tc>
        <w:tc>
          <w:tcPr>
            <w:tcW w:w="2256" w:type="dxa"/>
            <w:tcBorders>
              <w:top w:val="single" w:sz="4" w:space="0" w:color="000000"/>
              <w:left w:val="single" w:sz="4" w:space="0" w:color="000000"/>
              <w:bottom w:val="single" w:sz="4" w:space="0" w:color="000000"/>
              <w:right w:val="single" w:sz="4" w:space="0" w:color="000000"/>
            </w:tcBorders>
          </w:tcPr>
          <w:p w14:paraId="16E57A0D" w14:textId="77777777" w:rsidR="00295966" w:rsidRDefault="00A81F54">
            <w:r>
              <w:rPr>
                <w:sz w:val="14"/>
              </w:rPr>
              <w:t>mittel bis hoch</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A0E" w14:textId="77777777" w:rsidR="00295966" w:rsidRDefault="00A81F54">
            <w:r>
              <w:rPr>
                <w:b/>
                <w:sz w:val="14"/>
              </w:rPr>
              <w:t>Expositionsgrad</w:t>
            </w:r>
          </w:p>
        </w:tc>
        <w:tc>
          <w:tcPr>
            <w:tcW w:w="2256" w:type="dxa"/>
            <w:tcBorders>
              <w:top w:val="single" w:sz="4" w:space="0" w:color="000000"/>
              <w:left w:val="single" w:sz="4" w:space="0" w:color="000000"/>
              <w:bottom w:val="single" w:sz="4" w:space="0" w:color="000000"/>
              <w:right w:val="single" w:sz="4" w:space="0" w:color="000000"/>
            </w:tcBorders>
          </w:tcPr>
          <w:p w14:paraId="16E57A0F" w14:textId="77777777" w:rsidR="00295966" w:rsidRDefault="00A81F54">
            <w:r>
              <w:rPr>
                <w:sz w:val="14"/>
              </w:rPr>
              <w:t>mittel bis hoch</w:t>
            </w:r>
          </w:p>
        </w:tc>
      </w:tr>
      <w:tr w:rsidR="00295966" w14:paraId="16E57A15"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A11" w14:textId="77777777" w:rsidR="00295966" w:rsidRDefault="00A81F54">
            <w:r>
              <w:rPr>
                <w:b/>
                <w:sz w:val="14"/>
              </w:rPr>
              <w:t>Material</w:t>
            </w:r>
          </w:p>
        </w:tc>
        <w:tc>
          <w:tcPr>
            <w:tcW w:w="2256" w:type="dxa"/>
            <w:tcBorders>
              <w:top w:val="single" w:sz="4" w:space="0" w:color="000000"/>
              <w:left w:val="single" w:sz="4" w:space="0" w:color="000000"/>
              <w:bottom w:val="single" w:sz="4" w:space="0" w:color="000000"/>
              <w:right w:val="single" w:sz="4" w:space="0" w:color="000000"/>
            </w:tcBorders>
          </w:tcPr>
          <w:p w14:paraId="16E57A12" w14:textId="77777777" w:rsidR="00295966" w:rsidRDefault="00A81F54">
            <w:r>
              <w:rPr>
                <w:sz w:val="14"/>
              </w:rPr>
              <w:t>kein spezielles Material; ggf. Instrument/Klanganker</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A13" w14:textId="77777777" w:rsidR="00295966" w:rsidRDefault="00A81F54">
            <w:r>
              <w:rPr>
                <w:b/>
                <w:sz w:val="14"/>
              </w:rPr>
              <w:t>Settingeignung</w:t>
            </w:r>
          </w:p>
        </w:tc>
        <w:tc>
          <w:tcPr>
            <w:tcW w:w="2256" w:type="dxa"/>
            <w:tcBorders>
              <w:top w:val="single" w:sz="4" w:space="0" w:color="000000"/>
              <w:left w:val="single" w:sz="4" w:space="0" w:color="000000"/>
              <w:bottom w:val="single" w:sz="4" w:space="0" w:color="000000"/>
              <w:right w:val="single" w:sz="4" w:space="0" w:color="000000"/>
            </w:tcBorders>
          </w:tcPr>
          <w:p w14:paraId="16E57A14" w14:textId="77777777" w:rsidR="00295966" w:rsidRDefault="00A81F54">
            <w:r>
              <w:rPr>
                <w:sz w:val="14"/>
              </w:rPr>
              <w:t>Psy ja; Sucht ja; Ger nein; Akut nein</w:t>
            </w:r>
          </w:p>
        </w:tc>
      </w:tr>
      <w:tr w:rsidR="00295966" w14:paraId="16E57A1A"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A16" w14:textId="77777777" w:rsidR="00295966" w:rsidRDefault="00A81F54">
            <w:r>
              <w:rPr>
                <w:b/>
                <w:sz w:val="14"/>
              </w:rPr>
              <w:t>Vertretung</w:t>
            </w:r>
          </w:p>
        </w:tc>
        <w:tc>
          <w:tcPr>
            <w:tcW w:w="2256" w:type="dxa"/>
            <w:tcBorders>
              <w:top w:val="single" w:sz="4" w:space="0" w:color="000000"/>
              <w:left w:val="single" w:sz="4" w:space="0" w:color="000000"/>
              <w:bottom w:val="single" w:sz="4" w:space="0" w:color="000000"/>
              <w:right w:val="single" w:sz="4" w:space="0" w:color="000000"/>
            </w:tcBorders>
          </w:tcPr>
          <w:p w14:paraId="16E57A17" w14:textId="77777777" w:rsidR="00295966" w:rsidRPr="00A81F54" w:rsidRDefault="00A81F54">
            <w:pPr>
              <w:rPr>
                <w:sz w:val="16"/>
                <w:szCs w:val="16"/>
              </w:rPr>
            </w:pPr>
            <w:r>
              <w:rPr>
                <w:sz w:val="16"/>
                <w:szCs w:val="16"/>
              </w:rPr>
              <w:t>therapeutische Erfahrung nötig</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A18" w14:textId="77777777" w:rsidR="00295966" w:rsidRDefault="00A81F54">
            <w:r>
              <w:rPr>
                <w:b/>
                <w:sz w:val="14"/>
              </w:rPr>
              <w:t>Nicht einsetzen bei</w:t>
            </w:r>
          </w:p>
        </w:tc>
        <w:tc>
          <w:tcPr>
            <w:tcW w:w="2256" w:type="dxa"/>
            <w:tcBorders>
              <w:top w:val="single" w:sz="4" w:space="0" w:color="000000"/>
              <w:left w:val="single" w:sz="4" w:space="0" w:color="000000"/>
              <w:bottom w:val="single" w:sz="4" w:space="0" w:color="000000"/>
              <w:right w:val="single" w:sz="4" w:space="0" w:color="000000"/>
            </w:tcBorders>
          </w:tcPr>
          <w:p w14:paraId="16E57A19" w14:textId="77777777" w:rsidR="00295966" w:rsidRDefault="00A81F54">
            <w:r>
              <w:rPr>
                <w:sz w:val="14"/>
              </w:rPr>
              <w:t>Ger, Akut; nicht bei akuter Überflutung oder fehlender Regulation</w:t>
            </w:r>
          </w:p>
        </w:tc>
      </w:tr>
      <w:tr w:rsidR="00F71D1A" w14:paraId="3C3DEBC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BD21715" w14:textId="77777777" w:rsidR="00F71D1A" w:rsidRDefault="00C56544">
            <w:r>
              <w:rPr>
                <w:b/>
                <w:sz w:val="18"/>
              </w:rPr>
              <w:t>Modulart</w:t>
            </w:r>
          </w:p>
        </w:tc>
        <w:tc>
          <w:tcPr>
            <w:tcW w:w="2256" w:type="dxa"/>
            <w:tcBorders>
              <w:top w:val="single" w:sz="4" w:space="0" w:color="000000"/>
              <w:left w:val="single" w:sz="4" w:space="0" w:color="000000"/>
              <w:bottom w:val="single" w:sz="4" w:space="0" w:color="000000"/>
              <w:right w:val="single" w:sz="4" w:space="0" w:color="000000"/>
            </w:tcBorders>
          </w:tcPr>
          <w:p w14:paraId="25CC767E" w14:textId="77777777" w:rsidR="00F71D1A" w:rsidRDefault="00C56544">
            <w:r>
              <w:rPr>
                <w:sz w:val="18"/>
              </w:rPr>
              <w:t>integrativ</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2FEA8EE6" w14:textId="77777777" w:rsidR="00F71D1A" w:rsidRDefault="00C56544">
            <w:r>
              <w:rPr>
                <w:b/>
                <w:sz w:val="18"/>
              </w:rPr>
              <w:t>Planbarkeit</w:t>
            </w:r>
          </w:p>
        </w:tc>
        <w:tc>
          <w:tcPr>
            <w:tcW w:w="2256" w:type="dxa"/>
            <w:tcBorders>
              <w:top w:val="single" w:sz="4" w:space="0" w:color="000000"/>
              <w:left w:val="single" w:sz="4" w:space="0" w:color="000000"/>
              <w:bottom w:val="single" w:sz="4" w:space="0" w:color="000000"/>
              <w:right w:val="single" w:sz="4" w:space="0" w:color="000000"/>
            </w:tcBorders>
          </w:tcPr>
          <w:p w14:paraId="5478E033" w14:textId="77777777" w:rsidR="00F71D1A" w:rsidRDefault="00C56544">
            <w:r>
              <w:rPr>
                <w:sz w:val="18"/>
              </w:rPr>
              <w:t>vor allem als Rahmung, Erweiterung oder Abschluss eines anderen Moduls planbar</w:t>
            </w:r>
          </w:p>
        </w:tc>
      </w:tr>
      <w:tr w:rsidR="00295966" w14:paraId="16E57A1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16E57A1B" w14:textId="77777777" w:rsidR="00295966" w:rsidRDefault="00A81F54">
            <w:r>
              <w:t>HS-1 – Reframing &amp; Utilisation</w:t>
            </w:r>
          </w:p>
          <w:p w14:paraId="16E57A1C" w14:textId="77777777" w:rsidR="00295966" w:rsidRDefault="00A81F54">
            <w:r>
              <w:t>Methode: Hypnosystemisch / integrativ   ·   Wirkdimension: W3 Ausdruck · W5 Biografie &amp; Sinn</w:t>
            </w:r>
          </w:p>
        </w:tc>
      </w:tr>
    </w:tbl>
    <w:p w14:paraId="16E57A1E" w14:textId="77777777" w:rsidR="00295966" w:rsidRDefault="00295966"/>
    <w:p w14:paraId="16E57A1F" w14:textId="77777777" w:rsidR="00295966" w:rsidRDefault="00A81F54">
      <w:pPr>
        <w:rPr>
          <w:b/>
          <w:bCs/>
        </w:rPr>
      </w:pPr>
      <w:r>
        <w:rPr>
          <w:b/>
          <w:bCs/>
        </w:rPr>
        <w:t>Methode und Wirkprinzip</w:t>
      </w:r>
    </w:p>
    <w:p w14:paraId="16E57A20" w14:textId="77777777" w:rsidR="00295966" w:rsidRDefault="00A81F54">
      <w:r>
        <w:t>HS-1 ist kein eigenständiger Ablaufplan, sondern ein integratives therapeutisches Prinzip: Es beschreibt eine Haltung und eine Interventionstechnik, die in jedem anderen Modul eingesetzt werden kann. Reframing bedeutet: einem Erleben, einem Verhalten oder einem Symptom einen neuen, ressourcenorientierten Bezugsrahmen geben – ohne es wegzumachen oder zu leugnen. Utilisation bedeutet: Was auch immer die Person mitbringt (Widerstand, Ablenkung, Symptom, Stärke), wird als Ressource genutzt, nicht bekämpft. Beides entstammt dem hypnosystemischen Ansatz (Gunther Schmidt), der konsequent fragt: »Wofür ist dieses Erleben nützlich?« Im musiktherapeutischen Kontext bedeutet das: Wer nicht singen will, wird nicht überredet – sondern das Nicht-Singen wird zum Thema gemacht (»Was will diese Stille sagen?«). Theoretisch verankert in Hypnosystemischer Beratung (Schmidt), Lösungsfokussierter Therapie (de Shazer), Strategischer Therapie (Erickson) und Resonanztheorie (Rosa).</w:t>
      </w:r>
    </w:p>
    <w:p w14:paraId="16E57A21" w14:textId="77777777" w:rsidR="00295966" w:rsidRDefault="00A81F54">
      <w:r>
        <w:rPr>
          <w:rFonts w:ascii="Cambria Math" w:hAnsi="Cambria Math" w:cs="Cambria Math"/>
        </w:rPr>
        <w:t>⊕</w:t>
      </w:r>
      <w:r>
        <w:t xml:space="preserve"> Integrativ: HS-1 ist kein eigenst</w:t>
      </w:r>
      <w:r>
        <w:rPr>
          <w:rFonts w:cs="DM Sans 14pt"/>
        </w:rPr>
        <w:t>ä</w:t>
      </w:r>
      <w:r>
        <w:t xml:space="preserve">ndiges Modul mit Phasenstruktur. Es ist ein Prinzip, das in jedes andere Modul eingewoben werden kann </w:t>
      </w:r>
      <w:r>
        <w:rPr>
          <w:rFonts w:cs="DM Sans 14pt"/>
        </w:rPr>
        <w:t>–</w:t>
      </w:r>
      <w:r>
        <w:t xml:space="preserve"> als Interventionstechnik, Haltung oder Reflexionsfrage.</w:t>
      </w:r>
    </w:p>
    <w:p w14:paraId="16E57A22" w14:textId="77777777" w:rsidR="00295966" w:rsidRDefault="00295966"/>
    <w:p w14:paraId="16E57A23" w14:textId="77777777" w:rsidR="00295966" w:rsidRDefault="00A81F54">
      <w:pPr>
        <w:rPr>
          <w:b/>
          <w:bCs/>
        </w:rPr>
      </w:pPr>
      <w:r>
        <w:rPr>
          <w:b/>
          <w:bCs/>
        </w:rPr>
        <w:t>Kernprinzipien und Anwendung</w:t>
      </w:r>
    </w:p>
    <w:p w14:paraId="16E57A24" w14:textId="77777777" w:rsidR="00295966" w:rsidRDefault="00A81F54">
      <w:r>
        <w:t>Reframing in der Praxis – drei Grundbewegungen:</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295966" w14:paraId="16E57A26"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5" w14:textId="77777777" w:rsidR="00295966" w:rsidRDefault="00A81F54">
            <w:r>
              <w:t>→ Symptom umdeuten: »Das, was du als Schwäche erlebst, hat auch eine Funktion – welche?« Das Verhalten ist nicht Feind, sondern Versuch, etwas zu lösen.</w:t>
            </w:r>
          </w:p>
        </w:tc>
      </w:tr>
      <w:tr w:rsidR="00295966" w14:paraId="16E57A28"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7" w14:textId="77777777" w:rsidR="00295966" w:rsidRDefault="00A81F54">
            <w:r>
              <w:t>→ Widerstand nutzen (Utilisation): »Dass du heute keine Lust hattest – was sagt das über dich?« Der Widerstand selbst wird zum therapeutischen Material.</w:t>
            </w:r>
          </w:p>
        </w:tc>
      </w:tr>
      <w:tr w:rsidR="00295966" w14:paraId="16E57A2A"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9" w14:textId="77777777" w:rsidR="00295966" w:rsidRDefault="00A81F54">
            <w:r>
              <w:t>→ Skalenfragen: »Wenn 10 bedeutet, du hast alles, was du brauchst – wo stehst du? Und was ist schon da, das dich auf diese Zahl bringt?« Ressourcen sichtbar machen.</w:t>
            </w:r>
          </w:p>
        </w:tc>
      </w:tr>
    </w:tbl>
    <w:p w14:paraId="16E57A2B" w14:textId="77777777" w:rsidR="00295966" w:rsidRDefault="00295966"/>
    <w:p w14:paraId="16E57A2C" w14:textId="77777777" w:rsidR="00295966" w:rsidRDefault="00A81F54">
      <w:pPr>
        <w:rPr>
          <w:b/>
          <w:bCs/>
        </w:rPr>
      </w:pPr>
      <w:r>
        <w:rPr>
          <w:b/>
          <w:bCs/>
        </w:rPr>
        <w:t>Musiktherapeutische Anwendungsbeispiele:</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295966" w14:paraId="16E57A2E"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D" w14:textId="77777777" w:rsidR="00295966" w:rsidRDefault="00A81F54">
            <w:r>
              <w:lastRenderedPageBreak/>
              <w:t>→ Jemand spielt »falsch«: »Hör mal – was macht das aus deinem Klang? Das ist dein Sound, nicht meiner.«</w:t>
            </w:r>
          </w:p>
        </w:tc>
      </w:tr>
      <w:tr w:rsidR="00295966" w14:paraId="16E57A30"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2F" w14:textId="77777777" w:rsidR="00295966" w:rsidRDefault="00A81F54">
            <w:r>
              <w:t>→ Jemand singt nicht: »Was passiert in dir, wenn die anderen singen? Das ist auch eine Antwort.«</w:t>
            </w:r>
          </w:p>
        </w:tc>
      </w:tr>
      <w:tr w:rsidR="00295966" w14:paraId="16E57A32"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31" w14:textId="77777777" w:rsidR="00295966" w:rsidRDefault="00A81F54">
            <w:r>
              <w:t>→ Stille in der Gruppe: »Vielleicht braucht heute Stille mehr Raum als Klang – lasst sie.«</w:t>
            </w:r>
          </w:p>
        </w:tc>
      </w:tr>
      <w:tr w:rsidR="00295966" w14:paraId="16E57A34"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33" w14:textId="77777777" w:rsidR="00295966" w:rsidRDefault="00A81F54">
            <w:r>
              <w:t>→ Jemand dominiert den Gruppenklang: »Du gibst dem Raum Energie – was würde passieren, wenn du auch Energie empfängst?«</w:t>
            </w:r>
          </w:p>
        </w:tc>
      </w:tr>
    </w:tbl>
    <w:p w14:paraId="16E57A35" w14:textId="77777777" w:rsidR="00295966" w:rsidRDefault="00295966"/>
    <w:p w14:paraId="16E57A36"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3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37" w14:textId="77777777" w:rsidR="00295966" w:rsidRDefault="00A81F54">
            <w:r>
              <w:t>HINWEIS TK PSYCHOSOMATIK</w:t>
            </w:r>
          </w:p>
          <w:p w14:paraId="16E57A38" w14:textId="77777777" w:rsidR="00295966" w:rsidRDefault="00A81F54">
            <w:r>
              <w:t>Volle Anwendbarkeit. Reframing ist besonders wirksam bei Scham und Selbstkritik (»Ich bin zu schlecht«, »Ich bin nicht normal«). Utilisation macht aus der Erschöpfung eine Information: »Dein Körper hat dir etwas zu sagen – was?« Vorsicht: Kein Reframing bei akutem Trauma-Material – dort stabilisieren, nicht umdeuten.</w:t>
            </w:r>
          </w:p>
        </w:tc>
      </w:tr>
    </w:tbl>
    <w:p w14:paraId="16E57A3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3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3B" w14:textId="77777777" w:rsidR="00295966" w:rsidRDefault="00A81F54">
            <w:r>
              <w:t>HINWEIS TK SUCHT</w:t>
            </w:r>
          </w:p>
          <w:p w14:paraId="16E57A3C" w14:textId="77777777" w:rsidR="00295966" w:rsidRDefault="00A81F54">
            <w:r>
              <w:t>Kernindikation. Sucht ist die Utilisation eines dysfunktionalen Lösungsversuchs – hypnosystemisch betrachtet. Reframing: »Die Substanz hat dir etwas gegeben – was? Und was könnte das auf anderem Weg geben?« Nicht moralisieren, sondern funktionalisieren. HS-1 kompatibel mit HS-4 (Ressourcenankern): Ressource identifizieren → ankern.</w:t>
            </w:r>
          </w:p>
        </w:tc>
      </w:tr>
    </w:tbl>
    <w:p w14:paraId="16E57A3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41"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A3F" w14:textId="77777777" w:rsidR="00295966" w:rsidRDefault="00A81F54">
            <w:r>
              <w:rPr>
                <w:rFonts w:ascii="Segoe UI Symbol" w:hAnsi="Segoe UI Symbol" w:cs="Segoe UI Symbol"/>
              </w:rPr>
              <w:t>⚠</w:t>
            </w:r>
            <w:r>
              <w:t> GERONTOPSYCHIATRIE – nicht geeignet</w:t>
            </w:r>
          </w:p>
          <w:p w14:paraId="16E57A40" w14:textId="77777777" w:rsidR="00295966" w:rsidRDefault="00A81F54">
            <w:r>
              <w:t>Abstrakte Reflexionsfragen und kognitive Umrahmung übersteigen die verfügbaren Ressourcen. Direkte Körper- und Klangerfahrung hat Vorrang.</w:t>
            </w:r>
          </w:p>
        </w:tc>
      </w:tr>
    </w:tbl>
    <w:p w14:paraId="16E57A4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45"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A43" w14:textId="77777777" w:rsidR="00295966" w:rsidRDefault="00A81F54">
            <w:r>
              <w:rPr>
                <w:rFonts w:ascii="Segoe UI Symbol" w:hAnsi="Segoe UI Symbol" w:cs="Segoe UI Symbol"/>
              </w:rPr>
              <w:t>⚠</w:t>
            </w:r>
            <w:r>
              <w:t> AKUTE ENTGIFTUNG – nicht geeignet</w:t>
            </w:r>
          </w:p>
          <w:p w14:paraId="16E57A44" w14:textId="77777777" w:rsidR="00295966" w:rsidRDefault="00A81F54">
            <w:r>
              <w:t>Kognitive Verfügbarkeit für Reframing und Reflexion in der Akutphase nicht gegeben.</w:t>
            </w:r>
          </w:p>
        </w:tc>
      </w:tr>
    </w:tbl>
    <w:p w14:paraId="16E57A46" w14:textId="77777777" w:rsidR="00295966" w:rsidRDefault="00295966"/>
    <w:p w14:paraId="16E57A47"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A4A"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A48"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A49" w14:textId="77777777" w:rsidR="00295966" w:rsidRDefault="00A81F54">
            <w:r>
              <w:t>Empfohlene Reaktion</w:t>
            </w:r>
          </w:p>
        </w:tc>
      </w:tr>
      <w:tr w:rsidR="00295966" w14:paraId="16E57A4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4B" w14:textId="77777777" w:rsidR="00295966" w:rsidRDefault="00A81F54">
            <w:r>
              <w:t>»Das ist doch nur Schönreden.«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4C" w14:textId="77777777" w:rsidR="00295966" w:rsidRDefault="00A81F54">
            <w:r>
              <w:t>»Nicht Schönreden – Hinschauen. Auch das Schwierige hat eine Funktion. Welche?«</w:t>
            </w:r>
          </w:p>
        </w:tc>
      </w:tr>
      <w:tr w:rsidR="00295966" w14:paraId="16E57A5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4E" w14:textId="77777777" w:rsidR="00295966" w:rsidRDefault="00A81F54">
            <w:r>
              <w:t>Reframing wirkt erzwungen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4F" w14:textId="77777777" w:rsidR="00295966" w:rsidRDefault="00A81F54">
            <w:r>
              <w:t>Pause. Erst ankern. Dann fragen – nicht umlegen.</w:t>
            </w:r>
          </w:p>
        </w:tc>
      </w:tr>
      <w:tr w:rsidR="00295966" w14:paraId="16E57A5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51" w14:textId="77777777" w:rsidR="00295966" w:rsidRDefault="00A81F54">
            <w:r>
              <w:t>Person lehnt Utilisation ab</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52" w14:textId="77777777" w:rsidR="00295966" w:rsidRDefault="00A81F54">
            <w:r>
              <w:t>Akzeptieren – das ist ebenfalls Utilisation. »Gut – was brauchst du stattdessen?«</w:t>
            </w:r>
          </w:p>
        </w:tc>
      </w:tr>
      <w:tr w:rsidR="00295966" w14:paraId="16E57A5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54" w14:textId="77777777" w:rsidR="00295966" w:rsidRDefault="00A81F54">
            <w:r>
              <w:t>Gruppe versteht das Prinzip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55" w14:textId="77777777" w:rsidR="00295966" w:rsidRDefault="00A81F54">
            <w:r>
              <w:t>Weniger erklären, mehr anwenden. »Lass mich zeigen, was ich meine.«</w:t>
            </w:r>
          </w:p>
        </w:tc>
      </w:tr>
      <w:tr w:rsidR="00295966" w14:paraId="16E57A5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57" w14:textId="77777777" w:rsidR="00295966" w:rsidRDefault="00A81F54">
            <w:r>
              <w:lastRenderedPageBreak/>
              <w:t>»Das ist Manipulation.«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58" w14:textId="77777777" w:rsidR="00295966" w:rsidRDefault="00A81F54">
            <w:r>
              <w:t>»Ja, in gewissem Sinne. Die Frage ist: wohin? Zu dir – oder weg von dir?«</w:t>
            </w:r>
          </w:p>
        </w:tc>
      </w:tr>
    </w:tbl>
    <w:p w14:paraId="16E57A5A" w14:textId="77777777" w:rsidR="00295966" w:rsidRDefault="00295966"/>
    <w:p w14:paraId="16E57A5B" w14:textId="77777777" w:rsidR="00295966" w:rsidRDefault="00A81F54">
      <w:pPr>
        <w:pStyle w:val="berschrift2"/>
      </w:pPr>
      <w:bookmarkStart w:id="335" w:name="_Toc231731157"/>
      <w:bookmarkStart w:id="336" w:name="_Toc231713520"/>
      <w:bookmarkStart w:id="337" w:name="_Toc231732993"/>
      <w:bookmarkStart w:id="338" w:name="_Toc231931782"/>
      <w:r>
        <w:t>HS-2 – Symptom als Ressource</w:t>
      </w:r>
      <w:bookmarkEnd w:id="335"/>
      <w:bookmarkEnd w:id="336"/>
      <w:bookmarkEnd w:id="337"/>
      <w:bookmarkEnd w:id="338"/>
    </w:p>
    <w:p w14:paraId="16E57A5C"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A6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5D"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A5E"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5F"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A60" w14:textId="77777777" w:rsidR="00295966" w:rsidRDefault="00A81F54">
            <w:pPr>
              <w:rPr>
                <w:sz w:val="16"/>
                <w:szCs w:val="24"/>
              </w:rPr>
            </w:pPr>
            <w:r>
              <w:rPr>
                <w:sz w:val="16"/>
                <w:szCs w:val="24"/>
              </w:rPr>
              <w:t>W1 Stabilisierung</w:t>
            </w:r>
          </w:p>
        </w:tc>
      </w:tr>
      <w:tr w:rsidR="00295966" w14:paraId="16E57A6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2"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A63"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4"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A65" w14:textId="77777777" w:rsidR="00295966" w:rsidRDefault="00A81F54">
            <w:pPr>
              <w:rPr>
                <w:sz w:val="16"/>
                <w:szCs w:val="24"/>
              </w:rPr>
            </w:pPr>
            <w:r>
              <w:rPr>
                <w:sz w:val="16"/>
                <w:szCs w:val="24"/>
              </w:rPr>
              <w:t>mittel bis hoch</w:t>
            </w:r>
          </w:p>
        </w:tc>
      </w:tr>
      <w:tr w:rsidR="00295966" w14:paraId="16E57A6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7"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A68"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9"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A6A" w14:textId="77777777" w:rsidR="00295966" w:rsidRDefault="00A81F54">
            <w:pPr>
              <w:rPr>
                <w:sz w:val="16"/>
                <w:szCs w:val="24"/>
              </w:rPr>
            </w:pPr>
            <w:r>
              <w:rPr>
                <w:sz w:val="16"/>
                <w:szCs w:val="24"/>
              </w:rPr>
              <w:t>Psy ja; Sucht ja; Ger Anpassung; Akut Anpassung</w:t>
            </w:r>
          </w:p>
        </w:tc>
      </w:tr>
      <w:tr w:rsidR="00295966" w14:paraId="16E57A7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C"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A6D"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6E"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A6F" w14:textId="77777777" w:rsidR="00295966" w:rsidRDefault="00A81F54">
            <w:pPr>
              <w:rPr>
                <w:sz w:val="16"/>
                <w:szCs w:val="24"/>
              </w:rPr>
            </w:pPr>
            <w:r>
              <w:rPr>
                <w:sz w:val="16"/>
                <w:szCs w:val="24"/>
              </w:rPr>
              <w:t>keine generelle Setting-Kontraindikation</w:t>
            </w:r>
          </w:p>
        </w:tc>
      </w:tr>
      <w:tr w:rsidR="00F71D1A" w14:paraId="3354A24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E8B16AC"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28F1951C"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6F217BB"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085427E" w14:textId="77777777" w:rsidR="00F71D1A" w:rsidRDefault="00C56544">
            <w:r>
              <w:rPr>
                <w:sz w:val="18"/>
              </w:rPr>
              <w:t xml:space="preserve">vor allem als Rahmung, </w:t>
            </w:r>
            <w:r>
              <w:rPr>
                <w:sz w:val="18"/>
              </w:rPr>
              <w:t>Erweiterung oder Abschluss eines anderen Moduls planbar</w:t>
            </w:r>
          </w:p>
        </w:tc>
      </w:tr>
      <w:tr w:rsidR="00295966" w14:paraId="16E57A73"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A71" w14:textId="77777777" w:rsidR="00295966" w:rsidRDefault="00A81F54">
            <w:r>
              <w:t>HS-2 – Symptom als Ressource</w:t>
            </w:r>
          </w:p>
          <w:p w14:paraId="16E57A72" w14:textId="77777777" w:rsidR="00295966" w:rsidRDefault="00A81F54">
            <w:r>
              <w:t>Methode: Hypnosystemisch / integrativ   ·   Wirkdimension: W1 Stabilisierung</w:t>
            </w:r>
          </w:p>
        </w:tc>
      </w:tr>
    </w:tbl>
    <w:p w14:paraId="16E57A74" w14:textId="77777777" w:rsidR="00295966" w:rsidRDefault="00295966"/>
    <w:p w14:paraId="16E57A75" w14:textId="77777777" w:rsidR="00295966" w:rsidRDefault="00A81F54">
      <w:pPr>
        <w:rPr>
          <w:b/>
          <w:bCs/>
        </w:rPr>
      </w:pPr>
      <w:r>
        <w:rPr>
          <w:b/>
          <w:bCs/>
        </w:rPr>
        <w:t>Methode und Wirkprinzip</w:t>
      </w:r>
    </w:p>
    <w:p w14:paraId="16E57A76" w14:textId="77777777" w:rsidR="00295966" w:rsidRDefault="00A81F54">
      <w:r>
        <w:t>HS-2 ist das stabilisierungsorientierte integrative Prinzip der hypnosystemischen Methode. Während HS-1 (Reframing &amp; Utilisation) expressiv und biografisch wirkt, geht HS-2 in die Tiefe eines einzelnen Symptoms und fragt: Was will dieses Symptom – Erschöpfung, Anspannung, Unruhe, Schmerz, Craving – erreichen? Was schützt es? Was löst es (wenn auch dysfunktional)? Dieser Ansatz entstammt der Idee der »inner parts« (inneren Anteile, in Anlehnung an IFS und hypnosystemische Arbeit): Das Symptom ist kein Feind, sondern ein Teil, der etwas will. Im musiktherapeutischen Kontext: Das Symptom bekommt einen Klang. »Wie klingt deine Erschöpfung?« – und dieser Klang wird in der Gruppe gespielt, gehört, gespiegelt. Das Symptom darf da sein – und bekommt einen würdigen Ausdruck. Theoretisch verankert in Hypnosystemischer Beratung (Schmidt), Internal Family Systems/IFS (Schwartz), Polyvagaltheorie (Porges) und Resonanztheorie (Rosa).</w:t>
      </w:r>
    </w:p>
    <w:p w14:paraId="16E57A77" w14:textId="77777777" w:rsidR="00295966" w:rsidRDefault="00A81F54">
      <w:r>
        <w:rPr>
          <w:rFonts w:ascii="Cambria Math" w:hAnsi="Cambria Math" w:cs="Cambria Math"/>
        </w:rPr>
        <w:t>⊕</w:t>
      </w:r>
      <w:r>
        <w:t xml:space="preserve"> Integrativ: HS-2 kann in Stabilisierungsmodule (KM-1, KM-2, RZ-4, RN-1) eingewoben werden oder als eigenst</w:t>
      </w:r>
      <w:r>
        <w:rPr>
          <w:rFonts w:cs="DM Sans 14pt"/>
        </w:rPr>
        <w:t>ä</w:t>
      </w:r>
      <w:r>
        <w:t>ndige Reflexionsrunde am Ende einer Einheit stehen.</w:t>
      </w:r>
    </w:p>
    <w:p w14:paraId="16E57A78" w14:textId="77777777" w:rsidR="00295966" w:rsidRDefault="00295966"/>
    <w:p w14:paraId="16E57A79" w14:textId="77777777" w:rsidR="00295966" w:rsidRDefault="00A81F54">
      <w:pPr>
        <w:rPr>
          <w:b/>
          <w:bCs/>
        </w:rPr>
      </w:pPr>
      <w:r>
        <w:rPr>
          <w:b/>
          <w:bCs/>
        </w:rPr>
        <w:t>Kernprinzipien und Anwendung</w:t>
      </w:r>
    </w:p>
    <w:p w14:paraId="16E57A7A" w14:textId="77777777" w:rsidR="00295966" w:rsidRDefault="00A81F54">
      <w:r>
        <w:t>Fünf Grundfragen für die Arbeit mit dem Symptom:</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295966" w14:paraId="16E57A7C"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7B" w14:textId="77777777" w:rsidR="00295966" w:rsidRDefault="00A81F54">
            <w:r>
              <w:t>→ »Was will dein Symptom für dich?« – nicht: Was ist falsch mit dir? Sondern: Was versucht es zu schützen?</w:t>
            </w:r>
          </w:p>
        </w:tc>
      </w:tr>
      <w:tr w:rsidR="00295966" w14:paraId="16E57A7E"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7D" w14:textId="77777777" w:rsidR="00295966" w:rsidRDefault="00A81F54">
            <w:r>
              <w:t>→ »Wie klingt dieses Symptom?« – Instrument wählen lassen. Den Klang spielen. Gruppe hört zu.</w:t>
            </w:r>
          </w:p>
        </w:tc>
      </w:tr>
      <w:tr w:rsidR="00295966" w14:paraId="16E57A80"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7F" w14:textId="77777777" w:rsidR="00295966" w:rsidRDefault="00A81F54">
            <w:r>
              <w:t>→ »Was braucht dieser Teil von dir?« – Ressource identifizieren, nicht entfernen.</w:t>
            </w:r>
          </w:p>
        </w:tc>
      </w:tr>
      <w:tr w:rsidR="00295966" w14:paraId="16E57A82"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1" w14:textId="77777777" w:rsidR="00295966" w:rsidRDefault="00A81F54">
            <w:r>
              <w:t>→ »Was wäre, wenn dieses Symptom einen guten Grund hätte?« – Entlastung durch Anerkennung.</w:t>
            </w:r>
          </w:p>
        </w:tc>
      </w:tr>
      <w:tr w:rsidR="00295966" w14:paraId="16E57A84"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3" w14:textId="77777777" w:rsidR="00295966" w:rsidRDefault="00A81F54">
            <w:r>
              <w:lastRenderedPageBreak/>
              <w:t>→ »Welcher Klang wäre die Antwort auf dein Symptom?« – Ressource klingt neben dem Symptom.</w:t>
            </w:r>
          </w:p>
        </w:tc>
      </w:tr>
    </w:tbl>
    <w:p w14:paraId="16E57A85" w14:textId="77777777" w:rsidR="00295966" w:rsidRDefault="00295966"/>
    <w:p w14:paraId="16E57A86" w14:textId="77777777" w:rsidR="00295966" w:rsidRDefault="00A81F54">
      <w:pPr>
        <w:rPr>
          <w:b/>
          <w:bCs/>
        </w:rPr>
      </w:pPr>
      <w:r>
        <w:rPr>
          <w:b/>
          <w:bCs/>
        </w:rPr>
        <w:t>Musiktherapeutische Anwendungsbeispiele:</w:t>
      </w:r>
    </w:p>
    <w:tbl>
      <w:tblPr>
        <w:tblW w:w="9026" w:type="dxa"/>
        <w:tblLayout w:type="fixed"/>
        <w:tblCellMar>
          <w:top w:w="80" w:type="dxa"/>
          <w:left w:w="160" w:type="dxa"/>
          <w:bottom w:w="80" w:type="dxa"/>
          <w:right w:w="140" w:type="dxa"/>
        </w:tblCellMar>
        <w:tblLook w:val="04A0" w:firstRow="1" w:lastRow="0" w:firstColumn="1" w:lastColumn="0" w:noHBand="0" w:noVBand="1"/>
      </w:tblPr>
      <w:tblGrid>
        <w:gridCol w:w="9026"/>
      </w:tblGrid>
      <w:tr w:rsidR="00295966" w14:paraId="16E57A88"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7" w14:textId="77777777" w:rsidR="00295966" w:rsidRDefault="00A81F54">
            <w:r>
              <w:t>→ Nach einer Stabilisierungseinheit: »Was hat sich verändert? Und was ist noch da – welchen Klang hätte das?«</w:t>
            </w:r>
          </w:p>
        </w:tc>
      </w:tr>
      <w:tr w:rsidR="00295966" w14:paraId="16E57A8A"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9" w14:textId="77777777" w:rsidR="00295966" w:rsidRDefault="00A81F54">
            <w:r>
              <w:t>→ Jemand ist angespannt: »Wenn diese Anspannung ein Instrument wäre – welches? Spiel es.« Dann: »Und was bräuchte sie?«</w:t>
            </w:r>
          </w:p>
        </w:tc>
      </w:tr>
      <w:tr w:rsidR="00295966" w14:paraId="16E57A8C" w14:textId="77777777">
        <w:tc>
          <w:tcPr>
            <w:tcW w:w="9026" w:type="dxa"/>
            <w:tcBorders>
              <w:top w:val="single" w:sz="2" w:space="0" w:color="CCCCCC"/>
              <w:left w:val="single" w:sz="8" w:space="0" w:color="3C3489"/>
              <w:bottom w:val="single" w:sz="2" w:space="0" w:color="CCCCCC"/>
              <w:right w:val="single" w:sz="2" w:space="0" w:color="CCCCCC"/>
            </w:tcBorders>
            <w:shd w:val="clear" w:color="auto" w:fill="F4F3FE"/>
          </w:tcPr>
          <w:p w14:paraId="16E57A8B" w14:textId="77777777" w:rsidR="00295966" w:rsidRDefault="00A81F54">
            <w:r>
              <w:t>→ Craving-Arbeit (Sucht): »Wie klingt das Craving? Und was steckt dahinter – welches Bedürfnis?«</w:t>
            </w:r>
          </w:p>
        </w:tc>
      </w:tr>
    </w:tbl>
    <w:p w14:paraId="16E57A8D" w14:textId="77777777" w:rsidR="00295966" w:rsidRDefault="00295966"/>
    <w:p w14:paraId="16E57A8E"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9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8F" w14:textId="77777777" w:rsidR="00295966" w:rsidRDefault="00A81F54">
            <w:r>
              <w:t>HINWEIS TK PSYCHOSOMATIK</w:t>
            </w:r>
          </w:p>
          <w:p w14:paraId="16E57A90" w14:textId="77777777" w:rsidR="00295966" w:rsidRDefault="00A81F54">
            <w:r>
              <w:t>Volle Anwendbarkeit – besonders für Somatisierungssyndrome. Das Symptom bekommt einen Klang – das entlastet von der Pflicht, es zu verstehen oder zu benennen. Traumasensibilität: Symptomarbeit nur in stabiler Gruppe, nur wenn Therapeut sicher begleiten kann. Keine Einzelexposition ohne Absicherung.</w:t>
            </w:r>
          </w:p>
        </w:tc>
      </w:tr>
    </w:tbl>
    <w:p w14:paraId="16E57A9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95"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93" w14:textId="77777777" w:rsidR="00295966" w:rsidRDefault="00A81F54">
            <w:r>
              <w:t>HINWEIS TK SUCHT</w:t>
            </w:r>
          </w:p>
          <w:p w14:paraId="16E57A94" w14:textId="77777777" w:rsidR="00295966" w:rsidRDefault="00A81F54">
            <w:r>
              <w:t>Kernindikation. Craving als Symptom verstehen – nicht als Schwäche. »Was will das Craving für dich?« öffnet den Weg zu darunterliegenden Bedürfnissen (Sicherheit, Zugehörigkeit, Entlastung). HS-2 kombinierbar mit HS-4 (Ressourcenankern): Symptom identifizieren → Ressource dagegenstellen → ankern.</w:t>
            </w:r>
          </w:p>
        </w:tc>
      </w:tr>
    </w:tbl>
    <w:p w14:paraId="16E57A9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9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97" w14:textId="77777777" w:rsidR="00295966" w:rsidRDefault="00A81F54">
            <w:r>
              <w:t>HINWEIS GERONTOPSYCHIATRIE</w:t>
            </w:r>
          </w:p>
          <w:p w14:paraId="16E57A98" w14:textId="77777777" w:rsidR="00295966" w:rsidRDefault="00A81F54">
            <w:r>
              <w:t>Eingeschränkt anwendbar. Keine abstrakten Reflexionsfragen. Aber: »Wie klingt das, was dich belastet?« – mit Instrument spielen lassen – ist auch für kognitiv eingeschränkte Menschen zugänglich. Keine Deutung des Klangs. Moderator hält den Raum.</w:t>
            </w:r>
          </w:p>
        </w:tc>
      </w:tr>
    </w:tbl>
    <w:p w14:paraId="16E57A9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A9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A9B" w14:textId="77777777" w:rsidR="00295966" w:rsidRDefault="00A81F54">
            <w:r>
              <w:t>HINWEIS AKUTE ENTGIFTUNG</w:t>
            </w:r>
          </w:p>
          <w:p w14:paraId="16E57A9C" w14:textId="77777777" w:rsidR="00295966" w:rsidRDefault="00A81F54">
            <w:r>
              <w:t>Eingeschränkt anwendbar. Nur im Einzelkontakt und mit klarem Stabilisierungsrahmen. Keine Gruppenanwendung in der Akutphase. Wenn verwendet: nur die erste Frage (»Was willst du gerade?«) – keine Vertiefung.</w:t>
            </w:r>
          </w:p>
        </w:tc>
      </w:tr>
    </w:tbl>
    <w:p w14:paraId="16E57A9E" w14:textId="77777777" w:rsidR="00295966" w:rsidRDefault="00295966"/>
    <w:p w14:paraId="16E57A9F"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AA2"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AA0"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AA1" w14:textId="77777777" w:rsidR="00295966" w:rsidRDefault="00A81F54">
            <w:r>
              <w:t>Empfohlene Reaktion</w:t>
            </w:r>
          </w:p>
        </w:tc>
      </w:tr>
      <w:tr w:rsidR="00295966" w14:paraId="16E57AA5"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3" w14:textId="77777777" w:rsidR="00295966" w:rsidRDefault="00A81F54">
            <w:r>
              <w:t>Person identifiziert sich vollständig mit dem Symptom</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A4" w14:textId="77777777" w:rsidR="00295966" w:rsidRDefault="00A81F54">
            <w:r>
              <w:t>»Das Symptom ist ein Teil von dir – aber nicht alles. Welcher andere Teil ist auch da?«</w:t>
            </w:r>
          </w:p>
        </w:tc>
      </w:tr>
      <w:tr w:rsidR="00295966" w14:paraId="16E57AA8"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6" w14:textId="77777777" w:rsidR="00295966" w:rsidRDefault="00A81F54">
            <w:r>
              <w:t>Symptomklang eskaliert emotional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A7" w14:textId="77777777" w:rsidR="00295966" w:rsidRDefault="00A81F54">
            <w:r>
              <w:t>Musik leiser. Ankern: »Du bist hier. Der Klang gehört dir – du bist nicht der Klang.«</w:t>
            </w:r>
          </w:p>
        </w:tc>
      </w:tr>
      <w:tr w:rsidR="00295966" w14:paraId="16E57AAB"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9" w14:textId="77777777" w:rsidR="00295966" w:rsidRDefault="00A81F54">
            <w:r>
              <w:lastRenderedPageBreak/>
              <w:t>»Mein Symptom hat keinen Sinn.«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AA" w14:textId="77777777" w:rsidR="00295966" w:rsidRDefault="00A81F54">
            <w:r>
              <w:t>»Noch nicht erkennbar – das ist okay. Es ist trotzdem da. Was bräuchte es?«</w:t>
            </w:r>
          </w:p>
        </w:tc>
      </w:tr>
      <w:tr w:rsidR="00295966" w14:paraId="16E57AA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C" w14:textId="77777777" w:rsidR="00295966" w:rsidRDefault="00A81F54">
            <w:r>
              <w:t>Gruppe reagiert nicht auf Klang einer Person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AD" w14:textId="77777777" w:rsidR="00295966" w:rsidRDefault="00A81F54">
            <w:r>
              <w:t>Moderator reagiert aktiv: »Ich habe gehört – da war etwas.« Klangresonanz stiften.</w:t>
            </w:r>
          </w:p>
        </w:tc>
      </w:tr>
      <w:tr w:rsidR="00295966" w14:paraId="16E57AB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AAF" w14:textId="77777777" w:rsidR="00295966" w:rsidRDefault="00A81F54">
            <w:r>
              <w:t>Symptomarbeit öffnet zu viel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AB0" w14:textId="77777777" w:rsidR="00295966" w:rsidRDefault="00A81F54">
            <w:r>
              <w:t>Pause. Stabilisieren (KM-1 oder RN-1). Symptomarbeit auf nächste Einheit verschieben.</w:t>
            </w:r>
          </w:p>
        </w:tc>
      </w:tr>
    </w:tbl>
    <w:p w14:paraId="16E57AB2" w14:textId="77777777" w:rsidR="00295966" w:rsidRDefault="00A81F54">
      <w:pPr>
        <w:pStyle w:val="berschrift2"/>
        <w:spacing w:before="0"/>
      </w:pPr>
      <w:bookmarkStart w:id="339" w:name="_Toc231731158"/>
      <w:bookmarkStart w:id="340" w:name="_Toc231713521"/>
      <w:bookmarkStart w:id="341" w:name="_Toc231732994"/>
      <w:bookmarkStart w:id="342" w:name="_Toc231931783"/>
      <w:r>
        <w:t>HS-3 – Innere Anteile / Klang</w:t>
      </w:r>
      <w:bookmarkEnd w:id="339"/>
      <w:bookmarkEnd w:id="340"/>
      <w:bookmarkEnd w:id="341"/>
      <w:bookmarkEnd w:id="342"/>
    </w:p>
    <w:p w14:paraId="16E57AB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AB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AB5"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AB7" w14:textId="77777777" w:rsidR="00295966" w:rsidRDefault="00A81F54">
            <w:pPr>
              <w:rPr>
                <w:sz w:val="16"/>
                <w:szCs w:val="24"/>
              </w:rPr>
            </w:pPr>
            <w:r>
              <w:rPr>
                <w:sz w:val="16"/>
                <w:szCs w:val="24"/>
              </w:rPr>
              <w:t>W5 Biografie &amp; Sinn</w:t>
            </w:r>
          </w:p>
        </w:tc>
      </w:tr>
      <w:tr w:rsidR="00295966" w14:paraId="16E57AB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ABA"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ABC" w14:textId="77777777" w:rsidR="00295966" w:rsidRDefault="00A81F54">
            <w:pPr>
              <w:rPr>
                <w:sz w:val="16"/>
                <w:szCs w:val="24"/>
              </w:rPr>
            </w:pPr>
            <w:r>
              <w:rPr>
                <w:sz w:val="16"/>
                <w:szCs w:val="24"/>
              </w:rPr>
              <w:t>mittel bis hoch</w:t>
            </w:r>
          </w:p>
        </w:tc>
      </w:tr>
      <w:tr w:rsidR="00295966" w14:paraId="16E57AC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B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ABF"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C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AC1" w14:textId="77777777" w:rsidR="00295966" w:rsidRDefault="00A81F54">
            <w:pPr>
              <w:rPr>
                <w:sz w:val="16"/>
                <w:szCs w:val="24"/>
              </w:rPr>
            </w:pPr>
            <w:r>
              <w:rPr>
                <w:sz w:val="16"/>
                <w:szCs w:val="24"/>
              </w:rPr>
              <w:t>Psy ja; Sucht Anpassung; Ger nein; Akut nein</w:t>
            </w:r>
          </w:p>
        </w:tc>
      </w:tr>
      <w:tr w:rsidR="00295966" w14:paraId="16E57AC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C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AC4"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AC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AC6" w14:textId="77777777" w:rsidR="00295966" w:rsidRDefault="00A81F54">
            <w:pPr>
              <w:rPr>
                <w:sz w:val="16"/>
                <w:szCs w:val="24"/>
              </w:rPr>
            </w:pPr>
            <w:r>
              <w:rPr>
                <w:sz w:val="16"/>
                <w:szCs w:val="24"/>
              </w:rPr>
              <w:t>Ger, Akut; nicht bei fehlender Stabilität für biografische Vertiefung</w:t>
            </w:r>
          </w:p>
        </w:tc>
      </w:tr>
      <w:tr w:rsidR="00F71D1A" w14:paraId="6ECDF57D"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0E27B13"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B98565B" w14:textId="77777777" w:rsidR="00F71D1A" w:rsidRDefault="00C56544">
            <w:r>
              <w:rPr>
                <w:sz w:val="18"/>
              </w:rPr>
              <w:t>Vertiefung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E359B5A"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995B1AD" w14:textId="77777777" w:rsidR="00F71D1A" w:rsidRDefault="00C56544">
            <w:r>
              <w:rPr>
                <w:sz w:val="18"/>
              </w:rPr>
              <w:t>bei stabilem Verlauf, klarem Auftrag und therapeutischer Erfahrung planbar</w:t>
            </w:r>
          </w:p>
        </w:tc>
      </w:tr>
      <w:tr w:rsidR="00295966" w14:paraId="16E57AC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AC8" w14:textId="77777777" w:rsidR="00295966" w:rsidRDefault="00A81F54">
            <w:r>
              <w:t>HS-3 – Innere Anteile / Klang</w:t>
            </w:r>
          </w:p>
          <w:p w14:paraId="16E57AC9" w14:textId="77777777" w:rsidR="00295966" w:rsidRDefault="00A81F54">
            <w:r>
              <w:t>Methode: Hypnosystemisch   ·   Wirkdimension: W5 Biografie &amp; Sinn</w:t>
            </w:r>
          </w:p>
        </w:tc>
      </w:tr>
    </w:tbl>
    <w:p w14:paraId="16E57ACB" w14:textId="77777777" w:rsidR="00295966" w:rsidRDefault="00295966"/>
    <w:p w14:paraId="16E57ACC" w14:textId="77777777" w:rsidR="00295966" w:rsidRDefault="00A81F54">
      <w:pPr>
        <w:rPr>
          <w:b/>
          <w:bCs/>
        </w:rPr>
      </w:pPr>
      <w:r>
        <w:rPr>
          <w:b/>
          <w:bCs/>
        </w:rPr>
        <w:t>Methode und Wirkprinzip</w:t>
      </w:r>
    </w:p>
    <w:p w14:paraId="16E57ACD" w14:textId="77777777" w:rsidR="00295966" w:rsidRDefault="00A81F54">
      <w:r>
        <w:t>HS-3 vertieft die Arbeit mit inneren Anteilen – einer Kernidee der hypnosystemischen Psychotherapie (Schmidt) und des Internal Family Systems (IFS, Schwartz). Jeder Mensch trägt verschiedene »innere Stimmen« oder Anteile in sich: den Antrieb, die Erschöpfung, den Kritiker, die Sehnsucht, den Beschützer. Diese Anteile stehen oft in Konflikt – und genau dieser Konflikt äußert sich in Symptomen, Widerstand, Ambivalenz. HS-3 macht diese inneren Anteile klanglich erfahrbar: Jeder Anteil bekommt ein Instrument, einen Klang, einen Platz im Raum. Die Gruppe – oder die einzelne Person – erkundet, wie diese Anteile miteinander klingen, sich überlagern oder blockieren. Therapeutisch entsteht dadurch ein Außenperspektive auf das eigene Innenleben: »Ich bin nicht meine Erschöpfung – ich habe einen erschöpften Anteil.« Theoretisch verankert in Hypnosystemischer Beratung (Schmidt), Internal Family Systems (Schwartz), Polyvagaltheorie (Porges) und Resonanztheorie (Rosa).</w:t>
      </w:r>
    </w:p>
    <w:p w14:paraId="16E57ACE" w14:textId="77777777" w:rsidR="00295966" w:rsidRDefault="00A81F54">
      <w:r>
        <w:t>Voraussetzung: Fortgeschrittene Gruppe, stabiles Gruppenklima, therapeutische Beziehung. Nicht für ersten Kontakt geeignet.</w:t>
      </w:r>
    </w:p>
    <w:p w14:paraId="16E57ACF" w14:textId="77777777" w:rsidR="00295966" w:rsidRDefault="00295966"/>
    <w:p w14:paraId="16E57AD0" w14:textId="77777777" w:rsidR="00295966" w:rsidRDefault="00A81F54">
      <w:pPr>
        <w:rPr>
          <w:b/>
          <w:bCs/>
        </w:rPr>
      </w:pPr>
      <w:r>
        <w:rPr>
          <w:b/>
          <w:bCs/>
        </w:rPr>
        <w:t>Basisstruktur</w:t>
      </w:r>
    </w:p>
    <w:p w14:paraId="16E57AD1" w14:textId="77777777" w:rsidR="00295966" w:rsidRDefault="00A81F54">
      <w:r>
        <w:t>Referenzversion: 40–55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60"/>
        <w:gridCol w:w="880"/>
        <w:gridCol w:w="3401"/>
        <w:gridCol w:w="2585"/>
      </w:tblGrid>
      <w:tr w:rsidR="00295966" w14:paraId="16E57AD6" w14:textId="77777777">
        <w:trPr>
          <w:tblHeader/>
        </w:trPr>
        <w:tc>
          <w:tcPr>
            <w:tcW w:w="2159" w:type="dxa"/>
            <w:tcBorders>
              <w:top w:val="single" w:sz="4" w:space="0" w:color="CCCCCC"/>
              <w:left w:val="single" w:sz="4" w:space="0" w:color="CCCCCC"/>
              <w:bottom w:val="single" w:sz="4" w:space="0" w:color="CCCCCC"/>
              <w:right w:val="single" w:sz="4" w:space="0" w:color="CCCCCC"/>
            </w:tcBorders>
            <w:shd w:val="clear" w:color="auto" w:fill="EAF3F7"/>
          </w:tcPr>
          <w:p w14:paraId="16E57AD2" w14:textId="77777777" w:rsidR="00295966" w:rsidRDefault="00A81F54">
            <w:r>
              <w:t>Phase</w:t>
            </w:r>
          </w:p>
        </w:tc>
        <w:tc>
          <w:tcPr>
            <w:tcW w:w="880" w:type="dxa"/>
            <w:tcBorders>
              <w:top w:val="single" w:sz="4" w:space="0" w:color="CCCCCC"/>
              <w:left w:val="single" w:sz="4" w:space="0" w:color="CCCCCC"/>
              <w:bottom w:val="single" w:sz="4" w:space="0" w:color="CCCCCC"/>
              <w:right w:val="single" w:sz="4" w:space="0" w:color="CCCCCC"/>
            </w:tcBorders>
            <w:shd w:val="clear" w:color="auto" w:fill="EAF3F7"/>
          </w:tcPr>
          <w:p w14:paraId="16E57AD3" w14:textId="77777777" w:rsidR="00295966" w:rsidRDefault="00A81F54">
            <w:r>
              <w:t>Zeit</w:t>
            </w:r>
          </w:p>
        </w:tc>
        <w:tc>
          <w:tcPr>
            <w:tcW w:w="3401" w:type="dxa"/>
            <w:tcBorders>
              <w:top w:val="single" w:sz="4" w:space="0" w:color="CCCCCC"/>
              <w:left w:val="single" w:sz="4" w:space="0" w:color="CCCCCC"/>
              <w:bottom w:val="single" w:sz="4" w:space="0" w:color="CCCCCC"/>
              <w:right w:val="single" w:sz="4" w:space="0" w:color="CCCCCC"/>
            </w:tcBorders>
            <w:shd w:val="clear" w:color="auto" w:fill="EAF3F7"/>
          </w:tcPr>
          <w:p w14:paraId="16E57AD4" w14:textId="77777777" w:rsidR="00295966" w:rsidRDefault="00A81F54">
            <w:r>
              <w:t>Inhalt / Methode</w:t>
            </w:r>
          </w:p>
        </w:tc>
        <w:tc>
          <w:tcPr>
            <w:tcW w:w="2585" w:type="dxa"/>
            <w:tcBorders>
              <w:top w:val="single" w:sz="4" w:space="0" w:color="CCCCCC"/>
              <w:left w:val="single" w:sz="4" w:space="0" w:color="CCCCCC"/>
              <w:bottom w:val="single" w:sz="4" w:space="0" w:color="CCCCCC"/>
              <w:right w:val="single" w:sz="4" w:space="0" w:color="CCCCCC"/>
            </w:tcBorders>
            <w:shd w:val="clear" w:color="auto" w:fill="EAF3F7"/>
          </w:tcPr>
          <w:p w14:paraId="16E57AD5" w14:textId="77777777" w:rsidR="00295966" w:rsidRDefault="00A81F54">
            <w:r>
              <w:t>Ziel / Begründung</w:t>
            </w:r>
          </w:p>
        </w:tc>
      </w:tr>
      <w:tr w:rsidR="00295966" w14:paraId="16E57ADB"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D7" w14:textId="77777777" w:rsidR="00295966" w:rsidRDefault="00A81F54">
            <w:r>
              <w:t>Einführung innere Anteile</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D8" w14:textId="77777777" w:rsidR="00295966" w:rsidRDefault="00A81F54">
            <w:r>
              <w:t>5–7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D9" w14:textId="77777777" w:rsidR="00295966" w:rsidRDefault="00A81F54">
            <w:r>
              <w:t>»Wir tragen alle verschiedene Stimmen in uns – Antrieb, Erschöpfung, Sehnsucht, Kritik. Heute geben wir ihnen Klang.«</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DA" w14:textId="77777777" w:rsidR="00295966" w:rsidRDefault="00A81F54">
            <w:r>
              <w:t>Konzept zugänglich machen; Normalisierung innerer Pluralität</w:t>
            </w:r>
          </w:p>
        </w:tc>
      </w:tr>
      <w:tr w:rsidR="00295966" w14:paraId="16E57AE0"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DC" w14:textId="77777777" w:rsidR="00295966" w:rsidRDefault="00A81F54">
            <w:r>
              <w:lastRenderedPageBreak/>
              <w:t>Anteil benennen &amp; wählen</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DD" w14:textId="77777777" w:rsidR="00295966" w:rsidRDefault="00A81F54">
            <w:r>
              <w:t>4–5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DE" w14:textId="77777777" w:rsidR="00295966" w:rsidRDefault="00A81F54">
            <w:r>
              <w:t>Jede:r wählt einen Anteil, der gerade präsent ist. Instrument wählen: »Welches Instrument klingt wie dieser Anteil?«</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DF" w14:textId="77777777" w:rsidR="00295966" w:rsidRDefault="00A81F54">
            <w:r>
              <w:t>Selbstwahrnehmung; Materialwahl als erste Antwort</w:t>
            </w:r>
          </w:p>
        </w:tc>
      </w:tr>
      <w:tr w:rsidR="00295966" w14:paraId="16E57AE5"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E1" w14:textId="77777777" w:rsidR="00295966" w:rsidRDefault="00A81F54">
            <w:r>
              <w:t>Solo – Anteil klingt</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E2" w14:textId="77777777" w:rsidR="00295966" w:rsidRDefault="00A81F54">
            <w:r>
              <w:t>5–6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E3" w14:textId="77777777" w:rsidR="00295966" w:rsidRDefault="00A81F54">
            <w:r>
              <w:t>Jede:r spielt den Anteil allein – gleichzeitig, aber individuell. Keine Gruppenabsprache.</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E4" w14:textId="77777777" w:rsidR="00295966" w:rsidRDefault="00A81F54">
            <w:r>
              <w:t>Direkter Ausdruckszugang; Anteil darf da sein</w:t>
            </w:r>
          </w:p>
        </w:tc>
      </w:tr>
      <w:tr w:rsidR="00295966" w14:paraId="16E57AEA"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E6" w14:textId="77777777" w:rsidR="00295966" w:rsidRDefault="00A81F54">
            <w:r>
              <w:t>Zweitanteil</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E7" w14:textId="77777777" w:rsidR="00295966" w:rsidRDefault="00A81F54">
            <w:r>
              <w:t>4–5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E8" w14:textId="77777777" w:rsidR="00295966" w:rsidRDefault="00A81F54">
            <w:r>
              <w:t>»Welcher andere Anteil ist auch da? Vielleicht der Gegenpol?« Zweites Instrument wählen.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E9" w14:textId="77777777" w:rsidR="00295966" w:rsidRDefault="00A81F54">
            <w:r>
              <w:t>Innere Polarität erkunden; Ambivalenz klanglich darstellen</w:t>
            </w:r>
          </w:p>
        </w:tc>
      </w:tr>
      <w:tr w:rsidR="00295966" w14:paraId="16E57AEF"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EB" w14:textId="77777777" w:rsidR="00295966" w:rsidRDefault="00A81F54">
            <w:r>
              <w:t>Dialog der Anteile</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EC" w14:textId="77777777" w:rsidR="00295966" w:rsidRDefault="00A81F54">
            <w:r>
              <w:t>8–10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ED" w14:textId="77777777" w:rsidR="00295966" w:rsidRDefault="00A81F54">
            <w:r>
              <w:t>Person spielt mit beiden Instrumenten – abwechselnd oder gleichzeitig. Gruppe hört zu oder spielt eigene Anteile.</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EE" w14:textId="77777777" w:rsidR="00295966" w:rsidRDefault="00A81F54">
            <w:r>
              <w:t>Innerer Dialog externalisiert; Anteile in Beziehung setzen</w:t>
            </w:r>
          </w:p>
        </w:tc>
      </w:tr>
      <w:tr w:rsidR="00295966" w14:paraId="16E57AF4"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F0" w14:textId="77777777" w:rsidR="00295966" w:rsidRDefault="00A81F54">
            <w:r>
              <w:t>Gruppenklang der Anteile</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F1" w14:textId="77777777" w:rsidR="00295966" w:rsidRDefault="00A81F54">
            <w:r>
              <w:t>5–7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F2" w14:textId="77777777" w:rsidR="00295966" w:rsidRDefault="00A81F54">
            <w:r>
              <w:t>Alle Anteile der Gruppe spielen gleichzeitig – das kollektive Innen.</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F3" w14:textId="77777777" w:rsidR="00295966" w:rsidRDefault="00A81F54">
            <w:r>
              <w:t>Universalität innerer Vielheit; Entlastung durch Resonanz</w:t>
            </w:r>
          </w:p>
        </w:tc>
      </w:tr>
      <w:tr w:rsidR="00295966" w14:paraId="16E57AF9"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F5" w14:textId="77777777" w:rsidR="00295966" w:rsidRDefault="00A81F54">
            <w:r>
              <w:t>Stille &amp; Integration</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F6" w14:textId="77777777" w:rsidR="00295966" w:rsidRDefault="00A81F54">
            <w:r>
              <w:t>3–4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F7" w14:textId="77777777" w:rsidR="00295966" w:rsidRDefault="00A81F54">
            <w:r>
              <w:t>Klang endet. Stille. »Was hat sich gezeigt?«</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F8" w14:textId="77777777" w:rsidR="00295966" w:rsidRDefault="00A81F54">
            <w:r>
              <w:t>Integration; Reflexionsvorbereitung</w:t>
            </w:r>
          </w:p>
        </w:tc>
      </w:tr>
      <w:tr w:rsidR="00295966" w14:paraId="16E57AFE" w14:textId="77777777">
        <w:tc>
          <w:tcPr>
            <w:tcW w:w="2159" w:type="dxa"/>
            <w:tcBorders>
              <w:top w:val="single" w:sz="2" w:space="0" w:color="CCCCCC"/>
              <w:left w:val="single" w:sz="2" w:space="0" w:color="CCCCCC"/>
              <w:bottom w:val="single" w:sz="2" w:space="0" w:color="CCCCCC"/>
              <w:right w:val="single" w:sz="2" w:space="0" w:color="CCCCCC"/>
            </w:tcBorders>
            <w:shd w:val="clear" w:color="auto" w:fill="FFFFFF"/>
          </w:tcPr>
          <w:p w14:paraId="16E57AFA" w14:textId="77777777" w:rsidR="00295966" w:rsidRDefault="00A81F54">
            <w:r>
              <w:t>Reflexion</w:t>
            </w:r>
          </w:p>
        </w:tc>
        <w:tc>
          <w:tcPr>
            <w:tcW w:w="880" w:type="dxa"/>
            <w:tcBorders>
              <w:top w:val="single" w:sz="2" w:space="0" w:color="CCCCCC"/>
              <w:left w:val="single" w:sz="2" w:space="0" w:color="CCCCCC"/>
              <w:bottom w:val="single" w:sz="2" w:space="0" w:color="CCCCCC"/>
              <w:right w:val="single" w:sz="2" w:space="0" w:color="CCCCCC"/>
            </w:tcBorders>
            <w:shd w:val="clear" w:color="auto" w:fill="FFFFFF"/>
          </w:tcPr>
          <w:p w14:paraId="16E57AFB" w14:textId="77777777" w:rsidR="00295966" w:rsidRDefault="00A81F54">
            <w:r>
              <w:t>5–7 min</w:t>
            </w:r>
          </w:p>
        </w:tc>
        <w:tc>
          <w:tcPr>
            <w:tcW w:w="3401" w:type="dxa"/>
            <w:tcBorders>
              <w:top w:val="single" w:sz="2" w:space="0" w:color="CCCCCC"/>
              <w:left w:val="single" w:sz="2" w:space="0" w:color="CCCCCC"/>
              <w:bottom w:val="single" w:sz="2" w:space="0" w:color="CCCCCC"/>
              <w:right w:val="single" w:sz="2" w:space="0" w:color="CCCCCC"/>
            </w:tcBorders>
            <w:shd w:val="clear" w:color="auto" w:fill="FFFFFF"/>
          </w:tcPr>
          <w:p w14:paraId="16E57AFC" w14:textId="77777777" w:rsidR="00295966" w:rsidRDefault="00A81F54">
            <w:r>
              <w:t>»Welcher Anteil war heute am lautesten? Welcher hat geschwiegen? Was wollten sie?«</w:t>
            </w:r>
          </w:p>
        </w:tc>
        <w:tc>
          <w:tcPr>
            <w:tcW w:w="2585" w:type="dxa"/>
            <w:tcBorders>
              <w:top w:val="single" w:sz="2" w:space="0" w:color="CCCCCC"/>
              <w:left w:val="single" w:sz="2" w:space="0" w:color="CCCCCC"/>
              <w:bottom w:val="single" w:sz="2" w:space="0" w:color="CCCCCC"/>
              <w:right w:val="single" w:sz="2" w:space="0" w:color="CCCCCC"/>
            </w:tcBorders>
            <w:shd w:val="clear" w:color="auto" w:fill="FFFFFF"/>
          </w:tcPr>
          <w:p w14:paraId="16E57AFD" w14:textId="77777777" w:rsidR="00295966" w:rsidRDefault="00A81F54">
            <w:r>
              <w:t>Biografie &amp; Sinn erschließen; Transfer</w:t>
            </w:r>
          </w:p>
        </w:tc>
      </w:tr>
    </w:tbl>
    <w:p w14:paraId="16E57AFF" w14:textId="77777777" w:rsidR="00295966" w:rsidRDefault="00295966"/>
    <w:p w14:paraId="16E57B00"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0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01" w14:textId="77777777" w:rsidR="00295966" w:rsidRDefault="00A81F54">
            <w:r>
              <w:t>HINWEIS TK PSYCHOSOMATIK</w:t>
            </w:r>
          </w:p>
          <w:p w14:paraId="16E57B02" w14:textId="77777777" w:rsidR="00295966" w:rsidRDefault="00A81F54">
            <w:r>
              <w:t>Starkes Indikationsfeld – für fortgeschrittene Gruppen. Innere Anteilsarbeit trifft die Kernthematik vieler Psychosomatik-Patient:innen: Selbstkritik, innerer Antreiber, Erschöpfungs-Anteil. Traumasensibilität: Nicht in destabilisierten Gruppen. Moderator muss sicher durch starke Emotionen führen können. Einzelarbeit als Variante möglich.</w:t>
            </w:r>
          </w:p>
        </w:tc>
      </w:tr>
    </w:tbl>
    <w:p w14:paraId="16E57B0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0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05" w14:textId="77777777" w:rsidR="00295966" w:rsidRDefault="00A81F54">
            <w:r>
              <w:t>HINWEIS TK SUCHT</w:t>
            </w:r>
          </w:p>
          <w:p w14:paraId="16E57B06" w14:textId="77777777" w:rsidR="00295966" w:rsidRDefault="00A81F54">
            <w:r>
              <w:t>Mit Anpassung – nur für stabile Gruppen in späterer Therapiephase. Suchtspezifisch relevant: »Was will der konsumierende Anteil?« und »Welcher andere Anteil in dir wünscht sich etwas anderes?« HS-3 macht Ambivalenz klanglich erfahrbar – ohne Verurteilung. Nicht für frühe Phasen.</w:t>
            </w:r>
          </w:p>
        </w:tc>
      </w:tr>
    </w:tbl>
    <w:p w14:paraId="16E57B0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0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B09" w14:textId="77777777" w:rsidR="00295966" w:rsidRDefault="00A81F54">
            <w:r>
              <w:rPr>
                <w:rFonts w:ascii="Segoe UI Symbol" w:hAnsi="Segoe UI Symbol" w:cs="Segoe UI Symbol"/>
              </w:rPr>
              <w:t>⚠</w:t>
            </w:r>
            <w:r>
              <w:t> GERONTOPSYCHIATRIE – nicht geeignet</w:t>
            </w:r>
          </w:p>
          <w:p w14:paraId="16E57B0A" w14:textId="77777777" w:rsidR="00295966" w:rsidRDefault="00A81F54">
            <w:r>
              <w:lastRenderedPageBreak/>
              <w:t>Abstraktionsanforderung (innere Anteile als Konzept, Zweitanteil, Dialog) übersteigt die verfügbaren kognitiven Ressourcen.</w:t>
            </w:r>
          </w:p>
        </w:tc>
      </w:tr>
    </w:tbl>
    <w:p w14:paraId="16E57B0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0F"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B0D" w14:textId="77777777" w:rsidR="00295966" w:rsidRDefault="00A81F54">
            <w:r>
              <w:rPr>
                <w:rFonts w:ascii="Segoe UI Symbol" w:hAnsi="Segoe UI Symbol" w:cs="Segoe UI Symbol"/>
              </w:rPr>
              <w:t>⚠</w:t>
            </w:r>
            <w:r>
              <w:t> AKUTE ENTGIFTUNG – nicht geeignet</w:t>
            </w:r>
          </w:p>
          <w:p w14:paraId="16E57B0E" w14:textId="77777777" w:rsidR="00295966" w:rsidRDefault="00A81F54">
            <w:r>
              <w:t>Stabilität und kognitiver Zugang fehlen in der Akutphase.</w:t>
            </w:r>
          </w:p>
        </w:tc>
      </w:tr>
    </w:tbl>
    <w:p w14:paraId="16E57B10" w14:textId="77777777" w:rsidR="00295966" w:rsidRDefault="00295966"/>
    <w:p w14:paraId="09EAC01E" w14:textId="77777777" w:rsidR="008D12EB" w:rsidRDefault="008D12EB"/>
    <w:p w14:paraId="16E57B11"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B14"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B12"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B13" w14:textId="77777777" w:rsidR="00295966" w:rsidRDefault="00A81F54">
            <w:r>
              <w:t>Empfohlene Reaktion</w:t>
            </w:r>
          </w:p>
        </w:tc>
      </w:tr>
      <w:tr w:rsidR="00295966" w14:paraId="16E57B1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15" w14:textId="77777777" w:rsidR="00295966" w:rsidRDefault="00A81F54">
            <w:r>
              <w:t>Person kann keinen Anteil benennen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16" w14:textId="77777777" w:rsidR="00295966" w:rsidRDefault="00A81F54">
            <w:r>
              <w:t>»Was ist gerade am stärksten da – Müdigkeit, Druck, Unruhe?« Konkreter fragen.</w:t>
            </w:r>
          </w:p>
        </w:tc>
      </w:tr>
      <w:tr w:rsidR="00295966" w14:paraId="16E57B1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18" w14:textId="77777777" w:rsidR="00295966" w:rsidRDefault="00A81F54">
            <w:r>
              <w:t>Dialog der Anteile eskaliert emotional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19" w14:textId="77777777" w:rsidR="00295966" w:rsidRDefault="00A81F54">
            <w:r>
              <w:t>Einen Anteil zur Ruhe bringen: »Lass den lauten Anteil kurz schweigen – was sagt der leise?«</w:t>
            </w:r>
          </w:p>
        </w:tc>
      </w:tr>
      <w:tr w:rsidR="00295966" w14:paraId="16E57B1D"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1B" w14:textId="77777777" w:rsidR="00295966" w:rsidRDefault="00A81F54">
            <w:r>
              <w:t>»Ich habe keine verschiedenen Stimmen.«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1C" w14:textId="77777777" w:rsidR="00295966" w:rsidRDefault="00A81F54">
            <w:r>
              <w:t>»Wirklich? Der, der das sagt – und der, der gerade hier sitzt – ist das dieselbe Stimme?«</w:t>
            </w:r>
          </w:p>
        </w:tc>
      </w:tr>
      <w:tr w:rsidR="00295966" w14:paraId="16E57B2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1E" w14:textId="77777777" w:rsidR="00295966" w:rsidRDefault="00A81F54">
            <w:r>
              <w:t>Gruppenklang wird zu laut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1F" w14:textId="77777777" w:rsidR="00295966" w:rsidRDefault="00A81F54">
            <w:r>
              <w:t>Moderator führt sichtbar zur Stille. Stille ist Teil des Klangs der Anteile.</w:t>
            </w:r>
          </w:p>
        </w:tc>
      </w:tr>
      <w:tr w:rsidR="00295966" w14:paraId="16E57B2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21" w14:textId="77777777" w:rsidR="00295966" w:rsidRDefault="00A81F54">
            <w:r>
              <w:t>Person reagiert dissoziativ</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22" w14:textId="77777777" w:rsidR="00295966" w:rsidRDefault="00A81F54">
            <w:r>
              <w:t>Sofort ankern. Musik beenden. Moderator bleibt in direktem Kontakt. Kein Weitermachen.</w:t>
            </w:r>
          </w:p>
        </w:tc>
      </w:tr>
    </w:tbl>
    <w:p w14:paraId="16E57B24" w14:textId="77777777" w:rsidR="00295966" w:rsidRDefault="00295966"/>
    <w:p w14:paraId="16E57B25" w14:textId="77777777" w:rsidR="00295966" w:rsidRDefault="00A81F54">
      <w:r>
        <w:br w:type="page"/>
      </w:r>
    </w:p>
    <w:p w14:paraId="16E57B26" w14:textId="77777777" w:rsidR="00295966" w:rsidRDefault="00A81F54">
      <w:pPr>
        <w:pStyle w:val="berschrift2"/>
        <w:spacing w:before="0"/>
      </w:pPr>
      <w:bookmarkStart w:id="343" w:name="_Toc231731159"/>
      <w:bookmarkStart w:id="344" w:name="_Toc231713522"/>
      <w:bookmarkStart w:id="345" w:name="_Toc231732995"/>
      <w:bookmarkStart w:id="346" w:name="_Toc231931784"/>
      <w:r>
        <w:lastRenderedPageBreak/>
        <w:t>HS-4 – Ressourcenankern ★</w:t>
      </w:r>
      <w:bookmarkEnd w:id="343"/>
      <w:bookmarkEnd w:id="344"/>
      <w:bookmarkEnd w:id="345"/>
      <w:bookmarkEnd w:id="346"/>
    </w:p>
    <w:p w14:paraId="16E57B27"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B2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28"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B29" w14:textId="77777777" w:rsidR="00295966" w:rsidRDefault="00A81F54">
            <w:pPr>
              <w:rPr>
                <w:sz w:val="16"/>
                <w:szCs w:val="24"/>
              </w:rPr>
            </w:pPr>
            <w:r>
              <w:rPr>
                <w:sz w:val="16"/>
                <w:szCs w:val="24"/>
              </w:rPr>
              <w:t>12–35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2A"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B2B" w14:textId="77777777" w:rsidR="00295966" w:rsidRDefault="00A81F54">
            <w:pPr>
              <w:rPr>
                <w:sz w:val="16"/>
                <w:szCs w:val="24"/>
              </w:rPr>
            </w:pPr>
            <w:r>
              <w:rPr>
                <w:sz w:val="16"/>
                <w:szCs w:val="24"/>
              </w:rPr>
              <w:t>W6 Integration &amp; Transfer</w:t>
            </w:r>
          </w:p>
        </w:tc>
      </w:tr>
      <w:tr w:rsidR="00295966" w14:paraId="16E57B3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2D"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B2E"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2F"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B30" w14:textId="77777777" w:rsidR="00295966" w:rsidRDefault="00A81F54">
            <w:pPr>
              <w:rPr>
                <w:sz w:val="16"/>
                <w:szCs w:val="24"/>
              </w:rPr>
            </w:pPr>
            <w:r>
              <w:rPr>
                <w:sz w:val="16"/>
                <w:szCs w:val="24"/>
              </w:rPr>
              <w:t>mittel bis hoch</w:t>
            </w:r>
          </w:p>
        </w:tc>
      </w:tr>
      <w:tr w:rsidR="00295966" w14:paraId="16E57B3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32"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B33"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34"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B35" w14:textId="77777777" w:rsidR="00295966" w:rsidRDefault="00A81F54">
            <w:pPr>
              <w:rPr>
                <w:sz w:val="16"/>
                <w:szCs w:val="24"/>
              </w:rPr>
            </w:pPr>
            <w:r>
              <w:rPr>
                <w:sz w:val="16"/>
                <w:szCs w:val="24"/>
              </w:rPr>
              <w:t>Psy ja; Sucht ja; Ger Anpassung; Akut nein</w:t>
            </w:r>
          </w:p>
        </w:tc>
      </w:tr>
      <w:tr w:rsidR="00295966" w14:paraId="16E57B3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37"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B38" w14:textId="77777777" w:rsidR="00295966" w:rsidRPr="00A81F54" w:rsidRDefault="00A81F54">
            <w:pPr>
              <w:rPr>
                <w:sz w:val="16"/>
                <w:szCs w:val="16"/>
              </w:rPr>
            </w:pPr>
            <w:r>
              <w:rPr>
                <w:sz w:val="16"/>
                <w:szCs w:val="16"/>
              </w:rPr>
              <w:t>vertretungsgeeignet</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39"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B3A" w14:textId="77777777" w:rsidR="00295966" w:rsidRDefault="00A81F54">
            <w:pPr>
              <w:rPr>
                <w:sz w:val="16"/>
                <w:szCs w:val="24"/>
              </w:rPr>
            </w:pPr>
            <w:r>
              <w:rPr>
                <w:sz w:val="16"/>
                <w:szCs w:val="24"/>
              </w:rPr>
              <w:t>Akut</w:t>
            </w:r>
          </w:p>
        </w:tc>
      </w:tr>
      <w:tr w:rsidR="00F71D1A" w14:paraId="52D0E13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E4FACBA"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01A24034" w14:textId="77777777" w:rsidR="00F71D1A" w:rsidRDefault="00C56544">
            <w:r>
              <w:rPr>
                <w:sz w:val="18"/>
              </w:rPr>
              <w:t>Kernmodul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885BC45"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4D947171" w14:textId="77777777" w:rsidR="00F71D1A" w:rsidRDefault="00C56544">
            <w:r>
              <w:rPr>
                <w:sz w:val="18"/>
              </w:rPr>
              <w:t>als Einzelstunde und im Verlauf sehr gut planbar</w:t>
            </w:r>
          </w:p>
        </w:tc>
      </w:tr>
      <w:tr w:rsidR="00295966" w14:paraId="16E57B3E"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B3C" w14:textId="77777777" w:rsidR="00295966" w:rsidRDefault="00A81F54">
            <w:r>
              <w:t xml:space="preserve">HS-4 – Ressourcenankern </w:t>
            </w:r>
            <w:r>
              <w:rPr>
                <w:rFonts w:ascii="Segoe UI Symbol" w:hAnsi="Segoe UI Symbol" w:cs="Segoe UI Symbol"/>
              </w:rPr>
              <w:t>★</w:t>
            </w:r>
          </w:p>
          <w:p w14:paraId="16E57B3D" w14:textId="77777777" w:rsidR="00295966" w:rsidRDefault="00A81F54">
            <w:r>
              <w:t>Methode: Hypnosystemisch   ·   Wirkdimension: W6 Integration &amp; Transfer</w:t>
            </w:r>
          </w:p>
        </w:tc>
      </w:tr>
    </w:tbl>
    <w:p w14:paraId="16E57B3F" w14:textId="77777777" w:rsidR="00295966" w:rsidRDefault="00295966"/>
    <w:p w14:paraId="16E57B40" w14:textId="77777777" w:rsidR="00295966" w:rsidRDefault="00A81F54">
      <w:pPr>
        <w:rPr>
          <w:b/>
          <w:bCs/>
        </w:rPr>
      </w:pPr>
      <w:r>
        <w:rPr>
          <w:b/>
          <w:bCs/>
        </w:rPr>
        <w:t>Methode und Wirkprinzip</w:t>
      </w:r>
    </w:p>
    <w:p w14:paraId="16E57B41" w14:textId="77777777" w:rsidR="00295966" w:rsidRDefault="00A81F54">
      <w:r>
        <w:t>HS-4 ist das Transfermodul der hypnosystemischen Reihe: Eine Ressource – eine Stärke, ein Klang, ein Körpergefühl, eine Erinnerung – wird durch wiederholte, bewusste Verknüpfung mit einem Anker zugänglich gemacht. Der Anker kann ein Klang sein (immer dasselbe Instrument), eine Geste, ein Ton, ein Satz oder ein Körperkontakt (Hand auf Brust). Das Prinzip ist konditionierungstheoretisch: Was häufig genug miteinander aktiviert wird, verknüpft sich. Für Therapeuten relevanter Aspekt: Der Anker funktioniert auch außerhalb der Therapiestunde – er ist ein Alltagswerkzeug. Im Kontext der anderen Module: HS-4 ist oft der letzte Schritt, nachdem eine Ressource entdeckt wurde (z. B. in HS-2, KM-7, RZ-3). Theoretisch verankert in Hypnosystemischer Beratung (Schmidt), Ankertechnik (Bandler/Grinder), Konditionierungsforschung und Resonanztheorie (Rosa).</w:t>
      </w:r>
    </w:p>
    <w:p w14:paraId="16E57B42" w14:textId="77777777" w:rsidR="00295966" w:rsidRDefault="00295966"/>
    <w:p w14:paraId="16E57B43" w14:textId="77777777" w:rsidR="00295966" w:rsidRDefault="00A81F54">
      <w:pPr>
        <w:rPr>
          <w:b/>
          <w:bCs/>
        </w:rPr>
      </w:pPr>
      <w:r>
        <w:rPr>
          <w:b/>
          <w:bCs/>
        </w:rPr>
        <w:t>Basisstruktur</w:t>
      </w:r>
    </w:p>
    <w:p w14:paraId="16E57B44" w14:textId="77777777" w:rsidR="00295966" w:rsidRDefault="00A81F54">
      <w:r>
        <w:t>Referenzversion: 20–30 min. Kurzform (nur Anker setzen): 8–10 min.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B49" w14:textId="77777777">
        <w:trPr>
          <w:tblHeader/>
        </w:trPr>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B45"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B46"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B47"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B48" w14:textId="77777777" w:rsidR="00295966" w:rsidRDefault="00A81F54">
            <w:r>
              <w:t>Ziel / Begründung</w:t>
            </w:r>
          </w:p>
        </w:tc>
      </w:tr>
      <w:tr w:rsidR="00295966" w14:paraId="16E57B4E"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4A" w14:textId="77777777" w:rsidR="00295966" w:rsidRDefault="00A81F54">
            <w:r>
              <w:t>Ressource identifizieren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4B"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4C" w14:textId="77777777" w:rsidR="00295966" w:rsidRDefault="00A81F54">
            <w:r>
              <w:t>»Wann warst du dir selbst nahe? Wann hast du gespürt: Das bin ich, das kann ich?« Kurze Stille. Erinnerung aufsteigen lassen.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4D" w14:textId="77777777" w:rsidR="00295966" w:rsidRDefault="00A81F54">
            <w:r>
              <w:t>Ressource aktivieren; Zugang öffnen</w:t>
            </w:r>
          </w:p>
        </w:tc>
      </w:tr>
      <w:tr w:rsidR="00295966" w14:paraId="16E57B53"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4F" w14:textId="77777777" w:rsidR="00295966" w:rsidRDefault="00A81F54">
            <w:r>
              <w:t>Ressource verkörpern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50"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51" w14:textId="77777777" w:rsidR="00295966" w:rsidRDefault="00A81F54">
            <w:r>
              <w:t>»Spür in den Körper: Wo ist diese Stärke zu spüren? In der Brust? Den Schultern? Den Händen?« Optional: Körperstelle berühren.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52" w14:textId="77777777" w:rsidR="00295966" w:rsidRDefault="00A81F54">
            <w:r>
              <w:t>Somatische Verankerung; Ressource im Körper lokalisieren</w:t>
            </w:r>
          </w:p>
        </w:tc>
      </w:tr>
      <w:tr w:rsidR="00295966" w14:paraId="16E57B58"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54" w14:textId="77777777" w:rsidR="00295966" w:rsidRDefault="00A81F54">
            <w:r>
              <w:t>Ressource klingt</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55"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56" w14:textId="77777777" w:rsidR="00295966" w:rsidRDefault="00A81F54">
            <w:r>
              <w:t>»Welcher Klang hat diese Ressource?« Instrument wählen und spielen – so lange, bis der Klang stimmt. Gruppe hört zu.</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57" w14:textId="77777777" w:rsidR="00295966" w:rsidRDefault="00A81F54">
            <w:r>
              <w:t>Ressource externalisieren; Klang als Anker etablieren</w:t>
            </w:r>
          </w:p>
        </w:tc>
      </w:tr>
      <w:tr w:rsidR="00295966" w14:paraId="16E57B5D"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59" w14:textId="77777777" w:rsidR="00295966" w:rsidRDefault="00A81F54">
            <w:r>
              <w:t>Anker setzen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5A" w14:textId="77777777" w:rsidR="00295966" w:rsidRDefault="00A81F54">
            <w:r>
              <w:t>4–5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5B" w14:textId="77777777" w:rsidR="00295966" w:rsidRDefault="00A81F54">
            <w:r>
              <w:t xml:space="preserve">Moderator benennt Anker: »Dieser Klang – dieser Ton – diese Geste. Immer, wenn du ihn brauchst.« Gruppe </w:t>
            </w:r>
            <w:r>
              <w:lastRenderedPageBreak/>
              <w:t>wiederholt den Anker gemeinsam.</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5C" w14:textId="77777777" w:rsidR="00295966" w:rsidRDefault="00A81F54">
            <w:r>
              <w:lastRenderedPageBreak/>
              <w:t>Konditionierung; Anker kollektiv etablieren</w:t>
            </w:r>
          </w:p>
        </w:tc>
      </w:tr>
      <w:tr w:rsidR="00295966" w14:paraId="16E57B62"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5E" w14:textId="77777777" w:rsidR="00295966" w:rsidRDefault="00A81F54">
            <w:r>
              <w:t>Test des Ankers</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5F"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60" w14:textId="77777777" w:rsidR="00295966" w:rsidRDefault="00A81F54">
            <w:r>
              <w:t>»Stell dir vor, du bist gerade in einer schwierigen Situation. Jetzt setz den Anker – was verändert sich?«</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61" w14:textId="77777777" w:rsidR="00295966" w:rsidRDefault="00A81F54">
            <w:r>
              <w:t>Überprüfung; Transfer vorbereiten</w:t>
            </w:r>
          </w:p>
        </w:tc>
      </w:tr>
      <w:tr w:rsidR="00295966" w14:paraId="16E57B67"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B63" w14:textId="77777777" w:rsidR="00295966" w:rsidRDefault="00A81F54">
            <w:r>
              <w:t>Transfer</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B64" w14:textId="77777777" w:rsidR="00295966" w:rsidRDefault="00A81F54">
            <w:r>
              <w:t>2–3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B65" w14:textId="77777777" w:rsidR="00295966" w:rsidRDefault="00A81F54">
            <w:r>
              <w:t>»Wann in dieser Woche könnte dieser Anker nützlich sein?« Konkret benennen.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B66" w14:textId="77777777" w:rsidR="00295966" w:rsidRDefault="00A81F54">
            <w:r>
              <w:t>Alltagstransfer; Selbstwirksamkeit stärken</w:t>
            </w:r>
          </w:p>
        </w:tc>
      </w:tr>
    </w:tbl>
    <w:p w14:paraId="16E57B68" w14:textId="77777777" w:rsidR="00295966" w:rsidRDefault="00295966"/>
    <w:p w14:paraId="16E57B69"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6C"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6A" w14:textId="77777777" w:rsidR="00295966" w:rsidRDefault="00A81F54">
            <w:r>
              <w:t>HINWEIS TK PSYCHOSOMATIK</w:t>
            </w:r>
          </w:p>
          <w:p w14:paraId="16E57B6B" w14:textId="77777777" w:rsidR="00295966" w:rsidRDefault="00A81F54">
            <w:r>
              <w:t>Sehr gut geeignet – besonders als Abschluss ressourcenorientierter Einheiten. HS-4 gibt Erschöpften etwas Konkretes mit: »Das kann ich nutzen – heute noch.« Klang-Anker besonders wirksam: Ein Ton auf dem Monochord, ein Summton, ein einfaches Instrument. Keine körperlichen Anker ohne ausdrückliche Zustimmung.</w:t>
            </w:r>
          </w:p>
        </w:tc>
      </w:tr>
    </w:tbl>
    <w:p w14:paraId="16E57B6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70"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6E" w14:textId="77777777" w:rsidR="00295966" w:rsidRDefault="00A81F54">
            <w:r>
              <w:t>HINWEIS TK SUCHT</w:t>
            </w:r>
          </w:p>
          <w:p w14:paraId="16E57B6F" w14:textId="77777777" w:rsidR="00295966" w:rsidRDefault="00A81F54">
            <w:r>
              <w:t>Kernindikation – suchtspezifisch hochrelevant. Der Anker ist eine Alternative zur Substanz: »Wenn das Craving kommt – setz den Anker.« Psychoedukativ einbettbar: Anker als konditioniertes Regulationswerkzeug. Optional mit KM-1 (Summ-Anker) oder KM-7 (Lied als Ressource) kombinieren.</w:t>
            </w:r>
          </w:p>
        </w:tc>
      </w:tr>
    </w:tbl>
    <w:p w14:paraId="16E57B7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74"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B72" w14:textId="77777777" w:rsidR="00295966" w:rsidRDefault="00A81F54">
            <w:r>
              <w:t>HINWEIS GERONTOPSYCHIATRIE</w:t>
            </w:r>
          </w:p>
          <w:p w14:paraId="16E57B73" w14:textId="77777777" w:rsidR="00295966" w:rsidRDefault="00A81F54">
            <w:r>
              <w:t>Mit Anpassung. Kein abstraktes Konzept »Anker«. Stattdessen: Ein vertrautes Lied summen als Ressource – das ist intuitiver Anker. Einfache Körpergeste (Hände zusammenlegen) kann als Anker funktionieren. Reflexion weglassen – das Erleben selbst ist Transfer.</w:t>
            </w:r>
          </w:p>
        </w:tc>
      </w:tr>
    </w:tbl>
    <w:p w14:paraId="16E57B7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78"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B76" w14:textId="77777777" w:rsidR="00295966" w:rsidRDefault="00A81F54">
            <w:r>
              <w:rPr>
                <w:rFonts w:ascii="Segoe UI Symbol" w:hAnsi="Segoe UI Symbol" w:cs="Segoe UI Symbol"/>
              </w:rPr>
              <w:t>⚠</w:t>
            </w:r>
            <w:r>
              <w:t> AKUTE ENTGIFTUNG – nicht geeignet</w:t>
            </w:r>
          </w:p>
          <w:p w14:paraId="16E57B77" w14:textId="77777777" w:rsidR="00295966" w:rsidRDefault="00A81F54">
            <w:r>
              <w:t>Ressourcenzugang und Konditionierung setzen kognitive Stabilität voraus, die in der Akutphase nicht vorhanden ist.</w:t>
            </w:r>
          </w:p>
        </w:tc>
      </w:tr>
    </w:tbl>
    <w:p w14:paraId="16E57B79" w14:textId="77777777" w:rsidR="00295966" w:rsidRDefault="00295966"/>
    <w:p w14:paraId="58BFC88F" w14:textId="77777777" w:rsidR="008D12EB" w:rsidRDefault="008D12EB"/>
    <w:p w14:paraId="0E9239F3" w14:textId="77777777" w:rsidR="008D12EB" w:rsidRDefault="008D12EB"/>
    <w:p w14:paraId="16E57B7A"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B7D"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B7B"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B7C" w14:textId="77777777" w:rsidR="00295966" w:rsidRDefault="00A81F54">
            <w:r>
              <w:t>Empfohlene Reaktion</w:t>
            </w:r>
          </w:p>
        </w:tc>
      </w:tr>
      <w:tr w:rsidR="00295966" w14:paraId="16E57B80"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7E" w14:textId="77777777" w:rsidR="00295966" w:rsidRDefault="00A81F54">
            <w:r>
              <w:t>Person findet keine Ressource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7F" w14:textId="77777777" w:rsidR="00295966" w:rsidRDefault="00A81F54">
            <w:r>
              <w:t>»Was wäre, wenn du eine hättest – wie würde sie sich anfühlen?« Hypothetisch einladen.</w:t>
            </w:r>
          </w:p>
        </w:tc>
      </w:tr>
      <w:tr w:rsidR="00295966" w14:paraId="16E57B8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81" w14:textId="77777777" w:rsidR="00295966" w:rsidRDefault="00A81F54">
            <w:r>
              <w:lastRenderedPageBreak/>
              <w:t>Klang stimmt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82" w14:textId="77777777" w:rsidR="00295966" w:rsidRDefault="00A81F54">
            <w:r>
              <w:t>»Spiel weiter – irgendwann stimmt er.« Oder: Instrument wechseln lassen.</w:t>
            </w:r>
          </w:p>
        </w:tc>
      </w:tr>
      <w:tr w:rsidR="00295966" w14:paraId="16E57B8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84" w14:textId="77777777" w:rsidR="00295966" w:rsidRDefault="00A81F54">
            <w:r>
              <w:t>Anker wirkt beim Test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85" w14:textId="77777777" w:rsidR="00295966" w:rsidRDefault="00A81F54">
            <w:r>
              <w:t>Ressource vertiefen: »Geh tiefer in die Erinnerung. Was siehst du genau?« Dann neu ankern.</w:t>
            </w:r>
          </w:p>
        </w:tc>
      </w:tr>
      <w:tr w:rsidR="00295966" w14:paraId="16E57B8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87" w14:textId="77777777" w:rsidR="00295966" w:rsidRDefault="00A81F54">
            <w:r>
              <w:t>»Das klappt doch nicht im Alltag.«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88" w14:textId="77777777" w:rsidR="00295966" w:rsidRDefault="00A81F54">
            <w:r>
              <w:t>»Üben wir hier. Je öfter du ihn setzt – desto stärker wird er. Wie ein Muskel.«</w:t>
            </w:r>
          </w:p>
        </w:tc>
      </w:tr>
      <w:tr w:rsidR="00295966" w14:paraId="16E57B8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B8A" w14:textId="77777777" w:rsidR="00295966" w:rsidRDefault="00A81F54">
            <w:r>
              <w:t>Person verknüpft Anker mit negativem Erlebnis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B8B" w14:textId="77777777" w:rsidR="00295966" w:rsidRDefault="00A81F54">
            <w:r>
              <w:t>Sofort stoppen. Neues Anker-Erlebnis wählen. Nie erzwingen.</w:t>
            </w:r>
          </w:p>
        </w:tc>
      </w:tr>
    </w:tbl>
    <w:p w14:paraId="16E57B8D"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B8E" w14:textId="77777777" w:rsidR="00295966" w:rsidRDefault="00A81F54">
      <w:pPr>
        <w:pStyle w:val="berschrift2"/>
      </w:pPr>
      <w:bookmarkStart w:id="347" w:name="_Toc231731160"/>
      <w:bookmarkStart w:id="348" w:name="_Toc231713523"/>
      <w:bookmarkStart w:id="349" w:name="_Toc231732996"/>
      <w:bookmarkStart w:id="350" w:name="_Toc231931785"/>
      <w:r>
        <w:lastRenderedPageBreak/>
        <w:t xml:space="preserve">HS-5 – Wunderfrage musikalisch </w:t>
      </w:r>
      <w:r>
        <w:rPr>
          <w:rFonts w:ascii="Cambria Math" w:hAnsi="Cambria Math" w:cs="Cambria Math"/>
        </w:rPr>
        <w:t>⊕</w:t>
      </w:r>
      <w:bookmarkEnd w:id="347"/>
      <w:bookmarkEnd w:id="348"/>
      <w:bookmarkEnd w:id="349"/>
      <w:bookmarkEnd w:id="350"/>
    </w:p>
    <w:p w14:paraId="16E57B8F"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B9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0" w14:textId="77777777" w:rsidR="00295966" w:rsidRDefault="00A81F54">
            <w:r>
              <w:rPr>
                <w:b/>
                <w:sz w:val="14"/>
              </w:rPr>
              <w:t>Dauer</w:t>
            </w:r>
          </w:p>
        </w:tc>
        <w:tc>
          <w:tcPr>
            <w:tcW w:w="2255" w:type="dxa"/>
            <w:tcBorders>
              <w:top w:val="single" w:sz="4" w:space="0" w:color="000000"/>
              <w:left w:val="single" w:sz="4" w:space="0" w:color="000000"/>
              <w:bottom w:val="single" w:sz="4" w:space="0" w:color="000000"/>
              <w:right w:val="single" w:sz="4" w:space="0" w:color="000000"/>
            </w:tcBorders>
          </w:tcPr>
          <w:p w14:paraId="16E57B91" w14:textId="77777777" w:rsidR="00295966" w:rsidRDefault="00A81F54">
            <w:r>
              <w:rPr>
                <w:sz w:val="1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2" w14:textId="77777777" w:rsidR="00295966" w:rsidRDefault="00A81F54">
            <w:r>
              <w:rPr>
                <w:b/>
                <w:sz w:val="1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B93" w14:textId="77777777" w:rsidR="00295966" w:rsidRDefault="00A81F54">
            <w:r>
              <w:rPr>
                <w:sz w:val="14"/>
              </w:rPr>
              <w:t>W5/W6 Biografie &amp; Transfer</w:t>
            </w:r>
          </w:p>
        </w:tc>
      </w:tr>
      <w:tr w:rsidR="00295966" w14:paraId="16E57B9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5" w14:textId="77777777" w:rsidR="00295966" w:rsidRDefault="00A81F54">
            <w:r>
              <w:rPr>
                <w:b/>
                <w:sz w:val="1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B96" w14:textId="77777777" w:rsidR="00295966" w:rsidRDefault="00A81F54">
            <w:r>
              <w:rPr>
                <w:sz w:val="1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7" w14:textId="77777777" w:rsidR="00295966" w:rsidRDefault="00A81F54">
            <w:r>
              <w:rPr>
                <w:b/>
                <w:sz w:val="1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B98" w14:textId="77777777" w:rsidR="00295966" w:rsidRDefault="00A81F54">
            <w:r>
              <w:rPr>
                <w:sz w:val="14"/>
              </w:rPr>
              <w:t>mittel bis hoch</w:t>
            </w:r>
          </w:p>
        </w:tc>
      </w:tr>
      <w:tr w:rsidR="00295966" w14:paraId="16E57B9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A" w14:textId="77777777" w:rsidR="00295966" w:rsidRDefault="00A81F54">
            <w:r>
              <w:rPr>
                <w:b/>
                <w:sz w:val="1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B9B" w14:textId="77777777" w:rsidR="00295966" w:rsidRDefault="00A81F54">
            <w:r>
              <w:rPr>
                <w:sz w:val="1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C" w14:textId="77777777" w:rsidR="00295966" w:rsidRDefault="00A81F54">
            <w:r>
              <w:rPr>
                <w:b/>
                <w:sz w:val="1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B9D" w14:textId="77777777" w:rsidR="00295966" w:rsidRDefault="00A81F54">
            <w:r>
              <w:rPr>
                <w:sz w:val="14"/>
              </w:rPr>
              <w:t>Psy ja; Sucht ja; Ger Anpassung; Akut nein</w:t>
            </w:r>
          </w:p>
        </w:tc>
      </w:tr>
      <w:tr w:rsidR="00295966" w14:paraId="16E57BA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9F" w14:textId="77777777" w:rsidR="00295966" w:rsidRDefault="00A81F54">
            <w:r>
              <w:rPr>
                <w:b/>
                <w:sz w:val="1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BA0"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A1" w14:textId="77777777" w:rsidR="00295966" w:rsidRDefault="00A81F54">
            <w:r>
              <w:rPr>
                <w:b/>
                <w:sz w:val="1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BA2" w14:textId="77777777" w:rsidR="00295966" w:rsidRDefault="00A81F54">
            <w:r>
              <w:rPr>
                <w:sz w:val="14"/>
              </w:rPr>
              <w:t>Akut; nicht bei fehlender Stabilität für biografische Vertiefung</w:t>
            </w:r>
          </w:p>
        </w:tc>
      </w:tr>
      <w:tr w:rsidR="00F71D1A" w14:paraId="5F0EDFF4"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325C69F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E5A4662"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84AD7AD"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3A40B28F" w14:textId="77777777" w:rsidR="00F71D1A" w:rsidRDefault="00C56544">
            <w:r>
              <w:rPr>
                <w:sz w:val="18"/>
              </w:rPr>
              <w:t xml:space="preserve">vor allem </w:t>
            </w:r>
            <w:r>
              <w:rPr>
                <w:sz w:val="18"/>
              </w:rPr>
              <w:t>als Rahmung, Erweiterung oder Abschluss eines anderen Moduls planbar</w:t>
            </w:r>
          </w:p>
        </w:tc>
      </w:tr>
      <w:tr w:rsidR="00295966" w14:paraId="16E57BA6"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BA4" w14:textId="77777777" w:rsidR="00295966" w:rsidRDefault="00A81F54">
            <w:r>
              <w:t xml:space="preserve">HS-5 – Wunderfrage musikalisch </w:t>
            </w:r>
            <w:r>
              <w:rPr>
                <w:rFonts w:ascii="Cambria Math" w:hAnsi="Cambria Math" w:cs="Cambria Math"/>
              </w:rPr>
              <w:t>⊕</w:t>
            </w:r>
          </w:p>
          <w:p w14:paraId="16E57BA5" w14:textId="77777777" w:rsidR="00295966" w:rsidRDefault="00A81F54">
            <w:r>
              <w:t>Methode: Hypnosystemisch / integrativ   ·   Wirkdimension: W5 Biografie &amp; Sinn · W6 Integration &amp; Transfer</w:t>
            </w:r>
          </w:p>
        </w:tc>
      </w:tr>
    </w:tbl>
    <w:p w14:paraId="16E57BA7" w14:textId="77777777" w:rsidR="00295966" w:rsidRDefault="00295966"/>
    <w:p w14:paraId="16E57BA8" w14:textId="77777777" w:rsidR="00295966" w:rsidRDefault="00A81F54">
      <w:pPr>
        <w:rPr>
          <w:b/>
          <w:bCs/>
        </w:rPr>
      </w:pPr>
      <w:r>
        <w:rPr>
          <w:b/>
          <w:bCs/>
        </w:rPr>
        <w:t>Methode und Wirkprinzip</w:t>
      </w:r>
    </w:p>
    <w:p w14:paraId="16E57BA9" w14:textId="77777777" w:rsidR="00295966" w:rsidRDefault="00A81F54">
      <w:r>
        <w:t xml:space="preserve">Die Wunderfrage aus der lösungsfokussierten Therapie (de Shazer) wird musikalisch übersetzt: »Stell dir vor, das Problem ist gelöst – wie klingt das?« Die musikalische Antwort umgeht kognitive Widerstände und ermöglicht Zukunftsorientierung auf einem anderen Kanal. Das Instrument wird zur Antizipationsbrücke. Theoretisch verankert in Lösungsfokussierter Therapie (de Shazer), Hypnosystemischer Beratung (Schmidt), Ankertechnik (Bandler/Grinder) und Resonanztheorie (Rosa). </w:t>
      </w:r>
      <w:r>
        <w:rPr>
          <w:rFonts w:ascii="Cambria Math" w:hAnsi="Cambria Math" w:cs="Cambria Math"/>
        </w:rPr>
        <w:t>⊕</w:t>
      </w:r>
      <w:r>
        <w:t xml:space="preserve"> integrativ: gut als Vertiefung nach anderen Modulen.</w:t>
      </w:r>
    </w:p>
    <w:p w14:paraId="16E57BAA" w14:textId="77777777" w:rsidR="00295966" w:rsidRDefault="00295966"/>
    <w:p w14:paraId="16E57BAB" w14:textId="77777777" w:rsidR="00295966" w:rsidRDefault="00A81F54">
      <w:pPr>
        <w:rPr>
          <w:b/>
          <w:bCs/>
        </w:rPr>
      </w:pPr>
      <w:r>
        <w:rPr>
          <w:b/>
          <w:bCs/>
        </w:rPr>
        <w:t>Basisstruktur</w:t>
      </w:r>
    </w:p>
    <w:p w14:paraId="16E57BAC" w14:textId="77777777" w:rsidR="00295966" w:rsidRDefault="00A81F54">
      <w:r>
        <w:t>Referenzversion: 35–45 min. Setzt therapeutische Grundsicherheit der Gruppe voraus.</w:t>
      </w:r>
    </w:p>
    <w:p w14:paraId="16E57BAD"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45"/>
        <w:gridCol w:w="796"/>
        <w:gridCol w:w="4061"/>
        <w:gridCol w:w="2424"/>
      </w:tblGrid>
      <w:tr w:rsidR="00295966" w14:paraId="16E57BB2" w14:textId="77777777">
        <w:trPr>
          <w:tblHeader/>
        </w:trPr>
        <w:tc>
          <w:tcPr>
            <w:tcW w:w="1744" w:type="dxa"/>
            <w:tcBorders>
              <w:top w:val="single" w:sz="4" w:space="0" w:color="CCCCCC"/>
              <w:left w:val="single" w:sz="4" w:space="0" w:color="CCCCCC"/>
              <w:bottom w:val="single" w:sz="4" w:space="0" w:color="CCCCCC"/>
              <w:right w:val="single" w:sz="4" w:space="0" w:color="CCCCCC"/>
            </w:tcBorders>
            <w:shd w:val="clear" w:color="auto" w:fill="EAF3F7"/>
          </w:tcPr>
          <w:p w14:paraId="16E57BAE" w14:textId="77777777" w:rsidR="00295966" w:rsidRDefault="00A81F54">
            <w:r>
              <w:t>Phase</w:t>
            </w:r>
          </w:p>
        </w:tc>
        <w:tc>
          <w:tcPr>
            <w:tcW w:w="796" w:type="dxa"/>
            <w:tcBorders>
              <w:top w:val="single" w:sz="4" w:space="0" w:color="CCCCCC"/>
              <w:left w:val="single" w:sz="4" w:space="0" w:color="CCCCCC"/>
              <w:bottom w:val="single" w:sz="4" w:space="0" w:color="CCCCCC"/>
              <w:right w:val="single" w:sz="4" w:space="0" w:color="CCCCCC"/>
            </w:tcBorders>
            <w:shd w:val="clear" w:color="auto" w:fill="EAF3F7"/>
          </w:tcPr>
          <w:p w14:paraId="16E57BAF" w14:textId="77777777" w:rsidR="00295966" w:rsidRDefault="00A81F54">
            <w:r>
              <w:t>Zeit</w:t>
            </w:r>
          </w:p>
        </w:tc>
        <w:tc>
          <w:tcPr>
            <w:tcW w:w="4061" w:type="dxa"/>
            <w:tcBorders>
              <w:top w:val="single" w:sz="4" w:space="0" w:color="CCCCCC"/>
              <w:left w:val="single" w:sz="4" w:space="0" w:color="CCCCCC"/>
              <w:bottom w:val="single" w:sz="4" w:space="0" w:color="CCCCCC"/>
              <w:right w:val="single" w:sz="4" w:space="0" w:color="CCCCCC"/>
            </w:tcBorders>
            <w:shd w:val="clear" w:color="auto" w:fill="EAF3F7"/>
          </w:tcPr>
          <w:p w14:paraId="16E57BB0" w14:textId="77777777" w:rsidR="00295966" w:rsidRDefault="00A81F54">
            <w:r>
              <w:t>Inhalt / Methode</w:t>
            </w:r>
          </w:p>
        </w:tc>
        <w:tc>
          <w:tcPr>
            <w:tcW w:w="2424" w:type="dxa"/>
            <w:tcBorders>
              <w:top w:val="single" w:sz="4" w:space="0" w:color="CCCCCC"/>
              <w:left w:val="single" w:sz="4" w:space="0" w:color="CCCCCC"/>
              <w:bottom w:val="single" w:sz="4" w:space="0" w:color="CCCCCC"/>
              <w:right w:val="single" w:sz="4" w:space="0" w:color="CCCCCC"/>
            </w:tcBorders>
            <w:shd w:val="clear" w:color="auto" w:fill="EAF3F7"/>
          </w:tcPr>
          <w:p w14:paraId="16E57BB1" w14:textId="77777777" w:rsidR="00295966" w:rsidRDefault="00A81F54">
            <w:r>
              <w:t>Ziel / Begründung</w:t>
            </w:r>
          </w:p>
        </w:tc>
      </w:tr>
      <w:tr w:rsidR="00295966" w14:paraId="16E57BB7" w14:textId="77777777">
        <w:tc>
          <w:tcPr>
            <w:tcW w:w="1744" w:type="dxa"/>
            <w:tcBorders>
              <w:top w:val="single" w:sz="4" w:space="0" w:color="CCCCCC"/>
              <w:left w:val="single" w:sz="4" w:space="0" w:color="CCCCCC"/>
              <w:bottom w:val="single" w:sz="4" w:space="0" w:color="CCCCCC"/>
              <w:right w:val="single" w:sz="4" w:space="0" w:color="CCCCCC"/>
            </w:tcBorders>
          </w:tcPr>
          <w:p w14:paraId="16E57BB3" w14:textId="77777777" w:rsidR="00295966" w:rsidRDefault="00A81F54">
            <w:r>
              <w:t>**Rahmen &amp; Einleitung**</w:t>
            </w:r>
          </w:p>
        </w:tc>
        <w:tc>
          <w:tcPr>
            <w:tcW w:w="796" w:type="dxa"/>
            <w:tcBorders>
              <w:top w:val="single" w:sz="4" w:space="0" w:color="CCCCCC"/>
              <w:left w:val="single" w:sz="4" w:space="0" w:color="CCCCCC"/>
              <w:bottom w:val="single" w:sz="4" w:space="0" w:color="CCCCCC"/>
              <w:right w:val="single" w:sz="4" w:space="0" w:color="CCCCCC"/>
            </w:tcBorders>
          </w:tcPr>
          <w:p w14:paraId="16E57BB4" w14:textId="77777777" w:rsidR="00295966" w:rsidRDefault="00A81F54">
            <w:r>
              <w:t>3–4 min</w:t>
            </w:r>
          </w:p>
        </w:tc>
        <w:tc>
          <w:tcPr>
            <w:tcW w:w="4061" w:type="dxa"/>
            <w:tcBorders>
              <w:top w:val="single" w:sz="4" w:space="0" w:color="CCCCCC"/>
              <w:left w:val="single" w:sz="4" w:space="0" w:color="CCCCCC"/>
              <w:bottom w:val="single" w:sz="4" w:space="0" w:color="CCCCCC"/>
              <w:right w:val="single" w:sz="4" w:space="0" w:color="CCCCCC"/>
            </w:tcBorders>
          </w:tcPr>
          <w:p w14:paraId="16E57BB5" w14:textId="77777777" w:rsidR="00295966" w:rsidRDefault="00A81F54">
            <w:r>
              <w:t>»Manchmal hilft es, nicht das Problem zu beschreiben – sondern die Lösung. Heute fragen wir nicht: Wie ist es? Wir fragen: Wie könnte es sein?«</w:t>
            </w:r>
          </w:p>
        </w:tc>
        <w:tc>
          <w:tcPr>
            <w:tcW w:w="2424" w:type="dxa"/>
            <w:tcBorders>
              <w:top w:val="single" w:sz="4" w:space="0" w:color="CCCCCC"/>
              <w:left w:val="single" w:sz="4" w:space="0" w:color="CCCCCC"/>
              <w:bottom w:val="single" w:sz="4" w:space="0" w:color="CCCCCC"/>
              <w:right w:val="single" w:sz="4" w:space="0" w:color="CCCCCC"/>
            </w:tcBorders>
          </w:tcPr>
          <w:p w14:paraId="16E57BB6" w14:textId="77777777" w:rsidR="00295966" w:rsidRDefault="00A81F54">
            <w:r>
              <w:t>Lösungsorientierung einführen; kognitive Öffnung</w:t>
            </w:r>
          </w:p>
        </w:tc>
      </w:tr>
      <w:tr w:rsidR="00295966" w14:paraId="16E57BBC" w14:textId="77777777">
        <w:tc>
          <w:tcPr>
            <w:tcW w:w="1744" w:type="dxa"/>
            <w:tcBorders>
              <w:top w:val="single" w:sz="4" w:space="0" w:color="CCCCCC"/>
              <w:left w:val="single" w:sz="4" w:space="0" w:color="CCCCCC"/>
              <w:bottom w:val="single" w:sz="4" w:space="0" w:color="CCCCCC"/>
              <w:right w:val="single" w:sz="4" w:space="0" w:color="CCCCCC"/>
            </w:tcBorders>
          </w:tcPr>
          <w:p w14:paraId="16E57BB8" w14:textId="77777777" w:rsidR="00295966" w:rsidRDefault="00A81F54">
            <w:r>
              <w:t>**Wunderfrage verbal**</w:t>
            </w:r>
          </w:p>
        </w:tc>
        <w:tc>
          <w:tcPr>
            <w:tcW w:w="796" w:type="dxa"/>
            <w:tcBorders>
              <w:top w:val="single" w:sz="4" w:space="0" w:color="CCCCCC"/>
              <w:left w:val="single" w:sz="4" w:space="0" w:color="CCCCCC"/>
              <w:bottom w:val="single" w:sz="4" w:space="0" w:color="CCCCCC"/>
              <w:right w:val="single" w:sz="4" w:space="0" w:color="CCCCCC"/>
            </w:tcBorders>
          </w:tcPr>
          <w:p w14:paraId="16E57BB9" w14:textId="77777777" w:rsidR="00295966" w:rsidRDefault="00A81F54">
            <w:r>
              <w:t>4–5 min</w:t>
            </w:r>
          </w:p>
        </w:tc>
        <w:tc>
          <w:tcPr>
            <w:tcW w:w="4061" w:type="dxa"/>
            <w:tcBorders>
              <w:top w:val="single" w:sz="4" w:space="0" w:color="CCCCCC"/>
              <w:left w:val="single" w:sz="4" w:space="0" w:color="CCCCCC"/>
              <w:bottom w:val="single" w:sz="4" w:space="0" w:color="CCCCCC"/>
              <w:right w:val="single" w:sz="4" w:space="0" w:color="CCCCCC"/>
            </w:tcBorders>
          </w:tcPr>
          <w:p w14:paraId="16E57BBA" w14:textId="77777777" w:rsidR="00295966" w:rsidRDefault="00A81F54">
            <w:r>
              <w:t>»Stell dir vor, heute Nacht passiert ein Wunder. Wenn du morgen aufwachst – woran merkst du, dass etwas anders ist? Nicht was es war – was ist jetzt anders?«</w:t>
            </w:r>
          </w:p>
        </w:tc>
        <w:tc>
          <w:tcPr>
            <w:tcW w:w="2424" w:type="dxa"/>
            <w:tcBorders>
              <w:top w:val="single" w:sz="4" w:space="0" w:color="CCCCCC"/>
              <w:left w:val="single" w:sz="4" w:space="0" w:color="CCCCCC"/>
              <w:bottom w:val="single" w:sz="4" w:space="0" w:color="CCCCCC"/>
              <w:right w:val="single" w:sz="4" w:space="0" w:color="CCCCCC"/>
            </w:tcBorders>
          </w:tcPr>
          <w:p w14:paraId="16E57BBB" w14:textId="77777777" w:rsidR="00295966" w:rsidRDefault="00A81F54">
            <w:r>
              <w:t>Ressourcen-Imagination aktivieren; Zukunft konkret machen</w:t>
            </w:r>
          </w:p>
        </w:tc>
      </w:tr>
      <w:tr w:rsidR="00295966" w14:paraId="16E57BC1" w14:textId="77777777">
        <w:tc>
          <w:tcPr>
            <w:tcW w:w="1744" w:type="dxa"/>
            <w:tcBorders>
              <w:top w:val="single" w:sz="4" w:space="0" w:color="CCCCCC"/>
              <w:left w:val="single" w:sz="4" w:space="0" w:color="CCCCCC"/>
              <w:bottom w:val="single" w:sz="4" w:space="0" w:color="CCCCCC"/>
              <w:right w:val="single" w:sz="4" w:space="0" w:color="CCCCCC"/>
            </w:tcBorders>
          </w:tcPr>
          <w:p w14:paraId="16E57BBD" w14:textId="77777777" w:rsidR="00295966" w:rsidRDefault="00A81F54">
            <w:r>
              <w:t>**Klang der Lösung**</w:t>
            </w:r>
          </w:p>
        </w:tc>
        <w:tc>
          <w:tcPr>
            <w:tcW w:w="796" w:type="dxa"/>
            <w:tcBorders>
              <w:top w:val="single" w:sz="4" w:space="0" w:color="CCCCCC"/>
              <w:left w:val="single" w:sz="4" w:space="0" w:color="CCCCCC"/>
              <w:bottom w:val="single" w:sz="4" w:space="0" w:color="CCCCCC"/>
              <w:right w:val="single" w:sz="4" w:space="0" w:color="CCCCCC"/>
            </w:tcBorders>
          </w:tcPr>
          <w:p w14:paraId="16E57BBE" w14:textId="77777777" w:rsidR="00295966" w:rsidRDefault="00A81F54">
            <w:r>
              <w:t>10–12 min</w:t>
            </w:r>
          </w:p>
        </w:tc>
        <w:tc>
          <w:tcPr>
            <w:tcW w:w="4061" w:type="dxa"/>
            <w:tcBorders>
              <w:top w:val="single" w:sz="4" w:space="0" w:color="CCCCCC"/>
              <w:left w:val="single" w:sz="4" w:space="0" w:color="CCCCCC"/>
              <w:bottom w:val="single" w:sz="4" w:space="0" w:color="CCCCCC"/>
              <w:right w:val="single" w:sz="4" w:space="0" w:color="CCCCCC"/>
            </w:tcBorders>
          </w:tcPr>
          <w:p w14:paraId="16E57BBF" w14:textId="77777777" w:rsidR="00295966" w:rsidRDefault="00A81F54">
            <w:r>
              <w:t>»Wähle ein Instrument. Spiel wie sich dieses Wunder anfühlt – nicht wie es klingt.« Allein, in Stille, ohne Kommentar der Gruppe.</w:t>
            </w:r>
          </w:p>
        </w:tc>
        <w:tc>
          <w:tcPr>
            <w:tcW w:w="2424" w:type="dxa"/>
            <w:tcBorders>
              <w:top w:val="single" w:sz="4" w:space="0" w:color="CCCCCC"/>
              <w:left w:val="single" w:sz="4" w:space="0" w:color="CCCCCC"/>
              <w:bottom w:val="single" w:sz="4" w:space="0" w:color="CCCCCC"/>
              <w:right w:val="single" w:sz="4" w:space="0" w:color="CCCCCC"/>
            </w:tcBorders>
          </w:tcPr>
          <w:p w14:paraId="16E57BC0" w14:textId="77777777" w:rsidR="00295966" w:rsidRDefault="00A81F54">
            <w:r>
              <w:t>Musikalische Antizipation; Ressource verkörpern</w:t>
            </w:r>
          </w:p>
        </w:tc>
      </w:tr>
      <w:tr w:rsidR="00295966" w14:paraId="16E57BC6" w14:textId="77777777">
        <w:tc>
          <w:tcPr>
            <w:tcW w:w="1744" w:type="dxa"/>
            <w:tcBorders>
              <w:top w:val="single" w:sz="4" w:space="0" w:color="CCCCCC"/>
              <w:left w:val="single" w:sz="4" w:space="0" w:color="CCCCCC"/>
              <w:bottom w:val="single" w:sz="4" w:space="0" w:color="CCCCCC"/>
              <w:right w:val="single" w:sz="4" w:space="0" w:color="CCCCCC"/>
            </w:tcBorders>
          </w:tcPr>
          <w:p w14:paraId="16E57BC2" w14:textId="77777777" w:rsidR="00295966" w:rsidRDefault="00A81F54">
            <w:r>
              <w:lastRenderedPageBreak/>
              <w:t>**Resonanz der Gruppe**</w:t>
            </w:r>
          </w:p>
        </w:tc>
        <w:tc>
          <w:tcPr>
            <w:tcW w:w="796" w:type="dxa"/>
            <w:tcBorders>
              <w:top w:val="single" w:sz="4" w:space="0" w:color="CCCCCC"/>
              <w:left w:val="single" w:sz="4" w:space="0" w:color="CCCCCC"/>
              <w:bottom w:val="single" w:sz="4" w:space="0" w:color="CCCCCC"/>
              <w:right w:val="single" w:sz="4" w:space="0" w:color="CCCCCC"/>
            </w:tcBorders>
          </w:tcPr>
          <w:p w14:paraId="16E57BC3" w14:textId="77777777" w:rsidR="00295966" w:rsidRDefault="00A81F54">
            <w:r>
              <w:t>8–10 min</w:t>
            </w:r>
          </w:p>
        </w:tc>
        <w:tc>
          <w:tcPr>
            <w:tcW w:w="4061" w:type="dxa"/>
            <w:tcBorders>
              <w:top w:val="single" w:sz="4" w:space="0" w:color="CCCCCC"/>
              <w:left w:val="single" w:sz="4" w:space="0" w:color="CCCCCC"/>
              <w:bottom w:val="single" w:sz="4" w:space="0" w:color="CCCCCC"/>
              <w:right w:val="single" w:sz="4" w:space="0" w:color="CCCCCC"/>
            </w:tcBorders>
          </w:tcPr>
          <w:p w14:paraId="16E57BC4" w14:textId="77777777" w:rsidR="00295966" w:rsidRDefault="00A81F54">
            <w:r>
              <w:t>Wer möchte, spielt der Gruppe. Gruppe hört zu. Reaktion: »Was habe ich gehört?« Positiv, nicht interpretierend.</w:t>
            </w:r>
          </w:p>
        </w:tc>
        <w:tc>
          <w:tcPr>
            <w:tcW w:w="2424" w:type="dxa"/>
            <w:tcBorders>
              <w:top w:val="single" w:sz="4" w:space="0" w:color="CCCCCC"/>
              <w:left w:val="single" w:sz="4" w:space="0" w:color="CCCCCC"/>
              <w:bottom w:val="single" w:sz="4" w:space="0" w:color="CCCCCC"/>
              <w:right w:val="single" w:sz="4" w:space="0" w:color="CCCCCC"/>
            </w:tcBorders>
          </w:tcPr>
          <w:p w14:paraId="16E57BC5" w14:textId="77777777" w:rsidR="00295966" w:rsidRDefault="00A81F54">
            <w:r>
              <w:t>Ressource wird gespiegelt; soziale Bestätigung</w:t>
            </w:r>
          </w:p>
        </w:tc>
      </w:tr>
      <w:tr w:rsidR="00295966" w14:paraId="16E57BCB" w14:textId="77777777">
        <w:tc>
          <w:tcPr>
            <w:tcW w:w="1744" w:type="dxa"/>
            <w:tcBorders>
              <w:top w:val="single" w:sz="4" w:space="0" w:color="CCCCCC"/>
              <w:left w:val="single" w:sz="4" w:space="0" w:color="CCCCCC"/>
              <w:bottom w:val="single" w:sz="4" w:space="0" w:color="CCCCCC"/>
              <w:right w:val="single" w:sz="4" w:space="0" w:color="CCCCCC"/>
            </w:tcBorders>
          </w:tcPr>
          <w:p w14:paraId="16E57BC7" w14:textId="77777777" w:rsidR="00295966" w:rsidRDefault="00A81F54">
            <w:r>
              <w:t>**Transfer**</w:t>
            </w:r>
          </w:p>
        </w:tc>
        <w:tc>
          <w:tcPr>
            <w:tcW w:w="796" w:type="dxa"/>
            <w:tcBorders>
              <w:top w:val="single" w:sz="4" w:space="0" w:color="CCCCCC"/>
              <w:left w:val="single" w:sz="4" w:space="0" w:color="CCCCCC"/>
              <w:bottom w:val="single" w:sz="4" w:space="0" w:color="CCCCCC"/>
              <w:right w:val="single" w:sz="4" w:space="0" w:color="CCCCCC"/>
            </w:tcBorders>
          </w:tcPr>
          <w:p w14:paraId="16E57BC8" w14:textId="77777777" w:rsidR="00295966" w:rsidRDefault="00A81F54">
            <w:r>
              <w:t>5–7 min</w:t>
            </w:r>
          </w:p>
        </w:tc>
        <w:tc>
          <w:tcPr>
            <w:tcW w:w="4061" w:type="dxa"/>
            <w:tcBorders>
              <w:top w:val="single" w:sz="4" w:space="0" w:color="CCCCCC"/>
              <w:left w:val="single" w:sz="4" w:space="0" w:color="CCCCCC"/>
              <w:bottom w:val="single" w:sz="4" w:space="0" w:color="CCCCCC"/>
              <w:right w:val="single" w:sz="4" w:space="0" w:color="CCCCCC"/>
            </w:tcBorders>
          </w:tcPr>
          <w:p w14:paraId="16E57BC9" w14:textId="77777777" w:rsidR="00295966" w:rsidRDefault="00A81F54">
            <w:r>
              <w:t>»Was wäre ein kleiner Schritt in Richtung dieses Klangs – schon morgen?« Konkret, realistisch.</w:t>
            </w:r>
          </w:p>
        </w:tc>
        <w:tc>
          <w:tcPr>
            <w:tcW w:w="2424" w:type="dxa"/>
            <w:tcBorders>
              <w:top w:val="single" w:sz="4" w:space="0" w:color="CCCCCC"/>
              <w:left w:val="single" w:sz="4" w:space="0" w:color="CCCCCC"/>
              <w:bottom w:val="single" w:sz="4" w:space="0" w:color="CCCCCC"/>
              <w:right w:val="single" w:sz="4" w:space="0" w:color="CCCCCC"/>
            </w:tcBorders>
          </w:tcPr>
          <w:p w14:paraId="16E57BCA" w14:textId="77777777" w:rsidR="00295966" w:rsidRDefault="00A81F54">
            <w:r>
              <w:t>Handlungsplanung; Ressource transferieren</w:t>
            </w:r>
          </w:p>
        </w:tc>
      </w:tr>
    </w:tbl>
    <w:p w14:paraId="16E57BCC" w14:textId="77777777" w:rsidR="00295966" w:rsidRDefault="00295966"/>
    <w:p w14:paraId="16E57BCD" w14:textId="77777777" w:rsidR="00295966" w:rsidRDefault="00A81F54">
      <w:pPr>
        <w:rPr>
          <w:b/>
          <w:bCs/>
        </w:rPr>
      </w:pPr>
      <w:r>
        <w:rPr>
          <w:b/>
          <w:bCs/>
        </w:rPr>
        <w:t>Settingspezifische Anpassungen</w:t>
      </w:r>
    </w:p>
    <w:p w14:paraId="16E57BC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D1"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BCF" w14:textId="77777777" w:rsidR="00295966" w:rsidRDefault="00A81F54">
            <w:r>
              <w:t>HINWEIS TK PSYCHOSOMATIK</w:t>
            </w:r>
          </w:p>
          <w:p w14:paraId="16E57BD0" w14:textId="77777777" w:rsidR="00295966" w:rsidRDefault="00A81F54">
            <w:r>
              <w:t>Sehr gut geeignet, besonders bei Stagnation und therapeutischer Resignation. Lösungsorientierer Kontrast zu Problem-fixierten Phasen.</w:t>
            </w:r>
          </w:p>
        </w:tc>
      </w:tr>
    </w:tbl>
    <w:p w14:paraId="16E57BD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D5"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BD3" w14:textId="77777777" w:rsidR="00295966" w:rsidRDefault="00A81F54">
            <w:r>
              <w:t>HINWEIS TK SUCHT</w:t>
            </w:r>
          </w:p>
          <w:p w14:paraId="16E57BD4" w14:textId="77777777" w:rsidR="00295966" w:rsidRDefault="00A81F54">
            <w:r>
              <w:t>Kernindikation. »Wie klingt das nüchterne Leben das du dir wünschst?« Zukunftsorientierung als suchttherapeutisches Kernthema.</w:t>
            </w:r>
          </w:p>
        </w:tc>
      </w:tr>
    </w:tbl>
    <w:p w14:paraId="16E57BD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D9"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BD7" w14:textId="77777777" w:rsidR="00295966" w:rsidRDefault="00A81F54">
            <w:r>
              <w:t>HINWEIS GERONTOPSYCHIATRIE</w:t>
            </w:r>
          </w:p>
          <w:p w14:paraId="16E57BD8" w14:textId="77777777" w:rsidR="00295966" w:rsidRDefault="00A81F54">
            <w:r>
              <w:t>Vereinfacht. Nur Klangphase ohne Wunderfrage. »Spiel mir etwas Schönes.« reicht als Impuls.</w:t>
            </w:r>
          </w:p>
        </w:tc>
      </w:tr>
    </w:tbl>
    <w:p w14:paraId="16E57BD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BDD"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BDB" w14:textId="77777777" w:rsidR="00295966" w:rsidRDefault="00A81F54">
            <w:r>
              <w:rPr>
                <w:rFonts w:ascii="Segoe UI Symbol" w:hAnsi="Segoe UI Symbol" w:cs="Segoe UI Symbol"/>
              </w:rPr>
              <w:t>⚠</w:t>
            </w:r>
            <w:r>
              <w:t xml:space="preserve">  HINWEIS AKUTE ENTGIFTUNG – Zukunftsorientierung und Reflexionsanforderung übersteigen die Möglichkeiten im Akutzustand.</w:t>
            </w:r>
          </w:p>
        </w:tc>
      </w:tr>
    </w:tbl>
    <w:p w14:paraId="16E57BDE" w14:textId="77777777" w:rsidR="00295966" w:rsidRDefault="00295966"/>
    <w:p w14:paraId="325B45FA" w14:textId="77777777" w:rsidR="008D12EB" w:rsidRDefault="008D12EB"/>
    <w:p w14:paraId="57F08435" w14:textId="77777777" w:rsidR="008D12EB" w:rsidRDefault="008D12EB"/>
    <w:p w14:paraId="16E57BDF" w14:textId="77777777" w:rsidR="00295966" w:rsidRDefault="00A81F54">
      <w:pPr>
        <w:rPr>
          <w:b/>
          <w:bCs/>
        </w:rPr>
      </w:pPr>
      <w:r>
        <w:rPr>
          <w:b/>
          <w:bCs/>
        </w:rPr>
        <w:t>Häufige Checkpoints und Reaktion</w:t>
      </w:r>
    </w:p>
    <w:p w14:paraId="16E57BE0"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BE3"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BE1"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BE2" w14:textId="77777777" w:rsidR="00295966" w:rsidRDefault="00A81F54">
            <w:r>
              <w:t>Empfohlene Reaktion</w:t>
            </w:r>
          </w:p>
        </w:tc>
      </w:tr>
      <w:tr w:rsidR="00295966" w14:paraId="16E57BE6" w14:textId="77777777">
        <w:tc>
          <w:tcPr>
            <w:tcW w:w="3213" w:type="dxa"/>
            <w:tcBorders>
              <w:top w:val="single" w:sz="4" w:space="0" w:color="CCCCCC"/>
              <w:left w:val="single" w:sz="4" w:space="0" w:color="CCCCCC"/>
              <w:bottom w:val="single" w:sz="4" w:space="0" w:color="CCCCCC"/>
              <w:right w:val="single" w:sz="4" w:space="0" w:color="CCCCCC"/>
            </w:tcBorders>
          </w:tcPr>
          <w:p w14:paraId="16E57BE4" w14:textId="77777777" w:rsidR="00295966" w:rsidRDefault="00A81F54">
            <w:r>
              <w:t>»Das ist unrealistisch.«</w:t>
            </w:r>
          </w:p>
        </w:tc>
        <w:tc>
          <w:tcPr>
            <w:tcW w:w="5812" w:type="dxa"/>
            <w:tcBorders>
              <w:top w:val="single" w:sz="4" w:space="0" w:color="CCCCCC"/>
              <w:left w:val="single" w:sz="4" w:space="0" w:color="CCCCCC"/>
              <w:bottom w:val="single" w:sz="4" w:space="0" w:color="CCCCCC"/>
              <w:right w:val="single" w:sz="4" w:space="0" w:color="CCCCCC"/>
            </w:tcBorders>
          </w:tcPr>
          <w:p w14:paraId="16E57BE5" w14:textId="77777777" w:rsidR="00295966" w:rsidRDefault="00A81F54">
            <w:r>
              <w:t>»Das ist kein Plan – das ist ein Klang. Was klingt möglich – wenn auch nur ein bisschen?«</w:t>
            </w:r>
          </w:p>
        </w:tc>
      </w:tr>
      <w:tr w:rsidR="00295966" w14:paraId="16E57BE9" w14:textId="77777777">
        <w:tc>
          <w:tcPr>
            <w:tcW w:w="3213" w:type="dxa"/>
            <w:tcBorders>
              <w:top w:val="single" w:sz="4" w:space="0" w:color="CCCCCC"/>
              <w:left w:val="single" w:sz="4" w:space="0" w:color="CCCCCC"/>
              <w:bottom w:val="single" w:sz="4" w:space="0" w:color="CCCCCC"/>
              <w:right w:val="single" w:sz="4" w:space="0" w:color="CCCCCC"/>
            </w:tcBorders>
          </w:tcPr>
          <w:p w14:paraId="16E57BE7" w14:textId="77777777" w:rsidR="00295966" w:rsidRDefault="00A81F54">
            <w:r>
              <w:t>Jemand spielt nur das Problem</w:t>
            </w:r>
          </w:p>
        </w:tc>
        <w:tc>
          <w:tcPr>
            <w:tcW w:w="5812" w:type="dxa"/>
            <w:tcBorders>
              <w:top w:val="single" w:sz="4" w:space="0" w:color="CCCCCC"/>
              <w:left w:val="single" w:sz="4" w:space="0" w:color="CCCCCC"/>
              <w:bottom w:val="single" w:sz="4" w:space="0" w:color="CCCCCC"/>
              <w:right w:val="single" w:sz="4" w:space="0" w:color="CCCCCC"/>
            </w:tcBorders>
          </w:tcPr>
          <w:p w14:paraId="16E57BE8" w14:textId="77777777" w:rsidR="00295966" w:rsidRDefault="00A81F54">
            <w:r>
              <w:t>»Was wäre der Klang danach? Nach dem Problem?«</w:t>
            </w:r>
          </w:p>
        </w:tc>
      </w:tr>
      <w:tr w:rsidR="00295966" w14:paraId="16E57BEC" w14:textId="77777777">
        <w:tc>
          <w:tcPr>
            <w:tcW w:w="3213" w:type="dxa"/>
            <w:tcBorders>
              <w:top w:val="single" w:sz="4" w:space="0" w:color="CCCCCC"/>
              <w:left w:val="single" w:sz="4" w:space="0" w:color="CCCCCC"/>
              <w:bottom w:val="single" w:sz="4" w:space="0" w:color="CCCCCC"/>
              <w:right w:val="single" w:sz="4" w:space="0" w:color="CCCCCC"/>
            </w:tcBorders>
          </w:tcPr>
          <w:p w14:paraId="16E57BEA" w14:textId="77777777" w:rsidR="00295966" w:rsidRDefault="00A81F54">
            <w:r>
              <w:t>Sehr leises, zaghaftes Spiel</w:t>
            </w:r>
          </w:p>
        </w:tc>
        <w:tc>
          <w:tcPr>
            <w:tcW w:w="5812" w:type="dxa"/>
            <w:tcBorders>
              <w:top w:val="single" w:sz="4" w:space="0" w:color="CCCCCC"/>
              <w:left w:val="single" w:sz="4" w:space="0" w:color="CCCCCC"/>
              <w:bottom w:val="single" w:sz="4" w:space="0" w:color="CCCCCC"/>
              <w:right w:val="single" w:sz="4" w:space="0" w:color="CCCCCC"/>
            </w:tcBorders>
          </w:tcPr>
          <w:p w14:paraId="16E57BEB" w14:textId="77777777" w:rsidR="00295966" w:rsidRDefault="00A81F54">
            <w:r>
              <w:t>»Was bräuchtest du damit der Klang lauter werden kann?«</w:t>
            </w:r>
          </w:p>
        </w:tc>
      </w:tr>
      <w:tr w:rsidR="00295966" w14:paraId="16E57BEF" w14:textId="77777777">
        <w:tc>
          <w:tcPr>
            <w:tcW w:w="3213" w:type="dxa"/>
            <w:tcBorders>
              <w:top w:val="single" w:sz="4" w:space="0" w:color="CCCCCC"/>
              <w:left w:val="single" w:sz="4" w:space="0" w:color="CCCCCC"/>
              <w:bottom w:val="single" w:sz="4" w:space="0" w:color="CCCCCC"/>
              <w:right w:val="single" w:sz="4" w:space="0" w:color="CCCCCC"/>
            </w:tcBorders>
          </w:tcPr>
          <w:p w14:paraId="16E57BED" w14:textId="77777777" w:rsidR="00295966" w:rsidRDefault="00A81F54">
            <w:r>
              <w:t>Jemand weint</w:t>
            </w:r>
          </w:p>
        </w:tc>
        <w:tc>
          <w:tcPr>
            <w:tcW w:w="5812" w:type="dxa"/>
            <w:tcBorders>
              <w:top w:val="single" w:sz="4" w:space="0" w:color="CCCCCC"/>
              <w:left w:val="single" w:sz="4" w:space="0" w:color="CCCCCC"/>
              <w:bottom w:val="single" w:sz="4" w:space="0" w:color="CCCCCC"/>
              <w:right w:val="single" w:sz="4" w:space="0" w:color="CCCCCC"/>
            </w:tcBorders>
          </w:tcPr>
          <w:p w14:paraId="16E57BEE" w14:textId="77777777" w:rsidR="00295966" w:rsidRDefault="00A81F54">
            <w:r>
              <w:t>»Der Klang hat etwas getroffen. Was ist da?« – und Raum halten.</w:t>
            </w:r>
          </w:p>
        </w:tc>
      </w:tr>
    </w:tbl>
    <w:p w14:paraId="16E57BF0"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BF1" w14:textId="77777777" w:rsidR="00295966" w:rsidRDefault="00A81F54">
      <w:pPr>
        <w:pStyle w:val="berschrift2"/>
      </w:pPr>
      <w:bookmarkStart w:id="351" w:name="_Toc231731161"/>
      <w:bookmarkStart w:id="352" w:name="_Toc231713524"/>
      <w:bookmarkStart w:id="353" w:name="_Toc231732997"/>
      <w:bookmarkStart w:id="354" w:name="_Toc231931786"/>
      <w:r>
        <w:lastRenderedPageBreak/>
        <w:t>HS-6 – Ausnahmen erkunden</w:t>
      </w:r>
      <w:bookmarkEnd w:id="351"/>
      <w:bookmarkEnd w:id="352"/>
      <w:bookmarkEnd w:id="353"/>
      <w:bookmarkEnd w:id="354"/>
    </w:p>
    <w:p w14:paraId="16E57BF2"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BF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3"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BF4" w14:textId="77777777" w:rsidR="00295966" w:rsidRDefault="00A81F54">
            <w:pPr>
              <w:rPr>
                <w:sz w:val="16"/>
                <w:szCs w:val="24"/>
              </w:rPr>
            </w:pPr>
            <w:r>
              <w:rPr>
                <w:sz w:val="16"/>
                <w:szCs w:val="24"/>
              </w:rPr>
              <w:t>30–50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5"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BF6" w14:textId="77777777" w:rsidR="00295966" w:rsidRDefault="00A81F54">
            <w:pPr>
              <w:rPr>
                <w:sz w:val="16"/>
                <w:szCs w:val="24"/>
              </w:rPr>
            </w:pPr>
            <w:r>
              <w:rPr>
                <w:sz w:val="16"/>
                <w:szCs w:val="24"/>
              </w:rPr>
              <w:t>W5 Biografie &amp; Sinn</w:t>
            </w:r>
          </w:p>
        </w:tc>
      </w:tr>
      <w:tr w:rsidR="00295966" w14:paraId="16E57BF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8"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BF9" w14:textId="77777777" w:rsidR="00295966" w:rsidRDefault="00A81F54">
            <w:pPr>
              <w:rPr>
                <w:sz w:val="16"/>
                <w:szCs w:val="24"/>
              </w:rPr>
            </w:pPr>
            <w:r>
              <w:rPr>
                <w:sz w:val="16"/>
                <w:szCs w:val="24"/>
              </w:rPr>
              <w:t>mittel bis hoch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A"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BFB" w14:textId="77777777" w:rsidR="00295966" w:rsidRDefault="00A81F54">
            <w:pPr>
              <w:rPr>
                <w:sz w:val="16"/>
                <w:szCs w:val="24"/>
              </w:rPr>
            </w:pPr>
            <w:r>
              <w:rPr>
                <w:sz w:val="16"/>
                <w:szCs w:val="24"/>
              </w:rPr>
              <w:t>mittel bis hoch</w:t>
            </w:r>
          </w:p>
        </w:tc>
      </w:tr>
      <w:tr w:rsidR="00295966" w14:paraId="16E57C0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D"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BFE"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BFF"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C00" w14:textId="77777777" w:rsidR="00295966" w:rsidRDefault="00A81F54">
            <w:pPr>
              <w:rPr>
                <w:sz w:val="16"/>
                <w:szCs w:val="24"/>
              </w:rPr>
            </w:pPr>
            <w:r>
              <w:rPr>
                <w:sz w:val="16"/>
                <w:szCs w:val="24"/>
              </w:rPr>
              <w:t>Psy ja; Sucht ja; Ger Anpassung; Akut nein</w:t>
            </w:r>
          </w:p>
        </w:tc>
      </w:tr>
      <w:tr w:rsidR="00295966" w14:paraId="16E57C0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02"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C03"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04"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C05" w14:textId="77777777" w:rsidR="00295966" w:rsidRDefault="00A81F54">
            <w:pPr>
              <w:rPr>
                <w:sz w:val="16"/>
                <w:szCs w:val="24"/>
              </w:rPr>
            </w:pPr>
            <w:r>
              <w:rPr>
                <w:sz w:val="16"/>
                <w:szCs w:val="24"/>
              </w:rPr>
              <w:t>Akut; nicht bei fehlender Stabilität für biografische Vertiefung</w:t>
            </w:r>
          </w:p>
        </w:tc>
      </w:tr>
      <w:tr w:rsidR="00F71D1A" w14:paraId="29FBF148"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8B282D5"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5352147F" w14:textId="77777777" w:rsidR="00F71D1A" w:rsidRDefault="00C56544">
            <w:r>
              <w:rPr>
                <w:sz w:val="18"/>
              </w:rPr>
              <w:t>Vertiefung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EE9344A"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387C0CB" w14:textId="77777777" w:rsidR="00F71D1A" w:rsidRDefault="00C56544">
            <w:r>
              <w:rPr>
                <w:sz w:val="18"/>
              </w:rPr>
              <w:t>bei stabilem Verlauf, klarem Auftrag und therapeutischer Erfahrung planbar</w:t>
            </w:r>
          </w:p>
        </w:tc>
      </w:tr>
      <w:tr w:rsidR="00295966" w14:paraId="16E57C09"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C07" w14:textId="77777777" w:rsidR="00295966" w:rsidRDefault="00A81F54">
            <w:r>
              <w:t>HS-6 – Ausnahmen erkunden</w:t>
            </w:r>
          </w:p>
          <w:p w14:paraId="16E57C08" w14:textId="77777777" w:rsidR="00295966" w:rsidRDefault="00A81F54">
            <w:r>
              <w:t>Methode: Hypnosystemisch / integrativ   ·   Wirkdimension: W5 Biografie &amp; Sinn</w:t>
            </w:r>
          </w:p>
        </w:tc>
      </w:tr>
    </w:tbl>
    <w:p w14:paraId="16E57C0A" w14:textId="77777777" w:rsidR="00295966" w:rsidRDefault="00295966"/>
    <w:p w14:paraId="16E57C0B" w14:textId="77777777" w:rsidR="00295966" w:rsidRDefault="00A81F54">
      <w:pPr>
        <w:rPr>
          <w:b/>
          <w:bCs/>
        </w:rPr>
      </w:pPr>
      <w:r>
        <w:rPr>
          <w:b/>
          <w:bCs/>
        </w:rPr>
        <w:t>Methode und Wirkprinzip</w:t>
      </w:r>
    </w:p>
    <w:p w14:paraId="16E57C0C" w14:textId="77777777" w:rsidR="00295966" w:rsidRDefault="00A81F54">
      <w:r>
        <w:t xml:space="preserve">Lösungsfokussiert: »Wann war das Problem schon einmal weniger schlimm?« Die Ausnahme ist der Beweis, dass Ressourcen vorhanden sind – auch wenn die Krise sie verdeckt. Musik hilft die Ausnahme zu verkörpern, zu verankern und für die Gruppe erfahrbar zu machen. Theoretisch verankert in Lösungsfokussierter Therapie (de Shazer), Hypnosystemischer Beratung (Schmidt), Ressourcenaktivierung und Resonanztheorie (Rosa). </w:t>
      </w:r>
      <w:r>
        <w:rPr>
          <w:rFonts w:ascii="Cambria Math" w:hAnsi="Cambria Math" w:cs="Cambria Math"/>
        </w:rPr>
        <w:t>⊕</w:t>
      </w:r>
      <w:r>
        <w:t xml:space="preserve"> integrativ: gut als Erg</w:t>
      </w:r>
      <w:r>
        <w:rPr>
          <w:rFonts w:cs="DM Sans 14pt"/>
        </w:rPr>
        <w:t>ä</w:t>
      </w:r>
      <w:r>
        <w:t>nzung zu HS-4 (Ressourcenankern).</w:t>
      </w:r>
    </w:p>
    <w:p w14:paraId="16E57C0D" w14:textId="77777777" w:rsidR="00295966" w:rsidRDefault="00295966"/>
    <w:p w14:paraId="16E57C0E" w14:textId="77777777" w:rsidR="00295966" w:rsidRDefault="00A81F54">
      <w:pPr>
        <w:rPr>
          <w:b/>
          <w:bCs/>
        </w:rPr>
      </w:pPr>
      <w:r>
        <w:rPr>
          <w:b/>
          <w:bCs/>
        </w:rPr>
        <w:t>Basisstruktur</w:t>
      </w:r>
    </w:p>
    <w:p w14:paraId="16E57C0F" w14:textId="77777777" w:rsidR="00295966" w:rsidRDefault="00A81F54">
      <w:r>
        <w:t>Referenzversion: 35–45 min.</w:t>
      </w:r>
    </w:p>
    <w:p w14:paraId="16E57C10"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14"/>
        <w:gridCol w:w="798"/>
        <w:gridCol w:w="4089"/>
        <w:gridCol w:w="2425"/>
      </w:tblGrid>
      <w:tr w:rsidR="00295966" w14:paraId="16E57C15" w14:textId="77777777">
        <w:trPr>
          <w:tblHeader/>
        </w:trPr>
        <w:tc>
          <w:tcPr>
            <w:tcW w:w="1713" w:type="dxa"/>
            <w:tcBorders>
              <w:top w:val="single" w:sz="4" w:space="0" w:color="CCCCCC"/>
              <w:left w:val="single" w:sz="4" w:space="0" w:color="CCCCCC"/>
              <w:bottom w:val="single" w:sz="4" w:space="0" w:color="CCCCCC"/>
              <w:right w:val="single" w:sz="4" w:space="0" w:color="CCCCCC"/>
            </w:tcBorders>
            <w:shd w:val="clear" w:color="auto" w:fill="EAF3F7"/>
          </w:tcPr>
          <w:p w14:paraId="16E57C11" w14:textId="77777777" w:rsidR="00295966" w:rsidRDefault="00A81F54">
            <w:r>
              <w:t>Phase</w:t>
            </w:r>
          </w:p>
        </w:tc>
        <w:tc>
          <w:tcPr>
            <w:tcW w:w="798" w:type="dxa"/>
            <w:tcBorders>
              <w:top w:val="single" w:sz="4" w:space="0" w:color="CCCCCC"/>
              <w:left w:val="single" w:sz="4" w:space="0" w:color="CCCCCC"/>
              <w:bottom w:val="single" w:sz="4" w:space="0" w:color="CCCCCC"/>
              <w:right w:val="single" w:sz="4" w:space="0" w:color="CCCCCC"/>
            </w:tcBorders>
            <w:shd w:val="clear" w:color="auto" w:fill="EAF3F7"/>
          </w:tcPr>
          <w:p w14:paraId="16E57C12" w14:textId="77777777" w:rsidR="00295966" w:rsidRDefault="00A81F54">
            <w:r>
              <w:t>Zeit</w:t>
            </w:r>
          </w:p>
        </w:tc>
        <w:tc>
          <w:tcPr>
            <w:tcW w:w="4089" w:type="dxa"/>
            <w:tcBorders>
              <w:top w:val="single" w:sz="4" w:space="0" w:color="CCCCCC"/>
              <w:left w:val="single" w:sz="4" w:space="0" w:color="CCCCCC"/>
              <w:bottom w:val="single" w:sz="4" w:space="0" w:color="CCCCCC"/>
              <w:right w:val="single" w:sz="4" w:space="0" w:color="CCCCCC"/>
            </w:tcBorders>
            <w:shd w:val="clear" w:color="auto" w:fill="EAF3F7"/>
          </w:tcPr>
          <w:p w14:paraId="16E57C13" w14:textId="77777777" w:rsidR="00295966" w:rsidRDefault="00A81F54">
            <w:r>
              <w:t>Inhalt / Methode</w:t>
            </w:r>
          </w:p>
        </w:tc>
        <w:tc>
          <w:tcPr>
            <w:tcW w:w="2425" w:type="dxa"/>
            <w:tcBorders>
              <w:top w:val="single" w:sz="4" w:space="0" w:color="CCCCCC"/>
              <w:left w:val="single" w:sz="4" w:space="0" w:color="CCCCCC"/>
              <w:bottom w:val="single" w:sz="4" w:space="0" w:color="CCCCCC"/>
              <w:right w:val="single" w:sz="4" w:space="0" w:color="CCCCCC"/>
            </w:tcBorders>
            <w:shd w:val="clear" w:color="auto" w:fill="EAF3F7"/>
          </w:tcPr>
          <w:p w14:paraId="16E57C14" w14:textId="77777777" w:rsidR="00295966" w:rsidRDefault="00A81F54">
            <w:r>
              <w:t>Ziel / Begründung</w:t>
            </w:r>
          </w:p>
        </w:tc>
      </w:tr>
      <w:tr w:rsidR="00295966" w14:paraId="16E57C1A" w14:textId="77777777">
        <w:tc>
          <w:tcPr>
            <w:tcW w:w="1713" w:type="dxa"/>
            <w:tcBorders>
              <w:top w:val="single" w:sz="4" w:space="0" w:color="CCCCCC"/>
              <w:left w:val="single" w:sz="4" w:space="0" w:color="CCCCCC"/>
              <w:bottom w:val="single" w:sz="4" w:space="0" w:color="CCCCCC"/>
              <w:right w:val="single" w:sz="4" w:space="0" w:color="CCCCCC"/>
            </w:tcBorders>
          </w:tcPr>
          <w:p w14:paraId="16E57C16" w14:textId="77777777" w:rsidR="00295966" w:rsidRDefault="00A81F54">
            <w:r>
              <w:t>**Einführung**</w:t>
            </w:r>
          </w:p>
        </w:tc>
        <w:tc>
          <w:tcPr>
            <w:tcW w:w="798" w:type="dxa"/>
            <w:tcBorders>
              <w:top w:val="single" w:sz="4" w:space="0" w:color="CCCCCC"/>
              <w:left w:val="single" w:sz="4" w:space="0" w:color="CCCCCC"/>
              <w:bottom w:val="single" w:sz="4" w:space="0" w:color="CCCCCC"/>
              <w:right w:val="single" w:sz="4" w:space="0" w:color="CCCCCC"/>
            </w:tcBorders>
          </w:tcPr>
          <w:p w14:paraId="16E57C17" w14:textId="77777777" w:rsidR="00295966" w:rsidRDefault="00A81F54">
            <w:r>
              <w:t>3–4 min</w:t>
            </w:r>
          </w:p>
        </w:tc>
        <w:tc>
          <w:tcPr>
            <w:tcW w:w="4089" w:type="dxa"/>
            <w:tcBorders>
              <w:top w:val="single" w:sz="4" w:space="0" w:color="CCCCCC"/>
              <w:left w:val="single" w:sz="4" w:space="0" w:color="CCCCCC"/>
              <w:bottom w:val="single" w:sz="4" w:space="0" w:color="CCCCCC"/>
              <w:right w:val="single" w:sz="4" w:space="0" w:color="CCCCCC"/>
            </w:tcBorders>
          </w:tcPr>
          <w:p w14:paraId="16E57C18" w14:textId="77777777" w:rsidR="00295966" w:rsidRDefault="00A81F54">
            <w:r>
              <w:t>»Kein Problem ist immer gleich schlimm. Es gibt Momente in denen es ein bisschen leichter ist – auch wenn sie selten sind. Heute suchen wir genau diese Momente.«</w:t>
            </w:r>
          </w:p>
        </w:tc>
        <w:tc>
          <w:tcPr>
            <w:tcW w:w="2425" w:type="dxa"/>
            <w:tcBorders>
              <w:top w:val="single" w:sz="4" w:space="0" w:color="CCCCCC"/>
              <w:left w:val="single" w:sz="4" w:space="0" w:color="CCCCCC"/>
              <w:bottom w:val="single" w:sz="4" w:space="0" w:color="CCCCCC"/>
              <w:right w:val="single" w:sz="4" w:space="0" w:color="CCCCCC"/>
            </w:tcBorders>
          </w:tcPr>
          <w:p w14:paraId="16E57C19" w14:textId="77777777" w:rsidR="00295966" w:rsidRDefault="00A81F54">
            <w:r>
              <w:t>Aufmerksamkeit auf Ausnahmen richten; lösungsfokussierter Einstieg</w:t>
            </w:r>
          </w:p>
        </w:tc>
      </w:tr>
      <w:tr w:rsidR="00295966" w14:paraId="16E57C1F" w14:textId="77777777">
        <w:tc>
          <w:tcPr>
            <w:tcW w:w="1713" w:type="dxa"/>
            <w:tcBorders>
              <w:top w:val="single" w:sz="4" w:space="0" w:color="CCCCCC"/>
              <w:left w:val="single" w:sz="4" w:space="0" w:color="CCCCCC"/>
              <w:bottom w:val="single" w:sz="4" w:space="0" w:color="CCCCCC"/>
              <w:right w:val="single" w:sz="4" w:space="0" w:color="CCCCCC"/>
            </w:tcBorders>
          </w:tcPr>
          <w:p w14:paraId="16E57C1B" w14:textId="77777777" w:rsidR="00295966" w:rsidRDefault="00A81F54">
            <w:r>
              <w:t>**Ausnahme erinnern**</w:t>
            </w:r>
          </w:p>
        </w:tc>
        <w:tc>
          <w:tcPr>
            <w:tcW w:w="798" w:type="dxa"/>
            <w:tcBorders>
              <w:top w:val="single" w:sz="4" w:space="0" w:color="CCCCCC"/>
              <w:left w:val="single" w:sz="4" w:space="0" w:color="CCCCCC"/>
              <w:bottom w:val="single" w:sz="4" w:space="0" w:color="CCCCCC"/>
              <w:right w:val="single" w:sz="4" w:space="0" w:color="CCCCCC"/>
            </w:tcBorders>
          </w:tcPr>
          <w:p w14:paraId="16E57C1C" w14:textId="77777777" w:rsidR="00295966" w:rsidRDefault="00A81F54">
            <w:r>
              <w:t>6–8 min</w:t>
            </w:r>
          </w:p>
        </w:tc>
        <w:tc>
          <w:tcPr>
            <w:tcW w:w="4089" w:type="dxa"/>
            <w:tcBorders>
              <w:top w:val="single" w:sz="4" w:space="0" w:color="CCCCCC"/>
              <w:left w:val="single" w:sz="4" w:space="0" w:color="CCCCCC"/>
              <w:bottom w:val="single" w:sz="4" w:space="0" w:color="CCCCCC"/>
              <w:right w:val="single" w:sz="4" w:space="0" w:color="CCCCCC"/>
            </w:tcBorders>
          </w:tcPr>
          <w:p w14:paraId="16E57C1D" w14:textId="77777777" w:rsidR="00295966" w:rsidRDefault="00A81F54">
            <w:r>
              <w:t>»Wann war es schon einmal ein bisschen besser? Auch nur kurz. Auch weit zurück.« Stille halten – Zeit geben.</w:t>
            </w:r>
          </w:p>
        </w:tc>
        <w:tc>
          <w:tcPr>
            <w:tcW w:w="2425" w:type="dxa"/>
            <w:tcBorders>
              <w:top w:val="single" w:sz="4" w:space="0" w:color="CCCCCC"/>
              <w:left w:val="single" w:sz="4" w:space="0" w:color="CCCCCC"/>
              <w:bottom w:val="single" w:sz="4" w:space="0" w:color="CCCCCC"/>
              <w:right w:val="single" w:sz="4" w:space="0" w:color="CCCCCC"/>
            </w:tcBorders>
          </w:tcPr>
          <w:p w14:paraId="16E57C1E" w14:textId="77777777" w:rsidR="00295966" w:rsidRDefault="00A81F54">
            <w:r>
              <w:t>Ausnahme-Wahrnehmung aktivieren; Ressource in der Erinnerung</w:t>
            </w:r>
          </w:p>
        </w:tc>
      </w:tr>
      <w:tr w:rsidR="00295966" w14:paraId="16E57C24" w14:textId="77777777">
        <w:tc>
          <w:tcPr>
            <w:tcW w:w="1713" w:type="dxa"/>
            <w:tcBorders>
              <w:top w:val="single" w:sz="4" w:space="0" w:color="CCCCCC"/>
              <w:left w:val="single" w:sz="4" w:space="0" w:color="CCCCCC"/>
              <w:bottom w:val="single" w:sz="4" w:space="0" w:color="CCCCCC"/>
              <w:right w:val="single" w:sz="4" w:space="0" w:color="CCCCCC"/>
            </w:tcBorders>
          </w:tcPr>
          <w:p w14:paraId="16E57C20" w14:textId="77777777" w:rsidR="00295966" w:rsidRDefault="00A81F54">
            <w:r>
              <w:t>**Musik für die Ausnahme**</w:t>
            </w:r>
          </w:p>
        </w:tc>
        <w:tc>
          <w:tcPr>
            <w:tcW w:w="798" w:type="dxa"/>
            <w:tcBorders>
              <w:top w:val="single" w:sz="4" w:space="0" w:color="CCCCCC"/>
              <w:left w:val="single" w:sz="4" w:space="0" w:color="CCCCCC"/>
              <w:bottom w:val="single" w:sz="4" w:space="0" w:color="CCCCCC"/>
              <w:right w:val="single" w:sz="4" w:space="0" w:color="CCCCCC"/>
            </w:tcBorders>
          </w:tcPr>
          <w:p w14:paraId="16E57C21" w14:textId="77777777" w:rsidR="00295966" w:rsidRDefault="00A81F54">
            <w:r>
              <w:t>8–10 min</w:t>
            </w:r>
          </w:p>
        </w:tc>
        <w:tc>
          <w:tcPr>
            <w:tcW w:w="4089" w:type="dxa"/>
            <w:tcBorders>
              <w:top w:val="single" w:sz="4" w:space="0" w:color="CCCCCC"/>
              <w:left w:val="single" w:sz="4" w:space="0" w:color="CCCCCC"/>
              <w:bottom w:val="single" w:sz="4" w:space="0" w:color="CCCCCC"/>
              <w:right w:val="single" w:sz="4" w:space="0" w:color="CCCCCC"/>
            </w:tcBorders>
          </w:tcPr>
          <w:p w14:paraId="16E57C22" w14:textId="77777777" w:rsidR="00295966" w:rsidRDefault="00A81F54">
            <w:r>
              <w:t>»Wähle ein Instrument. Spiel den Moment, als es besser war.« Allein, leise, ohne Auftrag außer: diesen Moment klingen lassen.</w:t>
            </w:r>
          </w:p>
        </w:tc>
        <w:tc>
          <w:tcPr>
            <w:tcW w:w="2425" w:type="dxa"/>
            <w:tcBorders>
              <w:top w:val="single" w:sz="4" w:space="0" w:color="CCCCCC"/>
              <w:left w:val="single" w:sz="4" w:space="0" w:color="CCCCCC"/>
              <w:bottom w:val="single" w:sz="4" w:space="0" w:color="CCCCCC"/>
              <w:right w:val="single" w:sz="4" w:space="0" w:color="CCCCCC"/>
            </w:tcBorders>
          </w:tcPr>
          <w:p w14:paraId="16E57C23" w14:textId="77777777" w:rsidR="00295966" w:rsidRDefault="00A81F54">
            <w:r>
              <w:t>Ressource musikalisch verkörpern; Ausnahme verankern</w:t>
            </w:r>
          </w:p>
        </w:tc>
      </w:tr>
      <w:tr w:rsidR="00295966" w14:paraId="16E57C29" w14:textId="77777777">
        <w:tc>
          <w:tcPr>
            <w:tcW w:w="1713" w:type="dxa"/>
            <w:tcBorders>
              <w:top w:val="single" w:sz="4" w:space="0" w:color="CCCCCC"/>
              <w:left w:val="single" w:sz="4" w:space="0" w:color="CCCCCC"/>
              <w:bottom w:val="single" w:sz="4" w:space="0" w:color="CCCCCC"/>
              <w:right w:val="single" w:sz="4" w:space="0" w:color="CCCCCC"/>
            </w:tcBorders>
          </w:tcPr>
          <w:p w14:paraId="16E57C25" w14:textId="77777777" w:rsidR="00295966" w:rsidRDefault="00A81F54">
            <w:r>
              <w:t>**Teilen**</w:t>
            </w:r>
          </w:p>
        </w:tc>
        <w:tc>
          <w:tcPr>
            <w:tcW w:w="798" w:type="dxa"/>
            <w:tcBorders>
              <w:top w:val="single" w:sz="4" w:space="0" w:color="CCCCCC"/>
              <w:left w:val="single" w:sz="4" w:space="0" w:color="CCCCCC"/>
              <w:bottom w:val="single" w:sz="4" w:space="0" w:color="CCCCCC"/>
              <w:right w:val="single" w:sz="4" w:space="0" w:color="CCCCCC"/>
            </w:tcBorders>
          </w:tcPr>
          <w:p w14:paraId="16E57C26" w14:textId="77777777" w:rsidR="00295966" w:rsidRDefault="00A81F54">
            <w:r>
              <w:t>8–10 min</w:t>
            </w:r>
          </w:p>
        </w:tc>
        <w:tc>
          <w:tcPr>
            <w:tcW w:w="4089" w:type="dxa"/>
            <w:tcBorders>
              <w:top w:val="single" w:sz="4" w:space="0" w:color="CCCCCC"/>
              <w:left w:val="single" w:sz="4" w:space="0" w:color="CCCCCC"/>
              <w:bottom w:val="single" w:sz="4" w:space="0" w:color="CCCCCC"/>
              <w:right w:val="single" w:sz="4" w:space="0" w:color="CCCCCC"/>
            </w:tcBorders>
          </w:tcPr>
          <w:p w14:paraId="16E57C27" w14:textId="77777777" w:rsidR="00295966" w:rsidRDefault="00A81F54">
            <w:r>
              <w:t>Wer möchte, spielt der Gruppe. Gruppe hört zu – kein Kommentar, keine Bewertung. Dann: »Was habt ihr gehört?«</w:t>
            </w:r>
          </w:p>
        </w:tc>
        <w:tc>
          <w:tcPr>
            <w:tcW w:w="2425" w:type="dxa"/>
            <w:tcBorders>
              <w:top w:val="single" w:sz="4" w:space="0" w:color="CCCCCC"/>
              <w:left w:val="single" w:sz="4" w:space="0" w:color="CCCCCC"/>
              <w:bottom w:val="single" w:sz="4" w:space="0" w:color="CCCCCC"/>
              <w:right w:val="single" w:sz="4" w:space="0" w:color="CCCCCC"/>
            </w:tcBorders>
          </w:tcPr>
          <w:p w14:paraId="16E57C28" w14:textId="77777777" w:rsidR="00295966" w:rsidRDefault="00A81F54">
            <w:r>
              <w:t>Ressource in die Gruppe bringen; soziale Spiegelung</w:t>
            </w:r>
          </w:p>
        </w:tc>
      </w:tr>
      <w:tr w:rsidR="00295966" w14:paraId="16E57C2E" w14:textId="77777777">
        <w:tc>
          <w:tcPr>
            <w:tcW w:w="1713" w:type="dxa"/>
            <w:tcBorders>
              <w:top w:val="single" w:sz="4" w:space="0" w:color="CCCCCC"/>
              <w:left w:val="single" w:sz="4" w:space="0" w:color="CCCCCC"/>
              <w:bottom w:val="single" w:sz="4" w:space="0" w:color="CCCCCC"/>
              <w:right w:val="single" w:sz="4" w:space="0" w:color="CCCCCC"/>
            </w:tcBorders>
          </w:tcPr>
          <w:p w14:paraId="16E57C2A" w14:textId="77777777" w:rsidR="00295966" w:rsidRDefault="00A81F54">
            <w:r>
              <w:lastRenderedPageBreak/>
              <w:t>**Ressourcen benennen**</w:t>
            </w:r>
          </w:p>
        </w:tc>
        <w:tc>
          <w:tcPr>
            <w:tcW w:w="798" w:type="dxa"/>
            <w:tcBorders>
              <w:top w:val="single" w:sz="4" w:space="0" w:color="CCCCCC"/>
              <w:left w:val="single" w:sz="4" w:space="0" w:color="CCCCCC"/>
              <w:bottom w:val="single" w:sz="4" w:space="0" w:color="CCCCCC"/>
              <w:right w:val="single" w:sz="4" w:space="0" w:color="CCCCCC"/>
            </w:tcBorders>
          </w:tcPr>
          <w:p w14:paraId="16E57C2B" w14:textId="77777777" w:rsidR="00295966" w:rsidRDefault="00A81F54">
            <w:r>
              <w:t>5–7 min</w:t>
            </w:r>
          </w:p>
        </w:tc>
        <w:tc>
          <w:tcPr>
            <w:tcW w:w="4089" w:type="dxa"/>
            <w:tcBorders>
              <w:top w:val="single" w:sz="4" w:space="0" w:color="CCCCCC"/>
              <w:left w:val="single" w:sz="4" w:space="0" w:color="CCCCCC"/>
              <w:bottom w:val="single" w:sz="4" w:space="0" w:color="CCCCCC"/>
              <w:right w:val="single" w:sz="4" w:space="0" w:color="CCCCCC"/>
            </w:tcBorders>
          </w:tcPr>
          <w:p w14:paraId="16E57C2C" w14:textId="77777777" w:rsidR="00295966" w:rsidRDefault="00A81F54">
            <w:r>
              <w:t>»Was war in diesem Moment anders? Was hast du getan, gedacht, gefühlt? Was hat geholfen?«</w:t>
            </w:r>
          </w:p>
        </w:tc>
        <w:tc>
          <w:tcPr>
            <w:tcW w:w="2425" w:type="dxa"/>
            <w:tcBorders>
              <w:top w:val="single" w:sz="4" w:space="0" w:color="CCCCCC"/>
              <w:left w:val="single" w:sz="4" w:space="0" w:color="CCCCCC"/>
              <w:bottom w:val="single" w:sz="4" w:space="0" w:color="CCCCCC"/>
              <w:right w:val="single" w:sz="4" w:space="0" w:color="CCCCCC"/>
            </w:tcBorders>
          </w:tcPr>
          <w:p w14:paraId="16E57C2D" w14:textId="77777777" w:rsidR="00295966" w:rsidRDefault="00A81F54">
            <w:r>
              <w:t>Ressourcen explizit machen; Transfer vorbereiten</w:t>
            </w:r>
          </w:p>
        </w:tc>
      </w:tr>
      <w:tr w:rsidR="00295966" w14:paraId="16E57C33" w14:textId="77777777">
        <w:tc>
          <w:tcPr>
            <w:tcW w:w="1713" w:type="dxa"/>
            <w:tcBorders>
              <w:top w:val="single" w:sz="4" w:space="0" w:color="CCCCCC"/>
              <w:left w:val="single" w:sz="4" w:space="0" w:color="CCCCCC"/>
              <w:bottom w:val="single" w:sz="4" w:space="0" w:color="CCCCCC"/>
              <w:right w:val="single" w:sz="4" w:space="0" w:color="CCCCCC"/>
            </w:tcBorders>
          </w:tcPr>
          <w:p w14:paraId="16E57C2F" w14:textId="77777777" w:rsidR="00295966" w:rsidRDefault="00A81F54">
            <w:r>
              <w:t>**Ankern**</w:t>
            </w:r>
          </w:p>
        </w:tc>
        <w:tc>
          <w:tcPr>
            <w:tcW w:w="798" w:type="dxa"/>
            <w:tcBorders>
              <w:top w:val="single" w:sz="4" w:space="0" w:color="CCCCCC"/>
              <w:left w:val="single" w:sz="4" w:space="0" w:color="CCCCCC"/>
              <w:bottom w:val="single" w:sz="4" w:space="0" w:color="CCCCCC"/>
              <w:right w:val="single" w:sz="4" w:space="0" w:color="CCCCCC"/>
            </w:tcBorders>
          </w:tcPr>
          <w:p w14:paraId="16E57C30" w14:textId="77777777" w:rsidR="00295966" w:rsidRDefault="00A81F54">
            <w:r>
              <w:t>3–4 min</w:t>
            </w:r>
          </w:p>
        </w:tc>
        <w:tc>
          <w:tcPr>
            <w:tcW w:w="4089" w:type="dxa"/>
            <w:tcBorders>
              <w:top w:val="single" w:sz="4" w:space="0" w:color="CCCCCC"/>
              <w:left w:val="single" w:sz="4" w:space="0" w:color="CCCCCC"/>
              <w:bottom w:val="single" w:sz="4" w:space="0" w:color="CCCCCC"/>
              <w:right w:val="single" w:sz="4" w:space="0" w:color="CCCCCC"/>
            </w:tcBorders>
          </w:tcPr>
          <w:p w14:paraId="16E57C31" w14:textId="77777777" w:rsidR="00295966" w:rsidRDefault="00A81F54">
            <w:r>
              <w:t>Das Instrument oder den Klang als Anker für die Ausnahme verankern (Verbindung zu HS-4 möglich).</w:t>
            </w:r>
          </w:p>
        </w:tc>
        <w:tc>
          <w:tcPr>
            <w:tcW w:w="2425" w:type="dxa"/>
            <w:tcBorders>
              <w:top w:val="single" w:sz="4" w:space="0" w:color="CCCCCC"/>
              <w:left w:val="single" w:sz="4" w:space="0" w:color="CCCCCC"/>
              <w:bottom w:val="single" w:sz="4" w:space="0" w:color="CCCCCC"/>
              <w:right w:val="single" w:sz="4" w:space="0" w:color="CCCCCC"/>
            </w:tcBorders>
          </w:tcPr>
          <w:p w14:paraId="16E57C32" w14:textId="77777777" w:rsidR="00295966" w:rsidRDefault="00A81F54">
            <w:r>
              <w:t>Ressource für den Alltag zugänglich machen</w:t>
            </w:r>
          </w:p>
        </w:tc>
      </w:tr>
    </w:tbl>
    <w:p w14:paraId="16E57C34" w14:textId="77777777" w:rsidR="00295966" w:rsidRDefault="00295966"/>
    <w:p w14:paraId="16E57C35" w14:textId="77777777" w:rsidR="00295966" w:rsidRDefault="00A81F54">
      <w:pPr>
        <w:rPr>
          <w:b/>
          <w:bCs/>
        </w:rPr>
      </w:pPr>
      <w:r>
        <w:rPr>
          <w:b/>
          <w:bCs/>
        </w:rPr>
        <w:t>Settingspezifische Anpassungen</w:t>
      </w:r>
    </w:p>
    <w:p w14:paraId="16E57C36"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39"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C37" w14:textId="77777777" w:rsidR="00295966" w:rsidRDefault="00A81F54">
            <w:r>
              <w:t>HINWEIS TK PSYCHOSOMATIK</w:t>
            </w:r>
          </w:p>
          <w:p w14:paraId="16E57C38" w14:textId="77777777" w:rsidR="00295966" w:rsidRDefault="00A81F54">
            <w:r>
              <w:t>Sehr gut geeignet, besonders bei therapiemüden oder resignierten Gruppen. Kleine Ausnahmen als Beweis für Veränderungsfähigkeit.</w:t>
            </w:r>
          </w:p>
        </w:tc>
      </w:tr>
    </w:tbl>
    <w:p w14:paraId="16E57C3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3D"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C3B" w14:textId="77777777" w:rsidR="00295966" w:rsidRDefault="00A81F54">
            <w:r>
              <w:t>HINWEIS TK SUCHT</w:t>
            </w:r>
          </w:p>
          <w:p w14:paraId="16E57C3C" w14:textId="77777777" w:rsidR="00295966" w:rsidRDefault="00A81F54">
            <w:r>
              <w:t>Kernindikation. »Wann war das Verlangen nicht überwältigend? Was war da anders?« Schutzfaktoren identifizieren und verankern.</w:t>
            </w:r>
          </w:p>
        </w:tc>
      </w:tr>
    </w:tbl>
    <w:p w14:paraId="16E57C3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41"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C3F" w14:textId="77777777" w:rsidR="00295966" w:rsidRDefault="00A81F54">
            <w:r>
              <w:t>HINWEIS GERONTOPSYCHIATRIE</w:t>
            </w:r>
          </w:p>
          <w:p w14:paraId="16E57C40" w14:textId="77777777" w:rsidR="00295966" w:rsidRDefault="00A81F54">
            <w:r>
              <w:t>Mit Anpassung. Einfache Frage: »Wann hast du dich zuletzt gut gefühlt?« Musik dazu spielen ohne Reflexionsauftrag.</w:t>
            </w:r>
          </w:p>
        </w:tc>
      </w:tr>
    </w:tbl>
    <w:p w14:paraId="16E57C4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45"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C43" w14:textId="77777777" w:rsidR="00295966" w:rsidRDefault="00A81F54">
            <w:r>
              <w:rPr>
                <w:rFonts w:ascii="Segoe UI Symbol" w:hAnsi="Segoe UI Symbol" w:cs="Segoe UI Symbol"/>
              </w:rPr>
              <w:t>⚠</w:t>
            </w:r>
            <w:r>
              <w:t xml:space="preserve">  HINWEIS AKUTE ENTGIFTUNG – Ressourcenarbeit setzt ein Mindestmaß an Stabilität voraus, das im Akutzustand nicht gegeben ist.</w:t>
            </w:r>
          </w:p>
        </w:tc>
      </w:tr>
    </w:tbl>
    <w:p w14:paraId="16E57C46" w14:textId="77777777" w:rsidR="00295966" w:rsidRDefault="00295966"/>
    <w:p w14:paraId="2311361D" w14:textId="77777777" w:rsidR="008D12EB" w:rsidRDefault="008D12EB"/>
    <w:p w14:paraId="03281B92" w14:textId="77777777" w:rsidR="008D12EB" w:rsidRDefault="008D12EB"/>
    <w:p w14:paraId="16E57C47" w14:textId="77777777" w:rsidR="00295966" w:rsidRDefault="00A81F54">
      <w:pPr>
        <w:rPr>
          <w:b/>
          <w:bCs/>
        </w:rPr>
      </w:pPr>
      <w:r>
        <w:rPr>
          <w:b/>
          <w:bCs/>
        </w:rPr>
        <w:t>Häufige Checkpoints und Reaktion</w:t>
      </w:r>
    </w:p>
    <w:p w14:paraId="16E57C48"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C4B"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C49"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C4A" w14:textId="77777777" w:rsidR="00295966" w:rsidRDefault="00A81F54">
            <w:r>
              <w:t>Empfohlene Reaktion</w:t>
            </w:r>
          </w:p>
        </w:tc>
      </w:tr>
      <w:tr w:rsidR="00295966" w14:paraId="16E57C4E" w14:textId="77777777">
        <w:tc>
          <w:tcPr>
            <w:tcW w:w="3213" w:type="dxa"/>
            <w:tcBorders>
              <w:top w:val="single" w:sz="4" w:space="0" w:color="CCCCCC"/>
              <w:left w:val="single" w:sz="4" w:space="0" w:color="CCCCCC"/>
              <w:bottom w:val="single" w:sz="4" w:space="0" w:color="CCCCCC"/>
              <w:right w:val="single" w:sz="4" w:space="0" w:color="CCCCCC"/>
            </w:tcBorders>
          </w:tcPr>
          <w:p w14:paraId="16E57C4C" w14:textId="77777777" w:rsidR="00295966" w:rsidRDefault="00A81F54">
            <w:r>
              <w:t>»Es gab keine Ausnahme.«</w:t>
            </w:r>
          </w:p>
        </w:tc>
        <w:tc>
          <w:tcPr>
            <w:tcW w:w="5812" w:type="dxa"/>
            <w:tcBorders>
              <w:top w:val="single" w:sz="4" w:space="0" w:color="CCCCCC"/>
              <w:left w:val="single" w:sz="4" w:space="0" w:color="CCCCCC"/>
              <w:bottom w:val="single" w:sz="4" w:space="0" w:color="CCCCCC"/>
              <w:right w:val="single" w:sz="4" w:space="0" w:color="CCCCCC"/>
            </w:tcBorders>
          </w:tcPr>
          <w:p w14:paraId="16E57C4D" w14:textId="77777777" w:rsidR="00295966" w:rsidRDefault="00A81F54">
            <w:r>
              <w:t>»Gab es einen Moment, der nur ein ganz kleines bisschen leichter war?« Geduld.</w:t>
            </w:r>
          </w:p>
        </w:tc>
      </w:tr>
      <w:tr w:rsidR="00295966" w14:paraId="16E57C51" w14:textId="77777777">
        <w:tc>
          <w:tcPr>
            <w:tcW w:w="3213" w:type="dxa"/>
            <w:tcBorders>
              <w:top w:val="single" w:sz="4" w:space="0" w:color="CCCCCC"/>
              <w:left w:val="single" w:sz="4" w:space="0" w:color="CCCCCC"/>
              <w:bottom w:val="single" w:sz="4" w:space="0" w:color="CCCCCC"/>
              <w:right w:val="single" w:sz="4" w:space="0" w:color="CCCCCC"/>
            </w:tcBorders>
          </w:tcPr>
          <w:p w14:paraId="16E57C4F" w14:textId="77777777" w:rsidR="00295966" w:rsidRDefault="00A81F54">
            <w:r>
              <w:t>Ausnahme liegt weit zurück</w:t>
            </w:r>
          </w:p>
        </w:tc>
        <w:tc>
          <w:tcPr>
            <w:tcW w:w="5812" w:type="dxa"/>
            <w:tcBorders>
              <w:top w:val="single" w:sz="4" w:space="0" w:color="CCCCCC"/>
              <w:left w:val="single" w:sz="4" w:space="0" w:color="CCCCCC"/>
              <w:bottom w:val="single" w:sz="4" w:space="0" w:color="CCCCCC"/>
              <w:right w:val="single" w:sz="4" w:space="0" w:color="CCCCCC"/>
            </w:tcBorders>
          </w:tcPr>
          <w:p w14:paraId="16E57C50" w14:textId="77777777" w:rsidR="00295966" w:rsidRDefault="00A81F54">
            <w:r>
              <w:t>Vollwertig! Auch weit zurückliegende Ausnahmen sind Ressourcen.</w:t>
            </w:r>
          </w:p>
        </w:tc>
      </w:tr>
      <w:tr w:rsidR="00295966" w14:paraId="16E57C54" w14:textId="77777777">
        <w:tc>
          <w:tcPr>
            <w:tcW w:w="3213" w:type="dxa"/>
            <w:tcBorders>
              <w:top w:val="single" w:sz="4" w:space="0" w:color="CCCCCC"/>
              <w:left w:val="single" w:sz="4" w:space="0" w:color="CCCCCC"/>
              <w:bottom w:val="single" w:sz="4" w:space="0" w:color="CCCCCC"/>
              <w:right w:val="single" w:sz="4" w:space="0" w:color="CCCCCC"/>
            </w:tcBorders>
          </w:tcPr>
          <w:p w14:paraId="16E57C52" w14:textId="77777777" w:rsidR="00295966" w:rsidRDefault="00A81F54">
            <w:r>
              <w:t>Sehr leises Spiel / kaum hörbar</w:t>
            </w:r>
          </w:p>
        </w:tc>
        <w:tc>
          <w:tcPr>
            <w:tcW w:w="5812" w:type="dxa"/>
            <w:tcBorders>
              <w:top w:val="single" w:sz="4" w:space="0" w:color="CCCCCC"/>
              <w:left w:val="single" w:sz="4" w:space="0" w:color="CCCCCC"/>
              <w:bottom w:val="single" w:sz="4" w:space="0" w:color="CCCCCC"/>
              <w:right w:val="single" w:sz="4" w:space="0" w:color="CCCCCC"/>
            </w:tcBorders>
          </w:tcPr>
          <w:p w14:paraId="16E57C53" w14:textId="77777777" w:rsidR="00295966" w:rsidRDefault="00A81F54">
            <w:r>
              <w:t>»Was hindert den Klang lauter zu sein?« – ohne Druck.</w:t>
            </w:r>
          </w:p>
        </w:tc>
      </w:tr>
      <w:tr w:rsidR="00295966" w14:paraId="16E57C57" w14:textId="77777777">
        <w:tc>
          <w:tcPr>
            <w:tcW w:w="3213" w:type="dxa"/>
            <w:tcBorders>
              <w:top w:val="single" w:sz="4" w:space="0" w:color="CCCCCC"/>
              <w:left w:val="single" w:sz="4" w:space="0" w:color="CCCCCC"/>
              <w:bottom w:val="single" w:sz="4" w:space="0" w:color="CCCCCC"/>
              <w:right w:val="single" w:sz="4" w:space="0" w:color="CCCCCC"/>
            </w:tcBorders>
          </w:tcPr>
          <w:p w14:paraId="16E57C55" w14:textId="77777777" w:rsidR="00295966" w:rsidRDefault="00A81F54">
            <w:r>
              <w:t>Musik löst Emotion aus</w:t>
            </w:r>
          </w:p>
        </w:tc>
        <w:tc>
          <w:tcPr>
            <w:tcW w:w="5812" w:type="dxa"/>
            <w:tcBorders>
              <w:top w:val="single" w:sz="4" w:space="0" w:color="CCCCCC"/>
              <w:left w:val="single" w:sz="4" w:space="0" w:color="CCCCCC"/>
              <w:bottom w:val="single" w:sz="4" w:space="0" w:color="CCCCCC"/>
              <w:right w:val="single" w:sz="4" w:space="0" w:color="CCCCCC"/>
            </w:tcBorders>
          </w:tcPr>
          <w:p w14:paraId="16E57C56" w14:textId="77777777" w:rsidR="00295966" w:rsidRDefault="00A81F54">
            <w:r>
              <w:t>»Was ist da? Was trägt diese Erinnerung?« – Emotion als Ressource.</w:t>
            </w:r>
          </w:p>
        </w:tc>
      </w:tr>
    </w:tbl>
    <w:p w14:paraId="16E57C58"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C59" w14:textId="77777777" w:rsidR="00295966" w:rsidRDefault="00A81F54">
      <w:pPr>
        <w:pStyle w:val="berschrift2"/>
      </w:pPr>
      <w:bookmarkStart w:id="355" w:name="_Toc231731162"/>
      <w:bookmarkStart w:id="356" w:name="_Toc231713525"/>
      <w:bookmarkStart w:id="357" w:name="_Toc231732998"/>
      <w:bookmarkStart w:id="358" w:name="_Toc231931787"/>
      <w:r>
        <w:lastRenderedPageBreak/>
        <w:t xml:space="preserve">HS-7 – Skalierungsarbeit mit Klang </w:t>
      </w:r>
      <w:r>
        <w:rPr>
          <w:rFonts w:ascii="Cambria Math" w:hAnsi="Cambria Math" w:cs="Cambria Math"/>
        </w:rPr>
        <w:t>⊕</w:t>
      </w:r>
      <w:bookmarkEnd w:id="355"/>
      <w:bookmarkEnd w:id="356"/>
      <w:bookmarkEnd w:id="357"/>
      <w:bookmarkEnd w:id="358"/>
    </w:p>
    <w:p w14:paraId="16E57C5A"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C5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5B"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C5C"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5D"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C5E" w14:textId="77777777" w:rsidR="00295966" w:rsidRDefault="00A81F54">
            <w:pPr>
              <w:rPr>
                <w:sz w:val="16"/>
                <w:szCs w:val="24"/>
              </w:rPr>
            </w:pPr>
            <w:r>
              <w:rPr>
                <w:sz w:val="16"/>
                <w:szCs w:val="24"/>
              </w:rPr>
              <w:t>W1 Stabilisierung</w:t>
            </w:r>
          </w:p>
        </w:tc>
      </w:tr>
      <w:tr w:rsidR="00295966" w14:paraId="16E57C6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0"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C61"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2"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C63" w14:textId="77777777" w:rsidR="00295966" w:rsidRDefault="00A81F54">
            <w:pPr>
              <w:rPr>
                <w:sz w:val="16"/>
                <w:szCs w:val="24"/>
              </w:rPr>
            </w:pPr>
            <w:r>
              <w:rPr>
                <w:sz w:val="16"/>
                <w:szCs w:val="24"/>
              </w:rPr>
              <w:t>mittel bis hoch</w:t>
            </w:r>
          </w:p>
        </w:tc>
      </w:tr>
      <w:tr w:rsidR="00295966" w14:paraId="16E57C69"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5"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C66"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7"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C68" w14:textId="77777777" w:rsidR="00295966" w:rsidRDefault="00A81F54">
            <w:pPr>
              <w:rPr>
                <w:sz w:val="16"/>
                <w:szCs w:val="24"/>
              </w:rPr>
            </w:pPr>
            <w:r>
              <w:rPr>
                <w:sz w:val="16"/>
                <w:szCs w:val="24"/>
              </w:rPr>
              <w:t>Psy ja; Sucht ja; Ger Anpassung; Akut nein</w:t>
            </w:r>
          </w:p>
        </w:tc>
      </w:tr>
      <w:tr w:rsidR="00295966" w14:paraId="16E57C6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A"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C6B"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6C"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C6D" w14:textId="77777777" w:rsidR="00295966" w:rsidRDefault="00A81F54">
            <w:pPr>
              <w:rPr>
                <w:sz w:val="16"/>
                <w:szCs w:val="24"/>
              </w:rPr>
            </w:pPr>
            <w:r>
              <w:rPr>
                <w:sz w:val="16"/>
                <w:szCs w:val="24"/>
              </w:rPr>
              <w:t>Akut</w:t>
            </w:r>
          </w:p>
        </w:tc>
      </w:tr>
      <w:tr w:rsidR="00F71D1A" w14:paraId="0D7A753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164203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9349547"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314FA095"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6D03B29" w14:textId="77777777" w:rsidR="00F71D1A" w:rsidRDefault="00C56544">
            <w:r>
              <w:rPr>
                <w:sz w:val="18"/>
              </w:rPr>
              <w:t>vor allem als Rahmung, Erweiterung oder Abschluss eines anderen Moduls planbar</w:t>
            </w:r>
          </w:p>
        </w:tc>
      </w:tr>
      <w:tr w:rsidR="00295966" w14:paraId="16E57C71"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C6F" w14:textId="77777777" w:rsidR="00295966" w:rsidRDefault="00A81F54">
            <w:r>
              <w:t xml:space="preserve">HS-7 – Skalierungsarbeit mit Klang </w:t>
            </w:r>
            <w:r>
              <w:rPr>
                <w:rFonts w:ascii="Cambria Math" w:hAnsi="Cambria Math" w:cs="Cambria Math"/>
              </w:rPr>
              <w:t>⊕</w:t>
            </w:r>
          </w:p>
          <w:p w14:paraId="16E57C70" w14:textId="77777777" w:rsidR="00295966" w:rsidRDefault="00A81F54">
            <w:r>
              <w:t>Methode: Hypnosystemisch / integrativ   ·   Wirkdimension: W1 Stabilisierung</w:t>
            </w:r>
          </w:p>
        </w:tc>
      </w:tr>
    </w:tbl>
    <w:p w14:paraId="16E57C72" w14:textId="77777777" w:rsidR="00295966" w:rsidRDefault="00295966"/>
    <w:p w14:paraId="16E57C73" w14:textId="77777777" w:rsidR="00295966" w:rsidRDefault="00A81F54">
      <w:pPr>
        <w:rPr>
          <w:b/>
          <w:bCs/>
        </w:rPr>
      </w:pPr>
      <w:r>
        <w:rPr>
          <w:b/>
          <w:bCs/>
        </w:rPr>
        <w:t>Methode und Wirkprinzip</w:t>
      </w:r>
    </w:p>
    <w:p w14:paraId="16E57C74" w14:textId="77777777" w:rsidR="00295966" w:rsidRDefault="00A81F54">
      <w:r>
        <w:t xml:space="preserve">Skalierungsfragen aus der systemischen Therapie werden musikalisch übersetzt: »Wo auf einer Skala von 0–10 bist du gerade?« Die Antwort kommt nicht als Zahl, sondern als Klang. Das reduziert kognitiven Druck und ermöglicht körperliche Selbstwahrnehmung jenseits von Sprache. Gleichzeitig wird eine Zahl höher als musikalische Möglichkeit exploriert: »Wie klingt ein bisschen mehr?« Theoretisch verankert in Systemischer Therapie (de Shazer, Schmidt), Skalierungsinterventionen und Resonanztheorie (Rosa). </w:t>
      </w:r>
      <w:r>
        <w:rPr>
          <w:rFonts w:ascii="Cambria Math" w:hAnsi="Cambria Math" w:cs="Cambria Math"/>
        </w:rPr>
        <w:t>⊕</w:t>
      </w:r>
      <w:r>
        <w:t xml:space="preserve"> integrativ.</w:t>
      </w:r>
    </w:p>
    <w:p w14:paraId="16E57C75" w14:textId="77777777" w:rsidR="00295966" w:rsidRDefault="00295966"/>
    <w:p w14:paraId="16E57C76" w14:textId="77777777" w:rsidR="00295966" w:rsidRDefault="00A81F54">
      <w:pPr>
        <w:rPr>
          <w:b/>
          <w:bCs/>
        </w:rPr>
      </w:pPr>
      <w:r>
        <w:rPr>
          <w:b/>
          <w:bCs/>
        </w:rPr>
        <w:t>Basisstruktur</w:t>
      </w:r>
    </w:p>
    <w:p w14:paraId="16E57C77" w14:textId="77777777" w:rsidR="00295966" w:rsidRDefault="00A81F54">
      <w:r>
        <w:t>Referenzversion: 25–35 min.</w:t>
      </w:r>
    </w:p>
    <w:p w14:paraId="16E57C78"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C7D"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C79"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C7A"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C7B"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C7C" w14:textId="77777777" w:rsidR="00295966" w:rsidRDefault="00A81F54">
            <w:r>
              <w:t>Ziel / Begründung</w:t>
            </w:r>
          </w:p>
        </w:tc>
      </w:tr>
      <w:tr w:rsidR="00295966" w14:paraId="16E57C82" w14:textId="77777777">
        <w:tc>
          <w:tcPr>
            <w:tcW w:w="1699" w:type="dxa"/>
            <w:tcBorders>
              <w:top w:val="single" w:sz="4" w:space="0" w:color="CCCCCC"/>
              <w:left w:val="single" w:sz="4" w:space="0" w:color="CCCCCC"/>
              <w:bottom w:val="single" w:sz="4" w:space="0" w:color="CCCCCC"/>
              <w:right w:val="single" w:sz="4" w:space="0" w:color="CCCCCC"/>
            </w:tcBorders>
          </w:tcPr>
          <w:p w14:paraId="16E57C7E" w14:textId="77777777" w:rsidR="00295966" w:rsidRDefault="00A81F54">
            <w:r>
              <w:t>**Skala einführen**</w:t>
            </w:r>
          </w:p>
        </w:tc>
        <w:tc>
          <w:tcPr>
            <w:tcW w:w="803" w:type="dxa"/>
            <w:tcBorders>
              <w:top w:val="single" w:sz="4" w:space="0" w:color="CCCCCC"/>
              <w:left w:val="single" w:sz="4" w:space="0" w:color="CCCCCC"/>
              <w:bottom w:val="single" w:sz="4" w:space="0" w:color="CCCCCC"/>
              <w:right w:val="single" w:sz="4" w:space="0" w:color="CCCCCC"/>
            </w:tcBorders>
          </w:tcPr>
          <w:p w14:paraId="16E57C7F"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C80" w14:textId="77777777" w:rsidR="00295966" w:rsidRDefault="00A81F54">
            <w:r>
              <w:t>»Stell dir eine Skala vor: 0 ist, wie es am schwierigsten war. 10 ist, wie du sein möchtest. Wo bist du heute?« Keine Antwort nötig – innere Orientierung.</w:t>
            </w:r>
          </w:p>
        </w:tc>
        <w:tc>
          <w:tcPr>
            <w:tcW w:w="2426" w:type="dxa"/>
            <w:tcBorders>
              <w:top w:val="single" w:sz="4" w:space="0" w:color="CCCCCC"/>
              <w:left w:val="single" w:sz="4" w:space="0" w:color="CCCCCC"/>
              <w:bottom w:val="single" w:sz="4" w:space="0" w:color="CCCCCC"/>
              <w:right w:val="single" w:sz="4" w:space="0" w:color="CCCCCC"/>
            </w:tcBorders>
          </w:tcPr>
          <w:p w14:paraId="16E57C81" w14:textId="77777777" w:rsidR="00295966" w:rsidRDefault="00A81F54">
            <w:r>
              <w:t>Selbstwahrnehmung anregen; Skala als Orientierungsraum</w:t>
            </w:r>
          </w:p>
        </w:tc>
      </w:tr>
      <w:tr w:rsidR="00295966" w14:paraId="16E57C87" w14:textId="77777777">
        <w:tc>
          <w:tcPr>
            <w:tcW w:w="1699" w:type="dxa"/>
            <w:tcBorders>
              <w:top w:val="single" w:sz="4" w:space="0" w:color="CCCCCC"/>
              <w:left w:val="single" w:sz="4" w:space="0" w:color="CCCCCC"/>
              <w:bottom w:val="single" w:sz="4" w:space="0" w:color="CCCCCC"/>
              <w:right w:val="single" w:sz="4" w:space="0" w:color="CCCCCC"/>
            </w:tcBorders>
          </w:tcPr>
          <w:p w14:paraId="16E57C83" w14:textId="77777777" w:rsidR="00295966" w:rsidRDefault="00A81F54">
            <w:r>
              <w:t>**Klang für den aktuellen Zustand**</w:t>
            </w:r>
          </w:p>
        </w:tc>
        <w:tc>
          <w:tcPr>
            <w:tcW w:w="803" w:type="dxa"/>
            <w:tcBorders>
              <w:top w:val="single" w:sz="4" w:space="0" w:color="CCCCCC"/>
              <w:left w:val="single" w:sz="4" w:space="0" w:color="CCCCCC"/>
              <w:bottom w:val="single" w:sz="4" w:space="0" w:color="CCCCCC"/>
              <w:right w:val="single" w:sz="4" w:space="0" w:color="CCCCCC"/>
            </w:tcBorders>
          </w:tcPr>
          <w:p w14:paraId="16E57C84" w14:textId="77777777" w:rsidR="00295966" w:rsidRDefault="00A81F54">
            <w:r>
              <w:t>6–8 min</w:t>
            </w:r>
          </w:p>
        </w:tc>
        <w:tc>
          <w:tcPr>
            <w:tcW w:w="4097" w:type="dxa"/>
            <w:tcBorders>
              <w:top w:val="single" w:sz="4" w:space="0" w:color="CCCCCC"/>
              <w:left w:val="single" w:sz="4" w:space="0" w:color="CCCCCC"/>
              <w:bottom w:val="single" w:sz="4" w:space="0" w:color="CCCCCC"/>
              <w:right w:val="single" w:sz="4" w:space="0" w:color="CCCCCC"/>
            </w:tcBorders>
          </w:tcPr>
          <w:p w14:paraId="16E57C85" w14:textId="77777777" w:rsidR="00295966" w:rsidRDefault="00A81F54">
            <w:r>
              <w:t>»Nimm ein Instrument. Spiel deine Zahl – sag sie nicht.« Leise, allein.</w:t>
            </w:r>
          </w:p>
        </w:tc>
        <w:tc>
          <w:tcPr>
            <w:tcW w:w="2426" w:type="dxa"/>
            <w:tcBorders>
              <w:top w:val="single" w:sz="4" w:space="0" w:color="CCCCCC"/>
              <w:left w:val="single" w:sz="4" w:space="0" w:color="CCCCCC"/>
              <w:bottom w:val="single" w:sz="4" w:space="0" w:color="CCCCCC"/>
              <w:right w:val="single" w:sz="4" w:space="0" w:color="CCCCCC"/>
            </w:tcBorders>
          </w:tcPr>
          <w:p w14:paraId="16E57C86" w14:textId="77777777" w:rsidR="00295966" w:rsidRDefault="00A81F54">
            <w:r>
              <w:t>Zustand musikalisch ausdrücken; Externalisierung des inneren Zustands</w:t>
            </w:r>
          </w:p>
        </w:tc>
      </w:tr>
      <w:tr w:rsidR="00295966" w14:paraId="16E57C8C" w14:textId="77777777">
        <w:tc>
          <w:tcPr>
            <w:tcW w:w="1699" w:type="dxa"/>
            <w:tcBorders>
              <w:top w:val="single" w:sz="4" w:space="0" w:color="CCCCCC"/>
              <w:left w:val="single" w:sz="4" w:space="0" w:color="CCCCCC"/>
              <w:bottom w:val="single" w:sz="4" w:space="0" w:color="CCCCCC"/>
              <w:right w:val="single" w:sz="4" w:space="0" w:color="CCCCCC"/>
            </w:tcBorders>
          </w:tcPr>
          <w:p w14:paraId="16E57C88" w14:textId="77777777" w:rsidR="00295966" w:rsidRDefault="00A81F54">
            <w:r>
              <w:t>**Plenum-Klänge**</w:t>
            </w:r>
          </w:p>
        </w:tc>
        <w:tc>
          <w:tcPr>
            <w:tcW w:w="803" w:type="dxa"/>
            <w:tcBorders>
              <w:top w:val="single" w:sz="4" w:space="0" w:color="CCCCCC"/>
              <w:left w:val="single" w:sz="4" w:space="0" w:color="CCCCCC"/>
              <w:bottom w:val="single" w:sz="4" w:space="0" w:color="CCCCCC"/>
              <w:right w:val="single" w:sz="4" w:space="0" w:color="CCCCCC"/>
            </w:tcBorders>
          </w:tcPr>
          <w:p w14:paraId="16E57C89" w14:textId="77777777" w:rsidR="00295966" w:rsidRDefault="00A81F54">
            <w:r>
              <w:t>8–10 min</w:t>
            </w:r>
          </w:p>
        </w:tc>
        <w:tc>
          <w:tcPr>
            <w:tcW w:w="4097" w:type="dxa"/>
            <w:tcBorders>
              <w:top w:val="single" w:sz="4" w:space="0" w:color="CCCCCC"/>
              <w:left w:val="single" w:sz="4" w:space="0" w:color="CCCCCC"/>
              <w:bottom w:val="single" w:sz="4" w:space="0" w:color="CCCCCC"/>
              <w:right w:val="single" w:sz="4" w:space="0" w:color="CCCCCC"/>
            </w:tcBorders>
          </w:tcPr>
          <w:p w14:paraId="16E57C8A" w14:textId="77777777" w:rsidR="00295966" w:rsidRDefault="00A81F54">
            <w:r>
              <w:t>Jede:r spielt kurz. Gruppe hört zu. Kein Vergleich, keine Wertung, keine Interpretation.</w:t>
            </w:r>
          </w:p>
        </w:tc>
        <w:tc>
          <w:tcPr>
            <w:tcW w:w="2426" w:type="dxa"/>
            <w:tcBorders>
              <w:top w:val="single" w:sz="4" w:space="0" w:color="CCCCCC"/>
              <w:left w:val="single" w:sz="4" w:space="0" w:color="CCCCCC"/>
              <w:bottom w:val="single" w:sz="4" w:space="0" w:color="CCCCCC"/>
              <w:right w:val="single" w:sz="4" w:space="0" w:color="CCCCCC"/>
            </w:tcBorders>
          </w:tcPr>
          <w:p w14:paraId="16E57C8B" w14:textId="77777777" w:rsidR="00295966" w:rsidRDefault="00A81F54">
            <w:r>
              <w:t>Verschiedene Zustände hören; Normalisierung; keine Hierarchie</w:t>
            </w:r>
          </w:p>
        </w:tc>
      </w:tr>
      <w:tr w:rsidR="00295966" w14:paraId="16E57C91" w14:textId="77777777">
        <w:tc>
          <w:tcPr>
            <w:tcW w:w="1699" w:type="dxa"/>
            <w:tcBorders>
              <w:top w:val="single" w:sz="4" w:space="0" w:color="CCCCCC"/>
              <w:left w:val="single" w:sz="4" w:space="0" w:color="CCCCCC"/>
              <w:bottom w:val="single" w:sz="4" w:space="0" w:color="CCCCCC"/>
              <w:right w:val="single" w:sz="4" w:space="0" w:color="CCCCCC"/>
            </w:tcBorders>
          </w:tcPr>
          <w:p w14:paraId="16E57C8D" w14:textId="77777777" w:rsidR="00295966" w:rsidRDefault="00A81F54">
            <w:r>
              <w:t>**Einen Schritt höher**</w:t>
            </w:r>
          </w:p>
        </w:tc>
        <w:tc>
          <w:tcPr>
            <w:tcW w:w="803" w:type="dxa"/>
            <w:tcBorders>
              <w:top w:val="single" w:sz="4" w:space="0" w:color="CCCCCC"/>
              <w:left w:val="single" w:sz="4" w:space="0" w:color="CCCCCC"/>
              <w:bottom w:val="single" w:sz="4" w:space="0" w:color="CCCCCC"/>
              <w:right w:val="single" w:sz="4" w:space="0" w:color="CCCCCC"/>
            </w:tcBorders>
          </w:tcPr>
          <w:p w14:paraId="16E57C8E" w14:textId="77777777" w:rsidR="00295966" w:rsidRDefault="00A81F54">
            <w:r>
              <w:t>6–8 min</w:t>
            </w:r>
          </w:p>
        </w:tc>
        <w:tc>
          <w:tcPr>
            <w:tcW w:w="4097" w:type="dxa"/>
            <w:tcBorders>
              <w:top w:val="single" w:sz="4" w:space="0" w:color="CCCCCC"/>
              <w:left w:val="single" w:sz="4" w:space="0" w:color="CCCCCC"/>
              <w:bottom w:val="single" w:sz="4" w:space="0" w:color="CCCCCC"/>
              <w:right w:val="single" w:sz="4" w:space="0" w:color="CCCCCC"/>
            </w:tcBorders>
          </w:tcPr>
          <w:p w14:paraId="16E57C8F" w14:textId="77777777" w:rsidR="00295966" w:rsidRDefault="00A81F54">
            <w:r>
              <w:t>»Was wäre eine Zahl höher? Wie klingt das?« Spielen – nicht erklären.</w:t>
            </w:r>
          </w:p>
        </w:tc>
        <w:tc>
          <w:tcPr>
            <w:tcW w:w="2426" w:type="dxa"/>
            <w:tcBorders>
              <w:top w:val="single" w:sz="4" w:space="0" w:color="CCCCCC"/>
              <w:left w:val="single" w:sz="4" w:space="0" w:color="CCCCCC"/>
              <w:bottom w:val="single" w:sz="4" w:space="0" w:color="CCCCCC"/>
              <w:right w:val="single" w:sz="4" w:space="0" w:color="CCCCCC"/>
            </w:tcBorders>
          </w:tcPr>
          <w:p w14:paraId="16E57C90" w14:textId="77777777" w:rsidR="00295966" w:rsidRDefault="00A81F54">
            <w:r>
              <w:t xml:space="preserve">Ressource antizipieren; kleinen </w:t>
            </w:r>
            <w:r>
              <w:lastRenderedPageBreak/>
              <w:t>Schritt musikalisch explorieren</w:t>
            </w:r>
          </w:p>
        </w:tc>
      </w:tr>
      <w:tr w:rsidR="00295966" w14:paraId="16E57C96" w14:textId="77777777">
        <w:tc>
          <w:tcPr>
            <w:tcW w:w="1699" w:type="dxa"/>
            <w:tcBorders>
              <w:top w:val="single" w:sz="4" w:space="0" w:color="CCCCCC"/>
              <w:left w:val="single" w:sz="4" w:space="0" w:color="CCCCCC"/>
              <w:bottom w:val="single" w:sz="4" w:space="0" w:color="CCCCCC"/>
              <w:right w:val="single" w:sz="4" w:space="0" w:color="CCCCCC"/>
            </w:tcBorders>
          </w:tcPr>
          <w:p w14:paraId="16E57C92" w14:textId="77777777" w:rsidR="00295966" w:rsidRDefault="00A81F54">
            <w:r>
              <w:lastRenderedPageBreak/>
              <w:t>**Transfer**</w:t>
            </w:r>
          </w:p>
        </w:tc>
        <w:tc>
          <w:tcPr>
            <w:tcW w:w="803" w:type="dxa"/>
            <w:tcBorders>
              <w:top w:val="single" w:sz="4" w:space="0" w:color="CCCCCC"/>
              <w:left w:val="single" w:sz="4" w:space="0" w:color="CCCCCC"/>
              <w:bottom w:val="single" w:sz="4" w:space="0" w:color="CCCCCC"/>
              <w:right w:val="single" w:sz="4" w:space="0" w:color="CCCCCC"/>
            </w:tcBorders>
          </w:tcPr>
          <w:p w14:paraId="16E57C93"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C94" w14:textId="77777777" w:rsidR="00295966" w:rsidRDefault="00A81F54">
            <w:r>
              <w:t>»Was wäre ein kleiner Schritt von heute zur nächsten Zahl?« Konkret, realistisch.</w:t>
            </w:r>
          </w:p>
        </w:tc>
        <w:tc>
          <w:tcPr>
            <w:tcW w:w="2426" w:type="dxa"/>
            <w:tcBorders>
              <w:top w:val="single" w:sz="4" w:space="0" w:color="CCCCCC"/>
              <w:left w:val="single" w:sz="4" w:space="0" w:color="CCCCCC"/>
              <w:bottom w:val="single" w:sz="4" w:space="0" w:color="CCCCCC"/>
              <w:right w:val="single" w:sz="4" w:space="0" w:color="CCCCCC"/>
            </w:tcBorders>
          </w:tcPr>
          <w:p w14:paraId="16E57C95" w14:textId="77777777" w:rsidR="00295966" w:rsidRDefault="00A81F54">
            <w:r>
              <w:t>Handlungsplanung; Transfer in den Alltag</w:t>
            </w:r>
          </w:p>
        </w:tc>
      </w:tr>
    </w:tbl>
    <w:p w14:paraId="16E57C97" w14:textId="77777777" w:rsidR="00295966" w:rsidRDefault="00A81F54">
      <w:pPr>
        <w:rPr>
          <w:b/>
          <w:bCs/>
        </w:rPr>
      </w:pPr>
      <w:r>
        <w:rPr>
          <w:b/>
          <w:bCs/>
        </w:rPr>
        <w:t>Settingspezifische Anpassungen</w:t>
      </w:r>
    </w:p>
    <w:p w14:paraId="16E57C9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9B"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C99" w14:textId="77777777" w:rsidR="00295966" w:rsidRDefault="00A81F54">
            <w:r>
              <w:t>HINWEIS TK PSYCHOSOMATIK</w:t>
            </w:r>
          </w:p>
          <w:p w14:paraId="16E57C9A" w14:textId="77777777" w:rsidR="00295966" w:rsidRDefault="00A81F54">
            <w:r>
              <w:t>Sehr gut geeignet. Selbstwahrnehmung ohne Leistungsdruck. Skala gibt Orientierung ohne Wertung.</w:t>
            </w:r>
          </w:p>
        </w:tc>
      </w:tr>
    </w:tbl>
    <w:p w14:paraId="16E57C9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9F"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C9D" w14:textId="77777777" w:rsidR="00295966" w:rsidRDefault="00A81F54">
            <w:r>
              <w:t>HINWEIS TK SUCHT</w:t>
            </w:r>
          </w:p>
          <w:p w14:paraId="16E57C9E" w14:textId="77777777" w:rsidR="00295966" w:rsidRDefault="00A81F54">
            <w:r>
              <w:t>Gut geeignet. Motivation und Ressourcenwahrnehmung skalieren. »Wo bist du heute auf dem Weg zur nüchternen Version von dir?«</w:t>
            </w:r>
          </w:p>
        </w:tc>
      </w:tr>
    </w:tbl>
    <w:p w14:paraId="16E57CA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A3"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CA1" w14:textId="77777777" w:rsidR="00295966" w:rsidRDefault="00A81F54">
            <w:r>
              <w:t>HINWEIS GERONTOPSYCHIATRIE</w:t>
            </w:r>
          </w:p>
          <w:p w14:paraId="16E57CA2" w14:textId="77777777" w:rsidR="00295966" w:rsidRDefault="00A81F54">
            <w:r>
              <w:t>Vereinfacht. Nur Klangphase für den aktuellen Zustand. »Wie geht es dir heute – zeig es mir mit dem Instrument.«</w:t>
            </w:r>
          </w:p>
        </w:tc>
      </w:tr>
    </w:tbl>
    <w:p w14:paraId="16E57CA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CA7"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CA5" w14:textId="77777777" w:rsidR="00295966" w:rsidRDefault="00A81F54">
            <w:r>
              <w:t>HINWEIS AKUTE ENTGIFTUNG</w:t>
            </w:r>
          </w:p>
          <w:p w14:paraId="16E57CA6" w14:textId="77777777" w:rsidR="00295966" w:rsidRDefault="00A81F54">
            <w:r>
              <w:t>Eingeschränkt. Nur Phase 1–2 (Klang für aktuellen Zustand); kein Transfer. Max. 10 min.</w:t>
            </w:r>
          </w:p>
        </w:tc>
      </w:tr>
    </w:tbl>
    <w:p w14:paraId="16E57CA8" w14:textId="77777777" w:rsidR="00295966" w:rsidRDefault="00295966"/>
    <w:p w14:paraId="54B58962" w14:textId="77777777" w:rsidR="008D12EB" w:rsidRDefault="008D12EB"/>
    <w:p w14:paraId="4D6C50D4" w14:textId="77777777" w:rsidR="008D12EB" w:rsidRDefault="008D12EB"/>
    <w:p w14:paraId="16E57CA9" w14:textId="77777777" w:rsidR="00295966" w:rsidRDefault="00A81F54">
      <w:pPr>
        <w:rPr>
          <w:b/>
          <w:bCs/>
        </w:rPr>
      </w:pPr>
      <w:r>
        <w:rPr>
          <w:b/>
          <w:bCs/>
        </w:rPr>
        <w:t>Häufige Checkpoints und Reaktion</w:t>
      </w:r>
    </w:p>
    <w:p w14:paraId="16E57CA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CAD"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CAB"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CAC" w14:textId="77777777" w:rsidR="00295966" w:rsidRDefault="00A81F54">
            <w:r>
              <w:t>Empfohlene Reaktion</w:t>
            </w:r>
          </w:p>
        </w:tc>
      </w:tr>
      <w:tr w:rsidR="00295966" w14:paraId="16E57CB0" w14:textId="77777777">
        <w:tc>
          <w:tcPr>
            <w:tcW w:w="3213" w:type="dxa"/>
            <w:tcBorders>
              <w:top w:val="single" w:sz="4" w:space="0" w:color="CCCCCC"/>
              <w:left w:val="single" w:sz="4" w:space="0" w:color="CCCCCC"/>
              <w:bottom w:val="single" w:sz="4" w:space="0" w:color="CCCCCC"/>
              <w:right w:val="single" w:sz="4" w:space="0" w:color="CCCCCC"/>
            </w:tcBorders>
          </w:tcPr>
          <w:p w14:paraId="16E57CAE" w14:textId="77777777" w:rsidR="00295966" w:rsidRDefault="00A81F54">
            <w:r>
              <w:t>»Ich bin bei 0.«</w:t>
            </w:r>
          </w:p>
        </w:tc>
        <w:tc>
          <w:tcPr>
            <w:tcW w:w="5812" w:type="dxa"/>
            <w:tcBorders>
              <w:top w:val="single" w:sz="4" w:space="0" w:color="CCCCCC"/>
              <w:left w:val="single" w:sz="4" w:space="0" w:color="CCCCCC"/>
              <w:bottom w:val="single" w:sz="4" w:space="0" w:color="CCCCCC"/>
              <w:right w:val="single" w:sz="4" w:space="0" w:color="CCCCCC"/>
            </w:tcBorders>
          </w:tcPr>
          <w:p w14:paraId="16E57CAF" w14:textId="77777777" w:rsidR="00295966" w:rsidRDefault="00A81F54">
            <w:r>
              <w:t>Sanft: »Was hält dich noch bei 0?« – oder: »Spiel die 0.« Nicht korrigieren.</w:t>
            </w:r>
          </w:p>
        </w:tc>
      </w:tr>
      <w:tr w:rsidR="00295966" w14:paraId="16E57CB3" w14:textId="77777777">
        <w:tc>
          <w:tcPr>
            <w:tcW w:w="3213" w:type="dxa"/>
            <w:tcBorders>
              <w:top w:val="single" w:sz="4" w:space="0" w:color="CCCCCC"/>
              <w:left w:val="single" w:sz="4" w:space="0" w:color="CCCCCC"/>
              <w:bottom w:val="single" w:sz="4" w:space="0" w:color="CCCCCC"/>
              <w:right w:val="single" w:sz="4" w:space="0" w:color="CCCCCC"/>
            </w:tcBorders>
          </w:tcPr>
          <w:p w14:paraId="16E57CB1" w14:textId="77777777" w:rsidR="00295966" w:rsidRDefault="00A81F54">
            <w:r>
              <w:t>Jemand nennt die Zahl laut statt zu spielen</w:t>
            </w:r>
          </w:p>
        </w:tc>
        <w:tc>
          <w:tcPr>
            <w:tcW w:w="5812" w:type="dxa"/>
            <w:tcBorders>
              <w:top w:val="single" w:sz="4" w:space="0" w:color="CCCCCC"/>
              <w:left w:val="single" w:sz="4" w:space="0" w:color="CCCCCC"/>
              <w:bottom w:val="single" w:sz="4" w:space="0" w:color="CCCCCC"/>
              <w:right w:val="single" w:sz="4" w:space="0" w:color="CCCCCC"/>
            </w:tcBorders>
          </w:tcPr>
          <w:p w14:paraId="16E57CB2" w14:textId="77777777" w:rsidR="00295966" w:rsidRDefault="00A81F54">
            <w:r>
              <w:t>»Zeig es uns im Klang – nicht in Worten.«</w:t>
            </w:r>
          </w:p>
        </w:tc>
      </w:tr>
      <w:tr w:rsidR="00295966" w14:paraId="16E57CB6" w14:textId="77777777">
        <w:tc>
          <w:tcPr>
            <w:tcW w:w="3213" w:type="dxa"/>
            <w:tcBorders>
              <w:top w:val="single" w:sz="4" w:space="0" w:color="CCCCCC"/>
              <w:left w:val="single" w:sz="4" w:space="0" w:color="CCCCCC"/>
              <w:bottom w:val="single" w:sz="4" w:space="0" w:color="CCCCCC"/>
              <w:right w:val="single" w:sz="4" w:space="0" w:color="CCCCCC"/>
            </w:tcBorders>
          </w:tcPr>
          <w:p w14:paraId="16E57CB4" w14:textId="77777777" w:rsidR="00295966" w:rsidRDefault="00A81F54">
            <w:r>
              <w:t>Gruppe konkurriert (wer hat höhere Zahl)</w:t>
            </w:r>
          </w:p>
        </w:tc>
        <w:tc>
          <w:tcPr>
            <w:tcW w:w="5812" w:type="dxa"/>
            <w:tcBorders>
              <w:top w:val="single" w:sz="4" w:space="0" w:color="CCCCCC"/>
              <w:left w:val="single" w:sz="4" w:space="0" w:color="CCCCCC"/>
              <w:bottom w:val="single" w:sz="4" w:space="0" w:color="CCCCCC"/>
              <w:right w:val="single" w:sz="4" w:space="0" w:color="CCCCCC"/>
            </w:tcBorders>
          </w:tcPr>
          <w:p w14:paraId="16E57CB5" w14:textId="77777777" w:rsidR="00295966" w:rsidRDefault="00A81F54">
            <w:r>
              <w:t>»Hier gibt es keine gute Zahl. Deine ist richtig.«</w:t>
            </w:r>
          </w:p>
        </w:tc>
      </w:tr>
      <w:tr w:rsidR="00295966" w14:paraId="16E57CB9" w14:textId="77777777">
        <w:tc>
          <w:tcPr>
            <w:tcW w:w="3213" w:type="dxa"/>
            <w:tcBorders>
              <w:top w:val="single" w:sz="4" w:space="0" w:color="CCCCCC"/>
              <w:left w:val="single" w:sz="4" w:space="0" w:color="CCCCCC"/>
              <w:bottom w:val="single" w:sz="4" w:space="0" w:color="CCCCCC"/>
              <w:right w:val="single" w:sz="4" w:space="0" w:color="CCCCCC"/>
            </w:tcBorders>
          </w:tcPr>
          <w:p w14:paraId="16E57CB7" w14:textId="77777777" w:rsidR="00295966" w:rsidRDefault="00A81F54">
            <w:r>
              <w:t>Sehr defensives/leises Spiel</w:t>
            </w:r>
          </w:p>
        </w:tc>
        <w:tc>
          <w:tcPr>
            <w:tcW w:w="5812" w:type="dxa"/>
            <w:tcBorders>
              <w:top w:val="single" w:sz="4" w:space="0" w:color="CCCCCC"/>
              <w:left w:val="single" w:sz="4" w:space="0" w:color="CCCCCC"/>
              <w:bottom w:val="single" w:sz="4" w:space="0" w:color="CCCCCC"/>
              <w:right w:val="single" w:sz="4" w:space="0" w:color="CCCCCC"/>
            </w:tcBorders>
          </w:tcPr>
          <w:p w14:paraId="16E57CB8" w14:textId="77777777" w:rsidR="00295966" w:rsidRDefault="00A81F54">
            <w:r>
              <w:t>»Was bräuchtest du für einen lauteren Klang?«</w:t>
            </w:r>
          </w:p>
        </w:tc>
      </w:tr>
    </w:tbl>
    <w:p w14:paraId="16E57CBA"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CBB" w14:textId="77777777" w:rsidR="00295966" w:rsidRDefault="00A81F54">
      <w:pPr>
        <w:pStyle w:val="berschrift2"/>
      </w:pPr>
      <w:bookmarkStart w:id="359" w:name="_Toc231731163"/>
      <w:bookmarkStart w:id="360" w:name="_Toc231713526"/>
      <w:bookmarkStart w:id="361" w:name="_Toc231732999"/>
      <w:bookmarkStart w:id="362" w:name="_Toc231931788"/>
      <w:r>
        <w:lastRenderedPageBreak/>
        <w:t>HS-8 – Dyaden-Aufstellung mit Klang</w:t>
      </w:r>
      <w:bookmarkEnd w:id="359"/>
      <w:bookmarkEnd w:id="360"/>
      <w:bookmarkEnd w:id="361"/>
      <w:bookmarkEnd w:id="362"/>
    </w:p>
    <w:p w14:paraId="16E57CBC"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CC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BD"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CBE" w14:textId="77777777" w:rsidR="00295966" w:rsidRDefault="00A81F54">
            <w:pPr>
              <w:rPr>
                <w:sz w:val="16"/>
                <w:szCs w:val="24"/>
              </w:rPr>
            </w:pPr>
            <w:r>
              <w:rPr>
                <w:sz w:val="16"/>
                <w:szCs w:val="24"/>
              </w:rPr>
              <w:t>25–45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BF"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CC0" w14:textId="77777777" w:rsidR="00295966" w:rsidRDefault="00A81F54">
            <w:pPr>
              <w:rPr>
                <w:sz w:val="16"/>
                <w:szCs w:val="24"/>
              </w:rPr>
            </w:pPr>
            <w:r>
              <w:rPr>
                <w:sz w:val="16"/>
                <w:szCs w:val="24"/>
              </w:rPr>
              <w:t>W4 Verbindung</w:t>
            </w:r>
          </w:p>
        </w:tc>
      </w:tr>
      <w:tr w:rsidR="00295966" w14:paraId="16E57CC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2"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CC3" w14:textId="77777777" w:rsidR="00295966" w:rsidRDefault="00A81F54">
            <w:pPr>
              <w:rPr>
                <w:sz w:val="16"/>
                <w:szCs w:val="24"/>
              </w:rPr>
            </w:pPr>
            <w:r>
              <w:rPr>
                <w:sz w:val="16"/>
                <w:szCs w:val="24"/>
              </w:rPr>
              <w:t>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4"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CC5" w14:textId="77777777" w:rsidR="00295966" w:rsidRDefault="00A81F54">
            <w:pPr>
              <w:rPr>
                <w:sz w:val="16"/>
                <w:szCs w:val="24"/>
              </w:rPr>
            </w:pPr>
            <w:r>
              <w:rPr>
                <w:sz w:val="16"/>
                <w:szCs w:val="24"/>
              </w:rPr>
              <w:t>mittel bis hoch</w:t>
            </w:r>
          </w:p>
        </w:tc>
      </w:tr>
      <w:tr w:rsidR="00295966" w14:paraId="16E57CC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7"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CC8" w14:textId="77777777" w:rsidR="00295966" w:rsidRDefault="00A81F54">
            <w:pPr>
              <w:rPr>
                <w:sz w:val="16"/>
                <w:szCs w:val="24"/>
              </w:rPr>
            </w:pPr>
            <w:r>
              <w:rPr>
                <w:sz w:val="16"/>
                <w:szCs w:val="24"/>
              </w:rPr>
              <w:t>kein spezielles Material; ggf. Instrument/Klanganker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9"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CCA" w14:textId="77777777" w:rsidR="00295966" w:rsidRDefault="00A81F54">
            <w:pPr>
              <w:rPr>
                <w:sz w:val="16"/>
                <w:szCs w:val="24"/>
              </w:rPr>
            </w:pPr>
            <w:r>
              <w:rPr>
                <w:sz w:val="16"/>
                <w:szCs w:val="24"/>
              </w:rPr>
              <w:t>Psy ja; Sucht ja; Ger nein; Akut nein</w:t>
            </w:r>
          </w:p>
        </w:tc>
      </w:tr>
      <w:tr w:rsidR="00295966" w14:paraId="16E57CD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C"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CCD" w14:textId="77777777" w:rsidR="00295966" w:rsidRPr="00A81F54" w:rsidRDefault="00A81F54">
            <w:pPr>
              <w:rPr>
                <w:sz w:val="16"/>
                <w:szCs w:val="16"/>
              </w:rPr>
            </w:pPr>
            <w:r>
              <w:rPr>
                <w:sz w:val="16"/>
                <w:szCs w:val="16"/>
              </w:rPr>
              <w:t>therapeutische Erfahrung nötig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CCE"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CCF" w14:textId="77777777" w:rsidR="00295966" w:rsidRDefault="00A81F54">
            <w:pPr>
              <w:rPr>
                <w:sz w:val="16"/>
                <w:szCs w:val="24"/>
              </w:rPr>
            </w:pPr>
            <w:r>
              <w:rPr>
                <w:sz w:val="16"/>
                <w:szCs w:val="24"/>
              </w:rPr>
              <w:t>Ger, Akut</w:t>
            </w:r>
          </w:p>
        </w:tc>
      </w:tr>
      <w:tr w:rsidR="00F71D1A" w14:paraId="5A03BEB2"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2DF00A0A"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CBDDE8C" w14:textId="77777777" w:rsidR="00F71D1A" w:rsidRDefault="00C56544">
            <w:r>
              <w:rPr>
                <w:sz w:val="18"/>
              </w:rPr>
              <w:t>Vertiefung</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4B0F948C"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2FC2AA15" w14:textId="77777777" w:rsidR="00F71D1A" w:rsidRDefault="00C56544">
            <w:r>
              <w:rPr>
                <w:sz w:val="18"/>
              </w:rPr>
              <w:t xml:space="preserve">bei stabilem Verlauf, klarem Auftrag und therapeutischer Erfahrung </w:t>
            </w:r>
            <w:r>
              <w:rPr>
                <w:sz w:val="18"/>
              </w:rPr>
              <w:t>planbar</w:t>
            </w:r>
          </w:p>
        </w:tc>
      </w:tr>
      <w:tr w:rsidR="00295966" w14:paraId="16E57CD3"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CD1" w14:textId="77777777" w:rsidR="00295966" w:rsidRDefault="00A81F54">
            <w:r>
              <w:t>HS-8 – Dyaden-Aufstellung mit Klang</w:t>
            </w:r>
          </w:p>
          <w:p w14:paraId="16E57CD2" w14:textId="77777777" w:rsidR="00295966" w:rsidRDefault="00A81F54">
            <w:r>
              <w:t>Methode: Hypnosystemisch / integrativ   ·   Wirkdimension: W4 Verbindung</w:t>
            </w:r>
          </w:p>
        </w:tc>
      </w:tr>
    </w:tbl>
    <w:p w14:paraId="16E57CD4" w14:textId="77777777" w:rsidR="00295966" w:rsidRDefault="00295966"/>
    <w:p w14:paraId="16E57CD5" w14:textId="77777777" w:rsidR="00295966" w:rsidRDefault="00A81F54">
      <w:pPr>
        <w:rPr>
          <w:b/>
          <w:bCs/>
        </w:rPr>
      </w:pPr>
      <w:r>
        <w:rPr>
          <w:b/>
          <w:bCs/>
        </w:rPr>
        <w:t>Methode und Wirkprinzip</w:t>
      </w:r>
    </w:p>
    <w:p w14:paraId="16E57CD6" w14:textId="77777777" w:rsidR="00295966" w:rsidRDefault="00A81F54">
      <w:r>
        <w:t xml:space="preserve">Systemische Aufstellungsarbeit wird in eine musikalische Dyade übersetzt: Eine Person wählt ein Instrument für sich selbst und eines für eine bedeutsame Beziehung (Person, Thema, inneren Anteil, Konflikt). Im Dyaden-Setting spielt sie beide – und hört, was entsteht. Die musikalische Begegnung macht Beziehungsdynamiken hörbar ohne sie verbal ausdeuten zu müssen. Theoretisch verankert in Systemischer Aufstellung, Internal Family Systems (Schwartz), Hypnosystemischer Beratung (Schmidt), Dyaden-Forschung und Resonanztheorie (Rosa). </w:t>
      </w:r>
      <w:r>
        <w:rPr>
          <w:rFonts w:ascii="Cambria Math" w:hAnsi="Cambria Math" w:cs="Cambria Math"/>
        </w:rPr>
        <w:t>⊕</w:t>
      </w:r>
      <w:r>
        <w:t xml:space="preserve"> integrativ; setzt therapeutische Erfahrung voraus.</w:t>
      </w:r>
    </w:p>
    <w:p w14:paraId="16E57CD7" w14:textId="77777777" w:rsidR="00295966" w:rsidRDefault="00295966"/>
    <w:p w14:paraId="16E57CD8" w14:textId="77777777" w:rsidR="00295966" w:rsidRDefault="00A81F54">
      <w:pPr>
        <w:rPr>
          <w:b/>
          <w:bCs/>
        </w:rPr>
      </w:pPr>
      <w:r>
        <w:rPr>
          <w:b/>
          <w:bCs/>
        </w:rPr>
        <w:t>Basisstruktur</w:t>
      </w:r>
    </w:p>
    <w:p w14:paraId="16E57CD9" w14:textId="77777777" w:rsidR="00295966" w:rsidRDefault="00A81F54">
      <w:r>
        <w:t>Referenzversion: 40–50 min. Für erfahrene Gruppen mit guter therapeutischer Bindung.</w:t>
      </w:r>
    </w:p>
    <w:p w14:paraId="16E57CD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33"/>
        <w:gridCol w:w="797"/>
        <w:gridCol w:w="4072"/>
        <w:gridCol w:w="2424"/>
      </w:tblGrid>
      <w:tr w:rsidR="00295966" w14:paraId="16E57CDF" w14:textId="77777777">
        <w:trPr>
          <w:tblHeader/>
        </w:trPr>
        <w:tc>
          <w:tcPr>
            <w:tcW w:w="1732" w:type="dxa"/>
            <w:tcBorders>
              <w:top w:val="single" w:sz="4" w:space="0" w:color="CCCCCC"/>
              <w:left w:val="single" w:sz="4" w:space="0" w:color="CCCCCC"/>
              <w:bottom w:val="single" w:sz="4" w:space="0" w:color="CCCCCC"/>
              <w:right w:val="single" w:sz="4" w:space="0" w:color="CCCCCC"/>
            </w:tcBorders>
            <w:shd w:val="clear" w:color="auto" w:fill="EAF3F7"/>
          </w:tcPr>
          <w:p w14:paraId="16E57CDB" w14:textId="77777777" w:rsidR="00295966" w:rsidRDefault="00A81F54">
            <w:r>
              <w:t>Phase</w:t>
            </w:r>
          </w:p>
        </w:tc>
        <w:tc>
          <w:tcPr>
            <w:tcW w:w="797" w:type="dxa"/>
            <w:tcBorders>
              <w:top w:val="single" w:sz="4" w:space="0" w:color="CCCCCC"/>
              <w:left w:val="single" w:sz="4" w:space="0" w:color="CCCCCC"/>
              <w:bottom w:val="single" w:sz="4" w:space="0" w:color="CCCCCC"/>
              <w:right w:val="single" w:sz="4" w:space="0" w:color="CCCCCC"/>
            </w:tcBorders>
            <w:shd w:val="clear" w:color="auto" w:fill="EAF3F7"/>
          </w:tcPr>
          <w:p w14:paraId="16E57CDC" w14:textId="77777777" w:rsidR="00295966" w:rsidRDefault="00A81F54">
            <w:r>
              <w:t>Zeit</w:t>
            </w:r>
          </w:p>
        </w:tc>
        <w:tc>
          <w:tcPr>
            <w:tcW w:w="4072" w:type="dxa"/>
            <w:tcBorders>
              <w:top w:val="single" w:sz="4" w:space="0" w:color="CCCCCC"/>
              <w:left w:val="single" w:sz="4" w:space="0" w:color="CCCCCC"/>
              <w:bottom w:val="single" w:sz="4" w:space="0" w:color="CCCCCC"/>
              <w:right w:val="single" w:sz="4" w:space="0" w:color="CCCCCC"/>
            </w:tcBorders>
            <w:shd w:val="clear" w:color="auto" w:fill="EAF3F7"/>
          </w:tcPr>
          <w:p w14:paraId="16E57CDD" w14:textId="77777777" w:rsidR="00295966" w:rsidRDefault="00A81F54">
            <w:r>
              <w:t>Inhalt / Methode</w:t>
            </w:r>
          </w:p>
        </w:tc>
        <w:tc>
          <w:tcPr>
            <w:tcW w:w="2424" w:type="dxa"/>
            <w:tcBorders>
              <w:top w:val="single" w:sz="4" w:space="0" w:color="CCCCCC"/>
              <w:left w:val="single" w:sz="4" w:space="0" w:color="CCCCCC"/>
              <w:bottom w:val="single" w:sz="4" w:space="0" w:color="CCCCCC"/>
              <w:right w:val="single" w:sz="4" w:space="0" w:color="CCCCCC"/>
            </w:tcBorders>
            <w:shd w:val="clear" w:color="auto" w:fill="EAF3F7"/>
          </w:tcPr>
          <w:p w14:paraId="16E57CDE" w14:textId="77777777" w:rsidR="00295966" w:rsidRDefault="00A81F54">
            <w:r>
              <w:t>Ziel / Begründung</w:t>
            </w:r>
          </w:p>
        </w:tc>
      </w:tr>
      <w:tr w:rsidR="00295966" w14:paraId="16E57CE4" w14:textId="77777777">
        <w:tc>
          <w:tcPr>
            <w:tcW w:w="1732" w:type="dxa"/>
            <w:tcBorders>
              <w:top w:val="single" w:sz="4" w:space="0" w:color="CCCCCC"/>
              <w:left w:val="single" w:sz="4" w:space="0" w:color="CCCCCC"/>
              <w:bottom w:val="single" w:sz="4" w:space="0" w:color="CCCCCC"/>
              <w:right w:val="single" w:sz="4" w:space="0" w:color="CCCCCC"/>
            </w:tcBorders>
          </w:tcPr>
          <w:p w14:paraId="16E57CE0" w14:textId="77777777" w:rsidR="00295966" w:rsidRDefault="00A81F54">
            <w:r>
              <w:t>**Rahmen setzen**</w:t>
            </w:r>
          </w:p>
        </w:tc>
        <w:tc>
          <w:tcPr>
            <w:tcW w:w="797" w:type="dxa"/>
            <w:tcBorders>
              <w:top w:val="single" w:sz="4" w:space="0" w:color="CCCCCC"/>
              <w:left w:val="single" w:sz="4" w:space="0" w:color="CCCCCC"/>
              <w:bottom w:val="single" w:sz="4" w:space="0" w:color="CCCCCC"/>
              <w:right w:val="single" w:sz="4" w:space="0" w:color="CCCCCC"/>
            </w:tcBorders>
          </w:tcPr>
          <w:p w14:paraId="16E57CE1" w14:textId="77777777" w:rsidR="00295966" w:rsidRDefault="00A81F54">
            <w:r>
              <w:t>4–5 min</w:t>
            </w:r>
          </w:p>
        </w:tc>
        <w:tc>
          <w:tcPr>
            <w:tcW w:w="4072" w:type="dxa"/>
            <w:tcBorders>
              <w:top w:val="single" w:sz="4" w:space="0" w:color="CCCCCC"/>
              <w:left w:val="single" w:sz="4" w:space="0" w:color="CCCCCC"/>
              <w:bottom w:val="single" w:sz="4" w:space="0" w:color="CCCCCC"/>
              <w:right w:val="single" w:sz="4" w:space="0" w:color="CCCCCC"/>
            </w:tcBorders>
          </w:tcPr>
          <w:p w14:paraId="16E57CE2" w14:textId="77777777" w:rsidR="00295966" w:rsidRDefault="00A81F54">
            <w:r>
              <w:t>»Heute bringen wir zwei Stimmen ins Gespräch – nicht mit Worten, sondern mit Klang. Die eine bist du. Die andere ist etwas das dich beschäftigt: eine Person, ein Thema, ein innerer Anteil.«</w:t>
            </w:r>
          </w:p>
        </w:tc>
        <w:tc>
          <w:tcPr>
            <w:tcW w:w="2424" w:type="dxa"/>
            <w:tcBorders>
              <w:top w:val="single" w:sz="4" w:space="0" w:color="CCCCCC"/>
              <w:left w:val="single" w:sz="4" w:space="0" w:color="CCCCCC"/>
              <w:bottom w:val="single" w:sz="4" w:space="0" w:color="CCCCCC"/>
              <w:right w:val="single" w:sz="4" w:space="0" w:color="CCCCCC"/>
            </w:tcBorders>
          </w:tcPr>
          <w:p w14:paraId="16E57CE3" w14:textId="77777777" w:rsidR="00295966" w:rsidRDefault="00A81F54">
            <w:r>
              <w:t>Konzept einführen; Sicherheit herstellen; Eigenverantwortung betonen</w:t>
            </w:r>
          </w:p>
        </w:tc>
      </w:tr>
      <w:tr w:rsidR="00295966" w14:paraId="16E57CE9" w14:textId="77777777">
        <w:tc>
          <w:tcPr>
            <w:tcW w:w="1732" w:type="dxa"/>
            <w:tcBorders>
              <w:top w:val="single" w:sz="4" w:space="0" w:color="CCCCCC"/>
              <w:left w:val="single" w:sz="4" w:space="0" w:color="CCCCCC"/>
              <w:bottom w:val="single" w:sz="4" w:space="0" w:color="CCCCCC"/>
              <w:right w:val="single" w:sz="4" w:space="0" w:color="CCCCCC"/>
            </w:tcBorders>
          </w:tcPr>
          <w:p w14:paraId="16E57CE5" w14:textId="77777777" w:rsidR="00295966" w:rsidRDefault="00A81F54">
            <w:r>
              <w:t>**Zwei Instrumente wählen**</w:t>
            </w:r>
          </w:p>
        </w:tc>
        <w:tc>
          <w:tcPr>
            <w:tcW w:w="797" w:type="dxa"/>
            <w:tcBorders>
              <w:top w:val="single" w:sz="4" w:space="0" w:color="CCCCCC"/>
              <w:left w:val="single" w:sz="4" w:space="0" w:color="CCCCCC"/>
              <w:bottom w:val="single" w:sz="4" w:space="0" w:color="CCCCCC"/>
              <w:right w:val="single" w:sz="4" w:space="0" w:color="CCCCCC"/>
            </w:tcBorders>
          </w:tcPr>
          <w:p w14:paraId="16E57CE6" w14:textId="77777777" w:rsidR="00295966" w:rsidRDefault="00A81F54">
            <w:r>
              <w:t>4–5 min</w:t>
            </w:r>
          </w:p>
        </w:tc>
        <w:tc>
          <w:tcPr>
            <w:tcW w:w="4072" w:type="dxa"/>
            <w:tcBorders>
              <w:top w:val="single" w:sz="4" w:space="0" w:color="CCCCCC"/>
              <w:left w:val="single" w:sz="4" w:space="0" w:color="CCCCCC"/>
              <w:bottom w:val="single" w:sz="4" w:space="0" w:color="CCCCCC"/>
              <w:right w:val="single" w:sz="4" w:space="0" w:color="CCCCCC"/>
            </w:tcBorders>
          </w:tcPr>
          <w:p w14:paraId="16E57CE7" w14:textId="77777777" w:rsidR="00295966" w:rsidRDefault="00A81F54">
            <w:r>
              <w:t>Jede:r wählt zwei Instrumente: »Ich« und »das Andere«. Die Wahl ist bedeutsam. Kein Tausch.</w:t>
            </w:r>
          </w:p>
        </w:tc>
        <w:tc>
          <w:tcPr>
            <w:tcW w:w="2424" w:type="dxa"/>
            <w:tcBorders>
              <w:top w:val="single" w:sz="4" w:space="0" w:color="CCCCCC"/>
              <w:left w:val="single" w:sz="4" w:space="0" w:color="CCCCCC"/>
              <w:bottom w:val="single" w:sz="4" w:space="0" w:color="CCCCCC"/>
              <w:right w:val="single" w:sz="4" w:space="0" w:color="CCCCCC"/>
            </w:tcBorders>
          </w:tcPr>
          <w:p w14:paraId="16E57CE8" w14:textId="77777777" w:rsidR="00295966" w:rsidRDefault="00A81F54">
            <w:r>
              <w:t>Projektive Wahl; innere Haltung gegenüber dem Anderen klären</w:t>
            </w:r>
          </w:p>
        </w:tc>
      </w:tr>
      <w:tr w:rsidR="00295966" w14:paraId="16E57CEE" w14:textId="77777777">
        <w:tc>
          <w:tcPr>
            <w:tcW w:w="1732" w:type="dxa"/>
            <w:tcBorders>
              <w:top w:val="single" w:sz="4" w:space="0" w:color="CCCCCC"/>
              <w:left w:val="single" w:sz="4" w:space="0" w:color="CCCCCC"/>
              <w:bottom w:val="single" w:sz="4" w:space="0" w:color="CCCCCC"/>
              <w:right w:val="single" w:sz="4" w:space="0" w:color="CCCCCC"/>
            </w:tcBorders>
          </w:tcPr>
          <w:p w14:paraId="16E57CEA" w14:textId="77777777" w:rsidR="00295966" w:rsidRDefault="00A81F54">
            <w:r>
              <w:t>**Getrennt spielen**</w:t>
            </w:r>
          </w:p>
        </w:tc>
        <w:tc>
          <w:tcPr>
            <w:tcW w:w="797" w:type="dxa"/>
            <w:tcBorders>
              <w:top w:val="single" w:sz="4" w:space="0" w:color="CCCCCC"/>
              <w:left w:val="single" w:sz="4" w:space="0" w:color="CCCCCC"/>
              <w:bottom w:val="single" w:sz="4" w:space="0" w:color="CCCCCC"/>
              <w:right w:val="single" w:sz="4" w:space="0" w:color="CCCCCC"/>
            </w:tcBorders>
          </w:tcPr>
          <w:p w14:paraId="16E57CEB" w14:textId="77777777" w:rsidR="00295966" w:rsidRDefault="00A81F54">
            <w:r>
              <w:t>6–8 min</w:t>
            </w:r>
          </w:p>
        </w:tc>
        <w:tc>
          <w:tcPr>
            <w:tcW w:w="4072" w:type="dxa"/>
            <w:tcBorders>
              <w:top w:val="single" w:sz="4" w:space="0" w:color="CCCCCC"/>
              <w:left w:val="single" w:sz="4" w:space="0" w:color="CCCCCC"/>
              <w:bottom w:val="single" w:sz="4" w:space="0" w:color="CCCCCC"/>
              <w:right w:val="single" w:sz="4" w:space="0" w:color="CCCCCC"/>
            </w:tcBorders>
          </w:tcPr>
          <w:p w14:paraId="16E57CEC" w14:textId="77777777" w:rsidR="00295966" w:rsidRDefault="00A81F54">
            <w:r>
              <w:t>Erst »Ich« spielen – nur dieses Instrument. Dann das Andere – nur dieses. Wie klingt jedes für sich?</w:t>
            </w:r>
          </w:p>
        </w:tc>
        <w:tc>
          <w:tcPr>
            <w:tcW w:w="2424" w:type="dxa"/>
            <w:tcBorders>
              <w:top w:val="single" w:sz="4" w:space="0" w:color="CCCCCC"/>
              <w:left w:val="single" w:sz="4" w:space="0" w:color="CCCCCC"/>
              <w:bottom w:val="single" w:sz="4" w:space="0" w:color="CCCCCC"/>
              <w:right w:val="single" w:sz="4" w:space="0" w:color="CCCCCC"/>
            </w:tcBorders>
          </w:tcPr>
          <w:p w14:paraId="16E57CED" w14:textId="77777777" w:rsidR="00295966" w:rsidRDefault="00A81F54">
            <w:r>
              <w:t>Beide Seiten separat kennen; Unterschiede hören</w:t>
            </w:r>
          </w:p>
        </w:tc>
      </w:tr>
      <w:tr w:rsidR="00295966" w14:paraId="16E57CF3" w14:textId="77777777">
        <w:tc>
          <w:tcPr>
            <w:tcW w:w="1732" w:type="dxa"/>
            <w:tcBorders>
              <w:top w:val="single" w:sz="4" w:space="0" w:color="CCCCCC"/>
              <w:left w:val="single" w:sz="4" w:space="0" w:color="CCCCCC"/>
              <w:bottom w:val="single" w:sz="4" w:space="0" w:color="CCCCCC"/>
              <w:right w:val="single" w:sz="4" w:space="0" w:color="CCCCCC"/>
            </w:tcBorders>
          </w:tcPr>
          <w:p w14:paraId="16E57CEF" w14:textId="77777777" w:rsidR="00295966" w:rsidRDefault="00A81F54">
            <w:r>
              <w:t>**Klang-Dialog**</w:t>
            </w:r>
          </w:p>
        </w:tc>
        <w:tc>
          <w:tcPr>
            <w:tcW w:w="797" w:type="dxa"/>
            <w:tcBorders>
              <w:top w:val="single" w:sz="4" w:space="0" w:color="CCCCCC"/>
              <w:left w:val="single" w:sz="4" w:space="0" w:color="CCCCCC"/>
              <w:bottom w:val="single" w:sz="4" w:space="0" w:color="CCCCCC"/>
              <w:right w:val="single" w:sz="4" w:space="0" w:color="CCCCCC"/>
            </w:tcBorders>
          </w:tcPr>
          <w:p w14:paraId="16E57CF0" w14:textId="77777777" w:rsidR="00295966" w:rsidRDefault="00A81F54">
            <w:r>
              <w:t>10–12 min</w:t>
            </w:r>
          </w:p>
        </w:tc>
        <w:tc>
          <w:tcPr>
            <w:tcW w:w="4072" w:type="dxa"/>
            <w:tcBorders>
              <w:top w:val="single" w:sz="4" w:space="0" w:color="CCCCCC"/>
              <w:left w:val="single" w:sz="4" w:space="0" w:color="CCCCCC"/>
              <w:bottom w:val="single" w:sz="4" w:space="0" w:color="CCCCCC"/>
              <w:right w:val="single" w:sz="4" w:space="0" w:color="CCCCCC"/>
            </w:tcBorders>
          </w:tcPr>
          <w:p w14:paraId="16E57CF1" w14:textId="77777777" w:rsidR="00295966" w:rsidRDefault="00A81F54">
            <w:r>
              <w:t>Beide Instrumente im Dialog – nacheinander oder gleichzeitig. Was sagen sie einander? Wer antwortet? Wer schweigt?</w:t>
            </w:r>
          </w:p>
        </w:tc>
        <w:tc>
          <w:tcPr>
            <w:tcW w:w="2424" w:type="dxa"/>
            <w:tcBorders>
              <w:top w:val="single" w:sz="4" w:space="0" w:color="CCCCCC"/>
              <w:left w:val="single" w:sz="4" w:space="0" w:color="CCCCCC"/>
              <w:bottom w:val="single" w:sz="4" w:space="0" w:color="CCCCCC"/>
              <w:right w:val="single" w:sz="4" w:space="0" w:color="CCCCCC"/>
            </w:tcBorders>
          </w:tcPr>
          <w:p w14:paraId="16E57CF2" w14:textId="77777777" w:rsidR="00295966" w:rsidRDefault="00A81F54">
            <w:r>
              <w:t>Beziehung wird hörbar; Dynamik entfaltet sich</w:t>
            </w:r>
          </w:p>
        </w:tc>
      </w:tr>
      <w:tr w:rsidR="00295966" w14:paraId="16E57CF8" w14:textId="77777777">
        <w:tc>
          <w:tcPr>
            <w:tcW w:w="1732" w:type="dxa"/>
            <w:tcBorders>
              <w:top w:val="single" w:sz="4" w:space="0" w:color="CCCCCC"/>
              <w:left w:val="single" w:sz="4" w:space="0" w:color="CCCCCC"/>
              <w:bottom w:val="single" w:sz="4" w:space="0" w:color="CCCCCC"/>
              <w:right w:val="single" w:sz="4" w:space="0" w:color="CCCCCC"/>
            </w:tcBorders>
          </w:tcPr>
          <w:p w14:paraId="16E57CF4" w14:textId="77777777" w:rsidR="00295966" w:rsidRDefault="00A81F54">
            <w:r>
              <w:lastRenderedPageBreak/>
              <w:t>**Plenum**</w:t>
            </w:r>
          </w:p>
        </w:tc>
        <w:tc>
          <w:tcPr>
            <w:tcW w:w="797" w:type="dxa"/>
            <w:tcBorders>
              <w:top w:val="single" w:sz="4" w:space="0" w:color="CCCCCC"/>
              <w:left w:val="single" w:sz="4" w:space="0" w:color="CCCCCC"/>
              <w:bottom w:val="single" w:sz="4" w:space="0" w:color="CCCCCC"/>
              <w:right w:val="single" w:sz="4" w:space="0" w:color="CCCCCC"/>
            </w:tcBorders>
          </w:tcPr>
          <w:p w14:paraId="16E57CF5" w14:textId="77777777" w:rsidR="00295966" w:rsidRDefault="00A81F54">
            <w:r>
              <w:t>10–12 min</w:t>
            </w:r>
          </w:p>
        </w:tc>
        <w:tc>
          <w:tcPr>
            <w:tcW w:w="4072" w:type="dxa"/>
            <w:tcBorders>
              <w:top w:val="single" w:sz="4" w:space="0" w:color="CCCCCC"/>
              <w:left w:val="single" w:sz="4" w:space="0" w:color="CCCCCC"/>
              <w:bottom w:val="single" w:sz="4" w:space="0" w:color="CCCCCC"/>
              <w:right w:val="single" w:sz="4" w:space="0" w:color="CCCCCC"/>
            </w:tcBorders>
          </w:tcPr>
          <w:p w14:paraId="16E57CF6" w14:textId="77777777" w:rsidR="00295966" w:rsidRDefault="00A81F54">
            <w:r>
              <w:t>Wer möchte, spielt der Gruppe. Gruppe hört zu. Reaktion: »Was haben wir gehört?«</w:t>
            </w:r>
          </w:p>
        </w:tc>
        <w:tc>
          <w:tcPr>
            <w:tcW w:w="2424" w:type="dxa"/>
            <w:tcBorders>
              <w:top w:val="single" w:sz="4" w:space="0" w:color="CCCCCC"/>
              <w:left w:val="single" w:sz="4" w:space="0" w:color="CCCCCC"/>
              <w:bottom w:val="single" w:sz="4" w:space="0" w:color="CCCCCC"/>
              <w:right w:val="single" w:sz="4" w:space="0" w:color="CCCCCC"/>
            </w:tcBorders>
          </w:tcPr>
          <w:p w14:paraId="16E57CF7" w14:textId="77777777" w:rsidR="00295966" w:rsidRDefault="00A81F54">
            <w:r>
              <w:t>Beziehung wird gespiegelt; soziale Resonanz</w:t>
            </w:r>
          </w:p>
        </w:tc>
      </w:tr>
      <w:tr w:rsidR="00295966" w14:paraId="16E57CFD" w14:textId="77777777">
        <w:tc>
          <w:tcPr>
            <w:tcW w:w="1732" w:type="dxa"/>
            <w:tcBorders>
              <w:top w:val="single" w:sz="4" w:space="0" w:color="CCCCCC"/>
              <w:left w:val="single" w:sz="4" w:space="0" w:color="CCCCCC"/>
              <w:bottom w:val="single" w:sz="4" w:space="0" w:color="CCCCCC"/>
              <w:right w:val="single" w:sz="4" w:space="0" w:color="CCCCCC"/>
            </w:tcBorders>
          </w:tcPr>
          <w:p w14:paraId="16E57CF9" w14:textId="77777777" w:rsidR="00295966" w:rsidRDefault="00A81F54">
            <w:r>
              <w:t>**Integration**</w:t>
            </w:r>
          </w:p>
        </w:tc>
        <w:tc>
          <w:tcPr>
            <w:tcW w:w="797" w:type="dxa"/>
            <w:tcBorders>
              <w:top w:val="single" w:sz="4" w:space="0" w:color="CCCCCC"/>
              <w:left w:val="single" w:sz="4" w:space="0" w:color="CCCCCC"/>
              <w:bottom w:val="single" w:sz="4" w:space="0" w:color="CCCCCC"/>
              <w:right w:val="single" w:sz="4" w:space="0" w:color="CCCCCC"/>
            </w:tcBorders>
          </w:tcPr>
          <w:p w14:paraId="16E57CFA" w14:textId="77777777" w:rsidR="00295966" w:rsidRDefault="00A81F54">
            <w:r>
              <w:t>4–5 min</w:t>
            </w:r>
          </w:p>
        </w:tc>
        <w:tc>
          <w:tcPr>
            <w:tcW w:w="4072" w:type="dxa"/>
            <w:tcBorders>
              <w:top w:val="single" w:sz="4" w:space="0" w:color="CCCCCC"/>
              <w:left w:val="single" w:sz="4" w:space="0" w:color="CCCCCC"/>
              <w:bottom w:val="single" w:sz="4" w:space="0" w:color="CCCCCC"/>
              <w:right w:val="single" w:sz="4" w:space="0" w:color="CCCCCC"/>
            </w:tcBorders>
          </w:tcPr>
          <w:p w14:paraId="16E57CFB" w14:textId="77777777" w:rsidR="00295966" w:rsidRDefault="00A81F54">
            <w:r>
              <w:t>»Was hat der Klang-Dialog gezeigt, das Worte vielleicht nicht gezeigt hätten?«</w:t>
            </w:r>
          </w:p>
        </w:tc>
        <w:tc>
          <w:tcPr>
            <w:tcW w:w="2424" w:type="dxa"/>
            <w:tcBorders>
              <w:top w:val="single" w:sz="4" w:space="0" w:color="CCCCCC"/>
              <w:left w:val="single" w:sz="4" w:space="0" w:color="CCCCCC"/>
              <w:bottom w:val="single" w:sz="4" w:space="0" w:color="CCCCCC"/>
              <w:right w:val="single" w:sz="4" w:space="0" w:color="CCCCCC"/>
            </w:tcBorders>
          </w:tcPr>
          <w:p w14:paraId="16E57CFC" w14:textId="77777777" w:rsidR="00295966" w:rsidRDefault="00A81F54">
            <w:r>
              <w:t>Erleben benennen; Transfer</w:t>
            </w:r>
          </w:p>
        </w:tc>
      </w:tr>
    </w:tbl>
    <w:p w14:paraId="16E57CFE" w14:textId="77777777" w:rsidR="00295966" w:rsidRDefault="00295966"/>
    <w:p w14:paraId="16E57CFF" w14:textId="77777777" w:rsidR="00295966" w:rsidRDefault="00A81F54">
      <w:pPr>
        <w:rPr>
          <w:b/>
          <w:bCs/>
        </w:rPr>
      </w:pPr>
      <w:r>
        <w:rPr>
          <w:b/>
          <w:bCs/>
        </w:rPr>
        <w:t>Settingspezifische Anpassungen</w:t>
      </w:r>
    </w:p>
    <w:p w14:paraId="16E57D0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03"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D01" w14:textId="77777777" w:rsidR="00295966" w:rsidRDefault="00A81F54">
            <w:r>
              <w:t>HINWEIS TK PSYCHOSOMATIK</w:t>
            </w:r>
          </w:p>
          <w:p w14:paraId="16E57D02" w14:textId="77777777" w:rsidR="00295966" w:rsidRDefault="00A81F54">
            <w:r>
              <w:t>Sehr gut geeignet für Beziehungsthemen, innere Konflikte, Ambivalenz. Höhere therapeutische Erfahrung voraussetzen.</w:t>
            </w:r>
          </w:p>
        </w:tc>
      </w:tr>
    </w:tbl>
    <w:p w14:paraId="16E57D0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07"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D05" w14:textId="77777777" w:rsidR="00295966" w:rsidRDefault="00A81F54">
            <w:r>
              <w:t>HINWEIS TK SUCHT</w:t>
            </w:r>
          </w:p>
          <w:p w14:paraId="16E57D06" w14:textId="77777777" w:rsidR="00295966" w:rsidRDefault="00A81F54">
            <w:r>
              <w:t>Gut geeignet. »Ich« und »die Sucht« – zwei Instrumente. Sehr wirksam für Ambivalenzarbeit und Identitätsfragen.</w:t>
            </w:r>
          </w:p>
        </w:tc>
      </w:tr>
    </w:tbl>
    <w:p w14:paraId="16E57D0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0B"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D09" w14:textId="77777777" w:rsidR="00295966" w:rsidRDefault="00A81F54">
            <w:r>
              <w:rPr>
                <w:rFonts w:ascii="Segoe UI Symbol" w:hAnsi="Segoe UI Symbol" w:cs="Segoe UI Symbol"/>
              </w:rPr>
              <w:t>⚠</w:t>
            </w:r>
            <w:r>
              <w:t xml:space="preserve">  HINWEIS GERONTOPSYCHIATRIE – Konzeptuelle Anforderung und emotionale Tiefe übersteigen die Ressourcen.</w:t>
            </w:r>
          </w:p>
        </w:tc>
      </w:tr>
    </w:tbl>
    <w:p w14:paraId="16E57D0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0F"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D0D" w14:textId="77777777" w:rsidR="00295966" w:rsidRDefault="00A81F54">
            <w:r>
              <w:rPr>
                <w:rFonts w:ascii="Segoe UI Symbol" w:hAnsi="Segoe UI Symbol" w:cs="Segoe UI Symbol"/>
              </w:rPr>
              <w:t>⚠</w:t>
            </w:r>
            <w:r>
              <w:t xml:space="preserve">  HINWEIS AKUTE ENTGIFTUNG – Aufstellungsarbeit setzt Stabilität und therapeutische Bindung voraus, die im Akutzustand nicht gegeben sind.</w:t>
            </w:r>
          </w:p>
        </w:tc>
      </w:tr>
    </w:tbl>
    <w:p w14:paraId="16E57D10" w14:textId="77777777" w:rsidR="00295966" w:rsidRDefault="00295966"/>
    <w:p w14:paraId="0DE5D739" w14:textId="77777777" w:rsidR="008D12EB" w:rsidRDefault="008D12EB"/>
    <w:p w14:paraId="19AC2335" w14:textId="77777777" w:rsidR="008D12EB" w:rsidRDefault="008D12EB"/>
    <w:p w14:paraId="16E57D11" w14:textId="77777777" w:rsidR="00295966" w:rsidRDefault="00A81F54">
      <w:pPr>
        <w:rPr>
          <w:b/>
          <w:bCs/>
        </w:rPr>
      </w:pPr>
      <w:r>
        <w:rPr>
          <w:b/>
          <w:bCs/>
        </w:rPr>
        <w:t>Häufige Checkpoints und Reaktion</w:t>
      </w:r>
    </w:p>
    <w:p w14:paraId="16E57D12"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D15"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D13"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D14" w14:textId="77777777" w:rsidR="00295966" w:rsidRDefault="00A81F54">
            <w:r>
              <w:t>Empfohlene Reaktion</w:t>
            </w:r>
          </w:p>
        </w:tc>
      </w:tr>
      <w:tr w:rsidR="00295966" w14:paraId="16E57D18" w14:textId="77777777">
        <w:tc>
          <w:tcPr>
            <w:tcW w:w="3213" w:type="dxa"/>
            <w:tcBorders>
              <w:top w:val="single" w:sz="4" w:space="0" w:color="CCCCCC"/>
              <w:left w:val="single" w:sz="4" w:space="0" w:color="CCCCCC"/>
              <w:bottom w:val="single" w:sz="4" w:space="0" w:color="CCCCCC"/>
              <w:right w:val="single" w:sz="4" w:space="0" w:color="CCCCCC"/>
            </w:tcBorders>
          </w:tcPr>
          <w:p w14:paraId="16E57D16" w14:textId="77777777" w:rsidR="00295966" w:rsidRDefault="00A81F54">
            <w:r>
              <w:t>»Ich kann nicht zwei Instrumente gleichzeitig spielen.«</w:t>
            </w:r>
          </w:p>
        </w:tc>
        <w:tc>
          <w:tcPr>
            <w:tcW w:w="5812" w:type="dxa"/>
            <w:tcBorders>
              <w:top w:val="single" w:sz="4" w:space="0" w:color="CCCCCC"/>
              <w:left w:val="single" w:sz="4" w:space="0" w:color="CCCCCC"/>
              <w:bottom w:val="single" w:sz="4" w:space="0" w:color="CCCCCC"/>
              <w:right w:val="single" w:sz="4" w:space="0" w:color="CCCCCC"/>
            </w:tcBorders>
          </w:tcPr>
          <w:p w14:paraId="16E57D17" w14:textId="77777777" w:rsidR="00295966" w:rsidRDefault="00A81F54">
            <w:r>
              <w:t>»Nacheinander ist auch ein Dialog. Erst das eine – dann das andere.«</w:t>
            </w:r>
          </w:p>
        </w:tc>
      </w:tr>
      <w:tr w:rsidR="00295966" w14:paraId="16E57D1B" w14:textId="77777777">
        <w:tc>
          <w:tcPr>
            <w:tcW w:w="3213" w:type="dxa"/>
            <w:tcBorders>
              <w:top w:val="single" w:sz="4" w:space="0" w:color="CCCCCC"/>
              <w:left w:val="single" w:sz="4" w:space="0" w:color="CCCCCC"/>
              <w:bottom w:val="single" w:sz="4" w:space="0" w:color="CCCCCC"/>
              <w:right w:val="single" w:sz="4" w:space="0" w:color="CCCCCC"/>
            </w:tcBorders>
          </w:tcPr>
          <w:p w14:paraId="16E57D19" w14:textId="77777777" w:rsidR="00295966" w:rsidRDefault="00A81F54">
            <w:r>
              <w:t>Dialog ist sehr einseitig</w:t>
            </w:r>
          </w:p>
        </w:tc>
        <w:tc>
          <w:tcPr>
            <w:tcW w:w="5812" w:type="dxa"/>
            <w:tcBorders>
              <w:top w:val="single" w:sz="4" w:space="0" w:color="CCCCCC"/>
              <w:left w:val="single" w:sz="4" w:space="0" w:color="CCCCCC"/>
              <w:bottom w:val="single" w:sz="4" w:space="0" w:color="CCCCCC"/>
              <w:right w:val="single" w:sz="4" w:space="0" w:color="CCCCCC"/>
            </w:tcBorders>
          </w:tcPr>
          <w:p w14:paraId="16E57D1A" w14:textId="77777777" w:rsidR="00295966" w:rsidRDefault="00A81F54">
            <w:r>
              <w:t>»Was bräuchte das andere Instrument um gehört zu werden?«</w:t>
            </w:r>
          </w:p>
        </w:tc>
      </w:tr>
      <w:tr w:rsidR="00295966" w14:paraId="16E57D1E" w14:textId="77777777">
        <w:tc>
          <w:tcPr>
            <w:tcW w:w="3213" w:type="dxa"/>
            <w:tcBorders>
              <w:top w:val="single" w:sz="4" w:space="0" w:color="CCCCCC"/>
              <w:left w:val="single" w:sz="4" w:space="0" w:color="CCCCCC"/>
              <w:bottom w:val="single" w:sz="4" w:space="0" w:color="CCCCCC"/>
              <w:right w:val="single" w:sz="4" w:space="0" w:color="CCCCCC"/>
            </w:tcBorders>
          </w:tcPr>
          <w:p w14:paraId="16E57D1C" w14:textId="77777777" w:rsidR="00295966" w:rsidRDefault="00A81F54">
            <w:r>
              <w:t>Starke Emotion kommt</w:t>
            </w:r>
          </w:p>
        </w:tc>
        <w:tc>
          <w:tcPr>
            <w:tcW w:w="5812" w:type="dxa"/>
            <w:tcBorders>
              <w:top w:val="single" w:sz="4" w:space="0" w:color="CCCCCC"/>
              <w:left w:val="single" w:sz="4" w:space="0" w:color="CCCCCC"/>
              <w:bottom w:val="single" w:sz="4" w:space="0" w:color="CCCCCC"/>
              <w:right w:val="single" w:sz="4" w:space="0" w:color="CCCCCC"/>
            </w:tcBorders>
          </w:tcPr>
          <w:p w14:paraId="16E57D1D" w14:textId="77777777" w:rsidR="00295966" w:rsidRDefault="00A81F54">
            <w:r>
              <w:t>»Was ist das für eine Stimme, die da antwortet?« – Emotion als Information.</w:t>
            </w:r>
          </w:p>
        </w:tc>
      </w:tr>
      <w:tr w:rsidR="00295966" w14:paraId="16E57D21" w14:textId="77777777">
        <w:tc>
          <w:tcPr>
            <w:tcW w:w="3213" w:type="dxa"/>
            <w:tcBorders>
              <w:top w:val="single" w:sz="4" w:space="0" w:color="CCCCCC"/>
              <w:left w:val="single" w:sz="4" w:space="0" w:color="CCCCCC"/>
              <w:bottom w:val="single" w:sz="4" w:space="0" w:color="CCCCCC"/>
              <w:right w:val="single" w:sz="4" w:space="0" w:color="CCCCCC"/>
            </w:tcBorders>
          </w:tcPr>
          <w:p w14:paraId="16E57D1F" w14:textId="77777777" w:rsidR="00295966" w:rsidRDefault="00A81F54">
            <w:r>
              <w:t>»Die Stille zwischen den beiden.«</w:t>
            </w:r>
          </w:p>
        </w:tc>
        <w:tc>
          <w:tcPr>
            <w:tcW w:w="5812" w:type="dxa"/>
            <w:tcBorders>
              <w:top w:val="single" w:sz="4" w:space="0" w:color="CCCCCC"/>
              <w:left w:val="single" w:sz="4" w:space="0" w:color="CCCCCC"/>
              <w:bottom w:val="single" w:sz="4" w:space="0" w:color="CCCCCC"/>
              <w:right w:val="single" w:sz="4" w:space="0" w:color="CCCCCC"/>
            </w:tcBorders>
          </w:tcPr>
          <w:p w14:paraId="16E57D20" w14:textId="77777777" w:rsidR="00295966" w:rsidRDefault="00A81F54">
            <w:r>
              <w:t>»Was ist die Stille zwischen diesen beiden? Was sagt sie?«</w:t>
            </w:r>
          </w:p>
        </w:tc>
      </w:tr>
    </w:tbl>
    <w:p w14:paraId="16E57D22" w14:textId="77777777" w:rsidR="00295966" w:rsidRDefault="00A81F54">
      <w:r>
        <w:br w:type="page"/>
      </w:r>
    </w:p>
    <w:p w14:paraId="16E57D23" w14:textId="77777777" w:rsidR="00295966" w:rsidRDefault="00A81F54">
      <w:pPr>
        <w:pStyle w:val="berschrift1"/>
        <w:spacing w:before="0"/>
      </w:pPr>
      <w:bookmarkStart w:id="363" w:name="_Toc231731164"/>
      <w:bookmarkStart w:id="364" w:name="_Toc231713527"/>
      <w:bookmarkStart w:id="365" w:name="_Toc231733000"/>
      <w:bookmarkStart w:id="366" w:name="_Toc231931789"/>
      <w:r>
        <w:lastRenderedPageBreak/>
        <w:t>Life Kinetik</w:t>
      </w:r>
      <w:bookmarkEnd w:id="363"/>
      <w:bookmarkEnd w:id="364"/>
      <w:bookmarkEnd w:id="365"/>
      <w:bookmarkEnd w:id="366"/>
    </w:p>
    <w:p w14:paraId="16E57D24" w14:textId="77777777" w:rsidR="00295966" w:rsidRDefault="00A81F54">
      <w:pPr>
        <w:pStyle w:val="berschrift2"/>
      </w:pPr>
      <w:bookmarkStart w:id="367" w:name="_Toc231731165"/>
      <w:bookmarkStart w:id="368" w:name="_Toc231713528"/>
      <w:bookmarkStart w:id="369" w:name="_Toc231733001"/>
      <w:bookmarkStart w:id="370" w:name="_Toc231931790"/>
      <w:r>
        <w:t>LK-1 – Koordination &amp; Rhythmus ★</w:t>
      </w:r>
      <w:bookmarkEnd w:id="367"/>
      <w:bookmarkEnd w:id="368"/>
      <w:bookmarkEnd w:id="369"/>
      <w:bookmarkEnd w:id="370"/>
    </w:p>
    <w:p w14:paraId="16E57D25" w14:textId="77777777" w:rsidR="00295966" w:rsidRDefault="00A81F54">
      <w:r>
        <w:rPr>
          <w:b/>
          <w:sz w:val="18"/>
        </w:rPr>
        <w:t>Steckbrief</w:t>
      </w:r>
    </w:p>
    <w:tbl>
      <w:tblPr>
        <w:tblW w:w="9026" w:type="dxa"/>
        <w:jc w:val="center"/>
        <w:tblLayout w:type="fixed"/>
        <w:tblLook w:val="04A0" w:firstRow="1" w:lastRow="0" w:firstColumn="1" w:lastColumn="0" w:noHBand="0" w:noVBand="1"/>
      </w:tblPr>
      <w:tblGrid>
        <w:gridCol w:w="2258"/>
        <w:gridCol w:w="2256"/>
        <w:gridCol w:w="2256"/>
        <w:gridCol w:w="2256"/>
      </w:tblGrid>
      <w:tr w:rsidR="00295966" w14:paraId="16E57D2A"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D26" w14:textId="77777777" w:rsidR="00295966" w:rsidRDefault="00A81F54">
            <w:pPr>
              <w:rPr>
                <w:sz w:val="16"/>
                <w:szCs w:val="24"/>
              </w:rPr>
            </w:pPr>
            <w:r>
              <w:rPr>
                <w:b/>
                <w:sz w:val="16"/>
                <w:szCs w:val="24"/>
              </w:rPr>
              <w:t>Dauer</w:t>
            </w:r>
          </w:p>
        </w:tc>
        <w:tc>
          <w:tcPr>
            <w:tcW w:w="2256" w:type="dxa"/>
            <w:tcBorders>
              <w:top w:val="single" w:sz="4" w:space="0" w:color="000000"/>
              <w:left w:val="single" w:sz="4" w:space="0" w:color="000000"/>
              <w:bottom w:val="single" w:sz="4" w:space="0" w:color="000000"/>
              <w:right w:val="single" w:sz="4" w:space="0" w:color="000000"/>
            </w:tcBorders>
          </w:tcPr>
          <w:p w14:paraId="16E57D27" w14:textId="77777777" w:rsidR="00295966" w:rsidRDefault="00A81F54">
            <w:pPr>
              <w:rPr>
                <w:sz w:val="16"/>
                <w:szCs w:val="24"/>
              </w:rPr>
            </w:pPr>
            <w:r>
              <w:rPr>
                <w:sz w:val="16"/>
                <w:szCs w:val="24"/>
              </w:rPr>
              <w:t>15–35 min; Kurzform möglich</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D28" w14:textId="77777777" w:rsidR="00295966" w:rsidRDefault="00A81F54">
            <w:pPr>
              <w:rPr>
                <w:sz w:val="16"/>
                <w:szCs w:val="24"/>
              </w:rPr>
            </w:pPr>
            <w:r>
              <w:rPr>
                <w:b/>
                <w:sz w:val="16"/>
                <w:szCs w:val="24"/>
              </w:rPr>
              <w:t>Hauptwirkung</w:t>
            </w:r>
          </w:p>
        </w:tc>
        <w:tc>
          <w:tcPr>
            <w:tcW w:w="2256" w:type="dxa"/>
            <w:tcBorders>
              <w:top w:val="single" w:sz="4" w:space="0" w:color="000000"/>
              <w:left w:val="single" w:sz="4" w:space="0" w:color="000000"/>
              <w:bottom w:val="single" w:sz="4" w:space="0" w:color="000000"/>
              <w:right w:val="single" w:sz="4" w:space="0" w:color="000000"/>
            </w:tcBorders>
          </w:tcPr>
          <w:p w14:paraId="16E57D29" w14:textId="77777777" w:rsidR="00295966" w:rsidRDefault="00A81F54">
            <w:pPr>
              <w:rPr>
                <w:sz w:val="16"/>
                <w:szCs w:val="24"/>
              </w:rPr>
            </w:pPr>
            <w:r>
              <w:rPr>
                <w:sz w:val="16"/>
                <w:szCs w:val="24"/>
              </w:rPr>
              <w:t>W2 Aktivierung</w:t>
            </w:r>
          </w:p>
        </w:tc>
      </w:tr>
      <w:tr w:rsidR="00295966" w14:paraId="16E57D2F"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D2B" w14:textId="77777777" w:rsidR="00295966" w:rsidRDefault="00A81F54">
            <w:pPr>
              <w:rPr>
                <w:sz w:val="16"/>
                <w:szCs w:val="24"/>
              </w:rPr>
            </w:pPr>
            <w:r>
              <w:rPr>
                <w:b/>
                <w:sz w:val="16"/>
                <w:szCs w:val="24"/>
              </w:rPr>
              <w:t>Intensität</w:t>
            </w:r>
          </w:p>
        </w:tc>
        <w:tc>
          <w:tcPr>
            <w:tcW w:w="2256" w:type="dxa"/>
            <w:tcBorders>
              <w:top w:val="single" w:sz="4" w:space="0" w:color="000000"/>
              <w:left w:val="single" w:sz="4" w:space="0" w:color="000000"/>
              <w:bottom w:val="single" w:sz="4" w:space="0" w:color="000000"/>
              <w:right w:val="single" w:sz="4" w:space="0" w:color="000000"/>
            </w:tcBorders>
          </w:tcPr>
          <w:p w14:paraId="16E57D2C" w14:textId="77777777" w:rsidR="00295966" w:rsidRDefault="00A81F54">
            <w:pPr>
              <w:rPr>
                <w:sz w:val="16"/>
                <w:szCs w:val="24"/>
              </w:rPr>
            </w:pPr>
            <w:r>
              <w:rPr>
                <w:sz w:val="16"/>
                <w:szCs w:val="24"/>
              </w:rPr>
              <w:t>niedrig bis mittel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D2D" w14:textId="77777777" w:rsidR="00295966" w:rsidRDefault="00A81F54">
            <w:pPr>
              <w:rPr>
                <w:sz w:val="16"/>
                <w:szCs w:val="24"/>
              </w:rPr>
            </w:pPr>
            <w:r>
              <w:rPr>
                <w:b/>
                <w:sz w:val="16"/>
                <w:szCs w:val="24"/>
              </w:rPr>
              <w:t>Expositionsgrad</w:t>
            </w:r>
          </w:p>
        </w:tc>
        <w:tc>
          <w:tcPr>
            <w:tcW w:w="2256" w:type="dxa"/>
            <w:tcBorders>
              <w:top w:val="single" w:sz="4" w:space="0" w:color="000000"/>
              <w:left w:val="single" w:sz="4" w:space="0" w:color="000000"/>
              <w:bottom w:val="single" w:sz="4" w:space="0" w:color="000000"/>
              <w:right w:val="single" w:sz="4" w:space="0" w:color="000000"/>
            </w:tcBorders>
          </w:tcPr>
          <w:p w14:paraId="16E57D2E" w14:textId="77777777" w:rsidR="00295966" w:rsidRDefault="00A81F54">
            <w:pPr>
              <w:rPr>
                <w:sz w:val="16"/>
                <w:szCs w:val="24"/>
              </w:rPr>
            </w:pPr>
            <w:r>
              <w:rPr>
                <w:sz w:val="16"/>
                <w:szCs w:val="24"/>
              </w:rPr>
              <w:t>niedrig</w:t>
            </w:r>
          </w:p>
        </w:tc>
      </w:tr>
      <w:tr w:rsidR="00295966" w14:paraId="16E57D34"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D30" w14:textId="77777777" w:rsidR="00295966" w:rsidRDefault="00A81F54">
            <w:pPr>
              <w:rPr>
                <w:sz w:val="16"/>
                <w:szCs w:val="24"/>
              </w:rPr>
            </w:pPr>
            <w:r>
              <w:rPr>
                <w:b/>
                <w:sz w:val="16"/>
                <w:szCs w:val="24"/>
              </w:rPr>
              <w:t>Material</w:t>
            </w:r>
          </w:p>
        </w:tc>
        <w:tc>
          <w:tcPr>
            <w:tcW w:w="2256" w:type="dxa"/>
            <w:tcBorders>
              <w:top w:val="single" w:sz="4" w:space="0" w:color="000000"/>
              <w:left w:val="single" w:sz="4" w:space="0" w:color="000000"/>
              <w:bottom w:val="single" w:sz="4" w:space="0" w:color="000000"/>
              <w:right w:val="single" w:sz="4" w:space="0" w:color="000000"/>
            </w:tcBorders>
          </w:tcPr>
          <w:p w14:paraId="16E57D31" w14:textId="77777777" w:rsidR="00295966" w:rsidRDefault="00A81F54">
            <w:pPr>
              <w:rPr>
                <w:sz w:val="16"/>
                <w:szCs w:val="24"/>
              </w:rPr>
            </w:pPr>
            <w:r>
              <w:rPr>
                <w:sz w:val="16"/>
                <w:szCs w:val="24"/>
              </w:rPr>
              <w:t>Bälle, Karten/Impulse, Bewegungsraum; ggf. Klang/Rhythmus</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D32" w14:textId="77777777" w:rsidR="00295966" w:rsidRDefault="00A81F54">
            <w:pPr>
              <w:rPr>
                <w:sz w:val="16"/>
                <w:szCs w:val="24"/>
              </w:rPr>
            </w:pPr>
            <w:r>
              <w:rPr>
                <w:b/>
                <w:sz w:val="16"/>
                <w:szCs w:val="24"/>
              </w:rPr>
              <w:t>Settingeignung</w:t>
            </w:r>
          </w:p>
        </w:tc>
        <w:tc>
          <w:tcPr>
            <w:tcW w:w="2256" w:type="dxa"/>
            <w:tcBorders>
              <w:top w:val="single" w:sz="4" w:space="0" w:color="000000"/>
              <w:left w:val="single" w:sz="4" w:space="0" w:color="000000"/>
              <w:bottom w:val="single" w:sz="4" w:space="0" w:color="000000"/>
              <w:right w:val="single" w:sz="4" w:space="0" w:color="000000"/>
            </w:tcBorders>
          </w:tcPr>
          <w:p w14:paraId="16E57D33" w14:textId="77777777" w:rsidR="00295966" w:rsidRDefault="00A81F54">
            <w:pPr>
              <w:rPr>
                <w:sz w:val="16"/>
                <w:szCs w:val="24"/>
              </w:rPr>
            </w:pPr>
            <w:r>
              <w:rPr>
                <w:sz w:val="16"/>
                <w:szCs w:val="24"/>
              </w:rPr>
              <w:t>Psy ja; Sucht ja; Ger Anpassung; Akut nein</w:t>
            </w:r>
          </w:p>
        </w:tc>
      </w:tr>
      <w:tr w:rsidR="00295966" w14:paraId="16E57D39" w14:textId="77777777">
        <w:trPr>
          <w:jc w:val="center"/>
        </w:trPr>
        <w:tc>
          <w:tcPr>
            <w:tcW w:w="2257" w:type="dxa"/>
            <w:tcBorders>
              <w:top w:val="single" w:sz="4" w:space="0" w:color="000000"/>
              <w:left w:val="single" w:sz="4" w:space="0" w:color="000000"/>
              <w:bottom w:val="single" w:sz="4" w:space="0" w:color="000000"/>
              <w:right w:val="single" w:sz="4" w:space="0" w:color="000000"/>
            </w:tcBorders>
            <w:shd w:val="clear" w:color="auto" w:fill="EDEDED"/>
          </w:tcPr>
          <w:p w14:paraId="16E57D35" w14:textId="77777777" w:rsidR="00295966" w:rsidRDefault="00A81F54">
            <w:pPr>
              <w:rPr>
                <w:sz w:val="16"/>
                <w:szCs w:val="24"/>
              </w:rPr>
            </w:pPr>
            <w:r>
              <w:rPr>
                <w:b/>
                <w:sz w:val="16"/>
                <w:szCs w:val="24"/>
              </w:rPr>
              <w:t>Vertretung</w:t>
            </w:r>
          </w:p>
        </w:tc>
        <w:tc>
          <w:tcPr>
            <w:tcW w:w="2256" w:type="dxa"/>
            <w:tcBorders>
              <w:top w:val="single" w:sz="4" w:space="0" w:color="000000"/>
              <w:left w:val="single" w:sz="4" w:space="0" w:color="000000"/>
              <w:bottom w:val="single" w:sz="4" w:space="0" w:color="000000"/>
              <w:right w:val="single" w:sz="4" w:space="0" w:color="000000"/>
            </w:tcBorders>
          </w:tcPr>
          <w:p w14:paraId="16E57D36" w14:textId="77777777" w:rsidR="00295966" w:rsidRPr="00A81F54" w:rsidRDefault="00A81F54">
            <w:pPr>
              <w:rPr>
                <w:sz w:val="16"/>
                <w:szCs w:val="16"/>
              </w:rPr>
            </w:pPr>
            <w:r>
              <w:rPr>
                <w:sz w:val="16"/>
                <w:szCs w:val="16"/>
              </w:rPr>
              <w:t>vertretungsgeeignet</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16E57D37" w14:textId="77777777" w:rsidR="00295966" w:rsidRDefault="00A81F54">
            <w:pPr>
              <w:rPr>
                <w:sz w:val="16"/>
                <w:szCs w:val="24"/>
              </w:rPr>
            </w:pPr>
            <w:r>
              <w:rPr>
                <w:b/>
                <w:sz w:val="16"/>
                <w:szCs w:val="24"/>
              </w:rPr>
              <w:t>Nicht einsetzen bei</w:t>
            </w:r>
          </w:p>
        </w:tc>
        <w:tc>
          <w:tcPr>
            <w:tcW w:w="2256" w:type="dxa"/>
            <w:tcBorders>
              <w:top w:val="single" w:sz="4" w:space="0" w:color="000000"/>
              <w:left w:val="single" w:sz="4" w:space="0" w:color="000000"/>
              <w:bottom w:val="single" w:sz="4" w:space="0" w:color="000000"/>
              <w:right w:val="single" w:sz="4" w:space="0" w:color="000000"/>
            </w:tcBorders>
          </w:tcPr>
          <w:p w14:paraId="16E57D38" w14:textId="77777777" w:rsidR="00295966" w:rsidRDefault="00A81F54">
            <w:pPr>
              <w:rPr>
                <w:sz w:val="16"/>
                <w:szCs w:val="24"/>
              </w:rPr>
            </w:pPr>
            <w:r>
              <w:rPr>
                <w:sz w:val="16"/>
                <w:szCs w:val="24"/>
              </w:rPr>
              <w:t>Akut; nicht bei deutlicher motorischer/visueller Überforderung</w:t>
            </w:r>
          </w:p>
        </w:tc>
      </w:tr>
      <w:tr w:rsidR="00F71D1A" w14:paraId="75B2858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5CB78F0D" w14:textId="77777777" w:rsidR="00F71D1A" w:rsidRDefault="00C56544">
            <w:r>
              <w:rPr>
                <w:b/>
                <w:sz w:val="18"/>
              </w:rPr>
              <w:t>Modulart</w:t>
            </w:r>
          </w:p>
        </w:tc>
        <w:tc>
          <w:tcPr>
            <w:tcW w:w="2256" w:type="dxa"/>
            <w:tcBorders>
              <w:top w:val="single" w:sz="4" w:space="0" w:color="000000"/>
              <w:left w:val="single" w:sz="4" w:space="0" w:color="000000"/>
              <w:bottom w:val="single" w:sz="4" w:space="0" w:color="000000"/>
              <w:right w:val="single" w:sz="4" w:space="0" w:color="000000"/>
            </w:tcBorders>
          </w:tcPr>
          <w:p w14:paraId="08F7BE24" w14:textId="77777777" w:rsidR="00F71D1A" w:rsidRDefault="00C56544">
            <w:r>
              <w:rPr>
                <w:sz w:val="18"/>
              </w:rPr>
              <w:t>Kernmodul</w:t>
            </w:r>
          </w:p>
        </w:tc>
        <w:tc>
          <w:tcPr>
            <w:tcW w:w="2256" w:type="dxa"/>
            <w:tcBorders>
              <w:top w:val="single" w:sz="4" w:space="0" w:color="000000"/>
              <w:left w:val="single" w:sz="4" w:space="0" w:color="000000"/>
              <w:bottom w:val="single" w:sz="4" w:space="0" w:color="000000"/>
              <w:right w:val="single" w:sz="4" w:space="0" w:color="000000"/>
            </w:tcBorders>
            <w:shd w:val="clear" w:color="auto" w:fill="EDEDED"/>
          </w:tcPr>
          <w:p w14:paraId="23462B72" w14:textId="77777777" w:rsidR="00F71D1A" w:rsidRDefault="00C56544">
            <w:r>
              <w:rPr>
                <w:b/>
                <w:sz w:val="18"/>
              </w:rPr>
              <w:t>Planbarkeit</w:t>
            </w:r>
          </w:p>
        </w:tc>
        <w:tc>
          <w:tcPr>
            <w:tcW w:w="2256" w:type="dxa"/>
            <w:tcBorders>
              <w:top w:val="single" w:sz="4" w:space="0" w:color="000000"/>
              <w:left w:val="single" w:sz="4" w:space="0" w:color="000000"/>
              <w:bottom w:val="single" w:sz="4" w:space="0" w:color="000000"/>
              <w:right w:val="single" w:sz="4" w:space="0" w:color="000000"/>
            </w:tcBorders>
          </w:tcPr>
          <w:p w14:paraId="55FD6903" w14:textId="77777777" w:rsidR="00F71D1A" w:rsidRDefault="00C56544">
            <w:r>
              <w:rPr>
                <w:sz w:val="18"/>
              </w:rPr>
              <w:t>als Einzelstunde und im Verlauf sehr gut planbar</w:t>
            </w:r>
          </w:p>
        </w:tc>
      </w:tr>
      <w:tr w:rsidR="00295966" w14:paraId="16E57D3C"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Pr>
          <w:p w14:paraId="16E57D3A" w14:textId="77777777" w:rsidR="00295966" w:rsidRDefault="00A81F54">
            <w:r>
              <w:t xml:space="preserve">LK-1 – Koordination &amp; Rhythmus </w:t>
            </w:r>
            <w:r>
              <w:rPr>
                <w:rFonts w:ascii="Segoe UI Symbol" w:hAnsi="Segoe UI Symbol" w:cs="Segoe UI Symbol"/>
              </w:rPr>
              <w:t>★</w:t>
            </w:r>
          </w:p>
          <w:p w14:paraId="16E57D3B" w14:textId="77777777" w:rsidR="00295966" w:rsidRDefault="00A81F54">
            <w:r>
              <w:t>Methode: Life Kinetik   ·   Wirkdimension: W2 Aktivierung</w:t>
            </w:r>
          </w:p>
        </w:tc>
      </w:tr>
    </w:tbl>
    <w:p w14:paraId="16E57D3D" w14:textId="77777777" w:rsidR="00295966" w:rsidRDefault="00295966"/>
    <w:p w14:paraId="16E57D3E" w14:textId="77777777" w:rsidR="00295966" w:rsidRDefault="00A81F54">
      <w:pPr>
        <w:rPr>
          <w:b/>
          <w:bCs/>
        </w:rPr>
      </w:pPr>
      <w:r>
        <w:rPr>
          <w:b/>
          <w:bCs/>
        </w:rPr>
        <w:t>Methode und Wirkprinzip</w:t>
      </w:r>
    </w:p>
    <w:p w14:paraId="16E57D3F" w14:textId="77777777" w:rsidR="00295966" w:rsidRDefault="00A81F54">
      <w:r>
        <w:t>LK-1 ist der Einstieg in die Life Kinetik-Arbeit. Life Kinetik (Horst Lutz) kombiniert ungewohnte Körperbewegungen mit kognitiven Anforderungen – immer auf einem Niveau, das leicht herausfordernd, aber nicht überfordernd ist. Das Ziel ist Neuroplastizität: durch das Erlernen ungewohnter Koordinationsmuster entstehen neue neuronale Verbindungen. LK-1 beginnt mit dem rhythmisch-motorischen Einstieg: Einfache Koordinationsaufgaben (beide Hände führen verschiedene Bewegungen aus), kombiniert mit einem Rhythmus. Keine Wiederholungspflicht – jede Übung wird nur 2–3 Mal gemacht, dann verändert. Das verhindert Routinisierung und hält das Gehirn aktiv. Besonders relevant für Gerontopsychiatrie: Rhythmisch-motorische Kopplung ist eine der wirksamsten Formen der Neuroplastizitätsstimulation im Alter. Theoretisch verankert in Life Kinetik (Lutz), Neuroplastizitätsforschung (Doidge), Dualen Aufgabenverfahren und Motorischem Lernen (Schmidt/Lee).</w:t>
      </w:r>
    </w:p>
    <w:p w14:paraId="16E57D40" w14:textId="77777777" w:rsidR="00295966" w:rsidRDefault="00295966"/>
    <w:p w14:paraId="16E57D41" w14:textId="77777777" w:rsidR="00295966" w:rsidRDefault="00A81F54">
      <w:pPr>
        <w:rPr>
          <w:b/>
          <w:bCs/>
        </w:rPr>
      </w:pPr>
      <w:r>
        <w:rPr>
          <w:b/>
          <w:bCs/>
        </w:rPr>
        <w:t>Basisstruktur</w:t>
      </w:r>
    </w:p>
    <w:p w14:paraId="16E57D42" w14:textId="77777777" w:rsidR="00295966" w:rsidRDefault="00A81F54">
      <w:r>
        <w:t>Referenzversion: 20–30 min. Alle Übungen sitzen möglich.</w:t>
      </w:r>
    </w:p>
    <w:p w14:paraId="16E57D43"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414"/>
        <w:gridCol w:w="858"/>
        <w:gridCol w:w="3299"/>
        <w:gridCol w:w="2455"/>
      </w:tblGrid>
      <w:tr w:rsidR="00295966" w14:paraId="16E57D48" w14:textId="77777777">
        <w:trPr>
          <w:tblHeader/>
        </w:trPr>
        <w:tc>
          <w:tcPr>
            <w:tcW w:w="2413" w:type="dxa"/>
            <w:tcBorders>
              <w:top w:val="single" w:sz="4" w:space="0" w:color="CCCCCC"/>
              <w:left w:val="single" w:sz="4" w:space="0" w:color="CCCCCC"/>
              <w:bottom w:val="single" w:sz="4" w:space="0" w:color="CCCCCC"/>
              <w:right w:val="single" w:sz="4" w:space="0" w:color="CCCCCC"/>
            </w:tcBorders>
            <w:shd w:val="clear" w:color="auto" w:fill="EAF3F7"/>
          </w:tcPr>
          <w:p w14:paraId="16E57D44" w14:textId="77777777" w:rsidR="00295966" w:rsidRDefault="00A81F54">
            <w:r>
              <w:t>Phase</w:t>
            </w:r>
          </w:p>
        </w:tc>
        <w:tc>
          <w:tcPr>
            <w:tcW w:w="858" w:type="dxa"/>
            <w:tcBorders>
              <w:top w:val="single" w:sz="4" w:space="0" w:color="CCCCCC"/>
              <w:left w:val="single" w:sz="4" w:space="0" w:color="CCCCCC"/>
              <w:bottom w:val="single" w:sz="4" w:space="0" w:color="CCCCCC"/>
              <w:right w:val="single" w:sz="4" w:space="0" w:color="CCCCCC"/>
            </w:tcBorders>
            <w:shd w:val="clear" w:color="auto" w:fill="EAF3F7"/>
          </w:tcPr>
          <w:p w14:paraId="16E57D45" w14:textId="77777777" w:rsidR="00295966" w:rsidRDefault="00A81F54">
            <w:r>
              <w:t>Zeit</w:t>
            </w:r>
          </w:p>
        </w:tc>
        <w:tc>
          <w:tcPr>
            <w:tcW w:w="3299" w:type="dxa"/>
            <w:tcBorders>
              <w:top w:val="single" w:sz="4" w:space="0" w:color="CCCCCC"/>
              <w:left w:val="single" w:sz="4" w:space="0" w:color="CCCCCC"/>
              <w:bottom w:val="single" w:sz="4" w:space="0" w:color="CCCCCC"/>
              <w:right w:val="single" w:sz="4" w:space="0" w:color="CCCCCC"/>
            </w:tcBorders>
            <w:shd w:val="clear" w:color="auto" w:fill="EAF3F7"/>
          </w:tcPr>
          <w:p w14:paraId="16E57D46" w14:textId="77777777" w:rsidR="00295966" w:rsidRDefault="00A81F54">
            <w:r>
              <w:t>Inhalt / Methode</w:t>
            </w:r>
          </w:p>
        </w:tc>
        <w:tc>
          <w:tcPr>
            <w:tcW w:w="2455" w:type="dxa"/>
            <w:tcBorders>
              <w:top w:val="single" w:sz="4" w:space="0" w:color="CCCCCC"/>
              <w:left w:val="single" w:sz="4" w:space="0" w:color="CCCCCC"/>
              <w:bottom w:val="single" w:sz="4" w:space="0" w:color="CCCCCC"/>
              <w:right w:val="single" w:sz="4" w:space="0" w:color="CCCCCC"/>
            </w:tcBorders>
            <w:shd w:val="clear" w:color="auto" w:fill="EAF3F7"/>
          </w:tcPr>
          <w:p w14:paraId="16E57D47" w14:textId="77777777" w:rsidR="00295966" w:rsidRDefault="00A81F54">
            <w:r>
              <w:t>Ziel / Begründung</w:t>
            </w:r>
          </w:p>
        </w:tc>
      </w:tr>
      <w:tr w:rsidR="00295966" w14:paraId="16E57D4D"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49" w14:textId="77777777" w:rsidR="00295966" w:rsidRDefault="00A81F54">
            <w:r>
              <w:t>Warm-up – beide Hände</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4A" w14:textId="77777777" w:rsidR="00295966" w:rsidRDefault="00A81F54">
            <w:r>
              <w:t>4–5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4B" w14:textId="77777777" w:rsidR="00295966" w:rsidRDefault="00A81F54">
            <w:r>
              <w:t>Linke Hand klopft gleichmäßig auf Oberschenkel. Rechte Hand tätschelt in anderem Tempo (2:3-Verhältnis). Dann tauschen.</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4C" w14:textId="77777777" w:rsidR="00295966" w:rsidRDefault="00A81F54">
            <w:r>
              <w:t>Neuronale Entkopplung der Hände; Koordinationseinstieg</w:t>
            </w:r>
          </w:p>
        </w:tc>
      </w:tr>
      <w:tr w:rsidR="00295966" w14:paraId="16E57D52"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4E" w14:textId="77777777" w:rsidR="00295966" w:rsidRDefault="00A81F54">
            <w:r>
              <w:t>Rhythmus + Bewegung</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4F" w14:textId="77777777" w:rsidR="00295966" w:rsidRDefault="00A81F54">
            <w:r>
              <w:t>5–6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50" w14:textId="77777777" w:rsidR="00295966" w:rsidRDefault="00A81F54">
            <w:r>
              <w:t>Moderator gibt Rhythmus (Klatschen). Gruppe fügt Bein-Bewegung hinzu (Stampfen oder Tippen). Beides gleichzeitig – verschiedene Körperzonen.</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51" w14:textId="77777777" w:rsidR="00295966" w:rsidRDefault="00A81F54">
            <w:r>
              <w:t>Motorische Kopplung über Körperzonen; Rhythmik als Anker</w:t>
            </w:r>
          </w:p>
        </w:tc>
      </w:tr>
      <w:tr w:rsidR="00295966" w14:paraId="16E57D57"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53" w14:textId="77777777" w:rsidR="00295966" w:rsidRDefault="00A81F54">
            <w:r>
              <w:lastRenderedPageBreak/>
              <w:t>Hand-Fuß-Dissoziation</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54" w14:textId="77777777" w:rsidR="00295966" w:rsidRDefault="00A81F54">
            <w:r>
              <w:t>5–6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55" w14:textId="77777777" w:rsidR="00295966" w:rsidRDefault="00A81F54">
            <w:r>
              <w:t>Hände klatschen 3er-Rhythmus, Fuß tippt 4er-Rhythmus. Oder: Hände drehen Kreise (verschiedene Richtungen), Fuß wippt.</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56" w14:textId="77777777" w:rsidR="00295966" w:rsidRDefault="00A81F54">
            <w:r>
              <w:t>Hemisphären-Dissoziation; Neuroplastizität stimulieren</w:t>
            </w:r>
          </w:p>
        </w:tc>
      </w:tr>
      <w:tr w:rsidR="00295966" w14:paraId="16E57D5C"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58" w14:textId="77777777" w:rsidR="00295966" w:rsidRDefault="00A81F54">
            <w:r>
              <w:t>Sequenzbewegungen</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59" w14:textId="77777777" w:rsidR="00295966" w:rsidRDefault="00A81F54">
            <w:r>
              <w:t>5–6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5A" w14:textId="77777777" w:rsidR="00295966" w:rsidRDefault="00A81F54">
            <w:r>
              <w:t>Kurze 3–4-schrittige Bewegungssequenz (Klatschen – Schulter – Kopf – Knie). Gruppe lernt – dann leicht variieren.</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5B" w14:textId="77777777" w:rsidR="00295966" w:rsidRDefault="00A81F54">
            <w:r>
              <w:t>Arbeitsgedächtnis aktivieren; Sequenz-Lernen</w:t>
            </w:r>
          </w:p>
        </w:tc>
      </w:tr>
      <w:tr w:rsidR="00295966" w14:paraId="16E57D61" w14:textId="77777777">
        <w:tc>
          <w:tcPr>
            <w:tcW w:w="2413" w:type="dxa"/>
            <w:tcBorders>
              <w:top w:val="single" w:sz="2" w:space="0" w:color="CCCCCC"/>
              <w:left w:val="single" w:sz="2" w:space="0" w:color="CCCCCC"/>
              <w:bottom w:val="single" w:sz="2" w:space="0" w:color="CCCCCC"/>
              <w:right w:val="single" w:sz="2" w:space="0" w:color="CCCCCC"/>
            </w:tcBorders>
            <w:shd w:val="clear" w:color="auto" w:fill="FFFFFF"/>
          </w:tcPr>
          <w:p w14:paraId="16E57D5D" w14:textId="77777777" w:rsidR="00295966" w:rsidRDefault="00A81F54">
            <w:r>
              <w:t>Freie Variation</w:t>
            </w:r>
          </w:p>
        </w:tc>
        <w:tc>
          <w:tcPr>
            <w:tcW w:w="858" w:type="dxa"/>
            <w:tcBorders>
              <w:top w:val="single" w:sz="2" w:space="0" w:color="CCCCCC"/>
              <w:left w:val="single" w:sz="2" w:space="0" w:color="CCCCCC"/>
              <w:bottom w:val="single" w:sz="2" w:space="0" w:color="CCCCCC"/>
              <w:right w:val="single" w:sz="2" w:space="0" w:color="CCCCCC"/>
            </w:tcBorders>
            <w:shd w:val="clear" w:color="auto" w:fill="FFFFFF"/>
          </w:tcPr>
          <w:p w14:paraId="16E57D5E" w14:textId="77777777" w:rsidR="00295966" w:rsidRDefault="00A81F54">
            <w:r>
              <w:t>2–3 min</w:t>
            </w:r>
          </w:p>
        </w:tc>
        <w:tc>
          <w:tcPr>
            <w:tcW w:w="3299" w:type="dxa"/>
            <w:tcBorders>
              <w:top w:val="single" w:sz="2" w:space="0" w:color="CCCCCC"/>
              <w:left w:val="single" w:sz="2" w:space="0" w:color="CCCCCC"/>
              <w:bottom w:val="single" w:sz="2" w:space="0" w:color="CCCCCC"/>
              <w:right w:val="single" w:sz="2" w:space="0" w:color="CCCCCC"/>
            </w:tcBorders>
            <w:shd w:val="clear" w:color="auto" w:fill="FFFFFF"/>
          </w:tcPr>
          <w:p w14:paraId="16E57D5F" w14:textId="77777777" w:rsidR="00295966" w:rsidRDefault="00A81F54">
            <w:r>
              <w:t>»Variiert selbst – macht es leicht anders.« Kein Vorbild nötig.</w:t>
            </w:r>
          </w:p>
        </w:tc>
        <w:tc>
          <w:tcPr>
            <w:tcW w:w="2455" w:type="dxa"/>
            <w:tcBorders>
              <w:top w:val="single" w:sz="2" w:space="0" w:color="CCCCCC"/>
              <w:left w:val="single" w:sz="2" w:space="0" w:color="CCCCCC"/>
              <w:bottom w:val="single" w:sz="2" w:space="0" w:color="CCCCCC"/>
              <w:right w:val="single" w:sz="2" w:space="0" w:color="CCCCCC"/>
            </w:tcBorders>
            <w:shd w:val="clear" w:color="auto" w:fill="FFFFFF"/>
          </w:tcPr>
          <w:p w14:paraId="16E57D60" w14:textId="77777777" w:rsidR="00295966" w:rsidRDefault="00A81F54">
            <w:r>
              <w:t>Kreativität im Körper; Selbstwirksamkeit</w:t>
            </w:r>
          </w:p>
        </w:tc>
      </w:tr>
    </w:tbl>
    <w:p w14:paraId="16E57D62" w14:textId="77777777" w:rsidR="00295966" w:rsidRDefault="00295966"/>
    <w:p w14:paraId="16E57D63"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66"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64" w14:textId="77777777" w:rsidR="00295966" w:rsidRDefault="00A81F54">
            <w:r>
              <w:t>HINWEIS TK PSYCHOSOMATIK</w:t>
            </w:r>
          </w:p>
          <w:p w14:paraId="16E57D65" w14:textId="77777777" w:rsidR="00295966" w:rsidRDefault="00A81F54">
            <w:r>
              <w:t>Gut geeignet. Motorische Aufmerksamkeit lenkt von Grübeln ab – ohne dass Grübeln thematisiert werden muss. »Die Übungen sind dann genau richtig, wenn sie sich leicht schwierig anfühlen.« Kein Leistungsdruck kommunizieren. Für Erschöpfte: langsames Tempo, sehr einfache Aufgaben.</w:t>
            </w:r>
          </w:p>
        </w:tc>
      </w:tr>
    </w:tbl>
    <w:p w14:paraId="16E57D67"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6A"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68" w14:textId="77777777" w:rsidR="00295966" w:rsidRDefault="00A81F54">
            <w:r>
              <w:t>HINWEIS TK SUCHT</w:t>
            </w:r>
          </w:p>
          <w:p w14:paraId="16E57D69" w14:textId="77777777" w:rsidR="00295966" w:rsidRDefault="00A81F54">
            <w:r>
              <w:t>Gut geeignet. Kognitive Ablenkung von Craving durch motorische Aufgaben – nachweislich wirksam. Suchtspezifisch: »Wenn du die nächste Übung machst, ist für diesen Moment kein Raum für Craving.« Psychoedukativ einbettbar: Gehirn braucht neue Verbindungen – das ist, was wir hier bauen.</w:t>
            </w:r>
          </w:p>
        </w:tc>
      </w:tr>
    </w:tbl>
    <w:p w14:paraId="16E57D6B"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6E"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6C" w14:textId="77777777" w:rsidR="00295966" w:rsidRDefault="00A81F54">
            <w:r>
              <w:t>HINWEIS GERONTOPSYCHIATRIE</w:t>
            </w:r>
          </w:p>
          <w:p w14:paraId="16E57D6D" w14:textId="77777777" w:rsidR="00295966" w:rsidRDefault="00A81F54">
            <w:r>
              <w:t>Kernindikation – klinisch besonders relevant. Life Kinetik ist eine der wenigen Methoden mit Evidenz für kognitive Neuroplastizität im Alter. Nur sehr einfache Koordinationsaufgaben (eine Variation pro Übung). Tempo sehr langsam. Lachen und Scheitern willkommen lassen – »Das Gehirn wächst gerade.« Sitzen immer möglich. Keine komplexen Sequenzen.</w:t>
            </w:r>
          </w:p>
        </w:tc>
      </w:tr>
    </w:tbl>
    <w:p w14:paraId="16E57D6F"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72"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D70" w14:textId="77777777" w:rsidR="00295966" w:rsidRDefault="00A81F54">
            <w:r>
              <w:rPr>
                <w:rFonts w:ascii="Segoe UI Symbol" w:hAnsi="Segoe UI Symbol" w:cs="Segoe UI Symbol"/>
              </w:rPr>
              <w:t>⚠</w:t>
            </w:r>
            <w:r>
              <w:t> AKUTE ENTGIFTUNG – nicht geeignet</w:t>
            </w:r>
          </w:p>
          <w:p w14:paraId="16E57D71" w14:textId="77777777" w:rsidR="00295966" w:rsidRDefault="00A81F54">
            <w:r>
              <w:t>Koordinationsanforderungen in dysreguliertem, neurologisch instabilem Zustand kontraindiziert.</w:t>
            </w:r>
          </w:p>
        </w:tc>
      </w:tr>
    </w:tbl>
    <w:p w14:paraId="16E57D73" w14:textId="77777777" w:rsidR="00295966" w:rsidRDefault="00295966"/>
    <w:p w14:paraId="16E57D74" w14:textId="77777777" w:rsidR="00295966" w:rsidRDefault="00295966"/>
    <w:p w14:paraId="5FD06625" w14:textId="77777777" w:rsidR="008D12EB" w:rsidRDefault="008D12EB"/>
    <w:p w14:paraId="5BDAA104" w14:textId="77777777" w:rsidR="008D12EB" w:rsidRDefault="008D12EB"/>
    <w:p w14:paraId="16E57D75" w14:textId="77777777" w:rsidR="00295966" w:rsidRDefault="00295966"/>
    <w:p w14:paraId="16E57D76" w14:textId="77777777" w:rsidR="00295966" w:rsidRDefault="00295966"/>
    <w:p w14:paraId="16E57D77" w14:textId="77777777" w:rsidR="00295966" w:rsidRDefault="00295966"/>
    <w:p w14:paraId="16E57D78"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D7B"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D79"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D7A" w14:textId="77777777" w:rsidR="00295966" w:rsidRDefault="00A81F54">
            <w:r>
              <w:t>Empfohlene Reaktion</w:t>
            </w:r>
          </w:p>
        </w:tc>
      </w:tr>
      <w:tr w:rsidR="00295966" w14:paraId="16E57D7E"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7C" w14:textId="77777777" w:rsidR="00295966" w:rsidRDefault="00A81F54">
            <w:r>
              <w:t>»Das schaffe ich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7D" w14:textId="77777777" w:rsidR="00295966" w:rsidRDefault="00A81F54">
            <w:r>
              <w:t>»Richtig – das ist der Punkt. Wenn es schwierig ist, passiert etwas im Gehirn.« Weitermachen.</w:t>
            </w:r>
          </w:p>
        </w:tc>
      </w:tr>
      <w:tr w:rsidR="00295966" w14:paraId="16E57D81"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7F" w14:textId="77777777" w:rsidR="00295966" w:rsidRDefault="00A81F54">
            <w:r>
              <w:t>Jemand macht alles »richtig«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80" w14:textId="77777777" w:rsidR="00295966" w:rsidRDefault="00A81F54">
            <w:r>
              <w:t>Aufgabe leicht variieren – LK funktioniert nur bei leichter Überforderung.</w:t>
            </w:r>
          </w:p>
        </w:tc>
      </w:tr>
      <w:tr w:rsidR="00295966" w14:paraId="16E57D84"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82" w14:textId="77777777" w:rsidR="00295966" w:rsidRDefault="00A81F54">
            <w:r>
              <w:t>Gelächter und Verwirrung</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83" w14:textId="77777777" w:rsidR="00295966" w:rsidRDefault="00A81F54">
            <w:r>
              <w:t>Sehr gut. Das ist das Zeichen, dass die Neuroplastizität arbeitet. Weitermachen.</w:t>
            </w:r>
          </w:p>
        </w:tc>
      </w:tr>
      <w:tr w:rsidR="00295966" w14:paraId="16E57D87"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85" w14:textId="77777777" w:rsidR="00295966" w:rsidRDefault="00A81F54">
            <w:r>
              <w:t>Geronto: Aufgabe zu komplex</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86" w14:textId="77777777" w:rsidR="00295966" w:rsidRDefault="00A81F54">
            <w:r>
              <w:t>Auf einfachste Variante zurückgehen. Nur eine Körperstelle. Moderator zeigt es langsam.</w:t>
            </w:r>
          </w:p>
        </w:tc>
      </w:tr>
      <w:tr w:rsidR="00295966" w14:paraId="16E57D8A"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88" w14:textId="77777777" w:rsidR="00295966" w:rsidRDefault="00A81F54">
            <w:r>
              <w:t>»Wozu soll das gut sein?«</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89" w14:textId="77777777" w:rsidR="00295966" w:rsidRDefault="00A81F54">
            <w:r>
              <w:t>Kurze Erklärung: »Ungewohnte Bewegungen bauen neue Gehirnverbindungen – das ist bewiesen.«</w:t>
            </w:r>
          </w:p>
        </w:tc>
      </w:tr>
    </w:tbl>
    <w:p w14:paraId="16E57D8B" w14:textId="77777777" w:rsidR="00295966" w:rsidRDefault="00295966"/>
    <w:p w14:paraId="16E57D8C" w14:textId="77777777" w:rsidR="00295966" w:rsidRDefault="00A81F54">
      <w:r>
        <w:br w:type="page"/>
      </w:r>
    </w:p>
    <w:p w14:paraId="16E57D8D" w14:textId="77777777" w:rsidR="00295966" w:rsidRDefault="00A81F54">
      <w:pPr>
        <w:pStyle w:val="berschrift2"/>
        <w:spacing w:before="0"/>
      </w:pPr>
      <w:bookmarkStart w:id="371" w:name="_Toc231731166"/>
      <w:bookmarkStart w:id="372" w:name="_Toc231713529"/>
      <w:bookmarkStart w:id="373" w:name="_Toc231733002"/>
      <w:bookmarkStart w:id="374" w:name="_Toc231931791"/>
      <w:r>
        <w:lastRenderedPageBreak/>
        <w:t>LK-2 – Asymmetrische Muster &amp; Überkreuz</w:t>
      </w:r>
      <w:bookmarkEnd w:id="371"/>
      <w:bookmarkEnd w:id="372"/>
      <w:bookmarkEnd w:id="373"/>
      <w:bookmarkEnd w:id="374"/>
    </w:p>
    <w:p w14:paraId="16E57D8E"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D9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8F"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D90"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1"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D92" w14:textId="77777777" w:rsidR="00295966" w:rsidRDefault="00A81F54">
            <w:pPr>
              <w:rPr>
                <w:sz w:val="16"/>
                <w:szCs w:val="24"/>
              </w:rPr>
            </w:pPr>
            <w:r>
              <w:rPr>
                <w:sz w:val="16"/>
                <w:szCs w:val="24"/>
              </w:rPr>
              <w:t>W2 Aktivierung</w:t>
            </w:r>
          </w:p>
        </w:tc>
      </w:tr>
      <w:tr w:rsidR="00295966" w14:paraId="16E57D9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4"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D95"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6"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D97" w14:textId="77777777" w:rsidR="00295966" w:rsidRDefault="00A81F54">
            <w:pPr>
              <w:rPr>
                <w:sz w:val="16"/>
                <w:szCs w:val="24"/>
              </w:rPr>
            </w:pPr>
            <w:r>
              <w:rPr>
                <w:sz w:val="16"/>
                <w:szCs w:val="24"/>
              </w:rPr>
              <w:t>niedrig</w:t>
            </w:r>
          </w:p>
        </w:tc>
      </w:tr>
      <w:tr w:rsidR="00295966" w14:paraId="16E57D9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9"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D9A"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B"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D9C" w14:textId="77777777" w:rsidR="00295966" w:rsidRDefault="00A81F54">
            <w:pPr>
              <w:rPr>
                <w:sz w:val="16"/>
                <w:szCs w:val="24"/>
              </w:rPr>
            </w:pPr>
            <w:r>
              <w:rPr>
                <w:sz w:val="16"/>
                <w:szCs w:val="24"/>
              </w:rPr>
              <w:t>Psy ja; Sucht ja; Ger Anpassung; Akut nein</w:t>
            </w:r>
          </w:p>
        </w:tc>
      </w:tr>
      <w:tr w:rsidR="00295966" w14:paraId="16E57DA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9E"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D9F"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A0"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DA1" w14:textId="77777777" w:rsidR="00295966" w:rsidRDefault="00A81F54">
            <w:pPr>
              <w:rPr>
                <w:sz w:val="16"/>
                <w:szCs w:val="24"/>
              </w:rPr>
            </w:pPr>
            <w:r>
              <w:rPr>
                <w:sz w:val="16"/>
                <w:szCs w:val="24"/>
              </w:rPr>
              <w:t>Akut; nicht bei deutlicher motorischer/visueller Überforderung</w:t>
            </w:r>
          </w:p>
        </w:tc>
      </w:tr>
      <w:tr w:rsidR="00F71D1A" w14:paraId="55AC6FA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CBAA73F"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7FAF1617"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AEF7A5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50367ED4" w14:textId="77777777" w:rsidR="00F71D1A" w:rsidRDefault="00C56544">
            <w:r>
              <w:rPr>
                <w:sz w:val="18"/>
              </w:rPr>
              <w:t>als Einzelstunde und im Verlauf planbar</w:t>
            </w:r>
          </w:p>
        </w:tc>
      </w:tr>
      <w:tr w:rsidR="00295966" w14:paraId="16E57DA5"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DA3" w14:textId="77777777" w:rsidR="00295966" w:rsidRDefault="00A81F54">
            <w:r>
              <w:t>LK-2 – Asymmetrische Muster &amp; Überkreuz</w:t>
            </w:r>
          </w:p>
          <w:p w14:paraId="16E57DA4" w14:textId="77777777" w:rsidR="00295966" w:rsidRDefault="00A81F54">
            <w:r>
              <w:t>Methode: Life Kinetik   ·   Wirkdimension: W2 Aktivierung</w:t>
            </w:r>
          </w:p>
        </w:tc>
      </w:tr>
    </w:tbl>
    <w:p w14:paraId="16E57DA6" w14:textId="77777777" w:rsidR="00295966" w:rsidRDefault="00295966"/>
    <w:p w14:paraId="16E57DA7" w14:textId="77777777" w:rsidR="00295966" w:rsidRDefault="00A81F54">
      <w:pPr>
        <w:rPr>
          <w:b/>
          <w:bCs/>
        </w:rPr>
      </w:pPr>
      <w:r>
        <w:rPr>
          <w:b/>
          <w:bCs/>
        </w:rPr>
        <w:t>Methode und Wirkprinzip</w:t>
      </w:r>
    </w:p>
    <w:p w14:paraId="16E57DA8" w14:textId="77777777" w:rsidR="00295966" w:rsidRDefault="00A81F54">
      <w:r>
        <w:t>LK-2 vertieft die Life Kinetik-Arbeit durch zwei neuroplastisch besonders wirksame Prinzipien: Asymmetrie und Überkreuzbewegung. Asymmetrische Muster – linke und rechte Körperhälfte führen gleichzeitig verschiedene Bewegungen aus – erfordern die bewusste Entkopplung beider Hirnhälften und sind eine der intensivsten Formen der Neuroplastizitätsstimulation. Überkreuzbewegungen – rechte Hand berührt linkes Knie, linke Hand rechtes Ohr – aktivieren die Kommunikation zwischen den Hemisphären über den Corpus callosum. Beide Prinzipien sind nur wirksam, wenn sie ungewohnt bleiben: Sobald eine Übung zur Routine wird, verliert sie neuroplastischen Wert. LK-2 setzt deshalb auf ständige kleine Variationen. Theoretisch verankert in Life Kinetik (Lutz), Hemisphärenforschung, Neuroplastizitätsforschung (Doidge) und Cross-Lateral Training.</w:t>
      </w:r>
    </w:p>
    <w:p w14:paraId="16E57DA9" w14:textId="77777777" w:rsidR="00295966" w:rsidRDefault="00295966"/>
    <w:p w14:paraId="16E57DAA" w14:textId="77777777" w:rsidR="00295966" w:rsidRDefault="00A81F54">
      <w:pPr>
        <w:rPr>
          <w:b/>
          <w:bCs/>
        </w:rPr>
      </w:pPr>
      <w:r>
        <w:rPr>
          <w:b/>
          <w:bCs/>
        </w:rPr>
        <w:t>Basisstruktur</w:t>
      </w:r>
    </w:p>
    <w:p w14:paraId="16E57DAB" w14:textId="77777777" w:rsidR="00295966" w:rsidRDefault="00A81F54">
      <w:r>
        <w:t>Referenzversion: 25–35 min.</w:t>
      </w:r>
    </w:p>
    <w:p w14:paraId="16E57DAC"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200"/>
        <w:gridCol w:w="903"/>
        <w:gridCol w:w="3497"/>
        <w:gridCol w:w="2426"/>
      </w:tblGrid>
      <w:tr w:rsidR="00295966" w14:paraId="16E57DB1" w14:textId="77777777">
        <w:tc>
          <w:tcPr>
            <w:tcW w:w="2199" w:type="dxa"/>
            <w:tcBorders>
              <w:top w:val="single" w:sz="4" w:space="0" w:color="CCCCCC"/>
              <w:left w:val="single" w:sz="4" w:space="0" w:color="CCCCCC"/>
              <w:bottom w:val="single" w:sz="4" w:space="0" w:color="CCCCCC"/>
              <w:right w:val="single" w:sz="4" w:space="0" w:color="CCCCCC"/>
            </w:tcBorders>
            <w:shd w:val="clear" w:color="auto" w:fill="EAF3F7"/>
          </w:tcPr>
          <w:p w14:paraId="16E57DAD" w14:textId="77777777" w:rsidR="00295966" w:rsidRDefault="00A81F54">
            <w:r>
              <w:t>Phase</w:t>
            </w:r>
          </w:p>
        </w:tc>
        <w:tc>
          <w:tcPr>
            <w:tcW w:w="903" w:type="dxa"/>
            <w:tcBorders>
              <w:top w:val="single" w:sz="4" w:space="0" w:color="CCCCCC"/>
              <w:left w:val="single" w:sz="4" w:space="0" w:color="CCCCCC"/>
              <w:bottom w:val="single" w:sz="4" w:space="0" w:color="CCCCCC"/>
              <w:right w:val="single" w:sz="4" w:space="0" w:color="CCCCCC"/>
            </w:tcBorders>
            <w:shd w:val="clear" w:color="auto" w:fill="EAF3F7"/>
          </w:tcPr>
          <w:p w14:paraId="16E57DAE" w14:textId="77777777" w:rsidR="00295966" w:rsidRDefault="00A81F54">
            <w:r>
              <w:t>Zeit</w:t>
            </w:r>
          </w:p>
        </w:tc>
        <w:tc>
          <w:tcPr>
            <w:tcW w:w="3497" w:type="dxa"/>
            <w:tcBorders>
              <w:top w:val="single" w:sz="4" w:space="0" w:color="CCCCCC"/>
              <w:left w:val="single" w:sz="4" w:space="0" w:color="CCCCCC"/>
              <w:bottom w:val="single" w:sz="4" w:space="0" w:color="CCCCCC"/>
              <w:right w:val="single" w:sz="4" w:space="0" w:color="CCCCCC"/>
            </w:tcBorders>
            <w:shd w:val="clear" w:color="auto" w:fill="EAF3F7"/>
          </w:tcPr>
          <w:p w14:paraId="16E57DAF"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DB0" w14:textId="77777777" w:rsidR="00295966" w:rsidRDefault="00A81F54">
            <w:r>
              <w:t>Ziel / Begründung</w:t>
            </w:r>
          </w:p>
        </w:tc>
      </w:tr>
      <w:tr w:rsidR="00295966" w14:paraId="16E57DB6"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B2" w14:textId="77777777" w:rsidR="00295966" w:rsidRDefault="00A81F54">
            <w:r>
              <w:t>Warm-up Überkreuz</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B3"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B4" w14:textId="77777777" w:rsidR="00295966" w:rsidRDefault="00A81F54">
            <w:r>
              <w:t>Rechte Hand tippt auf linkes Knie – linke Hand auf rechtes Knie. Abwechselnd, dann gleichzeitig. Tempo langsam.</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B5" w14:textId="77777777" w:rsidR="00295966" w:rsidRDefault="00A81F54">
            <w:r>
              <w:t>Interhemisphärische Aktivierung; Einstimmung</w:t>
            </w:r>
          </w:p>
        </w:tc>
      </w:tr>
      <w:tr w:rsidR="00295966" w14:paraId="16E57DBB"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B7" w14:textId="77777777" w:rsidR="00295966" w:rsidRDefault="00A81F54">
            <w:r>
              <w:t>Asymmetrische Handbewegungen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B8"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B9" w14:textId="77777777" w:rsidR="00295966" w:rsidRDefault="00A81F54">
            <w:r>
              <w:t>Linke Hand dreht Kreise, rechte klopft Puls. Dann umgekehrt. Dann: linke Hand klopft, rechte Hand dreht Kreise in Gegenrichtung.</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BA" w14:textId="77777777" w:rsidR="00295966" w:rsidRDefault="00A81F54">
            <w:r>
              <w:t>Hemisphären-Dissoziation; motorische Entkopplung</w:t>
            </w:r>
          </w:p>
        </w:tc>
      </w:tr>
      <w:tr w:rsidR="00295966" w14:paraId="16E57DC0"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BC" w14:textId="77777777" w:rsidR="00295966" w:rsidRDefault="00A81F54">
            <w:r>
              <w:t>Überkreuz-Sequenz</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BD" w14:textId="77777777" w:rsidR="00295966" w:rsidRDefault="00A81F54">
            <w:r>
              <w:t>5–7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BE" w14:textId="77777777" w:rsidR="00295966" w:rsidRDefault="00A81F54">
            <w:r>
              <w:t>Sequenz: Rechte Hand – linkes Knie – linke Hand – rechtes Knie – beide Hände – Kopf. Gruppe lernt, dann variieren.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BF" w14:textId="77777777" w:rsidR="00295966" w:rsidRDefault="00A81F54">
            <w:r>
              <w:t>Arbeitsgedächtnis + Überkreuz kombiniert; maximale Neuroplastizität</w:t>
            </w:r>
          </w:p>
        </w:tc>
      </w:tr>
      <w:tr w:rsidR="00295966" w14:paraId="16E57DC5"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C1" w14:textId="77777777" w:rsidR="00295966" w:rsidRDefault="00A81F54">
            <w:r>
              <w:t>Rhythmische Überkreuz</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C2" w14:textId="77777777" w:rsidR="00295966" w:rsidRDefault="00A81F54">
            <w:r>
              <w:t>5–6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C3" w14:textId="77777777" w:rsidR="00295966" w:rsidRDefault="00A81F54">
            <w:r>
              <w:t>Moderator gibt Rhythmus – Überkreuzbewegung im Takt. Tempo variieren.</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C4" w14:textId="77777777" w:rsidR="00295966" w:rsidRDefault="00A81F54">
            <w:r>
              <w:t xml:space="preserve">Rhythmik + Überkreuz; </w:t>
            </w:r>
            <w:r>
              <w:lastRenderedPageBreak/>
              <w:t>motorisch-auditiv-visuell verbunden</w:t>
            </w:r>
          </w:p>
        </w:tc>
      </w:tr>
      <w:tr w:rsidR="00295966" w14:paraId="16E57DCA" w14:textId="77777777">
        <w:tc>
          <w:tcPr>
            <w:tcW w:w="2199" w:type="dxa"/>
            <w:tcBorders>
              <w:top w:val="single" w:sz="2" w:space="0" w:color="CCCCCC"/>
              <w:left w:val="single" w:sz="2" w:space="0" w:color="CCCCCC"/>
              <w:bottom w:val="single" w:sz="2" w:space="0" w:color="CCCCCC"/>
              <w:right w:val="single" w:sz="2" w:space="0" w:color="CCCCCC"/>
            </w:tcBorders>
            <w:shd w:val="clear" w:color="auto" w:fill="FFFFFF"/>
          </w:tcPr>
          <w:p w14:paraId="16E57DC6" w14:textId="77777777" w:rsidR="00295966" w:rsidRDefault="00A81F54">
            <w:r>
              <w:lastRenderedPageBreak/>
              <w:t>Freie Variation</w:t>
            </w:r>
          </w:p>
        </w:tc>
        <w:tc>
          <w:tcPr>
            <w:tcW w:w="903" w:type="dxa"/>
            <w:tcBorders>
              <w:top w:val="single" w:sz="2" w:space="0" w:color="CCCCCC"/>
              <w:left w:val="single" w:sz="2" w:space="0" w:color="CCCCCC"/>
              <w:bottom w:val="single" w:sz="2" w:space="0" w:color="CCCCCC"/>
              <w:right w:val="single" w:sz="2" w:space="0" w:color="CCCCCC"/>
            </w:tcBorders>
            <w:shd w:val="clear" w:color="auto" w:fill="FFFFFF"/>
          </w:tcPr>
          <w:p w14:paraId="16E57DC7" w14:textId="77777777" w:rsidR="00295966" w:rsidRDefault="00A81F54">
            <w:r>
              <w:t>3–4 min</w:t>
            </w:r>
          </w:p>
        </w:tc>
        <w:tc>
          <w:tcPr>
            <w:tcW w:w="3497" w:type="dxa"/>
            <w:tcBorders>
              <w:top w:val="single" w:sz="2" w:space="0" w:color="CCCCCC"/>
              <w:left w:val="single" w:sz="2" w:space="0" w:color="CCCCCC"/>
              <w:bottom w:val="single" w:sz="2" w:space="0" w:color="CCCCCC"/>
              <w:right w:val="single" w:sz="2" w:space="0" w:color="CCCCCC"/>
            </w:tcBorders>
            <w:shd w:val="clear" w:color="auto" w:fill="FFFFFF"/>
          </w:tcPr>
          <w:p w14:paraId="16E57DC8" w14:textId="77777777" w:rsidR="00295966" w:rsidRDefault="00A81F54">
            <w:r>
              <w:t>»Erfindet eure eigene Überkreuz-Sequenz.« Jede:r macht etwas anderes.</w:t>
            </w:r>
          </w:p>
        </w:tc>
        <w:tc>
          <w:tcPr>
            <w:tcW w:w="2426" w:type="dxa"/>
            <w:tcBorders>
              <w:top w:val="single" w:sz="2" w:space="0" w:color="CCCCCC"/>
              <w:left w:val="single" w:sz="2" w:space="0" w:color="CCCCCC"/>
              <w:bottom w:val="single" w:sz="2" w:space="0" w:color="CCCCCC"/>
              <w:right w:val="single" w:sz="2" w:space="0" w:color="CCCCCC"/>
            </w:tcBorders>
            <w:shd w:val="clear" w:color="auto" w:fill="FFFFFF"/>
          </w:tcPr>
          <w:p w14:paraId="16E57DC9" w14:textId="77777777" w:rsidR="00295966" w:rsidRDefault="00A81F54">
            <w:r>
              <w:t>Kreativität; Selbstwirksamkeit; individuelle Neuroplastizität</w:t>
            </w:r>
          </w:p>
        </w:tc>
      </w:tr>
    </w:tbl>
    <w:p w14:paraId="16E57DCB" w14:textId="77777777" w:rsidR="00295966" w:rsidRDefault="00295966"/>
    <w:p w14:paraId="16E57DCC"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CF"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CD" w14:textId="77777777" w:rsidR="00295966" w:rsidRDefault="00A81F54">
            <w:r>
              <w:t>HINWEIS TK PSYCHOSOMATIK</w:t>
            </w:r>
          </w:p>
          <w:p w14:paraId="16E57DCE" w14:textId="77777777" w:rsidR="00295966" w:rsidRDefault="00A81F54">
            <w:r>
              <w:t>Gut geeignet. Überkreuzbewegungen erzeugen Aktivierung ohne emotionale Verarbeitungsanforderung – ideal als Einstieg oder Übergang. Tempo anpassen an Tagesverfassung. Für erschöpfte Patient:innen: Nur Überkreuz-Warm-up (5 min) als Miniversion.</w:t>
            </w:r>
          </w:p>
        </w:tc>
      </w:tr>
    </w:tbl>
    <w:p w14:paraId="16E57DD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D3"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D1" w14:textId="77777777" w:rsidR="00295966" w:rsidRDefault="00A81F54">
            <w:r>
              <w:t>HINWEIS TK SUCHT</w:t>
            </w:r>
          </w:p>
          <w:p w14:paraId="16E57DD2" w14:textId="77777777" w:rsidR="00295966" w:rsidRDefault="00A81F54">
            <w:r>
              <w:t>Gut geeignet. Überkreuzbewegungen als kognitiver Craving-Unterbrecher. Psychoedukativ: »Das Gehirn kann nicht gleichzeitig an Craving denken und Überkreuzbewegungen machen.« Wirksamer Take-Away für den Alltag.</w:t>
            </w:r>
          </w:p>
        </w:tc>
      </w:tr>
    </w:tbl>
    <w:p w14:paraId="16E57DD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D7"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DD5" w14:textId="77777777" w:rsidR="00295966" w:rsidRDefault="00A81F54">
            <w:r>
              <w:t>HINWEIS GERONTOPSYCHIATRIE</w:t>
            </w:r>
          </w:p>
          <w:p w14:paraId="16E57DD6" w14:textId="77777777" w:rsidR="00295966" w:rsidRDefault="00A81F54">
            <w:r>
              <w:t>Mit starker Anpassung – klinisch hochrelevant. Überkreuzbewegungen sind eine der am besten belegten Methoden zur Verlangsamung kognitiver Abbauprozesse. Nur einfachste Variante (rechte Hand – linkes Knie, abwechselnd). Kein Rhythmus, kein Tempo-Druck. Moderator zeigt langsam vor und lobt jeden Versuch. Sitzen ist Pflicht.</w:t>
            </w:r>
          </w:p>
        </w:tc>
      </w:tr>
    </w:tbl>
    <w:p w14:paraId="16E57DD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DDB"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DD9" w14:textId="77777777" w:rsidR="00295966" w:rsidRDefault="00A81F54">
            <w:r>
              <w:rPr>
                <w:rFonts w:ascii="Segoe UI Symbol" w:hAnsi="Segoe UI Symbol" w:cs="Segoe UI Symbol"/>
              </w:rPr>
              <w:t>⚠</w:t>
            </w:r>
            <w:r>
              <w:t> AKUTE ENTGIFTUNG – nicht geeignet</w:t>
            </w:r>
          </w:p>
          <w:p w14:paraId="16E57DDA" w14:textId="77777777" w:rsidR="00295966" w:rsidRDefault="00A81F54">
            <w:r>
              <w:t>Koordinationsanforderungen in Akutphase kontraindiziert.</w:t>
            </w:r>
          </w:p>
        </w:tc>
      </w:tr>
    </w:tbl>
    <w:p w14:paraId="16E57DDC" w14:textId="77777777" w:rsidR="00295966" w:rsidRDefault="00295966"/>
    <w:p w14:paraId="175B1ED9" w14:textId="77777777" w:rsidR="008D12EB" w:rsidRDefault="008D12EB"/>
    <w:p w14:paraId="16E57DDD"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DE0"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DDE"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DDF" w14:textId="77777777" w:rsidR="00295966" w:rsidRDefault="00A81F54">
            <w:r>
              <w:t>Empfohlene Reaktion</w:t>
            </w:r>
          </w:p>
        </w:tc>
      </w:tr>
      <w:tr w:rsidR="00295966" w14:paraId="16E57DE3"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1" w14:textId="77777777" w:rsidR="00295966" w:rsidRDefault="00A81F54">
            <w:r>
              <w:t>Hände machen dasselbe (Symmetrie)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2" w14:textId="77777777" w:rsidR="00295966" w:rsidRDefault="00A81F54">
            <w:r>
              <w:t>»Schau mal: linke Hand anders als rechte.« Selbst zeigen. Keine Korrektur.</w:t>
            </w:r>
          </w:p>
        </w:tc>
      </w:tr>
      <w:tr w:rsidR="00295966" w14:paraId="16E57DE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4" w14:textId="77777777" w:rsidR="00295966" w:rsidRDefault="00A81F54">
            <w:r>
              <w:t>»Das macht mein Gehirn nicht mit.«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5" w14:textId="77777777" w:rsidR="00295966" w:rsidRDefault="00A81F54">
            <w:r>
              <w:t>»Gutes Zeichen – es arbeitet gerade.« Weitermachen, Tempo senken.</w:t>
            </w:r>
          </w:p>
        </w:tc>
      </w:tr>
      <w:tr w:rsidR="00295966" w14:paraId="16E57DE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7" w14:textId="77777777" w:rsidR="00295966" w:rsidRDefault="00A81F54">
            <w:r>
              <w:t>Überkreuz-Sequenz zu komplex</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8" w14:textId="77777777" w:rsidR="00295966" w:rsidRDefault="00A81F54">
            <w:r>
              <w:t>Auf 2 Schritte reduzieren. Dann langsam ausbauen.</w:t>
            </w:r>
          </w:p>
        </w:tc>
      </w:tr>
      <w:tr w:rsidR="00295966" w14:paraId="16E57DE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A" w14:textId="77777777" w:rsidR="00295966" w:rsidRDefault="00A81F54">
            <w:r>
              <w:t>Gelächter, Verwirrung, Chaos</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B" w14:textId="77777777" w:rsidR="00295966" w:rsidRDefault="00A81F54">
            <w:r>
              <w:t>Sehr gut. Das ist Life Kinetik-Optimal. Weitermachen.</w:t>
            </w:r>
          </w:p>
        </w:tc>
      </w:tr>
      <w:tr w:rsidR="00295966" w14:paraId="16E57DE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DED" w14:textId="77777777" w:rsidR="00295966" w:rsidRDefault="00A81F54">
            <w:r>
              <w:t>Geronto: Überkreuz gelingt nicht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DEE" w14:textId="77777777" w:rsidR="00295966" w:rsidRDefault="00A81F54">
            <w:r>
              <w:t>Variante ohne Überkreuz: alternierend klopfen (rechts-links-rechts). Neuroplastisch ebenfalls wirksam.</w:t>
            </w:r>
          </w:p>
        </w:tc>
      </w:tr>
    </w:tbl>
    <w:p w14:paraId="16E57DF0" w14:textId="77777777" w:rsidR="00295966" w:rsidRDefault="00295966"/>
    <w:p w14:paraId="16E57DF1" w14:textId="77777777" w:rsidR="00295966" w:rsidRDefault="00A81F54">
      <w:r>
        <w:br w:type="page"/>
      </w:r>
    </w:p>
    <w:p w14:paraId="16E57DF2" w14:textId="77777777" w:rsidR="00295966" w:rsidRDefault="00A81F54">
      <w:pPr>
        <w:pStyle w:val="berschrift2"/>
        <w:spacing w:before="0"/>
      </w:pPr>
      <w:bookmarkStart w:id="375" w:name="_Toc231731167"/>
      <w:bookmarkStart w:id="376" w:name="_Toc231713530"/>
      <w:bookmarkStart w:id="377" w:name="_Toc231733003"/>
      <w:bookmarkStart w:id="378" w:name="_Toc231931792"/>
      <w:r>
        <w:lastRenderedPageBreak/>
        <w:t>LK-3 – Kognitive Doppelaufgaben</w:t>
      </w:r>
      <w:bookmarkEnd w:id="375"/>
      <w:bookmarkEnd w:id="376"/>
      <w:bookmarkEnd w:id="377"/>
      <w:bookmarkEnd w:id="378"/>
    </w:p>
    <w:p w14:paraId="16E57DF3"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DF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4"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DF5"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6"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DF7" w14:textId="77777777" w:rsidR="00295966" w:rsidRDefault="00A81F54">
            <w:pPr>
              <w:rPr>
                <w:sz w:val="16"/>
                <w:szCs w:val="24"/>
              </w:rPr>
            </w:pPr>
            <w:r>
              <w:rPr>
                <w:sz w:val="16"/>
                <w:szCs w:val="24"/>
              </w:rPr>
              <w:t>W2 Aktivierung</w:t>
            </w:r>
          </w:p>
        </w:tc>
      </w:tr>
      <w:tr w:rsidR="00295966" w14:paraId="16E57DF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9"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DFA"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B"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DFC" w14:textId="77777777" w:rsidR="00295966" w:rsidRDefault="00A81F54">
            <w:pPr>
              <w:rPr>
                <w:sz w:val="16"/>
                <w:szCs w:val="24"/>
              </w:rPr>
            </w:pPr>
            <w:r>
              <w:rPr>
                <w:sz w:val="16"/>
                <w:szCs w:val="24"/>
              </w:rPr>
              <w:t>niedrig</w:t>
            </w:r>
          </w:p>
        </w:tc>
      </w:tr>
      <w:tr w:rsidR="00295966" w14:paraId="16E57E0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DFE"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DFF"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00"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E01" w14:textId="77777777" w:rsidR="00295966" w:rsidRDefault="00A81F54">
            <w:pPr>
              <w:rPr>
                <w:sz w:val="16"/>
                <w:szCs w:val="24"/>
              </w:rPr>
            </w:pPr>
            <w:r>
              <w:rPr>
                <w:sz w:val="16"/>
                <w:szCs w:val="24"/>
              </w:rPr>
              <w:t>Psy ja; Sucht ja; Ger Anpassung; Akut nein</w:t>
            </w:r>
          </w:p>
        </w:tc>
      </w:tr>
      <w:tr w:rsidR="00295966" w14:paraId="16E57E0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03"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E04"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05"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E06" w14:textId="77777777" w:rsidR="00295966" w:rsidRDefault="00A81F54">
            <w:pPr>
              <w:rPr>
                <w:sz w:val="16"/>
                <w:szCs w:val="24"/>
              </w:rPr>
            </w:pPr>
            <w:r>
              <w:rPr>
                <w:sz w:val="16"/>
                <w:szCs w:val="24"/>
              </w:rPr>
              <w:t>Akut; nicht bei deutlicher motorischer/visueller Überforderung</w:t>
            </w:r>
          </w:p>
        </w:tc>
      </w:tr>
      <w:tr w:rsidR="00F71D1A" w14:paraId="2965CA5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5343E49B"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EA5FC13"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70C46913"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39FFE7A0" w14:textId="77777777" w:rsidR="00F71D1A" w:rsidRDefault="00C56544">
            <w:r>
              <w:rPr>
                <w:sz w:val="18"/>
              </w:rPr>
              <w:t>als Einzelstunde und im Verlauf planbar</w:t>
            </w:r>
          </w:p>
        </w:tc>
      </w:tr>
      <w:tr w:rsidR="00295966" w14:paraId="16E57E0A"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20" w:type="dxa"/>
              <w:left w:w="180" w:type="dxa"/>
              <w:bottom w:w="120" w:type="dxa"/>
              <w:right w:w="120" w:type="dxa"/>
            </w:tcMar>
          </w:tcPr>
          <w:p w14:paraId="16E57E08" w14:textId="77777777" w:rsidR="00295966" w:rsidRDefault="00A81F54">
            <w:r>
              <w:t>LK-3 – Kognitive Doppelaufgaben</w:t>
            </w:r>
          </w:p>
          <w:p w14:paraId="16E57E09" w14:textId="77777777" w:rsidR="00295966" w:rsidRDefault="00A81F54">
            <w:r>
              <w:t>Methode: Life Kinetik   ·   Wirkdimension: W2 Aktivierung</w:t>
            </w:r>
          </w:p>
        </w:tc>
      </w:tr>
    </w:tbl>
    <w:p w14:paraId="16E57E0B" w14:textId="77777777" w:rsidR="00295966" w:rsidRDefault="00295966"/>
    <w:p w14:paraId="16E57E0C" w14:textId="77777777" w:rsidR="00295966" w:rsidRDefault="00A81F54">
      <w:pPr>
        <w:rPr>
          <w:b/>
          <w:bCs/>
        </w:rPr>
      </w:pPr>
      <w:r>
        <w:rPr>
          <w:b/>
          <w:bCs/>
        </w:rPr>
        <w:t>Methode und Wirkprinzip</w:t>
      </w:r>
    </w:p>
    <w:p w14:paraId="16E57E0D" w14:textId="77777777" w:rsidR="00295966" w:rsidRDefault="00A81F54">
      <w:r>
        <w:t>LK-3 ist das anspruchsvollste Life Kinetik-Modul: Kognitive Aufgaben (Zählen, Sprechen, Rechnen, Assoziieren) werden mit motorischen Aufgaben (Klopfen, Klatschen, Bewegen) kombiniert. Das Dual-Task-Prinzip (Doppelaufgabe) ist neurobiologisch besonders wirksam, weil es gleichzeitig motorisches und kognitives System fordert – und deren Koordination trainiert. Dies ist besonders relevant für Menschen mit Konzentrationsschwäche, kognitivem Abbau oder gehemmter Informationsverarbeitung. Wichtig: LK-3 ist keine Gedächtnisübung und kein Denksport. Die kognitive Aufgabe ist immer leicht – herausfordernd wird sie durch die gleichzeitige Bewegung. Sobald eine Kombination gelingt, wird sie sofort variiert. Theoretisch verankert in Life Kinetik (Lutz), Dual-Task-Forschung, Exekutivfunktionsforschung und Neuroplastizitätsforschung (Doidge).</w:t>
      </w:r>
    </w:p>
    <w:p w14:paraId="16E57E0E" w14:textId="77777777" w:rsidR="00295966" w:rsidRDefault="00295966"/>
    <w:p w14:paraId="16E57E0F" w14:textId="77777777" w:rsidR="00295966" w:rsidRDefault="00A81F54">
      <w:pPr>
        <w:rPr>
          <w:b/>
          <w:bCs/>
        </w:rPr>
      </w:pPr>
      <w:r>
        <w:rPr>
          <w:b/>
          <w:bCs/>
        </w:rPr>
        <w:t>Basisstruktur</w:t>
      </w:r>
    </w:p>
    <w:p w14:paraId="16E57E10" w14:textId="77777777" w:rsidR="00295966" w:rsidRDefault="00A81F54">
      <w:r>
        <w:t>Referenzversion: 20–30 min.</w:t>
      </w:r>
    </w:p>
    <w:p w14:paraId="16E57E11" w14:textId="77777777" w:rsidR="00295966" w:rsidRDefault="00295966"/>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67"/>
        <w:gridCol w:w="855"/>
        <w:gridCol w:w="3307"/>
        <w:gridCol w:w="2697"/>
      </w:tblGrid>
      <w:tr w:rsidR="00295966" w14:paraId="16E57E16" w14:textId="77777777">
        <w:trPr>
          <w:tblHeader/>
        </w:trPr>
        <w:tc>
          <w:tcPr>
            <w:tcW w:w="2166" w:type="dxa"/>
            <w:tcBorders>
              <w:top w:val="single" w:sz="4" w:space="0" w:color="CCCCCC"/>
              <w:left w:val="single" w:sz="4" w:space="0" w:color="CCCCCC"/>
              <w:bottom w:val="single" w:sz="4" w:space="0" w:color="CCCCCC"/>
              <w:right w:val="single" w:sz="4" w:space="0" w:color="CCCCCC"/>
            </w:tcBorders>
            <w:shd w:val="clear" w:color="auto" w:fill="EAF3F7"/>
          </w:tcPr>
          <w:p w14:paraId="16E57E12" w14:textId="77777777" w:rsidR="00295966" w:rsidRDefault="00A81F54">
            <w:r>
              <w:t>Phase</w:t>
            </w:r>
          </w:p>
        </w:tc>
        <w:tc>
          <w:tcPr>
            <w:tcW w:w="855" w:type="dxa"/>
            <w:tcBorders>
              <w:top w:val="single" w:sz="4" w:space="0" w:color="CCCCCC"/>
              <w:left w:val="single" w:sz="4" w:space="0" w:color="CCCCCC"/>
              <w:bottom w:val="single" w:sz="4" w:space="0" w:color="CCCCCC"/>
              <w:right w:val="single" w:sz="4" w:space="0" w:color="CCCCCC"/>
            </w:tcBorders>
            <w:shd w:val="clear" w:color="auto" w:fill="EAF3F7"/>
          </w:tcPr>
          <w:p w14:paraId="16E57E13" w14:textId="77777777" w:rsidR="00295966" w:rsidRDefault="00A81F54">
            <w:r>
              <w:t>Zeit</w:t>
            </w:r>
          </w:p>
        </w:tc>
        <w:tc>
          <w:tcPr>
            <w:tcW w:w="3307" w:type="dxa"/>
            <w:tcBorders>
              <w:top w:val="single" w:sz="4" w:space="0" w:color="CCCCCC"/>
              <w:left w:val="single" w:sz="4" w:space="0" w:color="CCCCCC"/>
              <w:bottom w:val="single" w:sz="4" w:space="0" w:color="CCCCCC"/>
              <w:right w:val="single" w:sz="4" w:space="0" w:color="CCCCCC"/>
            </w:tcBorders>
            <w:shd w:val="clear" w:color="auto" w:fill="EAF3F7"/>
          </w:tcPr>
          <w:p w14:paraId="16E57E14" w14:textId="77777777" w:rsidR="00295966" w:rsidRDefault="00A81F54">
            <w:r>
              <w:t>Inhalt / Methode</w:t>
            </w:r>
          </w:p>
        </w:tc>
        <w:tc>
          <w:tcPr>
            <w:tcW w:w="2697" w:type="dxa"/>
            <w:tcBorders>
              <w:top w:val="single" w:sz="4" w:space="0" w:color="CCCCCC"/>
              <w:left w:val="single" w:sz="4" w:space="0" w:color="CCCCCC"/>
              <w:bottom w:val="single" w:sz="4" w:space="0" w:color="CCCCCC"/>
              <w:right w:val="single" w:sz="4" w:space="0" w:color="CCCCCC"/>
            </w:tcBorders>
            <w:shd w:val="clear" w:color="auto" w:fill="EAF3F7"/>
          </w:tcPr>
          <w:p w14:paraId="16E57E15" w14:textId="77777777" w:rsidR="00295966" w:rsidRDefault="00A81F54">
            <w:r>
              <w:t>Ziel / Begründung</w:t>
            </w:r>
          </w:p>
        </w:tc>
      </w:tr>
      <w:tr w:rsidR="00295966" w14:paraId="16E57E1B"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17" w14:textId="77777777" w:rsidR="00295966" w:rsidRDefault="00A81F54">
            <w:r>
              <w:t>Motorische Basis</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18" w14:textId="77777777" w:rsidR="00295966" w:rsidRDefault="00A81F54">
            <w:r>
              <w:t>3–4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19" w14:textId="77777777" w:rsidR="00295966" w:rsidRDefault="00A81F54">
            <w:r>
              <w:t>Gleichmäßiges Klopfen auf Oberschenkel – stabil, automatisch. Das ist die Motorbasis.</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1A" w14:textId="77777777" w:rsidR="00295966" w:rsidRDefault="00A81F54">
            <w:r>
              <w:t>Motorischen Anker etablieren; Doppelaufgabe vorbereiten</w:t>
            </w:r>
          </w:p>
        </w:tc>
      </w:tr>
      <w:tr w:rsidR="00295966" w14:paraId="16E57E20"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1C" w14:textId="77777777" w:rsidR="00295966" w:rsidRDefault="00A81F54">
            <w:r>
              <w:t>Kognitiv + Motor I</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1D" w14:textId="77777777" w:rsidR="00295966" w:rsidRDefault="00A81F54">
            <w:r>
              <w:t>4–5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1E" w14:textId="77777777" w:rsidR="00295966" w:rsidRDefault="00A81F54">
            <w:r>
              <w:t>Klopfen weiter – gleichzeitig laut von 100 rückwärts zählen (oder Tier-/Stadt-Nennen). Klopfen nicht unterbrechen.</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1F" w14:textId="77777777" w:rsidR="00295966" w:rsidRDefault="00A81F54">
            <w:r>
              <w:t>Erste Doppelaufgabe; Aufmerksamkeitsteilung</w:t>
            </w:r>
          </w:p>
        </w:tc>
      </w:tr>
      <w:tr w:rsidR="00295966" w14:paraId="16E57E25"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21" w14:textId="77777777" w:rsidR="00295966" w:rsidRDefault="00A81F54">
            <w:r>
              <w:t>Variante wechseln</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22" w14:textId="77777777" w:rsidR="00295966" w:rsidRDefault="00A81F54">
            <w:r>
              <w:t>4–5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23" w14:textId="77777777" w:rsidR="00295966" w:rsidRDefault="00A81F54">
            <w:r>
              <w:t>Motorik ändern (Klatschen statt Klopfen) – gleichzeitig neue kognitive Aufgabe (Wörter mit A). Sofort variieren, nicht üben.</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24" w14:textId="77777777" w:rsidR="00295966" w:rsidRDefault="00A81F54">
            <w:r>
              <w:t>Neugier und Flexibilität; Routinisierung verhindern</w:t>
            </w:r>
          </w:p>
        </w:tc>
      </w:tr>
      <w:tr w:rsidR="00295966" w14:paraId="16E57E2A"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26" w14:textId="77777777" w:rsidR="00295966" w:rsidRDefault="00A81F54">
            <w:r>
              <w:lastRenderedPageBreak/>
              <w:t>Sprache + Bewegung</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27" w14:textId="77777777" w:rsidR="00295966" w:rsidRDefault="00A81F54">
            <w:r>
              <w:t>5–6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28" w14:textId="77777777" w:rsidR="00295966" w:rsidRDefault="00A81F54">
            <w:r>
              <w:t>Bewegungssequenz aus LK-1 – gleichzeitig einen Satz vollenden: »Ich bin…«, »Was ich brauche…«. Muss nicht stimmen – soll fließen.</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29" w14:textId="77777777" w:rsidR="00295966" w:rsidRDefault="00A81F54">
            <w:r>
              <w:t>Verbale + motorische Integration; kreatives Assoziieren</w:t>
            </w:r>
          </w:p>
        </w:tc>
      </w:tr>
      <w:tr w:rsidR="00295966" w14:paraId="16E57E2F"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2B" w14:textId="77777777" w:rsidR="00295966" w:rsidRDefault="00A81F54">
            <w:r>
              <w:t>Gruppenaufgabe</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2C" w14:textId="77777777" w:rsidR="00295966" w:rsidRDefault="00A81F54">
            <w:r>
              <w:t>3–4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2D" w14:textId="77777777" w:rsidR="00295966" w:rsidRDefault="00A81F54">
            <w:r>
              <w:t>Alle klopfen – Person A nennt ein Wort – Person B hängt ein passendes Wort an – alle klopfen weiter. Kein Stopp beim Nachdenken.</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2E" w14:textId="77777777" w:rsidR="00295966" w:rsidRDefault="00A81F54">
            <w:r>
              <w:t>Soziale Kognition + Motorik; Gruppenverbindung</w:t>
            </w:r>
          </w:p>
        </w:tc>
      </w:tr>
      <w:tr w:rsidR="00295966" w14:paraId="16E57E34" w14:textId="77777777">
        <w:tc>
          <w:tcPr>
            <w:tcW w:w="2166" w:type="dxa"/>
            <w:tcBorders>
              <w:top w:val="single" w:sz="2" w:space="0" w:color="CCCCCC"/>
              <w:left w:val="single" w:sz="2" w:space="0" w:color="CCCCCC"/>
              <w:bottom w:val="single" w:sz="2" w:space="0" w:color="CCCCCC"/>
              <w:right w:val="single" w:sz="2" w:space="0" w:color="CCCCCC"/>
            </w:tcBorders>
            <w:shd w:val="clear" w:color="auto" w:fill="FFFFFF"/>
          </w:tcPr>
          <w:p w14:paraId="16E57E30" w14:textId="77777777" w:rsidR="00295966" w:rsidRDefault="00A81F54">
            <w:r>
              <w:t>Nachklingen</w:t>
            </w:r>
          </w:p>
        </w:tc>
        <w:tc>
          <w:tcPr>
            <w:tcW w:w="855" w:type="dxa"/>
            <w:tcBorders>
              <w:top w:val="single" w:sz="2" w:space="0" w:color="CCCCCC"/>
              <w:left w:val="single" w:sz="2" w:space="0" w:color="CCCCCC"/>
              <w:bottom w:val="single" w:sz="2" w:space="0" w:color="CCCCCC"/>
              <w:right w:val="single" w:sz="2" w:space="0" w:color="CCCCCC"/>
            </w:tcBorders>
            <w:shd w:val="clear" w:color="auto" w:fill="FFFFFF"/>
          </w:tcPr>
          <w:p w14:paraId="16E57E31" w14:textId="77777777" w:rsidR="00295966" w:rsidRDefault="00A81F54">
            <w:r>
              <w:t>2–3 min</w:t>
            </w:r>
          </w:p>
        </w:tc>
        <w:tc>
          <w:tcPr>
            <w:tcW w:w="3307" w:type="dxa"/>
            <w:tcBorders>
              <w:top w:val="single" w:sz="2" w:space="0" w:color="CCCCCC"/>
              <w:left w:val="single" w:sz="2" w:space="0" w:color="CCCCCC"/>
              <w:bottom w:val="single" w:sz="2" w:space="0" w:color="CCCCCC"/>
              <w:right w:val="single" w:sz="2" w:space="0" w:color="CCCCCC"/>
            </w:tcBorders>
            <w:shd w:val="clear" w:color="auto" w:fill="FFFFFF"/>
          </w:tcPr>
          <w:p w14:paraId="16E57E32" w14:textId="77777777" w:rsidR="00295966" w:rsidRDefault="00A81F54">
            <w:r>
              <w:t>Stille. »Was hat dein Gehirn gerade gemacht?«</w:t>
            </w:r>
          </w:p>
        </w:tc>
        <w:tc>
          <w:tcPr>
            <w:tcW w:w="2697" w:type="dxa"/>
            <w:tcBorders>
              <w:top w:val="single" w:sz="2" w:space="0" w:color="CCCCCC"/>
              <w:left w:val="single" w:sz="2" w:space="0" w:color="CCCCCC"/>
              <w:bottom w:val="single" w:sz="2" w:space="0" w:color="CCCCCC"/>
              <w:right w:val="single" w:sz="2" w:space="0" w:color="CCCCCC"/>
            </w:tcBorders>
            <w:shd w:val="clear" w:color="auto" w:fill="FFFFFF"/>
          </w:tcPr>
          <w:p w14:paraId="16E57E33" w14:textId="77777777" w:rsidR="00295966" w:rsidRDefault="00A81F54">
            <w:r>
              <w:t>Reflexion der kognitiven Aktivierung; Abschluss</w:t>
            </w:r>
          </w:p>
        </w:tc>
      </w:tr>
    </w:tbl>
    <w:p w14:paraId="16E57E35" w14:textId="77777777" w:rsidR="00295966" w:rsidRDefault="00295966"/>
    <w:p w14:paraId="16E57E36" w14:textId="77777777" w:rsidR="00295966" w:rsidRDefault="00A81F54">
      <w:pPr>
        <w:rPr>
          <w:b/>
          <w:bCs/>
        </w:rPr>
      </w:pPr>
      <w:r>
        <w:rPr>
          <w:b/>
          <w:bCs/>
        </w:rPr>
        <w:t>Settingspezifische Anpassungen</w:t>
      </w:r>
    </w:p>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39"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E37" w14:textId="77777777" w:rsidR="00295966" w:rsidRDefault="00A81F54">
            <w:r>
              <w:t>HINWEIS TK PSYCHOSOMATIK</w:t>
            </w:r>
          </w:p>
          <w:p w14:paraId="16E57E38" w14:textId="77777777" w:rsidR="00295966" w:rsidRDefault="00A81F54">
            <w:r>
              <w:t>Gut geeignet – besonders als kognitiver Aktivierungsimpuls nach passiven Phasen. Für Erschöpfte: sehr einfache kognitive Aufgabe (Tiernamen nennen), sehr langsames Klopfen. Das Doppelaufgaben-Prinzip ist für erschöpfte Gruppen oft überraschend zugänglich – weil die motorische Ablenkung das Grübeln unterbricht.</w:t>
            </w:r>
          </w:p>
        </w:tc>
      </w:tr>
    </w:tbl>
    <w:p w14:paraId="16E57E3A"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3D"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E3B" w14:textId="77777777" w:rsidR="00295966" w:rsidRDefault="00A81F54">
            <w:r>
              <w:t>HINWEIS TK SUCHT</w:t>
            </w:r>
          </w:p>
          <w:p w14:paraId="16E57E3C" w14:textId="77777777" w:rsidR="00295966" w:rsidRDefault="00A81F54">
            <w:r>
              <w:t>Gut geeignet. Kognitive Doppelaufgabe als Craving-Unterbrecher – der Effekt ist unmittelbar und am Körper spürbar. Suchtspezifisch: »Das ist ein Werkzeug für den Alltag – es funktioniert überall, jederzeit, ohne Material.« Psychoedukativ sehr gut einbettbar.</w:t>
            </w:r>
          </w:p>
        </w:tc>
      </w:tr>
    </w:tbl>
    <w:p w14:paraId="16E57E3E"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41" w14:textId="77777777">
        <w:tc>
          <w:tcPr>
            <w:tcW w:w="9026" w:type="dxa"/>
            <w:tcBorders>
              <w:top w:val="single" w:sz="2" w:space="0" w:color="CCCCCC"/>
              <w:left w:val="single" w:sz="12" w:space="0" w:color="1F4E79"/>
              <w:bottom w:val="single" w:sz="2" w:space="0" w:color="CCCCCC"/>
              <w:right w:val="single" w:sz="2" w:space="0" w:color="CCCCCC"/>
            </w:tcBorders>
            <w:shd w:val="clear" w:color="auto" w:fill="EEF6FB"/>
          </w:tcPr>
          <w:p w14:paraId="16E57E3F" w14:textId="77777777" w:rsidR="00295966" w:rsidRDefault="00A81F54">
            <w:r>
              <w:t>HINWEIS GERONTOPSYCHIATRIE</w:t>
            </w:r>
          </w:p>
          <w:p w14:paraId="16E57E40" w14:textId="77777777" w:rsidR="00295966" w:rsidRDefault="00A81F54">
            <w:r>
              <w:t>Mit starker Anpassung – klinisch hochrelevant. Kognitive Doppelaufgaben sind evidenzbasiert für die Verlangsamung demenzieller Prozesse. Nur einfachste Kombination: Klopfen + laut zählen (1–2–3–4). Keine komplexen kognitiven Aufgaben. Moderator immer mitmachen und begeistert bleiben – die emotionale Energie trägt die Gruppe.</w:t>
            </w:r>
          </w:p>
        </w:tc>
      </w:tr>
    </w:tbl>
    <w:p w14:paraId="16E57E42"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45" w14:textId="77777777">
        <w:tc>
          <w:tcPr>
            <w:tcW w:w="9026" w:type="dxa"/>
            <w:tcBorders>
              <w:top w:val="single" w:sz="2" w:space="0" w:color="CCCCCC"/>
              <w:left w:val="single" w:sz="12" w:space="0" w:color="A32D2D"/>
              <w:bottom w:val="single" w:sz="2" w:space="0" w:color="CCCCCC"/>
              <w:right w:val="single" w:sz="2" w:space="0" w:color="CCCCCC"/>
            </w:tcBorders>
            <w:shd w:val="clear" w:color="auto" w:fill="FDECEC"/>
          </w:tcPr>
          <w:p w14:paraId="16E57E43" w14:textId="77777777" w:rsidR="00295966" w:rsidRDefault="00A81F54">
            <w:r>
              <w:rPr>
                <w:rFonts w:ascii="Segoe UI Symbol" w:hAnsi="Segoe UI Symbol" w:cs="Segoe UI Symbol"/>
              </w:rPr>
              <w:t>⚠</w:t>
            </w:r>
            <w:r>
              <w:t> AKUTE ENTGIFTUNG – nicht geeignet</w:t>
            </w:r>
          </w:p>
          <w:p w14:paraId="16E57E44" w14:textId="77777777" w:rsidR="00295966" w:rsidRDefault="00A81F54">
            <w:r>
              <w:t>Kognitive und motorische Koordination in Akutphase kontraindiziert.</w:t>
            </w:r>
          </w:p>
        </w:tc>
      </w:tr>
    </w:tbl>
    <w:p w14:paraId="16E57E46" w14:textId="77777777" w:rsidR="00295966" w:rsidRDefault="00295966"/>
    <w:p w14:paraId="16E57E47" w14:textId="77777777" w:rsidR="00295966" w:rsidRDefault="00295966"/>
    <w:p w14:paraId="16E57E48" w14:textId="77777777" w:rsidR="00295966" w:rsidRDefault="00295966"/>
    <w:p w14:paraId="16E57E49" w14:textId="77777777" w:rsidR="00295966" w:rsidRDefault="00295966"/>
    <w:p w14:paraId="16E57E4A" w14:textId="77777777" w:rsidR="00295966" w:rsidRDefault="00295966"/>
    <w:p w14:paraId="16E57E4B" w14:textId="77777777" w:rsidR="00295966" w:rsidRDefault="00295966"/>
    <w:p w14:paraId="16E57E4C" w14:textId="77777777" w:rsidR="00295966" w:rsidRDefault="00295966"/>
    <w:p w14:paraId="16E57E4D" w14:textId="77777777" w:rsidR="00295966" w:rsidRDefault="00295966"/>
    <w:p w14:paraId="16E57E4E" w14:textId="77777777" w:rsidR="00295966" w:rsidRDefault="00295966"/>
    <w:p w14:paraId="16E57E4F" w14:textId="77777777" w:rsidR="00295966" w:rsidRDefault="00295966"/>
    <w:p w14:paraId="16E57E50" w14:textId="77777777" w:rsidR="00295966" w:rsidRDefault="00A81F54">
      <w:pPr>
        <w:rPr>
          <w:b/>
          <w:bCs/>
        </w:rPr>
      </w:pPr>
      <w:r>
        <w:rPr>
          <w:b/>
          <w:bCs/>
        </w:rPr>
        <w:t>Häufige Checkpoints und Reaktion</w:t>
      </w: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3500"/>
        <w:gridCol w:w="5526"/>
      </w:tblGrid>
      <w:tr w:rsidR="00295966" w14:paraId="16E57E53" w14:textId="77777777">
        <w:tc>
          <w:tcPr>
            <w:tcW w:w="3500" w:type="dxa"/>
            <w:tcBorders>
              <w:top w:val="single" w:sz="4" w:space="0" w:color="CCCCCC"/>
              <w:left w:val="single" w:sz="4" w:space="0" w:color="CCCCCC"/>
              <w:bottom w:val="single" w:sz="4" w:space="0" w:color="CCCCCC"/>
              <w:right w:val="single" w:sz="4" w:space="0" w:color="CCCCCC"/>
            </w:tcBorders>
            <w:shd w:val="clear" w:color="auto" w:fill="EAF3F7"/>
          </w:tcPr>
          <w:p w14:paraId="16E57E51" w14:textId="77777777" w:rsidR="00295966" w:rsidRDefault="00A81F54">
            <w:r>
              <w:t>Checkpoint</w:t>
            </w:r>
          </w:p>
        </w:tc>
        <w:tc>
          <w:tcPr>
            <w:tcW w:w="5525" w:type="dxa"/>
            <w:tcBorders>
              <w:top w:val="single" w:sz="4" w:space="0" w:color="CCCCCC"/>
              <w:left w:val="single" w:sz="4" w:space="0" w:color="CCCCCC"/>
              <w:bottom w:val="single" w:sz="4" w:space="0" w:color="CCCCCC"/>
              <w:right w:val="single" w:sz="4" w:space="0" w:color="CCCCCC"/>
            </w:tcBorders>
            <w:shd w:val="clear" w:color="auto" w:fill="EAF3F7"/>
          </w:tcPr>
          <w:p w14:paraId="16E57E52" w14:textId="77777777" w:rsidR="00295966" w:rsidRDefault="00A81F54">
            <w:r>
              <w:t>Empfohlene Reaktion</w:t>
            </w:r>
          </w:p>
        </w:tc>
      </w:tr>
      <w:tr w:rsidR="00295966" w14:paraId="16E57E56"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54" w14:textId="77777777" w:rsidR="00295966" w:rsidRDefault="00A81F54">
            <w:r>
              <w:t>Motorik bricht bei kognitiver Aufgabe ab</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55" w14:textId="77777777" w:rsidR="00295966" w:rsidRDefault="00A81F54">
            <w:r>
              <w:t>»Klopf weiter – egal was der Kopf macht.« Das ist genau richtig.</w:t>
            </w:r>
          </w:p>
        </w:tc>
      </w:tr>
      <w:tr w:rsidR="00295966" w14:paraId="16E57E59"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57" w14:textId="77777777" w:rsidR="00295966" w:rsidRDefault="00A81F54">
            <w:r>
              <w:t>Kognitive Aufgabe zu leicht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58" w14:textId="77777777" w:rsidR="00295966" w:rsidRDefault="00A81F54">
            <w:r>
              <w:t>Sofort erschweren: schneller, rückwärts, andere Kategorie. LK braucht leichte Überforderung.</w:t>
            </w:r>
          </w:p>
        </w:tc>
      </w:tr>
      <w:tr w:rsidR="00295966" w14:paraId="16E57E5C"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5A" w14:textId="77777777" w:rsidR="00295966" w:rsidRDefault="00A81F54">
            <w:r>
              <w:t>Jemand verweigert kognitive Aufgabe</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5B" w14:textId="77777777" w:rsidR="00295966" w:rsidRDefault="00A81F54">
            <w:r>
              <w:t>Keine Diskussion. Nur Motorik ist auch gut – das ist LK-1, ebenfalls wirksam.</w:t>
            </w:r>
          </w:p>
        </w:tc>
      </w:tr>
      <w:tr w:rsidR="00295966" w14:paraId="16E57E5F"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5D" w14:textId="77777777" w:rsidR="00295966" w:rsidRDefault="00A81F54">
            <w:r>
              <w:t>Gruppenaufgabe stockt</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5E" w14:textId="77777777" w:rsidR="00295966" w:rsidRDefault="00A81F54">
            <w:r>
              <w:t>Moderator springt ein. »Weiter – kein Stopp beim Wort.« Tempo halten.</w:t>
            </w:r>
          </w:p>
        </w:tc>
      </w:tr>
      <w:tr w:rsidR="00295966" w14:paraId="16E57E62" w14:textId="77777777">
        <w:tc>
          <w:tcPr>
            <w:tcW w:w="3500" w:type="dxa"/>
            <w:tcBorders>
              <w:top w:val="single" w:sz="2" w:space="0" w:color="CCCCCC"/>
              <w:left w:val="single" w:sz="2" w:space="0" w:color="CCCCCC"/>
              <w:bottom w:val="single" w:sz="2" w:space="0" w:color="CCCCCC"/>
              <w:right w:val="single" w:sz="2" w:space="0" w:color="CCCCCC"/>
            </w:tcBorders>
            <w:shd w:val="clear" w:color="auto" w:fill="FFFFFF"/>
          </w:tcPr>
          <w:p w14:paraId="16E57E60" w14:textId="77777777" w:rsidR="00295966" w:rsidRDefault="00A81F54">
            <w:r>
              <w:t>»Das ist zu viel auf einmal.«</w:t>
            </w:r>
          </w:p>
        </w:tc>
        <w:tc>
          <w:tcPr>
            <w:tcW w:w="5525" w:type="dxa"/>
            <w:tcBorders>
              <w:top w:val="single" w:sz="2" w:space="0" w:color="CCCCCC"/>
              <w:left w:val="single" w:sz="2" w:space="0" w:color="CCCCCC"/>
              <w:bottom w:val="single" w:sz="2" w:space="0" w:color="CCCCCC"/>
              <w:right w:val="single" w:sz="2" w:space="0" w:color="CCCCCC"/>
            </w:tcBorders>
            <w:shd w:val="clear" w:color="auto" w:fill="FFFFFF"/>
          </w:tcPr>
          <w:p w14:paraId="16E57E61" w14:textId="77777777" w:rsidR="00295966" w:rsidRDefault="00A81F54">
            <w:r>
              <w:t>»Genau. Das ist Life Kinetik – etwas zu viel auf einmal.« Lächeln, weitermachen.</w:t>
            </w:r>
          </w:p>
        </w:tc>
      </w:tr>
    </w:tbl>
    <w:p w14:paraId="16E57E63" w14:textId="77777777" w:rsidR="00295966" w:rsidRDefault="00295966"/>
    <w:p w14:paraId="16E57E64"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E65" w14:textId="77777777" w:rsidR="00295966" w:rsidRDefault="00A81F54">
      <w:pPr>
        <w:pStyle w:val="berschrift2"/>
      </w:pPr>
      <w:bookmarkStart w:id="379" w:name="_Toc231731168"/>
      <w:bookmarkStart w:id="380" w:name="_Toc231713531"/>
      <w:bookmarkStart w:id="381" w:name="_Toc231733004"/>
      <w:bookmarkStart w:id="382" w:name="_Toc231931793"/>
      <w:r>
        <w:lastRenderedPageBreak/>
        <w:t>LK-4 – Ball und Rhythmus</w:t>
      </w:r>
      <w:bookmarkEnd w:id="379"/>
      <w:bookmarkEnd w:id="380"/>
      <w:bookmarkEnd w:id="381"/>
      <w:bookmarkEnd w:id="382"/>
    </w:p>
    <w:p w14:paraId="16E57E66"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E6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67"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E68"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69"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E6A" w14:textId="77777777" w:rsidR="00295966" w:rsidRDefault="00A81F54">
            <w:pPr>
              <w:rPr>
                <w:sz w:val="16"/>
                <w:szCs w:val="24"/>
              </w:rPr>
            </w:pPr>
            <w:r>
              <w:rPr>
                <w:sz w:val="16"/>
                <w:szCs w:val="24"/>
              </w:rPr>
              <w:t>W2 Aktivierung</w:t>
            </w:r>
          </w:p>
        </w:tc>
      </w:tr>
      <w:tr w:rsidR="00295966" w14:paraId="16E57E7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6C"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E6D"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6E"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E6F" w14:textId="77777777" w:rsidR="00295966" w:rsidRDefault="00A81F54">
            <w:pPr>
              <w:rPr>
                <w:sz w:val="16"/>
                <w:szCs w:val="24"/>
              </w:rPr>
            </w:pPr>
            <w:r>
              <w:rPr>
                <w:sz w:val="16"/>
                <w:szCs w:val="24"/>
              </w:rPr>
              <w:t>niedrig</w:t>
            </w:r>
          </w:p>
        </w:tc>
      </w:tr>
      <w:tr w:rsidR="00295966" w14:paraId="16E57E7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71"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E72"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73"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E74" w14:textId="77777777" w:rsidR="00295966" w:rsidRDefault="00A81F54">
            <w:pPr>
              <w:rPr>
                <w:sz w:val="16"/>
                <w:szCs w:val="24"/>
              </w:rPr>
            </w:pPr>
            <w:r>
              <w:rPr>
                <w:sz w:val="16"/>
                <w:szCs w:val="24"/>
              </w:rPr>
              <w:t>Psy ja; Sucht ja; Ger Anpassung; Akut nein</w:t>
            </w:r>
          </w:p>
        </w:tc>
      </w:tr>
      <w:tr w:rsidR="00295966" w14:paraId="16E57E7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76"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E77"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78"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E79" w14:textId="77777777" w:rsidR="00295966" w:rsidRDefault="00A81F54">
            <w:pPr>
              <w:rPr>
                <w:sz w:val="16"/>
                <w:szCs w:val="24"/>
              </w:rPr>
            </w:pPr>
            <w:r>
              <w:rPr>
                <w:sz w:val="16"/>
                <w:szCs w:val="24"/>
              </w:rPr>
              <w:t>Akut; nicht bei deutlicher motorischer/visueller Überforderung</w:t>
            </w:r>
          </w:p>
        </w:tc>
      </w:tr>
      <w:tr w:rsidR="00F71D1A" w14:paraId="6864DD7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110C7BF"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3BCBB730"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13F8D3F"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4E1A7770" w14:textId="77777777" w:rsidR="00F71D1A" w:rsidRDefault="00C56544">
            <w:r>
              <w:rPr>
                <w:sz w:val="18"/>
              </w:rPr>
              <w:t>als Einzelstunde und im Verlauf planbar</w:t>
            </w:r>
          </w:p>
        </w:tc>
      </w:tr>
      <w:tr w:rsidR="00295966" w14:paraId="16E57E7D"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E7B" w14:textId="77777777" w:rsidR="00295966" w:rsidRDefault="00A81F54">
            <w:r>
              <w:t>LK-4 – Ball und Rhythmus</w:t>
            </w:r>
          </w:p>
          <w:p w14:paraId="16E57E7C" w14:textId="77777777" w:rsidR="00295966" w:rsidRDefault="00A81F54">
            <w:r>
              <w:t>Methode: Life Kinetik   ·   Wirkdimension: W2 Aktivierung</w:t>
            </w:r>
          </w:p>
        </w:tc>
      </w:tr>
    </w:tbl>
    <w:p w14:paraId="16E57E7E" w14:textId="77777777" w:rsidR="00295966" w:rsidRDefault="00295966"/>
    <w:p w14:paraId="16E57E7F" w14:textId="77777777" w:rsidR="00295966" w:rsidRDefault="00A81F54">
      <w:pPr>
        <w:rPr>
          <w:b/>
          <w:bCs/>
        </w:rPr>
      </w:pPr>
      <w:r>
        <w:rPr>
          <w:b/>
          <w:bCs/>
        </w:rPr>
        <w:t>Methode und Wirkprinzip</w:t>
      </w:r>
    </w:p>
    <w:p w14:paraId="16E57E80" w14:textId="77777777" w:rsidR="00295966" w:rsidRDefault="00A81F54">
      <w:r>
        <w:t>Werfen, Fangen und Prellen eines Balls werden mit rhythmischen oder kognitiven Aufgaben kombiniert. Das Simultanprinzip von Life Kinetik: motorische Aufgabe plus kognitive Anforderung gleich neue neuronale Verbindungen. Der Ball als konkretes Objekt macht die Aufgabe greifbar und entlastet von abstraktem Denken. Fehler sind gewollt: Sie zeigen dass das Gehirn gefordert wird. Theoretisch verankert in Life Kinetik (Lutz), Neuroplastizitätsforschung (Doidge), Dual-Task-Forschung und motorischem Lernen (Schmidt/Lee).</w:t>
      </w:r>
    </w:p>
    <w:p w14:paraId="16E57E81" w14:textId="77777777" w:rsidR="00295966" w:rsidRDefault="00295966"/>
    <w:p w14:paraId="16E57E82" w14:textId="77777777" w:rsidR="00295966" w:rsidRDefault="00A81F54">
      <w:pPr>
        <w:rPr>
          <w:b/>
          <w:bCs/>
        </w:rPr>
      </w:pPr>
      <w:r>
        <w:rPr>
          <w:b/>
          <w:bCs/>
        </w:rPr>
        <w:t>Basisstruktur</w:t>
      </w:r>
    </w:p>
    <w:p w14:paraId="16E57E83" w14:textId="77777777" w:rsidR="00295966" w:rsidRDefault="00A81F54">
      <w:r>
        <w:t>Referenzversion: 25–35 min.</w:t>
      </w:r>
    </w:p>
    <w:p w14:paraId="16E57E84"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87"/>
        <w:gridCol w:w="790"/>
        <w:gridCol w:w="4038"/>
        <w:gridCol w:w="2411"/>
      </w:tblGrid>
      <w:tr w:rsidR="00295966" w14:paraId="16E57E89" w14:textId="77777777">
        <w:trPr>
          <w:tblHeader/>
        </w:trPr>
        <w:tc>
          <w:tcPr>
            <w:tcW w:w="1786" w:type="dxa"/>
            <w:tcBorders>
              <w:top w:val="single" w:sz="4" w:space="0" w:color="CCCCCC"/>
              <w:left w:val="single" w:sz="4" w:space="0" w:color="CCCCCC"/>
              <w:bottom w:val="single" w:sz="4" w:space="0" w:color="CCCCCC"/>
              <w:right w:val="single" w:sz="4" w:space="0" w:color="CCCCCC"/>
            </w:tcBorders>
            <w:shd w:val="clear" w:color="auto" w:fill="EAF3F7"/>
          </w:tcPr>
          <w:p w14:paraId="16E57E85" w14:textId="77777777" w:rsidR="00295966" w:rsidRDefault="00A81F54">
            <w:r>
              <w:t>Phase</w:t>
            </w:r>
          </w:p>
        </w:tc>
        <w:tc>
          <w:tcPr>
            <w:tcW w:w="790" w:type="dxa"/>
            <w:tcBorders>
              <w:top w:val="single" w:sz="4" w:space="0" w:color="CCCCCC"/>
              <w:left w:val="single" w:sz="4" w:space="0" w:color="CCCCCC"/>
              <w:bottom w:val="single" w:sz="4" w:space="0" w:color="CCCCCC"/>
              <w:right w:val="single" w:sz="4" w:space="0" w:color="CCCCCC"/>
            </w:tcBorders>
            <w:shd w:val="clear" w:color="auto" w:fill="EAF3F7"/>
          </w:tcPr>
          <w:p w14:paraId="16E57E86" w14:textId="77777777" w:rsidR="00295966" w:rsidRDefault="00A81F54">
            <w:r>
              <w:t>Zeit</w:t>
            </w:r>
          </w:p>
        </w:tc>
        <w:tc>
          <w:tcPr>
            <w:tcW w:w="4038" w:type="dxa"/>
            <w:tcBorders>
              <w:top w:val="single" w:sz="4" w:space="0" w:color="CCCCCC"/>
              <w:left w:val="single" w:sz="4" w:space="0" w:color="CCCCCC"/>
              <w:bottom w:val="single" w:sz="4" w:space="0" w:color="CCCCCC"/>
              <w:right w:val="single" w:sz="4" w:space="0" w:color="CCCCCC"/>
            </w:tcBorders>
            <w:shd w:val="clear" w:color="auto" w:fill="EAF3F7"/>
          </w:tcPr>
          <w:p w14:paraId="16E57E87" w14:textId="77777777" w:rsidR="00295966" w:rsidRDefault="00A81F54">
            <w:r>
              <w:t>Inhalt / Methode</w:t>
            </w:r>
          </w:p>
        </w:tc>
        <w:tc>
          <w:tcPr>
            <w:tcW w:w="2411" w:type="dxa"/>
            <w:tcBorders>
              <w:top w:val="single" w:sz="4" w:space="0" w:color="CCCCCC"/>
              <w:left w:val="single" w:sz="4" w:space="0" w:color="CCCCCC"/>
              <w:bottom w:val="single" w:sz="4" w:space="0" w:color="CCCCCC"/>
              <w:right w:val="single" w:sz="4" w:space="0" w:color="CCCCCC"/>
            </w:tcBorders>
            <w:shd w:val="clear" w:color="auto" w:fill="EAF3F7"/>
          </w:tcPr>
          <w:p w14:paraId="16E57E88" w14:textId="77777777" w:rsidR="00295966" w:rsidRDefault="00A81F54">
            <w:r>
              <w:t>Ziel / Begründung</w:t>
            </w:r>
          </w:p>
        </w:tc>
      </w:tr>
      <w:tr w:rsidR="00295966" w14:paraId="16E57E8E" w14:textId="77777777">
        <w:tc>
          <w:tcPr>
            <w:tcW w:w="1786" w:type="dxa"/>
            <w:tcBorders>
              <w:top w:val="single" w:sz="4" w:space="0" w:color="CCCCCC"/>
              <w:left w:val="single" w:sz="4" w:space="0" w:color="CCCCCC"/>
              <w:bottom w:val="single" w:sz="4" w:space="0" w:color="CCCCCC"/>
              <w:right w:val="single" w:sz="4" w:space="0" w:color="CCCCCC"/>
            </w:tcBorders>
          </w:tcPr>
          <w:p w14:paraId="16E57E8A" w14:textId="77777777" w:rsidR="00295966" w:rsidRDefault="00A81F54">
            <w:r>
              <w:t>**Ball kennenlernen**</w:t>
            </w:r>
          </w:p>
        </w:tc>
        <w:tc>
          <w:tcPr>
            <w:tcW w:w="790" w:type="dxa"/>
            <w:tcBorders>
              <w:top w:val="single" w:sz="4" w:space="0" w:color="CCCCCC"/>
              <w:left w:val="single" w:sz="4" w:space="0" w:color="CCCCCC"/>
              <w:bottom w:val="single" w:sz="4" w:space="0" w:color="CCCCCC"/>
              <w:right w:val="single" w:sz="4" w:space="0" w:color="CCCCCC"/>
            </w:tcBorders>
          </w:tcPr>
          <w:p w14:paraId="16E57E8B" w14:textId="77777777" w:rsidR="00295966" w:rsidRDefault="00A81F54">
            <w:r>
              <w:t>3–4 min</w:t>
            </w:r>
          </w:p>
        </w:tc>
        <w:tc>
          <w:tcPr>
            <w:tcW w:w="4038" w:type="dxa"/>
            <w:tcBorders>
              <w:top w:val="single" w:sz="4" w:space="0" w:color="CCCCCC"/>
              <w:left w:val="single" w:sz="4" w:space="0" w:color="CCCCCC"/>
              <w:bottom w:val="single" w:sz="4" w:space="0" w:color="CCCCCC"/>
              <w:right w:val="single" w:sz="4" w:space="0" w:color="CCCCCC"/>
            </w:tcBorders>
          </w:tcPr>
          <w:p w14:paraId="16E57E8C" w14:textId="77777777" w:rsidR="00295966" w:rsidRDefault="00A81F54">
            <w:r>
              <w:t>Ball von Hand zu Hand. Solo werfen und fangen. Kein Auftrag außer: ankommen im Körper.</w:t>
            </w:r>
          </w:p>
        </w:tc>
        <w:tc>
          <w:tcPr>
            <w:tcW w:w="2411" w:type="dxa"/>
            <w:tcBorders>
              <w:top w:val="single" w:sz="4" w:space="0" w:color="CCCCCC"/>
              <w:left w:val="single" w:sz="4" w:space="0" w:color="CCCCCC"/>
              <w:bottom w:val="single" w:sz="4" w:space="0" w:color="CCCCCC"/>
              <w:right w:val="single" w:sz="4" w:space="0" w:color="CCCCCC"/>
            </w:tcBorders>
          </w:tcPr>
          <w:p w14:paraId="16E57E8D" w14:textId="77777777" w:rsidR="00295966" w:rsidRDefault="00A81F54">
            <w:r>
              <w:t>Grounding; motorische Basisaktivierung; Anspannung lösen</w:t>
            </w:r>
          </w:p>
        </w:tc>
      </w:tr>
      <w:tr w:rsidR="00295966" w14:paraId="16E57E93" w14:textId="77777777">
        <w:tc>
          <w:tcPr>
            <w:tcW w:w="1786" w:type="dxa"/>
            <w:tcBorders>
              <w:top w:val="single" w:sz="4" w:space="0" w:color="CCCCCC"/>
              <w:left w:val="single" w:sz="4" w:space="0" w:color="CCCCCC"/>
              <w:bottom w:val="single" w:sz="4" w:space="0" w:color="CCCCCC"/>
              <w:right w:val="single" w:sz="4" w:space="0" w:color="CCCCCC"/>
            </w:tcBorders>
          </w:tcPr>
          <w:p w14:paraId="16E57E8F" w14:textId="77777777" w:rsidR="00295966" w:rsidRDefault="00A81F54">
            <w:r>
              <w:t>**Ball + Zählen**</w:t>
            </w:r>
          </w:p>
        </w:tc>
        <w:tc>
          <w:tcPr>
            <w:tcW w:w="790" w:type="dxa"/>
            <w:tcBorders>
              <w:top w:val="single" w:sz="4" w:space="0" w:color="CCCCCC"/>
              <w:left w:val="single" w:sz="4" w:space="0" w:color="CCCCCC"/>
              <w:bottom w:val="single" w:sz="4" w:space="0" w:color="CCCCCC"/>
              <w:right w:val="single" w:sz="4" w:space="0" w:color="CCCCCC"/>
            </w:tcBorders>
          </w:tcPr>
          <w:p w14:paraId="16E57E90" w14:textId="77777777" w:rsidR="00295966" w:rsidRDefault="00A81F54">
            <w:r>
              <w:t>5–6 min</w:t>
            </w:r>
          </w:p>
        </w:tc>
        <w:tc>
          <w:tcPr>
            <w:tcW w:w="4038" w:type="dxa"/>
            <w:tcBorders>
              <w:top w:val="single" w:sz="4" w:space="0" w:color="CCCCCC"/>
              <w:left w:val="single" w:sz="4" w:space="0" w:color="CCCCCC"/>
              <w:bottom w:val="single" w:sz="4" w:space="0" w:color="CCCCCC"/>
              <w:right w:val="single" w:sz="4" w:space="0" w:color="CCCCCC"/>
            </w:tcBorders>
          </w:tcPr>
          <w:p w14:paraId="16E57E91" w14:textId="77777777" w:rsidR="00295966" w:rsidRDefault="00A81F54">
            <w:r>
              <w:t>Beim Werfen zählen: 1, 2, 3, 4 … Beim Fangen Pause. Dann: Jede zweite Zahl überspringen.</w:t>
            </w:r>
          </w:p>
        </w:tc>
        <w:tc>
          <w:tcPr>
            <w:tcW w:w="2411" w:type="dxa"/>
            <w:tcBorders>
              <w:top w:val="single" w:sz="4" w:space="0" w:color="CCCCCC"/>
              <w:left w:val="single" w:sz="4" w:space="0" w:color="CCCCCC"/>
              <w:bottom w:val="single" w:sz="4" w:space="0" w:color="CCCCCC"/>
              <w:right w:val="single" w:sz="4" w:space="0" w:color="CCCCCC"/>
            </w:tcBorders>
          </w:tcPr>
          <w:p w14:paraId="16E57E92" w14:textId="77777777" w:rsidR="00295966" w:rsidRDefault="00A81F54">
            <w:r>
              <w:t>Erste kognitive Doppelaufgabe; automatisierte Zählroutine stören</w:t>
            </w:r>
          </w:p>
        </w:tc>
      </w:tr>
      <w:tr w:rsidR="00295966" w14:paraId="16E57E98" w14:textId="77777777">
        <w:tc>
          <w:tcPr>
            <w:tcW w:w="1786" w:type="dxa"/>
            <w:tcBorders>
              <w:top w:val="single" w:sz="4" w:space="0" w:color="CCCCCC"/>
              <w:left w:val="single" w:sz="4" w:space="0" w:color="CCCCCC"/>
              <w:bottom w:val="single" w:sz="4" w:space="0" w:color="CCCCCC"/>
              <w:right w:val="single" w:sz="4" w:space="0" w:color="CCCCCC"/>
            </w:tcBorders>
          </w:tcPr>
          <w:p w14:paraId="16E57E94" w14:textId="77777777" w:rsidR="00295966" w:rsidRDefault="00A81F54">
            <w:r>
              <w:t>**Ball + Kategorie**</w:t>
            </w:r>
          </w:p>
        </w:tc>
        <w:tc>
          <w:tcPr>
            <w:tcW w:w="790" w:type="dxa"/>
            <w:tcBorders>
              <w:top w:val="single" w:sz="4" w:space="0" w:color="CCCCCC"/>
              <w:left w:val="single" w:sz="4" w:space="0" w:color="CCCCCC"/>
              <w:bottom w:val="single" w:sz="4" w:space="0" w:color="CCCCCC"/>
              <w:right w:val="single" w:sz="4" w:space="0" w:color="CCCCCC"/>
            </w:tcBorders>
          </w:tcPr>
          <w:p w14:paraId="16E57E95" w14:textId="77777777" w:rsidR="00295966" w:rsidRDefault="00A81F54">
            <w:r>
              <w:t>5–6 min</w:t>
            </w:r>
          </w:p>
        </w:tc>
        <w:tc>
          <w:tcPr>
            <w:tcW w:w="4038" w:type="dxa"/>
            <w:tcBorders>
              <w:top w:val="single" w:sz="4" w:space="0" w:color="CCCCCC"/>
              <w:left w:val="single" w:sz="4" w:space="0" w:color="CCCCCC"/>
              <w:bottom w:val="single" w:sz="4" w:space="0" w:color="CCCCCC"/>
              <w:right w:val="single" w:sz="4" w:space="0" w:color="CCCCCC"/>
            </w:tcBorders>
          </w:tcPr>
          <w:p w14:paraId="16E57E96" w14:textId="77777777" w:rsidR="00295966" w:rsidRDefault="00A81F54">
            <w:r>
              <w:t>Name des Fängers rufen bevor man wirft. Dann: beim Werfen ein Tier nennen – beim nächsten Wurf eine Stadt.</w:t>
            </w:r>
          </w:p>
        </w:tc>
        <w:tc>
          <w:tcPr>
            <w:tcW w:w="2411" w:type="dxa"/>
            <w:tcBorders>
              <w:top w:val="single" w:sz="4" w:space="0" w:color="CCCCCC"/>
              <w:left w:val="single" w:sz="4" w:space="0" w:color="CCCCCC"/>
              <w:bottom w:val="single" w:sz="4" w:space="0" w:color="CCCCCC"/>
              <w:right w:val="single" w:sz="4" w:space="0" w:color="CCCCCC"/>
            </w:tcBorders>
          </w:tcPr>
          <w:p w14:paraId="16E57E97" w14:textId="77777777" w:rsidR="00295966" w:rsidRDefault="00A81F54">
            <w:r>
              <w:t>Sprachlich-motorische Kopplung; Kategoriendenken aktivieren</w:t>
            </w:r>
          </w:p>
        </w:tc>
      </w:tr>
      <w:tr w:rsidR="00295966" w14:paraId="16E57E9D" w14:textId="77777777">
        <w:tc>
          <w:tcPr>
            <w:tcW w:w="1786" w:type="dxa"/>
            <w:tcBorders>
              <w:top w:val="single" w:sz="4" w:space="0" w:color="CCCCCC"/>
              <w:left w:val="single" w:sz="4" w:space="0" w:color="CCCCCC"/>
              <w:bottom w:val="single" w:sz="4" w:space="0" w:color="CCCCCC"/>
              <w:right w:val="single" w:sz="4" w:space="0" w:color="CCCCCC"/>
            </w:tcBorders>
          </w:tcPr>
          <w:p w14:paraId="16E57E99" w14:textId="77777777" w:rsidR="00295966" w:rsidRDefault="00A81F54">
            <w:r>
              <w:t>**Zwei-Ball-Variante**</w:t>
            </w:r>
          </w:p>
        </w:tc>
        <w:tc>
          <w:tcPr>
            <w:tcW w:w="790" w:type="dxa"/>
            <w:tcBorders>
              <w:top w:val="single" w:sz="4" w:space="0" w:color="CCCCCC"/>
              <w:left w:val="single" w:sz="4" w:space="0" w:color="CCCCCC"/>
              <w:bottom w:val="single" w:sz="4" w:space="0" w:color="CCCCCC"/>
              <w:right w:val="single" w:sz="4" w:space="0" w:color="CCCCCC"/>
            </w:tcBorders>
          </w:tcPr>
          <w:p w14:paraId="16E57E9A" w14:textId="77777777" w:rsidR="00295966" w:rsidRDefault="00A81F54">
            <w:r>
              <w:t>6–8 min</w:t>
            </w:r>
          </w:p>
        </w:tc>
        <w:tc>
          <w:tcPr>
            <w:tcW w:w="4038" w:type="dxa"/>
            <w:tcBorders>
              <w:top w:val="single" w:sz="4" w:space="0" w:color="CCCCCC"/>
              <w:left w:val="single" w:sz="4" w:space="0" w:color="CCCCCC"/>
              <w:bottom w:val="single" w:sz="4" w:space="0" w:color="CCCCCC"/>
              <w:right w:val="single" w:sz="4" w:space="0" w:color="CCCCCC"/>
            </w:tcBorders>
          </w:tcPr>
          <w:p w14:paraId="16E57E9B" w14:textId="77777777" w:rsidR="00295966" w:rsidRDefault="00A81F54">
            <w:r>
              <w:t>Zwei Bälle gleichzeitig in der Gruppe: jeder wirft und fängt – erhöhte Aufmerksamkeit, mehr Überraschungsmomente.</w:t>
            </w:r>
          </w:p>
        </w:tc>
        <w:tc>
          <w:tcPr>
            <w:tcW w:w="2411" w:type="dxa"/>
            <w:tcBorders>
              <w:top w:val="single" w:sz="4" w:space="0" w:color="CCCCCC"/>
              <w:left w:val="single" w:sz="4" w:space="0" w:color="CCCCCC"/>
              <w:bottom w:val="single" w:sz="4" w:space="0" w:color="CCCCCC"/>
              <w:right w:val="single" w:sz="4" w:space="0" w:color="CCCCCC"/>
            </w:tcBorders>
          </w:tcPr>
          <w:p w14:paraId="16E57E9C" w14:textId="77777777" w:rsidR="00295966" w:rsidRDefault="00A81F54">
            <w:r>
              <w:t>Geteilte Aufmerksamkeit; Reaktionsfähigkeit</w:t>
            </w:r>
          </w:p>
        </w:tc>
      </w:tr>
      <w:tr w:rsidR="00295966" w14:paraId="16E57EA2" w14:textId="77777777">
        <w:tc>
          <w:tcPr>
            <w:tcW w:w="1786" w:type="dxa"/>
            <w:tcBorders>
              <w:top w:val="single" w:sz="4" w:space="0" w:color="CCCCCC"/>
              <w:left w:val="single" w:sz="4" w:space="0" w:color="CCCCCC"/>
              <w:bottom w:val="single" w:sz="4" w:space="0" w:color="CCCCCC"/>
              <w:right w:val="single" w:sz="4" w:space="0" w:color="CCCCCC"/>
            </w:tcBorders>
          </w:tcPr>
          <w:p w14:paraId="16E57E9E" w14:textId="77777777" w:rsidR="00295966" w:rsidRDefault="00A81F54">
            <w:r>
              <w:lastRenderedPageBreak/>
              <w:t>**Ausklang**</w:t>
            </w:r>
          </w:p>
        </w:tc>
        <w:tc>
          <w:tcPr>
            <w:tcW w:w="790" w:type="dxa"/>
            <w:tcBorders>
              <w:top w:val="single" w:sz="4" w:space="0" w:color="CCCCCC"/>
              <w:left w:val="single" w:sz="4" w:space="0" w:color="CCCCCC"/>
              <w:bottom w:val="single" w:sz="4" w:space="0" w:color="CCCCCC"/>
              <w:right w:val="single" w:sz="4" w:space="0" w:color="CCCCCC"/>
            </w:tcBorders>
          </w:tcPr>
          <w:p w14:paraId="16E57E9F" w14:textId="77777777" w:rsidR="00295966" w:rsidRDefault="00A81F54">
            <w:r>
              <w:t>3–4 min</w:t>
            </w:r>
          </w:p>
        </w:tc>
        <w:tc>
          <w:tcPr>
            <w:tcW w:w="4038" w:type="dxa"/>
            <w:tcBorders>
              <w:top w:val="single" w:sz="4" w:space="0" w:color="CCCCCC"/>
              <w:left w:val="single" w:sz="4" w:space="0" w:color="CCCCCC"/>
              <w:bottom w:val="single" w:sz="4" w:space="0" w:color="CCCCCC"/>
              <w:right w:val="single" w:sz="4" w:space="0" w:color="CCCCCC"/>
            </w:tcBorders>
          </w:tcPr>
          <w:p w14:paraId="16E57EA0" w14:textId="77777777" w:rsidR="00295966" w:rsidRDefault="00A81F54">
            <w:r>
              <w:t>Ruhiges Prellen oder Halten. Ball zur Ruhe bringen. Stehen und spüren.</w:t>
            </w:r>
          </w:p>
        </w:tc>
        <w:tc>
          <w:tcPr>
            <w:tcW w:w="2411" w:type="dxa"/>
            <w:tcBorders>
              <w:top w:val="single" w:sz="4" w:space="0" w:color="CCCCCC"/>
              <w:left w:val="single" w:sz="4" w:space="0" w:color="CCCCCC"/>
              <w:bottom w:val="single" w:sz="4" w:space="0" w:color="CCCCCC"/>
              <w:right w:val="single" w:sz="4" w:space="0" w:color="CCCCCC"/>
            </w:tcBorders>
          </w:tcPr>
          <w:p w14:paraId="16E57EA1" w14:textId="77777777" w:rsidR="00295966" w:rsidRDefault="00A81F54">
            <w:r>
              <w:t>Regulation; Körperbewusstsein nach Aktivierung</w:t>
            </w:r>
          </w:p>
        </w:tc>
      </w:tr>
    </w:tbl>
    <w:p w14:paraId="16E57EA3" w14:textId="77777777" w:rsidR="00295966" w:rsidRDefault="00295966"/>
    <w:p w14:paraId="16E57EA4" w14:textId="77777777" w:rsidR="00295966" w:rsidRDefault="00A81F54">
      <w:pPr>
        <w:rPr>
          <w:b/>
          <w:bCs/>
        </w:rPr>
      </w:pPr>
      <w:r>
        <w:rPr>
          <w:b/>
          <w:bCs/>
        </w:rPr>
        <w:t>Settingspezifische Anpassungen</w:t>
      </w:r>
    </w:p>
    <w:p w14:paraId="16E57EA5"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A8"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EA6" w14:textId="77777777" w:rsidR="00295966" w:rsidRDefault="00A81F54">
            <w:r>
              <w:t>HINWEIS TK PSYCHOSOMATIK</w:t>
            </w:r>
          </w:p>
          <w:p w14:paraId="16E57EA7" w14:textId="77777777" w:rsidR="00295966" w:rsidRDefault="00A81F54">
            <w:r>
              <w:t>Gut geeignet. Kognitive Aktivierung mit Spielcharakter. Humor entlastet von ernsten Themen.</w:t>
            </w:r>
          </w:p>
        </w:tc>
      </w:tr>
    </w:tbl>
    <w:p w14:paraId="16E57EA9"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AC"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EAA" w14:textId="77777777" w:rsidR="00295966" w:rsidRDefault="00A81F54">
            <w:r>
              <w:t>HINWEIS TK SUCHT</w:t>
            </w:r>
          </w:p>
          <w:p w14:paraId="16E57EAB" w14:textId="77777777" w:rsidR="00295966" w:rsidRDefault="00A81F54">
            <w:r>
              <w:t>Sehr gut geeignet. Konzentration auf Aufgabe verdrängt Rumination. Fehler normalisiert: Kein Perfektionsdruck.</w:t>
            </w:r>
          </w:p>
        </w:tc>
      </w:tr>
    </w:tbl>
    <w:p w14:paraId="16E57EAD"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B0"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EAE" w14:textId="77777777" w:rsidR="00295966" w:rsidRDefault="00A81F54">
            <w:r>
              <w:t>HINWEIS GERONTOPSYCHIATRIE</w:t>
            </w:r>
          </w:p>
          <w:p w14:paraId="16E57EAF" w14:textId="77777777" w:rsidR="00295966" w:rsidRDefault="00A81F54">
            <w:r>
              <w:t>Sehr gut geeignet mit Anpassung. Phase 1–3; langsam; Ball rollen statt werfen möglich; sitzen möglich; einzelne Aufgabe statt Kombination.</w:t>
            </w:r>
          </w:p>
        </w:tc>
      </w:tr>
    </w:tbl>
    <w:p w14:paraId="16E57EB1"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EB4"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EB2" w14:textId="77777777" w:rsidR="00295966" w:rsidRDefault="00A81F54">
            <w:r>
              <w:rPr>
                <w:rFonts w:ascii="Segoe UI Symbol" w:hAnsi="Segoe UI Symbol" w:cs="Segoe UI Symbol"/>
              </w:rPr>
              <w:t>⚠</w:t>
            </w:r>
            <w:r>
              <w:t xml:space="preserve">  HINWEIS AKUTE ENTGIFTUNG – Koordinationsanforderung und Gruppeninteraktion zu hoch für akut dysregulierten Zustand.</w:t>
            </w:r>
          </w:p>
        </w:tc>
      </w:tr>
    </w:tbl>
    <w:p w14:paraId="16E57EB5" w14:textId="77777777" w:rsidR="00295966" w:rsidRDefault="00295966"/>
    <w:p w14:paraId="5E72134D" w14:textId="77777777" w:rsidR="008D12EB" w:rsidRDefault="008D12EB"/>
    <w:p w14:paraId="1E29A10C" w14:textId="77777777" w:rsidR="008D12EB" w:rsidRDefault="008D12EB"/>
    <w:p w14:paraId="16E57EB6" w14:textId="77777777" w:rsidR="00295966" w:rsidRDefault="00A81F54">
      <w:pPr>
        <w:rPr>
          <w:b/>
          <w:bCs/>
        </w:rPr>
      </w:pPr>
      <w:r>
        <w:rPr>
          <w:b/>
          <w:bCs/>
        </w:rPr>
        <w:t>Häufige Checkpoints und Reaktion</w:t>
      </w:r>
    </w:p>
    <w:p w14:paraId="16E57EB7"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EBA"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EB8"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EB9" w14:textId="77777777" w:rsidR="00295966" w:rsidRDefault="00A81F54">
            <w:r>
              <w:t>Empfohlene Reaktion</w:t>
            </w:r>
          </w:p>
        </w:tc>
      </w:tr>
      <w:tr w:rsidR="00295966" w14:paraId="16E57EBD" w14:textId="77777777">
        <w:tc>
          <w:tcPr>
            <w:tcW w:w="3213" w:type="dxa"/>
            <w:tcBorders>
              <w:top w:val="single" w:sz="4" w:space="0" w:color="CCCCCC"/>
              <w:left w:val="single" w:sz="4" w:space="0" w:color="CCCCCC"/>
              <w:bottom w:val="single" w:sz="4" w:space="0" w:color="CCCCCC"/>
              <w:right w:val="single" w:sz="4" w:space="0" w:color="CCCCCC"/>
            </w:tcBorders>
          </w:tcPr>
          <w:p w14:paraId="16E57EBB" w14:textId="77777777" w:rsidR="00295966" w:rsidRDefault="00A81F54">
            <w:r>
              <w:t>Ball fällt zu Boden</w:t>
            </w:r>
          </w:p>
        </w:tc>
        <w:tc>
          <w:tcPr>
            <w:tcW w:w="5812" w:type="dxa"/>
            <w:tcBorders>
              <w:top w:val="single" w:sz="4" w:space="0" w:color="CCCCCC"/>
              <w:left w:val="single" w:sz="4" w:space="0" w:color="CCCCCC"/>
              <w:bottom w:val="single" w:sz="4" w:space="0" w:color="CCCCCC"/>
              <w:right w:val="single" w:sz="4" w:space="0" w:color="CCCCCC"/>
            </w:tcBorders>
          </w:tcPr>
          <w:p w14:paraId="16E57EBC" w14:textId="77777777" w:rsidR="00295966" w:rsidRDefault="00A81F54">
            <w:r>
              <w:t>»Perfekt! Das Gehirn hat sich verrechnet – genau das ist der Sinn.« Lachen erlaubt.</w:t>
            </w:r>
          </w:p>
        </w:tc>
      </w:tr>
      <w:tr w:rsidR="00295966" w14:paraId="16E57EC0" w14:textId="77777777">
        <w:tc>
          <w:tcPr>
            <w:tcW w:w="3213" w:type="dxa"/>
            <w:tcBorders>
              <w:top w:val="single" w:sz="4" w:space="0" w:color="CCCCCC"/>
              <w:left w:val="single" w:sz="4" w:space="0" w:color="CCCCCC"/>
              <w:bottom w:val="single" w:sz="4" w:space="0" w:color="CCCCCC"/>
              <w:right w:val="single" w:sz="4" w:space="0" w:color="CCCCCC"/>
            </w:tcBorders>
          </w:tcPr>
          <w:p w14:paraId="16E57EBE" w14:textId="77777777" w:rsidR="00295966" w:rsidRDefault="00A81F54">
            <w:r>
              <w:t>Jemand kann nicht werfen/fangen</w:t>
            </w:r>
          </w:p>
        </w:tc>
        <w:tc>
          <w:tcPr>
            <w:tcW w:w="5812" w:type="dxa"/>
            <w:tcBorders>
              <w:top w:val="single" w:sz="4" w:space="0" w:color="CCCCCC"/>
              <w:left w:val="single" w:sz="4" w:space="0" w:color="CCCCCC"/>
              <w:bottom w:val="single" w:sz="4" w:space="0" w:color="CCCCCC"/>
              <w:right w:val="single" w:sz="4" w:space="0" w:color="CCCCCC"/>
            </w:tcBorders>
          </w:tcPr>
          <w:p w14:paraId="16E57EBF" w14:textId="77777777" w:rsidR="00295966" w:rsidRDefault="00A81F54">
            <w:r>
              <w:t>Ball rollen als Alternative. Auf Oberschenkel tippen. Kein Kommentar.</w:t>
            </w:r>
          </w:p>
        </w:tc>
      </w:tr>
      <w:tr w:rsidR="00295966" w14:paraId="16E57EC3" w14:textId="77777777">
        <w:tc>
          <w:tcPr>
            <w:tcW w:w="3213" w:type="dxa"/>
            <w:tcBorders>
              <w:top w:val="single" w:sz="4" w:space="0" w:color="CCCCCC"/>
              <w:left w:val="single" w:sz="4" w:space="0" w:color="CCCCCC"/>
              <w:bottom w:val="single" w:sz="4" w:space="0" w:color="CCCCCC"/>
              <w:right w:val="single" w:sz="4" w:space="0" w:color="CCCCCC"/>
            </w:tcBorders>
          </w:tcPr>
          <w:p w14:paraId="16E57EC1" w14:textId="77777777" w:rsidR="00295966" w:rsidRDefault="00A81F54">
            <w:r>
              <w:t>Gruppe wird kompetitiv</w:t>
            </w:r>
          </w:p>
        </w:tc>
        <w:tc>
          <w:tcPr>
            <w:tcW w:w="5812" w:type="dxa"/>
            <w:tcBorders>
              <w:top w:val="single" w:sz="4" w:space="0" w:color="CCCCCC"/>
              <w:left w:val="single" w:sz="4" w:space="0" w:color="CCCCCC"/>
              <w:bottom w:val="single" w:sz="4" w:space="0" w:color="CCCCCC"/>
              <w:right w:val="single" w:sz="4" w:space="0" w:color="CCCCCC"/>
            </w:tcBorders>
          </w:tcPr>
          <w:p w14:paraId="16E57EC2" w14:textId="77777777" w:rsidR="00295966" w:rsidRDefault="00A81F54">
            <w:r>
              <w:t>»Fehler sind das Ziel. Wer hat gerade am meisten gelernt?«</w:t>
            </w:r>
          </w:p>
        </w:tc>
      </w:tr>
      <w:tr w:rsidR="00295966" w14:paraId="16E57EC6" w14:textId="77777777">
        <w:tc>
          <w:tcPr>
            <w:tcW w:w="3213" w:type="dxa"/>
            <w:tcBorders>
              <w:top w:val="single" w:sz="4" w:space="0" w:color="CCCCCC"/>
              <w:left w:val="single" w:sz="4" w:space="0" w:color="CCCCCC"/>
              <w:bottom w:val="single" w:sz="4" w:space="0" w:color="CCCCCC"/>
              <w:right w:val="single" w:sz="4" w:space="0" w:color="CCCCCC"/>
            </w:tcBorders>
          </w:tcPr>
          <w:p w14:paraId="16E57EC4" w14:textId="77777777" w:rsidR="00295966" w:rsidRDefault="00A81F54">
            <w:r>
              <w:t>Tempo zu hoch</w:t>
            </w:r>
          </w:p>
        </w:tc>
        <w:tc>
          <w:tcPr>
            <w:tcW w:w="5812" w:type="dxa"/>
            <w:tcBorders>
              <w:top w:val="single" w:sz="4" w:space="0" w:color="CCCCCC"/>
              <w:left w:val="single" w:sz="4" w:space="0" w:color="CCCCCC"/>
              <w:bottom w:val="single" w:sz="4" w:space="0" w:color="CCCCCC"/>
              <w:right w:val="single" w:sz="4" w:space="0" w:color="CCCCCC"/>
            </w:tcBorders>
          </w:tcPr>
          <w:p w14:paraId="16E57EC5" w14:textId="77777777" w:rsidR="00295966" w:rsidRDefault="00A81F54">
            <w:r>
              <w:t>Verlangsamen: »Lerneffekt entsteht durch Schwierigkeit – nicht durch Tempo.«</w:t>
            </w:r>
          </w:p>
        </w:tc>
      </w:tr>
    </w:tbl>
    <w:p w14:paraId="16E57EC7"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EC8" w14:textId="77777777" w:rsidR="00295966" w:rsidRDefault="00A81F54">
      <w:pPr>
        <w:pStyle w:val="berschrift2"/>
      </w:pPr>
      <w:bookmarkStart w:id="383" w:name="_Toc231731169"/>
      <w:bookmarkStart w:id="384" w:name="_Toc231713532"/>
      <w:bookmarkStart w:id="385" w:name="_Toc231733005"/>
      <w:bookmarkStart w:id="386" w:name="_Toc231931794"/>
      <w:r>
        <w:lastRenderedPageBreak/>
        <w:t>LK-5 – Augen und Motorik</w:t>
      </w:r>
      <w:bookmarkEnd w:id="383"/>
      <w:bookmarkEnd w:id="384"/>
      <w:bookmarkEnd w:id="385"/>
      <w:bookmarkEnd w:id="386"/>
    </w:p>
    <w:p w14:paraId="16E57EC9"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ECE"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CA"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ECB"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CC"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ECD" w14:textId="77777777" w:rsidR="00295966" w:rsidRDefault="00A81F54">
            <w:pPr>
              <w:rPr>
                <w:sz w:val="16"/>
                <w:szCs w:val="24"/>
              </w:rPr>
            </w:pPr>
            <w:r>
              <w:rPr>
                <w:sz w:val="16"/>
                <w:szCs w:val="24"/>
              </w:rPr>
              <w:t>W2 Aktivierung</w:t>
            </w:r>
          </w:p>
        </w:tc>
      </w:tr>
      <w:tr w:rsidR="00295966" w14:paraId="16E57ED3"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CF"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ED0"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1"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ED2" w14:textId="77777777" w:rsidR="00295966" w:rsidRDefault="00A81F54">
            <w:pPr>
              <w:rPr>
                <w:sz w:val="16"/>
                <w:szCs w:val="24"/>
              </w:rPr>
            </w:pPr>
            <w:r>
              <w:rPr>
                <w:sz w:val="16"/>
                <w:szCs w:val="24"/>
              </w:rPr>
              <w:t>niedrig</w:t>
            </w:r>
          </w:p>
        </w:tc>
      </w:tr>
      <w:tr w:rsidR="00295966" w14:paraId="16E57ED8"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4"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ED5"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6"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ED7" w14:textId="77777777" w:rsidR="00295966" w:rsidRDefault="00A81F54">
            <w:pPr>
              <w:rPr>
                <w:sz w:val="16"/>
                <w:szCs w:val="24"/>
              </w:rPr>
            </w:pPr>
            <w:r>
              <w:rPr>
                <w:sz w:val="16"/>
                <w:szCs w:val="24"/>
              </w:rPr>
              <w:t>Psy ja; Sucht ja; Ger Anpassung; Akut nein</w:t>
            </w:r>
          </w:p>
        </w:tc>
      </w:tr>
      <w:tr w:rsidR="00295966" w14:paraId="16E57ED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9"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EDA"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EDB"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EDC" w14:textId="77777777" w:rsidR="00295966" w:rsidRDefault="00A81F54">
            <w:pPr>
              <w:rPr>
                <w:sz w:val="16"/>
                <w:szCs w:val="24"/>
              </w:rPr>
            </w:pPr>
            <w:r>
              <w:rPr>
                <w:sz w:val="16"/>
                <w:szCs w:val="24"/>
              </w:rPr>
              <w:t>Akut; nicht bei deutlicher motorischer/visueller Überforderung</w:t>
            </w:r>
          </w:p>
        </w:tc>
      </w:tr>
      <w:tr w:rsidR="00F71D1A" w14:paraId="277FB84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009075D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4105BCFB"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42FB70A"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058DAF03" w14:textId="77777777" w:rsidR="00F71D1A" w:rsidRDefault="00C56544">
            <w:r>
              <w:rPr>
                <w:sz w:val="18"/>
              </w:rPr>
              <w:t>als Einzelstunde und im Verlauf planbar</w:t>
            </w:r>
          </w:p>
        </w:tc>
      </w:tr>
      <w:tr w:rsidR="00295966" w14:paraId="16E57EE0"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EDE" w14:textId="77777777" w:rsidR="00295966" w:rsidRDefault="00A81F54">
            <w:r>
              <w:t>LK-5 – Augen und Motorik</w:t>
            </w:r>
          </w:p>
          <w:p w14:paraId="16E57EDF" w14:textId="77777777" w:rsidR="00295966" w:rsidRDefault="00A81F54">
            <w:r>
              <w:t>Methode: Life Kinetik   ·   Wirkdimension: W2 Aktivierung</w:t>
            </w:r>
          </w:p>
        </w:tc>
      </w:tr>
    </w:tbl>
    <w:p w14:paraId="16E57EE1" w14:textId="77777777" w:rsidR="00295966" w:rsidRDefault="00295966"/>
    <w:p w14:paraId="16E57EE2" w14:textId="77777777" w:rsidR="00295966" w:rsidRDefault="00A81F54">
      <w:pPr>
        <w:rPr>
          <w:b/>
          <w:bCs/>
        </w:rPr>
      </w:pPr>
      <w:r>
        <w:rPr>
          <w:b/>
          <w:bCs/>
        </w:rPr>
        <w:t>Methode und Wirkprinzip</w:t>
      </w:r>
    </w:p>
    <w:p w14:paraId="16E57EE3" w14:textId="77777777" w:rsidR="00295966" w:rsidRDefault="00A81F54">
      <w:r>
        <w:t>Blickführungsübungen kombiniert mit gleichzeitigen Handbewegungen: Auge und Hand führen verschiedene Aufgaben simultan aus – eine Form der Hemisphärenstimulation und visuo-motorischen Dissoziation. Was dem Auge folgt, muss die Hand ignorieren – und umgekehrt. Neurobiologisch: visuo-motorische Kopplung fördert zerebellare und kortikale Koordination. Besonders wirksam für kognitive Flexibilität. Theoretisch verankert in Life Kinetik (Lutz), Neuroplastizitätsforschung (Doidge) und visuo-motorischer Forschung.</w:t>
      </w:r>
    </w:p>
    <w:p w14:paraId="16E57EE4" w14:textId="77777777" w:rsidR="00295966" w:rsidRDefault="00295966"/>
    <w:p w14:paraId="16E57EE5" w14:textId="77777777" w:rsidR="00295966" w:rsidRDefault="00A81F54">
      <w:pPr>
        <w:rPr>
          <w:b/>
          <w:bCs/>
        </w:rPr>
      </w:pPr>
      <w:r>
        <w:rPr>
          <w:b/>
          <w:bCs/>
        </w:rPr>
        <w:t>Basisstruktur</w:t>
      </w:r>
    </w:p>
    <w:p w14:paraId="16E57EE6" w14:textId="77777777" w:rsidR="00295966" w:rsidRDefault="00A81F54">
      <w:r>
        <w:t>Referenzversion: 20–30 min. Alle Übungen im Sitzen möglich.</w:t>
      </w:r>
    </w:p>
    <w:p w14:paraId="16E57EE7"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086"/>
        <w:gridCol w:w="742"/>
        <w:gridCol w:w="3464"/>
        <w:gridCol w:w="2734"/>
      </w:tblGrid>
      <w:tr w:rsidR="00295966" w14:paraId="16E57EEC" w14:textId="77777777">
        <w:trPr>
          <w:tblHeader/>
        </w:trPr>
        <w:tc>
          <w:tcPr>
            <w:tcW w:w="2085" w:type="dxa"/>
            <w:tcBorders>
              <w:top w:val="single" w:sz="4" w:space="0" w:color="CCCCCC"/>
              <w:left w:val="single" w:sz="4" w:space="0" w:color="CCCCCC"/>
              <w:bottom w:val="single" w:sz="4" w:space="0" w:color="CCCCCC"/>
              <w:right w:val="single" w:sz="4" w:space="0" w:color="CCCCCC"/>
            </w:tcBorders>
            <w:shd w:val="clear" w:color="auto" w:fill="EAF3F7"/>
          </w:tcPr>
          <w:p w14:paraId="16E57EE8" w14:textId="77777777" w:rsidR="00295966" w:rsidRDefault="00A81F54">
            <w:r>
              <w:t>Phase</w:t>
            </w:r>
          </w:p>
        </w:tc>
        <w:tc>
          <w:tcPr>
            <w:tcW w:w="742" w:type="dxa"/>
            <w:tcBorders>
              <w:top w:val="single" w:sz="4" w:space="0" w:color="CCCCCC"/>
              <w:left w:val="single" w:sz="4" w:space="0" w:color="CCCCCC"/>
              <w:bottom w:val="single" w:sz="4" w:space="0" w:color="CCCCCC"/>
              <w:right w:val="single" w:sz="4" w:space="0" w:color="CCCCCC"/>
            </w:tcBorders>
            <w:shd w:val="clear" w:color="auto" w:fill="EAF3F7"/>
          </w:tcPr>
          <w:p w14:paraId="16E57EE9" w14:textId="77777777" w:rsidR="00295966" w:rsidRDefault="00A81F54">
            <w:r>
              <w:t>Zeit</w:t>
            </w:r>
          </w:p>
        </w:tc>
        <w:tc>
          <w:tcPr>
            <w:tcW w:w="3464" w:type="dxa"/>
            <w:tcBorders>
              <w:top w:val="single" w:sz="4" w:space="0" w:color="CCCCCC"/>
              <w:left w:val="single" w:sz="4" w:space="0" w:color="CCCCCC"/>
              <w:bottom w:val="single" w:sz="4" w:space="0" w:color="CCCCCC"/>
              <w:right w:val="single" w:sz="4" w:space="0" w:color="CCCCCC"/>
            </w:tcBorders>
            <w:shd w:val="clear" w:color="auto" w:fill="EAF3F7"/>
          </w:tcPr>
          <w:p w14:paraId="16E57EEA" w14:textId="77777777" w:rsidR="00295966" w:rsidRDefault="00A81F54">
            <w:r>
              <w:t>Inhalt / Methode</w:t>
            </w:r>
          </w:p>
        </w:tc>
        <w:tc>
          <w:tcPr>
            <w:tcW w:w="2734" w:type="dxa"/>
            <w:tcBorders>
              <w:top w:val="single" w:sz="4" w:space="0" w:color="CCCCCC"/>
              <w:left w:val="single" w:sz="4" w:space="0" w:color="CCCCCC"/>
              <w:bottom w:val="single" w:sz="4" w:space="0" w:color="CCCCCC"/>
              <w:right w:val="single" w:sz="4" w:space="0" w:color="CCCCCC"/>
            </w:tcBorders>
            <w:shd w:val="clear" w:color="auto" w:fill="EAF3F7"/>
          </w:tcPr>
          <w:p w14:paraId="16E57EEB" w14:textId="77777777" w:rsidR="00295966" w:rsidRDefault="00A81F54">
            <w:r>
              <w:t>Ziel / Begründung</w:t>
            </w:r>
          </w:p>
        </w:tc>
      </w:tr>
      <w:tr w:rsidR="00295966" w14:paraId="16E57EF1" w14:textId="77777777">
        <w:tc>
          <w:tcPr>
            <w:tcW w:w="2085" w:type="dxa"/>
            <w:tcBorders>
              <w:top w:val="single" w:sz="4" w:space="0" w:color="CCCCCC"/>
              <w:left w:val="single" w:sz="4" w:space="0" w:color="CCCCCC"/>
              <w:bottom w:val="single" w:sz="4" w:space="0" w:color="CCCCCC"/>
              <w:right w:val="single" w:sz="4" w:space="0" w:color="CCCCCC"/>
            </w:tcBorders>
          </w:tcPr>
          <w:p w14:paraId="16E57EED" w14:textId="77777777" w:rsidR="00295966" w:rsidRDefault="00A81F54">
            <w:r>
              <w:t>**Augenwärmen**</w:t>
            </w:r>
          </w:p>
        </w:tc>
        <w:tc>
          <w:tcPr>
            <w:tcW w:w="742" w:type="dxa"/>
            <w:tcBorders>
              <w:top w:val="single" w:sz="4" w:space="0" w:color="CCCCCC"/>
              <w:left w:val="single" w:sz="4" w:space="0" w:color="CCCCCC"/>
              <w:bottom w:val="single" w:sz="4" w:space="0" w:color="CCCCCC"/>
              <w:right w:val="single" w:sz="4" w:space="0" w:color="CCCCCC"/>
            </w:tcBorders>
          </w:tcPr>
          <w:p w14:paraId="16E57EEE" w14:textId="77777777" w:rsidR="00295966" w:rsidRDefault="00A81F54">
            <w:r>
              <w:t>3–4 min</w:t>
            </w:r>
          </w:p>
        </w:tc>
        <w:tc>
          <w:tcPr>
            <w:tcW w:w="3464" w:type="dxa"/>
            <w:tcBorders>
              <w:top w:val="single" w:sz="4" w:space="0" w:color="CCCCCC"/>
              <w:left w:val="single" w:sz="4" w:space="0" w:color="CCCCCC"/>
              <w:bottom w:val="single" w:sz="4" w:space="0" w:color="CCCCCC"/>
              <w:right w:val="single" w:sz="4" w:space="0" w:color="CCCCCC"/>
            </w:tcBorders>
          </w:tcPr>
          <w:p w14:paraId="16E57EEF" w14:textId="77777777" w:rsidR="00295966" w:rsidRDefault="00A81F54">
            <w:r>
              <w:t>Augen langsam in alle Richtungen bewegen: links – rechts – oben – unten – diagonal. Nur Augen, Kopf bleibt still.</w:t>
            </w:r>
          </w:p>
        </w:tc>
        <w:tc>
          <w:tcPr>
            <w:tcW w:w="2734" w:type="dxa"/>
            <w:tcBorders>
              <w:top w:val="single" w:sz="4" w:space="0" w:color="CCCCCC"/>
              <w:left w:val="single" w:sz="4" w:space="0" w:color="CCCCCC"/>
              <w:bottom w:val="single" w:sz="4" w:space="0" w:color="CCCCCC"/>
              <w:right w:val="single" w:sz="4" w:space="0" w:color="CCCCCC"/>
            </w:tcBorders>
          </w:tcPr>
          <w:p w14:paraId="16E57EF0" w14:textId="77777777" w:rsidR="00295966" w:rsidRDefault="00A81F54">
            <w:r>
              <w:t>Augenmuskel aktivieren; Gewöhnung an geführte Blickbewegung</w:t>
            </w:r>
          </w:p>
        </w:tc>
      </w:tr>
      <w:tr w:rsidR="00295966" w14:paraId="16E57EF6" w14:textId="77777777">
        <w:tc>
          <w:tcPr>
            <w:tcW w:w="2085" w:type="dxa"/>
            <w:tcBorders>
              <w:top w:val="single" w:sz="4" w:space="0" w:color="CCCCCC"/>
              <w:left w:val="single" w:sz="4" w:space="0" w:color="CCCCCC"/>
              <w:bottom w:val="single" w:sz="4" w:space="0" w:color="CCCCCC"/>
              <w:right w:val="single" w:sz="4" w:space="0" w:color="CCCCCC"/>
            </w:tcBorders>
          </w:tcPr>
          <w:p w14:paraId="16E57EF2" w14:textId="77777777" w:rsidR="00295966" w:rsidRDefault="00A81F54">
            <w:r>
              <w:t>**Auge folgt Finger**</w:t>
            </w:r>
          </w:p>
        </w:tc>
        <w:tc>
          <w:tcPr>
            <w:tcW w:w="742" w:type="dxa"/>
            <w:tcBorders>
              <w:top w:val="single" w:sz="4" w:space="0" w:color="CCCCCC"/>
              <w:left w:val="single" w:sz="4" w:space="0" w:color="CCCCCC"/>
              <w:bottom w:val="single" w:sz="4" w:space="0" w:color="CCCCCC"/>
              <w:right w:val="single" w:sz="4" w:space="0" w:color="CCCCCC"/>
            </w:tcBorders>
          </w:tcPr>
          <w:p w14:paraId="16E57EF3" w14:textId="77777777" w:rsidR="00295966" w:rsidRDefault="00A81F54">
            <w:r>
              <w:t>4–5 min</w:t>
            </w:r>
          </w:p>
        </w:tc>
        <w:tc>
          <w:tcPr>
            <w:tcW w:w="3464" w:type="dxa"/>
            <w:tcBorders>
              <w:top w:val="single" w:sz="4" w:space="0" w:color="CCCCCC"/>
              <w:left w:val="single" w:sz="4" w:space="0" w:color="CCCCCC"/>
              <w:bottom w:val="single" w:sz="4" w:space="0" w:color="CCCCCC"/>
              <w:right w:val="single" w:sz="4" w:space="0" w:color="CCCCCC"/>
            </w:tcBorders>
          </w:tcPr>
          <w:p w14:paraId="16E57EF4" w14:textId="77777777" w:rsidR="00295966" w:rsidRDefault="00A81F54">
            <w:r>
              <w:t>Eigenen Finger langsam bewegen. Auge folgt. Kopf bleibt still. Dann: fremder Finger (Moderator bewegt, Gruppe folgt).</w:t>
            </w:r>
          </w:p>
        </w:tc>
        <w:tc>
          <w:tcPr>
            <w:tcW w:w="2734" w:type="dxa"/>
            <w:tcBorders>
              <w:top w:val="single" w:sz="4" w:space="0" w:color="CCCCCC"/>
              <w:left w:val="single" w:sz="4" w:space="0" w:color="CCCCCC"/>
              <w:bottom w:val="single" w:sz="4" w:space="0" w:color="CCCCCC"/>
              <w:right w:val="single" w:sz="4" w:space="0" w:color="CCCCCC"/>
            </w:tcBorders>
          </w:tcPr>
          <w:p w14:paraId="16E57EF5" w14:textId="77777777" w:rsidR="00295966" w:rsidRDefault="00A81F54">
            <w:r>
              <w:t>Visuo-motorische Kopplung; Grundübung</w:t>
            </w:r>
          </w:p>
        </w:tc>
      </w:tr>
      <w:tr w:rsidR="00295966" w14:paraId="16E57EFB" w14:textId="77777777">
        <w:tc>
          <w:tcPr>
            <w:tcW w:w="2085" w:type="dxa"/>
            <w:tcBorders>
              <w:top w:val="single" w:sz="4" w:space="0" w:color="CCCCCC"/>
              <w:left w:val="single" w:sz="4" w:space="0" w:color="CCCCCC"/>
              <w:bottom w:val="single" w:sz="4" w:space="0" w:color="CCCCCC"/>
              <w:right w:val="single" w:sz="4" w:space="0" w:color="CCCCCC"/>
            </w:tcBorders>
          </w:tcPr>
          <w:p w14:paraId="16E57EF7" w14:textId="77777777" w:rsidR="00295966" w:rsidRDefault="00A81F54">
            <w:r>
              <w:t>**Gegenläufige Bewegung**</w:t>
            </w:r>
          </w:p>
        </w:tc>
        <w:tc>
          <w:tcPr>
            <w:tcW w:w="742" w:type="dxa"/>
            <w:tcBorders>
              <w:top w:val="single" w:sz="4" w:space="0" w:color="CCCCCC"/>
              <w:left w:val="single" w:sz="4" w:space="0" w:color="CCCCCC"/>
              <w:bottom w:val="single" w:sz="4" w:space="0" w:color="CCCCCC"/>
              <w:right w:val="single" w:sz="4" w:space="0" w:color="CCCCCC"/>
            </w:tcBorders>
          </w:tcPr>
          <w:p w14:paraId="16E57EF8" w14:textId="77777777" w:rsidR="00295966" w:rsidRDefault="00A81F54">
            <w:r>
              <w:t>6–8 min</w:t>
            </w:r>
          </w:p>
        </w:tc>
        <w:tc>
          <w:tcPr>
            <w:tcW w:w="3464" w:type="dxa"/>
            <w:tcBorders>
              <w:top w:val="single" w:sz="4" w:space="0" w:color="CCCCCC"/>
              <w:left w:val="single" w:sz="4" w:space="0" w:color="CCCCCC"/>
              <w:bottom w:val="single" w:sz="4" w:space="0" w:color="CCCCCC"/>
              <w:right w:val="single" w:sz="4" w:space="0" w:color="CCCCCC"/>
            </w:tcBorders>
          </w:tcPr>
          <w:p w14:paraId="16E57EF9" w14:textId="77777777" w:rsidR="00295966" w:rsidRDefault="00A81F54">
            <w:r>
              <w:t>Finger bewegt sich nach links – Blick geht nach rechts. Bewusst, langsam, kontrolliert. »Was macht das mit dir?«</w:t>
            </w:r>
          </w:p>
        </w:tc>
        <w:tc>
          <w:tcPr>
            <w:tcW w:w="2734" w:type="dxa"/>
            <w:tcBorders>
              <w:top w:val="single" w:sz="4" w:space="0" w:color="CCCCCC"/>
              <w:left w:val="single" w:sz="4" w:space="0" w:color="CCCCCC"/>
              <w:bottom w:val="single" w:sz="4" w:space="0" w:color="CCCCCC"/>
              <w:right w:val="single" w:sz="4" w:space="0" w:color="CCCCCC"/>
            </w:tcBorders>
          </w:tcPr>
          <w:p w14:paraId="16E57EFA" w14:textId="77777777" w:rsidR="00295966" w:rsidRDefault="00A81F54">
            <w:r>
              <w:t>Hemisphärenstimulation; kognitive Dissoziation</w:t>
            </w:r>
          </w:p>
        </w:tc>
      </w:tr>
      <w:tr w:rsidR="00295966" w14:paraId="16E57F00" w14:textId="77777777">
        <w:tc>
          <w:tcPr>
            <w:tcW w:w="2085" w:type="dxa"/>
            <w:tcBorders>
              <w:top w:val="single" w:sz="4" w:space="0" w:color="CCCCCC"/>
              <w:left w:val="single" w:sz="4" w:space="0" w:color="CCCCCC"/>
              <w:bottom w:val="single" w:sz="4" w:space="0" w:color="CCCCCC"/>
              <w:right w:val="single" w:sz="4" w:space="0" w:color="CCCCCC"/>
            </w:tcBorders>
          </w:tcPr>
          <w:p w14:paraId="16E57EFC" w14:textId="77777777" w:rsidR="00295966" w:rsidRDefault="00A81F54">
            <w:r>
              <w:t>**Hand + Blick + Zählen**</w:t>
            </w:r>
          </w:p>
        </w:tc>
        <w:tc>
          <w:tcPr>
            <w:tcW w:w="742" w:type="dxa"/>
            <w:tcBorders>
              <w:top w:val="single" w:sz="4" w:space="0" w:color="CCCCCC"/>
              <w:left w:val="single" w:sz="4" w:space="0" w:color="CCCCCC"/>
              <w:bottom w:val="single" w:sz="4" w:space="0" w:color="CCCCCC"/>
              <w:right w:val="single" w:sz="4" w:space="0" w:color="CCCCCC"/>
            </w:tcBorders>
          </w:tcPr>
          <w:p w14:paraId="16E57EFD" w14:textId="77777777" w:rsidR="00295966" w:rsidRDefault="00A81F54">
            <w:r>
              <w:t>5–7 min</w:t>
            </w:r>
          </w:p>
        </w:tc>
        <w:tc>
          <w:tcPr>
            <w:tcW w:w="3464" w:type="dxa"/>
            <w:tcBorders>
              <w:top w:val="single" w:sz="4" w:space="0" w:color="CCCCCC"/>
              <w:left w:val="single" w:sz="4" w:space="0" w:color="CCCCCC"/>
              <w:bottom w:val="single" w:sz="4" w:space="0" w:color="CCCCCC"/>
              <w:right w:val="single" w:sz="4" w:space="0" w:color="CCCCCC"/>
            </w:tcBorders>
          </w:tcPr>
          <w:p w14:paraId="16E57EFE" w14:textId="77777777" w:rsidR="00295966" w:rsidRDefault="00A81F54">
            <w:r>
              <w:t>Finger tippen Rhythmus auf Oberschenkel; Blick folgt einem Muster an der Wand; gleichzeitig rückwärts zählen.</w:t>
            </w:r>
          </w:p>
        </w:tc>
        <w:tc>
          <w:tcPr>
            <w:tcW w:w="2734" w:type="dxa"/>
            <w:tcBorders>
              <w:top w:val="single" w:sz="4" w:space="0" w:color="CCCCCC"/>
              <w:left w:val="single" w:sz="4" w:space="0" w:color="CCCCCC"/>
              <w:bottom w:val="single" w:sz="4" w:space="0" w:color="CCCCCC"/>
              <w:right w:val="single" w:sz="4" w:space="0" w:color="CCCCCC"/>
            </w:tcBorders>
          </w:tcPr>
          <w:p w14:paraId="16E57EFF" w14:textId="77777777" w:rsidR="00295966" w:rsidRDefault="00A81F54">
            <w:r>
              <w:t>Dreifach-Doppelaufgabe; maximale kognitive Anforderung</w:t>
            </w:r>
          </w:p>
        </w:tc>
      </w:tr>
      <w:tr w:rsidR="00295966" w14:paraId="16E57F05" w14:textId="77777777">
        <w:tc>
          <w:tcPr>
            <w:tcW w:w="2085" w:type="dxa"/>
            <w:tcBorders>
              <w:top w:val="single" w:sz="4" w:space="0" w:color="CCCCCC"/>
              <w:left w:val="single" w:sz="4" w:space="0" w:color="CCCCCC"/>
              <w:bottom w:val="single" w:sz="4" w:space="0" w:color="CCCCCC"/>
              <w:right w:val="single" w:sz="4" w:space="0" w:color="CCCCCC"/>
            </w:tcBorders>
          </w:tcPr>
          <w:p w14:paraId="16E57F01" w14:textId="77777777" w:rsidR="00295966" w:rsidRDefault="00A81F54">
            <w:r>
              <w:lastRenderedPageBreak/>
              <w:t>**Ausklang**</w:t>
            </w:r>
          </w:p>
        </w:tc>
        <w:tc>
          <w:tcPr>
            <w:tcW w:w="742" w:type="dxa"/>
            <w:tcBorders>
              <w:top w:val="single" w:sz="4" w:space="0" w:color="CCCCCC"/>
              <w:left w:val="single" w:sz="4" w:space="0" w:color="CCCCCC"/>
              <w:bottom w:val="single" w:sz="4" w:space="0" w:color="CCCCCC"/>
              <w:right w:val="single" w:sz="4" w:space="0" w:color="CCCCCC"/>
            </w:tcBorders>
          </w:tcPr>
          <w:p w14:paraId="16E57F02" w14:textId="77777777" w:rsidR="00295966" w:rsidRDefault="00A81F54">
            <w:r>
              <w:t>2–3 min</w:t>
            </w:r>
          </w:p>
        </w:tc>
        <w:tc>
          <w:tcPr>
            <w:tcW w:w="3464" w:type="dxa"/>
            <w:tcBorders>
              <w:top w:val="single" w:sz="4" w:space="0" w:color="CCCCCC"/>
              <w:left w:val="single" w:sz="4" w:space="0" w:color="CCCCCC"/>
              <w:bottom w:val="single" w:sz="4" w:space="0" w:color="CCCCCC"/>
              <w:right w:val="single" w:sz="4" w:space="0" w:color="CCCCCC"/>
            </w:tcBorders>
          </w:tcPr>
          <w:p w14:paraId="16E57F03" w14:textId="77777777" w:rsidR="00295966" w:rsidRDefault="00A81F54">
            <w:r>
              <w:t>Augen schließen. Kurz ruhen. Arme hängen lassen. Stille.</w:t>
            </w:r>
          </w:p>
        </w:tc>
        <w:tc>
          <w:tcPr>
            <w:tcW w:w="2734" w:type="dxa"/>
            <w:tcBorders>
              <w:top w:val="single" w:sz="4" w:space="0" w:color="CCCCCC"/>
              <w:left w:val="single" w:sz="4" w:space="0" w:color="CCCCCC"/>
              <w:bottom w:val="single" w:sz="4" w:space="0" w:color="CCCCCC"/>
              <w:right w:val="single" w:sz="4" w:space="0" w:color="CCCCCC"/>
            </w:tcBorders>
          </w:tcPr>
          <w:p w14:paraId="16E57F04" w14:textId="77777777" w:rsidR="00295966" w:rsidRDefault="00A81F54">
            <w:r>
              <w:t>Regulation nach kognitiver Anstrengung</w:t>
            </w:r>
          </w:p>
        </w:tc>
      </w:tr>
    </w:tbl>
    <w:p w14:paraId="16E57F06" w14:textId="77777777" w:rsidR="00295966" w:rsidRDefault="00295966"/>
    <w:p w14:paraId="16E57F07" w14:textId="77777777" w:rsidR="00295966" w:rsidRDefault="00A81F54">
      <w:pPr>
        <w:rPr>
          <w:b/>
          <w:bCs/>
        </w:rPr>
      </w:pPr>
      <w:r>
        <w:rPr>
          <w:b/>
          <w:bCs/>
        </w:rPr>
        <w:t>Settingspezifische Anpassungen</w:t>
      </w:r>
    </w:p>
    <w:p w14:paraId="16E57F0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0B"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F09" w14:textId="77777777" w:rsidR="00295966" w:rsidRDefault="00A81F54">
            <w:r>
              <w:t>HINWEIS TK PSYCHOSOMATIK</w:t>
            </w:r>
          </w:p>
          <w:p w14:paraId="16E57F0A" w14:textId="77777777" w:rsidR="00295966" w:rsidRDefault="00A81F54">
            <w:r>
              <w:t>Gut geeignet. Kurze Aufgaben mit klarem Ende. Kognitive Aktivierung entlastet von emotionalen Themen.</w:t>
            </w:r>
          </w:p>
        </w:tc>
      </w:tr>
    </w:tbl>
    <w:p w14:paraId="16E57F0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0F"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F0D" w14:textId="77777777" w:rsidR="00295966" w:rsidRDefault="00A81F54">
            <w:r>
              <w:t>HINWEIS TK SUCHT</w:t>
            </w:r>
          </w:p>
          <w:p w14:paraId="16E57F0E" w14:textId="77777777" w:rsidR="00295966" w:rsidRDefault="00A81F54">
            <w:r>
              <w:t>Gut geeignet. Aufmerksamkeitstraining; kognitive Flexibilität fördern.</w:t>
            </w:r>
          </w:p>
        </w:tc>
      </w:tr>
    </w:tbl>
    <w:p w14:paraId="16E57F1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13"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F11" w14:textId="77777777" w:rsidR="00295966" w:rsidRDefault="00A81F54">
            <w:r>
              <w:t>HINWEIS GERONTOPSYCHIATRIE</w:t>
            </w:r>
          </w:p>
          <w:p w14:paraId="16E57F12" w14:textId="77777777" w:rsidR="00295966" w:rsidRDefault="00A81F54">
            <w:r>
              <w:t>Mit Anpassung. Nur Phase 1–2; Augenübungen sehr sanft; kein Schwindel-Risiko; sitzen immer.</w:t>
            </w:r>
          </w:p>
        </w:tc>
      </w:tr>
    </w:tbl>
    <w:p w14:paraId="16E57F1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17"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F15" w14:textId="77777777" w:rsidR="00295966" w:rsidRDefault="00A81F54">
            <w:r>
              <w:rPr>
                <w:rFonts w:ascii="Segoe UI Symbol" w:hAnsi="Segoe UI Symbol" w:cs="Segoe UI Symbol"/>
              </w:rPr>
              <w:t>⚠</w:t>
            </w:r>
            <w:r>
              <w:t xml:space="preserve">  HINWEIS AKUTE ENTGIFTUNG – Kognitive Anforderung und möglicher Schwindel nicht geeignet für akut dysregulierten Zustand.</w:t>
            </w:r>
          </w:p>
        </w:tc>
      </w:tr>
    </w:tbl>
    <w:p w14:paraId="16E57F18" w14:textId="77777777" w:rsidR="00295966" w:rsidRDefault="00295966"/>
    <w:p w14:paraId="22ABCED3" w14:textId="77777777" w:rsidR="008D12EB" w:rsidRDefault="008D12EB"/>
    <w:p w14:paraId="55994EE0" w14:textId="77777777" w:rsidR="008D12EB" w:rsidRDefault="008D12EB"/>
    <w:p w14:paraId="16E57F19" w14:textId="77777777" w:rsidR="00295966" w:rsidRDefault="00A81F54">
      <w:pPr>
        <w:rPr>
          <w:b/>
          <w:bCs/>
        </w:rPr>
      </w:pPr>
      <w:r>
        <w:rPr>
          <w:b/>
          <w:bCs/>
        </w:rPr>
        <w:t>Häufige Checkpoints und Reaktion</w:t>
      </w:r>
    </w:p>
    <w:p w14:paraId="16E57F1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F1D"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F1B"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F1C" w14:textId="77777777" w:rsidR="00295966" w:rsidRDefault="00A81F54">
            <w:r>
              <w:t>Empfohlene Reaktion</w:t>
            </w:r>
          </w:p>
        </w:tc>
      </w:tr>
      <w:tr w:rsidR="00295966" w14:paraId="16E57F20" w14:textId="77777777">
        <w:tc>
          <w:tcPr>
            <w:tcW w:w="3213" w:type="dxa"/>
            <w:tcBorders>
              <w:top w:val="single" w:sz="4" w:space="0" w:color="CCCCCC"/>
              <w:left w:val="single" w:sz="4" w:space="0" w:color="CCCCCC"/>
              <w:bottom w:val="single" w:sz="4" w:space="0" w:color="CCCCCC"/>
              <w:right w:val="single" w:sz="4" w:space="0" w:color="CCCCCC"/>
            </w:tcBorders>
          </w:tcPr>
          <w:p w14:paraId="16E57F1E" w14:textId="77777777" w:rsidR="00295966" w:rsidRDefault="00A81F54">
            <w:r>
              <w:t>Schwindel / Unwohlsein</w:t>
            </w:r>
          </w:p>
        </w:tc>
        <w:tc>
          <w:tcPr>
            <w:tcW w:w="5812" w:type="dxa"/>
            <w:tcBorders>
              <w:top w:val="single" w:sz="4" w:space="0" w:color="CCCCCC"/>
              <w:left w:val="single" w:sz="4" w:space="0" w:color="CCCCCC"/>
              <w:bottom w:val="single" w:sz="4" w:space="0" w:color="CCCCCC"/>
              <w:right w:val="single" w:sz="4" w:space="0" w:color="CCCCCC"/>
            </w:tcBorders>
          </w:tcPr>
          <w:p w14:paraId="16E57F1F" w14:textId="77777777" w:rsidR="00295966" w:rsidRDefault="00A81F54">
            <w:r>
              <w:t>Sofort Pause. Augen schließen. Tempo stark reduzieren oder abbrechen.</w:t>
            </w:r>
          </w:p>
        </w:tc>
      </w:tr>
      <w:tr w:rsidR="00295966" w14:paraId="16E57F23" w14:textId="77777777">
        <w:tc>
          <w:tcPr>
            <w:tcW w:w="3213" w:type="dxa"/>
            <w:tcBorders>
              <w:top w:val="single" w:sz="4" w:space="0" w:color="CCCCCC"/>
              <w:left w:val="single" w:sz="4" w:space="0" w:color="CCCCCC"/>
              <w:bottom w:val="single" w:sz="4" w:space="0" w:color="CCCCCC"/>
              <w:right w:val="single" w:sz="4" w:space="0" w:color="CCCCCC"/>
            </w:tcBorders>
          </w:tcPr>
          <w:p w14:paraId="16E57F21" w14:textId="77777777" w:rsidR="00295966" w:rsidRDefault="00A81F54">
            <w:r>
              <w:t>»Ich kann das nicht.«</w:t>
            </w:r>
          </w:p>
        </w:tc>
        <w:tc>
          <w:tcPr>
            <w:tcW w:w="5812" w:type="dxa"/>
            <w:tcBorders>
              <w:top w:val="single" w:sz="4" w:space="0" w:color="CCCCCC"/>
              <w:left w:val="single" w:sz="4" w:space="0" w:color="CCCCCC"/>
              <w:bottom w:val="single" w:sz="4" w:space="0" w:color="CCCCCC"/>
              <w:right w:val="single" w:sz="4" w:space="0" w:color="CCCCCC"/>
            </w:tcBorders>
          </w:tcPr>
          <w:p w14:paraId="16E57F22" w14:textId="77777777" w:rsidR="00295966" w:rsidRDefault="00A81F54">
            <w:r>
              <w:t>»Das ist korrekt – noch nicht. Genau deshalb üben wir. Wie weit kommst du?«</w:t>
            </w:r>
          </w:p>
        </w:tc>
      </w:tr>
      <w:tr w:rsidR="00295966" w14:paraId="16E57F26" w14:textId="77777777">
        <w:tc>
          <w:tcPr>
            <w:tcW w:w="3213" w:type="dxa"/>
            <w:tcBorders>
              <w:top w:val="single" w:sz="4" w:space="0" w:color="CCCCCC"/>
              <w:left w:val="single" w:sz="4" w:space="0" w:color="CCCCCC"/>
              <w:bottom w:val="single" w:sz="4" w:space="0" w:color="CCCCCC"/>
              <w:right w:val="single" w:sz="4" w:space="0" w:color="CCCCCC"/>
            </w:tcBorders>
          </w:tcPr>
          <w:p w14:paraId="16E57F24" w14:textId="77777777" w:rsidR="00295966" w:rsidRDefault="00A81F54">
            <w:r>
              <w:t>»Das bringt doch nichts.«</w:t>
            </w:r>
          </w:p>
        </w:tc>
        <w:tc>
          <w:tcPr>
            <w:tcW w:w="5812" w:type="dxa"/>
            <w:tcBorders>
              <w:top w:val="single" w:sz="4" w:space="0" w:color="CCCCCC"/>
              <w:left w:val="single" w:sz="4" w:space="0" w:color="CCCCCC"/>
              <w:bottom w:val="single" w:sz="4" w:space="0" w:color="CCCCCC"/>
              <w:right w:val="single" w:sz="4" w:space="0" w:color="CCCCCC"/>
            </w:tcBorders>
          </w:tcPr>
          <w:p w14:paraId="16E57F25" w14:textId="77777777" w:rsidR="00295966" w:rsidRDefault="00A81F54">
            <w:r>
              <w:t>»Dein Gehirn baut gerade neue Verbindungen. Das fühlt sich immer seltsam an.«</w:t>
            </w:r>
          </w:p>
        </w:tc>
      </w:tr>
      <w:tr w:rsidR="00295966" w14:paraId="16E57F29" w14:textId="77777777">
        <w:tc>
          <w:tcPr>
            <w:tcW w:w="3213" w:type="dxa"/>
            <w:tcBorders>
              <w:top w:val="single" w:sz="4" w:space="0" w:color="CCCCCC"/>
              <w:left w:val="single" w:sz="4" w:space="0" w:color="CCCCCC"/>
              <w:bottom w:val="single" w:sz="4" w:space="0" w:color="CCCCCC"/>
              <w:right w:val="single" w:sz="4" w:space="0" w:color="CCCCCC"/>
            </w:tcBorders>
          </w:tcPr>
          <w:p w14:paraId="16E57F27" w14:textId="77777777" w:rsidR="00295966" w:rsidRDefault="00A81F54">
            <w:r>
              <w:t>Jemand macht es ›falsch‹</w:t>
            </w:r>
          </w:p>
        </w:tc>
        <w:tc>
          <w:tcPr>
            <w:tcW w:w="5812" w:type="dxa"/>
            <w:tcBorders>
              <w:top w:val="single" w:sz="4" w:space="0" w:color="CCCCCC"/>
              <w:left w:val="single" w:sz="4" w:space="0" w:color="CCCCCC"/>
              <w:bottom w:val="single" w:sz="4" w:space="0" w:color="CCCCCC"/>
              <w:right w:val="single" w:sz="4" w:space="0" w:color="CCCCCC"/>
            </w:tcBorders>
          </w:tcPr>
          <w:p w14:paraId="16E57F28" w14:textId="77777777" w:rsidR="00295966" w:rsidRDefault="00A81F54">
            <w:r>
              <w:t>»Super! Das Gehirn lernt gerade.« Kein Korrigieren.</w:t>
            </w:r>
          </w:p>
        </w:tc>
      </w:tr>
    </w:tbl>
    <w:p w14:paraId="16E57F2A"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F2B" w14:textId="77777777" w:rsidR="00295966" w:rsidRDefault="00A81F54">
      <w:pPr>
        <w:pStyle w:val="berschrift2"/>
      </w:pPr>
      <w:bookmarkStart w:id="387" w:name="_Toc231731170"/>
      <w:bookmarkStart w:id="388" w:name="_Toc231713533"/>
      <w:bookmarkStart w:id="389" w:name="_Toc231733006"/>
      <w:bookmarkStart w:id="390" w:name="_Toc231931795"/>
      <w:r>
        <w:lastRenderedPageBreak/>
        <w:t>LK-6 – Rückwärtselemente</w:t>
      </w:r>
      <w:bookmarkEnd w:id="387"/>
      <w:bookmarkEnd w:id="388"/>
      <w:bookmarkEnd w:id="389"/>
      <w:bookmarkEnd w:id="390"/>
    </w:p>
    <w:p w14:paraId="16E57F2C"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F31"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2D"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F2E" w14:textId="77777777" w:rsidR="00295966" w:rsidRDefault="00A81F54">
            <w:pPr>
              <w:rPr>
                <w:sz w:val="16"/>
                <w:szCs w:val="24"/>
              </w:rPr>
            </w:pPr>
            <w:r>
              <w:rPr>
                <w:sz w:val="16"/>
                <w:szCs w:val="24"/>
              </w:rPr>
              <w:t>15–35 min; Kurzform möglich</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2F"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F30" w14:textId="77777777" w:rsidR="00295966" w:rsidRDefault="00A81F54">
            <w:pPr>
              <w:rPr>
                <w:sz w:val="16"/>
                <w:szCs w:val="24"/>
              </w:rPr>
            </w:pPr>
            <w:r>
              <w:rPr>
                <w:sz w:val="16"/>
                <w:szCs w:val="24"/>
              </w:rPr>
              <w:t>W2 Aktivierung</w:t>
            </w:r>
          </w:p>
        </w:tc>
      </w:tr>
      <w:tr w:rsidR="00295966" w14:paraId="16E57F36"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2"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F33"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4"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F35" w14:textId="77777777" w:rsidR="00295966" w:rsidRDefault="00A81F54">
            <w:pPr>
              <w:rPr>
                <w:sz w:val="16"/>
                <w:szCs w:val="24"/>
              </w:rPr>
            </w:pPr>
            <w:r>
              <w:rPr>
                <w:sz w:val="16"/>
                <w:szCs w:val="24"/>
              </w:rPr>
              <w:t>niedrig</w:t>
            </w:r>
          </w:p>
        </w:tc>
      </w:tr>
      <w:tr w:rsidR="00295966" w14:paraId="16E57F3B"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7"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F38"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9"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F3A" w14:textId="77777777" w:rsidR="00295966" w:rsidRDefault="00A81F54">
            <w:pPr>
              <w:rPr>
                <w:sz w:val="16"/>
                <w:szCs w:val="24"/>
              </w:rPr>
            </w:pPr>
            <w:r>
              <w:rPr>
                <w:sz w:val="16"/>
                <w:szCs w:val="24"/>
              </w:rPr>
              <w:t>Psy ja; Sucht ja; Ger Anpassung; Akut nein</w:t>
            </w:r>
          </w:p>
        </w:tc>
      </w:tr>
      <w:tr w:rsidR="00295966" w14:paraId="16E57F40"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C"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F3D" w14:textId="77777777" w:rsidR="00295966" w:rsidRPr="00A81F54" w:rsidRDefault="00A81F54">
            <w:pPr>
              <w:rPr>
                <w:sz w:val="16"/>
                <w:szCs w:val="16"/>
              </w:rPr>
            </w:pPr>
            <w:r>
              <w:rPr>
                <w:sz w:val="16"/>
                <w:szCs w:val="16"/>
              </w:rPr>
              <w:t>vertretungsgeeignet bei Beachtung der Settinghinweise</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3E"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F3F" w14:textId="77777777" w:rsidR="00295966" w:rsidRDefault="00A81F54">
            <w:pPr>
              <w:rPr>
                <w:sz w:val="16"/>
                <w:szCs w:val="24"/>
              </w:rPr>
            </w:pPr>
            <w:r>
              <w:rPr>
                <w:sz w:val="16"/>
                <w:szCs w:val="24"/>
              </w:rPr>
              <w:t>Akut; nicht bei deutlicher motorischer/visueller Überforderung</w:t>
            </w:r>
          </w:p>
        </w:tc>
      </w:tr>
      <w:tr w:rsidR="00F71D1A" w14:paraId="5DA4CAFB"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69CDE38B"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1A9F4495" w14:textId="77777777" w:rsidR="00F71D1A" w:rsidRDefault="00C56544">
            <w:r>
              <w:rPr>
                <w:sz w:val="18"/>
              </w:rPr>
              <w:t>Standard</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B16CFFC"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535D7CD" w14:textId="77777777" w:rsidR="00F71D1A" w:rsidRDefault="00C56544">
            <w:r>
              <w:rPr>
                <w:sz w:val="18"/>
              </w:rPr>
              <w:t>als Einzelstunde und im Verlauf planbar</w:t>
            </w:r>
          </w:p>
        </w:tc>
      </w:tr>
      <w:tr w:rsidR="00295966" w14:paraId="16E57F43"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F41" w14:textId="77777777" w:rsidR="00295966" w:rsidRDefault="00A81F54">
            <w:r>
              <w:t>LK-6 – Rückwärtselemente</w:t>
            </w:r>
          </w:p>
          <w:p w14:paraId="16E57F42" w14:textId="77777777" w:rsidR="00295966" w:rsidRDefault="00A81F54">
            <w:r>
              <w:t>Methode: Life Kinetik   ·   Wirkdimension: W2 Aktivierung</w:t>
            </w:r>
          </w:p>
        </w:tc>
      </w:tr>
    </w:tbl>
    <w:p w14:paraId="16E57F44" w14:textId="77777777" w:rsidR="00295966" w:rsidRDefault="00295966"/>
    <w:p w14:paraId="16E57F45" w14:textId="77777777" w:rsidR="00295966" w:rsidRDefault="00A81F54">
      <w:pPr>
        <w:rPr>
          <w:b/>
          <w:bCs/>
        </w:rPr>
      </w:pPr>
      <w:r>
        <w:rPr>
          <w:b/>
          <w:bCs/>
        </w:rPr>
        <w:t>Methode und Wirkprinzip</w:t>
      </w:r>
    </w:p>
    <w:p w14:paraId="16E57F46" w14:textId="77777777" w:rsidR="00295966" w:rsidRDefault="00A81F54">
      <w:r>
        <w:t>Rückwärtsgehen, rückwärts zählen, rückwärts buchstabieren – Aufgaben, die das Gehirn herausfordern weil sie der habituellen Richtung widersprechen. Jede habitualisierte Bewegungs- oder Denkrichtung läuft automatisch; das Umkehren erfordert explizite kognitive Kontrolle. Neurobiologisch aktiviert dies präfrontale Kontrollfunktionen und fördert kognitive Flexibilität. Theoretisch verankert in Life Kinetik (Lutz), Exekutivfunktionsforschung und Neuroplastizitätsforschung (Doidge).</w:t>
      </w:r>
    </w:p>
    <w:p w14:paraId="16E57F47" w14:textId="77777777" w:rsidR="00295966" w:rsidRDefault="00295966"/>
    <w:p w14:paraId="16E57F48" w14:textId="77777777" w:rsidR="00295966" w:rsidRDefault="00A81F54">
      <w:pPr>
        <w:rPr>
          <w:b/>
          <w:bCs/>
        </w:rPr>
      </w:pPr>
      <w:r>
        <w:rPr>
          <w:b/>
          <w:bCs/>
        </w:rPr>
        <w:t>Basisstruktur</w:t>
      </w:r>
    </w:p>
    <w:p w14:paraId="16E57F49" w14:textId="77777777" w:rsidR="00295966" w:rsidRDefault="00A81F54">
      <w:r>
        <w:t>Referenzversion: 25–30 min. Sicherheit beim Rückwärtsgehen prüfen (Sturzgefahr).</w:t>
      </w:r>
    </w:p>
    <w:p w14:paraId="16E57F4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803"/>
        <w:gridCol w:w="4097"/>
        <w:gridCol w:w="2426"/>
      </w:tblGrid>
      <w:tr w:rsidR="00295966" w14:paraId="16E57F4F"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7F4B" w14:textId="77777777" w:rsidR="00295966" w:rsidRDefault="00A81F54">
            <w:r>
              <w:t>Phase</w:t>
            </w:r>
          </w:p>
        </w:tc>
        <w:tc>
          <w:tcPr>
            <w:tcW w:w="803" w:type="dxa"/>
            <w:tcBorders>
              <w:top w:val="single" w:sz="4" w:space="0" w:color="CCCCCC"/>
              <w:left w:val="single" w:sz="4" w:space="0" w:color="CCCCCC"/>
              <w:bottom w:val="single" w:sz="4" w:space="0" w:color="CCCCCC"/>
              <w:right w:val="single" w:sz="4" w:space="0" w:color="CCCCCC"/>
            </w:tcBorders>
            <w:shd w:val="clear" w:color="auto" w:fill="EAF3F7"/>
          </w:tcPr>
          <w:p w14:paraId="16E57F4C" w14:textId="77777777" w:rsidR="00295966" w:rsidRDefault="00A81F54">
            <w:r>
              <w:t>Zeit</w:t>
            </w:r>
          </w:p>
        </w:tc>
        <w:tc>
          <w:tcPr>
            <w:tcW w:w="4097" w:type="dxa"/>
            <w:tcBorders>
              <w:top w:val="single" w:sz="4" w:space="0" w:color="CCCCCC"/>
              <w:left w:val="single" w:sz="4" w:space="0" w:color="CCCCCC"/>
              <w:bottom w:val="single" w:sz="4" w:space="0" w:color="CCCCCC"/>
              <w:right w:val="single" w:sz="4" w:space="0" w:color="CCCCCC"/>
            </w:tcBorders>
            <w:shd w:val="clear" w:color="auto" w:fill="EAF3F7"/>
          </w:tcPr>
          <w:p w14:paraId="16E57F4D" w14:textId="77777777" w:rsidR="00295966" w:rsidRDefault="00A81F54">
            <w:r>
              <w:t>Inhalt / Methode</w:t>
            </w:r>
          </w:p>
        </w:tc>
        <w:tc>
          <w:tcPr>
            <w:tcW w:w="2426" w:type="dxa"/>
            <w:tcBorders>
              <w:top w:val="single" w:sz="4" w:space="0" w:color="CCCCCC"/>
              <w:left w:val="single" w:sz="4" w:space="0" w:color="CCCCCC"/>
              <w:bottom w:val="single" w:sz="4" w:space="0" w:color="CCCCCC"/>
              <w:right w:val="single" w:sz="4" w:space="0" w:color="CCCCCC"/>
            </w:tcBorders>
            <w:shd w:val="clear" w:color="auto" w:fill="EAF3F7"/>
          </w:tcPr>
          <w:p w14:paraId="16E57F4E" w14:textId="77777777" w:rsidR="00295966" w:rsidRDefault="00A81F54">
            <w:r>
              <w:t>Ziel / Begründung</w:t>
            </w:r>
          </w:p>
        </w:tc>
      </w:tr>
      <w:tr w:rsidR="00295966" w14:paraId="16E57F54" w14:textId="77777777">
        <w:tc>
          <w:tcPr>
            <w:tcW w:w="1699" w:type="dxa"/>
            <w:tcBorders>
              <w:top w:val="single" w:sz="4" w:space="0" w:color="CCCCCC"/>
              <w:left w:val="single" w:sz="4" w:space="0" w:color="CCCCCC"/>
              <w:bottom w:val="single" w:sz="4" w:space="0" w:color="CCCCCC"/>
              <w:right w:val="single" w:sz="4" w:space="0" w:color="CCCCCC"/>
            </w:tcBorders>
          </w:tcPr>
          <w:p w14:paraId="16E57F50" w14:textId="77777777" w:rsidR="00295966" w:rsidRDefault="00A81F54">
            <w:r>
              <w:t>**Vorwärts-Baseline**</w:t>
            </w:r>
          </w:p>
        </w:tc>
        <w:tc>
          <w:tcPr>
            <w:tcW w:w="803" w:type="dxa"/>
            <w:tcBorders>
              <w:top w:val="single" w:sz="4" w:space="0" w:color="CCCCCC"/>
              <w:left w:val="single" w:sz="4" w:space="0" w:color="CCCCCC"/>
              <w:bottom w:val="single" w:sz="4" w:space="0" w:color="CCCCCC"/>
              <w:right w:val="single" w:sz="4" w:space="0" w:color="CCCCCC"/>
            </w:tcBorders>
          </w:tcPr>
          <w:p w14:paraId="16E57F51"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F52" w14:textId="77777777" w:rsidR="00295966" w:rsidRDefault="00A81F54">
            <w:r>
              <w:t>Kurz durch den Raum gehen; normal, vertraut. Ankommen.</w:t>
            </w:r>
          </w:p>
        </w:tc>
        <w:tc>
          <w:tcPr>
            <w:tcW w:w="2426" w:type="dxa"/>
            <w:tcBorders>
              <w:top w:val="single" w:sz="4" w:space="0" w:color="CCCCCC"/>
              <w:left w:val="single" w:sz="4" w:space="0" w:color="CCCCCC"/>
              <w:bottom w:val="single" w:sz="4" w:space="0" w:color="CCCCCC"/>
              <w:right w:val="single" w:sz="4" w:space="0" w:color="CCCCCC"/>
            </w:tcBorders>
          </w:tcPr>
          <w:p w14:paraId="16E57F53" w14:textId="77777777" w:rsidR="00295966" w:rsidRDefault="00A81F54">
            <w:r>
              <w:t>Baseline; Raum kennen; Sicherheit prüfen</w:t>
            </w:r>
          </w:p>
        </w:tc>
      </w:tr>
      <w:tr w:rsidR="00295966" w14:paraId="16E57F59" w14:textId="77777777">
        <w:tc>
          <w:tcPr>
            <w:tcW w:w="1699" w:type="dxa"/>
            <w:tcBorders>
              <w:top w:val="single" w:sz="4" w:space="0" w:color="CCCCCC"/>
              <w:left w:val="single" w:sz="4" w:space="0" w:color="CCCCCC"/>
              <w:bottom w:val="single" w:sz="4" w:space="0" w:color="CCCCCC"/>
              <w:right w:val="single" w:sz="4" w:space="0" w:color="CCCCCC"/>
            </w:tcBorders>
          </w:tcPr>
          <w:p w14:paraId="16E57F55" w14:textId="77777777" w:rsidR="00295966" w:rsidRDefault="00A81F54">
            <w:r>
              <w:t>**Rückwärts-Gehen**</w:t>
            </w:r>
          </w:p>
        </w:tc>
        <w:tc>
          <w:tcPr>
            <w:tcW w:w="803" w:type="dxa"/>
            <w:tcBorders>
              <w:top w:val="single" w:sz="4" w:space="0" w:color="CCCCCC"/>
              <w:left w:val="single" w:sz="4" w:space="0" w:color="CCCCCC"/>
              <w:bottom w:val="single" w:sz="4" w:space="0" w:color="CCCCCC"/>
              <w:right w:val="single" w:sz="4" w:space="0" w:color="CCCCCC"/>
            </w:tcBorders>
          </w:tcPr>
          <w:p w14:paraId="16E57F56" w14:textId="77777777" w:rsidR="00295966" w:rsidRDefault="00A81F54">
            <w:r>
              <w:t>5–6 min</w:t>
            </w:r>
          </w:p>
        </w:tc>
        <w:tc>
          <w:tcPr>
            <w:tcW w:w="4097" w:type="dxa"/>
            <w:tcBorders>
              <w:top w:val="single" w:sz="4" w:space="0" w:color="CCCCCC"/>
              <w:left w:val="single" w:sz="4" w:space="0" w:color="CCCCCC"/>
              <w:bottom w:val="single" w:sz="4" w:space="0" w:color="CCCCCC"/>
              <w:right w:val="single" w:sz="4" w:space="0" w:color="CCCCCC"/>
            </w:tcBorders>
          </w:tcPr>
          <w:p w14:paraId="16E57F57" w14:textId="77777777" w:rsidR="00295966" w:rsidRDefault="00A81F54">
            <w:r>
              <w:t>Langsam rückwärts gehen. Blick nach oben (nicht auf den Boden). Sicherheitsabstand. Moderator begleitet.</w:t>
            </w:r>
          </w:p>
        </w:tc>
        <w:tc>
          <w:tcPr>
            <w:tcW w:w="2426" w:type="dxa"/>
            <w:tcBorders>
              <w:top w:val="single" w:sz="4" w:space="0" w:color="CCCCCC"/>
              <w:left w:val="single" w:sz="4" w:space="0" w:color="CCCCCC"/>
              <w:bottom w:val="single" w:sz="4" w:space="0" w:color="CCCCCC"/>
              <w:right w:val="single" w:sz="4" w:space="0" w:color="CCCCCC"/>
            </w:tcBorders>
          </w:tcPr>
          <w:p w14:paraId="16E57F58" w14:textId="77777777" w:rsidR="00295966" w:rsidRDefault="00A81F54">
            <w:r>
              <w:t>Erste Umkehraufgabe; motorische Kontrolle; Vorsicht</w:t>
            </w:r>
          </w:p>
        </w:tc>
      </w:tr>
      <w:tr w:rsidR="00295966" w14:paraId="16E57F5E" w14:textId="77777777">
        <w:tc>
          <w:tcPr>
            <w:tcW w:w="1699" w:type="dxa"/>
            <w:tcBorders>
              <w:top w:val="single" w:sz="4" w:space="0" w:color="CCCCCC"/>
              <w:left w:val="single" w:sz="4" w:space="0" w:color="CCCCCC"/>
              <w:bottom w:val="single" w:sz="4" w:space="0" w:color="CCCCCC"/>
              <w:right w:val="single" w:sz="4" w:space="0" w:color="CCCCCC"/>
            </w:tcBorders>
          </w:tcPr>
          <w:p w14:paraId="16E57F5A" w14:textId="77777777" w:rsidR="00295966" w:rsidRDefault="00A81F54">
            <w:r>
              <w:t>**Rückwärts + Zählen**</w:t>
            </w:r>
          </w:p>
        </w:tc>
        <w:tc>
          <w:tcPr>
            <w:tcW w:w="803" w:type="dxa"/>
            <w:tcBorders>
              <w:top w:val="single" w:sz="4" w:space="0" w:color="CCCCCC"/>
              <w:left w:val="single" w:sz="4" w:space="0" w:color="CCCCCC"/>
              <w:bottom w:val="single" w:sz="4" w:space="0" w:color="CCCCCC"/>
              <w:right w:val="single" w:sz="4" w:space="0" w:color="CCCCCC"/>
            </w:tcBorders>
          </w:tcPr>
          <w:p w14:paraId="16E57F5B" w14:textId="77777777" w:rsidR="00295966" w:rsidRDefault="00A81F54">
            <w:r>
              <w:t>6–8 min</w:t>
            </w:r>
          </w:p>
        </w:tc>
        <w:tc>
          <w:tcPr>
            <w:tcW w:w="4097" w:type="dxa"/>
            <w:tcBorders>
              <w:top w:val="single" w:sz="4" w:space="0" w:color="CCCCCC"/>
              <w:left w:val="single" w:sz="4" w:space="0" w:color="CCCCCC"/>
              <w:bottom w:val="single" w:sz="4" w:space="0" w:color="CCCCCC"/>
              <w:right w:val="single" w:sz="4" w:space="0" w:color="CCCCCC"/>
            </w:tcBorders>
          </w:tcPr>
          <w:p w14:paraId="16E57F5C" w14:textId="77777777" w:rsidR="00295966" w:rsidRDefault="00A81F54">
            <w:r>
              <w:t>Rückwärts gehen UND von 20 rückwärts zählen: 20–19–18… Sehr langsam.</w:t>
            </w:r>
          </w:p>
        </w:tc>
        <w:tc>
          <w:tcPr>
            <w:tcW w:w="2426" w:type="dxa"/>
            <w:tcBorders>
              <w:top w:val="single" w:sz="4" w:space="0" w:color="CCCCCC"/>
              <w:left w:val="single" w:sz="4" w:space="0" w:color="CCCCCC"/>
              <w:bottom w:val="single" w:sz="4" w:space="0" w:color="CCCCCC"/>
              <w:right w:val="single" w:sz="4" w:space="0" w:color="CCCCCC"/>
            </w:tcBorders>
          </w:tcPr>
          <w:p w14:paraId="16E57F5D" w14:textId="77777777" w:rsidR="00295966" w:rsidRDefault="00A81F54">
            <w:r>
              <w:t>Motorisch-kognitive Doppelaufgabe; maximale Aufmerksamkeit</w:t>
            </w:r>
          </w:p>
        </w:tc>
      </w:tr>
      <w:tr w:rsidR="00295966" w14:paraId="16E57F63" w14:textId="77777777">
        <w:tc>
          <w:tcPr>
            <w:tcW w:w="1699" w:type="dxa"/>
            <w:tcBorders>
              <w:top w:val="single" w:sz="4" w:space="0" w:color="CCCCCC"/>
              <w:left w:val="single" w:sz="4" w:space="0" w:color="CCCCCC"/>
              <w:bottom w:val="single" w:sz="4" w:space="0" w:color="CCCCCC"/>
              <w:right w:val="single" w:sz="4" w:space="0" w:color="CCCCCC"/>
            </w:tcBorders>
          </w:tcPr>
          <w:p w14:paraId="16E57F5F" w14:textId="77777777" w:rsidR="00295966" w:rsidRDefault="00A81F54">
            <w:r>
              <w:t>**Rückwärts-Buchstabieren – sitzend**</w:t>
            </w:r>
          </w:p>
        </w:tc>
        <w:tc>
          <w:tcPr>
            <w:tcW w:w="803" w:type="dxa"/>
            <w:tcBorders>
              <w:top w:val="single" w:sz="4" w:space="0" w:color="CCCCCC"/>
              <w:left w:val="single" w:sz="4" w:space="0" w:color="CCCCCC"/>
              <w:bottom w:val="single" w:sz="4" w:space="0" w:color="CCCCCC"/>
              <w:right w:val="single" w:sz="4" w:space="0" w:color="CCCCCC"/>
            </w:tcBorders>
          </w:tcPr>
          <w:p w14:paraId="16E57F60" w14:textId="77777777" w:rsidR="00295966" w:rsidRDefault="00A81F54">
            <w:r>
              <w:t>5–7 min</w:t>
            </w:r>
          </w:p>
        </w:tc>
        <w:tc>
          <w:tcPr>
            <w:tcW w:w="4097" w:type="dxa"/>
            <w:tcBorders>
              <w:top w:val="single" w:sz="4" w:space="0" w:color="CCCCCC"/>
              <w:left w:val="single" w:sz="4" w:space="0" w:color="CCCCCC"/>
              <w:bottom w:val="single" w:sz="4" w:space="0" w:color="CCCCCC"/>
              <w:right w:val="single" w:sz="4" w:space="0" w:color="CCCCCC"/>
            </w:tcBorders>
          </w:tcPr>
          <w:p w14:paraId="16E57F61" w14:textId="77777777" w:rsidR="00295966" w:rsidRDefault="00A81F54">
            <w:r>
              <w:t>Namen oder einfaches Wort rückwärts buchstabieren (z. B. HAUS → S-U-A-H). Gruppe hört zu. Kein Wettbewerb.</w:t>
            </w:r>
          </w:p>
        </w:tc>
        <w:tc>
          <w:tcPr>
            <w:tcW w:w="2426" w:type="dxa"/>
            <w:tcBorders>
              <w:top w:val="single" w:sz="4" w:space="0" w:color="CCCCCC"/>
              <w:left w:val="single" w:sz="4" w:space="0" w:color="CCCCCC"/>
              <w:bottom w:val="single" w:sz="4" w:space="0" w:color="CCCCCC"/>
              <w:right w:val="single" w:sz="4" w:space="0" w:color="CCCCCC"/>
            </w:tcBorders>
          </w:tcPr>
          <w:p w14:paraId="16E57F62" w14:textId="77777777" w:rsidR="00295966" w:rsidRDefault="00A81F54">
            <w:r>
              <w:t>Sprachlich-kognitive Umkehraufgabe; Gedächtnisflexibilität</w:t>
            </w:r>
          </w:p>
        </w:tc>
      </w:tr>
      <w:tr w:rsidR="00295966" w14:paraId="16E57F68" w14:textId="77777777">
        <w:tc>
          <w:tcPr>
            <w:tcW w:w="1699" w:type="dxa"/>
            <w:tcBorders>
              <w:top w:val="single" w:sz="4" w:space="0" w:color="CCCCCC"/>
              <w:left w:val="single" w:sz="4" w:space="0" w:color="CCCCCC"/>
              <w:bottom w:val="single" w:sz="4" w:space="0" w:color="CCCCCC"/>
              <w:right w:val="single" w:sz="4" w:space="0" w:color="CCCCCC"/>
            </w:tcBorders>
          </w:tcPr>
          <w:p w14:paraId="16E57F64" w14:textId="77777777" w:rsidR="00295966" w:rsidRDefault="00A81F54">
            <w:r>
              <w:t>**Kurze Kombination**</w:t>
            </w:r>
          </w:p>
        </w:tc>
        <w:tc>
          <w:tcPr>
            <w:tcW w:w="803" w:type="dxa"/>
            <w:tcBorders>
              <w:top w:val="single" w:sz="4" w:space="0" w:color="CCCCCC"/>
              <w:left w:val="single" w:sz="4" w:space="0" w:color="CCCCCC"/>
              <w:bottom w:val="single" w:sz="4" w:space="0" w:color="CCCCCC"/>
              <w:right w:val="single" w:sz="4" w:space="0" w:color="CCCCCC"/>
            </w:tcBorders>
          </w:tcPr>
          <w:p w14:paraId="16E57F65" w14:textId="77777777" w:rsidR="00295966" w:rsidRDefault="00A81F54">
            <w:r>
              <w:t>3–4 min</w:t>
            </w:r>
          </w:p>
        </w:tc>
        <w:tc>
          <w:tcPr>
            <w:tcW w:w="4097" w:type="dxa"/>
            <w:tcBorders>
              <w:top w:val="single" w:sz="4" w:space="0" w:color="CCCCCC"/>
              <w:left w:val="single" w:sz="4" w:space="0" w:color="CCCCCC"/>
              <w:bottom w:val="single" w:sz="4" w:space="0" w:color="CCCCCC"/>
              <w:right w:val="single" w:sz="4" w:space="0" w:color="CCCCCC"/>
            </w:tcBorders>
          </w:tcPr>
          <w:p w14:paraId="16E57F66" w14:textId="77777777" w:rsidR="00295966" w:rsidRDefault="00A81F54">
            <w:r>
              <w:t>Rückwärts gehen und gleichzeitig Dinge rückwärts aufzählen (Monate rückwärts). Kurz.</w:t>
            </w:r>
          </w:p>
        </w:tc>
        <w:tc>
          <w:tcPr>
            <w:tcW w:w="2426" w:type="dxa"/>
            <w:tcBorders>
              <w:top w:val="single" w:sz="4" w:space="0" w:color="CCCCCC"/>
              <w:left w:val="single" w:sz="4" w:space="0" w:color="CCCCCC"/>
              <w:bottom w:val="single" w:sz="4" w:space="0" w:color="CCCCCC"/>
              <w:right w:val="single" w:sz="4" w:space="0" w:color="CCCCCC"/>
            </w:tcBorders>
          </w:tcPr>
          <w:p w14:paraId="16E57F67" w14:textId="77777777" w:rsidR="00295966" w:rsidRDefault="00A81F54">
            <w:r>
              <w:t>Integration; maximale kognitive Anforderung</w:t>
            </w:r>
          </w:p>
        </w:tc>
      </w:tr>
    </w:tbl>
    <w:p w14:paraId="16E57F69" w14:textId="77777777" w:rsidR="00295966" w:rsidRDefault="00295966"/>
    <w:p w14:paraId="16E57F6A" w14:textId="77777777" w:rsidR="00295966" w:rsidRDefault="00295966"/>
    <w:p w14:paraId="16E57F6B" w14:textId="77777777" w:rsidR="00295966" w:rsidRDefault="00A81F54">
      <w:pPr>
        <w:rPr>
          <w:b/>
          <w:bCs/>
        </w:rPr>
      </w:pPr>
      <w:r>
        <w:rPr>
          <w:b/>
          <w:bCs/>
        </w:rPr>
        <w:t>Settingspezifische Anpassungen</w:t>
      </w:r>
    </w:p>
    <w:p w14:paraId="16E57F6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6F"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F6D" w14:textId="77777777" w:rsidR="00295966" w:rsidRDefault="00A81F54">
            <w:r>
              <w:t>HINWEIS TK PSYCHOSOMATIK</w:t>
            </w:r>
          </w:p>
          <w:p w14:paraId="16E57F6E" w14:textId="77777777" w:rsidR="00295966" w:rsidRDefault="00A81F54">
            <w:r>
              <w:t>Gut geeignet. Kognitiv fordernd. Humor entsteht natürlich. Entlastet von emotionalen Inhalten.</w:t>
            </w:r>
          </w:p>
        </w:tc>
      </w:tr>
    </w:tbl>
    <w:p w14:paraId="16E57F7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73"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F71" w14:textId="77777777" w:rsidR="00295966" w:rsidRDefault="00A81F54">
            <w:r>
              <w:t>HINWEIS TK SUCHT</w:t>
            </w:r>
          </w:p>
          <w:p w14:paraId="16E57F72" w14:textId="77777777" w:rsidR="00295966" w:rsidRDefault="00A81F54">
            <w:r>
              <w:t>Gut geeignet. Impulskontrolle und kognitive Flexibilität trainieren.</w:t>
            </w:r>
          </w:p>
        </w:tc>
      </w:tr>
    </w:tbl>
    <w:p w14:paraId="16E57F7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77"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F75" w14:textId="77777777" w:rsidR="00295966" w:rsidRDefault="00A81F54">
            <w:r>
              <w:t>HINWEIS GERONTOPSYCHIATRIE</w:t>
            </w:r>
          </w:p>
          <w:p w14:paraId="16E57F76" w14:textId="77777777" w:rsidR="00295966" w:rsidRDefault="00A81F54">
            <w:r>
              <w:t>Mit Anpassung. Kein Rückwärtsgehen – Sturzgefahr. Nur sitzende Umkehraufgaben (Phase 4–5). Sehr langsam. Kurze Wörter.</w:t>
            </w:r>
          </w:p>
        </w:tc>
      </w:tr>
    </w:tbl>
    <w:p w14:paraId="16E57F7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7B"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F79" w14:textId="77777777" w:rsidR="00295966" w:rsidRDefault="00A81F54">
            <w:r>
              <w:rPr>
                <w:rFonts w:ascii="Segoe UI Symbol" w:hAnsi="Segoe UI Symbol" w:cs="Segoe UI Symbol"/>
              </w:rPr>
              <w:t>⚠</w:t>
            </w:r>
            <w:r>
              <w:t xml:space="preserve">  HINWEIS AKUTE ENTGIFTUNG – Sturzgefahr und kognitive Anforderung nicht geeignet im Akutzustand.</w:t>
            </w:r>
          </w:p>
        </w:tc>
      </w:tr>
    </w:tbl>
    <w:p w14:paraId="16E57F7C" w14:textId="77777777" w:rsidR="00295966" w:rsidRDefault="00295966"/>
    <w:p w14:paraId="77A80B8B" w14:textId="77777777" w:rsidR="008D12EB" w:rsidRDefault="008D12EB"/>
    <w:p w14:paraId="310DED66" w14:textId="77777777" w:rsidR="008D12EB" w:rsidRDefault="008D12EB"/>
    <w:p w14:paraId="16E57F7D" w14:textId="77777777" w:rsidR="00295966" w:rsidRDefault="00A81F54">
      <w:pPr>
        <w:rPr>
          <w:b/>
          <w:bCs/>
        </w:rPr>
      </w:pPr>
      <w:r>
        <w:rPr>
          <w:b/>
          <w:bCs/>
        </w:rPr>
        <w:t>Häufige Checkpoints und Reaktion</w:t>
      </w:r>
    </w:p>
    <w:p w14:paraId="16E57F7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F81"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F7F"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F80" w14:textId="77777777" w:rsidR="00295966" w:rsidRDefault="00A81F54">
            <w:r>
              <w:t>Empfohlene Reaktion</w:t>
            </w:r>
          </w:p>
        </w:tc>
      </w:tr>
      <w:tr w:rsidR="00295966" w14:paraId="16E57F84" w14:textId="77777777">
        <w:tc>
          <w:tcPr>
            <w:tcW w:w="3213" w:type="dxa"/>
            <w:tcBorders>
              <w:top w:val="single" w:sz="4" w:space="0" w:color="CCCCCC"/>
              <w:left w:val="single" w:sz="4" w:space="0" w:color="CCCCCC"/>
              <w:bottom w:val="single" w:sz="4" w:space="0" w:color="CCCCCC"/>
              <w:right w:val="single" w:sz="4" w:space="0" w:color="CCCCCC"/>
            </w:tcBorders>
          </w:tcPr>
          <w:p w14:paraId="16E57F82" w14:textId="77777777" w:rsidR="00295966" w:rsidRDefault="00A81F54">
            <w:r>
              <w:t>Sturzgefahr beim Rückwärtsgehen</w:t>
            </w:r>
          </w:p>
        </w:tc>
        <w:tc>
          <w:tcPr>
            <w:tcW w:w="5812" w:type="dxa"/>
            <w:tcBorders>
              <w:top w:val="single" w:sz="4" w:space="0" w:color="CCCCCC"/>
              <w:left w:val="single" w:sz="4" w:space="0" w:color="CCCCCC"/>
              <w:bottom w:val="single" w:sz="4" w:space="0" w:color="CCCCCC"/>
              <w:right w:val="single" w:sz="4" w:space="0" w:color="CCCCCC"/>
            </w:tcBorders>
          </w:tcPr>
          <w:p w14:paraId="16E57F83" w14:textId="77777777" w:rsidR="00295966" w:rsidRDefault="00A81F54">
            <w:r>
              <w:t>Sofort sitzende Variante anbieten. Sicherheit vor Lernerfolg.</w:t>
            </w:r>
          </w:p>
        </w:tc>
      </w:tr>
      <w:tr w:rsidR="00295966" w14:paraId="16E57F87" w14:textId="77777777">
        <w:tc>
          <w:tcPr>
            <w:tcW w:w="3213" w:type="dxa"/>
            <w:tcBorders>
              <w:top w:val="single" w:sz="4" w:space="0" w:color="CCCCCC"/>
              <w:left w:val="single" w:sz="4" w:space="0" w:color="CCCCCC"/>
              <w:bottom w:val="single" w:sz="4" w:space="0" w:color="CCCCCC"/>
              <w:right w:val="single" w:sz="4" w:space="0" w:color="CCCCCC"/>
            </w:tcBorders>
          </w:tcPr>
          <w:p w14:paraId="16E57F85" w14:textId="77777777" w:rsidR="00295966" w:rsidRDefault="00A81F54">
            <w:r>
              <w:t>»Das kann ich nicht.«</w:t>
            </w:r>
          </w:p>
        </w:tc>
        <w:tc>
          <w:tcPr>
            <w:tcW w:w="5812" w:type="dxa"/>
            <w:tcBorders>
              <w:top w:val="single" w:sz="4" w:space="0" w:color="CCCCCC"/>
              <w:left w:val="single" w:sz="4" w:space="0" w:color="CCCCCC"/>
              <w:bottom w:val="single" w:sz="4" w:space="0" w:color="CCCCCC"/>
              <w:right w:val="single" w:sz="4" w:space="0" w:color="CCCCCC"/>
            </w:tcBorders>
          </w:tcPr>
          <w:p w14:paraId="16E57F86" w14:textId="77777777" w:rsidR="00295966" w:rsidRDefault="00A81F54">
            <w:r>
              <w:t>»Das ist das Ziel. Wie weit kommst du?« Kein Perfektionsanspruch.</w:t>
            </w:r>
          </w:p>
        </w:tc>
      </w:tr>
      <w:tr w:rsidR="00295966" w14:paraId="16E57F8A" w14:textId="77777777">
        <w:tc>
          <w:tcPr>
            <w:tcW w:w="3213" w:type="dxa"/>
            <w:tcBorders>
              <w:top w:val="single" w:sz="4" w:space="0" w:color="CCCCCC"/>
              <w:left w:val="single" w:sz="4" w:space="0" w:color="CCCCCC"/>
              <w:bottom w:val="single" w:sz="4" w:space="0" w:color="CCCCCC"/>
              <w:right w:val="single" w:sz="4" w:space="0" w:color="CCCCCC"/>
            </w:tcBorders>
          </w:tcPr>
          <w:p w14:paraId="16E57F88" w14:textId="77777777" w:rsidR="00295966" w:rsidRDefault="00A81F54">
            <w:r>
              <w:t>Frustration beim Buchstabieren</w:t>
            </w:r>
          </w:p>
        </w:tc>
        <w:tc>
          <w:tcPr>
            <w:tcW w:w="5812" w:type="dxa"/>
            <w:tcBorders>
              <w:top w:val="single" w:sz="4" w:space="0" w:color="CCCCCC"/>
              <w:left w:val="single" w:sz="4" w:space="0" w:color="CCCCCC"/>
              <w:bottom w:val="single" w:sz="4" w:space="0" w:color="CCCCCC"/>
              <w:right w:val="single" w:sz="4" w:space="0" w:color="CCCCCC"/>
            </w:tcBorders>
          </w:tcPr>
          <w:p w14:paraId="16E57F89" w14:textId="77777777" w:rsidR="00295966" w:rsidRDefault="00A81F54">
            <w:r>
              <w:t>Kürzere Wörter. »Es geht darum, dass dein Gehirn kämpft – nicht dass du es schaffst.«</w:t>
            </w:r>
          </w:p>
        </w:tc>
      </w:tr>
      <w:tr w:rsidR="00295966" w14:paraId="16E57F8D" w14:textId="77777777">
        <w:tc>
          <w:tcPr>
            <w:tcW w:w="3213" w:type="dxa"/>
            <w:tcBorders>
              <w:top w:val="single" w:sz="4" w:space="0" w:color="CCCCCC"/>
              <w:left w:val="single" w:sz="4" w:space="0" w:color="CCCCCC"/>
              <w:bottom w:val="single" w:sz="4" w:space="0" w:color="CCCCCC"/>
              <w:right w:val="single" w:sz="4" w:space="0" w:color="CCCCCC"/>
            </w:tcBorders>
          </w:tcPr>
          <w:p w14:paraId="16E57F8B" w14:textId="77777777" w:rsidR="00295966" w:rsidRDefault="00A81F54">
            <w:r>
              <w:t>Jemand kann nicht buchstabieren</w:t>
            </w:r>
          </w:p>
        </w:tc>
        <w:tc>
          <w:tcPr>
            <w:tcW w:w="5812" w:type="dxa"/>
            <w:tcBorders>
              <w:top w:val="single" w:sz="4" w:space="0" w:color="CCCCCC"/>
              <w:left w:val="single" w:sz="4" w:space="0" w:color="CCCCCC"/>
              <w:bottom w:val="single" w:sz="4" w:space="0" w:color="CCCCCC"/>
              <w:right w:val="single" w:sz="4" w:space="0" w:color="CCCCCC"/>
            </w:tcBorders>
          </w:tcPr>
          <w:p w14:paraId="16E57F8C" w14:textId="77777777" w:rsidR="00295966" w:rsidRDefault="00A81F54">
            <w:r>
              <w:t>Zahlen rückwärts als vollwertige Alternative.</w:t>
            </w:r>
          </w:p>
        </w:tc>
      </w:tr>
    </w:tbl>
    <w:p w14:paraId="16E57F8E"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F8F" w14:textId="77777777" w:rsidR="00295966" w:rsidRDefault="00A81F54">
      <w:pPr>
        <w:pStyle w:val="berschrift2"/>
      </w:pPr>
      <w:bookmarkStart w:id="391" w:name="_Toc231731171"/>
      <w:bookmarkStart w:id="392" w:name="_Toc231713534"/>
      <w:bookmarkStart w:id="393" w:name="_Toc231733007"/>
      <w:bookmarkStart w:id="394" w:name="_Toc231931796"/>
      <w:r>
        <w:lastRenderedPageBreak/>
        <w:t xml:space="preserve">LK-7 – Koordination zu zweit </w:t>
      </w:r>
      <w:r>
        <w:rPr>
          <w:rFonts w:ascii="Cambria Math" w:hAnsi="Cambria Math" w:cs="Cambria Math"/>
        </w:rPr>
        <w:t>⊕</w:t>
      </w:r>
      <w:bookmarkEnd w:id="391"/>
      <w:bookmarkEnd w:id="392"/>
      <w:bookmarkEnd w:id="393"/>
      <w:bookmarkEnd w:id="394"/>
    </w:p>
    <w:p w14:paraId="16E57F90"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F95"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1"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F92"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3"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F94" w14:textId="77777777" w:rsidR="00295966" w:rsidRDefault="00A81F54">
            <w:pPr>
              <w:rPr>
                <w:sz w:val="16"/>
                <w:szCs w:val="24"/>
              </w:rPr>
            </w:pPr>
            <w:r>
              <w:rPr>
                <w:sz w:val="16"/>
                <w:szCs w:val="24"/>
              </w:rPr>
              <w:t>W2/W4 Aktivierung &amp; Verbindung</w:t>
            </w:r>
          </w:p>
        </w:tc>
      </w:tr>
      <w:tr w:rsidR="00295966" w14:paraId="16E57F9A"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6"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F97"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8"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7F99" w14:textId="77777777" w:rsidR="00295966" w:rsidRDefault="00A81F54">
            <w:pPr>
              <w:rPr>
                <w:sz w:val="16"/>
                <w:szCs w:val="24"/>
              </w:rPr>
            </w:pPr>
            <w:r>
              <w:rPr>
                <w:sz w:val="16"/>
                <w:szCs w:val="24"/>
              </w:rPr>
              <w:t>mittel</w:t>
            </w:r>
          </w:p>
        </w:tc>
      </w:tr>
      <w:tr w:rsidR="00295966" w14:paraId="16E57F9F"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B"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7F9C"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9D"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7F9E" w14:textId="77777777" w:rsidR="00295966" w:rsidRDefault="00A81F54">
            <w:pPr>
              <w:rPr>
                <w:sz w:val="16"/>
                <w:szCs w:val="24"/>
              </w:rPr>
            </w:pPr>
            <w:r>
              <w:rPr>
                <w:sz w:val="16"/>
                <w:szCs w:val="24"/>
              </w:rPr>
              <w:t>Psy ja; Sucht ja; Ger Anpassung; Akut nein</w:t>
            </w:r>
          </w:p>
        </w:tc>
      </w:tr>
      <w:tr w:rsidR="00295966" w14:paraId="16E57FA4"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A0"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7FA1"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A2"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7FA3" w14:textId="77777777" w:rsidR="00295966" w:rsidRDefault="00A81F54">
            <w:pPr>
              <w:rPr>
                <w:sz w:val="16"/>
                <w:szCs w:val="24"/>
              </w:rPr>
            </w:pPr>
            <w:r>
              <w:rPr>
                <w:sz w:val="16"/>
                <w:szCs w:val="24"/>
              </w:rPr>
              <w:t>Akut; nicht bei deutlicher motorischer/visueller Überforderung</w:t>
            </w:r>
          </w:p>
        </w:tc>
      </w:tr>
      <w:tr w:rsidR="00F71D1A" w14:paraId="18A6A705"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160BF486"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3B07D63"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04C72E76"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84E2321" w14:textId="77777777" w:rsidR="00F71D1A" w:rsidRDefault="00C56544">
            <w:r>
              <w:rPr>
                <w:sz w:val="18"/>
              </w:rPr>
              <w:t>vor allem als Rahmung, Erweiterung oder Abschluss eines anderen Moduls planbar</w:t>
            </w:r>
          </w:p>
        </w:tc>
      </w:tr>
      <w:tr w:rsidR="00295966" w14:paraId="16E57FA7"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7FA5" w14:textId="77777777" w:rsidR="00295966" w:rsidRDefault="00A81F54">
            <w:r>
              <w:t xml:space="preserve">LK-7 – Koordination zu zweit </w:t>
            </w:r>
            <w:r>
              <w:rPr>
                <w:rFonts w:ascii="Cambria Math" w:hAnsi="Cambria Math" w:cs="Cambria Math"/>
              </w:rPr>
              <w:t>⊕</w:t>
            </w:r>
          </w:p>
          <w:p w14:paraId="16E57FA6" w14:textId="77777777" w:rsidR="00295966" w:rsidRDefault="00A81F54">
            <w:r>
              <w:t>Methode: Life Kinetik   ·   Wirkdimension: W4 Verbindung · W2 Aktivierung</w:t>
            </w:r>
          </w:p>
        </w:tc>
      </w:tr>
    </w:tbl>
    <w:p w14:paraId="16E57FA8" w14:textId="77777777" w:rsidR="00295966" w:rsidRDefault="00295966"/>
    <w:p w14:paraId="16E57FA9" w14:textId="77777777" w:rsidR="00295966" w:rsidRDefault="00A81F54">
      <w:pPr>
        <w:rPr>
          <w:b/>
          <w:bCs/>
        </w:rPr>
      </w:pPr>
      <w:r>
        <w:rPr>
          <w:b/>
          <w:bCs/>
        </w:rPr>
        <w:t>Methode und Wirkprinzip</w:t>
      </w:r>
    </w:p>
    <w:p w14:paraId="16E57FAA" w14:textId="77777777" w:rsidR="00295966" w:rsidRDefault="00A81F54">
      <w:r>
        <w:t>Life-Kinetik-Aufgaben werden zu zweit durchgeführt. Eine Person gibt den Auftrag, die andere führt ihn aus – dann Wechsel. Das Dyaden-Format fügt zur kognitiven Aktivierung soziale Ko-Regulation hinzu: Ich muss eine Aufgabe verstehen, erklären und dem anderen zuschauen. Das ist selbst eine kognitive Leistung. Theoretisch verankert in Life Kinetik (Lutz), Dyaden-Forschung, Ko-Regulationsforschung (Porges) und sozialer Neuroplastizität.</w:t>
      </w:r>
    </w:p>
    <w:p w14:paraId="16E57FAB" w14:textId="77777777" w:rsidR="00295966" w:rsidRDefault="00295966"/>
    <w:p w14:paraId="16E57FAC" w14:textId="77777777" w:rsidR="00295966" w:rsidRDefault="00A81F54">
      <w:pPr>
        <w:rPr>
          <w:b/>
          <w:bCs/>
        </w:rPr>
      </w:pPr>
      <w:r>
        <w:rPr>
          <w:b/>
          <w:bCs/>
        </w:rPr>
        <w:t>Basisstruktur</w:t>
      </w:r>
    </w:p>
    <w:p w14:paraId="16E57FAD" w14:textId="77777777" w:rsidR="00295966" w:rsidRDefault="00A81F54">
      <w:r>
        <w:t>Referenzversion: 30–40 min.</w:t>
      </w:r>
    </w:p>
    <w:p w14:paraId="16E57FAE"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2252"/>
        <w:gridCol w:w="751"/>
        <w:gridCol w:w="3698"/>
        <w:gridCol w:w="2325"/>
      </w:tblGrid>
      <w:tr w:rsidR="00295966" w14:paraId="16E57FB3" w14:textId="77777777">
        <w:trPr>
          <w:tblHeader/>
        </w:trPr>
        <w:tc>
          <w:tcPr>
            <w:tcW w:w="2251" w:type="dxa"/>
            <w:tcBorders>
              <w:top w:val="single" w:sz="4" w:space="0" w:color="CCCCCC"/>
              <w:left w:val="single" w:sz="4" w:space="0" w:color="CCCCCC"/>
              <w:bottom w:val="single" w:sz="4" w:space="0" w:color="CCCCCC"/>
              <w:right w:val="single" w:sz="4" w:space="0" w:color="CCCCCC"/>
            </w:tcBorders>
            <w:shd w:val="clear" w:color="auto" w:fill="EAF3F7"/>
          </w:tcPr>
          <w:p w14:paraId="16E57FAF" w14:textId="77777777" w:rsidR="00295966" w:rsidRDefault="00A81F54">
            <w:r>
              <w:t>Phase</w:t>
            </w:r>
          </w:p>
        </w:tc>
        <w:tc>
          <w:tcPr>
            <w:tcW w:w="751" w:type="dxa"/>
            <w:tcBorders>
              <w:top w:val="single" w:sz="4" w:space="0" w:color="CCCCCC"/>
              <w:left w:val="single" w:sz="4" w:space="0" w:color="CCCCCC"/>
              <w:bottom w:val="single" w:sz="4" w:space="0" w:color="CCCCCC"/>
              <w:right w:val="single" w:sz="4" w:space="0" w:color="CCCCCC"/>
            </w:tcBorders>
            <w:shd w:val="clear" w:color="auto" w:fill="EAF3F7"/>
          </w:tcPr>
          <w:p w14:paraId="16E57FB0" w14:textId="77777777" w:rsidR="00295966" w:rsidRDefault="00A81F54">
            <w:r>
              <w:t>Zeit</w:t>
            </w:r>
          </w:p>
        </w:tc>
        <w:tc>
          <w:tcPr>
            <w:tcW w:w="3698" w:type="dxa"/>
            <w:tcBorders>
              <w:top w:val="single" w:sz="4" w:space="0" w:color="CCCCCC"/>
              <w:left w:val="single" w:sz="4" w:space="0" w:color="CCCCCC"/>
              <w:bottom w:val="single" w:sz="4" w:space="0" w:color="CCCCCC"/>
              <w:right w:val="single" w:sz="4" w:space="0" w:color="CCCCCC"/>
            </w:tcBorders>
            <w:shd w:val="clear" w:color="auto" w:fill="EAF3F7"/>
          </w:tcPr>
          <w:p w14:paraId="16E57FB1" w14:textId="77777777" w:rsidR="00295966" w:rsidRDefault="00A81F54">
            <w:r>
              <w:t>Inhalt / Methode</w:t>
            </w:r>
          </w:p>
        </w:tc>
        <w:tc>
          <w:tcPr>
            <w:tcW w:w="2325" w:type="dxa"/>
            <w:tcBorders>
              <w:top w:val="single" w:sz="4" w:space="0" w:color="CCCCCC"/>
              <w:left w:val="single" w:sz="4" w:space="0" w:color="CCCCCC"/>
              <w:bottom w:val="single" w:sz="4" w:space="0" w:color="CCCCCC"/>
              <w:right w:val="single" w:sz="4" w:space="0" w:color="CCCCCC"/>
            </w:tcBorders>
            <w:shd w:val="clear" w:color="auto" w:fill="EAF3F7"/>
          </w:tcPr>
          <w:p w14:paraId="16E57FB2" w14:textId="77777777" w:rsidR="00295966" w:rsidRDefault="00A81F54">
            <w:r>
              <w:t>Ziel / Begründung</w:t>
            </w:r>
          </w:p>
        </w:tc>
      </w:tr>
      <w:tr w:rsidR="00295966" w14:paraId="16E57FB8" w14:textId="77777777">
        <w:tc>
          <w:tcPr>
            <w:tcW w:w="2251" w:type="dxa"/>
            <w:tcBorders>
              <w:top w:val="single" w:sz="4" w:space="0" w:color="CCCCCC"/>
              <w:left w:val="single" w:sz="4" w:space="0" w:color="CCCCCC"/>
              <w:bottom w:val="single" w:sz="4" w:space="0" w:color="CCCCCC"/>
              <w:right w:val="single" w:sz="4" w:space="0" w:color="CCCCCC"/>
            </w:tcBorders>
          </w:tcPr>
          <w:p w14:paraId="16E57FB4" w14:textId="77777777" w:rsidR="00295966" w:rsidRDefault="00A81F54">
            <w:r>
              <w:t>**Solo-Aufwärmen**</w:t>
            </w:r>
          </w:p>
        </w:tc>
        <w:tc>
          <w:tcPr>
            <w:tcW w:w="751" w:type="dxa"/>
            <w:tcBorders>
              <w:top w:val="single" w:sz="4" w:space="0" w:color="CCCCCC"/>
              <w:left w:val="single" w:sz="4" w:space="0" w:color="CCCCCC"/>
              <w:bottom w:val="single" w:sz="4" w:space="0" w:color="CCCCCC"/>
              <w:right w:val="single" w:sz="4" w:space="0" w:color="CCCCCC"/>
            </w:tcBorders>
          </w:tcPr>
          <w:p w14:paraId="16E57FB5" w14:textId="77777777" w:rsidR="00295966" w:rsidRDefault="00A81F54">
            <w:r>
              <w:t>4–5 min</w:t>
            </w:r>
          </w:p>
        </w:tc>
        <w:tc>
          <w:tcPr>
            <w:tcW w:w="3698" w:type="dxa"/>
            <w:tcBorders>
              <w:top w:val="single" w:sz="4" w:space="0" w:color="CCCCCC"/>
              <w:left w:val="single" w:sz="4" w:space="0" w:color="CCCCCC"/>
              <w:bottom w:val="single" w:sz="4" w:space="0" w:color="CCCCCC"/>
              <w:right w:val="single" w:sz="4" w:space="0" w:color="CCCCCC"/>
            </w:tcBorders>
          </w:tcPr>
          <w:p w14:paraId="16E57FB6" w14:textId="77777777" w:rsidR="00295966" w:rsidRDefault="00A81F54">
            <w:r>
              <w:t>Alle beginnen mit einer einfachen LK-Aufgabe allein (z. B. Überkreuzbewegung oder Koordinationsübung aus LK-1).</w:t>
            </w:r>
          </w:p>
        </w:tc>
        <w:tc>
          <w:tcPr>
            <w:tcW w:w="2325" w:type="dxa"/>
            <w:tcBorders>
              <w:top w:val="single" w:sz="4" w:space="0" w:color="CCCCCC"/>
              <w:left w:val="single" w:sz="4" w:space="0" w:color="CCCCCC"/>
              <w:bottom w:val="single" w:sz="4" w:space="0" w:color="CCCCCC"/>
              <w:right w:val="single" w:sz="4" w:space="0" w:color="CCCCCC"/>
            </w:tcBorders>
          </w:tcPr>
          <w:p w14:paraId="16E57FB7" w14:textId="77777777" w:rsidR="00295966" w:rsidRDefault="00A81F54">
            <w:r>
              <w:t>Körper aktivieren; Aufgabenformat erinnern</w:t>
            </w:r>
          </w:p>
        </w:tc>
      </w:tr>
      <w:tr w:rsidR="00295966" w14:paraId="16E57FBD" w14:textId="77777777">
        <w:tc>
          <w:tcPr>
            <w:tcW w:w="2251" w:type="dxa"/>
            <w:tcBorders>
              <w:top w:val="single" w:sz="4" w:space="0" w:color="CCCCCC"/>
              <w:left w:val="single" w:sz="4" w:space="0" w:color="CCCCCC"/>
              <w:bottom w:val="single" w:sz="4" w:space="0" w:color="CCCCCC"/>
              <w:right w:val="single" w:sz="4" w:space="0" w:color="CCCCCC"/>
            </w:tcBorders>
          </w:tcPr>
          <w:p w14:paraId="16E57FB9" w14:textId="77777777" w:rsidR="00295966" w:rsidRDefault="00A81F54">
            <w:r>
              <w:t>**Dyaden bilden**</w:t>
            </w:r>
          </w:p>
        </w:tc>
        <w:tc>
          <w:tcPr>
            <w:tcW w:w="751" w:type="dxa"/>
            <w:tcBorders>
              <w:top w:val="single" w:sz="4" w:space="0" w:color="CCCCCC"/>
              <w:left w:val="single" w:sz="4" w:space="0" w:color="CCCCCC"/>
              <w:bottom w:val="single" w:sz="4" w:space="0" w:color="CCCCCC"/>
              <w:right w:val="single" w:sz="4" w:space="0" w:color="CCCCCC"/>
            </w:tcBorders>
          </w:tcPr>
          <w:p w14:paraId="16E57FBA" w14:textId="77777777" w:rsidR="00295966" w:rsidRDefault="00A81F54">
            <w:r>
              <w:t>2–3 min</w:t>
            </w:r>
          </w:p>
        </w:tc>
        <w:tc>
          <w:tcPr>
            <w:tcW w:w="3698" w:type="dxa"/>
            <w:tcBorders>
              <w:top w:val="single" w:sz="4" w:space="0" w:color="CCCCCC"/>
              <w:left w:val="single" w:sz="4" w:space="0" w:color="CCCCCC"/>
              <w:bottom w:val="single" w:sz="4" w:space="0" w:color="CCCCCC"/>
              <w:right w:val="single" w:sz="4" w:space="0" w:color="CCCCCC"/>
            </w:tcBorders>
          </w:tcPr>
          <w:p w14:paraId="16E57FBB" w14:textId="77777777" w:rsidR="00295966" w:rsidRDefault="00A81F54">
            <w:r>
              <w:t>Zwei Personen zusammen. Kurze Instruktion: »Ihr erklärt euch gegenseitig Aufgaben und führt sie aus.«</w:t>
            </w:r>
          </w:p>
        </w:tc>
        <w:tc>
          <w:tcPr>
            <w:tcW w:w="2325" w:type="dxa"/>
            <w:tcBorders>
              <w:top w:val="single" w:sz="4" w:space="0" w:color="CCCCCC"/>
              <w:left w:val="single" w:sz="4" w:space="0" w:color="CCCCCC"/>
              <w:bottom w:val="single" w:sz="4" w:space="0" w:color="CCCCCC"/>
              <w:right w:val="single" w:sz="4" w:space="0" w:color="CCCCCC"/>
            </w:tcBorders>
          </w:tcPr>
          <w:p w14:paraId="16E57FBC" w14:textId="77777777" w:rsidR="00295966" w:rsidRDefault="00A81F54">
            <w:r>
              <w:t>Dyaden-Kontakt; Aufgabe klar machen</w:t>
            </w:r>
          </w:p>
        </w:tc>
      </w:tr>
      <w:tr w:rsidR="00295966" w14:paraId="16E57FC2" w14:textId="77777777">
        <w:tc>
          <w:tcPr>
            <w:tcW w:w="2251" w:type="dxa"/>
            <w:tcBorders>
              <w:top w:val="single" w:sz="4" w:space="0" w:color="CCCCCC"/>
              <w:left w:val="single" w:sz="4" w:space="0" w:color="CCCCCC"/>
              <w:bottom w:val="single" w:sz="4" w:space="0" w:color="CCCCCC"/>
              <w:right w:val="single" w:sz="4" w:space="0" w:color="CCCCCC"/>
            </w:tcBorders>
          </w:tcPr>
          <w:p w14:paraId="16E57FBE" w14:textId="77777777" w:rsidR="00295966" w:rsidRDefault="00A81F54">
            <w:r>
              <w:t>**Instrukteur &amp; Ausführer**</w:t>
            </w:r>
          </w:p>
        </w:tc>
        <w:tc>
          <w:tcPr>
            <w:tcW w:w="751" w:type="dxa"/>
            <w:tcBorders>
              <w:top w:val="single" w:sz="4" w:space="0" w:color="CCCCCC"/>
              <w:left w:val="single" w:sz="4" w:space="0" w:color="CCCCCC"/>
              <w:bottom w:val="single" w:sz="4" w:space="0" w:color="CCCCCC"/>
              <w:right w:val="single" w:sz="4" w:space="0" w:color="CCCCCC"/>
            </w:tcBorders>
          </w:tcPr>
          <w:p w14:paraId="16E57FBF" w14:textId="77777777" w:rsidR="00295966" w:rsidRDefault="00A81F54">
            <w:r>
              <w:t>8–10 min</w:t>
            </w:r>
          </w:p>
        </w:tc>
        <w:tc>
          <w:tcPr>
            <w:tcW w:w="3698" w:type="dxa"/>
            <w:tcBorders>
              <w:top w:val="single" w:sz="4" w:space="0" w:color="CCCCCC"/>
              <w:left w:val="single" w:sz="4" w:space="0" w:color="CCCCCC"/>
              <w:bottom w:val="single" w:sz="4" w:space="0" w:color="CCCCCC"/>
              <w:right w:val="single" w:sz="4" w:space="0" w:color="CCCCCC"/>
            </w:tcBorders>
          </w:tcPr>
          <w:p w14:paraId="16E57FC0" w14:textId="77777777" w:rsidR="00295966" w:rsidRDefault="00A81F54">
            <w:r>
              <w:t>Person A wählt und erklärt eine einfache LK-Aufgabe. Person B führt aus. Dann Wechsel.</w:t>
            </w:r>
          </w:p>
        </w:tc>
        <w:tc>
          <w:tcPr>
            <w:tcW w:w="2325" w:type="dxa"/>
            <w:tcBorders>
              <w:top w:val="single" w:sz="4" w:space="0" w:color="CCCCCC"/>
              <w:left w:val="single" w:sz="4" w:space="0" w:color="CCCCCC"/>
              <w:bottom w:val="single" w:sz="4" w:space="0" w:color="CCCCCC"/>
              <w:right w:val="single" w:sz="4" w:space="0" w:color="CCCCCC"/>
            </w:tcBorders>
          </w:tcPr>
          <w:p w14:paraId="16E57FC1" w14:textId="77777777" w:rsidR="00295966" w:rsidRDefault="00A81F54">
            <w:r>
              <w:t>Erklären als kognitive Leistung; Aufgabe verstehen und anleiten</w:t>
            </w:r>
          </w:p>
        </w:tc>
      </w:tr>
      <w:tr w:rsidR="00295966" w14:paraId="16E57FC7" w14:textId="77777777">
        <w:tc>
          <w:tcPr>
            <w:tcW w:w="2251" w:type="dxa"/>
            <w:tcBorders>
              <w:top w:val="single" w:sz="4" w:space="0" w:color="CCCCCC"/>
              <w:left w:val="single" w:sz="4" w:space="0" w:color="CCCCCC"/>
              <w:bottom w:val="single" w:sz="4" w:space="0" w:color="CCCCCC"/>
              <w:right w:val="single" w:sz="4" w:space="0" w:color="CCCCCC"/>
            </w:tcBorders>
          </w:tcPr>
          <w:p w14:paraId="16E57FC3" w14:textId="77777777" w:rsidR="00295966" w:rsidRDefault="00A81F54">
            <w:r>
              <w:t>**Synchron-Bewegung**</w:t>
            </w:r>
          </w:p>
        </w:tc>
        <w:tc>
          <w:tcPr>
            <w:tcW w:w="751" w:type="dxa"/>
            <w:tcBorders>
              <w:top w:val="single" w:sz="4" w:space="0" w:color="CCCCCC"/>
              <w:left w:val="single" w:sz="4" w:space="0" w:color="CCCCCC"/>
              <w:bottom w:val="single" w:sz="4" w:space="0" w:color="CCCCCC"/>
              <w:right w:val="single" w:sz="4" w:space="0" w:color="CCCCCC"/>
            </w:tcBorders>
          </w:tcPr>
          <w:p w14:paraId="16E57FC4" w14:textId="77777777" w:rsidR="00295966" w:rsidRDefault="00A81F54">
            <w:r>
              <w:t>8–10 min</w:t>
            </w:r>
          </w:p>
        </w:tc>
        <w:tc>
          <w:tcPr>
            <w:tcW w:w="3698" w:type="dxa"/>
            <w:tcBorders>
              <w:top w:val="single" w:sz="4" w:space="0" w:color="CCCCCC"/>
              <w:left w:val="single" w:sz="4" w:space="0" w:color="CCCCCC"/>
              <w:bottom w:val="single" w:sz="4" w:space="0" w:color="CCCCCC"/>
              <w:right w:val="single" w:sz="4" w:space="0" w:color="CCCCCC"/>
            </w:tcBorders>
          </w:tcPr>
          <w:p w14:paraId="16E57FC5" w14:textId="77777777" w:rsidR="00295966" w:rsidRDefault="00A81F54">
            <w:r>
              <w:t>Beide führen dieselbe Aufgabe gleichzeitig aus – ohne Absprache synchron werden. Was passiert?</w:t>
            </w:r>
          </w:p>
        </w:tc>
        <w:tc>
          <w:tcPr>
            <w:tcW w:w="2325" w:type="dxa"/>
            <w:tcBorders>
              <w:top w:val="single" w:sz="4" w:space="0" w:color="CCCCCC"/>
              <w:left w:val="single" w:sz="4" w:space="0" w:color="CCCCCC"/>
              <w:bottom w:val="single" w:sz="4" w:space="0" w:color="CCCCCC"/>
              <w:right w:val="single" w:sz="4" w:space="0" w:color="CCCCCC"/>
            </w:tcBorders>
          </w:tcPr>
          <w:p w14:paraId="16E57FC6" w14:textId="77777777" w:rsidR="00295966" w:rsidRDefault="00A81F54">
            <w:r>
              <w:t>Implizite Koordination; soziale Synchronisation</w:t>
            </w:r>
          </w:p>
        </w:tc>
      </w:tr>
      <w:tr w:rsidR="00295966" w14:paraId="16E57FCC" w14:textId="77777777">
        <w:tc>
          <w:tcPr>
            <w:tcW w:w="2251" w:type="dxa"/>
            <w:tcBorders>
              <w:top w:val="single" w:sz="4" w:space="0" w:color="CCCCCC"/>
              <w:left w:val="single" w:sz="4" w:space="0" w:color="CCCCCC"/>
              <w:bottom w:val="single" w:sz="4" w:space="0" w:color="CCCCCC"/>
              <w:right w:val="single" w:sz="4" w:space="0" w:color="CCCCCC"/>
            </w:tcBorders>
          </w:tcPr>
          <w:p w14:paraId="16E57FC8" w14:textId="77777777" w:rsidR="00295966" w:rsidRDefault="00A81F54">
            <w:r>
              <w:lastRenderedPageBreak/>
              <w:t>**Spiegeln mit Umkehr**</w:t>
            </w:r>
          </w:p>
        </w:tc>
        <w:tc>
          <w:tcPr>
            <w:tcW w:w="751" w:type="dxa"/>
            <w:tcBorders>
              <w:top w:val="single" w:sz="4" w:space="0" w:color="CCCCCC"/>
              <w:left w:val="single" w:sz="4" w:space="0" w:color="CCCCCC"/>
              <w:bottom w:val="single" w:sz="4" w:space="0" w:color="CCCCCC"/>
              <w:right w:val="single" w:sz="4" w:space="0" w:color="CCCCCC"/>
            </w:tcBorders>
          </w:tcPr>
          <w:p w14:paraId="16E57FC9" w14:textId="77777777" w:rsidR="00295966" w:rsidRDefault="00A81F54">
            <w:r>
              <w:t>5–6 min</w:t>
            </w:r>
          </w:p>
        </w:tc>
        <w:tc>
          <w:tcPr>
            <w:tcW w:w="3698" w:type="dxa"/>
            <w:tcBorders>
              <w:top w:val="single" w:sz="4" w:space="0" w:color="CCCCCC"/>
              <w:left w:val="single" w:sz="4" w:space="0" w:color="CCCCCC"/>
              <w:bottom w:val="single" w:sz="4" w:space="0" w:color="CCCCCC"/>
              <w:right w:val="single" w:sz="4" w:space="0" w:color="CCCCCC"/>
            </w:tcBorders>
          </w:tcPr>
          <w:p w14:paraId="16E57FCA" w14:textId="77777777" w:rsidR="00295966" w:rsidRDefault="00A81F54">
            <w:r>
              <w:t>Person A macht Bewegung vor – Person B spiegelt, aber absichtlich mit der anderen Hand (LK-Prinzip: nicht automatisch kopieren).</w:t>
            </w:r>
          </w:p>
        </w:tc>
        <w:tc>
          <w:tcPr>
            <w:tcW w:w="2325" w:type="dxa"/>
            <w:tcBorders>
              <w:top w:val="single" w:sz="4" w:space="0" w:color="CCCCCC"/>
              <w:left w:val="single" w:sz="4" w:space="0" w:color="CCCCCC"/>
              <w:bottom w:val="single" w:sz="4" w:space="0" w:color="CCCCCC"/>
              <w:right w:val="single" w:sz="4" w:space="0" w:color="CCCCCC"/>
            </w:tcBorders>
          </w:tcPr>
          <w:p w14:paraId="16E57FCB" w14:textId="77777777" w:rsidR="00295966" w:rsidRDefault="00A81F54">
            <w:r>
              <w:t>Maximale kognitive Herausforderung; kein automatisches Spiegeln</w:t>
            </w:r>
          </w:p>
        </w:tc>
      </w:tr>
      <w:tr w:rsidR="00295966" w14:paraId="16E57FD1" w14:textId="77777777">
        <w:tc>
          <w:tcPr>
            <w:tcW w:w="2251" w:type="dxa"/>
            <w:tcBorders>
              <w:top w:val="single" w:sz="4" w:space="0" w:color="CCCCCC"/>
              <w:left w:val="single" w:sz="4" w:space="0" w:color="CCCCCC"/>
              <w:bottom w:val="single" w:sz="4" w:space="0" w:color="CCCCCC"/>
              <w:right w:val="single" w:sz="4" w:space="0" w:color="CCCCCC"/>
            </w:tcBorders>
          </w:tcPr>
          <w:p w14:paraId="16E57FCD" w14:textId="77777777" w:rsidR="00295966" w:rsidRDefault="00A81F54">
            <w:r>
              <w:t>**Kurzauswertung**</w:t>
            </w:r>
          </w:p>
        </w:tc>
        <w:tc>
          <w:tcPr>
            <w:tcW w:w="751" w:type="dxa"/>
            <w:tcBorders>
              <w:top w:val="single" w:sz="4" w:space="0" w:color="CCCCCC"/>
              <w:left w:val="single" w:sz="4" w:space="0" w:color="CCCCCC"/>
              <w:bottom w:val="single" w:sz="4" w:space="0" w:color="CCCCCC"/>
              <w:right w:val="single" w:sz="4" w:space="0" w:color="CCCCCC"/>
            </w:tcBorders>
          </w:tcPr>
          <w:p w14:paraId="16E57FCE" w14:textId="77777777" w:rsidR="00295966" w:rsidRDefault="00A81F54">
            <w:r>
              <w:t>3–4 min</w:t>
            </w:r>
          </w:p>
        </w:tc>
        <w:tc>
          <w:tcPr>
            <w:tcW w:w="3698" w:type="dxa"/>
            <w:tcBorders>
              <w:top w:val="single" w:sz="4" w:space="0" w:color="CCCCCC"/>
              <w:left w:val="single" w:sz="4" w:space="0" w:color="CCCCCC"/>
              <w:bottom w:val="single" w:sz="4" w:space="0" w:color="CCCCCC"/>
              <w:right w:val="single" w:sz="4" w:space="0" w:color="CCCCCC"/>
            </w:tcBorders>
          </w:tcPr>
          <w:p w14:paraId="16E57FCF" w14:textId="77777777" w:rsidR="00295966" w:rsidRDefault="00A81F54">
            <w:r>
              <w:t>Was war neu? Was war schwieriger als erwartet? Was hat verbunden?</w:t>
            </w:r>
          </w:p>
        </w:tc>
        <w:tc>
          <w:tcPr>
            <w:tcW w:w="2325" w:type="dxa"/>
            <w:tcBorders>
              <w:top w:val="single" w:sz="4" w:space="0" w:color="CCCCCC"/>
              <w:left w:val="single" w:sz="4" w:space="0" w:color="CCCCCC"/>
              <w:bottom w:val="single" w:sz="4" w:space="0" w:color="CCCCCC"/>
              <w:right w:val="single" w:sz="4" w:space="0" w:color="CCCCCC"/>
            </w:tcBorders>
          </w:tcPr>
          <w:p w14:paraId="16E57FD0" w14:textId="77777777" w:rsidR="00295966" w:rsidRDefault="00A81F54">
            <w:r>
              <w:t>Transfer; soziale Reflexion</w:t>
            </w:r>
          </w:p>
        </w:tc>
      </w:tr>
    </w:tbl>
    <w:p w14:paraId="16E57FD2" w14:textId="77777777" w:rsidR="00295966" w:rsidRDefault="00295966"/>
    <w:p w14:paraId="16E57FD3" w14:textId="77777777" w:rsidR="00295966" w:rsidRDefault="00A81F54">
      <w:pPr>
        <w:rPr>
          <w:b/>
          <w:bCs/>
        </w:rPr>
      </w:pPr>
      <w:r>
        <w:rPr>
          <w:b/>
          <w:bCs/>
        </w:rPr>
        <w:t>Settingspezifische Anpassungen</w:t>
      </w:r>
    </w:p>
    <w:p w14:paraId="16E57FD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D7"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7FD5" w14:textId="77777777" w:rsidR="00295966" w:rsidRDefault="00A81F54">
            <w:r>
              <w:t>HINWEIS TK PSYCHOSOMATIK</w:t>
            </w:r>
          </w:p>
          <w:p w14:paraId="16E57FD6" w14:textId="77777777" w:rsidR="00295966" w:rsidRDefault="00A81F54">
            <w:r>
              <w:t>Gut geeignet. Verbindung und kognitive Aktivierung kombiniert.</w:t>
            </w:r>
          </w:p>
        </w:tc>
      </w:tr>
    </w:tbl>
    <w:p w14:paraId="16E57FD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DB"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7FD9" w14:textId="77777777" w:rsidR="00295966" w:rsidRDefault="00A81F54">
            <w:r>
              <w:t>HINWEIS TK SUCHT</w:t>
            </w:r>
          </w:p>
          <w:p w14:paraId="16E57FDA" w14:textId="77777777" w:rsidR="00295966" w:rsidRDefault="00A81F54">
            <w:r>
              <w:t>Gut geeignet. Beziehungslernen mit kognitivem Rahmen. Erklären als soziale Kompetenz üben.</w:t>
            </w:r>
          </w:p>
        </w:tc>
      </w:tr>
    </w:tbl>
    <w:p w14:paraId="16E57FD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DF"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7FDD" w14:textId="77777777" w:rsidR="00295966" w:rsidRDefault="00A81F54">
            <w:r>
              <w:t>HINWEIS GERONTOPSYCHIATRIE</w:t>
            </w:r>
          </w:p>
          <w:p w14:paraId="16E57FDE" w14:textId="77777777" w:rsidR="00295966" w:rsidRDefault="00A81F54">
            <w:r>
              <w:t>Mit Anpassung. Sehr einfache Aufgaben. Nur Phase 3 (Instrukteur/Ausführer). Sitzen. Keine Synchron- oder Spiegel-Phase.</w:t>
            </w:r>
          </w:p>
        </w:tc>
      </w:tr>
    </w:tbl>
    <w:p w14:paraId="16E57FE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7FE3"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7FE1" w14:textId="77777777" w:rsidR="00295966" w:rsidRDefault="00A81F54">
            <w:r>
              <w:rPr>
                <w:rFonts w:ascii="Segoe UI Symbol" w:hAnsi="Segoe UI Symbol" w:cs="Segoe UI Symbol"/>
              </w:rPr>
              <w:t>⚠</w:t>
            </w:r>
            <w:r>
              <w:t xml:space="preserve">  HINWEIS AKUTE ENTGIFTUNG – Dyadische Anforderung und kognitive Doppelaufgabe zu hoch im Akutzustand.</w:t>
            </w:r>
          </w:p>
        </w:tc>
      </w:tr>
    </w:tbl>
    <w:p w14:paraId="16E57FE4" w14:textId="77777777" w:rsidR="00295966" w:rsidRDefault="00295966"/>
    <w:p w14:paraId="40EE2B45" w14:textId="77777777" w:rsidR="008D12EB" w:rsidRDefault="008D12EB"/>
    <w:p w14:paraId="46AC2949" w14:textId="77777777" w:rsidR="008D12EB" w:rsidRDefault="008D12EB"/>
    <w:p w14:paraId="16E57FE5" w14:textId="77777777" w:rsidR="00295966" w:rsidRDefault="00A81F54">
      <w:pPr>
        <w:rPr>
          <w:b/>
          <w:bCs/>
        </w:rPr>
      </w:pPr>
      <w:r>
        <w:rPr>
          <w:b/>
          <w:bCs/>
        </w:rPr>
        <w:t>Häufige Checkpoints und Reaktion</w:t>
      </w:r>
    </w:p>
    <w:p w14:paraId="16E57FE6"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7FE9"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7FE7"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7FE8" w14:textId="77777777" w:rsidR="00295966" w:rsidRDefault="00A81F54">
            <w:r>
              <w:t>Empfohlene Reaktion</w:t>
            </w:r>
          </w:p>
        </w:tc>
      </w:tr>
      <w:tr w:rsidR="00295966" w14:paraId="16E57FEC" w14:textId="77777777">
        <w:tc>
          <w:tcPr>
            <w:tcW w:w="3213" w:type="dxa"/>
            <w:tcBorders>
              <w:top w:val="single" w:sz="4" w:space="0" w:color="CCCCCC"/>
              <w:left w:val="single" w:sz="4" w:space="0" w:color="CCCCCC"/>
              <w:bottom w:val="single" w:sz="4" w:space="0" w:color="CCCCCC"/>
              <w:right w:val="single" w:sz="4" w:space="0" w:color="CCCCCC"/>
            </w:tcBorders>
          </w:tcPr>
          <w:p w14:paraId="16E57FEA" w14:textId="77777777" w:rsidR="00295966" w:rsidRDefault="00A81F54">
            <w:r>
              <w:t>Dyade erklärt zu komplex</w:t>
            </w:r>
          </w:p>
        </w:tc>
        <w:tc>
          <w:tcPr>
            <w:tcW w:w="5812" w:type="dxa"/>
            <w:tcBorders>
              <w:top w:val="single" w:sz="4" w:space="0" w:color="CCCCCC"/>
              <w:left w:val="single" w:sz="4" w:space="0" w:color="CCCCCC"/>
              <w:bottom w:val="single" w:sz="4" w:space="0" w:color="CCCCCC"/>
              <w:right w:val="single" w:sz="4" w:space="0" w:color="CCCCCC"/>
            </w:tcBorders>
          </w:tcPr>
          <w:p w14:paraId="16E57FEB" w14:textId="77777777" w:rsidR="00295966" w:rsidRDefault="00A81F54">
            <w:r>
              <w:t>Moderator hilft: »Zeig es einfach vor – kein Erklären nötig.«</w:t>
            </w:r>
          </w:p>
        </w:tc>
      </w:tr>
      <w:tr w:rsidR="00295966" w14:paraId="16E57FEF" w14:textId="77777777">
        <w:tc>
          <w:tcPr>
            <w:tcW w:w="3213" w:type="dxa"/>
            <w:tcBorders>
              <w:top w:val="single" w:sz="4" w:space="0" w:color="CCCCCC"/>
              <w:left w:val="single" w:sz="4" w:space="0" w:color="CCCCCC"/>
              <w:bottom w:val="single" w:sz="4" w:space="0" w:color="CCCCCC"/>
              <w:right w:val="single" w:sz="4" w:space="0" w:color="CCCCCC"/>
            </w:tcBorders>
          </w:tcPr>
          <w:p w14:paraId="16E57FED" w14:textId="77777777" w:rsidR="00295966" w:rsidRDefault="00A81F54">
            <w:r>
              <w:t>Jemand ist frustriert</w:t>
            </w:r>
          </w:p>
        </w:tc>
        <w:tc>
          <w:tcPr>
            <w:tcW w:w="5812" w:type="dxa"/>
            <w:tcBorders>
              <w:top w:val="single" w:sz="4" w:space="0" w:color="CCCCCC"/>
              <w:left w:val="single" w:sz="4" w:space="0" w:color="CCCCCC"/>
              <w:bottom w:val="single" w:sz="4" w:space="0" w:color="CCCCCC"/>
              <w:right w:val="single" w:sz="4" w:space="0" w:color="CCCCCC"/>
            </w:tcBorders>
          </w:tcPr>
          <w:p w14:paraId="16E57FEE" w14:textId="77777777" w:rsidR="00295966" w:rsidRDefault="00A81F54">
            <w:r>
              <w:t>»Das ist normal. Was macht dein Gehirn gerade Neues?«</w:t>
            </w:r>
          </w:p>
        </w:tc>
      </w:tr>
      <w:tr w:rsidR="00295966" w14:paraId="16E57FF2" w14:textId="77777777">
        <w:tc>
          <w:tcPr>
            <w:tcW w:w="3213" w:type="dxa"/>
            <w:tcBorders>
              <w:top w:val="single" w:sz="4" w:space="0" w:color="CCCCCC"/>
              <w:left w:val="single" w:sz="4" w:space="0" w:color="CCCCCC"/>
              <w:bottom w:val="single" w:sz="4" w:space="0" w:color="CCCCCC"/>
              <w:right w:val="single" w:sz="4" w:space="0" w:color="CCCCCC"/>
            </w:tcBorders>
          </w:tcPr>
          <w:p w14:paraId="16E57FF0" w14:textId="77777777" w:rsidR="00295966" w:rsidRDefault="00A81F54">
            <w:r>
              <w:t>Synchron klappt nicht</w:t>
            </w:r>
          </w:p>
        </w:tc>
        <w:tc>
          <w:tcPr>
            <w:tcW w:w="5812" w:type="dxa"/>
            <w:tcBorders>
              <w:top w:val="single" w:sz="4" w:space="0" w:color="CCCCCC"/>
              <w:left w:val="single" w:sz="4" w:space="0" w:color="CCCCCC"/>
              <w:bottom w:val="single" w:sz="4" w:space="0" w:color="CCCCCC"/>
              <w:right w:val="single" w:sz="4" w:space="0" w:color="CCCCCC"/>
            </w:tcBorders>
          </w:tcPr>
          <w:p w14:paraId="16E57FF1" w14:textId="77777777" w:rsidR="00295966" w:rsidRDefault="00A81F54">
            <w:r>
              <w:t>»Was müsstet ihr abmachen? – Dann macht es ohne Abmachung.«</w:t>
            </w:r>
          </w:p>
        </w:tc>
      </w:tr>
      <w:tr w:rsidR="00295966" w14:paraId="16E57FF5" w14:textId="77777777">
        <w:tc>
          <w:tcPr>
            <w:tcW w:w="3213" w:type="dxa"/>
            <w:tcBorders>
              <w:top w:val="single" w:sz="4" w:space="0" w:color="CCCCCC"/>
              <w:left w:val="single" w:sz="4" w:space="0" w:color="CCCCCC"/>
              <w:bottom w:val="single" w:sz="4" w:space="0" w:color="CCCCCC"/>
              <w:right w:val="single" w:sz="4" w:space="0" w:color="CCCCCC"/>
            </w:tcBorders>
          </w:tcPr>
          <w:p w14:paraId="16E57FF3" w14:textId="77777777" w:rsidR="00295966" w:rsidRDefault="00A81F54">
            <w:r>
              <w:t>Spiegelung mit anderer Hand klappt nicht</w:t>
            </w:r>
          </w:p>
        </w:tc>
        <w:tc>
          <w:tcPr>
            <w:tcW w:w="5812" w:type="dxa"/>
            <w:tcBorders>
              <w:top w:val="single" w:sz="4" w:space="0" w:color="CCCCCC"/>
              <w:left w:val="single" w:sz="4" w:space="0" w:color="CCCCCC"/>
              <w:bottom w:val="single" w:sz="4" w:space="0" w:color="CCCCCC"/>
              <w:right w:val="single" w:sz="4" w:space="0" w:color="CCCCCC"/>
            </w:tcBorders>
          </w:tcPr>
          <w:p w14:paraId="16E57FF4" w14:textId="77777777" w:rsidR="00295966" w:rsidRDefault="00A81F54">
            <w:r>
              <w:t>»Das ist genau richtig. Denk nach – automatisch klappt das nicht.«</w:t>
            </w:r>
          </w:p>
        </w:tc>
      </w:tr>
    </w:tbl>
    <w:p w14:paraId="16E57FF6"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7FF7" w14:textId="77777777" w:rsidR="00295966" w:rsidRDefault="00A81F54">
      <w:pPr>
        <w:pStyle w:val="berschrift2"/>
      </w:pPr>
      <w:bookmarkStart w:id="395" w:name="_Toc231731172"/>
      <w:bookmarkStart w:id="396" w:name="_Toc231713535"/>
      <w:bookmarkStart w:id="397" w:name="_Toc231733008"/>
      <w:bookmarkStart w:id="398" w:name="_Toc231931797"/>
      <w:r>
        <w:lastRenderedPageBreak/>
        <w:t xml:space="preserve">LK-8 – Klang und Kognition </w:t>
      </w:r>
      <w:r>
        <w:rPr>
          <w:rFonts w:ascii="Cambria Math" w:hAnsi="Cambria Math" w:cs="Cambria Math"/>
        </w:rPr>
        <w:t>⊕</w:t>
      </w:r>
      <w:bookmarkEnd w:id="395"/>
      <w:bookmarkEnd w:id="396"/>
      <w:bookmarkEnd w:id="397"/>
      <w:bookmarkEnd w:id="398"/>
    </w:p>
    <w:p w14:paraId="16E57FF8" w14:textId="77777777" w:rsidR="00295966" w:rsidRDefault="00A81F54">
      <w:r>
        <w:rPr>
          <w:b/>
          <w:sz w:val="18"/>
        </w:rPr>
        <w:t>Steckbrief</w:t>
      </w:r>
    </w:p>
    <w:tbl>
      <w:tblPr>
        <w:tblW w:w="9026" w:type="dxa"/>
        <w:jc w:val="center"/>
        <w:tblLayout w:type="fixed"/>
        <w:tblCellMar>
          <w:left w:w="10" w:type="dxa"/>
          <w:right w:w="10" w:type="dxa"/>
        </w:tblCellMar>
        <w:tblLook w:val="04A0" w:firstRow="1" w:lastRow="0" w:firstColumn="1" w:lastColumn="0" w:noHBand="0" w:noVBand="1"/>
      </w:tblPr>
      <w:tblGrid>
        <w:gridCol w:w="2259"/>
        <w:gridCol w:w="2255"/>
        <w:gridCol w:w="2258"/>
        <w:gridCol w:w="2254"/>
      </w:tblGrid>
      <w:tr w:rsidR="00295966" w14:paraId="16E57FFD"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F9" w14:textId="77777777" w:rsidR="00295966" w:rsidRDefault="00A81F54">
            <w:pPr>
              <w:rPr>
                <w:sz w:val="16"/>
                <w:szCs w:val="24"/>
              </w:rPr>
            </w:pPr>
            <w:r>
              <w:rPr>
                <w:b/>
                <w:sz w:val="16"/>
                <w:szCs w:val="24"/>
              </w:rPr>
              <w:t>Dauer</w:t>
            </w:r>
          </w:p>
        </w:tc>
        <w:tc>
          <w:tcPr>
            <w:tcW w:w="2255" w:type="dxa"/>
            <w:tcBorders>
              <w:top w:val="single" w:sz="4" w:space="0" w:color="000000"/>
              <w:left w:val="single" w:sz="4" w:space="0" w:color="000000"/>
              <w:bottom w:val="single" w:sz="4" w:space="0" w:color="000000"/>
              <w:right w:val="single" w:sz="4" w:space="0" w:color="000000"/>
            </w:tcBorders>
          </w:tcPr>
          <w:p w14:paraId="16E57FFA" w14:textId="77777777" w:rsidR="00295966" w:rsidRDefault="00A81F54">
            <w:pPr>
              <w:rPr>
                <w:sz w:val="16"/>
                <w:szCs w:val="24"/>
              </w:rPr>
            </w:pPr>
            <w:r>
              <w:rPr>
                <w:sz w:val="16"/>
                <w:szCs w:val="24"/>
              </w:rPr>
              <w:t>10–25 min als Rahmung/Erweiterung; siehe Basisstruktur</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FB" w14:textId="77777777" w:rsidR="00295966" w:rsidRDefault="00A81F54">
            <w:pPr>
              <w:rPr>
                <w:sz w:val="16"/>
                <w:szCs w:val="24"/>
              </w:rPr>
            </w:pPr>
            <w:r>
              <w:rPr>
                <w:b/>
                <w:sz w:val="16"/>
                <w:szCs w:val="24"/>
              </w:rPr>
              <w:t>Hauptwirkung</w:t>
            </w:r>
          </w:p>
        </w:tc>
        <w:tc>
          <w:tcPr>
            <w:tcW w:w="2254" w:type="dxa"/>
            <w:tcBorders>
              <w:top w:val="single" w:sz="4" w:space="0" w:color="000000"/>
              <w:left w:val="single" w:sz="4" w:space="0" w:color="000000"/>
              <w:bottom w:val="single" w:sz="4" w:space="0" w:color="000000"/>
              <w:right w:val="single" w:sz="4" w:space="0" w:color="000000"/>
            </w:tcBorders>
          </w:tcPr>
          <w:p w14:paraId="16E57FFC" w14:textId="77777777" w:rsidR="00295966" w:rsidRDefault="00A81F54">
            <w:pPr>
              <w:rPr>
                <w:sz w:val="16"/>
                <w:szCs w:val="24"/>
              </w:rPr>
            </w:pPr>
            <w:r>
              <w:rPr>
                <w:sz w:val="16"/>
                <w:szCs w:val="24"/>
              </w:rPr>
              <w:t>W2 Aktivierung</w:t>
            </w:r>
          </w:p>
        </w:tc>
      </w:tr>
      <w:tr w:rsidR="00295966" w14:paraId="16E58002"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7FFE" w14:textId="77777777" w:rsidR="00295966" w:rsidRDefault="00A81F54">
            <w:pPr>
              <w:rPr>
                <w:sz w:val="16"/>
                <w:szCs w:val="24"/>
              </w:rPr>
            </w:pPr>
            <w:r>
              <w:rPr>
                <w:b/>
                <w:sz w:val="16"/>
                <w:szCs w:val="24"/>
              </w:rPr>
              <w:t>Intensität</w:t>
            </w:r>
          </w:p>
        </w:tc>
        <w:tc>
          <w:tcPr>
            <w:tcW w:w="2255" w:type="dxa"/>
            <w:tcBorders>
              <w:top w:val="single" w:sz="4" w:space="0" w:color="000000"/>
              <w:left w:val="single" w:sz="4" w:space="0" w:color="000000"/>
              <w:bottom w:val="single" w:sz="4" w:space="0" w:color="000000"/>
              <w:right w:val="single" w:sz="4" w:space="0" w:color="000000"/>
            </w:tcBorders>
          </w:tcPr>
          <w:p w14:paraId="16E57FFF" w14:textId="77777777" w:rsidR="00295966" w:rsidRDefault="00A81F54">
            <w:pPr>
              <w:rPr>
                <w:sz w:val="16"/>
                <w:szCs w:val="24"/>
              </w:rPr>
            </w:pPr>
            <w:r>
              <w:rPr>
                <w:sz w:val="16"/>
                <w:szCs w:val="24"/>
              </w:rPr>
              <w:t>niedrig bis mittel</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0" w14:textId="77777777" w:rsidR="00295966" w:rsidRDefault="00A81F54">
            <w:pPr>
              <w:rPr>
                <w:sz w:val="16"/>
                <w:szCs w:val="24"/>
              </w:rPr>
            </w:pPr>
            <w:r>
              <w:rPr>
                <w:b/>
                <w:sz w:val="16"/>
                <w:szCs w:val="24"/>
              </w:rPr>
              <w:t>Expositionsgrad</w:t>
            </w:r>
          </w:p>
        </w:tc>
        <w:tc>
          <w:tcPr>
            <w:tcW w:w="2254" w:type="dxa"/>
            <w:tcBorders>
              <w:top w:val="single" w:sz="4" w:space="0" w:color="000000"/>
              <w:left w:val="single" w:sz="4" w:space="0" w:color="000000"/>
              <w:bottom w:val="single" w:sz="4" w:space="0" w:color="000000"/>
              <w:right w:val="single" w:sz="4" w:space="0" w:color="000000"/>
            </w:tcBorders>
          </w:tcPr>
          <w:p w14:paraId="16E58001" w14:textId="77777777" w:rsidR="00295966" w:rsidRDefault="00A81F54">
            <w:pPr>
              <w:rPr>
                <w:sz w:val="16"/>
                <w:szCs w:val="24"/>
              </w:rPr>
            </w:pPr>
            <w:r>
              <w:rPr>
                <w:sz w:val="16"/>
                <w:szCs w:val="24"/>
              </w:rPr>
              <w:t>niedrig</w:t>
            </w:r>
          </w:p>
        </w:tc>
      </w:tr>
      <w:tr w:rsidR="00295966" w14:paraId="16E58007"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3" w14:textId="77777777" w:rsidR="00295966" w:rsidRDefault="00A81F54">
            <w:pPr>
              <w:rPr>
                <w:sz w:val="16"/>
                <w:szCs w:val="24"/>
              </w:rPr>
            </w:pPr>
            <w:r>
              <w:rPr>
                <w:b/>
                <w:sz w:val="16"/>
                <w:szCs w:val="24"/>
              </w:rPr>
              <w:t>Material</w:t>
            </w:r>
          </w:p>
        </w:tc>
        <w:tc>
          <w:tcPr>
            <w:tcW w:w="2255" w:type="dxa"/>
            <w:tcBorders>
              <w:top w:val="single" w:sz="4" w:space="0" w:color="000000"/>
              <w:left w:val="single" w:sz="4" w:space="0" w:color="000000"/>
              <w:bottom w:val="single" w:sz="4" w:space="0" w:color="000000"/>
              <w:right w:val="single" w:sz="4" w:space="0" w:color="000000"/>
            </w:tcBorders>
          </w:tcPr>
          <w:p w14:paraId="16E58004" w14:textId="77777777" w:rsidR="00295966" w:rsidRDefault="00A81F54">
            <w:pPr>
              <w:rPr>
                <w:sz w:val="16"/>
                <w:szCs w:val="24"/>
              </w:rPr>
            </w:pPr>
            <w:r>
              <w:rPr>
                <w:sz w:val="16"/>
                <w:szCs w:val="24"/>
              </w:rPr>
              <w:t>Bälle, Karten/Impulse, Bewegungsraum; ggf. Klang/Rhythmus</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5" w14:textId="77777777" w:rsidR="00295966" w:rsidRDefault="00A81F54">
            <w:pPr>
              <w:rPr>
                <w:sz w:val="16"/>
                <w:szCs w:val="24"/>
              </w:rPr>
            </w:pPr>
            <w:r>
              <w:rPr>
                <w:b/>
                <w:sz w:val="16"/>
                <w:szCs w:val="24"/>
              </w:rPr>
              <w:t>Settingeignung</w:t>
            </w:r>
          </w:p>
        </w:tc>
        <w:tc>
          <w:tcPr>
            <w:tcW w:w="2254" w:type="dxa"/>
            <w:tcBorders>
              <w:top w:val="single" w:sz="4" w:space="0" w:color="000000"/>
              <w:left w:val="single" w:sz="4" w:space="0" w:color="000000"/>
              <w:bottom w:val="single" w:sz="4" w:space="0" w:color="000000"/>
              <w:right w:val="single" w:sz="4" w:space="0" w:color="000000"/>
            </w:tcBorders>
          </w:tcPr>
          <w:p w14:paraId="16E58006" w14:textId="77777777" w:rsidR="00295966" w:rsidRDefault="00A81F54">
            <w:pPr>
              <w:rPr>
                <w:sz w:val="16"/>
                <w:szCs w:val="24"/>
              </w:rPr>
            </w:pPr>
            <w:r>
              <w:rPr>
                <w:sz w:val="16"/>
                <w:szCs w:val="24"/>
              </w:rPr>
              <w:t>Psy ja; Sucht ja; Ger ja; Akut Anpassung</w:t>
            </w:r>
          </w:p>
        </w:tc>
      </w:tr>
      <w:tr w:rsidR="00295966" w14:paraId="16E5800C" w14:textId="77777777">
        <w:trPr>
          <w:jc w:val="center"/>
        </w:trPr>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8" w14:textId="77777777" w:rsidR="00295966" w:rsidRDefault="00A81F54">
            <w:pPr>
              <w:rPr>
                <w:sz w:val="16"/>
                <w:szCs w:val="24"/>
              </w:rPr>
            </w:pPr>
            <w:r>
              <w:rPr>
                <w:b/>
                <w:sz w:val="16"/>
                <w:szCs w:val="24"/>
              </w:rPr>
              <w:t>Vertretung</w:t>
            </w:r>
          </w:p>
        </w:tc>
        <w:tc>
          <w:tcPr>
            <w:tcW w:w="2255" w:type="dxa"/>
            <w:tcBorders>
              <w:top w:val="single" w:sz="4" w:space="0" w:color="000000"/>
              <w:left w:val="single" w:sz="4" w:space="0" w:color="000000"/>
              <w:bottom w:val="single" w:sz="4" w:space="0" w:color="000000"/>
              <w:right w:val="single" w:sz="4" w:space="0" w:color="000000"/>
            </w:tcBorders>
          </w:tcPr>
          <w:p w14:paraId="16E58009" w14:textId="77777777" w:rsidR="00295966" w:rsidRPr="00A81F54" w:rsidRDefault="00A81F54">
            <w:pPr>
              <w:rPr>
                <w:sz w:val="16"/>
                <w:szCs w:val="16"/>
              </w:rPr>
            </w:pPr>
            <w:r>
              <w:rPr>
                <w:sz w:val="16"/>
                <w:szCs w:val="16"/>
              </w:rPr>
              <w:t>Ergänzung / Abschlussbaustein</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16E5800A" w14:textId="77777777" w:rsidR="00295966" w:rsidRDefault="00A81F54">
            <w:pPr>
              <w:rPr>
                <w:sz w:val="16"/>
                <w:szCs w:val="24"/>
              </w:rPr>
            </w:pPr>
            <w:r>
              <w:rPr>
                <w:b/>
                <w:sz w:val="16"/>
                <w:szCs w:val="24"/>
              </w:rPr>
              <w:t>Nicht einsetzen bei</w:t>
            </w:r>
          </w:p>
        </w:tc>
        <w:tc>
          <w:tcPr>
            <w:tcW w:w="2254" w:type="dxa"/>
            <w:tcBorders>
              <w:top w:val="single" w:sz="4" w:space="0" w:color="000000"/>
              <w:left w:val="single" w:sz="4" w:space="0" w:color="000000"/>
              <w:bottom w:val="single" w:sz="4" w:space="0" w:color="000000"/>
              <w:right w:val="single" w:sz="4" w:space="0" w:color="000000"/>
            </w:tcBorders>
          </w:tcPr>
          <w:p w14:paraId="16E5800B" w14:textId="77777777" w:rsidR="00295966" w:rsidRDefault="00A81F54">
            <w:pPr>
              <w:rPr>
                <w:sz w:val="16"/>
                <w:szCs w:val="24"/>
              </w:rPr>
            </w:pPr>
            <w:r>
              <w:rPr>
                <w:sz w:val="16"/>
                <w:szCs w:val="24"/>
              </w:rPr>
              <w:t>nicht bei deutlicher motorischer/visueller Überforderung</w:t>
            </w:r>
          </w:p>
        </w:tc>
      </w:tr>
      <w:tr w:rsidR="00F71D1A" w14:paraId="50A1DEF3" w14:textId="77777777">
        <w:trPr>
          <w:jc w:val="center"/>
        </w:trPr>
        <w:tc>
          <w:tcPr>
            <w:tcW w:w="2259" w:type="dxa"/>
            <w:tcBorders>
              <w:top w:val="single" w:sz="4" w:space="0" w:color="000000"/>
              <w:left w:val="single" w:sz="4" w:space="0" w:color="000000"/>
              <w:bottom w:val="single" w:sz="4" w:space="0" w:color="000000"/>
              <w:right w:val="single" w:sz="4" w:space="0" w:color="000000"/>
            </w:tcBorders>
            <w:shd w:val="clear" w:color="auto" w:fill="EDEDED"/>
          </w:tcPr>
          <w:p w14:paraId="4C623239" w14:textId="77777777" w:rsidR="00F71D1A" w:rsidRDefault="00C56544">
            <w:r>
              <w:rPr>
                <w:b/>
                <w:sz w:val="18"/>
              </w:rPr>
              <w:t>Modulart</w:t>
            </w:r>
          </w:p>
        </w:tc>
        <w:tc>
          <w:tcPr>
            <w:tcW w:w="2255" w:type="dxa"/>
            <w:tcBorders>
              <w:top w:val="single" w:sz="4" w:space="0" w:color="000000"/>
              <w:left w:val="single" w:sz="4" w:space="0" w:color="000000"/>
              <w:bottom w:val="single" w:sz="4" w:space="0" w:color="000000"/>
              <w:right w:val="single" w:sz="4" w:space="0" w:color="000000"/>
            </w:tcBorders>
          </w:tcPr>
          <w:p w14:paraId="6E2D9284" w14:textId="77777777" w:rsidR="00F71D1A" w:rsidRDefault="00C56544">
            <w:r>
              <w:rPr>
                <w:sz w:val="18"/>
              </w:rPr>
              <w:t>integrativ</w:t>
            </w:r>
          </w:p>
        </w:tc>
        <w:tc>
          <w:tcPr>
            <w:tcW w:w="2258" w:type="dxa"/>
            <w:tcBorders>
              <w:top w:val="single" w:sz="4" w:space="0" w:color="000000"/>
              <w:left w:val="single" w:sz="4" w:space="0" w:color="000000"/>
              <w:bottom w:val="single" w:sz="4" w:space="0" w:color="000000"/>
              <w:right w:val="single" w:sz="4" w:space="0" w:color="000000"/>
            </w:tcBorders>
            <w:shd w:val="clear" w:color="auto" w:fill="EDEDED"/>
          </w:tcPr>
          <w:p w14:paraId="655ABBAD" w14:textId="77777777" w:rsidR="00F71D1A" w:rsidRDefault="00C56544">
            <w:r>
              <w:rPr>
                <w:b/>
                <w:sz w:val="18"/>
              </w:rPr>
              <w:t>Planbarkeit</w:t>
            </w:r>
          </w:p>
        </w:tc>
        <w:tc>
          <w:tcPr>
            <w:tcW w:w="2254" w:type="dxa"/>
            <w:tcBorders>
              <w:top w:val="single" w:sz="4" w:space="0" w:color="000000"/>
              <w:left w:val="single" w:sz="4" w:space="0" w:color="000000"/>
              <w:bottom w:val="single" w:sz="4" w:space="0" w:color="000000"/>
              <w:right w:val="single" w:sz="4" w:space="0" w:color="000000"/>
            </w:tcBorders>
          </w:tcPr>
          <w:p w14:paraId="64DEC113" w14:textId="77777777" w:rsidR="00F71D1A" w:rsidRDefault="00C56544">
            <w:r>
              <w:rPr>
                <w:sz w:val="18"/>
              </w:rPr>
              <w:t>vor allem als Rahmung, Erweiterung oder Abschluss eines anderen Moduls planbar</w:t>
            </w:r>
          </w:p>
        </w:tc>
      </w:tr>
      <w:tr w:rsidR="00295966" w14:paraId="16E5800F" w14:textId="77777777">
        <w:trPr>
          <w:jc w:val="center"/>
        </w:trPr>
        <w:tc>
          <w:tcPr>
            <w:tcW w:w="9025" w:type="dxa"/>
            <w:gridSpan w:val="4"/>
            <w:tcBorders>
              <w:top w:val="single" w:sz="4" w:space="0" w:color="854F0B"/>
              <w:left w:val="single" w:sz="4" w:space="0" w:color="854F0B"/>
              <w:bottom w:val="single" w:sz="2" w:space="0" w:color="CCCCCC"/>
              <w:right w:val="single" w:sz="2" w:space="0" w:color="CCCCCC"/>
            </w:tcBorders>
            <w:shd w:val="clear" w:color="auto" w:fill="FAEEDA"/>
            <w:tcMar>
              <w:top w:w="100" w:type="dxa"/>
              <w:left w:w="160" w:type="dxa"/>
              <w:bottom w:w="100" w:type="dxa"/>
              <w:right w:w="140" w:type="dxa"/>
            </w:tcMar>
          </w:tcPr>
          <w:p w14:paraId="16E5800D" w14:textId="77777777" w:rsidR="00295966" w:rsidRDefault="00A81F54">
            <w:r>
              <w:t xml:space="preserve">LK-8 – Klang und Kognition </w:t>
            </w:r>
            <w:r>
              <w:rPr>
                <w:rFonts w:ascii="Cambria Math" w:hAnsi="Cambria Math" w:cs="Cambria Math"/>
              </w:rPr>
              <w:t>⊕</w:t>
            </w:r>
          </w:p>
          <w:p w14:paraId="16E5800E" w14:textId="77777777" w:rsidR="00295966" w:rsidRDefault="00A81F54">
            <w:r>
              <w:t>Methode: Life Kinetik   ·   Wirkdimension: W2 Aktivierung</w:t>
            </w:r>
          </w:p>
        </w:tc>
      </w:tr>
    </w:tbl>
    <w:p w14:paraId="16E58010" w14:textId="77777777" w:rsidR="00295966" w:rsidRDefault="00295966"/>
    <w:p w14:paraId="16E58011" w14:textId="77777777" w:rsidR="00295966" w:rsidRDefault="00A81F54">
      <w:pPr>
        <w:rPr>
          <w:b/>
          <w:bCs/>
        </w:rPr>
      </w:pPr>
      <w:r>
        <w:rPr>
          <w:b/>
          <w:bCs/>
        </w:rPr>
        <w:t>Methode und Wirkprinzip</w:t>
      </w:r>
    </w:p>
    <w:p w14:paraId="16E58012" w14:textId="77777777" w:rsidR="00295966" w:rsidRDefault="00A81F54">
      <w:r>
        <w:t>Musikalische Stimuli werden als kognitive Aufgaben genutzt: Rhythmen nachklatschen, Melodieausschnitte ergänzen, Muster im Klang erkennen, Fehler identifizieren. Die Verbindung von auditiver Wahrnehmung und kognitiver Verarbeitung fördert auditive Aufmerksamkeit und Gedächtnisleistung – und verbindet LK mit der musikalischen Grundlage der Musiktherapie. Theoretisch verankert in Life Kinetik (Lutz), NMT (Thaut), auditivem Gedächtnistraining und Neuroplastizitätsforschung (Doidge).</w:t>
      </w:r>
    </w:p>
    <w:p w14:paraId="16E58013" w14:textId="77777777" w:rsidR="00295966" w:rsidRDefault="00295966"/>
    <w:p w14:paraId="16E58014" w14:textId="77777777" w:rsidR="00295966" w:rsidRDefault="00A81F54">
      <w:pPr>
        <w:rPr>
          <w:b/>
          <w:bCs/>
        </w:rPr>
      </w:pPr>
      <w:r>
        <w:rPr>
          <w:b/>
          <w:bCs/>
        </w:rPr>
        <w:t>Basisstruktur</w:t>
      </w:r>
    </w:p>
    <w:p w14:paraId="16E58015" w14:textId="77777777" w:rsidR="00295966" w:rsidRDefault="00A81F54">
      <w:r>
        <w:t>Referenzversion: 25–35 min. Besonders geeignet als Einstieg für Gruppen ohne LK-Vorerfahrung.</w:t>
      </w:r>
    </w:p>
    <w:p w14:paraId="16E58016"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1700"/>
        <w:gridCol w:w="788"/>
        <w:gridCol w:w="3963"/>
        <w:gridCol w:w="2575"/>
      </w:tblGrid>
      <w:tr w:rsidR="00295966" w14:paraId="16E5801B" w14:textId="77777777">
        <w:trPr>
          <w:tblHeader/>
        </w:trPr>
        <w:tc>
          <w:tcPr>
            <w:tcW w:w="1699" w:type="dxa"/>
            <w:tcBorders>
              <w:top w:val="single" w:sz="4" w:space="0" w:color="CCCCCC"/>
              <w:left w:val="single" w:sz="4" w:space="0" w:color="CCCCCC"/>
              <w:bottom w:val="single" w:sz="4" w:space="0" w:color="CCCCCC"/>
              <w:right w:val="single" w:sz="4" w:space="0" w:color="CCCCCC"/>
            </w:tcBorders>
            <w:shd w:val="clear" w:color="auto" w:fill="EAF3F7"/>
          </w:tcPr>
          <w:p w14:paraId="16E58017" w14:textId="77777777" w:rsidR="00295966" w:rsidRDefault="00A81F54">
            <w:r>
              <w:t>Phase</w:t>
            </w:r>
          </w:p>
        </w:tc>
        <w:tc>
          <w:tcPr>
            <w:tcW w:w="788" w:type="dxa"/>
            <w:tcBorders>
              <w:top w:val="single" w:sz="4" w:space="0" w:color="CCCCCC"/>
              <w:left w:val="single" w:sz="4" w:space="0" w:color="CCCCCC"/>
              <w:bottom w:val="single" w:sz="4" w:space="0" w:color="CCCCCC"/>
              <w:right w:val="single" w:sz="4" w:space="0" w:color="CCCCCC"/>
            </w:tcBorders>
            <w:shd w:val="clear" w:color="auto" w:fill="EAF3F7"/>
          </w:tcPr>
          <w:p w14:paraId="16E58018" w14:textId="77777777" w:rsidR="00295966" w:rsidRDefault="00A81F54">
            <w:r>
              <w:t>Zeit</w:t>
            </w:r>
          </w:p>
        </w:tc>
        <w:tc>
          <w:tcPr>
            <w:tcW w:w="3963" w:type="dxa"/>
            <w:tcBorders>
              <w:top w:val="single" w:sz="4" w:space="0" w:color="CCCCCC"/>
              <w:left w:val="single" w:sz="4" w:space="0" w:color="CCCCCC"/>
              <w:bottom w:val="single" w:sz="4" w:space="0" w:color="CCCCCC"/>
              <w:right w:val="single" w:sz="4" w:space="0" w:color="CCCCCC"/>
            </w:tcBorders>
            <w:shd w:val="clear" w:color="auto" w:fill="EAF3F7"/>
          </w:tcPr>
          <w:p w14:paraId="16E58019" w14:textId="77777777" w:rsidR="00295966" w:rsidRDefault="00A81F54">
            <w:r>
              <w:t>Inhalt / Methode</w:t>
            </w:r>
          </w:p>
        </w:tc>
        <w:tc>
          <w:tcPr>
            <w:tcW w:w="2575" w:type="dxa"/>
            <w:tcBorders>
              <w:top w:val="single" w:sz="4" w:space="0" w:color="CCCCCC"/>
              <w:left w:val="single" w:sz="4" w:space="0" w:color="CCCCCC"/>
              <w:bottom w:val="single" w:sz="4" w:space="0" w:color="CCCCCC"/>
              <w:right w:val="single" w:sz="4" w:space="0" w:color="CCCCCC"/>
            </w:tcBorders>
            <w:shd w:val="clear" w:color="auto" w:fill="EAF3F7"/>
          </w:tcPr>
          <w:p w14:paraId="16E5801A" w14:textId="77777777" w:rsidR="00295966" w:rsidRDefault="00A81F54">
            <w:r>
              <w:t>Ziel / Begründung</w:t>
            </w:r>
          </w:p>
        </w:tc>
      </w:tr>
      <w:tr w:rsidR="00295966" w14:paraId="16E58020" w14:textId="77777777">
        <w:tc>
          <w:tcPr>
            <w:tcW w:w="1699" w:type="dxa"/>
            <w:tcBorders>
              <w:top w:val="single" w:sz="4" w:space="0" w:color="CCCCCC"/>
              <w:left w:val="single" w:sz="4" w:space="0" w:color="CCCCCC"/>
              <w:bottom w:val="single" w:sz="4" w:space="0" w:color="CCCCCC"/>
              <w:right w:val="single" w:sz="4" w:space="0" w:color="CCCCCC"/>
            </w:tcBorders>
          </w:tcPr>
          <w:p w14:paraId="16E5801C" w14:textId="77777777" w:rsidR="00295966" w:rsidRDefault="00A81F54">
            <w:r>
              <w:t>**Rhythmus-Echo**</w:t>
            </w:r>
          </w:p>
        </w:tc>
        <w:tc>
          <w:tcPr>
            <w:tcW w:w="788" w:type="dxa"/>
            <w:tcBorders>
              <w:top w:val="single" w:sz="4" w:space="0" w:color="CCCCCC"/>
              <w:left w:val="single" w:sz="4" w:space="0" w:color="CCCCCC"/>
              <w:bottom w:val="single" w:sz="4" w:space="0" w:color="CCCCCC"/>
              <w:right w:val="single" w:sz="4" w:space="0" w:color="CCCCCC"/>
            </w:tcBorders>
          </w:tcPr>
          <w:p w14:paraId="16E5801D" w14:textId="77777777" w:rsidR="00295966" w:rsidRDefault="00A81F54">
            <w:r>
              <w:t>4–5 min</w:t>
            </w:r>
          </w:p>
        </w:tc>
        <w:tc>
          <w:tcPr>
            <w:tcW w:w="3963" w:type="dxa"/>
            <w:tcBorders>
              <w:top w:val="single" w:sz="4" w:space="0" w:color="CCCCCC"/>
              <w:left w:val="single" w:sz="4" w:space="0" w:color="CCCCCC"/>
              <w:bottom w:val="single" w:sz="4" w:space="0" w:color="CCCCCC"/>
              <w:right w:val="single" w:sz="4" w:space="0" w:color="CCCCCC"/>
            </w:tcBorders>
          </w:tcPr>
          <w:p w14:paraId="16E5801E" w14:textId="77777777" w:rsidR="00295966" w:rsidRDefault="00A81F54">
            <w:r>
              <w:t>Moderator klatscht Muster; Gruppe wiederholt exakt. Muster werden schrittweise komplexer.</w:t>
            </w:r>
          </w:p>
        </w:tc>
        <w:tc>
          <w:tcPr>
            <w:tcW w:w="2575" w:type="dxa"/>
            <w:tcBorders>
              <w:top w:val="single" w:sz="4" w:space="0" w:color="CCCCCC"/>
              <w:left w:val="single" w:sz="4" w:space="0" w:color="CCCCCC"/>
              <w:bottom w:val="single" w:sz="4" w:space="0" w:color="CCCCCC"/>
              <w:right w:val="single" w:sz="4" w:space="0" w:color="CCCCCC"/>
            </w:tcBorders>
          </w:tcPr>
          <w:p w14:paraId="16E5801F" w14:textId="77777777" w:rsidR="00295966" w:rsidRDefault="00A81F54">
            <w:r>
              <w:t>Auditives Gedächtnis; einfachste Form des Rhythmus-Trackings</w:t>
            </w:r>
          </w:p>
        </w:tc>
      </w:tr>
      <w:tr w:rsidR="00295966" w14:paraId="16E58025" w14:textId="77777777">
        <w:tc>
          <w:tcPr>
            <w:tcW w:w="1699" w:type="dxa"/>
            <w:tcBorders>
              <w:top w:val="single" w:sz="4" w:space="0" w:color="CCCCCC"/>
              <w:left w:val="single" w:sz="4" w:space="0" w:color="CCCCCC"/>
              <w:bottom w:val="single" w:sz="4" w:space="0" w:color="CCCCCC"/>
              <w:right w:val="single" w:sz="4" w:space="0" w:color="CCCCCC"/>
            </w:tcBorders>
          </w:tcPr>
          <w:p w14:paraId="16E58021" w14:textId="77777777" w:rsidR="00295966" w:rsidRDefault="00A81F54">
            <w:r>
              <w:t>**Rhythmus-Fehler finden**</w:t>
            </w:r>
          </w:p>
        </w:tc>
        <w:tc>
          <w:tcPr>
            <w:tcW w:w="788" w:type="dxa"/>
            <w:tcBorders>
              <w:top w:val="single" w:sz="4" w:space="0" w:color="CCCCCC"/>
              <w:left w:val="single" w:sz="4" w:space="0" w:color="CCCCCC"/>
              <w:bottom w:val="single" w:sz="4" w:space="0" w:color="CCCCCC"/>
              <w:right w:val="single" w:sz="4" w:space="0" w:color="CCCCCC"/>
            </w:tcBorders>
          </w:tcPr>
          <w:p w14:paraId="16E58022" w14:textId="77777777" w:rsidR="00295966" w:rsidRDefault="00A81F54">
            <w:r>
              <w:t>5–6 min</w:t>
            </w:r>
          </w:p>
        </w:tc>
        <w:tc>
          <w:tcPr>
            <w:tcW w:w="3963" w:type="dxa"/>
            <w:tcBorders>
              <w:top w:val="single" w:sz="4" w:space="0" w:color="CCCCCC"/>
              <w:left w:val="single" w:sz="4" w:space="0" w:color="CCCCCC"/>
              <w:bottom w:val="single" w:sz="4" w:space="0" w:color="CCCCCC"/>
              <w:right w:val="single" w:sz="4" w:space="0" w:color="CCCCCC"/>
            </w:tcBorders>
          </w:tcPr>
          <w:p w14:paraId="16E58023" w14:textId="77777777" w:rsidR="00295966" w:rsidRDefault="00A81F54">
            <w:r>
              <w:t>Moderator wiederholt ein Muster mit einem eingebauten Fehler. Gruppe zeigt wann sie den Fehler hört (Hand heben).</w:t>
            </w:r>
          </w:p>
        </w:tc>
        <w:tc>
          <w:tcPr>
            <w:tcW w:w="2575" w:type="dxa"/>
            <w:tcBorders>
              <w:top w:val="single" w:sz="4" w:space="0" w:color="CCCCCC"/>
              <w:left w:val="single" w:sz="4" w:space="0" w:color="CCCCCC"/>
              <w:bottom w:val="single" w:sz="4" w:space="0" w:color="CCCCCC"/>
              <w:right w:val="single" w:sz="4" w:space="0" w:color="CCCCCC"/>
            </w:tcBorders>
          </w:tcPr>
          <w:p w14:paraId="16E58024" w14:textId="77777777" w:rsidR="00295966" w:rsidRDefault="00A81F54">
            <w:r>
              <w:t>Auditiver Vergleich; Aufmerksamkeit und Fehlererkennung</w:t>
            </w:r>
          </w:p>
        </w:tc>
      </w:tr>
      <w:tr w:rsidR="00295966" w14:paraId="16E5802A" w14:textId="77777777">
        <w:tc>
          <w:tcPr>
            <w:tcW w:w="1699" w:type="dxa"/>
            <w:tcBorders>
              <w:top w:val="single" w:sz="4" w:space="0" w:color="CCCCCC"/>
              <w:left w:val="single" w:sz="4" w:space="0" w:color="CCCCCC"/>
              <w:bottom w:val="single" w:sz="4" w:space="0" w:color="CCCCCC"/>
              <w:right w:val="single" w:sz="4" w:space="0" w:color="CCCCCC"/>
            </w:tcBorders>
          </w:tcPr>
          <w:p w14:paraId="16E58026" w14:textId="77777777" w:rsidR="00295966" w:rsidRDefault="00A81F54">
            <w:r>
              <w:t>**Melodie-Lücke**</w:t>
            </w:r>
          </w:p>
        </w:tc>
        <w:tc>
          <w:tcPr>
            <w:tcW w:w="788" w:type="dxa"/>
            <w:tcBorders>
              <w:top w:val="single" w:sz="4" w:space="0" w:color="CCCCCC"/>
              <w:left w:val="single" w:sz="4" w:space="0" w:color="CCCCCC"/>
              <w:bottom w:val="single" w:sz="4" w:space="0" w:color="CCCCCC"/>
              <w:right w:val="single" w:sz="4" w:space="0" w:color="CCCCCC"/>
            </w:tcBorders>
          </w:tcPr>
          <w:p w14:paraId="16E58027" w14:textId="77777777" w:rsidR="00295966" w:rsidRDefault="00A81F54">
            <w:r>
              <w:t>6–8 min</w:t>
            </w:r>
          </w:p>
        </w:tc>
        <w:tc>
          <w:tcPr>
            <w:tcW w:w="3963" w:type="dxa"/>
            <w:tcBorders>
              <w:top w:val="single" w:sz="4" w:space="0" w:color="CCCCCC"/>
              <w:left w:val="single" w:sz="4" w:space="0" w:color="CCCCCC"/>
              <w:bottom w:val="single" w:sz="4" w:space="0" w:color="CCCCCC"/>
              <w:right w:val="single" w:sz="4" w:space="0" w:color="CCCCCC"/>
            </w:tcBorders>
          </w:tcPr>
          <w:p w14:paraId="16E58028" w14:textId="77777777" w:rsidR="00295966" w:rsidRDefault="00A81F54">
            <w:r>
              <w:t>Moderator singt bekannte Melodie und hält inne. Gruppe ergänzt den nächsten Ton. Dann mehrere Töne.</w:t>
            </w:r>
          </w:p>
        </w:tc>
        <w:tc>
          <w:tcPr>
            <w:tcW w:w="2575" w:type="dxa"/>
            <w:tcBorders>
              <w:top w:val="single" w:sz="4" w:space="0" w:color="CCCCCC"/>
              <w:left w:val="single" w:sz="4" w:space="0" w:color="CCCCCC"/>
              <w:bottom w:val="single" w:sz="4" w:space="0" w:color="CCCCCC"/>
              <w:right w:val="single" w:sz="4" w:space="0" w:color="CCCCCC"/>
            </w:tcBorders>
          </w:tcPr>
          <w:p w14:paraId="16E58029" w14:textId="77777777" w:rsidR="00295966" w:rsidRDefault="00A81F54">
            <w:r>
              <w:t>Melodisches Gedächtnis; auditive Antizipation</w:t>
            </w:r>
          </w:p>
        </w:tc>
      </w:tr>
      <w:tr w:rsidR="00295966" w14:paraId="16E5802F" w14:textId="77777777">
        <w:tc>
          <w:tcPr>
            <w:tcW w:w="1699" w:type="dxa"/>
            <w:tcBorders>
              <w:top w:val="single" w:sz="4" w:space="0" w:color="CCCCCC"/>
              <w:left w:val="single" w:sz="4" w:space="0" w:color="CCCCCC"/>
              <w:bottom w:val="single" w:sz="4" w:space="0" w:color="CCCCCC"/>
              <w:right w:val="single" w:sz="4" w:space="0" w:color="CCCCCC"/>
            </w:tcBorders>
          </w:tcPr>
          <w:p w14:paraId="16E5802B" w14:textId="77777777" w:rsidR="00295966" w:rsidRDefault="00A81F54">
            <w:r>
              <w:t>**Zweistimmig klatschen**</w:t>
            </w:r>
          </w:p>
        </w:tc>
        <w:tc>
          <w:tcPr>
            <w:tcW w:w="788" w:type="dxa"/>
            <w:tcBorders>
              <w:top w:val="single" w:sz="4" w:space="0" w:color="CCCCCC"/>
              <w:left w:val="single" w:sz="4" w:space="0" w:color="CCCCCC"/>
              <w:bottom w:val="single" w:sz="4" w:space="0" w:color="CCCCCC"/>
              <w:right w:val="single" w:sz="4" w:space="0" w:color="CCCCCC"/>
            </w:tcBorders>
          </w:tcPr>
          <w:p w14:paraId="16E5802C" w14:textId="77777777" w:rsidR="00295966" w:rsidRDefault="00A81F54">
            <w:r>
              <w:t>5–7 min</w:t>
            </w:r>
          </w:p>
        </w:tc>
        <w:tc>
          <w:tcPr>
            <w:tcW w:w="3963" w:type="dxa"/>
            <w:tcBorders>
              <w:top w:val="single" w:sz="4" w:space="0" w:color="CCCCCC"/>
              <w:left w:val="single" w:sz="4" w:space="0" w:color="CCCCCC"/>
              <w:bottom w:val="single" w:sz="4" w:space="0" w:color="CCCCCC"/>
              <w:right w:val="single" w:sz="4" w:space="0" w:color="CCCCCC"/>
            </w:tcBorders>
          </w:tcPr>
          <w:p w14:paraId="16E5802D" w14:textId="77777777" w:rsidR="00295966" w:rsidRDefault="00A81F54">
            <w:r>
              <w:t>Moderator klatscht Rhythmus A; Gruppe klatscht anderen Rhythmus B gleichzeitig dazu.</w:t>
            </w:r>
          </w:p>
        </w:tc>
        <w:tc>
          <w:tcPr>
            <w:tcW w:w="2575" w:type="dxa"/>
            <w:tcBorders>
              <w:top w:val="single" w:sz="4" w:space="0" w:color="CCCCCC"/>
              <w:left w:val="single" w:sz="4" w:space="0" w:color="CCCCCC"/>
              <w:bottom w:val="single" w:sz="4" w:space="0" w:color="CCCCCC"/>
              <w:right w:val="single" w:sz="4" w:space="0" w:color="CCCCCC"/>
            </w:tcBorders>
          </w:tcPr>
          <w:p w14:paraId="16E5802E" w14:textId="77777777" w:rsidR="00295966" w:rsidRDefault="00A81F54">
            <w:r>
              <w:t>Simultane Rhythmusverarbeitung; musikalisches Dual-Task</w:t>
            </w:r>
          </w:p>
        </w:tc>
      </w:tr>
      <w:tr w:rsidR="00295966" w14:paraId="16E58034" w14:textId="77777777">
        <w:tc>
          <w:tcPr>
            <w:tcW w:w="1699" w:type="dxa"/>
            <w:tcBorders>
              <w:top w:val="single" w:sz="4" w:space="0" w:color="CCCCCC"/>
              <w:left w:val="single" w:sz="4" w:space="0" w:color="CCCCCC"/>
              <w:bottom w:val="single" w:sz="4" w:space="0" w:color="CCCCCC"/>
              <w:right w:val="single" w:sz="4" w:space="0" w:color="CCCCCC"/>
            </w:tcBorders>
          </w:tcPr>
          <w:p w14:paraId="16E58030" w14:textId="77777777" w:rsidR="00295966" w:rsidRDefault="00A81F54">
            <w:r>
              <w:lastRenderedPageBreak/>
              <w:t>**Ausklang**</w:t>
            </w:r>
          </w:p>
        </w:tc>
        <w:tc>
          <w:tcPr>
            <w:tcW w:w="788" w:type="dxa"/>
            <w:tcBorders>
              <w:top w:val="single" w:sz="4" w:space="0" w:color="CCCCCC"/>
              <w:left w:val="single" w:sz="4" w:space="0" w:color="CCCCCC"/>
              <w:bottom w:val="single" w:sz="4" w:space="0" w:color="CCCCCC"/>
              <w:right w:val="single" w:sz="4" w:space="0" w:color="CCCCCC"/>
            </w:tcBorders>
          </w:tcPr>
          <w:p w14:paraId="16E58031" w14:textId="77777777" w:rsidR="00295966" w:rsidRDefault="00A81F54">
            <w:r>
              <w:t>2–3 min</w:t>
            </w:r>
          </w:p>
        </w:tc>
        <w:tc>
          <w:tcPr>
            <w:tcW w:w="3963" w:type="dxa"/>
            <w:tcBorders>
              <w:top w:val="single" w:sz="4" w:space="0" w:color="CCCCCC"/>
              <w:left w:val="single" w:sz="4" w:space="0" w:color="CCCCCC"/>
              <w:bottom w:val="single" w:sz="4" w:space="0" w:color="CCCCCC"/>
              <w:right w:val="single" w:sz="4" w:space="0" w:color="CCCCCC"/>
            </w:tcBorders>
          </w:tcPr>
          <w:p w14:paraId="16E58032" w14:textId="77777777" w:rsidR="00295966" w:rsidRDefault="00A81F54">
            <w:r>
              <w:t>Gemeinsamer ruhiger Puls; zur Stille kommen.</w:t>
            </w:r>
          </w:p>
        </w:tc>
        <w:tc>
          <w:tcPr>
            <w:tcW w:w="2575" w:type="dxa"/>
            <w:tcBorders>
              <w:top w:val="single" w:sz="4" w:space="0" w:color="CCCCCC"/>
              <w:left w:val="single" w:sz="4" w:space="0" w:color="CCCCCC"/>
              <w:bottom w:val="single" w:sz="4" w:space="0" w:color="CCCCCC"/>
              <w:right w:val="single" w:sz="4" w:space="0" w:color="CCCCCC"/>
            </w:tcBorders>
          </w:tcPr>
          <w:p w14:paraId="16E58033" w14:textId="77777777" w:rsidR="00295966" w:rsidRDefault="00A81F54">
            <w:r>
              <w:t>Regulation; Übergang</w:t>
            </w:r>
          </w:p>
        </w:tc>
      </w:tr>
    </w:tbl>
    <w:p w14:paraId="16E58035" w14:textId="77777777" w:rsidR="00295966" w:rsidRDefault="00295966"/>
    <w:p w14:paraId="16E58036" w14:textId="77777777" w:rsidR="00295966" w:rsidRDefault="00295966"/>
    <w:p w14:paraId="16E58037" w14:textId="77777777" w:rsidR="00295966" w:rsidRDefault="00A81F54">
      <w:pPr>
        <w:rPr>
          <w:b/>
          <w:bCs/>
        </w:rPr>
      </w:pPr>
      <w:r>
        <w:rPr>
          <w:b/>
          <w:bCs/>
        </w:rPr>
        <w:t>Settingspezifische Anpassungen</w:t>
      </w:r>
    </w:p>
    <w:p w14:paraId="16E58038"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803B" w14:textId="77777777">
        <w:tc>
          <w:tcPr>
            <w:tcW w:w="9026" w:type="dxa"/>
            <w:tcBorders>
              <w:top w:val="single" w:sz="4" w:space="0" w:color="1F4E79"/>
              <w:left w:val="single" w:sz="12" w:space="0" w:color="1F4E79"/>
              <w:bottom w:val="single" w:sz="2" w:space="0" w:color="CCCCCC"/>
              <w:right w:val="single" w:sz="2" w:space="0" w:color="CCCCCC"/>
            </w:tcBorders>
            <w:shd w:val="clear" w:color="auto" w:fill="EEF6FB"/>
          </w:tcPr>
          <w:p w14:paraId="16E58039" w14:textId="77777777" w:rsidR="00295966" w:rsidRDefault="00A81F54">
            <w:r>
              <w:t>HINWEIS TK PSYCHOSOMATIK</w:t>
            </w:r>
          </w:p>
          <w:p w14:paraId="16E5803A" w14:textId="77777777" w:rsidR="00295966" w:rsidRDefault="00A81F54">
            <w:r>
              <w:t>Gut geeignet. Kognitive Aktivierung mit musikalischem Charakter. Keine Selbstoffenbarung nötig.</w:t>
            </w:r>
          </w:p>
        </w:tc>
      </w:tr>
    </w:tbl>
    <w:p w14:paraId="16E5803C"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803F" w14:textId="77777777">
        <w:tc>
          <w:tcPr>
            <w:tcW w:w="9026" w:type="dxa"/>
            <w:tcBorders>
              <w:top w:val="single" w:sz="4" w:space="0" w:color="C45911"/>
              <w:left w:val="single" w:sz="12" w:space="0" w:color="C45911"/>
              <w:bottom w:val="single" w:sz="2" w:space="0" w:color="CCCCCC"/>
              <w:right w:val="single" w:sz="2" w:space="0" w:color="CCCCCC"/>
            </w:tcBorders>
            <w:shd w:val="clear" w:color="auto" w:fill="FDF3E7"/>
          </w:tcPr>
          <w:p w14:paraId="16E5803D" w14:textId="77777777" w:rsidR="00295966" w:rsidRDefault="00A81F54">
            <w:r>
              <w:t>HINWEIS TK SUCHT</w:t>
            </w:r>
          </w:p>
          <w:p w14:paraId="16E5803E" w14:textId="77777777" w:rsidR="00295966" w:rsidRDefault="00A81F54">
            <w:r>
              <w:t>Gut geeignet. Aufmerksamkeitstraining; kognitive Flexibilität; spielerisch.</w:t>
            </w:r>
          </w:p>
        </w:tc>
      </w:tr>
    </w:tbl>
    <w:p w14:paraId="16E58040"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8043" w14:textId="77777777">
        <w:tc>
          <w:tcPr>
            <w:tcW w:w="9026" w:type="dxa"/>
            <w:tcBorders>
              <w:top w:val="single" w:sz="4" w:space="0" w:color="375623"/>
              <w:left w:val="single" w:sz="12" w:space="0" w:color="375623"/>
              <w:bottom w:val="single" w:sz="2" w:space="0" w:color="CCCCCC"/>
              <w:right w:val="single" w:sz="2" w:space="0" w:color="CCCCCC"/>
            </w:tcBorders>
            <w:shd w:val="clear" w:color="auto" w:fill="EEF7EE"/>
          </w:tcPr>
          <w:p w14:paraId="16E58041" w14:textId="77777777" w:rsidR="00295966" w:rsidRDefault="00A81F54">
            <w:r>
              <w:t>HINWEIS GERONTOPSYCHIATRIE</w:t>
            </w:r>
          </w:p>
          <w:p w14:paraId="16E58042" w14:textId="77777777" w:rsidR="00295966" w:rsidRDefault="00A81F54">
            <w:r>
              <w:t>Kernindikation. Phase 1 allein (Rhythmus-Echo) ist ausreichend und neuroplastisch wirksam. Auditives Gedächtnis und Aufmerksamkeit fördern. Sehr bewährtes Format.</w:t>
            </w:r>
          </w:p>
        </w:tc>
      </w:tr>
    </w:tbl>
    <w:p w14:paraId="16E58044" w14:textId="77777777" w:rsidR="00295966" w:rsidRDefault="00295966"/>
    <w:tbl>
      <w:tblPr>
        <w:tblW w:w="9026" w:type="dxa"/>
        <w:tblLayout w:type="fixed"/>
        <w:tblCellMar>
          <w:top w:w="100" w:type="dxa"/>
          <w:left w:w="160" w:type="dxa"/>
          <w:bottom w:w="100" w:type="dxa"/>
          <w:right w:w="140" w:type="dxa"/>
        </w:tblCellMar>
        <w:tblLook w:val="04A0" w:firstRow="1" w:lastRow="0" w:firstColumn="1" w:lastColumn="0" w:noHBand="0" w:noVBand="1"/>
      </w:tblPr>
      <w:tblGrid>
        <w:gridCol w:w="9026"/>
      </w:tblGrid>
      <w:tr w:rsidR="00295966" w14:paraId="16E58047" w14:textId="77777777">
        <w:tc>
          <w:tcPr>
            <w:tcW w:w="9026" w:type="dxa"/>
            <w:tcBorders>
              <w:top w:val="single" w:sz="4" w:space="0" w:color="C00000"/>
              <w:left w:val="single" w:sz="12" w:space="0" w:color="C00000"/>
              <w:bottom w:val="single" w:sz="2" w:space="0" w:color="CCCCCC"/>
              <w:right w:val="single" w:sz="2" w:space="0" w:color="CCCCCC"/>
            </w:tcBorders>
            <w:shd w:val="clear" w:color="auto" w:fill="FDE8E8"/>
          </w:tcPr>
          <w:p w14:paraId="16E58045" w14:textId="77777777" w:rsidR="00295966" w:rsidRDefault="00A81F54">
            <w:r>
              <w:t>HINWEIS AKUTE ENTGIFTUNG</w:t>
            </w:r>
          </w:p>
          <w:p w14:paraId="16E58046" w14:textId="77777777" w:rsidR="00295966" w:rsidRDefault="00A81F54">
            <w:r>
              <w:t>Eingeschränkt. Nur Phase 1 (Rhythmus-Echo), max. 10 min. Kein Gruppenauftrag.</w:t>
            </w:r>
          </w:p>
        </w:tc>
      </w:tr>
    </w:tbl>
    <w:p w14:paraId="16E58048" w14:textId="77777777" w:rsidR="00295966" w:rsidRDefault="00295966"/>
    <w:p w14:paraId="28463871" w14:textId="77777777" w:rsidR="008D12EB" w:rsidRDefault="008D12EB"/>
    <w:p w14:paraId="1CC3782E" w14:textId="77777777" w:rsidR="008D12EB" w:rsidRDefault="008D12EB"/>
    <w:p w14:paraId="16E58049" w14:textId="77777777" w:rsidR="00295966" w:rsidRDefault="00A81F54">
      <w:pPr>
        <w:rPr>
          <w:b/>
          <w:bCs/>
        </w:rPr>
      </w:pPr>
      <w:r>
        <w:rPr>
          <w:b/>
          <w:bCs/>
        </w:rPr>
        <w:t>Häufige Checkpoints und Reaktion</w:t>
      </w:r>
    </w:p>
    <w:p w14:paraId="16E5804A" w14:textId="77777777" w:rsidR="00295966" w:rsidRDefault="00295966"/>
    <w:tbl>
      <w:tblPr>
        <w:tblW w:w="9026" w:type="dxa"/>
        <w:tblLayout w:type="fixed"/>
        <w:tblCellMar>
          <w:top w:w="80" w:type="dxa"/>
          <w:left w:w="120" w:type="dxa"/>
          <w:bottom w:w="80" w:type="dxa"/>
          <w:right w:w="80" w:type="dxa"/>
        </w:tblCellMar>
        <w:tblLook w:val="04A0" w:firstRow="1" w:lastRow="0" w:firstColumn="1" w:lastColumn="0" w:noHBand="0" w:noVBand="1"/>
      </w:tblPr>
      <w:tblGrid>
        <w:gridCol w:w="3213"/>
        <w:gridCol w:w="5813"/>
      </w:tblGrid>
      <w:tr w:rsidR="00295966" w14:paraId="16E5804D" w14:textId="77777777">
        <w:trPr>
          <w:tblHeader/>
        </w:trPr>
        <w:tc>
          <w:tcPr>
            <w:tcW w:w="3213" w:type="dxa"/>
            <w:tcBorders>
              <w:top w:val="single" w:sz="4" w:space="0" w:color="CCCCCC"/>
              <w:left w:val="single" w:sz="4" w:space="0" w:color="CCCCCC"/>
              <w:bottom w:val="single" w:sz="4" w:space="0" w:color="CCCCCC"/>
              <w:right w:val="single" w:sz="4" w:space="0" w:color="CCCCCC"/>
            </w:tcBorders>
            <w:shd w:val="clear" w:color="auto" w:fill="EAF3F7"/>
          </w:tcPr>
          <w:p w14:paraId="16E5804B" w14:textId="77777777" w:rsidR="00295966" w:rsidRDefault="00A81F54">
            <w:r>
              <w:t>Checkpoint</w:t>
            </w:r>
          </w:p>
        </w:tc>
        <w:tc>
          <w:tcPr>
            <w:tcW w:w="5812" w:type="dxa"/>
            <w:tcBorders>
              <w:top w:val="single" w:sz="4" w:space="0" w:color="CCCCCC"/>
              <w:left w:val="single" w:sz="4" w:space="0" w:color="CCCCCC"/>
              <w:bottom w:val="single" w:sz="4" w:space="0" w:color="CCCCCC"/>
              <w:right w:val="single" w:sz="4" w:space="0" w:color="CCCCCC"/>
            </w:tcBorders>
            <w:shd w:val="clear" w:color="auto" w:fill="EAF3F7"/>
          </w:tcPr>
          <w:p w14:paraId="16E5804C" w14:textId="77777777" w:rsidR="00295966" w:rsidRDefault="00A81F54">
            <w:r>
              <w:t>Empfohlene Reaktion</w:t>
            </w:r>
          </w:p>
        </w:tc>
      </w:tr>
      <w:tr w:rsidR="00295966" w14:paraId="16E58050" w14:textId="77777777">
        <w:tc>
          <w:tcPr>
            <w:tcW w:w="3213" w:type="dxa"/>
            <w:tcBorders>
              <w:top w:val="single" w:sz="4" w:space="0" w:color="CCCCCC"/>
              <w:left w:val="single" w:sz="4" w:space="0" w:color="CCCCCC"/>
              <w:bottom w:val="single" w:sz="4" w:space="0" w:color="CCCCCC"/>
              <w:right w:val="single" w:sz="4" w:space="0" w:color="CCCCCC"/>
            </w:tcBorders>
          </w:tcPr>
          <w:p w14:paraId="16E5804E" w14:textId="77777777" w:rsidR="00295966" w:rsidRDefault="00A81F54">
            <w:r>
              <w:t>Jemand hört schlecht</w:t>
            </w:r>
          </w:p>
        </w:tc>
        <w:tc>
          <w:tcPr>
            <w:tcW w:w="5812" w:type="dxa"/>
            <w:tcBorders>
              <w:top w:val="single" w:sz="4" w:space="0" w:color="CCCCCC"/>
              <w:left w:val="single" w:sz="4" w:space="0" w:color="CCCCCC"/>
              <w:bottom w:val="single" w:sz="4" w:space="0" w:color="CCCCCC"/>
              <w:right w:val="single" w:sz="4" w:space="0" w:color="CCCCCC"/>
            </w:tcBorders>
          </w:tcPr>
          <w:p w14:paraId="16E5804F" w14:textId="77777777" w:rsidR="00295966" w:rsidRDefault="00A81F54">
            <w:r>
              <w:t>Sichtbar gegenübersitzen. Rhythmus auch visuell zeigen (Klopfen auf Tisch sichtbar). Klare Impulse.</w:t>
            </w:r>
          </w:p>
        </w:tc>
      </w:tr>
      <w:tr w:rsidR="00295966" w14:paraId="16E58053" w14:textId="77777777">
        <w:tc>
          <w:tcPr>
            <w:tcW w:w="3213" w:type="dxa"/>
            <w:tcBorders>
              <w:top w:val="single" w:sz="4" w:space="0" w:color="CCCCCC"/>
              <w:left w:val="single" w:sz="4" w:space="0" w:color="CCCCCC"/>
              <w:bottom w:val="single" w:sz="4" w:space="0" w:color="CCCCCC"/>
              <w:right w:val="single" w:sz="4" w:space="0" w:color="CCCCCC"/>
            </w:tcBorders>
          </w:tcPr>
          <w:p w14:paraId="16E58051" w14:textId="77777777" w:rsidR="00295966" w:rsidRDefault="00A81F54">
            <w:r>
              <w:t>Gruppe kommt beim Ergänzen nicht zusammen</w:t>
            </w:r>
          </w:p>
        </w:tc>
        <w:tc>
          <w:tcPr>
            <w:tcW w:w="5812" w:type="dxa"/>
            <w:tcBorders>
              <w:top w:val="single" w:sz="4" w:space="0" w:color="CCCCCC"/>
              <w:left w:val="single" w:sz="4" w:space="0" w:color="CCCCCC"/>
              <w:bottom w:val="single" w:sz="4" w:space="0" w:color="CCCCCC"/>
              <w:right w:val="single" w:sz="4" w:space="0" w:color="CCCCCC"/>
            </w:tcBorders>
          </w:tcPr>
          <w:p w14:paraId="16E58052" w14:textId="77777777" w:rsidR="00295966" w:rsidRDefault="00A81F54">
            <w:r>
              <w:t>Melodie verlangsamen; klarer singen; weniger Töne weglassen.</w:t>
            </w:r>
          </w:p>
        </w:tc>
      </w:tr>
      <w:tr w:rsidR="00295966" w14:paraId="16E58056" w14:textId="77777777">
        <w:tc>
          <w:tcPr>
            <w:tcW w:w="3213" w:type="dxa"/>
            <w:tcBorders>
              <w:top w:val="single" w:sz="4" w:space="0" w:color="CCCCCC"/>
              <w:left w:val="single" w:sz="4" w:space="0" w:color="CCCCCC"/>
              <w:bottom w:val="single" w:sz="4" w:space="0" w:color="CCCCCC"/>
              <w:right w:val="single" w:sz="4" w:space="0" w:color="CCCCCC"/>
            </w:tcBorders>
          </w:tcPr>
          <w:p w14:paraId="16E58054" w14:textId="77777777" w:rsidR="00295966" w:rsidRDefault="00A81F54">
            <w:r>
              <w:t>»Das ist zu schwer.«</w:t>
            </w:r>
          </w:p>
        </w:tc>
        <w:tc>
          <w:tcPr>
            <w:tcW w:w="5812" w:type="dxa"/>
            <w:tcBorders>
              <w:top w:val="single" w:sz="4" w:space="0" w:color="CCCCCC"/>
              <w:left w:val="single" w:sz="4" w:space="0" w:color="CCCCCC"/>
              <w:bottom w:val="single" w:sz="4" w:space="0" w:color="CCCCCC"/>
              <w:right w:val="single" w:sz="4" w:space="0" w:color="CCCCCC"/>
            </w:tcBorders>
          </w:tcPr>
          <w:p w14:paraId="16E58055" w14:textId="77777777" w:rsidR="00295966" w:rsidRDefault="00A81F54">
            <w:r>
              <w:t>»Fehler sehen ist schon eine kognitive Leistung. Bleib dabei.«</w:t>
            </w:r>
          </w:p>
        </w:tc>
      </w:tr>
      <w:tr w:rsidR="00295966" w14:paraId="16E58059" w14:textId="77777777">
        <w:tc>
          <w:tcPr>
            <w:tcW w:w="3213" w:type="dxa"/>
            <w:tcBorders>
              <w:top w:val="single" w:sz="4" w:space="0" w:color="CCCCCC"/>
              <w:left w:val="single" w:sz="4" w:space="0" w:color="CCCCCC"/>
              <w:bottom w:val="single" w:sz="4" w:space="0" w:color="CCCCCC"/>
              <w:right w:val="single" w:sz="4" w:space="0" w:color="CCCCCC"/>
            </w:tcBorders>
          </w:tcPr>
          <w:p w14:paraId="16E58057" w14:textId="77777777" w:rsidR="00295966" w:rsidRDefault="00A81F54">
            <w:r>
              <w:t>Wettbewerb wer zuerst Fehler hört</w:t>
            </w:r>
          </w:p>
        </w:tc>
        <w:tc>
          <w:tcPr>
            <w:tcW w:w="5812" w:type="dxa"/>
            <w:tcBorders>
              <w:top w:val="single" w:sz="4" w:space="0" w:color="CCCCCC"/>
              <w:left w:val="single" w:sz="4" w:space="0" w:color="CCCCCC"/>
              <w:bottom w:val="single" w:sz="4" w:space="0" w:color="CCCCCC"/>
              <w:right w:val="single" w:sz="4" w:space="0" w:color="CCCCCC"/>
            </w:tcBorders>
          </w:tcPr>
          <w:p w14:paraId="16E58058" w14:textId="77777777" w:rsidR="00295966" w:rsidRDefault="00A81F54">
            <w:r>
              <w:t>»Hier gewinnt keiner. Hier lernt jeder.«</w:t>
            </w:r>
          </w:p>
        </w:tc>
      </w:tr>
    </w:tbl>
    <w:p w14:paraId="16E5805A" w14:textId="77777777" w:rsidR="00295966" w:rsidRDefault="00295966"/>
    <w:p w14:paraId="16E5805B" w14:textId="77777777" w:rsidR="00295966" w:rsidRDefault="00295966">
      <w:pPr>
        <w:sectPr w:rsidR="00295966">
          <w:pgSz w:w="11906" w:h="16838"/>
          <w:pgMar w:top="1440" w:right="1440" w:bottom="1440" w:left="1440" w:header="0" w:footer="0" w:gutter="0"/>
          <w:cols w:space="720"/>
          <w:formProt w:val="0"/>
          <w:docGrid w:linePitch="360" w:charSpace="12288"/>
        </w:sectPr>
      </w:pPr>
    </w:p>
    <w:p w14:paraId="16E5805C" w14:textId="77777777" w:rsidR="00295966" w:rsidRDefault="00A81F54">
      <w:pPr>
        <w:pStyle w:val="berschrift1"/>
      </w:pPr>
      <w:bookmarkStart w:id="399" w:name="_Toc231731173"/>
      <w:bookmarkStart w:id="400" w:name="_Toc231713536"/>
      <w:bookmarkStart w:id="401" w:name="_Toc231733009"/>
      <w:bookmarkStart w:id="402" w:name="_Toc231931798"/>
      <w:r>
        <w:lastRenderedPageBreak/>
        <w:t>Literaturverzeichnis</w:t>
      </w:r>
      <w:bookmarkEnd w:id="399"/>
      <w:bookmarkEnd w:id="400"/>
      <w:bookmarkEnd w:id="401"/>
      <w:bookmarkEnd w:id="402"/>
    </w:p>
    <w:p w14:paraId="16E5805D" w14:textId="77777777" w:rsidR="00295966" w:rsidRDefault="00295966"/>
    <w:p w14:paraId="16E5805E" w14:textId="77777777" w:rsidR="00295966" w:rsidRDefault="00A81F54">
      <w:r>
        <w:t>Aldridge, D. (1996). Music Therapy Research and Practice in Medicine. Jessica Kingsley.</w:t>
      </w:r>
    </w:p>
    <w:p w14:paraId="7B100001" w14:textId="77777777" w:rsidR="00295966" w:rsidRDefault="00A81F54">
      <w:r>
        <w:t>Alvin, J. (1975). Music Therapy (rev. ed.). Hutchinson.</w:t>
      </w:r>
    </w:p>
    <w:p w14:paraId="16E5805F" w14:textId="77777777" w:rsidR="00295966" w:rsidRDefault="00295966"/>
    <w:p w14:paraId="16E58060" w14:textId="77777777" w:rsidR="00295966" w:rsidRDefault="00A81F54">
      <w:r>
        <w:t>Antonovsky, A. (1997). Salutogenese. Zur Entmystifizierung der Gesundheit. dgvt-Verlag.</w:t>
      </w:r>
    </w:p>
    <w:p w14:paraId="16E58061" w14:textId="77777777" w:rsidR="00295966" w:rsidRDefault="00295966"/>
    <w:p w14:paraId="16E58062" w14:textId="77777777" w:rsidR="00295966" w:rsidRDefault="00A81F54">
      <w:r>
        <w:t>Bandler, R. &amp; Grinder, J. (1981). Neue Wege der Kurzzeittherapie. Junfermann.</w:t>
      </w:r>
    </w:p>
    <w:p w14:paraId="16E58063" w14:textId="77777777" w:rsidR="00295966" w:rsidRDefault="00295966"/>
    <w:p w14:paraId="16E58064" w14:textId="77777777" w:rsidR="00295966" w:rsidRDefault="00A81F54">
      <w:r>
        <w:t>Bonny, H. L. (2002). Music &amp; Consciousness. The Evolution of Guided Imagery and Music. Barcelona Publishers.</w:t>
      </w:r>
    </w:p>
    <w:p w14:paraId="7B100002" w14:textId="77777777" w:rsidR="00295966" w:rsidRDefault="00A81F54">
      <w:r>
        <w:t>Bruner, J. S. (1961). The act of discovery. Harvard Educational Review, 31(1), 21–32.</w:t>
      </w:r>
    </w:p>
    <w:p w14:paraId="7B100003" w14:textId="77777777" w:rsidR="00295966" w:rsidRDefault="00A81F54">
      <w:r>
        <w:t>Bruscia, K. E. (1987). Improvisational Models of Music Therapy. Charles C Thomas.</w:t>
      </w:r>
    </w:p>
    <w:p w14:paraId="16E58065" w14:textId="77777777" w:rsidR="00295966" w:rsidRDefault="00295966"/>
    <w:p w14:paraId="16E58066" w14:textId="77777777" w:rsidR="00295966" w:rsidRDefault="00A81F54">
      <w:r>
        <w:t>de Shazer, S. (1992). Der Dreh. Überraschende Wendungen und Lösungen in der Kurzzeittherapie. Carl-Auer.</w:t>
      </w:r>
    </w:p>
    <w:p w14:paraId="16E58067" w14:textId="77777777" w:rsidR="00295966" w:rsidRDefault="00295966"/>
    <w:p w14:paraId="16E58068" w14:textId="77777777" w:rsidR="00295966" w:rsidRDefault="00A81F54">
      <w:r>
        <w:t>Decker-Voigt, H.-H. (2012). Schulen der Musiktherapie (2. Aufl.). Ernst Reinhardt.</w:t>
      </w:r>
    </w:p>
    <w:p w14:paraId="16E58069" w14:textId="77777777" w:rsidR="00295966" w:rsidRDefault="00295966"/>
    <w:p w14:paraId="16E5806A" w14:textId="77777777" w:rsidR="00295966" w:rsidRDefault="00A81F54">
      <w:r>
        <w:t>Dissanayake, E. (2000). Antecedents of the temporal arts in early mother-infant interaction. In N. L. Wallin et al. (Eds.), The Origins of Music. MIT Press.</w:t>
      </w:r>
    </w:p>
    <w:p w14:paraId="16E5806B" w14:textId="77777777" w:rsidR="00295966" w:rsidRDefault="00295966"/>
    <w:p w14:paraId="16E5806C" w14:textId="77777777" w:rsidR="00295966" w:rsidRDefault="00A81F54">
      <w:r>
        <w:t>Doidge, N. (2008). Neustart im Kopf. Wie sich unser Gehirn selbst repariert. Campus.</w:t>
      </w:r>
    </w:p>
    <w:p w14:paraId="16E5806D" w14:textId="77777777" w:rsidR="00295966" w:rsidRDefault="00295966"/>
    <w:p w14:paraId="16E5806E" w14:textId="77777777" w:rsidR="00295966" w:rsidRDefault="00A81F54">
      <w:r>
        <w:t>Erickson, M. H. (1982). Erscheinungsformen des hypnotischen Verhaltens. Hypnos-Verlag.</w:t>
      </w:r>
    </w:p>
    <w:p w14:paraId="16E5806F" w14:textId="77777777" w:rsidR="00295966" w:rsidRDefault="00295966"/>
    <w:p w14:paraId="16E58070" w14:textId="77777777" w:rsidR="00295966" w:rsidRDefault="00A81F54">
      <w:r>
        <w:t>Fröhlich, A. (2010). Basale Stimulation. Das Konzept (5. Aufl.). Selbstbestimmtes Leben.</w:t>
      </w:r>
    </w:p>
    <w:p w14:paraId="16E58071" w14:textId="77777777" w:rsidR="00295966" w:rsidRDefault="00295966"/>
    <w:p w14:paraId="16E58072" w14:textId="77777777" w:rsidR="00295966" w:rsidRDefault="00A81F54">
      <w:r>
        <w:t>Gallagher, S. (2005). How the Body Shapes the Mind. Oxford University Press.</w:t>
      </w:r>
    </w:p>
    <w:p w14:paraId="7B100004" w14:textId="77777777" w:rsidR="00295966" w:rsidRDefault="00A81F54">
      <w:r>
        <w:t>Grocke, D. &amp; Wigram, T. (2007). Receptive Methods in Music Therapy. Jessica Kingsley.</w:t>
      </w:r>
    </w:p>
    <w:p w14:paraId="16E58073" w14:textId="77777777" w:rsidR="00295966" w:rsidRDefault="00295966"/>
    <w:p w14:paraId="16E58074" w14:textId="77777777" w:rsidR="00295966" w:rsidRDefault="00A81F54">
      <w:r>
        <w:t>Hegi, F. &amp; Rüdisüli, M. (2011). Das Wesen der Musik. Reichert Verlag.</w:t>
      </w:r>
    </w:p>
    <w:p w14:paraId="16E58075" w14:textId="77777777" w:rsidR="00295966" w:rsidRDefault="00295966"/>
    <w:p w14:paraId="16E58076" w14:textId="77777777" w:rsidR="00295966" w:rsidRDefault="00A81F54">
      <w:r>
        <w:t>Levine, P. (2010). Trauma und Gedächtnis. Kösel.</w:t>
      </w:r>
    </w:p>
    <w:p w14:paraId="16E58077" w14:textId="77777777" w:rsidR="00295966" w:rsidRDefault="00295966"/>
    <w:p w14:paraId="16E58078" w14:textId="77777777" w:rsidR="00295966" w:rsidRDefault="00A81F54">
      <w:r>
        <w:t>Lutz, H. (2008). Life Kinetik. Gehirn und Körper in Bewegung. BLV.</w:t>
      </w:r>
    </w:p>
    <w:p w14:paraId="16E58079" w14:textId="77777777" w:rsidR="00295966" w:rsidRDefault="00295966"/>
    <w:p w14:paraId="16E5807A" w14:textId="77777777" w:rsidR="00295966" w:rsidRDefault="00A81F54">
      <w:r>
        <w:t>Metzner, S. (2016). Psychodynamisch orientierte Musiktherapie. Reichert Verlag.</w:t>
      </w:r>
    </w:p>
    <w:p w14:paraId="16E5807B" w14:textId="77777777" w:rsidR="00295966" w:rsidRDefault="00295966"/>
    <w:p w14:paraId="16E5807C" w14:textId="77777777" w:rsidR="00295966" w:rsidRDefault="00A81F54">
      <w:r>
        <w:t>Middendorf, I. (1995). Der erfahrbare Atem (7. Aufl.). Junfermann.</w:t>
      </w:r>
    </w:p>
    <w:p w14:paraId="16E5807D" w14:textId="77777777" w:rsidR="00295966" w:rsidRDefault="00295966"/>
    <w:p w14:paraId="16E5807E" w14:textId="77777777" w:rsidR="00295966" w:rsidRDefault="00A81F54">
      <w:r>
        <w:t>Nordoff, P. &amp; Robbins, C. (2007). Creative Music Therapy (2nd ed.). Barcelona Publishers.</w:t>
      </w:r>
    </w:p>
    <w:p w14:paraId="16E5807F" w14:textId="77777777" w:rsidR="00295966" w:rsidRDefault="00295966"/>
    <w:p w14:paraId="16E58080" w14:textId="77777777" w:rsidR="00295966" w:rsidRDefault="00A81F54">
      <w:r>
        <w:t>Pfeifer, S. (2004). Stimmtherapie. Praxis-Konzepte. Modelle (2. Aufl.). Reinhardt.</w:t>
      </w:r>
    </w:p>
    <w:p w14:paraId="16E58081" w14:textId="77777777" w:rsidR="00295966" w:rsidRDefault="00295966"/>
    <w:p w14:paraId="16E58082" w14:textId="77777777" w:rsidR="00295966" w:rsidRDefault="00A81F54">
      <w:r>
        <w:lastRenderedPageBreak/>
        <w:t>Porges, S. W. (2010). Die Polyvagal-Theorie. Junfermann.</w:t>
      </w:r>
    </w:p>
    <w:p w14:paraId="16E58083" w14:textId="77777777" w:rsidR="00295966" w:rsidRDefault="00295966"/>
    <w:p w14:paraId="16E58084" w14:textId="77777777" w:rsidR="00295966" w:rsidRDefault="00A81F54">
      <w:r>
        <w:t>Rosa, H. (2016). Resonanz. Eine Soziologie der Weltbeziehung. Suhrkamp.</w:t>
      </w:r>
    </w:p>
    <w:p w14:paraId="16E58085" w14:textId="77777777" w:rsidR="00295966" w:rsidRDefault="00295966"/>
    <w:p w14:paraId="16E58086" w14:textId="77777777" w:rsidR="00295966" w:rsidRDefault="00A81F54">
      <w:r>
        <w:t>Rothschild, B. (2002). Der Körper erinnert sich. Synthesis.</w:t>
      </w:r>
    </w:p>
    <w:p w14:paraId="16E58087" w14:textId="77777777" w:rsidR="00295966" w:rsidRDefault="00295966"/>
    <w:p w14:paraId="16E58088" w14:textId="77777777" w:rsidR="00295966" w:rsidRDefault="00A81F54">
      <w:r>
        <w:t>Särkämö, T. et al. (2008). Music listening enhances cognitive recovery and mood after middle cerebral artery stroke. Brain, 131(3), 866–876.</w:t>
      </w:r>
    </w:p>
    <w:p w14:paraId="16E58089" w14:textId="77777777" w:rsidR="00295966" w:rsidRDefault="00295966"/>
    <w:p w14:paraId="16E5808A" w14:textId="77777777" w:rsidR="00295966" w:rsidRDefault="00A81F54">
      <w:r>
        <w:t>Schmidt, G. (2019). Einführung in die hypnosystemische Therapie und Beratung (7. Aufl.). Carl-Auer.</w:t>
      </w:r>
    </w:p>
    <w:p w14:paraId="16E5808B" w14:textId="77777777" w:rsidR="00295966" w:rsidRDefault="00295966"/>
    <w:p w14:paraId="16E5808C" w14:textId="77777777" w:rsidR="00295966" w:rsidRDefault="00A81F54">
      <w:r>
        <w:t>Schmidt, R. A. &amp; Lee, T. D. (2011). Motor Control and Learning (5th ed.). Human Kinetics.</w:t>
      </w:r>
    </w:p>
    <w:p w14:paraId="16E5808D" w14:textId="77777777" w:rsidR="00295966" w:rsidRDefault="00295966"/>
    <w:p w14:paraId="16E5808E" w14:textId="77777777" w:rsidR="00295966" w:rsidRDefault="00A81F54">
      <w:r>
        <w:t>Schwartz, R. C. (2009). Das System der Inneren Familie. Arbor.</w:t>
      </w:r>
    </w:p>
    <w:p w14:paraId="16E5808F" w14:textId="77777777" w:rsidR="00295966" w:rsidRDefault="00295966"/>
    <w:p w14:paraId="16E58090" w14:textId="77777777" w:rsidR="00295966" w:rsidRDefault="00A81F54">
      <w:r>
        <w:t>Stern, D. N. (2007). Der Gegenwartsmoment. Brandes &amp; Apsel.</w:t>
      </w:r>
    </w:p>
    <w:p w14:paraId="16E58091" w14:textId="77777777" w:rsidR="00295966" w:rsidRDefault="00295966"/>
    <w:p w14:paraId="16E58092" w14:textId="77777777" w:rsidR="00295966" w:rsidRDefault="00A81F54">
      <w:r>
        <w:t>Thaut, M. H. (2008). Rhythm, Music, and the Brain. Routledge.</w:t>
      </w:r>
    </w:p>
    <w:p w14:paraId="16E58093" w14:textId="77777777" w:rsidR="00295966" w:rsidRDefault="00295966"/>
    <w:p w14:paraId="16E58094" w14:textId="77777777" w:rsidR="00295966" w:rsidRDefault="00A81F54">
      <w:r>
        <w:t>Trevarthen, C. (2002). Origins of musical identity. In R. MacDonald et al. (Eds.), Musical Identities. Oxford University Press.</w:t>
      </w:r>
    </w:p>
    <w:p w14:paraId="16E58095" w14:textId="77777777" w:rsidR="00295966" w:rsidRDefault="00295966"/>
    <w:p w14:paraId="16E58096" w14:textId="77777777" w:rsidR="00295966" w:rsidRDefault="00A81F54">
      <w:r>
        <w:t>Varela, F. J., Thompson, E. &amp; Rosch, E. (1992). Der mittlere Weg der Erkenntnis. Scherz.</w:t>
      </w:r>
    </w:p>
    <w:p w14:paraId="16E58097" w14:textId="77777777" w:rsidR="00295966" w:rsidRDefault="00295966"/>
    <w:p w14:paraId="16E58098" w14:textId="77777777" w:rsidR="00295966" w:rsidRDefault="00A81F54">
      <w:r>
        <w:t>White, M. &amp; Epston, D. (1992). Die Zähmung der Monster. Carl-Auer.</w:t>
      </w:r>
    </w:p>
    <w:p w14:paraId="7B100005" w14:textId="77777777" w:rsidR="00295966" w:rsidRDefault="00A81F54">
      <w:r>
        <w:t>Wigram, T. (2004). Improvisation. Methods and Techniques for Music Therapy Clinicians, Educators and Students. Jessica Kingsley.</w:t>
      </w:r>
    </w:p>
    <w:p w14:paraId="16E58099" w14:textId="77777777" w:rsidR="00295966" w:rsidRDefault="00295966"/>
    <w:p w14:paraId="16E5809A" w14:textId="77777777" w:rsidR="00295966" w:rsidRDefault="00A81F54">
      <w:r>
        <w:t>Winnicott, D. W. (2006). Vom Spiel zur Kreativität (12. Aufl.). Klett-Cotta.</w:t>
      </w:r>
    </w:p>
    <w:p w14:paraId="16E5809B" w14:textId="77777777" w:rsidR="00295966" w:rsidRDefault="00295966"/>
    <w:p w14:paraId="16E5809C" w14:textId="77777777" w:rsidR="00295966" w:rsidRDefault="00A81F54">
      <w:r>
        <w:t>Yalom, I. D. (2007). Theorie und Praxis der Gruppenpsychotherapie (8. Aufl.). Klett-Cotta.</w:t>
      </w:r>
    </w:p>
    <w:p w14:paraId="6CF30371" w14:textId="77777777" w:rsidR="00F71D1A" w:rsidRDefault="00F71D1A"/>
    <w:p w14:paraId="41D7E6DC" w14:textId="77777777" w:rsidR="00F71D1A" w:rsidRDefault="00F71D1A"/>
    <w:p w14:paraId="12C0537A" w14:textId="77777777" w:rsidR="00F71D1A" w:rsidRDefault="00F71D1A"/>
    <w:p w14:paraId="774F22B8" w14:textId="77777777" w:rsidR="00F71D1A" w:rsidRDefault="00F71D1A"/>
    <w:p w14:paraId="31F3DDE9" w14:textId="77777777" w:rsidR="00F71D1A" w:rsidRDefault="00F71D1A"/>
    <w:p w14:paraId="7395113A" w14:textId="77777777" w:rsidR="00F71D1A" w:rsidRDefault="00F71D1A"/>
    <w:p w14:paraId="38C2D941" w14:textId="77777777" w:rsidR="00F71D1A" w:rsidRDefault="00F71D1A"/>
    <w:p w14:paraId="26155DC5" w14:textId="77777777" w:rsidR="00F71D1A" w:rsidRDefault="00F71D1A"/>
    <w:p w14:paraId="1CBB092A" w14:textId="77777777" w:rsidR="00F71D1A" w:rsidRDefault="00F71D1A"/>
    <w:p w14:paraId="4E5B4562" w14:textId="77777777" w:rsidR="00F71D1A" w:rsidRDefault="00F71D1A"/>
    <w:p w14:paraId="1E819220" w14:textId="77777777" w:rsidR="00F71D1A" w:rsidRDefault="00F71D1A"/>
    <w:p w14:paraId="6BCFA113" w14:textId="77777777" w:rsidR="00F71D1A" w:rsidRDefault="00F71D1A"/>
    <w:p w14:paraId="176352BC" w14:textId="77777777" w:rsidR="00F71D1A" w:rsidRDefault="00F71D1A"/>
    <w:p w14:paraId="5869C173" w14:textId="77777777" w:rsidR="00F71D1A" w:rsidRDefault="00F71D1A"/>
    <w:p w14:paraId="6C2F39BB" w14:textId="77777777" w:rsidR="00F71D1A" w:rsidRDefault="00F71D1A"/>
    <w:sectPr w:rsidR="00F71D1A">
      <w:pgSz w:w="11906" w:h="16838"/>
      <w:pgMar w:top="1440" w:right="1440" w:bottom="1440" w:left="1440" w:header="0" w:footer="0" w:gutter="0"/>
      <w:cols w:space="720"/>
      <w:formProt w:val="0"/>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191237" w14:textId="77777777" w:rsidR="00E57AD5" w:rsidRDefault="00E57AD5" w:rsidP="00D06B53">
      <w:r>
        <w:separator/>
      </w:r>
    </w:p>
  </w:endnote>
  <w:endnote w:type="continuationSeparator" w:id="0">
    <w:p w14:paraId="6A2E4C89" w14:textId="77777777" w:rsidR="00E57AD5" w:rsidRDefault="00E57AD5" w:rsidP="00D06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DM Sans 14pt">
    <w:panose1 w:val="00000000000000000000"/>
    <w:charset w:val="00"/>
    <w:family w:val="auto"/>
    <w:pitch w:val="variable"/>
    <w:sig w:usb0="8000002F" w:usb1="4000204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1244814"/>
      <w:docPartObj>
        <w:docPartGallery w:val="Page Numbers (Bottom of Page)"/>
        <w:docPartUnique/>
      </w:docPartObj>
    </w:sdtPr>
    <w:sdtEndPr/>
    <w:sdtContent>
      <w:p w14:paraId="5885457A" w14:textId="77F92FE9" w:rsidR="00662C04" w:rsidRDefault="00662C04">
        <w:pPr>
          <w:pStyle w:val="Fuzeile"/>
          <w:jc w:val="center"/>
        </w:pPr>
        <w:r>
          <w:fldChar w:fldCharType="begin"/>
        </w:r>
        <w:r>
          <w:instrText>PAGE   \* MERGEFORMAT</w:instrText>
        </w:r>
        <w:r>
          <w:fldChar w:fldCharType="separate"/>
        </w:r>
        <w:r>
          <w:t>2</w:t>
        </w:r>
        <w:r>
          <w:fldChar w:fldCharType="end"/>
        </w:r>
      </w:p>
    </w:sdtContent>
  </w:sdt>
  <w:p w14:paraId="08524D00" w14:textId="77777777" w:rsidR="00662C04" w:rsidRDefault="00662C04">
    <w:pPr>
      <w:pStyle w:val="Fuzeile"/>
      <w:jc w:val="center"/>
    </w:pPr>
  </w:p>
  <w:p w14:paraId="615CEFB7" w14:textId="77777777" w:rsidR="00662C04" w:rsidRDefault="00662C04">
    <w:pPr>
      <w:pStyle w:val="Fuzeile"/>
      <w:jc w:val="center"/>
    </w:pPr>
  </w:p>
  <w:p w14:paraId="6951FA09" w14:textId="77777777" w:rsidR="00662C04" w:rsidRDefault="00662C04">
    <w:pPr>
      <w:pStyle w:val="Fuzeil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DF66CA" w14:textId="77777777" w:rsidR="00E57AD5" w:rsidRDefault="00E57AD5" w:rsidP="00D06B53">
      <w:r>
        <w:separator/>
      </w:r>
    </w:p>
  </w:footnote>
  <w:footnote w:type="continuationSeparator" w:id="0">
    <w:p w14:paraId="5D34963A" w14:textId="77777777" w:rsidR="00E57AD5" w:rsidRDefault="00E57AD5" w:rsidP="00D06B5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966"/>
    <w:rsid w:val="00050F4A"/>
    <w:rsid w:val="00295966"/>
    <w:rsid w:val="005E7107"/>
    <w:rsid w:val="00610F7F"/>
    <w:rsid w:val="00662C04"/>
    <w:rsid w:val="006A3EDD"/>
    <w:rsid w:val="007A7305"/>
    <w:rsid w:val="008D12EB"/>
    <w:rsid w:val="00A53A84"/>
    <w:rsid w:val="00A639DA"/>
    <w:rsid w:val="00A81F54"/>
    <w:rsid w:val="00AD05B6"/>
    <w:rsid w:val="00C56544"/>
    <w:rsid w:val="00C7445E"/>
    <w:rsid w:val="00C7532E"/>
    <w:rsid w:val="00C869FC"/>
    <w:rsid w:val="00D06B53"/>
    <w:rsid w:val="00D66F83"/>
    <w:rsid w:val="00E57AD5"/>
    <w:rsid w:val="00F51BC6"/>
    <w:rsid w:val="00F71D1A"/>
    <w:rsid w:val="00FC298F"/>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56394"/>
  <w15:docId w15:val="{A4E195E0-9EF0-46BC-815F-B30E71766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de-DE" w:eastAsia="de-D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875F7"/>
    <w:rPr>
      <w:rFonts w:ascii="DM Sans 14pt" w:hAnsi="DM Sans 14pt"/>
    </w:rPr>
  </w:style>
  <w:style w:type="paragraph" w:styleId="berschrift1">
    <w:name w:val="heading 1"/>
    <w:uiPriority w:val="9"/>
    <w:qFormat/>
    <w:pPr>
      <w:spacing w:before="360" w:after="200"/>
      <w:outlineLvl w:val="0"/>
    </w:pPr>
    <w:rPr>
      <w:b/>
      <w:bCs/>
      <w:color w:val="1F3864"/>
      <w:sz w:val="32"/>
      <w:szCs w:val="32"/>
    </w:rPr>
  </w:style>
  <w:style w:type="paragraph" w:styleId="berschrift2">
    <w:name w:val="heading 2"/>
    <w:uiPriority w:val="9"/>
    <w:unhideWhenUsed/>
    <w:qFormat/>
    <w:pPr>
      <w:spacing w:before="240" w:after="120"/>
      <w:outlineLvl w:val="1"/>
    </w:pPr>
    <w:rPr>
      <w:b/>
      <w:bCs/>
      <w:color w:val="1F3864"/>
      <w:sz w:val="26"/>
      <w:szCs w:val="26"/>
    </w:rPr>
  </w:style>
  <w:style w:type="paragraph" w:styleId="berschrift3">
    <w:name w:val="heading 3"/>
    <w:basedOn w:val="Standard"/>
    <w:uiPriority w:val="9"/>
    <w:unhideWhenUsed/>
    <w:qFormat/>
    <w:rsid w:val="002A712F"/>
    <w:pPr>
      <w:keepNext/>
      <w:spacing w:after="240"/>
      <w:outlineLvl w:val="2"/>
    </w:pPr>
    <w:rPr>
      <w:b/>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Charactersuser">
    <w:name w:val="Footnote Characters (user)"/>
    <w:qFormat/>
    <w:rPr>
      <w:vertAlign w:val="superscript"/>
    </w:rPr>
  </w:style>
  <w:style w:type="character" w:styleId="Funotenzeichen">
    <w:name w:val="footnote reference"/>
    <w:rPr>
      <w:vertAlign w:val="superscript"/>
    </w:rPr>
  </w:style>
  <w:style w:type="character" w:customStyle="1" w:styleId="FunotentextZchn">
    <w:name w:val="Fußnotentext Zchn"/>
    <w:link w:val="Funoten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Charactersuser">
    <w:name w:val="Endnote Characters (user)"/>
    <w:qFormat/>
    <w:rPr>
      <w:vertAlign w:val="superscript"/>
    </w:rPr>
  </w:style>
  <w:style w:type="character" w:styleId="Endnotenzeichen">
    <w:name w:val="endnote reference"/>
    <w:rPr>
      <w:vertAlign w:val="superscript"/>
    </w:rPr>
  </w:style>
  <w:style w:type="character" w:customStyle="1" w:styleId="EndnotentextZchn">
    <w:name w:val="Endnotentext Zchn"/>
    <w:link w:val="Endnotentext"/>
    <w:uiPriority w:val="99"/>
    <w:semiHidden/>
    <w:unhideWhenUsed/>
    <w:qFormat/>
    <w:rPr>
      <w:sz w:val="20"/>
      <w:szCs w:val="20"/>
    </w:rPr>
  </w:style>
  <w:style w:type="character" w:customStyle="1" w:styleId="IndexLink">
    <w:name w:val="Index Link"/>
    <w:qFormat/>
  </w:style>
  <w:style w:type="character" w:styleId="NichtaufgelsteErwhnung">
    <w:name w:val="Unresolved Mention"/>
    <w:basedOn w:val="Absatz-Standardschriftart"/>
    <w:uiPriority w:val="99"/>
    <w:semiHidden/>
    <w:unhideWhenUsed/>
    <w:qFormat/>
    <w:rsid w:val="005E1BC7"/>
    <w:rPr>
      <w:color w:val="605E5C"/>
      <w:shd w:val="clear" w:color="auto" w:fill="E1DFDD"/>
    </w:rPr>
  </w:style>
  <w:style w:type="paragraph" w:customStyle="1" w:styleId="Heading">
    <w:name w:val="Heading"/>
    <w:basedOn w:val="Standard"/>
    <w:next w:val="Textkrper"/>
    <w:qFormat/>
    <w:pPr>
      <w:keepNext/>
      <w:spacing w:before="240" w:after="120"/>
    </w:pPr>
    <w:rPr>
      <w:rFonts w:ascii="Liberation Sans" w:eastAsia="Noto Sans CJK SC" w:hAnsi="Liberation Sans" w:cs="Lohit Devanagari"/>
      <w:sz w:val="28"/>
      <w:szCs w:val="28"/>
    </w:rPr>
  </w:style>
  <w:style w:type="paragraph" w:styleId="Textkrper">
    <w:name w:val="Body Text"/>
    <w:basedOn w:val="Standard"/>
    <w:pPr>
      <w:spacing w:after="140" w:line="276" w:lineRule="auto"/>
    </w:pPr>
  </w:style>
  <w:style w:type="paragraph" w:styleId="Liste">
    <w:name w:val="List"/>
    <w:basedOn w:val="Textkrper"/>
    <w:rPr>
      <w:rFonts w:cs="Lohit Devanagari"/>
    </w:rPr>
  </w:style>
  <w:style w:type="paragraph" w:styleId="Beschriftung">
    <w:name w:val="caption"/>
    <w:basedOn w:val="Standard"/>
    <w:qFormat/>
    <w:pPr>
      <w:suppressLineNumbers/>
      <w:spacing w:before="120" w:after="120"/>
    </w:pPr>
    <w:rPr>
      <w:rFonts w:cs="Lohit Devanagari"/>
      <w:i/>
      <w:iCs/>
      <w:sz w:val="24"/>
      <w:szCs w:val="24"/>
    </w:rPr>
  </w:style>
  <w:style w:type="paragraph" w:customStyle="1" w:styleId="Index">
    <w:name w:val="Index"/>
    <w:basedOn w:val="Standard"/>
    <w:qFormat/>
    <w:pPr>
      <w:suppressLineNumbers/>
    </w:pPr>
    <w:rPr>
      <w:rFonts w:cs="Lohit Devanagari"/>
    </w:rPr>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paragraph" w:styleId="Funotentext">
    <w:name w:val="footnote text"/>
    <w:link w:val="FunotentextZchn"/>
    <w:uiPriority w:val="99"/>
    <w:semiHidden/>
    <w:unhideWhenUsed/>
    <w:rPr>
      <w:sz w:val="20"/>
      <w:szCs w:val="20"/>
    </w:rPr>
  </w:style>
  <w:style w:type="paragraph" w:styleId="Endnotentext">
    <w:name w:val="endnote text"/>
    <w:link w:val="EndnotentextZchn"/>
    <w:uiPriority w:val="99"/>
    <w:semiHidden/>
    <w:unhideWhenUsed/>
    <w:rPr>
      <w:sz w:val="20"/>
      <w:szCs w:val="20"/>
    </w:rPr>
  </w:style>
  <w:style w:type="paragraph" w:styleId="Verzeichnis1">
    <w:name w:val="toc 1"/>
    <w:basedOn w:val="Standard"/>
    <w:next w:val="Standard"/>
    <w:autoRedefine/>
    <w:uiPriority w:val="39"/>
    <w:unhideWhenUsed/>
    <w:rsid w:val="009819D2"/>
    <w:pPr>
      <w:spacing w:after="100"/>
    </w:pPr>
  </w:style>
  <w:style w:type="paragraph" w:styleId="Verzeichnis2">
    <w:name w:val="toc 2"/>
    <w:basedOn w:val="Standard"/>
    <w:next w:val="Standard"/>
    <w:autoRedefine/>
    <w:uiPriority w:val="39"/>
    <w:unhideWhenUsed/>
    <w:rsid w:val="009819D2"/>
    <w:pPr>
      <w:spacing w:after="100"/>
      <w:ind w:left="220"/>
    </w:pPr>
  </w:style>
  <w:style w:type="paragraph" w:styleId="Indexberschrift">
    <w:name w:val="index heading"/>
    <w:basedOn w:val="Heading"/>
  </w:style>
  <w:style w:type="paragraph" w:styleId="Inhaltsverzeichnisberschrift">
    <w:name w:val="TOC Heading"/>
    <w:basedOn w:val="berschrift1"/>
    <w:next w:val="Standard"/>
    <w:uiPriority w:val="39"/>
    <w:unhideWhenUsed/>
    <w:qFormat/>
    <w:rsid w:val="002875F7"/>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Verzeichnis3">
    <w:name w:val="toc 3"/>
    <w:basedOn w:val="Standard"/>
    <w:next w:val="Standard"/>
    <w:autoRedefine/>
    <w:uiPriority w:val="39"/>
    <w:unhideWhenUsed/>
    <w:rsid w:val="002875F7"/>
    <w:pPr>
      <w:spacing w:after="100"/>
      <w:ind w:left="440"/>
    </w:pPr>
  </w:style>
  <w:style w:type="paragraph" w:styleId="Verzeichnis4">
    <w:name w:val="toc 4"/>
    <w:basedOn w:val="Standard"/>
    <w:next w:val="Standard"/>
    <w:autoRedefine/>
    <w:uiPriority w:val="39"/>
    <w:unhideWhenUsed/>
    <w:rsid w:val="005E1BC7"/>
    <w:pPr>
      <w:suppressAutoHyphens w:val="0"/>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Verzeichnis5">
    <w:name w:val="toc 5"/>
    <w:basedOn w:val="Standard"/>
    <w:next w:val="Standard"/>
    <w:autoRedefine/>
    <w:uiPriority w:val="39"/>
    <w:unhideWhenUsed/>
    <w:rsid w:val="005E1BC7"/>
    <w:pPr>
      <w:suppressAutoHyphens w:val="0"/>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Verzeichnis6">
    <w:name w:val="toc 6"/>
    <w:basedOn w:val="Standard"/>
    <w:next w:val="Standard"/>
    <w:autoRedefine/>
    <w:uiPriority w:val="39"/>
    <w:unhideWhenUsed/>
    <w:rsid w:val="005E1BC7"/>
    <w:pPr>
      <w:suppressAutoHyphens w:val="0"/>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Verzeichnis7">
    <w:name w:val="toc 7"/>
    <w:basedOn w:val="Standard"/>
    <w:next w:val="Standard"/>
    <w:autoRedefine/>
    <w:uiPriority w:val="39"/>
    <w:unhideWhenUsed/>
    <w:rsid w:val="005E1BC7"/>
    <w:pPr>
      <w:suppressAutoHyphens w:val="0"/>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Verzeichnis8">
    <w:name w:val="toc 8"/>
    <w:basedOn w:val="Standard"/>
    <w:next w:val="Standard"/>
    <w:autoRedefine/>
    <w:uiPriority w:val="39"/>
    <w:unhideWhenUsed/>
    <w:rsid w:val="005E1BC7"/>
    <w:pPr>
      <w:suppressAutoHyphens w:val="0"/>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Verzeichnis9">
    <w:name w:val="toc 9"/>
    <w:basedOn w:val="Standard"/>
    <w:next w:val="Standard"/>
    <w:autoRedefine/>
    <w:uiPriority w:val="39"/>
    <w:unhideWhenUsed/>
    <w:rsid w:val="005E1BC7"/>
    <w:pPr>
      <w:suppressAutoHyphens w:val="0"/>
      <w:spacing w:after="100" w:line="278" w:lineRule="auto"/>
      <w:ind w:left="1920"/>
    </w:pPr>
    <w:rPr>
      <w:rFonts w:asciiTheme="minorHAnsi" w:eastAsiaTheme="minorEastAsia" w:hAnsiTheme="minorHAnsi" w:cstheme="minorBidi"/>
      <w:kern w:val="2"/>
      <w:sz w:val="24"/>
      <w:szCs w:val="24"/>
      <w14:ligatures w14:val="standardContextual"/>
    </w:rPr>
  </w:style>
  <w:style w:type="table" w:customStyle="1" w:styleId="ArbeitStandard">
    <w:name w:val="Arbeit Standard"/>
    <w:basedOn w:val="NormaleTabelle"/>
    <w:uiPriority w:val="99"/>
    <w:rsid w:val="00CB6AE6"/>
    <w:tblPr/>
  </w:style>
  <w:style w:type="paragraph" w:styleId="Kopfzeile">
    <w:name w:val="header"/>
    <w:basedOn w:val="Standard"/>
    <w:link w:val="KopfzeileZchn"/>
    <w:uiPriority w:val="99"/>
    <w:unhideWhenUsed/>
    <w:rsid w:val="00D06B53"/>
    <w:pPr>
      <w:tabs>
        <w:tab w:val="center" w:pos="4536"/>
        <w:tab w:val="right" w:pos="9072"/>
      </w:tabs>
    </w:pPr>
  </w:style>
  <w:style w:type="character" w:customStyle="1" w:styleId="KopfzeileZchn">
    <w:name w:val="Kopfzeile Zchn"/>
    <w:basedOn w:val="Absatz-Standardschriftart"/>
    <w:link w:val="Kopfzeile"/>
    <w:uiPriority w:val="99"/>
    <w:rsid w:val="00D06B53"/>
    <w:rPr>
      <w:rFonts w:ascii="DM Sans 14pt" w:hAnsi="DM Sans 14pt"/>
    </w:rPr>
  </w:style>
  <w:style w:type="paragraph" w:styleId="Fuzeile">
    <w:name w:val="footer"/>
    <w:basedOn w:val="Standard"/>
    <w:link w:val="FuzeileZchn"/>
    <w:uiPriority w:val="99"/>
    <w:unhideWhenUsed/>
    <w:rsid w:val="00D06B53"/>
    <w:pPr>
      <w:tabs>
        <w:tab w:val="center" w:pos="4536"/>
        <w:tab w:val="right" w:pos="9072"/>
      </w:tabs>
    </w:pPr>
  </w:style>
  <w:style w:type="character" w:customStyle="1" w:styleId="FuzeileZchn">
    <w:name w:val="Fußzeile Zchn"/>
    <w:basedOn w:val="Absatz-Standardschriftart"/>
    <w:link w:val="Fuzeile"/>
    <w:uiPriority w:val="99"/>
    <w:rsid w:val="00D06B53"/>
    <w:rPr>
      <w:rFonts w:ascii="DM Sans 14pt" w:hAnsi="DM Sans 14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D5133-BC27-4C32-AE53-03EBF5F95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192</Pages>
  <Words>44305</Words>
  <Characters>279124</Characters>
  <Application>Microsoft Office Word</Application>
  <DocSecurity>0</DocSecurity>
  <Lines>2326</Lines>
  <Paragraphs>645</Paragraphs>
  <ScaleCrop>false</ScaleCrop>
  <Company/>
  <LinksUpToDate>false</LinksUpToDate>
  <CharactersWithSpaces>322784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 Jansen</cp:lastModifiedBy>
  <cp:revision>12</cp:revision>
  <dcterms:created xsi:type="dcterms:W3CDTF">2026-06-07T19:37:00Z</dcterms:created>
  <dcterms:modified xsi:type="dcterms:W3CDTF">2026-06-09T19:13:00Z</dcterms:modified>
  <cp:version>2.7</cp:version>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2026-06-06T20:45:00Z</dcterms:created>
  <dc:creator>Un-named</dc:creator>
  <dc:description/>
  <dc:language>en-US</dc:language>
  <cp:lastModifiedBy/>
  <dcterms:modified xsi:type="dcterms:W3CDTF">2026-06-07T18:05:46Z</dcterms:modified>
  <cp:revision>24</cp:revision>
  <dc:subject/>
  <dc:title/>
</cp:coreProperties>
</file>