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56394" w14:textId="77777777" w:rsidR="00295966" w:rsidRDefault="00295966">
      <w:pPr>
        <w:rPr>
          <w:sz w:val="40"/>
          <w:szCs w:val="40"/>
        </w:rPr>
      </w:pPr>
    </w:p>
    <w:p w14:paraId="16E56395" w14:textId="77777777" w:rsidR="00295966" w:rsidRDefault="00295966">
      <w:pPr>
        <w:spacing w:after="480"/>
        <w:jc w:val="center"/>
        <w:rPr>
          <w:b/>
          <w:bCs/>
          <w:color w:val="FF0000"/>
          <w:sz w:val="52"/>
          <w:szCs w:val="52"/>
        </w:rPr>
      </w:pPr>
    </w:p>
    <w:p w14:paraId="16E56396" w14:textId="77777777" w:rsidR="00295966" w:rsidRDefault="00A81F54">
      <w:pPr>
        <w:spacing w:after="480"/>
        <w:jc w:val="center"/>
        <w:rPr>
          <w:b/>
          <w:bCs/>
          <w:color w:val="FF0000"/>
          <w:sz w:val="52"/>
          <w:szCs w:val="52"/>
        </w:rPr>
      </w:pPr>
      <w:r>
        <w:rPr>
          <w:b/>
          <w:bCs/>
          <w:color w:val="FF0000"/>
          <w:sz w:val="52"/>
          <w:szCs w:val="52"/>
        </w:rPr>
        <w:t>MODULHANDBUCH</w:t>
      </w:r>
    </w:p>
    <w:p w14:paraId="16E56397" w14:textId="77777777" w:rsidR="00295966" w:rsidRDefault="00A81F54">
      <w:pPr>
        <w:jc w:val="center"/>
        <w:rPr>
          <w:b/>
          <w:bCs/>
          <w:color w:val="404040" w:themeColor="text1" w:themeTint="BF"/>
          <w:sz w:val="40"/>
          <w:szCs w:val="40"/>
        </w:rPr>
      </w:pPr>
      <w:r>
        <w:rPr>
          <w:b/>
          <w:bCs/>
          <w:color w:val="404040" w:themeColor="text1" w:themeTint="BF"/>
          <w:sz w:val="44"/>
          <w:szCs w:val="44"/>
        </w:rPr>
        <w:t>Musiktherapie</w:t>
      </w:r>
    </w:p>
    <w:p w14:paraId="16E56398" w14:textId="77777777" w:rsidR="00295966" w:rsidRDefault="00295966">
      <w:pPr>
        <w:rPr>
          <w:sz w:val="40"/>
          <w:szCs w:val="40"/>
        </w:rPr>
      </w:pPr>
    </w:p>
    <w:p w14:paraId="16E56399" w14:textId="38BADC3A" w:rsidR="00295966" w:rsidRDefault="00A81F54">
      <w:pPr>
        <w:jc w:val="center"/>
        <w:rPr>
          <w:sz w:val="40"/>
          <w:szCs w:val="40"/>
        </w:rPr>
      </w:pPr>
      <w:r>
        <w:rPr>
          <w:sz w:val="40"/>
          <w:szCs w:val="40"/>
        </w:rPr>
        <w:t>59 Module · 7 Methoden · 6 Wirkdimensionen</w:t>
      </w:r>
    </w:p>
    <w:p w14:paraId="16E5639A" w14:textId="77777777" w:rsidR="00295966" w:rsidRDefault="00295966">
      <w:pPr>
        <w:jc w:val="center"/>
        <w:rPr>
          <w:sz w:val="40"/>
          <w:szCs w:val="40"/>
        </w:rPr>
      </w:pPr>
    </w:p>
    <w:p w14:paraId="16E5639B" w14:textId="77777777" w:rsidR="00295966" w:rsidRDefault="00A81F54">
      <w:pPr>
        <w:jc w:val="center"/>
        <w:rPr>
          <w:sz w:val="40"/>
          <w:szCs w:val="40"/>
        </w:rPr>
      </w:pPr>
      <w:r>
        <w:rPr>
          <w:sz w:val="40"/>
          <w:szCs w:val="40"/>
        </w:rPr>
        <w:t>4 Settings: TK Psychosomatik · TK Sucht · Gerontopsychiatrie · Akute Entgiftung</w:t>
      </w:r>
    </w:p>
    <w:p w14:paraId="16E5639C" w14:textId="77777777" w:rsidR="00295966" w:rsidRDefault="00295966">
      <w:pPr>
        <w:jc w:val="center"/>
        <w:rPr>
          <w:sz w:val="40"/>
          <w:szCs w:val="40"/>
        </w:rPr>
      </w:pPr>
    </w:p>
    <w:p w14:paraId="16E5639D" w14:textId="77777777" w:rsidR="00295966" w:rsidRDefault="00295966">
      <w:pPr>
        <w:jc w:val="center"/>
        <w:rPr>
          <w:sz w:val="40"/>
          <w:szCs w:val="40"/>
        </w:rPr>
      </w:pPr>
    </w:p>
    <w:p w14:paraId="16E5639E" w14:textId="77777777" w:rsidR="00295966" w:rsidRDefault="00A81F54">
      <w:pPr>
        <w:jc w:val="center"/>
        <w:rPr>
          <w:sz w:val="28"/>
          <w:szCs w:val="28"/>
        </w:rPr>
      </w:pPr>
      <w:r>
        <w:rPr>
          <w:sz w:val="28"/>
          <w:szCs w:val="28"/>
        </w:rPr>
        <w:t>Tom Jansen, Musiktherapeut</w:t>
      </w:r>
    </w:p>
    <w:p w14:paraId="16E5639F" w14:textId="5835A1E4" w:rsidR="00295966" w:rsidRDefault="00A81F54">
      <w:pPr>
        <w:jc w:val="center"/>
        <w:rPr>
          <w:sz w:val="28"/>
          <w:szCs w:val="28"/>
        </w:rPr>
      </w:pPr>
      <w:r>
        <w:t xml:space="preserve">Version </w:t>
      </w:r>
      <w:r w:rsidR="000035EB">
        <w:t>4</w:t>
      </w:r>
      <w:r>
        <w:t>.</w:t>
      </w:r>
      <w:r w:rsidR="000035EB">
        <w:t>3</w:t>
      </w:r>
      <w:r>
        <w:t xml:space="preserve"> | Juni 2026</w:t>
      </w:r>
    </w:p>
    <w:p w14:paraId="16E563A0" w14:textId="77777777" w:rsidR="00295966" w:rsidRDefault="00A81F54">
      <w:pPr>
        <w:jc w:val="center"/>
        <w:rPr>
          <w:sz w:val="40"/>
          <w:szCs w:val="40"/>
        </w:rPr>
      </w:pPr>
      <w:r>
        <w:br w:type="page"/>
      </w:r>
    </w:p>
    <w:p w14:paraId="16E563A1" w14:textId="77777777" w:rsidR="00295966" w:rsidRDefault="00A81F54">
      <w:pPr>
        <w:pStyle w:val="berschrift1"/>
        <w:spacing w:before="0"/>
      </w:pPr>
      <w:bookmarkStart w:id="0" w:name="_Toc231731085"/>
      <w:bookmarkStart w:id="1" w:name="_Toc231713459"/>
      <w:bookmarkStart w:id="2" w:name="_Toc231732900"/>
      <w:bookmarkStart w:id="3" w:name="_Toc232178060"/>
      <w:r>
        <w:lastRenderedPageBreak/>
        <w:t>Inhaltsverzeichnis</w:t>
      </w:r>
      <w:bookmarkEnd w:id="0"/>
      <w:bookmarkEnd w:id="1"/>
      <w:bookmarkEnd w:id="2"/>
      <w:bookmarkEnd w:id="3"/>
    </w:p>
    <w:sdt>
      <w:sdtPr>
        <w:rPr>
          <w:rFonts w:ascii="DM Sans 14pt" w:eastAsia="Arial" w:hAnsi="DM Sans 14pt" w:cs="Arial"/>
          <w:color w:val="auto"/>
          <w:sz w:val="22"/>
          <w:szCs w:val="22"/>
        </w:rPr>
        <w:id w:val="299036563"/>
        <w:docPartObj>
          <w:docPartGallery w:val="Table of Contents"/>
          <w:docPartUnique/>
        </w:docPartObj>
      </w:sdtPr>
      <w:sdtEndPr/>
      <w:sdtContent>
        <w:p w14:paraId="16E563A2" w14:textId="77777777" w:rsidR="00295966" w:rsidRDefault="00295966">
          <w:pPr>
            <w:pStyle w:val="Inhaltsverzeichnisberschrift"/>
          </w:pPr>
        </w:p>
        <w:p w14:paraId="589A8FD4" w14:textId="1291053B" w:rsidR="009F1CCB" w:rsidRDefault="00A81F54">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2178060" w:history="1">
            <w:r w:rsidR="009F1CCB" w:rsidRPr="00763725">
              <w:rPr>
                <w:rStyle w:val="Hyperlink"/>
                <w:noProof/>
              </w:rPr>
              <w:t>Inhaltsverzeichnis</w:t>
            </w:r>
            <w:r w:rsidR="009F1CCB">
              <w:rPr>
                <w:noProof/>
                <w:webHidden/>
              </w:rPr>
              <w:tab/>
            </w:r>
            <w:r w:rsidR="009F1CCB">
              <w:rPr>
                <w:noProof/>
                <w:webHidden/>
              </w:rPr>
              <w:fldChar w:fldCharType="begin"/>
            </w:r>
            <w:r w:rsidR="009F1CCB">
              <w:rPr>
                <w:noProof/>
                <w:webHidden/>
              </w:rPr>
              <w:instrText xml:space="preserve"> PAGEREF _Toc232178060 \h </w:instrText>
            </w:r>
            <w:r w:rsidR="009F1CCB">
              <w:rPr>
                <w:noProof/>
                <w:webHidden/>
              </w:rPr>
            </w:r>
            <w:r w:rsidR="009F1CCB">
              <w:rPr>
                <w:noProof/>
                <w:webHidden/>
              </w:rPr>
              <w:fldChar w:fldCharType="separate"/>
            </w:r>
            <w:r w:rsidR="009F1CCB">
              <w:rPr>
                <w:noProof/>
                <w:webHidden/>
              </w:rPr>
              <w:t>2</w:t>
            </w:r>
            <w:r w:rsidR="009F1CCB">
              <w:rPr>
                <w:noProof/>
                <w:webHidden/>
              </w:rPr>
              <w:fldChar w:fldCharType="end"/>
            </w:r>
          </w:hyperlink>
        </w:p>
        <w:p w14:paraId="3C8CA7E2" w14:textId="28BD406B"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061" w:history="1">
            <w:r w:rsidRPr="00763725">
              <w:rPr>
                <w:rStyle w:val="Hyperlink"/>
                <w:noProof/>
              </w:rPr>
              <w:t>Klinische Kurzreferenz (eine Seite zum Ausdrucken)</w:t>
            </w:r>
            <w:r>
              <w:rPr>
                <w:noProof/>
                <w:webHidden/>
              </w:rPr>
              <w:tab/>
            </w:r>
            <w:r>
              <w:rPr>
                <w:noProof/>
                <w:webHidden/>
              </w:rPr>
              <w:fldChar w:fldCharType="begin"/>
            </w:r>
            <w:r>
              <w:rPr>
                <w:noProof/>
                <w:webHidden/>
              </w:rPr>
              <w:instrText xml:space="preserve"> PAGEREF _Toc232178061 \h </w:instrText>
            </w:r>
            <w:r>
              <w:rPr>
                <w:noProof/>
                <w:webHidden/>
              </w:rPr>
            </w:r>
            <w:r>
              <w:rPr>
                <w:noProof/>
                <w:webHidden/>
              </w:rPr>
              <w:fldChar w:fldCharType="separate"/>
            </w:r>
            <w:r>
              <w:rPr>
                <w:noProof/>
                <w:webHidden/>
              </w:rPr>
              <w:t>10</w:t>
            </w:r>
            <w:r>
              <w:rPr>
                <w:noProof/>
                <w:webHidden/>
              </w:rPr>
              <w:fldChar w:fldCharType="end"/>
            </w:r>
          </w:hyperlink>
        </w:p>
        <w:p w14:paraId="7B116A35" w14:textId="186415C5"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062" w:history="1">
            <w:r w:rsidRPr="00763725">
              <w:rPr>
                <w:rStyle w:val="Hyperlink"/>
                <w:noProof/>
              </w:rPr>
              <w:t>Einleitung</w:t>
            </w:r>
            <w:r>
              <w:rPr>
                <w:noProof/>
                <w:webHidden/>
              </w:rPr>
              <w:tab/>
            </w:r>
            <w:r>
              <w:rPr>
                <w:noProof/>
                <w:webHidden/>
              </w:rPr>
              <w:fldChar w:fldCharType="begin"/>
            </w:r>
            <w:r>
              <w:rPr>
                <w:noProof/>
                <w:webHidden/>
              </w:rPr>
              <w:instrText xml:space="preserve"> PAGEREF _Toc232178062 \h </w:instrText>
            </w:r>
            <w:r>
              <w:rPr>
                <w:noProof/>
                <w:webHidden/>
              </w:rPr>
            </w:r>
            <w:r>
              <w:rPr>
                <w:noProof/>
                <w:webHidden/>
              </w:rPr>
              <w:fldChar w:fldCharType="separate"/>
            </w:r>
            <w:r>
              <w:rPr>
                <w:noProof/>
                <w:webHidden/>
              </w:rPr>
              <w:t>12</w:t>
            </w:r>
            <w:r>
              <w:rPr>
                <w:noProof/>
                <w:webHidden/>
              </w:rPr>
              <w:fldChar w:fldCharType="end"/>
            </w:r>
          </w:hyperlink>
        </w:p>
        <w:p w14:paraId="66245CAD" w14:textId="298892E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063" w:history="1">
            <w:r w:rsidRPr="00763725">
              <w:rPr>
                <w:rStyle w:val="Hyperlink"/>
                <w:noProof/>
              </w:rPr>
              <w:t>Nutzung durch Kolleg:innen ohne musiktherapeutische Ausbildung</w:t>
            </w:r>
            <w:r>
              <w:rPr>
                <w:noProof/>
                <w:webHidden/>
              </w:rPr>
              <w:tab/>
            </w:r>
            <w:r>
              <w:rPr>
                <w:noProof/>
                <w:webHidden/>
              </w:rPr>
              <w:fldChar w:fldCharType="begin"/>
            </w:r>
            <w:r>
              <w:rPr>
                <w:noProof/>
                <w:webHidden/>
              </w:rPr>
              <w:instrText xml:space="preserve"> PAGEREF _Toc232178063 \h </w:instrText>
            </w:r>
            <w:r>
              <w:rPr>
                <w:noProof/>
                <w:webHidden/>
              </w:rPr>
            </w:r>
            <w:r>
              <w:rPr>
                <w:noProof/>
                <w:webHidden/>
              </w:rPr>
              <w:fldChar w:fldCharType="separate"/>
            </w:r>
            <w:r>
              <w:rPr>
                <w:noProof/>
                <w:webHidden/>
              </w:rPr>
              <w:t>12</w:t>
            </w:r>
            <w:r>
              <w:rPr>
                <w:noProof/>
                <w:webHidden/>
              </w:rPr>
              <w:fldChar w:fldCharType="end"/>
            </w:r>
          </w:hyperlink>
        </w:p>
        <w:p w14:paraId="1C044891" w14:textId="3040E502"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064" w:history="1">
            <w:r w:rsidRPr="00763725">
              <w:rPr>
                <w:rStyle w:val="Hyperlink"/>
                <w:noProof/>
              </w:rPr>
              <w:t>Klinische Entscheidungslogik: Von der Gruppensituation zum Modul</w:t>
            </w:r>
            <w:r>
              <w:rPr>
                <w:noProof/>
                <w:webHidden/>
              </w:rPr>
              <w:tab/>
            </w:r>
            <w:r>
              <w:rPr>
                <w:noProof/>
                <w:webHidden/>
              </w:rPr>
              <w:fldChar w:fldCharType="begin"/>
            </w:r>
            <w:r>
              <w:rPr>
                <w:noProof/>
                <w:webHidden/>
              </w:rPr>
              <w:instrText xml:space="preserve"> PAGEREF _Toc232178064 \h </w:instrText>
            </w:r>
            <w:r>
              <w:rPr>
                <w:noProof/>
                <w:webHidden/>
              </w:rPr>
            </w:r>
            <w:r>
              <w:rPr>
                <w:noProof/>
                <w:webHidden/>
              </w:rPr>
              <w:fldChar w:fldCharType="separate"/>
            </w:r>
            <w:r>
              <w:rPr>
                <w:noProof/>
                <w:webHidden/>
              </w:rPr>
              <w:t>13</w:t>
            </w:r>
            <w:r>
              <w:rPr>
                <w:noProof/>
                <w:webHidden/>
              </w:rPr>
              <w:fldChar w:fldCharType="end"/>
            </w:r>
          </w:hyperlink>
        </w:p>
        <w:p w14:paraId="6B60B5D8" w14:textId="56CF0CC4"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65" w:history="1">
            <w:r w:rsidRPr="00763725">
              <w:rPr>
                <w:rStyle w:val="Hyperlink"/>
                <w:noProof/>
              </w:rPr>
              <w:t>1. Gruppenzustand einschätzen</w:t>
            </w:r>
            <w:r>
              <w:rPr>
                <w:noProof/>
                <w:webHidden/>
              </w:rPr>
              <w:tab/>
            </w:r>
            <w:r>
              <w:rPr>
                <w:noProof/>
                <w:webHidden/>
              </w:rPr>
              <w:fldChar w:fldCharType="begin"/>
            </w:r>
            <w:r>
              <w:rPr>
                <w:noProof/>
                <w:webHidden/>
              </w:rPr>
              <w:instrText xml:space="preserve"> PAGEREF _Toc232178065 \h </w:instrText>
            </w:r>
            <w:r>
              <w:rPr>
                <w:noProof/>
                <w:webHidden/>
              </w:rPr>
            </w:r>
            <w:r>
              <w:rPr>
                <w:noProof/>
                <w:webHidden/>
              </w:rPr>
              <w:fldChar w:fldCharType="separate"/>
            </w:r>
            <w:r>
              <w:rPr>
                <w:noProof/>
                <w:webHidden/>
              </w:rPr>
              <w:t>13</w:t>
            </w:r>
            <w:r>
              <w:rPr>
                <w:noProof/>
                <w:webHidden/>
              </w:rPr>
              <w:fldChar w:fldCharType="end"/>
            </w:r>
          </w:hyperlink>
        </w:p>
        <w:p w14:paraId="782D1122" w14:textId="0B07D6B5"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66" w:history="1">
            <w:r w:rsidRPr="00763725">
              <w:rPr>
                <w:rStyle w:val="Hyperlink"/>
                <w:noProof/>
              </w:rPr>
              <w:t>2. Wirkdimension wählen</w:t>
            </w:r>
            <w:r>
              <w:rPr>
                <w:noProof/>
                <w:webHidden/>
              </w:rPr>
              <w:tab/>
            </w:r>
            <w:r>
              <w:rPr>
                <w:noProof/>
                <w:webHidden/>
              </w:rPr>
              <w:fldChar w:fldCharType="begin"/>
            </w:r>
            <w:r>
              <w:rPr>
                <w:noProof/>
                <w:webHidden/>
              </w:rPr>
              <w:instrText xml:space="preserve"> PAGEREF _Toc232178066 \h </w:instrText>
            </w:r>
            <w:r>
              <w:rPr>
                <w:noProof/>
                <w:webHidden/>
              </w:rPr>
            </w:r>
            <w:r>
              <w:rPr>
                <w:noProof/>
                <w:webHidden/>
              </w:rPr>
              <w:fldChar w:fldCharType="separate"/>
            </w:r>
            <w:r>
              <w:rPr>
                <w:noProof/>
                <w:webHidden/>
              </w:rPr>
              <w:t>14</w:t>
            </w:r>
            <w:r>
              <w:rPr>
                <w:noProof/>
                <w:webHidden/>
              </w:rPr>
              <w:fldChar w:fldCharType="end"/>
            </w:r>
          </w:hyperlink>
        </w:p>
        <w:p w14:paraId="73F73451" w14:textId="2A7DF819"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67" w:history="1">
            <w:r w:rsidRPr="00763725">
              <w:rPr>
                <w:rStyle w:val="Hyperlink"/>
                <w:noProof/>
              </w:rPr>
              <w:t>3. Kernmodul oder Spezialmodul auswählen</w:t>
            </w:r>
            <w:r>
              <w:rPr>
                <w:noProof/>
                <w:webHidden/>
              </w:rPr>
              <w:tab/>
            </w:r>
            <w:r>
              <w:rPr>
                <w:noProof/>
                <w:webHidden/>
              </w:rPr>
              <w:fldChar w:fldCharType="begin"/>
            </w:r>
            <w:r>
              <w:rPr>
                <w:noProof/>
                <w:webHidden/>
              </w:rPr>
              <w:instrText xml:space="preserve"> PAGEREF _Toc232178067 \h </w:instrText>
            </w:r>
            <w:r>
              <w:rPr>
                <w:noProof/>
                <w:webHidden/>
              </w:rPr>
            </w:r>
            <w:r>
              <w:rPr>
                <w:noProof/>
                <w:webHidden/>
              </w:rPr>
              <w:fldChar w:fldCharType="separate"/>
            </w:r>
            <w:r>
              <w:rPr>
                <w:noProof/>
                <w:webHidden/>
              </w:rPr>
              <w:t>14</w:t>
            </w:r>
            <w:r>
              <w:rPr>
                <w:noProof/>
                <w:webHidden/>
              </w:rPr>
              <w:fldChar w:fldCharType="end"/>
            </w:r>
          </w:hyperlink>
        </w:p>
        <w:p w14:paraId="6D9F0813" w14:textId="045814BE"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68" w:history="1">
            <w:r w:rsidRPr="00763725">
              <w:rPr>
                <w:rStyle w:val="Hyperlink"/>
                <w:noProof/>
              </w:rPr>
              <w:t>4. Settingrisiken prüfen</w:t>
            </w:r>
            <w:r>
              <w:rPr>
                <w:noProof/>
                <w:webHidden/>
              </w:rPr>
              <w:tab/>
            </w:r>
            <w:r>
              <w:rPr>
                <w:noProof/>
                <w:webHidden/>
              </w:rPr>
              <w:fldChar w:fldCharType="begin"/>
            </w:r>
            <w:r>
              <w:rPr>
                <w:noProof/>
                <w:webHidden/>
              </w:rPr>
              <w:instrText xml:space="preserve"> PAGEREF _Toc232178068 \h </w:instrText>
            </w:r>
            <w:r>
              <w:rPr>
                <w:noProof/>
                <w:webHidden/>
              </w:rPr>
            </w:r>
            <w:r>
              <w:rPr>
                <w:noProof/>
                <w:webHidden/>
              </w:rPr>
              <w:fldChar w:fldCharType="separate"/>
            </w:r>
            <w:r>
              <w:rPr>
                <w:noProof/>
                <w:webHidden/>
              </w:rPr>
              <w:t>15</w:t>
            </w:r>
            <w:r>
              <w:rPr>
                <w:noProof/>
                <w:webHidden/>
              </w:rPr>
              <w:fldChar w:fldCharType="end"/>
            </w:r>
          </w:hyperlink>
        </w:p>
        <w:p w14:paraId="0905BC76" w14:textId="4361A85C"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69" w:history="1">
            <w:r w:rsidRPr="00763725">
              <w:rPr>
                <w:rStyle w:val="Hyperlink"/>
                <w:noProof/>
              </w:rPr>
              <w:t>Akut-Sicherheitscheck</w:t>
            </w:r>
            <w:r>
              <w:rPr>
                <w:noProof/>
                <w:webHidden/>
              </w:rPr>
              <w:tab/>
            </w:r>
            <w:r>
              <w:rPr>
                <w:noProof/>
                <w:webHidden/>
              </w:rPr>
              <w:fldChar w:fldCharType="begin"/>
            </w:r>
            <w:r>
              <w:rPr>
                <w:noProof/>
                <w:webHidden/>
              </w:rPr>
              <w:instrText xml:space="preserve"> PAGEREF _Toc232178069 \h </w:instrText>
            </w:r>
            <w:r>
              <w:rPr>
                <w:noProof/>
                <w:webHidden/>
              </w:rPr>
            </w:r>
            <w:r>
              <w:rPr>
                <w:noProof/>
                <w:webHidden/>
              </w:rPr>
              <w:fldChar w:fldCharType="separate"/>
            </w:r>
            <w:r>
              <w:rPr>
                <w:noProof/>
                <w:webHidden/>
              </w:rPr>
              <w:t>15</w:t>
            </w:r>
            <w:r>
              <w:rPr>
                <w:noProof/>
                <w:webHidden/>
              </w:rPr>
              <w:fldChar w:fldCharType="end"/>
            </w:r>
          </w:hyperlink>
        </w:p>
        <w:p w14:paraId="3C1BC293" w14:textId="5369C159"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0" w:history="1">
            <w:r w:rsidRPr="00763725">
              <w:rPr>
                <w:rStyle w:val="Hyperlink"/>
                <w:noProof/>
              </w:rPr>
              <w:t>5. Intensität dosieren</w:t>
            </w:r>
            <w:r>
              <w:rPr>
                <w:noProof/>
                <w:webHidden/>
              </w:rPr>
              <w:tab/>
            </w:r>
            <w:r>
              <w:rPr>
                <w:noProof/>
                <w:webHidden/>
              </w:rPr>
              <w:fldChar w:fldCharType="begin"/>
            </w:r>
            <w:r>
              <w:rPr>
                <w:noProof/>
                <w:webHidden/>
              </w:rPr>
              <w:instrText xml:space="preserve"> PAGEREF _Toc232178070 \h </w:instrText>
            </w:r>
            <w:r>
              <w:rPr>
                <w:noProof/>
                <w:webHidden/>
              </w:rPr>
            </w:r>
            <w:r>
              <w:rPr>
                <w:noProof/>
                <w:webHidden/>
              </w:rPr>
              <w:fldChar w:fldCharType="separate"/>
            </w:r>
            <w:r>
              <w:rPr>
                <w:noProof/>
                <w:webHidden/>
              </w:rPr>
              <w:t>15</w:t>
            </w:r>
            <w:r>
              <w:rPr>
                <w:noProof/>
                <w:webHidden/>
              </w:rPr>
              <w:fldChar w:fldCharType="end"/>
            </w:r>
          </w:hyperlink>
        </w:p>
        <w:p w14:paraId="100454BA" w14:textId="249970BF"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1" w:history="1">
            <w:r w:rsidRPr="00763725">
              <w:rPr>
                <w:rStyle w:val="Hyperlink"/>
                <w:noProof/>
              </w:rPr>
              <w:t>6. Während der Einheit laufend nachsteuern</w:t>
            </w:r>
            <w:r>
              <w:rPr>
                <w:noProof/>
                <w:webHidden/>
              </w:rPr>
              <w:tab/>
            </w:r>
            <w:r>
              <w:rPr>
                <w:noProof/>
                <w:webHidden/>
              </w:rPr>
              <w:fldChar w:fldCharType="begin"/>
            </w:r>
            <w:r>
              <w:rPr>
                <w:noProof/>
                <w:webHidden/>
              </w:rPr>
              <w:instrText xml:space="preserve"> PAGEREF _Toc232178071 \h </w:instrText>
            </w:r>
            <w:r>
              <w:rPr>
                <w:noProof/>
                <w:webHidden/>
              </w:rPr>
            </w:r>
            <w:r>
              <w:rPr>
                <w:noProof/>
                <w:webHidden/>
              </w:rPr>
              <w:fldChar w:fldCharType="separate"/>
            </w:r>
            <w:r>
              <w:rPr>
                <w:noProof/>
                <w:webHidden/>
              </w:rPr>
              <w:t>16</w:t>
            </w:r>
            <w:r>
              <w:rPr>
                <w:noProof/>
                <w:webHidden/>
              </w:rPr>
              <w:fldChar w:fldCharType="end"/>
            </w:r>
          </w:hyperlink>
        </w:p>
        <w:p w14:paraId="11331673" w14:textId="64B279FE"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2" w:history="1">
            <w:r w:rsidRPr="00763725">
              <w:rPr>
                <w:rStyle w:val="Hyperlink"/>
                <w:noProof/>
              </w:rPr>
              <w:t>7. Einheit dokumentieren</w:t>
            </w:r>
            <w:r>
              <w:rPr>
                <w:noProof/>
                <w:webHidden/>
              </w:rPr>
              <w:tab/>
            </w:r>
            <w:r>
              <w:rPr>
                <w:noProof/>
                <w:webHidden/>
              </w:rPr>
              <w:fldChar w:fldCharType="begin"/>
            </w:r>
            <w:r>
              <w:rPr>
                <w:noProof/>
                <w:webHidden/>
              </w:rPr>
              <w:instrText xml:space="preserve"> PAGEREF _Toc232178072 \h </w:instrText>
            </w:r>
            <w:r>
              <w:rPr>
                <w:noProof/>
                <w:webHidden/>
              </w:rPr>
            </w:r>
            <w:r>
              <w:rPr>
                <w:noProof/>
                <w:webHidden/>
              </w:rPr>
              <w:fldChar w:fldCharType="separate"/>
            </w:r>
            <w:r>
              <w:rPr>
                <w:noProof/>
                <w:webHidden/>
              </w:rPr>
              <w:t>16</w:t>
            </w:r>
            <w:r>
              <w:rPr>
                <w:noProof/>
                <w:webHidden/>
              </w:rPr>
              <w:fldChar w:fldCharType="end"/>
            </w:r>
          </w:hyperlink>
        </w:p>
        <w:p w14:paraId="6FF0FA10" w14:textId="3E25D595"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3" w:history="1">
            <w:r w:rsidRPr="00763725">
              <w:rPr>
                <w:rStyle w:val="Hyperlink"/>
                <w:noProof/>
              </w:rPr>
              <w:t>Klinische Kurzformel</w:t>
            </w:r>
            <w:r>
              <w:rPr>
                <w:noProof/>
                <w:webHidden/>
              </w:rPr>
              <w:tab/>
            </w:r>
            <w:r>
              <w:rPr>
                <w:noProof/>
                <w:webHidden/>
              </w:rPr>
              <w:fldChar w:fldCharType="begin"/>
            </w:r>
            <w:r>
              <w:rPr>
                <w:noProof/>
                <w:webHidden/>
              </w:rPr>
              <w:instrText xml:space="preserve"> PAGEREF _Toc232178073 \h </w:instrText>
            </w:r>
            <w:r>
              <w:rPr>
                <w:noProof/>
                <w:webHidden/>
              </w:rPr>
            </w:r>
            <w:r>
              <w:rPr>
                <w:noProof/>
                <w:webHidden/>
              </w:rPr>
              <w:fldChar w:fldCharType="separate"/>
            </w:r>
            <w:r>
              <w:rPr>
                <w:noProof/>
                <w:webHidden/>
              </w:rPr>
              <w:t>16</w:t>
            </w:r>
            <w:r>
              <w:rPr>
                <w:noProof/>
                <w:webHidden/>
              </w:rPr>
              <w:fldChar w:fldCharType="end"/>
            </w:r>
          </w:hyperlink>
        </w:p>
        <w:p w14:paraId="0AB6322D" w14:textId="19DB2227"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074" w:history="1">
            <w:r w:rsidRPr="00763725">
              <w:rPr>
                <w:rStyle w:val="Hyperlink"/>
                <w:noProof/>
              </w:rPr>
              <w:t>Arbeiten mit der interaktiven Planungs- und Dokumentationsfassung</w:t>
            </w:r>
            <w:r>
              <w:rPr>
                <w:noProof/>
                <w:webHidden/>
              </w:rPr>
              <w:tab/>
            </w:r>
            <w:r>
              <w:rPr>
                <w:noProof/>
                <w:webHidden/>
              </w:rPr>
              <w:fldChar w:fldCharType="begin"/>
            </w:r>
            <w:r>
              <w:rPr>
                <w:noProof/>
                <w:webHidden/>
              </w:rPr>
              <w:instrText xml:space="preserve"> PAGEREF _Toc232178074 \h </w:instrText>
            </w:r>
            <w:r>
              <w:rPr>
                <w:noProof/>
                <w:webHidden/>
              </w:rPr>
            </w:r>
            <w:r>
              <w:rPr>
                <w:noProof/>
                <w:webHidden/>
              </w:rPr>
              <w:fldChar w:fldCharType="separate"/>
            </w:r>
            <w:r>
              <w:rPr>
                <w:noProof/>
                <w:webHidden/>
              </w:rPr>
              <w:t>16</w:t>
            </w:r>
            <w:r>
              <w:rPr>
                <w:noProof/>
                <w:webHidden/>
              </w:rPr>
              <w:fldChar w:fldCharType="end"/>
            </w:r>
          </w:hyperlink>
        </w:p>
        <w:p w14:paraId="0AAF8D4A" w14:textId="55E84E30"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5" w:history="1">
            <w:r w:rsidRPr="00763725">
              <w:rPr>
                <w:rStyle w:val="Hyperlink"/>
                <w:noProof/>
              </w:rPr>
              <w:t>Wofür die interaktive Datei gedacht ist</w:t>
            </w:r>
            <w:r>
              <w:rPr>
                <w:noProof/>
                <w:webHidden/>
              </w:rPr>
              <w:tab/>
            </w:r>
            <w:r>
              <w:rPr>
                <w:noProof/>
                <w:webHidden/>
              </w:rPr>
              <w:fldChar w:fldCharType="begin"/>
            </w:r>
            <w:r>
              <w:rPr>
                <w:noProof/>
                <w:webHidden/>
              </w:rPr>
              <w:instrText xml:space="preserve"> PAGEREF _Toc232178075 \h </w:instrText>
            </w:r>
            <w:r>
              <w:rPr>
                <w:noProof/>
                <w:webHidden/>
              </w:rPr>
            </w:r>
            <w:r>
              <w:rPr>
                <w:noProof/>
                <w:webHidden/>
              </w:rPr>
              <w:fldChar w:fldCharType="separate"/>
            </w:r>
            <w:r>
              <w:rPr>
                <w:noProof/>
                <w:webHidden/>
              </w:rPr>
              <w:t>17</w:t>
            </w:r>
            <w:r>
              <w:rPr>
                <w:noProof/>
                <w:webHidden/>
              </w:rPr>
              <w:fldChar w:fldCharType="end"/>
            </w:r>
          </w:hyperlink>
        </w:p>
        <w:p w14:paraId="0BCC186B" w14:textId="02E42C68"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6" w:history="1">
            <w:r w:rsidRPr="00763725">
              <w:rPr>
                <w:rStyle w:val="Hyperlink"/>
                <w:noProof/>
              </w:rPr>
              <w:t>Wie eine typische Stunde gedacht wird</w:t>
            </w:r>
            <w:r>
              <w:rPr>
                <w:noProof/>
                <w:webHidden/>
              </w:rPr>
              <w:tab/>
            </w:r>
            <w:r>
              <w:rPr>
                <w:noProof/>
                <w:webHidden/>
              </w:rPr>
              <w:fldChar w:fldCharType="begin"/>
            </w:r>
            <w:r>
              <w:rPr>
                <w:noProof/>
                <w:webHidden/>
              </w:rPr>
              <w:instrText xml:space="preserve"> PAGEREF _Toc232178076 \h </w:instrText>
            </w:r>
            <w:r>
              <w:rPr>
                <w:noProof/>
                <w:webHidden/>
              </w:rPr>
            </w:r>
            <w:r>
              <w:rPr>
                <w:noProof/>
                <w:webHidden/>
              </w:rPr>
              <w:fldChar w:fldCharType="separate"/>
            </w:r>
            <w:r>
              <w:rPr>
                <w:noProof/>
                <w:webHidden/>
              </w:rPr>
              <w:t>17</w:t>
            </w:r>
            <w:r>
              <w:rPr>
                <w:noProof/>
                <w:webHidden/>
              </w:rPr>
              <w:fldChar w:fldCharType="end"/>
            </w:r>
          </w:hyperlink>
        </w:p>
        <w:p w14:paraId="2FD16DC1" w14:textId="1250C48B"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7" w:history="1">
            <w:r w:rsidRPr="00763725">
              <w:rPr>
                <w:rStyle w:val="Hyperlink"/>
                <w:noProof/>
              </w:rPr>
              <w:t>Warum Gerontopsychiatrie anders startet</w:t>
            </w:r>
            <w:r>
              <w:rPr>
                <w:noProof/>
                <w:webHidden/>
              </w:rPr>
              <w:tab/>
            </w:r>
            <w:r>
              <w:rPr>
                <w:noProof/>
                <w:webHidden/>
              </w:rPr>
              <w:fldChar w:fldCharType="begin"/>
            </w:r>
            <w:r>
              <w:rPr>
                <w:noProof/>
                <w:webHidden/>
              </w:rPr>
              <w:instrText xml:space="preserve"> PAGEREF _Toc232178077 \h </w:instrText>
            </w:r>
            <w:r>
              <w:rPr>
                <w:noProof/>
                <w:webHidden/>
              </w:rPr>
            </w:r>
            <w:r>
              <w:rPr>
                <w:noProof/>
                <w:webHidden/>
              </w:rPr>
              <w:fldChar w:fldCharType="separate"/>
            </w:r>
            <w:r>
              <w:rPr>
                <w:noProof/>
                <w:webHidden/>
              </w:rPr>
              <w:t>18</w:t>
            </w:r>
            <w:r>
              <w:rPr>
                <w:noProof/>
                <w:webHidden/>
              </w:rPr>
              <w:fldChar w:fldCharType="end"/>
            </w:r>
          </w:hyperlink>
        </w:p>
        <w:p w14:paraId="106C5763" w14:textId="01341719"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8" w:history="1">
            <w:r w:rsidRPr="00763725">
              <w:rPr>
                <w:rStyle w:val="Hyperlink"/>
                <w:noProof/>
              </w:rPr>
              <w:t>Wie Kürzel und Fachtext zusammenhängen</w:t>
            </w:r>
            <w:r>
              <w:rPr>
                <w:noProof/>
                <w:webHidden/>
              </w:rPr>
              <w:tab/>
            </w:r>
            <w:r>
              <w:rPr>
                <w:noProof/>
                <w:webHidden/>
              </w:rPr>
              <w:fldChar w:fldCharType="begin"/>
            </w:r>
            <w:r>
              <w:rPr>
                <w:noProof/>
                <w:webHidden/>
              </w:rPr>
              <w:instrText xml:space="preserve"> PAGEREF _Toc232178078 \h </w:instrText>
            </w:r>
            <w:r>
              <w:rPr>
                <w:noProof/>
                <w:webHidden/>
              </w:rPr>
            </w:r>
            <w:r>
              <w:rPr>
                <w:noProof/>
                <w:webHidden/>
              </w:rPr>
              <w:fldChar w:fldCharType="separate"/>
            </w:r>
            <w:r>
              <w:rPr>
                <w:noProof/>
                <w:webHidden/>
              </w:rPr>
              <w:t>18</w:t>
            </w:r>
            <w:r>
              <w:rPr>
                <w:noProof/>
                <w:webHidden/>
              </w:rPr>
              <w:fldChar w:fldCharType="end"/>
            </w:r>
          </w:hyperlink>
        </w:p>
        <w:p w14:paraId="27613560" w14:textId="7B685D5E"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79" w:history="1">
            <w:r w:rsidRPr="00763725">
              <w:rPr>
                <w:rStyle w:val="Hyperlink"/>
                <w:noProof/>
              </w:rPr>
              <w:t>Wie die automatische Kurzdokumentation zu verwenden ist</w:t>
            </w:r>
            <w:r>
              <w:rPr>
                <w:noProof/>
                <w:webHidden/>
              </w:rPr>
              <w:tab/>
            </w:r>
            <w:r>
              <w:rPr>
                <w:noProof/>
                <w:webHidden/>
              </w:rPr>
              <w:fldChar w:fldCharType="begin"/>
            </w:r>
            <w:r>
              <w:rPr>
                <w:noProof/>
                <w:webHidden/>
              </w:rPr>
              <w:instrText xml:space="preserve"> PAGEREF _Toc232178079 \h </w:instrText>
            </w:r>
            <w:r>
              <w:rPr>
                <w:noProof/>
                <w:webHidden/>
              </w:rPr>
            </w:r>
            <w:r>
              <w:rPr>
                <w:noProof/>
                <w:webHidden/>
              </w:rPr>
              <w:fldChar w:fldCharType="separate"/>
            </w:r>
            <w:r>
              <w:rPr>
                <w:noProof/>
                <w:webHidden/>
              </w:rPr>
              <w:t>18</w:t>
            </w:r>
            <w:r>
              <w:rPr>
                <w:noProof/>
                <w:webHidden/>
              </w:rPr>
              <w:fldChar w:fldCharType="end"/>
            </w:r>
          </w:hyperlink>
        </w:p>
        <w:p w14:paraId="5749777E" w14:textId="2B28E8AD"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080" w:history="1">
            <w:r w:rsidRPr="00763725">
              <w:rPr>
                <w:rStyle w:val="Hyperlink"/>
                <w:noProof/>
              </w:rPr>
              <w:t>Modul-Schnellübersicht</w:t>
            </w:r>
            <w:r>
              <w:rPr>
                <w:noProof/>
                <w:webHidden/>
              </w:rPr>
              <w:tab/>
            </w:r>
            <w:r>
              <w:rPr>
                <w:noProof/>
                <w:webHidden/>
              </w:rPr>
              <w:fldChar w:fldCharType="begin"/>
            </w:r>
            <w:r>
              <w:rPr>
                <w:noProof/>
                <w:webHidden/>
              </w:rPr>
              <w:instrText xml:space="preserve"> PAGEREF _Toc232178080 \h </w:instrText>
            </w:r>
            <w:r>
              <w:rPr>
                <w:noProof/>
                <w:webHidden/>
              </w:rPr>
            </w:r>
            <w:r>
              <w:rPr>
                <w:noProof/>
                <w:webHidden/>
              </w:rPr>
              <w:fldChar w:fldCharType="separate"/>
            </w:r>
            <w:r>
              <w:rPr>
                <w:noProof/>
                <w:webHidden/>
              </w:rPr>
              <w:t>19</w:t>
            </w:r>
            <w:r>
              <w:rPr>
                <w:noProof/>
                <w:webHidden/>
              </w:rPr>
              <w:fldChar w:fldCharType="end"/>
            </w:r>
          </w:hyperlink>
        </w:p>
        <w:p w14:paraId="387A11E3" w14:textId="23D834CB"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1" w:history="1">
            <w:r w:rsidRPr="00763725">
              <w:rPr>
                <w:rStyle w:val="Hyperlink"/>
                <w:noProof/>
              </w:rPr>
              <w:t>Konsistenzprüfung der Modulprofile</w:t>
            </w:r>
            <w:r>
              <w:rPr>
                <w:noProof/>
                <w:webHidden/>
              </w:rPr>
              <w:tab/>
            </w:r>
            <w:r>
              <w:rPr>
                <w:noProof/>
                <w:webHidden/>
              </w:rPr>
              <w:fldChar w:fldCharType="begin"/>
            </w:r>
            <w:r>
              <w:rPr>
                <w:noProof/>
                <w:webHidden/>
              </w:rPr>
              <w:instrText xml:space="preserve"> PAGEREF _Toc232178081 \h </w:instrText>
            </w:r>
            <w:r>
              <w:rPr>
                <w:noProof/>
                <w:webHidden/>
              </w:rPr>
            </w:r>
            <w:r>
              <w:rPr>
                <w:noProof/>
                <w:webHidden/>
              </w:rPr>
              <w:fldChar w:fldCharType="separate"/>
            </w:r>
            <w:r>
              <w:rPr>
                <w:noProof/>
                <w:webHidden/>
              </w:rPr>
              <w:t>19</w:t>
            </w:r>
            <w:r>
              <w:rPr>
                <w:noProof/>
                <w:webHidden/>
              </w:rPr>
              <w:fldChar w:fldCharType="end"/>
            </w:r>
          </w:hyperlink>
        </w:p>
        <w:p w14:paraId="3E0D07A2" w14:textId="05BC8B46"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2" w:history="1">
            <w:r w:rsidRPr="00763725">
              <w:rPr>
                <w:rStyle w:val="Hyperlink"/>
                <w:noProof/>
              </w:rPr>
              <w:t>Orientierungsmodule / technische Einstiegsmodule</w:t>
            </w:r>
            <w:r>
              <w:rPr>
                <w:noProof/>
                <w:webHidden/>
              </w:rPr>
              <w:tab/>
            </w:r>
            <w:r>
              <w:rPr>
                <w:noProof/>
                <w:webHidden/>
              </w:rPr>
              <w:fldChar w:fldCharType="begin"/>
            </w:r>
            <w:r>
              <w:rPr>
                <w:noProof/>
                <w:webHidden/>
              </w:rPr>
              <w:instrText xml:space="preserve"> PAGEREF _Toc232178082 \h </w:instrText>
            </w:r>
            <w:r>
              <w:rPr>
                <w:noProof/>
                <w:webHidden/>
              </w:rPr>
            </w:r>
            <w:r>
              <w:rPr>
                <w:noProof/>
                <w:webHidden/>
              </w:rPr>
              <w:fldChar w:fldCharType="separate"/>
            </w:r>
            <w:r>
              <w:rPr>
                <w:noProof/>
                <w:webHidden/>
              </w:rPr>
              <w:t>20</w:t>
            </w:r>
            <w:r>
              <w:rPr>
                <w:noProof/>
                <w:webHidden/>
              </w:rPr>
              <w:fldChar w:fldCharType="end"/>
            </w:r>
          </w:hyperlink>
        </w:p>
        <w:p w14:paraId="14EAA759" w14:textId="66F606FE"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3" w:history="1">
            <w:r w:rsidRPr="00763725">
              <w:rPr>
                <w:rStyle w:val="Hyperlink"/>
                <w:noProof/>
              </w:rPr>
              <w:t>Vertretung in 30 Minuten: sichere Standardpfade</w:t>
            </w:r>
            <w:r>
              <w:rPr>
                <w:noProof/>
                <w:webHidden/>
              </w:rPr>
              <w:tab/>
            </w:r>
            <w:r>
              <w:rPr>
                <w:noProof/>
                <w:webHidden/>
              </w:rPr>
              <w:fldChar w:fldCharType="begin"/>
            </w:r>
            <w:r>
              <w:rPr>
                <w:noProof/>
                <w:webHidden/>
              </w:rPr>
              <w:instrText xml:space="preserve"> PAGEREF _Toc232178083 \h </w:instrText>
            </w:r>
            <w:r>
              <w:rPr>
                <w:noProof/>
                <w:webHidden/>
              </w:rPr>
            </w:r>
            <w:r>
              <w:rPr>
                <w:noProof/>
                <w:webHidden/>
              </w:rPr>
              <w:fldChar w:fldCharType="separate"/>
            </w:r>
            <w:r>
              <w:rPr>
                <w:noProof/>
                <w:webHidden/>
              </w:rPr>
              <w:t>20</w:t>
            </w:r>
            <w:r>
              <w:rPr>
                <w:noProof/>
                <w:webHidden/>
              </w:rPr>
              <w:fldChar w:fldCharType="end"/>
            </w:r>
          </w:hyperlink>
        </w:p>
        <w:p w14:paraId="0922BE7A" w14:textId="6606C075"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4" w:history="1">
            <w:r w:rsidRPr="00763725">
              <w:rPr>
                <w:rStyle w:val="Hyperlink"/>
                <w:noProof/>
              </w:rPr>
              <w:t>Körpermusik / Bodysongs</w:t>
            </w:r>
            <w:r>
              <w:rPr>
                <w:noProof/>
                <w:webHidden/>
              </w:rPr>
              <w:tab/>
            </w:r>
            <w:r>
              <w:rPr>
                <w:noProof/>
                <w:webHidden/>
              </w:rPr>
              <w:fldChar w:fldCharType="begin"/>
            </w:r>
            <w:r>
              <w:rPr>
                <w:noProof/>
                <w:webHidden/>
              </w:rPr>
              <w:instrText xml:space="preserve"> PAGEREF _Toc232178084 \h </w:instrText>
            </w:r>
            <w:r>
              <w:rPr>
                <w:noProof/>
                <w:webHidden/>
              </w:rPr>
            </w:r>
            <w:r>
              <w:rPr>
                <w:noProof/>
                <w:webHidden/>
              </w:rPr>
              <w:fldChar w:fldCharType="separate"/>
            </w:r>
            <w:r>
              <w:rPr>
                <w:noProof/>
                <w:webHidden/>
              </w:rPr>
              <w:t>22</w:t>
            </w:r>
            <w:r>
              <w:rPr>
                <w:noProof/>
                <w:webHidden/>
              </w:rPr>
              <w:fldChar w:fldCharType="end"/>
            </w:r>
          </w:hyperlink>
        </w:p>
        <w:p w14:paraId="14F20A31" w14:textId="4C6289E8"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5" w:history="1">
            <w:r w:rsidRPr="00763725">
              <w:rPr>
                <w:rStyle w:val="Hyperlink"/>
                <w:noProof/>
              </w:rPr>
              <w:t>Rezeptive Musiktherapie</w:t>
            </w:r>
            <w:r>
              <w:rPr>
                <w:noProof/>
                <w:webHidden/>
              </w:rPr>
              <w:tab/>
            </w:r>
            <w:r>
              <w:rPr>
                <w:noProof/>
                <w:webHidden/>
              </w:rPr>
              <w:fldChar w:fldCharType="begin"/>
            </w:r>
            <w:r>
              <w:rPr>
                <w:noProof/>
                <w:webHidden/>
              </w:rPr>
              <w:instrText xml:space="preserve"> PAGEREF _Toc232178085 \h </w:instrText>
            </w:r>
            <w:r>
              <w:rPr>
                <w:noProof/>
                <w:webHidden/>
              </w:rPr>
            </w:r>
            <w:r>
              <w:rPr>
                <w:noProof/>
                <w:webHidden/>
              </w:rPr>
              <w:fldChar w:fldCharType="separate"/>
            </w:r>
            <w:r>
              <w:rPr>
                <w:noProof/>
                <w:webHidden/>
              </w:rPr>
              <w:t>22</w:t>
            </w:r>
            <w:r>
              <w:rPr>
                <w:noProof/>
                <w:webHidden/>
              </w:rPr>
              <w:fldChar w:fldCharType="end"/>
            </w:r>
          </w:hyperlink>
        </w:p>
        <w:p w14:paraId="247DB24C" w14:textId="2FEE6BF1"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6" w:history="1">
            <w:r w:rsidRPr="00763725">
              <w:rPr>
                <w:rStyle w:val="Hyperlink"/>
                <w:noProof/>
              </w:rPr>
              <w:t>Improvisation</w:t>
            </w:r>
            <w:r>
              <w:rPr>
                <w:noProof/>
                <w:webHidden/>
              </w:rPr>
              <w:tab/>
            </w:r>
            <w:r>
              <w:rPr>
                <w:noProof/>
                <w:webHidden/>
              </w:rPr>
              <w:fldChar w:fldCharType="begin"/>
            </w:r>
            <w:r>
              <w:rPr>
                <w:noProof/>
                <w:webHidden/>
              </w:rPr>
              <w:instrText xml:space="preserve"> PAGEREF _Toc232178086 \h </w:instrText>
            </w:r>
            <w:r>
              <w:rPr>
                <w:noProof/>
                <w:webHidden/>
              </w:rPr>
            </w:r>
            <w:r>
              <w:rPr>
                <w:noProof/>
                <w:webHidden/>
              </w:rPr>
              <w:fldChar w:fldCharType="separate"/>
            </w:r>
            <w:r>
              <w:rPr>
                <w:noProof/>
                <w:webHidden/>
              </w:rPr>
              <w:t>23</w:t>
            </w:r>
            <w:r>
              <w:rPr>
                <w:noProof/>
                <w:webHidden/>
              </w:rPr>
              <w:fldChar w:fldCharType="end"/>
            </w:r>
          </w:hyperlink>
        </w:p>
        <w:p w14:paraId="052DE5CE" w14:textId="3DF9ED43"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7" w:history="1">
            <w:r w:rsidRPr="00763725">
              <w:rPr>
                <w:rStyle w:val="Hyperlink"/>
                <w:noProof/>
              </w:rPr>
              <w:t>Rhythmik / NMT</w:t>
            </w:r>
            <w:r>
              <w:rPr>
                <w:noProof/>
                <w:webHidden/>
              </w:rPr>
              <w:tab/>
            </w:r>
            <w:r>
              <w:rPr>
                <w:noProof/>
                <w:webHidden/>
              </w:rPr>
              <w:fldChar w:fldCharType="begin"/>
            </w:r>
            <w:r>
              <w:rPr>
                <w:noProof/>
                <w:webHidden/>
              </w:rPr>
              <w:instrText xml:space="preserve"> PAGEREF _Toc232178087 \h </w:instrText>
            </w:r>
            <w:r>
              <w:rPr>
                <w:noProof/>
                <w:webHidden/>
              </w:rPr>
            </w:r>
            <w:r>
              <w:rPr>
                <w:noProof/>
                <w:webHidden/>
              </w:rPr>
              <w:fldChar w:fldCharType="separate"/>
            </w:r>
            <w:r>
              <w:rPr>
                <w:noProof/>
                <w:webHidden/>
              </w:rPr>
              <w:t>23</w:t>
            </w:r>
            <w:r>
              <w:rPr>
                <w:noProof/>
                <w:webHidden/>
              </w:rPr>
              <w:fldChar w:fldCharType="end"/>
            </w:r>
          </w:hyperlink>
        </w:p>
        <w:p w14:paraId="4CD5BB4B" w14:textId="28CC0E52"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8" w:history="1">
            <w:r w:rsidRPr="00763725">
              <w:rPr>
                <w:rStyle w:val="Hyperlink"/>
                <w:noProof/>
              </w:rPr>
              <w:t>Trommelgruppe</w:t>
            </w:r>
            <w:r>
              <w:rPr>
                <w:noProof/>
                <w:webHidden/>
              </w:rPr>
              <w:tab/>
            </w:r>
            <w:r>
              <w:rPr>
                <w:noProof/>
                <w:webHidden/>
              </w:rPr>
              <w:fldChar w:fldCharType="begin"/>
            </w:r>
            <w:r>
              <w:rPr>
                <w:noProof/>
                <w:webHidden/>
              </w:rPr>
              <w:instrText xml:space="preserve"> PAGEREF _Toc232178088 \h </w:instrText>
            </w:r>
            <w:r>
              <w:rPr>
                <w:noProof/>
                <w:webHidden/>
              </w:rPr>
            </w:r>
            <w:r>
              <w:rPr>
                <w:noProof/>
                <w:webHidden/>
              </w:rPr>
              <w:fldChar w:fldCharType="separate"/>
            </w:r>
            <w:r>
              <w:rPr>
                <w:noProof/>
                <w:webHidden/>
              </w:rPr>
              <w:t>24</w:t>
            </w:r>
            <w:r>
              <w:rPr>
                <w:noProof/>
                <w:webHidden/>
              </w:rPr>
              <w:fldChar w:fldCharType="end"/>
            </w:r>
          </w:hyperlink>
        </w:p>
        <w:p w14:paraId="3E7F1393" w14:textId="6C2857DE"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89" w:history="1">
            <w:r w:rsidRPr="00763725">
              <w:rPr>
                <w:rStyle w:val="Hyperlink"/>
                <w:noProof/>
              </w:rPr>
              <w:t>Hypnosystemische Methoden</w:t>
            </w:r>
            <w:r>
              <w:rPr>
                <w:noProof/>
                <w:webHidden/>
              </w:rPr>
              <w:tab/>
            </w:r>
            <w:r>
              <w:rPr>
                <w:noProof/>
                <w:webHidden/>
              </w:rPr>
              <w:fldChar w:fldCharType="begin"/>
            </w:r>
            <w:r>
              <w:rPr>
                <w:noProof/>
                <w:webHidden/>
              </w:rPr>
              <w:instrText xml:space="preserve"> PAGEREF _Toc232178089 \h </w:instrText>
            </w:r>
            <w:r>
              <w:rPr>
                <w:noProof/>
                <w:webHidden/>
              </w:rPr>
            </w:r>
            <w:r>
              <w:rPr>
                <w:noProof/>
                <w:webHidden/>
              </w:rPr>
              <w:fldChar w:fldCharType="separate"/>
            </w:r>
            <w:r>
              <w:rPr>
                <w:noProof/>
                <w:webHidden/>
              </w:rPr>
              <w:t>24</w:t>
            </w:r>
            <w:r>
              <w:rPr>
                <w:noProof/>
                <w:webHidden/>
              </w:rPr>
              <w:fldChar w:fldCharType="end"/>
            </w:r>
          </w:hyperlink>
        </w:p>
        <w:p w14:paraId="2C1EB463" w14:textId="7BA4DCB3"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90" w:history="1">
            <w:r w:rsidRPr="00763725">
              <w:rPr>
                <w:rStyle w:val="Hyperlink"/>
                <w:noProof/>
              </w:rPr>
              <w:t>Life Kinetik</w:t>
            </w:r>
            <w:r>
              <w:rPr>
                <w:noProof/>
                <w:webHidden/>
              </w:rPr>
              <w:tab/>
            </w:r>
            <w:r>
              <w:rPr>
                <w:noProof/>
                <w:webHidden/>
              </w:rPr>
              <w:fldChar w:fldCharType="begin"/>
            </w:r>
            <w:r>
              <w:rPr>
                <w:noProof/>
                <w:webHidden/>
              </w:rPr>
              <w:instrText xml:space="preserve"> PAGEREF _Toc232178090 \h </w:instrText>
            </w:r>
            <w:r>
              <w:rPr>
                <w:noProof/>
                <w:webHidden/>
              </w:rPr>
            </w:r>
            <w:r>
              <w:rPr>
                <w:noProof/>
                <w:webHidden/>
              </w:rPr>
              <w:fldChar w:fldCharType="separate"/>
            </w:r>
            <w:r>
              <w:rPr>
                <w:noProof/>
                <w:webHidden/>
              </w:rPr>
              <w:t>25</w:t>
            </w:r>
            <w:r>
              <w:rPr>
                <w:noProof/>
                <w:webHidden/>
              </w:rPr>
              <w:fldChar w:fldCharType="end"/>
            </w:r>
          </w:hyperlink>
        </w:p>
        <w:p w14:paraId="30FB0678" w14:textId="7AF6A382"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091" w:history="1">
            <w:r w:rsidRPr="00763725">
              <w:rPr>
                <w:rStyle w:val="Hyperlink"/>
                <w:noProof/>
              </w:rPr>
              <w:t>Dokumentationsbausteine pro Wirkdimension</w:t>
            </w:r>
            <w:r>
              <w:rPr>
                <w:noProof/>
                <w:webHidden/>
              </w:rPr>
              <w:tab/>
            </w:r>
            <w:r>
              <w:rPr>
                <w:noProof/>
                <w:webHidden/>
              </w:rPr>
              <w:fldChar w:fldCharType="begin"/>
            </w:r>
            <w:r>
              <w:rPr>
                <w:noProof/>
                <w:webHidden/>
              </w:rPr>
              <w:instrText xml:space="preserve"> PAGEREF _Toc232178091 \h </w:instrText>
            </w:r>
            <w:r>
              <w:rPr>
                <w:noProof/>
                <w:webHidden/>
              </w:rPr>
            </w:r>
            <w:r>
              <w:rPr>
                <w:noProof/>
                <w:webHidden/>
              </w:rPr>
              <w:fldChar w:fldCharType="separate"/>
            </w:r>
            <w:r>
              <w:rPr>
                <w:noProof/>
                <w:webHidden/>
              </w:rPr>
              <w:t>26</w:t>
            </w:r>
            <w:r>
              <w:rPr>
                <w:noProof/>
                <w:webHidden/>
              </w:rPr>
              <w:fldChar w:fldCharType="end"/>
            </w:r>
          </w:hyperlink>
        </w:p>
        <w:p w14:paraId="2933EE88" w14:textId="262451A9"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92" w:history="1">
            <w:r w:rsidRPr="00763725">
              <w:rPr>
                <w:rStyle w:val="Hyperlink"/>
                <w:noProof/>
              </w:rPr>
              <w:t>W1 Stabilisierung</w:t>
            </w:r>
            <w:r>
              <w:rPr>
                <w:noProof/>
                <w:webHidden/>
              </w:rPr>
              <w:tab/>
            </w:r>
            <w:r>
              <w:rPr>
                <w:noProof/>
                <w:webHidden/>
              </w:rPr>
              <w:fldChar w:fldCharType="begin"/>
            </w:r>
            <w:r>
              <w:rPr>
                <w:noProof/>
                <w:webHidden/>
              </w:rPr>
              <w:instrText xml:space="preserve"> PAGEREF _Toc232178092 \h </w:instrText>
            </w:r>
            <w:r>
              <w:rPr>
                <w:noProof/>
                <w:webHidden/>
              </w:rPr>
            </w:r>
            <w:r>
              <w:rPr>
                <w:noProof/>
                <w:webHidden/>
              </w:rPr>
              <w:fldChar w:fldCharType="separate"/>
            </w:r>
            <w:r>
              <w:rPr>
                <w:noProof/>
                <w:webHidden/>
              </w:rPr>
              <w:t>26</w:t>
            </w:r>
            <w:r>
              <w:rPr>
                <w:noProof/>
                <w:webHidden/>
              </w:rPr>
              <w:fldChar w:fldCharType="end"/>
            </w:r>
          </w:hyperlink>
        </w:p>
        <w:p w14:paraId="48528F14" w14:textId="3D621E50"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93" w:history="1">
            <w:r w:rsidRPr="00763725">
              <w:rPr>
                <w:rStyle w:val="Hyperlink"/>
                <w:noProof/>
              </w:rPr>
              <w:t>W2 Aktivierung</w:t>
            </w:r>
            <w:r>
              <w:rPr>
                <w:noProof/>
                <w:webHidden/>
              </w:rPr>
              <w:tab/>
            </w:r>
            <w:r>
              <w:rPr>
                <w:noProof/>
                <w:webHidden/>
              </w:rPr>
              <w:fldChar w:fldCharType="begin"/>
            </w:r>
            <w:r>
              <w:rPr>
                <w:noProof/>
                <w:webHidden/>
              </w:rPr>
              <w:instrText xml:space="preserve"> PAGEREF _Toc232178093 \h </w:instrText>
            </w:r>
            <w:r>
              <w:rPr>
                <w:noProof/>
                <w:webHidden/>
              </w:rPr>
            </w:r>
            <w:r>
              <w:rPr>
                <w:noProof/>
                <w:webHidden/>
              </w:rPr>
              <w:fldChar w:fldCharType="separate"/>
            </w:r>
            <w:r>
              <w:rPr>
                <w:noProof/>
                <w:webHidden/>
              </w:rPr>
              <w:t>26</w:t>
            </w:r>
            <w:r>
              <w:rPr>
                <w:noProof/>
                <w:webHidden/>
              </w:rPr>
              <w:fldChar w:fldCharType="end"/>
            </w:r>
          </w:hyperlink>
        </w:p>
        <w:p w14:paraId="2247CA89" w14:textId="538049FB"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94" w:history="1">
            <w:r w:rsidRPr="00763725">
              <w:rPr>
                <w:rStyle w:val="Hyperlink"/>
                <w:noProof/>
              </w:rPr>
              <w:t>W3 Ausdruck</w:t>
            </w:r>
            <w:r>
              <w:rPr>
                <w:noProof/>
                <w:webHidden/>
              </w:rPr>
              <w:tab/>
            </w:r>
            <w:r>
              <w:rPr>
                <w:noProof/>
                <w:webHidden/>
              </w:rPr>
              <w:fldChar w:fldCharType="begin"/>
            </w:r>
            <w:r>
              <w:rPr>
                <w:noProof/>
                <w:webHidden/>
              </w:rPr>
              <w:instrText xml:space="preserve"> PAGEREF _Toc232178094 \h </w:instrText>
            </w:r>
            <w:r>
              <w:rPr>
                <w:noProof/>
                <w:webHidden/>
              </w:rPr>
            </w:r>
            <w:r>
              <w:rPr>
                <w:noProof/>
                <w:webHidden/>
              </w:rPr>
              <w:fldChar w:fldCharType="separate"/>
            </w:r>
            <w:r>
              <w:rPr>
                <w:noProof/>
                <w:webHidden/>
              </w:rPr>
              <w:t>26</w:t>
            </w:r>
            <w:r>
              <w:rPr>
                <w:noProof/>
                <w:webHidden/>
              </w:rPr>
              <w:fldChar w:fldCharType="end"/>
            </w:r>
          </w:hyperlink>
        </w:p>
        <w:p w14:paraId="37319C32" w14:textId="12CEF1CD"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95" w:history="1">
            <w:r w:rsidRPr="00763725">
              <w:rPr>
                <w:rStyle w:val="Hyperlink"/>
                <w:noProof/>
              </w:rPr>
              <w:t>W4 Verbindung</w:t>
            </w:r>
            <w:r>
              <w:rPr>
                <w:noProof/>
                <w:webHidden/>
              </w:rPr>
              <w:tab/>
            </w:r>
            <w:r>
              <w:rPr>
                <w:noProof/>
                <w:webHidden/>
              </w:rPr>
              <w:fldChar w:fldCharType="begin"/>
            </w:r>
            <w:r>
              <w:rPr>
                <w:noProof/>
                <w:webHidden/>
              </w:rPr>
              <w:instrText xml:space="preserve"> PAGEREF _Toc232178095 \h </w:instrText>
            </w:r>
            <w:r>
              <w:rPr>
                <w:noProof/>
                <w:webHidden/>
              </w:rPr>
            </w:r>
            <w:r>
              <w:rPr>
                <w:noProof/>
                <w:webHidden/>
              </w:rPr>
              <w:fldChar w:fldCharType="separate"/>
            </w:r>
            <w:r>
              <w:rPr>
                <w:noProof/>
                <w:webHidden/>
              </w:rPr>
              <w:t>27</w:t>
            </w:r>
            <w:r>
              <w:rPr>
                <w:noProof/>
                <w:webHidden/>
              </w:rPr>
              <w:fldChar w:fldCharType="end"/>
            </w:r>
          </w:hyperlink>
        </w:p>
        <w:p w14:paraId="05420D5F" w14:textId="755CFC25"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96" w:history="1">
            <w:r w:rsidRPr="00763725">
              <w:rPr>
                <w:rStyle w:val="Hyperlink"/>
                <w:noProof/>
              </w:rPr>
              <w:t>W5 Biografie &amp; Sinn</w:t>
            </w:r>
            <w:r>
              <w:rPr>
                <w:noProof/>
                <w:webHidden/>
              </w:rPr>
              <w:tab/>
            </w:r>
            <w:r>
              <w:rPr>
                <w:noProof/>
                <w:webHidden/>
              </w:rPr>
              <w:fldChar w:fldCharType="begin"/>
            </w:r>
            <w:r>
              <w:rPr>
                <w:noProof/>
                <w:webHidden/>
              </w:rPr>
              <w:instrText xml:space="preserve"> PAGEREF _Toc232178096 \h </w:instrText>
            </w:r>
            <w:r>
              <w:rPr>
                <w:noProof/>
                <w:webHidden/>
              </w:rPr>
            </w:r>
            <w:r>
              <w:rPr>
                <w:noProof/>
                <w:webHidden/>
              </w:rPr>
              <w:fldChar w:fldCharType="separate"/>
            </w:r>
            <w:r>
              <w:rPr>
                <w:noProof/>
                <w:webHidden/>
              </w:rPr>
              <w:t>27</w:t>
            </w:r>
            <w:r>
              <w:rPr>
                <w:noProof/>
                <w:webHidden/>
              </w:rPr>
              <w:fldChar w:fldCharType="end"/>
            </w:r>
          </w:hyperlink>
        </w:p>
        <w:p w14:paraId="5207BBDE" w14:textId="771650A9"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097" w:history="1">
            <w:r w:rsidRPr="00763725">
              <w:rPr>
                <w:rStyle w:val="Hyperlink"/>
                <w:noProof/>
              </w:rPr>
              <w:t>W6 Integration &amp; Transfer</w:t>
            </w:r>
            <w:r>
              <w:rPr>
                <w:noProof/>
                <w:webHidden/>
              </w:rPr>
              <w:tab/>
            </w:r>
            <w:r>
              <w:rPr>
                <w:noProof/>
                <w:webHidden/>
              </w:rPr>
              <w:fldChar w:fldCharType="begin"/>
            </w:r>
            <w:r>
              <w:rPr>
                <w:noProof/>
                <w:webHidden/>
              </w:rPr>
              <w:instrText xml:space="preserve"> PAGEREF _Toc232178097 \h </w:instrText>
            </w:r>
            <w:r>
              <w:rPr>
                <w:noProof/>
                <w:webHidden/>
              </w:rPr>
            </w:r>
            <w:r>
              <w:rPr>
                <w:noProof/>
                <w:webHidden/>
              </w:rPr>
              <w:fldChar w:fldCharType="separate"/>
            </w:r>
            <w:r>
              <w:rPr>
                <w:noProof/>
                <w:webHidden/>
              </w:rPr>
              <w:t>27</w:t>
            </w:r>
            <w:r>
              <w:rPr>
                <w:noProof/>
                <w:webHidden/>
              </w:rPr>
              <w:fldChar w:fldCharType="end"/>
            </w:r>
          </w:hyperlink>
        </w:p>
        <w:p w14:paraId="0DBF22FF" w14:textId="2A23A780"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098" w:history="1">
            <w:r w:rsidRPr="00763725">
              <w:rPr>
                <w:rStyle w:val="Hyperlink"/>
                <w:noProof/>
              </w:rPr>
              <w:t>W6 als Abschlussbaustein-System</w:t>
            </w:r>
            <w:r>
              <w:rPr>
                <w:noProof/>
                <w:webHidden/>
              </w:rPr>
              <w:tab/>
            </w:r>
            <w:r>
              <w:rPr>
                <w:noProof/>
                <w:webHidden/>
              </w:rPr>
              <w:fldChar w:fldCharType="begin"/>
            </w:r>
            <w:r>
              <w:rPr>
                <w:noProof/>
                <w:webHidden/>
              </w:rPr>
              <w:instrText xml:space="preserve"> PAGEREF _Toc232178098 \h </w:instrText>
            </w:r>
            <w:r>
              <w:rPr>
                <w:noProof/>
                <w:webHidden/>
              </w:rPr>
            </w:r>
            <w:r>
              <w:rPr>
                <w:noProof/>
                <w:webHidden/>
              </w:rPr>
              <w:fldChar w:fldCharType="separate"/>
            </w:r>
            <w:r>
              <w:rPr>
                <w:noProof/>
                <w:webHidden/>
              </w:rPr>
              <w:t>27</w:t>
            </w:r>
            <w:r>
              <w:rPr>
                <w:noProof/>
                <w:webHidden/>
              </w:rPr>
              <w:fldChar w:fldCharType="end"/>
            </w:r>
          </w:hyperlink>
        </w:p>
        <w:p w14:paraId="78AE40F6" w14:textId="5F721743"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099" w:history="1">
            <w:r w:rsidRPr="00763725">
              <w:rPr>
                <w:rStyle w:val="Hyperlink"/>
                <w:noProof/>
              </w:rPr>
              <w:t>Kernmodule als Grundausstattung</w:t>
            </w:r>
            <w:r>
              <w:rPr>
                <w:noProof/>
                <w:webHidden/>
              </w:rPr>
              <w:tab/>
            </w:r>
            <w:r>
              <w:rPr>
                <w:noProof/>
                <w:webHidden/>
              </w:rPr>
              <w:fldChar w:fldCharType="begin"/>
            </w:r>
            <w:r>
              <w:rPr>
                <w:noProof/>
                <w:webHidden/>
              </w:rPr>
              <w:instrText xml:space="preserve"> PAGEREF _Toc232178099 \h </w:instrText>
            </w:r>
            <w:r>
              <w:rPr>
                <w:noProof/>
                <w:webHidden/>
              </w:rPr>
            </w:r>
            <w:r>
              <w:rPr>
                <w:noProof/>
                <w:webHidden/>
              </w:rPr>
              <w:fldChar w:fldCharType="separate"/>
            </w:r>
            <w:r>
              <w:rPr>
                <w:noProof/>
                <w:webHidden/>
              </w:rPr>
              <w:t>28</w:t>
            </w:r>
            <w:r>
              <w:rPr>
                <w:noProof/>
                <w:webHidden/>
              </w:rPr>
              <w:fldChar w:fldCharType="end"/>
            </w:r>
          </w:hyperlink>
        </w:p>
        <w:p w14:paraId="4FFF23A3" w14:textId="469EA16C"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00" w:history="1">
            <w:r w:rsidRPr="00763725">
              <w:rPr>
                <w:rStyle w:val="Hyperlink"/>
                <w:noProof/>
              </w:rPr>
              <w:t>Beispielsequenzen für die vier Settings</w:t>
            </w:r>
            <w:r>
              <w:rPr>
                <w:noProof/>
                <w:webHidden/>
              </w:rPr>
              <w:tab/>
            </w:r>
            <w:r>
              <w:rPr>
                <w:noProof/>
                <w:webHidden/>
              </w:rPr>
              <w:fldChar w:fldCharType="begin"/>
            </w:r>
            <w:r>
              <w:rPr>
                <w:noProof/>
                <w:webHidden/>
              </w:rPr>
              <w:instrText xml:space="preserve"> PAGEREF _Toc232178100 \h </w:instrText>
            </w:r>
            <w:r>
              <w:rPr>
                <w:noProof/>
                <w:webHidden/>
              </w:rPr>
            </w:r>
            <w:r>
              <w:rPr>
                <w:noProof/>
                <w:webHidden/>
              </w:rPr>
              <w:fldChar w:fldCharType="separate"/>
            </w:r>
            <w:r>
              <w:rPr>
                <w:noProof/>
                <w:webHidden/>
              </w:rPr>
              <w:t>29</w:t>
            </w:r>
            <w:r>
              <w:rPr>
                <w:noProof/>
                <w:webHidden/>
              </w:rPr>
              <w:fldChar w:fldCharType="end"/>
            </w:r>
          </w:hyperlink>
        </w:p>
        <w:p w14:paraId="0A07113D" w14:textId="3748BCDB"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01" w:history="1">
            <w:r w:rsidRPr="00763725">
              <w:rPr>
                <w:rStyle w:val="Hyperlink"/>
                <w:noProof/>
              </w:rPr>
              <w:t>TK Psychosomatik</w:t>
            </w:r>
            <w:r>
              <w:rPr>
                <w:noProof/>
                <w:webHidden/>
              </w:rPr>
              <w:tab/>
            </w:r>
            <w:r>
              <w:rPr>
                <w:noProof/>
                <w:webHidden/>
              </w:rPr>
              <w:fldChar w:fldCharType="begin"/>
            </w:r>
            <w:r>
              <w:rPr>
                <w:noProof/>
                <w:webHidden/>
              </w:rPr>
              <w:instrText xml:space="preserve"> PAGEREF _Toc232178101 \h </w:instrText>
            </w:r>
            <w:r>
              <w:rPr>
                <w:noProof/>
                <w:webHidden/>
              </w:rPr>
            </w:r>
            <w:r>
              <w:rPr>
                <w:noProof/>
                <w:webHidden/>
              </w:rPr>
              <w:fldChar w:fldCharType="separate"/>
            </w:r>
            <w:r>
              <w:rPr>
                <w:noProof/>
                <w:webHidden/>
              </w:rPr>
              <w:t>29</w:t>
            </w:r>
            <w:r>
              <w:rPr>
                <w:noProof/>
                <w:webHidden/>
              </w:rPr>
              <w:fldChar w:fldCharType="end"/>
            </w:r>
          </w:hyperlink>
        </w:p>
        <w:p w14:paraId="4C2D0FA6" w14:textId="51C6DB1E"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02" w:history="1">
            <w:r w:rsidRPr="00763725">
              <w:rPr>
                <w:rStyle w:val="Hyperlink"/>
                <w:noProof/>
              </w:rPr>
              <w:t>TK Sucht / Abhängigkeit</w:t>
            </w:r>
            <w:r>
              <w:rPr>
                <w:noProof/>
                <w:webHidden/>
              </w:rPr>
              <w:tab/>
            </w:r>
            <w:r>
              <w:rPr>
                <w:noProof/>
                <w:webHidden/>
              </w:rPr>
              <w:fldChar w:fldCharType="begin"/>
            </w:r>
            <w:r>
              <w:rPr>
                <w:noProof/>
                <w:webHidden/>
              </w:rPr>
              <w:instrText xml:space="preserve"> PAGEREF _Toc232178102 \h </w:instrText>
            </w:r>
            <w:r>
              <w:rPr>
                <w:noProof/>
                <w:webHidden/>
              </w:rPr>
            </w:r>
            <w:r>
              <w:rPr>
                <w:noProof/>
                <w:webHidden/>
              </w:rPr>
              <w:fldChar w:fldCharType="separate"/>
            </w:r>
            <w:r>
              <w:rPr>
                <w:noProof/>
                <w:webHidden/>
              </w:rPr>
              <w:t>29</w:t>
            </w:r>
            <w:r>
              <w:rPr>
                <w:noProof/>
                <w:webHidden/>
              </w:rPr>
              <w:fldChar w:fldCharType="end"/>
            </w:r>
          </w:hyperlink>
        </w:p>
        <w:p w14:paraId="77BE3FDF" w14:textId="7B13B200"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03" w:history="1">
            <w:r w:rsidRPr="00763725">
              <w:rPr>
                <w:rStyle w:val="Hyperlink"/>
                <w:noProof/>
              </w:rPr>
              <w:t>Gerontopsychiatrie</w:t>
            </w:r>
            <w:r>
              <w:rPr>
                <w:noProof/>
                <w:webHidden/>
              </w:rPr>
              <w:tab/>
            </w:r>
            <w:r>
              <w:rPr>
                <w:noProof/>
                <w:webHidden/>
              </w:rPr>
              <w:fldChar w:fldCharType="begin"/>
            </w:r>
            <w:r>
              <w:rPr>
                <w:noProof/>
                <w:webHidden/>
              </w:rPr>
              <w:instrText xml:space="preserve"> PAGEREF _Toc232178103 \h </w:instrText>
            </w:r>
            <w:r>
              <w:rPr>
                <w:noProof/>
                <w:webHidden/>
              </w:rPr>
            </w:r>
            <w:r>
              <w:rPr>
                <w:noProof/>
                <w:webHidden/>
              </w:rPr>
              <w:fldChar w:fldCharType="separate"/>
            </w:r>
            <w:r>
              <w:rPr>
                <w:noProof/>
                <w:webHidden/>
              </w:rPr>
              <w:t>30</w:t>
            </w:r>
            <w:r>
              <w:rPr>
                <w:noProof/>
                <w:webHidden/>
              </w:rPr>
              <w:fldChar w:fldCharType="end"/>
            </w:r>
          </w:hyperlink>
        </w:p>
        <w:p w14:paraId="58A555C8" w14:textId="3A6DA230"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04" w:history="1">
            <w:r w:rsidRPr="00763725">
              <w:rPr>
                <w:rStyle w:val="Hyperlink"/>
                <w:noProof/>
              </w:rPr>
              <w:t>Akute Entgiftung</w:t>
            </w:r>
            <w:r>
              <w:rPr>
                <w:noProof/>
                <w:webHidden/>
              </w:rPr>
              <w:tab/>
            </w:r>
            <w:r>
              <w:rPr>
                <w:noProof/>
                <w:webHidden/>
              </w:rPr>
              <w:fldChar w:fldCharType="begin"/>
            </w:r>
            <w:r>
              <w:rPr>
                <w:noProof/>
                <w:webHidden/>
              </w:rPr>
              <w:instrText xml:space="preserve"> PAGEREF _Toc232178104 \h </w:instrText>
            </w:r>
            <w:r>
              <w:rPr>
                <w:noProof/>
                <w:webHidden/>
              </w:rPr>
            </w:r>
            <w:r>
              <w:rPr>
                <w:noProof/>
                <w:webHidden/>
              </w:rPr>
              <w:fldChar w:fldCharType="separate"/>
            </w:r>
            <w:r>
              <w:rPr>
                <w:noProof/>
                <w:webHidden/>
              </w:rPr>
              <w:t>30</w:t>
            </w:r>
            <w:r>
              <w:rPr>
                <w:noProof/>
                <w:webHidden/>
              </w:rPr>
              <w:fldChar w:fldCharType="end"/>
            </w:r>
          </w:hyperlink>
        </w:p>
        <w:p w14:paraId="59D8B897" w14:textId="223760B7"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05" w:history="1">
            <w:r w:rsidRPr="00763725">
              <w:rPr>
                <w:rStyle w:val="Hyperlink"/>
                <w:noProof/>
              </w:rPr>
              <w:t>Theoretische Bezüge und klinische Erfahrung</w:t>
            </w:r>
            <w:r>
              <w:rPr>
                <w:noProof/>
                <w:webHidden/>
              </w:rPr>
              <w:tab/>
            </w:r>
            <w:r>
              <w:rPr>
                <w:noProof/>
                <w:webHidden/>
              </w:rPr>
              <w:fldChar w:fldCharType="begin"/>
            </w:r>
            <w:r>
              <w:rPr>
                <w:noProof/>
                <w:webHidden/>
              </w:rPr>
              <w:instrText xml:space="preserve"> PAGEREF _Toc232178105 \h </w:instrText>
            </w:r>
            <w:r>
              <w:rPr>
                <w:noProof/>
                <w:webHidden/>
              </w:rPr>
            </w:r>
            <w:r>
              <w:rPr>
                <w:noProof/>
                <w:webHidden/>
              </w:rPr>
              <w:fldChar w:fldCharType="separate"/>
            </w:r>
            <w:r>
              <w:rPr>
                <w:noProof/>
                <w:webHidden/>
              </w:rPr>
              <w:t>30</w:t>
            </w:r>
            <w:r>
              <w:rPr>
                <w:noProof/>
                <w:webHidden/>
              </w:rPr>
              <w:fldChar w:fldCharType="end"/>
            </w:r>
          </w:hyperlink>
        </w:p>
        <w:p w14:paraId="6A2E5803" w14:textId="5D3A04A8"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06" w:history="1">
            <w:r w:rsidRPr="00763725">
              <w:rPr>
                <w:rStyle w:val="Hyperlink"/>
                <w:noProof/>
              </w:rPr>
              <w:t>Methodenbezogene Quellenzuordnung</w:t>
            </w:r>
            <w:r>
              <w:rPr>
                <w:noProof/>
                <w:webHidden/>
              </w:rPr>
              <w:tab/>
            </w:r>
            <w:r>
              <w:rPr>
                <w:noProof/>
                <w:webHidden/>
              </w:rPr>
              <w:fldChar w:fldCharType="begin"/>
            </w:r>
            <w:r>
              <w:rPr>
                <w:noProof/>
                <w:webHidden/>
              </w:rPr>
              <w:instrText xml:space="preserve"> PAGEREF _Toc232178106 \h </w:instrText>
            </w:r>
            <w:r>
              <w:rPr>
                <w:noProof/>
                <w:webHidden/>
              </w:rPr>
            </w:r>
            <w:r>
              <w:rPr>
                <w:noProof/>
                <w:webHidden/>
              </w:rPr>
              <w:fldChar w:fldCharType="separate"/>
            </w:r>
            <w:r>
              <w:rPr>
                <w:noProof/>
                <w:webHidden/>
              </w:rPr>
              <w:t>30</w:t>
            </w:r>
            <w:r>
              <w:rPr>
                <w:noProof/>
                <w:webHidden/>
              </w:rPr>
              <w:fldChar w:fldCharType="end"/>
            </w:r>
          </w:hyperlink>
        </w:p>
        <w:p w14:paraId="0EF35F28" w14:textId="6EB67109"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07" w:history="1">
            <w:r w:rsidRPr="00763725">
              <w:rPr>
                <w:rStyle w:val="Hyperlink"/>
                <w:noProof/>
              </w:rPr>
              <w:t>Druckbare Modullandkarte</w:t>
            </w:r>
            <w:r>
              <w:rPr>
                <w:noProof/>
                <w:webHidden/>
              </w:rPr>
              <w:tab/>
            </w:r>
            <w:r>
              <w:rPr>
                <w:noProof/>
                <w:webHidden/>
              </w:rPr>
              <w:fldChar w:fldCharType="begin"/>
            </w:r>
            <w:r>
              <w:rPr>
                <w:noProof/>
                <w:webHidden/>
              </w:rPr>
              <w:instrText xml:space="preserve"> PAGEREF _Toc232178107 \h </w:instrText>
            </w:r>
            <w:r>
              <w:rPr>
                <w:noProof/>
                <w:webHidden/>
              </w:rPr>
            </w:r>
            <w:r>
              <w:rPr>
                <w:noProof/>
                <w:webHidden/>
              </w:rPr>
              <w:fldChar w:fldCharType="separate"/>
            </w:r>
            <w:r>
              <w:rPr>
                <w:noProof/>
                <w:webHidden/>
              </w:rPr>
              <w:t>32</w:t>
            </w:r>
            <w:r>
              <w:rPr>
                <w:noProof/>
                <w:webHidden/>
              </w:rPr>
              <w:fldChar w:fldCharType="end"/>
            </w:r>
          </w:hyperlink>
        </w:p>
        <w:p w14:paraId="299642DF" w14:textId="1DBCCA23"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08" w:history="1">
            <w:r w:rsidRPr="00763725">
              <w:rPr>
                <w:rStyle w:val="Hyperlink"/>
                <w:noProof/>
              </w:rPr>
              <w:t>Druckansicht nach Wirkdimensionen</w:t>
            </w:r>
            <w:r>
              <w:rPr>
                <w:noProof/>
                <w:webHidden/>
              </w:rPr>
              <w:tab/>
            </w:r>
            <w:r>
              <w:rPr>
                <w:noProof/>
                <w:webHidden/>
              </w:rPr>
              <w:fldChar w:fldCharType="begin"/>
            </w:r>
            <w:r>
              <w:rPr>
                <w:noProof/>
                <w:webHidden/>
              </w:rPr>
              <w:instrText xml:space="preserve"> PAGEREF _Toc232178108 \h </w:instrText>
            </w:r>
            <w:r>
              <w:rPr>
                <w:noProof/>
                <w:webHidden/>
              </w:rPr>
            </w:r>
            <w:r>
              <w:rPr>
                <w:noProof/>
                <w:webHidden/>
              </w:rPr>
              <w:fldChar w:fldCharType="separate"/>
            </w:r>
            <w:r>
              <w:rPr>
                <w:noProof/>
                <w:webHidden/>
              </w:rPr>
              <w:t>33</w:t>
            </w:r>
            <w:r>
              <w:rPr>
                <w:noProof/>
                <w:webHidden/>
              </w:rPr>
              <w:fldChar w:fldCharType="end"/>
            </w:r>
          </w:hyperlink>
        </w:p>
        <w:p w14:paraId="0490277A" w14:textId="457F2391"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09" w:history="1">
            <w:r w:rsidRPr="00763725">
              <w:rPr>
                <w:rStyle w:val="Hyperlink"/>
                <w:noProof/>
              </w:rPr>
              <w:t>Druckansicht nach Settings</w:t>
            </w:r>
            <w:r>
              <w:rPr>
                <w:noProof/>
                <w:webHidden/>
              </w:rPr>
              <w:tab/>
            </w:r>
            <w:r>
              <w:rPr>
                <w:noProof/>
                <w:webHidden/>
              </w:rPr>
              <w:fldChar w:fldCharType="begin"/>
            </w:r>
            <w:r>
              <w:rPr>
                <w:noProof/>
                <w:webHidden/>
              </w:rPr>
              <w:instrText xml:space="preserve"> PAGEREF _Toc232178109 \h </w:instrText>
            </w:r>
            <w:r>
              <w:rPr>
                <w:noProof/>
                <w:webHidden/>
              </w:rPr>
            </w:r>
            <w:r>
              <w:rPr>
                <w:noProof/>
                <w:webHidden/>
              </w:rPr>
              <w:fldChar w:fldCharType="separate"/>
            </w:r>
            <w:r>
              <w:rPr>
                <w:noProof/>
                <w:webHidden/>
              </w:rPr>
              <w:t>36</w:t>
            </w:r>
            <w:r>
              <w:rPr>
                <w:noProof/>
                <w:webHidden/>
              </w:rPr>
              <w:fldChar w:fldCharType="end"/>
            </w:r>
          </w:hyperlink>
        </w:p>
        <w:p w14:paraId="29472B38" w14:textId="685F1971"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10" w:history="1">
            <w:r w:rsidRPr="00763725">
              <w:rPr>
                <w:rStyle w:val="Hyperlink"/>
                <w:noProof/>
              </w:rPr>
              <w:t>TK Psychosomatik</w:t>
            </w:r>
            <w:r>
              <w:rPr>
                <w:noProof/>
                <w:webHidden/>
              </w:rPr>
              <w:tab/>
            </w:r>
            <w:r>
              <w:rPr>
                <w:noProof/>
                <w:webHidden/>
              </w:rPr>
              <w:fldChar w:fldCharType="begin"/>
            </w:r>
            <w:r>
              <w:rPr>
                <w:noProof/>
                <w:webHidden/>
              </w:rPr>
              <w:instrText xml:space="preserve"> PAGEREF _Toc232178110 \h </w:instrText>
            </w:r>
            <w:r>
              <w:rPr>
                <w:noProof/>
                <w:webHidden/>
              </w:rPr>
            </w:r>
            <w:r>
              <w:rPr>
                <w:noProof/>
                <w:webHidden/>
              </w:rPr>
              <w:fldChar w:fldCharType="separate"/>
            </w:r>
            <w:r>
              <w:rPr>
                <w:noProof/>
                <w:webHidden/>
              </w:rPr>
              <w:t>36</w:t>
            </w:r>
            <w:r>
              <w:rPr>
                <w:noProof/>
                <w:webHidden/>
              </w:rPr>
              <w:fldChar w:fldCharType="end"/>
            </w:r>
          </w:hyperlink>
        </w:p>
        <w:p w14:paraId="2A51CA27" w14:textId="2EBB3975"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11" w:history="1">
            <w:r w:rsidRPr="00763725">
              <w:rPr>
                <w:rStyle w:val="Hyperlink"/>
                <w:noProof/>
              </w:rPr>
              <w:t>TK Sucht / Abhängigkeit</w:t>
            </w:r>
            <w:r>
              <w:rPr>
                <w:noProof/>
                <w:webHidden/>
              </w:rPr>
              <w:tab/>
            </w:r>
            <w:r>
              <w:rPr>
                <w:noProof/>
                <w:webHidden/>
              </w:rPr>
              <w:fldChar w:fldCharType="begin"/>
            </w:r>
            <w:r>
              <w:rPr>
                <w:noProof/>
                <w:webHidden/>
              </w:rPr>
              <w:instrText xml:space="preserve"> PAGEREF _Toc232178111 \h </w:instrText>
            </w:r>
            <w:r>
              <w:rPr>
                <w:noProof/>
                <w:webHidden/>
              </w:rPr>
            </w:r>
            <w:r>
              <w:rPr>
                <w:noProof/>
                <w:webHidden/>
              </w:rPr>
              <w:fldChar w:fldCharType="separate"/>
            </w:r>
            <w:r>
              <w:rPr>
                <w:noProof/>
                <w:webHidden/>
              </w:rPr>
              <w:t>36</w:t>
            </w:r>
            <w:r>
              <w:rPr>
                <w:noProof/>
                <w:webHidden/>
              </w:rPr>
              <w:fldChar w:fldCharType="end"/>
            </w:r>
          </w:hyperlink>
        </w:p>
        <w:p w14:paraId="1EC50699" w14:textId="743196B8"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12" w:history="1">
            <w:r w:rsidRPr="00763725">
              <w:rPr>
                <w:rStyle w:val="Hyperlink"/>
                <w:noProof/>
              </w:rPr>
              <w:t>Gerontopsychiatrie</w:t>
            </w:r>
            <w:r>
              <w:rPr>
                <w:noProof/>
                <w:webHidden/>
              </w:rPr>
              <w:tab/>
            </w:r>
            <w:r>
              <w:rPr>
                <w:noProof/>
                <w:webHidden/>
              </w:rPr>
              <w:fldChar w:fldCharType="begin"/>
            </w:r>
            <w:r>
              <w:rPr>
                <w:noProof/>
                <w:webHidden/>
              </w:rPr>
              <w:instrText xml:space="preserve"> PAGEREF _Toc232178112 \h </w:instrText>
            </w:r>
            <w:r>
              <w:rPr>
                <w:noProof/>
                <w:webHidden/>
              </w:rPr>
            </w:r>
            <w:r>
              <w:rPr>
                <w:noProof/>
                <w:webHidden/>
              </w:rPr>
              <w:fldChar w:fldCharType="separate"/>
            </w:r>
            <w:r>
              <w:rPr>
                <w:noProof/>
                <w:webHidden/>
              </w:rPr>
              <w:t>37</w:t>
            </w:r>
            <w:r>
              <w:rPr>
                <w:noProof/>
                <w:webHidden/>
              </w:rPr>
              <w:fldChar w:fldCharType="end"/>
            </w:r>
          </w:hyperlink>
        </w:p>
        <w:p w14:paraId="079AD98D" w14:textId="49819AF0" w:rsidR="009F1CCB" w:rsidRDefault="009F1CC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2178113" w:history="1">
            <w:r w:rsidRPr="00763725">
              <w:rPr>
                <w:rStyle w:val="Hyperlink"/>
                <w:noProof/>
              </w:rPr>
              <w:t>Akute Entgiftung</w:t>
            </w:r>
            <w:r>
              <w:rPr>
                <w:noProof/>
                <w:webHidden/>
              </w:rPr>
              <w:tab/>
            </w:r>
            <w:r>
              <w:rPr>
                <w:noProof/>
                <w:webHidden/>
              </w:rPr>
              <w:fldChar w:fldCharType="begin"/>
            </w:r>
            <w:r>
              <w:rPr>
                <w:noProof/>
                <w:webHidden/>
              </w:rPr>
              <w:instrText xml:space="preserve"> PAGEREF _Toc232178113 \h </w:instrText>
            </w:r>
            <w:r>
              <w:rPr>
                <w:noProof/>
                <w:webHidden/>
              </w:rPr>
            </w:r>
            <w:r>
              <w:rPr>
                <w:noProof/>
                <w:webHidden/>
              </w:rPr>
              <w:fldChar w:fldCharType="separate"/>
            </w:r>
            <w:r>
              <w:rPr>
                <w:noProof/>
                <w:webHidden/>
              </w:rPr>
              <w:t>37</w:t>
            </w:r>
            <w:r>
              <w:rPr>
                <w:noProof/>
                <w:webHidden/>
              </w:rPr>
              <w:fldChar w:fldCharType="end"/>
            </w:r>
          </w:hyperlink>
        </w:p>
        <w:p w14:paraId="5A98B204" w14:textId="0DF30240"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14" w:history="1">
            <w:r w:rsidRPr="00763725">
              <w:rPr>
                <w:rStyle w:val="Hyperlink"/>
                <w:noProof/>
              </w:rPr>
              <w:t>Materialindex</w:t>
            </w:r>
            <w:r>
              <w:rPr>
                <w:noProof/>
                <w:webHidden/>
              </w:rPr>
              <w:tab/>
            </w:r>
            <w:r>
              <w:rPr>
                <w:noProof/>
                <w:webHidden/>
              </w:rPr>
              <w:fldChar w:fldCharType="begin"/>
            </w:r>
            <w:r>
              <w:rPr>
                <w:noProof/>
                <w:webHidden/>
              </w:rPr>
              <w:instrText xml:space="preserve"> PAGEREF _Toc232178114 \h </w:instrText>
            </w:r>
            <w:r>
              <w:rPr>
                <w:noProof/>
                <w:webHidden/>
              </w:rPr>
            </w:r>
            <w:r>
              <w:rPr>
                <w:noProof/>
                <w:webHidden/>
              </w:rPr>
              <w:fldChar w:fldCharType="separate"/>
            </w:r>
            <w:r>
              <w:rPr>
                <w:noProof/>
                <w:webHidden/>
              </w:rPr>
              <w:t>38</w:t>
            </w:r>
            <w:r>
              <w:rPr>
                <w:noProof/>
                <w:webHidden/>
              </w:rPr>
              <w:fldChar w:fldCharType="end"/>
            </w:r>
          </w:hyperlink>
        </w:p>
        <w:p w14:paraId="2EF21B58" w14:textId="0FF74940"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15" w:history="1">
            <w:r w:rsidRPr="00763725">
              <w:rPr>
                <w:rStyle w:val="Hyperlink"/>
                <w:noProof/>
              </w:rPr>
              <w:t>Zeitindex: Kurze Module</w:t>
            </w:r>
            <w:r>
              <w:rPr>
                <w:noProof/>
                <w:webHidden/>
              </w:rPr>
              <w:tab/>
            </w:r>
            <w:r>
              <w:rPr>
                <w:noProof/>
                <w:webHidden/>
              </w:rPr>
              <w:fldChar w:fldCharType="begin"/>
            </w:r>
            <w:r>
              <w:rPr>
                <w:noProof/>
                <w:webHidden/>
              </w:rPr>
              <w:instrText xml:space="preserve"> PAGEREF _Toc232178115 \h </w:instrText>
            </w:r>
            <w:r>
              <w:rPr>
                <w:noProof/>
                <w:webHidden/>
              </w:rPr>
            </w:r>
            <w:r>
              <w:rPr>
                <w:noProof/>
                <w:webHidden/>
              </w:rPr>
              <w:fldChar w:fldCharType="separate"/>
            </w:r>
            <w:r>
              <w:rPr>
                <w:noProof/>
                <w:webHidden/>
              </w:rPr>
              <w:t>39</w:t>
            </w:r>
            <w:r>
              <w:rPr>
                <w:noProof/>
                <w:webHidden/>
              </w:rPr>
              <w:fldChar w:fldCharType="end"/>
            </w:r>
          </w:hyperlink>
        </w:p>
        <w:p w14:paraId="190FDB48" w14:textId="06959882"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16" w:history="1">
            <w:r w:rsidRPr="00763725">
              <w:rPr>
                <w:rStyle w:val="Hyperlink"/>
                <w:noProof/>
              </w:rPr>
              <w:t>Aufbau des Handbuchs</w:t>
            </w:r>
            <w:r>
              <w:rPr>
                <w:noProof/>
                <w:webHidden/>
              </w:rPr>
              <w:tab/>
            </w:r>
            <w:r>
              <w:rPr>
                <w:noProof/>
                <w:webHidden/>
              </w:rPr>
              <w:fldChar w:fldCharType="begin"/>
            </w:r>
            <w:r>
              <w:rPr>
                <w:noProof/>
                <w:webHidden/>
              </w:rPr>
              <w:instrText xml:space="preserve"> PAGEREF _Toc232178116 \h </w:instrText>
            </w:r>
            <w:r>
              <w:rPr>
                <w:noProof/>
                <w:webHidden/>
              </w:rPr>
            </w:r>
            <w:r>
              <w:rPr>
                <w:noProof/>
                <w:webHidden/>
              </w:rPr>
              <w:fldChar w:fldCharType="separate"/>
            </w:r>
            <w:r>
              <w:rPr>
                <w:noProof/>
                <w:webHidden/>
              </w:rPr>
              <w:t>39</w:t>
            </w:r>
            <w:r>
              <w:rPr>
                <w:noProof/>
                <w:webHidden/>
              </w:rPr>
              <w:fldChar w:fldCharType="end"/>
            </w:r>
          </w:hyperlink>
        </w:p>
        <w:p w14:paraId="105C2A9B" w14:textId="5AFAE221"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17" w:history="1">
            <w:r w:rsidRPr="00763725">
              <w:rPr>
                <w:rStyle w:val="Hyperlink"/>
                <w:noProof/>
              </w:rPr>
              <w:t>Struktur eines Moduls</w:t>
            </w:r>
            <w:r>
              <w:rPr>
                <w:noProof/>
                <w:webHidden/>
              </w:rPr>
              <w:tab/>
            </w:r>
            <w:r>
              <w:rPr>
                <w:noProof/>
                <w:webHidden/>
              </w:rPr>
              <w:fldChar w:fldCharType="begin"/>
            </w:r>
            <w:r>
              <w:rPr>
                <w:noProof/>
                <w:webHidden/>
              </w:rPr>
              <w:instrText xml:space="preserve"> PAGEREF _Toc232178117 \h </w:instrText>
            </w:r>
            <w:r>
              <w:rPr>
                <w:noProof/>
                <w:webHidden/>
              </w:rPr>
            </w:r>
            <w:r>
              <w:rPr>
                <w:noProof/>
                <w:webHidden/>
              </w:rPr>
              <w:fldChar w:fldCharType="separate"/>
            </w:r>
            <w:r>
              <w:rPr>
                <w:noProof/>
                <w:webHidden/>
              </w:rPr>
              <w:t>39</w:t>
            </w:r>
            <w:r>
              <w:rPr>
                <w:noProof/>
                <w:webHidden/>
              </w:rPr>
              <w:fldChar w:fldCharType="end"/>
            </w:r>
          </w:hyperlink>
        </w:p>
        <w:p w14:paraId="3ADB40CB" w14:textId="499FA4E4"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18" w:history="1">
            <w:r w:rsidRPr="00763725">
              <w:rPr>
                <w:rStyle w:val="Hyperlink"/>
                <w:noProof/>
              </w:rPr>
              <w:t>Zeichensystem und Abkürzungen</w:t>
            </w:r>
            <w:r>
              <w:rPr>
                <w:noProof/>
                <w:webHidden/>
              </w:rPr>
              <w:tab/>
            </w:r>
            <w:r>
              <w:rPr>
                <w:noProof/>
                <w:webHidden/>
              </w:rPr>
              <w:fldChar w:fldCharType="begin"/>
            </w:r>
            <w:r>
              <w:rPr>
                <w:noProof/>
                <w:webHidden/>
              </w:rPr>
              <w:instrText xml:space="preserve"> PAGEREF _Toc232178118 \h </w:instrText>
            </w:r>
            <w:r>
              <w:rPr>
                <w:noProof/>
                <w:webHidden/>
              </w:rPr>
            </w:r>
            <w:r>
              <w:rPr>
                <w:noProof/>
                <w:webHidden/>
              </w:rPr>
              <w:fldChar w:fldCharType="separate"/>
            </w:r>
            <w:r>
              <w:rPr>
                <w:noProof/>
                <w:webHidden/>
              </w:rPr>
              <w:t>40</w:t>
            </w:r>
            <w:r>
              <w:rPr>
                <w:noProof/>
                <w:webHidden/>
              </w:rPr>
              <w:fldChar w:fldCharType="end"/>
            </w:r>
          </w:hyperlink>
        </w:p>
        <w:p w14:paraId="08518657" w14:textId="3BE72FE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19" w:history="1">
            <w:r w:rsidRPr="00763725">
              <w:rPr>
                <w:rStyle w:val="Hyperlink"/>
                <w:noProof/>
              </w:rPr>
              <w:t>Die vier Settings</w:t>
            </w:r>
            <w:r>
              <w:rPr>
                <w:noProof/>
                <w:webHidden/>
              </w:rPr>
              <w:tab/>
            </w:r>
            <w:r>
              <w:rPr>
                <w:noProof/>
                <w:webHidden/>
              </w:rPr>
              <w:fldChar w:fldCharType="begin"/>
            </w:r>
            <w:r>
              <w:rPr>
                <w:noProof/>
                <w:webHidden/>
              </w:rPr>
              <w:instrText xml:space="preserve"> PAGEREF _Toc232178119 \h </w:instrText>
            </w:r>
            <w:r>
              <w:rPr>
                <w:noProof/>
                <w:webHidden/>
              </w:rPr>
            </w:r>
            <w:r>
              <w:rPr>
                <w:noProof/>
                <w:webHidden/>
              </w:rPr>
              <w:fldChar w:fldCharType="separate"/>
            </w:r>
            <w:r>
              <w:rPr>
                <w:noProof/>
                <w:webHidden/>
              </w:rPr>
              <w:t>42</w:t>
            </w:r>
            <w:r>
              <w:rPr>
                <w:noProof/>
                <w:webHidden/>
              </w:rPr>
              <w:fldChar w:fldCharType="end"/>
            </w:r>
          </w:hyperlink>
        </w:p>
        <w:p w14:paraId="3A9B5BDF" w14:textId="6ED50CC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0" w:history="1">
            <w:r w:rsidRPr="00763725">
              <w:rPr>
                <w:rStyle w:val="Hyperlink"/>
                <w:noProof/>
              </w:rPr>
              <w:t>Die sechs Wirkdimensionen</w:t>
            </w:r>
            <w:r>
              <w:rPr>
                <w:noProof/>
                <w:webHidden/>
              </w:rPr>
              <w:tab/>
            </w:r>
            <w:r>
              <w:rPr>
                <w:noProof/>
                <w:webHidden/>
              </w:rPr>
              <w:fldChar w:fldCharType="begin"/>
            </w:r>
            <w:r>
              <w:rPr>
                <w:noProof/>
                <w:webHidden/>
              </w:rPr>
              <w:instrText xml:space="preserve"> PAGEREF _Toc232178120 \h </w:instrText>
            </w:r>
            <w:r>
              <w:rPr>
                <w:noProof/>
                <w:webHidden/>
              </w:rPr>
            </w:r>
            <w:r>
              <w:rPr>
                <w:noProof/>
                <w:webHidden/>
              </w:rPr>
              <w:fldChar w:fldCharType="separate"/>
            </w:r>
            <w:r>
              <w:rPr>
                <w:noProof/>
                <w:webHidden/>
              </w:rPr>
              <w:t>43</w:t>
            </w:r>
            <w:r>
              <w:rPr>
                <w:noProof/>
                <w:webHidden/>
              </w:rPr>
              <w:fldChar w:fldCharType="end"/>
            </w:r>
          </w:hyperlink>
        </w:p>
        <w:p w14:paraId="7520508D" w14:textId="7B41A673"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21" w:history="1">
            <w:r w:rsidRPr="00763725">
              <w:rPr>
                <w:rStyle w:val="Hyperlink"/>
                <w:noProof/>
              </w:rPr>
              <w:t>Die sieben Methoden im Überblick</w:t>
            </w:r>
            <w:r>
              <w:rPr>
                <w:noProof/>
                <w:webHidden/>
              </w:rPr>
              <w:tab/>
            </w:r>
            <w:r>
              <w:rPr>
                <w:noProof/>
                <w:webHidden/>
              </w:rPr>
              <w:fldChar w:fldCharType="begin"/>
            </w:r>
            <w:r>
              <w:rPr>
                <w:noProof/>
                <w:webHidden/>
              </w:rPr>
              <w:instrText xml:space="preserve"> PAGEREF _Toc232178121 \h </w:instrText>
            </w:r>
            <w:r>
              <w:rPr>
                <w:noProof/>
                <w:webHidden/>
              </w:rPr>
            </w:r>
            <w:r>
              <w:rPr>
                <w:noProof/>
                <w:webHidden/>
              </w:rPr>
              <w:fldChar w:fldCharType="separate"/>
            </w:r>
            <w:r>
              <w:rPr>
                <w:noProof/>
                <w:webHidden/>
              </w:rPr>
              <w:t>44</w:t>
            </w:r>
            <w:r>
              <w:rPr>
                <w:noProof/>
                <w:webHidden/>
              </w:rPr>
              <w:fldChar w:fldCharType="end"/>
            </w:r>
          </w:hyperlink>
        </w:p>
        <w:p w14:paraId="73BF298E" w14:textId="78A3C44C"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2" w:history="1">
            <w:r w:rsidRPr="00763725">
              <w:rPr>
                <w:rStyle w:val="Hyperlink"/>
                <w:noProof/>
              </w:rPr>
              <w:t>KM – Körpermusik / Bodysongs</w:t>
            </w:r>
            <w:r>
              <w:rPr>
                <w:noProof/>
                <w:webHidden/>
              </w:rPr>
              <w:tab/>
            </w:r>
            <w:r>
              <w:rPr>
                <w:noProof/>
                <w:webHidden/>
              </w:rPr>
              <w:fldChar w:fldCharType="begin"/>
            </w:r>
            <w:r>
              <w:rPr>
                <w:noProof/>
                <w:webHidden/>
              </w:rPr>
              <w:instrText xml:space="preserve"> PAGEREF _Toc232178122 \h </w:instrText>
            </w:r>
            <w:r>
              <w:rPr>
                <w:noProof/>
                <w:webHidden/>
              </w:rPr>
            </w:r>
            <w:r>
              <w:rPr>
                <w:noProof/>
                <w:webHidden/>
              </w:rPr>
              <w:fldChar w:fldCharType="separate"/>
            </w:r>
            <w:r>
              <w:rPr>
                <w:noProof/>
                <w:webHidden/>
              </w:rPr>
              <w:t>44</w:t>
            </w:r>
            <w:r>
              <w:rPr>
                <w:noProof/>
                <w:webHidden/>
              </w:rPr>
              <w:fldChar w:fldCharType="end"/>
            </w:r>
          </w:hyperlink>
        </w:p>
        <w:p w14:paraId="07AA2201" w14:textId="1BEFAF1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3" w:history="1">
            <w:r w:rsidRPr="00763725">
              <w:rPr>
                <w:rStyle w:val="Hyperlink"/>
                <w:noProof/>
              </w:rPr>
              <w:t>RZ – Rezeptive Musiktherapie</w:t>
            </w:r>
            <w:r>
              <w:rPr>
                <w:noProof/>
                <w:webHidden/>
              </w:rPr>
              <w:tab/>
            </w:r>
            <w:r>
              <w:rPr>
                <w:noProof/>
                <w:webHidden/>
              </w:rPr>
              <w:fldChar w:fldCharType="begin"/>
            </w:r>
            <w:r>
              <w:rPr>
                <w:noProof/>
                <w:webHidden/>
              </w:rPr>
              <w:instrText xml:space="preserve"> PAGEREF _Toc232178123 \h </w:instrText>
            </w:r>
            <w:r>
              <w:rPr>
                <w:noProof/>
                <w:webHidden/>
              </w:rPr>
            </w:r>
            <w:r>
              <w:rPr>
                <w:noProof/>
                <w:webHidden/>
              </w:rPr>
              <w:fldChar w:fldCharType="separate"/>
            </w:r>
            <w:r>
              <w:rPr>
                <w:noProof/>
                <w:webHidden/>
              </w:rPr>
              <w:t>44</w:t>
            </w:r>
            <w:r>
              <w:rPr>
                <w:noProof/>
                <w:webHidden/>
              </w:rPr>
              <w:fldChar w:fldCharType="end"/>
            </w:r>
          </w:hyperlink>
        </w:p>
        <w:p w14:paraId="24E725C1" w14:textId="198B583B"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4" w:history="1">
            <w:r w:rsidRPr="00763725">
              <w:rPr>
                <w:rStyle w:val="Hyperlink"/>
                <w:noProof/>
              </w:rPr>
              <w:t>IM – Improvisation</w:t>
            </w:r>
            <w:r>
              <w:rPr>
                <w:noProof/>
                <w:webHidden/>
              </w:rPr>
              <w:tab/>
            </w:r>
            <w:r>
              <w:rPr>
                <w:noProof/>
                <w:webHidden/>
              </w:rPr>
              <w:fldChar w:fldCharType="begin"/>
            </w:r>
            <w:r>
              <w:rPr>
                <w:noProof/>
                <w:webHidden/>
              </w:rPr>
              <w:instrText xml:space="preserve"> PAGEREF _Toc232178124 \h </w:instrText>
            </w:r>
            <w:r>
              <w:rPr>
                <w:noProof/>
                <w:webHidden/>
              </w:rPr>
            </w:r>
            <w:r>
              <w:rPr>
                <w:noProof/>
                <w:webHidden/>
              </w:rPr>
              <w:fldChar w:fldCharType="separate"/>
            </w:r>
            <w:r>
              <w:rPr>
                <w:noProof/>
                <w:webHidden/>
              </w:rPr>
              <w:t>45</w:t>
            </w:r>
            <w:r>
              <w:rPr>
                <w:noProof/>
                <w:webHidden/>
              </w:rPr>
              <w:fldChar w:fldCharType="end"/>
            </w:r>
          </w:hyperlink>
        </w:p>
        <w:p w14:paraId="52A02917" w14:textId="5364AD6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5" w:history="1">
            <w:r w:rsidRPr="00763725">
              <w:rPr>
                <w:rStyle w:val="Hyperlink"/>
                <w:noProof/>
              </w:rPr>
              <w:t>RN – Rhythmik / Neurologische Musiktherapie (NMT)</w:t>
            </w:r>
            <w:r>
              <w:rPr>
                <w:noProof/>
                <w:webHidden/>
              </w:rPr>
              <w:tab/>
            </w:r>
            <w:r>
              <w:rPr>
                <w:noProof/>
                <w:webHidden/>
              </w:rPr>
              <w:fldChar w:fldCharType="begin"/>
            </w:r>
            <w:r>
              <w:rPr>
                <w:noProof/>
                <w:webHidden/>
              </w:rPr>
              <w:instrText xml:space="preserve"> PAGEREF _Toc232178125 \h </w:instrText>
            </w:r>
            <w:r>
              <w:rPr>
                <w:noProof/>
                <w:webHidden/>
              </w:rPr>
            </w:r>
            <w:r>
              <w:rPr>
                <w:noProof/>
                <w:webHidden/>
              </w:rPr>
              <w:fldChar w:fldCharType="separate"/>
            </w:r>
            <w:r>
              <w:rPr>
                <w:noProof/>
                <w:webHidden/>
              </w:rPr>
              <w:t>45</w:t>
            </w:r>
            <w:r>
              <w:rPr>
                <w:noProof/>
                <w:webHidden/>
              </w:rPr>
              <w:fldChar w:fldCharType="end"/>
            </w:r>
          </w:hyperlink>
        </w:p>
        <w:p w14:paraId="6555383C" w14:textId="241D1C8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6" w:history="1">
            <w:r w:rsidRPr="00763725">
              <w:rPr>
                <w:rStyle w:val="Hyperlink"/>
                <w:noProof/>
              </w:rPr>
              <w:t>TR – Trommelgruppe</w:t>
            </w:r>
            <w:r>
              <w:rPr>
                <w:noProof/>
                <w:webHidden/>
              </w:rPr>
              <w:tab/>
            </w:r>
            <w:r>
              <w:rPr>
                <w:noProof/>
                <w:webHidden/>
              </w:rPr>
              <w:fldChar w:fldCharType="begin"/>
            </w:r>
            <w:r>
              <w:rPr>
                <w:noProof/>
                <w:webHidden/>
              </w:rPr>
              <w:instrText xml:space="preserve"> PAGEREF _Toc232178126 \h </w:instrText>
            </w:r>
            <w:r>
              <w:rPr>
                <w:noProof/>
                <w:webHidden/>
              </w:rPr>
            </w:r>
            <w:r>
              <w:rPr>
                <w:noProof/>
                <w:webHidden/>
              </w:rPr>
              <w:fldChar w:fldCharType="separate"/>
            </w:r>
            <w:r>
              <w:rPr>
                <w:noProof/>
                <w:webHidden/>
              </w:rPr>
              <w:t>46</w:t>
            </w:r>
            <w:r>
              <w:rPr>
                <w:noProof/>
                <w:webHidden/>
              </w:rPr>
              <w:fldChar w:fldCharType="end"/>
            </w:r>
          </w:hyperlink>
        </w:p>
        <w:p w14:paraId="115B50AF" w14:textId="11B3BAC1"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7" w:history="1">
            <w:r w:rsidRPr="00763725">
              <w:rPr>
                <w:rStyle w:val="Hyperlink"/>
                <w:noProof/>
              </w:rPr>
              <w:t>HS – Hypnosystemische Methoden</w:t>
            </w:r>
            <w:r>
              <w:rPr>
                <w:noProof/>
                <w:webHidden/>
              </w:rPr>
              <w:tab/>
            </w:r>
            <w:r>
              <w:rPr>
                <w:noProof/>
                <w:webHidden/>
              </w:rPr>
              <w:fldChar w:fldCharType="begin"/>
            </w:r>
            <w:r>
              <w:rPr>
                <w:noProof/>
                <w:webHidden/>
              </w:rPr>
              <w:instrText xml:space="preserve"> PAGEREF _Toc232178127 \h </w:instrText>
            </w:r>
            <w:r>
              <w:rPr>
                <w:noProof/>
                <w:webHidden/>
              </w:rPr>
            </w:r>
            <w:r>
              <w:rPr>
                <w:noProof/>
                <w:webHidden/>
              </w:rPr>
              <w:fldChar w:fldCharType="separate"/>
            </w:r>
            <w:r>
              <w:rPr>
                <w:noProof/>
                <w:webHidden/>
              </w:rPr>
              <w:t>46</w:t>
            </w:r>
            <w:r>
              <w:rPr>
                <w:noProof/>
                <w:webHidden/>
              </w:rPr>
              <w:fldChar w:fldCharType="end"/>
            </w:r>
          </w:hyperlink>
        </w:p>
        <w:p w14:paraId="7732F8DA" w14:textId="5357CA0B"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28" w:history="1">
            <w:r w:rsidRPr="00763725">
              <w:rPr>
                <w:rStyle w:val="Hyperlink"/>
                <w:noProof/>
              </w:rPr>
              <w:t>LK – Life Kinetik</w:t>
            </w:r>
            <w:r>
              <w:rPr>
                <w:noProof/>
                <w:webHidden/>
              </w:rPr>
              <w:tab/>
            </w:r>
            <w:r>
              <w:rPr>
                <w:noProof/>
                <w:webHidden/>
              </w:rPr>
              <w:fldChar w:fldCharType="begin"/>
            </w:r>
            <w:r>
              <w:rPr>
                <w:noProof/>
                <w:webHidden/>
              </w:rPr>
              <w:instrText xml:space="preserve"> PAGEREF _Toc232178128 \h </w:instrText>
            </w:r>
            <w:r>
              <w:rPr>
                <w:noProof/>
                <w:webHidden/>
              </w:rPr>
            </w:r>
            <w:r>
              <w:rPr>
                <w:noProof/>
                <w:webHidden/>
              </w:rPr>
              <w:fldChar w:fldCharType="separate"/>
            </w:r>
            <w:r>
              <w:rPr>
                <w:noProof/>
                <w:webHidden/>
              </w:rPr>
              <w:t>47</w:t>
            </w:r>
            <w:r>
              <w:rPr>
                <w:noProof/>
                <w:webHidden/>
              </w:rPr>
              <w:fldChar w:fldCharType="end"/>
            </w:r>
          </w:hyperlink>
        </w:p>
        <w:p w14:paraId="7981B4A2" w14:textId="0BC8DBE7"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29" w:history="1">
            <w:r w:rsidRPr="00763725">
              <w:rPr>
                <w:rStyle w:val="Hyperlink"/>
                <w:noProof/>
              </w:rPr>
              <w:t>Die Module</w:t>
            </w:r>
            <w:r>
              <w:rPr>
                <w:noProof/>
                <w:webHidden/>
              </w:rPr>
              <w:tab/>
            </w:r>
            <w:r>
              <w:rPr>
                <w:noProof/>
                <w:webHidden/>
              </w:rPr>
              <w:fldChar w:fldCharType="begin"/>
            </w:r>
            <w:r>
              <w:rPr>
                <w:noProof/>
                <w:webHidden/>
              </w:rPr>
              <w:instrText xml:space="preserve"> PAGEREF _Toc232178129 \h </w:instrText>
            </w:r>
            <w:r>
              <w:rPr>
                <w:noProof/>
                <w:webHidden/>
              </w:rPr>
            </w:r>
            <w:r>
              <w:rPr>
                <w:noProof/>
                <w:webHidden/>
              </w:rPr>
              <w:fldChar w:fldCharType="separate"/>
            </w:r>
            <w:r>
              <w:rPr>
                <w:noProof/>
                <w:webHidden/>
              </w:rPr>
              <w:t>48</w:t>
            </w:r>
            <w:r>
              <w:rPr>
                <w:noProof/>
                <w:webHidden/>
              </w:rPr>
              <w:fldChar w:fldCharType="end"/>
            </w:r>
          </w:hyperlink>
        </w:p>
        <w:p w14:paraId="7FFBAB5A" w14:textId="32D0301F"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30" w:history="1">
            <w:r w:rsidRPr="00763725">
              <w:rPr>
                <w:rStyle w:val="Hyperlink"/>
                <w:noProof/>
              </w:rPr>
              <w:t>Körpermusik / Bodysongs</w:t>
            </w:r>
            <w:r>
              <w:rPr>
                <w:noProof/>
                <w:webHidden/>
              </w:rPr>
              <w:tab/>
            </w:r>
            <w:r>
              <w:rPr>
                <w:noProof/>
                <w:webHidden/>
              </w:rPr>
              <w:fldChar w:fldCharType="begin"/>
            </w:r>
            <w:r>
              <w:rPr>
                <w:noProof/>
                <w:webHidden/>
              </w:rPr>
              <w:instrText xml:space="preserve"> PAGEREF _Toc232178130 \h </w:instrText>
            </w:r>
            <w:r>
              <w:rPr>
                <w:noProof/>
                <w:webHidden/>
              </w:rPr>
            </w:r>
            <w:r>
              <w:rPr>
                <w:noProof/>
                <w:webHidden/>
              </w:rPr>
              <w:fldChar w:fldCharType="separate"/>
            </w:r>
            <w:r>
              <w:rPr>
                <w:noProof/>
                <w:webHidden/>
              </w:rPr>
              <w:t>49</w:t>
            </w:r>
            <w:r>
              <w:rPr>
                <w:noProof/>
                <w:webHidden/>
              </w:rPr>
              <w:fldChar w:fldCharType="end"/>
            </w:r>
          </w:hyperlink>
        </w:p>
        <w:p w14:paraId="74E98950" w14:textId="65C62FF0"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1" w:history="1">
            <w:r w:rsidRPr="00763725">
              <w:rPr>
                <w:rStyle w:val="Hyperlink"/>
                <w:noProof/>
              </w:rPr>
              <w:t xml:space="preserve">KM-1 – Ankommen &amp; Grounding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_Toc232178131 \h </w:instrText>
            </w:r>
            <w:r>
              <w:rPr>
                <w:noProof/>
                <w:webHidden/>
              </w:rPr>
            </w:r>
            <w:r>
              <w:rPr>
                <w:noProof/>
                <w:webHidden/>
              </w:rPr>
              <w:fldChar w:fldCharType="separate"/>
            </w:r>
            <w:r>
              <w:rPr>
                <w:noProof/>
                <w:webHidden/>
              </w:rPr>
              <w:t>49</w:t>
            </w:r>
            <w:r>
              <w:rPr>
                <w:noProof/>
                <w:webHidden/>
              </w:rPr>
              <w:fldChar w:fldCharType="end"/>
            </w:r>
          </w:hyperlink>
        </w:p>
        <w:p w14:paraId="3E45B860" w14:textId="6C1E898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2" w:history="1">
            <w:r w:rsidRPr="00763725">
              <w:rPr>
                <w:rStyle w:val="Hyperlink"/>
                <w:noProof/>
              </w:rPr>
              <w:t>KM-2 – Atem &amp; Stimme</w:t>
            </w:r>
            <w:r>
              <w:rPr>
                <w:noProof/>
                <w:webHidden/>
              </w:rPr>
              <w:tab/>
            </w:r>
            <w:r>
              <w:rPr>
                <w:noProof/>
                <w:webHidden/>
              </w:rPr>
              <w:fldChar w:fldCharType="begin"/>
            </w:r>
            <w:r>
              <w:rPr>
                <w:noProof/>
                <w:webHidden/>
              </w:rPr>
              <w:instrText xml:space="preserve"> PAGEREF _Toc232178132 \h </w:instrText>
            </w:r>
            <w:r>
              <w:rPr>
                <w:noProof/>
                <w:webHidden/>
              </w:rPr>
            </w:r>
            <w:r>
              <w:rPr>
                <w:noProof/>
                <w:webHidden/>
              </w:rPr>
              <w:fldChar w:fldCharType="separate"/>
            </w:r>
            <w:r>
              <w:rPr>
                <w:noProof/>
                <w:webHidden/>
              </w:rPr>
              <w:t>52</w:t>
            </w:r>
            <w:r>
              <w:rPr>
                <w:noProof/>
                <w:webHidden/>
              </w:rPr>
              <w:fldChar w:fldCharType="end"/>
            </w:r>
          </w:hyperlink>
        </w:p>
        <w:p w14:paraId="13BF0D86" w14:textId="717F63BA"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3" w:history="1">
            <w:r w:rsidRPr="00763725">
              <w:rPr>
                <w:rStyle w:val="Hyperlink"/>
                <w:noProof/>
              </w:rPr>
              <w:t>KM-3 – Rhythmus &amp; Körper</w:t>
            </w:r>
            <w:r>
              <w:rPr>
                <w:noProof/>
                <w:webHidden/>
              </w:rPr>
              <w:tab/>
            </w:r>
            <w:r>
              <w:rPr>
                <w:noProof/>
                <w:webHidden/>
              </w:rPr>
              <w:fldChar w:fldCharType="begin"/>
            </w:r>
            <w:r>
              <w:rPr>
                <w:noProof/>
                <w:webHidden/>
              </w:rPr>
              <w:instrText xml:space="preserve"> PAGEREF _Toc232178133 \h </w:instrText>
            </w:r>
            <w:r>
              <w:rPr>
                <w:noProof/>
                <w:webHidden/>
              </w:rPr>
            </w:r>
            <w:r>
              <w:rPr>
                <w:noProof/>
                <w:webHidden/>
              </w:rPr>
              <w:fldChar w:fldCharType="separate"/>
            </w:r>
            <w:r>
              <w:rPr>
                <w:noProof/>
                <w:webHidden/>
              </w:rPr>
              <w:t>55</w:t>
            </w:r>
            <w:r>
              <w:rPr>
                <w:noProof/>
                <w:webHidden/>
              </w:rPr>
              <w:fldChar w:fldCharType="end"/>
            </w:r>
          </w:hyperlink>
        </w:p>
        <w:p w14:paraId="23768E92" w14:textId="1C71BC3C"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4" w:history="1">
            <w:r w:rsidRPr="00763725">
              <w:rPr>
                <w:rStyle w:val="Hyperlink"/>
                <w:noProof/>
              </w:rPr>
              <w:t xml:space="preserve">KM-4 – Lied &amp; Biografie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_Toc232178134 \h </w:instrText>
            </w:r>
            <w:r>
              <w:rPr>
                <w:noProof/>
                <w:webHidden/>
              </w:rPr>
            </w:r>
            <w:r>
              <w:rPr>
                <w:noProof/>
                <w:webHidden/>
              </w:rPr>
              <w:fldChar w:fldCharType="separate"/>
            </w:r>
            <w:r>
              <w:rPr>
                <w:noProof/>
                <w:webHidden/>
              </w:rPr>
              <w:t>58</w:t>
            </w:r>
            <w:r>
              <w:rPr>
                <w:noProof/>
                <w:webHidden/>
              </w:rPr>
              <w:fldChar w:fldCharType="end"/>
            </w:r>
          </w:hyperlink>
        </w:p>
        <w:p w14:paraId="1648360E" w14:textId="54AD49F8"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5" w:history="1">
            <w:r w:rsidRPr="00763725">
              <w:rPr>
                <w:rStyle w:val="Hyperlink"/>
                <w:noProof/>
              </w:rPr>
              <w:t>KM-5 – Ausdruck &amp; Entlastung</w:t>
            </w:r>
            <w:r>
              <w:rPr>
                <w:noProof/>
                <w:webHidden/>
              </w:rPr>
              <w:tab/>
            </w:r>
            <w:r>
              <w:rPr>
                <w:noProof/>
                <w:webHidden/>
              </w:rPr>
              <w:fldChar w:fldCharType="begin"/>
            </w:r>
            <w:r>
              <w:rPr>
                <w:noProof/>
                <w:webHidden/>
              </w:rPr>
              <w:instrText xml:space="preserve"> PAGEREF _Toc232178135 \h </w:instrText>
            </w:r>
            <w:r>
              <w:rPr>
                <w:noProof/>
                <w:webHidden/>
              </w:rPr>
            </w:r>
            <w:r>
              <w:rPr>
                <w:noProof/>
                <w:webHidden/>
              </w:rPr>
              <w:fldChar w:fldCharType="separate"/>
            </w:r>
            <w:r>
              <w:rPr>
                <w:noProof/>
                <w:webHidden/>
              </w:rPr>
              <w:t>61</w:t>
            </w:r>
            <w:r>
              <w:rPr>
                <w:noProof/>
                <w:webHidden/>
              </w:rPr>
              <w:fldChar w:fldCharType="end"/>
            </w:r>
          </w:hyperlink>
        </w:p>
        <w:p w14:paraId="6B4E87B5" w14:textId="2784D61D"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6" w:history="1">
            <w:r w:rsidRPr="00763725">
              <w:rPr>
                <w:rStyle w:val="Hyperlink"/>
                <w:noProof/>
              </w:rPr>
              <w:t>KM-6 – Gemeinschaft &amp; Resonanz</w:t>
            </w:r>
            <w:r>
              <w:rPr>
                <w:noProof/>
                <w:webHidden/>
              </w:rPr>
              <w:tab/>
            </w:r>
            <w:r>
              <w:rPr>
                <w:noProof/>
                <w:webHidden/>
              </w:rPr>
              <w:fldChar w:fldCharType="begin"/>
            </w:r>
            <w:r>
              <w:rPr>
                <w:noProof/>
                <w:webHidden/>
              </w:rPr>
              <w:instrText xml:space="preserve"> PAGEREF _Toc232178136 \h </w:instrText>
            </w:r>
            <w:r>
              <w:rPr>
                <w:noProof/>
                <w:webHidden/>
              </w:rPr>
            </w:r>
            <w:r>
              <w:rPr>
                <w:noProof/>
                <w:webHidden/>
              </w:rPr>
              <w:fldChar w:fldCharType="separate"/>
            </w:r>
            <w:r>
              <w:rPr>
                <w:noProof/>
                <w:webHidden/>
              </w:rPr>
              <w:t>64</w:t>
            </w:r>
            <w:r>
              <w:rPr>
                <w:noProof/>
                <w:webHidden/>
              </w:rPr>
              <w:fldChar w:fldCharType="end"/>
            </w:r>
          </w:hyperlink>
        </w:p>
        <w:p w14:paraId="3EB915AD" w14:textId="7E8E1812"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7" w:history="1">
            <w:r w:rsidRPr="00763725">
              <w:rPr>
                <w:rStyle w:val="Hyperlink"/>
                <w:noProof/>
              </w:rPr>
              <w:t>KM-7 – Kraft &amp; Identität</w:t>
            </w:r>
            <w:r>
              <w:rPr>
                <w:noProof/>
                <w:webHidden/>
              </w:rPr>
              <w:tab/>
            </w:r>
            <w:r>
              <w:rPr>
                <w:noProof/>
                <w:webHidden/>
              </w:rPr>
              <w:fldChar w:fldCharType="begin"/>
            </w:r>
            <w:r>
              <w:rPr>
                <w:noProof/>
                <w:webHidden/>
              </w:rPr>
              <w:instrText xml:space="preserve"> PAGEREF _Toc232178137 \h </w:instrText>
            </w:r>
            <w:r>
              <w:rPr>
                <w:noProof/>
                <w:webHidden/>
              </w:rPr>
            </w:r>
            <w:r>
              <w:rPr>
                <w:noProof/>
                <w:webHidden/>
              </w:rPr>
              <w:fldChar w:fldCharType="separate"/>
            </w:r>
            <w:r>
              <w:rPr>
                <w:noProof/>
                <w:webHidden/>
              </w:rPr>
              <w:t>67</w:t>
            </w:r>
            <w:r>
              <w:rPr>
                <w:noProof/>
                <w:webHidden/>
              </w:rPr>
              <w:fldChar w:fldCharType="end"/>
            </w:r>
          </w:hyperlink>
        </w:p>
        <w:p w14:paraId="5D816F7A" w14:textId="150CDBF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8" w:history="1">
            <w:r w:rsidRPr="00763725">
              <w:rPr>
                <w:rStyle w:val="Hyperlink"/>
                <w:noProof/>
              </w:rPr>
              <w:t xml:space="preserve">KM-8 – Stille &amp; Integration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_Toc232178138 \h </w:instrText>
            </w:r>
            <w:r>
              <w:rPr>
                <w:noProof/>
                <w:webHidden/>
              </w:rPr>
            </w:r>
            <w:r>
              <w:rPr>
                <w:noProof/>
                <w:webHidden/>
              </w:rPr>
              <w:fldChar w:fldCharType="separate"/>
            </w:r>
            <w:r>
              <w:rPr>
                <w:noProof/>
                <w:webHidden/>
              </w:rPr>
              <w:t>70</w:t>
            </w:r>
            <w:r>
              <w:rPr>
                <w:noProof/>
                <w:webHidden/>
              </w:rPr>
              <w:fldChar w:fldCharType="end"/>
            </w:r>
          </w:hyperlink>
        </w:p>
        <w:p w14:paraId="499E8F29" w14:textId="4475F72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39" w:history="1">
            <w:r w:rsidRPr="00763725">
              <w:rPr>
                <w:rStyle w:val="Hyperlink"/>
                <w:noProof/>
              </w:rPr>
              <w:t xml:space="preserve">KM-9 – Miteinander singen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_Toc232178139 \h </w:instrText>
            </w:r>
            <w:r>
              <w:rPr>
                <w:noProof/>
                <w:webHidden/>
              </w:rPr>
            </w:r>
            <w:r>
              <w:rPr>
                <w:noProof/>
                <w:webHidden/>
              </w:rPr>
              <w:fldChar w:fldCharType="separate"/>
            </w:r>
            <w:r>
              <w:rPr>
                <w:noProof/>
                <w:webHidden/>
              </w:rPr>
              <w:t>73</w:t>
            </w:r>
            <w:r>
              <w:rPr>
                <w:noProof/>
                <w:webHidden/>
              </w:rPr>
              <w:fldChar w:fldCharType="end"/>
            </w:r>
          </w:hyperlink>
        </w:p>
        <w:p w14:paraId="62E6EAB0" w14:textId="05098094"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40" w:history="1">
            <w:r w:rsidRPr="00763725">
              <w:rPr>
                <w:rStyle w:val="Hyperlink"/>
                <w:noProof/>
              </w:rPr>
              <w:t>Rezeptive Musiktherapie</w:t>
            </w:r>
            <w:r>
              <w:rPr>
                <w:noProof/>
                <w:webHidden/>
              </w:rPr>
              <w:tab/>
            </w:r>
            <w:r>
              <w:rPr>
                <w:noProof/>
                <w:webHidden/>
              </w:rPr>
              <w:fldChar w:fldCharType="begin"/>
            </w:r>
            <w:r>
              <w:rPr>
                <w:noProof/>
                <w:webHidden/>
              </w:rPr>
              <w:instrText xml:space="preserve"> PAGEREF _Toc232178140 \h </w:instrText>
            </w:r>
            <w:r>
              <w:rPr>
                <w:noProof/>
                <w:webHidden/>
              </w:rPr>
            </w:r>
            <w:r>
              <w:rPr>
                <w:noProof/>
                <w:webHidden/>
              </w:rPr>
              <w:fldChar w:fldCharType="separate"/>
            </w:r>
            <w:r>
              <w:rPr>
                <w:noProof/>
                <w:webHidden/>
              </w:rPr>
              <w:t>77</w:t>
            </w:r>
            <w:r>
              <w:rPr>
                <w:noProof/>
                <w:webHidden/>
              </w:rPr>
              <w:fldChar w:fldCharType="end"/>
            </w:r>
          </w:hyperlink>
        </w:p>
        <w:p w14:paraId="4FC65720" w14:textId="409426BA"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1" w:history="1">
            <w:r w:rsidRPr="00763725">
              <w:rPr>
                <w:rStyle w:val="Hyperlink"/>
                <w:noProof/>
              </w:rPr>
              <w:t xml:space="preserve">RZ-1 – Klangreise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_Toc232178141 \h </w:instrText>
            </w:r>
            <w:r>
              <w:rPr>
                <w:noProof/>
                <w:webHidden/>
              </w:rPr>
            </w:r>
            <w:r>
              <w:rPr>
                <w:noProof/>
                <w:webHidden/>
              </w:rPr>
              <w:fldChar w:fldCharType="separate"/>
            </w:r>
            <w:r>
              <w:rPr>
                <w:noProof/>
                <w:webHidden/>
              </w:rPr>
              <w:t>77</w:t>
            </w:r>
            <w:r>
              <w:rPr>
                <w:noProof/>
                <w:webHidden/>
              </w:rPr>
              <w:fldChar w:fldCharType="end"/>
            </w:r>
          </w:hyperlink>
        </w:p>
        <w:p w14:paraId="070943C4" w14:textId="0C1CA922"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2" w:history="1">
            <w:r w:rsidRPr="00763725">
              <w:rPr>
                <w:rStyle w:val="Hyperlink"/>
                <w:noProof/>
              </w:rPr>
              <w:t>RZ-2 – Musikalisches Assoziieren</w:t>
            </w:r>
            <w:r>
              <w:rPr>
                <w:noProof/>
                <w:webHidden/>
              </w:rPr>
              <w:tab/>
            </w:r>
            <w:r>
              <w:rPr>
                <w:noProof/>
                <w:webHidden/>
              </w:rPr>
              <w:fldChar w:fldCharType="begin"/>
            </w:r>
            <w:r>
              <w:rPr>
                <w:noProof/>
                <w:webHidden/>
              </w:rPr>
              <w:instrText xml:space="preserve"> PAGEREF _Toc232178142 \h </w:instrText>
            </w:r>
            <w:r>
              <w:rPr>
                <w:noProof/>
                <w:webHidden/>
              </w:rPr>
            </w:r>
            <w:r>
              <w:rPr>
                <w:noProof/>
                <w:webHidden/>
              </w:rPr>
              <w:fldChar w:fldCharType="separate"/>
            </w:r>
            <w:r>
              <w:rPr>
                <w:noProof/>
                <w:webHidden/>
              </w:rPr>
              <w:t>80</w:t>
            </w:r>
            <w:r>
              <w:rPr>
                <w:noProof/>
                <w:webHidden/>
              </w:rPr>
              <w:fldChar w:fldCharType="end"/>
            </w:r>
          </w:hyperlink>
        </w:p>
        <w:p w14:paraId="09796137" w14:textId="1A32113C"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3" w:history="1">
            <w:r w:rsidRPr="00763725">
              <w:rPr>
                <w:rStyle w:val="Hyperlink"/>
                <w:noProof/>
              </w:rPr>
              <w:t>RZ-3 – Song-Arbeit</w:t>
            </w:r>
            <w:r>
              <w:rPr>
                <w:noProof/>
                <w:webHidden/>
              </w:rPr>
              <w:tab/>
            </w:r>
            <w:r>
              <w:rPr>
                <w:noProof/>
                <w:webHidden/>
              </w:rPr>
              <w:fldChar w:fldCharType="begin"/>
            </w:r>
            <w:r>
              <w:rPr>
                <w:noProof/>
                <w:webHidden/>
              </w:rPr>
              <w:instrText xml:space="preserve"> PAGEREF _Toc232178143 \h </w:instrText>
            </w:r>
            <w:r>
              <w:rPr>
                <w:noProof/>
                <w:webHidden/>
              </w:rPr>
            </w:r>
            <w:r>
              <w:rPr>
                <w:noProof/>
                <w:webHidden/>
              </w:rPr>
              <w:fldChar w:fldCharType="separate"/>
            </w:r>
            <w:r>
              <w:rPr>
                <w:noProof/>
                <w:webHidden/>
              </w:rPr>
              <w:t>83</w:t>
            </w:r>
            <w:r>
              <w:rPr>
                <w:noProof/>
                <w:webHidden/>
              </w:rPr>
              <w:fldChar w:fldCharType="end"/>
            </w:r>
          </w:hyperlink>
        </w:p>
        <w:p w14:paraId="10933880" w14:textId="5C27BC52"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4" w:history="1">
            <w:r w:rsidRPr="00763725">
              <w:rPr>
                <w:rStyle w:val="Hyperlink"/>
                <w:noProof/>
              </w:rPr>
              <w:t>RZ-4 – Monochord / Körperklang</w:t>
            </w:r>
            <w:r>
              <w:rPr>
                <w:noProof/>
                <w:webHidden/>
              </w:rPr>
              <w:tab/>
            </w:r>
            <w:r>
              <w:rPr>
                <w:noProof/>
                <w:webHidden/>
              </w:rPr>
              <w:fldChar w:fldCharType="begin"/>
            </w:r>
            <w:r>
              <w:rPr>
                <w:noProof/>
                <w:webHidden/>
              </w:rPr>
              <w:instrText xml:space="preserve"> PAGEREF _Toc232178144 \h </w:instrText>
            </w:r>
            <w:r>
              <w:rPr>
                <w:noProof/>
                <w:webHidden/>
              </w:rPr>
            </w:r>
            <w:r>
              <w:rPr>
                <w:noProof/>
                <w:webHidden/>
              </w:rPr>
              <w:fldChar w:fldCharType="separate"/>
            </w:r>
            <w:r>
              <w:rPr>
                <w:noProof/>
                <w:webHidden/>
              </w:rPr>
              <w:t>86</w:t>
            </w:r>
            <w:r>
              <w:rPr>
                <w:noProof/>
                <w:webHidden/>
              </w:rPr>
              <w:fldChar w:fldCharType="end"/>
            </w:r>
          </w:hyperlink>
        </w:p>
        <w:p w14:paraId="7AEB3ED8" w14:textId="4EA8E0D2"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5" w:history="1">
            <w:r w:rsidRPr="00763725">
              <w:rPr>
                <w:rStyle w:val="Hyperlink"/>
                <w:noProof/>
              </w:rPr>
              <w:t>RZ-5 – Fantasiereise / Guided Imagery</w:t>
            </w:r>
            <w:r>
              <w:rPr>
                <w:noProof/>
                <w:webHidden/>
              </w:rPr>
              <w:tab/>
            </w:r>
            <w:r>
              <w:rPr>
                <w:noProof/>
                <w:webHidden/>
              </w:rPr>
              <w:fldChar w:fldCharType="begin"/>
            </w:r>
            <w:r>
              <w:rPr>
                <w:noProof/>
                <w:webHidden/>
              </w:rPr>
              <w:instrText xml:space="preserve"> PAGEREF _Toc232178145 \h </w:instrText>
            </w:r>
            <w:r>
              <w:rPr>
                <w:noProof/>
                <w:webHidden/>
              </w:rPr>
            </w:r>
            <w:r>
              <w:rPr>
                <w:noProof/>
                <w:webHidden/>
              </w:rPr>
              <w:fldChar w:fldCharType="separate"/>
            </w:r>
            <w:r>
              <w:rPr>
                <w:noProof/>
                <w:webHidden/>
              </w:rPr>
              <w:t>89</w:t>
            </w:r>
            <w:r>
              <w:rPr>
                <w:noProof/>
                <w:webHidden/>
              </w:rPr>
              <w:fldChar w:fldCharType="end"/>
            </w:r>
          </w:hyperlink>
        </w:p>
        <w:p w14:paraId="2DD6D516" w14:textId="2D4D5744"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6" w:history="1">
            <w:r w:rsidRPr="00763725">
              <w:rPr>
                <w:rStyle w:val="Hyperlink"/>
                <w:noProof/>
              </w:rPr>
              <w:t xml:space="preserve">RZ-6 – Geteiltes Hören und Resonanz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_Toc232178146 \h </w:instrText>
            </w:r>
            <w:r>
              <w:rPr>
                <w:noProof/>
                <w:webHidden/>
              </w:rPr>
            </w:r>
            <w:r>
              <w:rPr>
                <w:noProof/>
                <w:webHidden/>
              </w:rPr>
              <w:fldChar w:fldCharType="separate"/>
            </w:r>
            <w:r>
              <w:rPr>
                <w:noProof/>
                <w:webHidden/>
              </w:rPr>
              <w:t>92</w:t>
            </w:r>
            <w:r>
              <w:rPr>
                <w:noProof/>
                <w:webHidden/>
              </w:rPr>
              <w:fldChar w:fldCharType="end"/>
            </w:r>
          </w:hyperlink>
        </w:p>
        <w:p w14:paraId="25B98722" w14:textId="57AEA861"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7" w:history="1">
            <w:r w:rsidRPr="00763725">
              <w:rPr>
                <w:rStyle w:val="Hyperlink"/>
                <w:noProof/>
              </w:rPr>
              <w:t>RZ-7 – Liedtext-Arbeit</w:t>
            </w:r>
            <w:r>
              <w:rPr>
                <w:noProof/>
                <w:webHidden/>
              </w:rPr>
              <w:tab/>
            </w:r>
            <w:r>
              <w:rPr>
                <w:noProof/>
                <w:webHidden/>
              </w:rPr>
              <w:fldChar w:fldCharType="begin"/>
            </w:r>
            <w:r>
              <w:rPr>
                <w:noProof/>
                <w:webHidden/>
              </w:rPr>
              <w:instrText xml:space="preserve"> PAGEREF _Toc232178147 \h </w:instrText>
            </w:r>
            <w:r>
              <w:rPr>
                <w:noProof/>
                <w:webHidden/>
              </w:rPr>
            </w:r>
            <w:r>
              <w:rPr>
                <w:noProof/>
                <w:webHidden/>
              </w:rPr>
              <w:fldChar w:fldCharType="separate"/>
            </w:r>
            <w:r>
              <w:rPr>
                <w:noProof/>
                <w:webHidden/>
              </w:rPr>
              <w:t>95</w:t>
            </w:r>
            <w:r>
              <w:rPr>
                <w:noProof/>
                <w:webHidden/>
              </w:rPr>
              <w:fldChar w:fldCharType="end"/>
            </w:r>
          </w:hyperlink>
        </w:p>
        <w:p w14:paraId="5981EA88" w14:textId="3450CC4C"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48" w:history="1">
            <w:r w:rsidRPr="00763725">
              <w:rPr>
                <w:rStyle w:val="Hyperlink"/>
                <w:noProof/>
              </w:rPr>
              <w:t xml:space="preserve">RZ-8 – Stille und Klang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_Toc232178148 \h </w:instrText>
            </w:r>
            <w:r>
              <w:rPr>
                <w:noProof/>
                <w:webHidden/>
              </w:rPr>
            </w:r>
            <w:r>
              <w:rPr>
                <w:noProof/>
                <w:webHidden/>
              </w:rPr>
              <w:fldChar w:fldCharType="separate"/>
            </w:r>
            <w:r>
              <w:rPr>
                <w:noProof/>
                <w:webHidden/>
              </w:rPr>
              <w:t>98</w:t>
            </w:r>
            <w:r>
              <w:rPr>
                <w:noProof/>
                <w:webHidden/>
              </w:rPr>
              <w:fldChar w:fldCharType="end"/>
            </w:r>
          </w:hyperlink>
        </w:p>
        <w:p w14:paraId="680F52AC" w14:textId="3A9B9DB7"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49" w:history="1">
            <w:r w:rsidRPr="00763725">
              <w:rPr>
                <w:rStyle w:val="Hyperlink"/>
                <w:noProof/>
              </w:rPr>
              <w:t>Improvisation</w:t>
            </w:r>
            <w:r>
              <w:rPr>
                <w:noProof/>
                <w:webHidden/>
              </w:rPr>
              <w:tab/>
            </w:r>
            <w:r>
              <w:rPr>
                <w:noProof/>
                <w:webHidden/>
              </w:rPr>
              <w:fldChar w:fldCharType="begin"/>
            </w:r>
            <w:r>
              <w:rPr>
                <w:noProof/>
                <w:webHidden/>
              </w:rPr>
              <w:instrText xml:space="preserve"> PAGEREF _Toc232178149 \h </w:instrText>
            </w:r>
            <w:r>
              <w:rPr>
                <w:noProof/>
                <w:webHidden/>
              </w:rPr>
            </w:r>
            <w:r>
              <w:rPr>
                <w:noProof/>
                <w:webHidden/>
              </w:rPr>
              <w:fldChar w:fldCharType="separate"/>
            </w:r>
            <w:r>
              <w:rPr>
                <w:noProof/>
                <w:webHidden/>
              </w:rPr>
              <w:t>100</w:t>
            </w:r>
            <w:r>
              <w:rPr>
                <w:noProof/>
                <w:webHidden/>
              </w:rPr>
              <w:fldChar w:fldCharType="end"/>
            </w:r>
          </w:hyperlink>
        </w:p>
        <w:p w14:paraId="2EE38693" w14:textId="0ABBEA17"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0" w:history="1">
            <w:r w:rsidRPr="00763725">
              <w:rPr>
                <w:rStyle w:val="Hyperlink"/>
                <w:noProof/>
              </w:rPr>
              <w:t xml:space="preserve">IM-1 – Klangerkundung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_Toc232178150 \h </w:instrText>
            </w:r>
            <w:r>
              <w:rPr>
                <w:noProof/>
                <w:webHidden/>
              </w:rPr>
            </w:r>
            <w:r>
              <w:rPr>
                <w:noProof/>
                <w:webHidden/>
              </w:rPr>
              <w:fldChar w:fldCharType="separate"/>
            </w:r>
            <w:r>
              <w:rPr>
                <w:noProof/>
                <w:webHidden/>
              </w:rPr>
              <w:t>100</w:t>
            </w:r>
            <w:r>
              <w:rPr>
                <w:noProof/>
                <w:webHidden/>
              </w:rPr>
              <w:fldChar w:fldCharType="end"/>
            </w:r>
          </w:hyperlink>
        </w:p>
        <w:p w14:paraId="69AE7311" w14:textId="79BF9B0D"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1" w:history="1">
            <w:r w:rsidRPr="00763725">
              <w:rPr>
                <w:rStyle w:val="Hyperlink"/>
                <w:noProof/>
              </w:rPr>
              <w:t>IM-2 – Musikalischer Dialog</w:t>
            </w:r>
            <w:r>
              <w:rPr>
                <w:noProof/>
                <w:webHidden/>
              </w:rPr>
              <w:tab/>
            </w:r>
            <w:r>
              <w:rPr>
                <w:noProof/>
                <w:webHidden/>
              </w:rPr>
              <w:fldChar w:fldCharType="begin"/>
            </w:r>
            <w:r>
              <w:rPr>
                <w:noProof/>
                <w:webHidden/>
              </w:rPr>
              <w:instrText xml:space="preserve"> PAGEREF _Toc232178151 \h </w:instrText>
            </w:r>
            <w:r>
              <w:rPr>
                <w:noProof/>
                <w:webHidden/>
              </w:rPr>
            </w:r>
            <w:r>
              <w:rPr>
                <w:noProof/>
                <w:webHidden/>
              </w:rPr>
              <w:fldChar w:fldCharType="separate"/>
            </w:r>
            <w:r>
              <w:rPr>
                <w:noProof/>
                <w:webHidden/>
              </w:rPr>
              <w:t>103</w:t>
            </w:r>
            <w:r>
              <w:rPr>
                <w:noProof/>
                <w:webHidden/>
              </w:rPr>
              <w:fldChar w:fldCharType="end"/>
            </w:r>
          </w:hyperlink>
        </w:p>
        <w:p w14:paraId="64813FD2" w14:textId="7DA8069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2" w:history="1">
            <w:r w:rsidRPr="00763725">
              <w:rPr>
                <w:rStyle w:val="Hyperlink"/>
                <w:noProof/>
              </w:rPr>
              <w:t>IM-3 – Themenimprovisation</w:t>
            </w:r>
            <w:r>
              <w:rPr>
                <w:noProof/>
                <w:webHidden/>
              </w:rPr>
              <w:tab/>
            </w:r>
            <w:r>
              <w:rPr>
                <w:noProof/>
                <w:webHidden/>
              </w:rPr>
              <w:fldChar w:fldCharType="begin"/>
            </w:r>
            <w:r>
              <w:rPr>
                <w:noProof/>
                <w:webHidden/>
              </w:rPr>
              <w:instrText xml:space="preserve"> PAGEREF _Toc232178152 \h </w:instrText>
            </w:r>
            <w:r>
              <w:rPr>
                <w:noProof/>
                <w:webHidden/>
              </w:rPr>
            </w:r>
            <w:r>
              <w:rPr>
                <w:noProof/>
                <w:webHidden/>
              </w:rPr>
              <w:fldChar w:fldCharType="separate"/>
            </w:r>
            <w:r>
              <w:rPr>
                <w:noProof/>
                <w:webHidden/>
              </w:rPr>
              <w:t>106</w:t>
            </w:r>
            <w:r>
              <w:rPr>
                <w:noProof/>
                <w:webHidden/>
              </w:rPr>
              <w:fldChar w:fldCharType="end"/>
            </w:r>
          </w:hyperlink>
        </w:p>
        <w:p w14:paraId="4D7A43AA" w14:textId="3C7B71B7"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3" w:history="1">
            <w:r w:rsidRPr="00763725">
              <w:rPr>
                <w:rStyle w:val="Hyperlink"/>
                <w:noProof/>
              </w:rPr>
              <w:t>IM-4 – Gruppenimprovisation</w:t>
            </w:r>
            <w:r>
              <w:rPr>
                <w:noProof/>
                <w:webHidden/>
              </w:rPr>
              <w:tab/>
            </w:r>
            <w:r>
              <w:rPr>
                <w:noProof/>
                <w:webHidden/>
              </w:rPr>
              <w:fldChar w:fldCharType="begin"/>
            </w:r>
            <w:r>
              <w:rPr>
                <w:noProof/>
                <w:webHidden/>
              </w:rPr>
              <w:instrText xml:space="preserve"> PAGEREF _Toc232178153 \h </w:instrText>
            </w:r>
            <w:r>
              <w:rPr>
                <w:noProof/>
                <w:webHidden/>
              </w:rPr>
            </w:r>
            <w:r>
              <w:rPr>
                <w:noProof/>
                <w:webHidden/>
              </w:rPr>
              <w:fldChar w:fldCharType="separate"/>
            </w:r>
            <w:r>
              <w:rPr>
                <w:noProof/>
                <w:webHidden/>
              </w:rPr>
              <w:t>109</w:t>
            </w:r>
            <w:r>
              <w:rPr>
                <w:noProof/>
                <w:webHidden/>
              </w:rPr>
              <w:fldChar w:fldCharType="end"/>
            </w:r>
          </w:hyperlink>
        </w:p>
        <w:p w14:paraId="6682AB92" w14:textId="1E077900"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4" w:history="1">
            <w:r w:rsidRPr="00763725">
              <w:rPr>
                <w:rStyle w:val="Hyperlink"/>
                <w:noProof/>
              </w:rPr>
              <w:t>IM-5 – Instrumentenwahl als Selbstausdruck</w:t>
            </w:r>
            <w:r>
              <w:rPr>
                <w:noProof/>
                <w:webHidden/>
              </w:rPr>
              <w:tab/>
            </w:r>
            <w:r>
              <w:rPr>
                <w:noProof/>
                <w:webHidden/>
              </w:rPr>
              <w:fldChar w:fldCharType="begin"/>
            </w:r>
            <w:r>
              <w:rPr>
                <w:noProof/>
                <w:webHidden/>
              </w:rPr>
              <w:instrText xml:space="preserve"> PAGEREF _Toc232178154 \h </w:instrText>
            </w:r>
            <w:r>
              <w:rPr>
                <w:noProof/>
                <w:webHidden/>
              </w:rPr>
            </w:r>
            <w:r>
              <w:rPr>
                <w:noProof/>
                <w:webHidden/>
              </w:rPr>
              <w:fldChar w:fldCharType="separate"/>
            </w:r>
            <w:r>
              <w:rPr>
                <w:noProof/>
                <w:webHidden/>
              </w:rPr>
              <w:t>112</w:t>
            </w:r>
            <w:r>
              <w:rPr>
                <w:noProof/>
                <w:webHidden/>
              </w:rPr>
              <w:fldChar w:fldCharType="end"/>
            </w:r>
          </w:hyperlink>
        </w:p>
        <w:p w14:paraId="3DFCDF93" w14:textId="48CCF361"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5" w:history="1">
            <w:r w:rsidRPr="00763725">
              <w:rPr>
                <w:rStyle w:val="Hyperlink"/>
                <w:noProof/>
              </w:rPr>
              <w:t>IM-6 – Freie Vokalimprovisation</w:t>
            </w:r>
            <w:r>
              <w:rPr>
                <w:noProof/>
                <w:webHidden/>
              </w:rPr>
              <w:tab/>
            </w:r>
            <w:r>
              <w:rPr>
                <w:noProof/>
                <w:webHidden/>
              </w:rPr>
              <w:fldChar w:fldCharType="begin"/>
            </w:r>
            <w:r>
              <w:rPr>
                <w:noProof/>
                <w:webHidden/>
              </w:rPr>
              <w:instrText xml:space="preserve"> PAGEREF _Toc232178155 \h </w:instrText>
            </w:r>
            <w:r>
              <w:rPr>
                <w:noProof/>
                <w:webHidden/>
              </w:rPr>
            </w:r>
            <w:r>
              <w:rPr>
                <w:noProof/>
                <w:webHidden/>
              </w:rPr>
              <w:fldChar w:fldCharType="separate"/>
            </w:r>
            <w:r>
              <w:rPr>
                <w:noProof/>
                <w:webHidden/>
              </w:rPr>
              <w:t>114</w:t>
            </w:r>
            <w:r>
              <w:rPr>
                <w:noProof/>
                <w:webHidden/>
              </w:rPr>
              <w:fldChar w:fldCharType="end"/>
            </w:r>
          </w:hyperlink>
        </w:p>
        <w:p w14:paraId="2919D495" w14:textId="0119A50D"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6" w:history="1">
            <w:r w:rsidRPr="00763725">
              <w:rPr>
                <w:rStyle w:val="Hyperlink"/>
                <w:noProof/>
              </w:rPr>
              <w:t xml:space="preserve">IM-7 – Dyaden-Improvisation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_Toc232178156 \h </w:instrText>
            </w:r>
            <w:r>
              <w:rPr>
                <w:noProof/>
                <w:webHidden/>
              </w:rPr>
            </w:r>
            <w:r>
              <w:rPr>
                <w:noProof/>
                <w:webHidden/>
              </w:rPr>
              <w:fldChar w:fldCharType="separate"/>
            </w:r>
            <w:r>
              <w:rPr>
                <w:noProof/>
                <w:webHidden/>
              </w:rPr>
              <w:t>117</w:t>
            </w:r>
            <w:r>
              <w:rPr>
                <w:noProof/>
                <w:webHidden/>
              </w:rPr>
              <w:fldChar w:fldCharType="end"/>
            </w:r>
          </w:hyperlink>
        </w:p>
        <w:p w14:paraId="5EFD2B39" w14:textId="541CCDAC"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7" w:history="1">
            <w:r w:rsidRPr="00763725">
              <w:rPr>
                <w:rStyle w:val="Hyperlink"/>
                <w:noProof/>
              </w:rPr>
              <w:t xml:space="preserve">IM-8 – Klang und Stille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_Toc232178157 \h </w:instrText>
            </w:r>
            <w:r>
              <w:rPr>
                <w:noProof/>
                <w:webHidden/>
              </w:rPr>
            </w:r>
            <w:r>
              <w:rPr>
                <w:noProof/>
                <w:webHidden/>
              </w:rPr>
              <w:fldChar w:fldCharType="separate"/>
            </w:r>
            <w:r>
              <w:rPr>
                <w:noProof/>
                <w:webHidden/>
              </w:rPr>
              <w:t>119</w:t>
            </w:r>
            <w:r>
              <w:rPr>
                <w:noProof/>
                <w:webHidden/>
              </w:rPr>
              <w:fldChar w:fldCharType="end"/>
            </w:r>
          </w:hyperlink>
        </w:p>
        <w:p w14:paraId="31701468" w14:textId="324E93A5"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58" w:history="1">
            <w:r w:rsidRPr="00763725">
              <w:rPr>
                <w:rStyle w:val="Hyperlink"/>
                <w:noProof/>
              </w:rPr>
              <w:t>IM-9 – Instrumentenvorstellung &amp; Erkundung</w:t>
            </w:r>
            <w:r>
              <w:rPr>
                <w:noProof/>
                <w:webHidden/>
              </w:rPr>
              <w:tab/>
            </w:r>
            <w:r>
              <w:rPr>
                <w:noProof/>
                <w:webHidden/>
              </w:rPr>
              <w:fldChar w:fldCharType="begin"/>
            </w:r>
            <w:r>
              <w:rPr>
                <w:noProof/>
                <w:webHidden/>
              </w:rPr>
              <w:instrText xml:space="preserve"> PAGEREF _Toc232178158 \h </w:instrText>
            </w:r>
            <w:r>
              <w:rPr>
                <w:noProof/>
                <w:webHidden/>
              </w:rPr>
            </w:r>
            <w:r>
              <w:rPr>
                <w:noProof/>
                <w:webHidden/>
              </w:rPr>
              <w:fldChar w:fldCharType="separate"/>
            </w:r>
            <w:r>
              <w:rPr>
                <w:noProof/>
                <w:webHidden/>
              </w:rPr>
              <w:t>121</w:t>
            </w:r>
            <w:r>
              <w:rPr>
                <w:noProof/>
                <w:webHidden/>
              </w:rPr>
              <w:fldChar w:fldCharType="end"/>
            </w:r>
          </w:hyperlink>
        </w:p>
        <w:p w14:paraId="33CBA66F" w14:textId="3E04BEE5"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59" w:history="1">
            <w:r w:rsidRPr="00763725">
              <w:rPr>
                <w:rStyle w:val="Hyperlink"/>
                <w:noProof/>
              </w:rPr>
              <w:t>Rhythmik &amp; Neurologische Musiktherapie</w:t>
            </w:r>
            <w:r>
              <w:rPr>
                <w:noProof/>
                <w:webHidden/>
              </w:rPr>
              <w:tab/>
            </w:r>
            <w:r>
              <w:rPr>
                <w:noProof/>
                <w:webHidden/>
              </w:rPr>
              <w:fldChar w:fldCharType="begin"/>
            </w:r>
            <w:r>
              <w:rPr>
                <w:noProof/>
                <w:webHidden/>
              </w:rPr>
              <w:instrText xml:space="preserve"> PAGEREF _Toc232178159 \h </w:instrText>
            </w:r>
            <w:r>
              <w:rPr>
                <w:noProof/>
                <w:webHidden/>
              </w:rPr>
            </w:r>
            <w:r>
              <w:rPr>
                <w:noProof/>
                <w:webHidden/>
              </w:rPr>
              <w:fldChar w:fldCharType="separate"/>
            </w:r>
            <w:r>
              <w:rPr>
                <w:noProof/>
                <w:webHidden/>
              </w:rPr>
              <w:t>124</w:t>
            </w:r>
            <w:r>
              <w:rPr>
                <w:noProof/>
                <w:webHidden/>
              </w:rPr>
              <w:fldChar w:fldCharType="end"/>
            </w:r>
          </w:hyperlink>
        </w:p>
        <w:p w14:paraId="26BCC332" w14:textId="71E55E1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0" w:history="1">
            <w:r w:rsidRPr="00763725">
              <w:rPr>
                <w:rStyle w:val="Hyperlink"/>
                <w:noProof/>
              </w:rPr>
              <w:t>RN-1 – Pulse-Grounding</w:t>
            </w:r>
            <w:r>
              <w:rPr>
                <w:noProof/>
                <w:webHidden/>
              </w:rPr>
              <w:tab/>
            </w:r>
            <w:r>
              <w:rPr>
                <w:noProof/>
                <w:webHidden/>
              </w:rPr>
              <w:fldChar w:fldCharType="begin"/>
            </w:r>
            <w:r>
              <w:rPr>
                <w:noProof/>
                <w:webHidden/>
              </w:rPr>
              <w:instrText xml:space="preserve"> PAGEREF _Toc232178160 \h </w:instrText>
            </w:r>
            <w:r>
              <w:rPr>
                <w:noProof/>
                <w:webHidden/>
              </w:rPr>
            </w:r>
            <w:r>
              <w:rPr>
                <w:noProof/>
                <w:webHidden/>
              </w:rPr>
              <w:fldChar w:fldCharType="separate"/>
            </w:r>
            <w:r>
              <w:rPr>
                <w:noProof/>
                <w:webHidden/>
              </w:rPr>
              <w:t>124</w:t>
            </w:r>
            <w:r>
              <w:rPr>
                <w:noProof/>
                <w:webHidden/>
              </w:rPr>
              <w:fldChar w:fldCharType="end"/>
            </w:r>
          </w:hyperlink>
        </w:p>
        <w:p w14:paraId="32992AF5" w14:textId="7EFBB08D"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1" w:history="1">
            <w:r w:rsidRPr="00763725">
              <w:rPr>
                <w:rStyle w:val="Hyperlink"/>
                <w:noProof/>
              </w:rPr>
              <w:t xml:space="preserve">RN-2 – Rhythmische Aktivierung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_Toc232178161 \h </w:instrText>
            </w:r>
            <w:r>
              <w:rPr>
                <w:noProof/>
                <w:webHidden/>
              </w:rPr>
            </w:r>
            <w:r>
              <w:rPr>
                <w:noProof/>
                <w:webHidden/>
              </w:rPr>
              <w:fldChar w:fldCharType="separate"/>
            </w:r>
            <w:r>
              <w:rPr>
                <w:noProof/>
                <w:webHidden/>
              </w:rPr>
              <w:t>127</w:t>
            </w:r>
            <w:r>
              <w:rPr>
                <w:noProof/>
                <w:webHidden/>
              </w:rPr>
              <w:fldChar w:fldCharType="end"/>
            </w:r>
          </w:hyperlink>
        </w:p>
        <w:p w14:paraId="3911D205" w14:textId="43E401C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2" w:history="1">
            <w:r w:rsidRPr="00763725">
              <w:rPr>
                <w:rStyle w:val="Hyperlink"/>
                <w:noProof/>
              </w:rPr>
              <w:t>RN-3 – Metrum &amp; Bewegung</w:t>
            </w:r>
            <w:r>
              <w:rPr>
                <w:noProof/>
                <w:webHidden/>
              </w:rPr>
              <w:tab/>
            </w:r>
            <w:r>
              <w:rPr>
                <w:noProof/>
                <w:webHidden/>
              </w:rPr>
              <w:fldChar w:fldCharType="begin"/>
            </w:r>
            <w:r>
              <w:rPr>
                <w:noProof/>
                <w:webHidden/>
              </w:rPr>
              <w:instrText xml:space="preserve"> PAGEREF _Toc232178162 \h </w:instrText>
            </w:r>
            <w:r>
              <w:rPr>
                <w:noProof/>
                <w:webHidden/>
              </w:rPr>
            </w:r>
            <w:r>
              <w:rPr>
                <w:noProof/>
                <w:webHidden/>
              </w:rPr>
              <w:fldChar w:fldCharType="separate"/>
            </w:r>
            <w:r>
              <w:rPr>
                <w:noProof/>
                <w:webHidden/>
              </w:rPr>
              <w:t>130</w:t>
            </w:r>
            <w:r>
              <w:rPr>
                <w:noProof/>
                <w:webHidden/>
              </w:rPr>
              <w:fldChar w:fldCharType="end"/>
            </w:r>
          </w:hyperlink>
        </w:p>
        <w:p w14:paraId="7BB2DB8F" w14:textId="439000EA"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3" w:history="1">
            <w:r w:rsidRPr="00763725">
              <w:rPr>
                <w:rStyle w:val="Hyperlink"/>
                <w:noProof/>
              </w:rPr>
              <w:t>RN-4 – Rhythmisches Echo</w:t>
            </w:r>
            <w:r>
              <w:rPr>
                <w:noProof/>
                <w:webHidden/>
              </w:rPr>
              <w:tab/>
            </w:r>
            <w:r>
              <w:rPr>
                <w:noProof/>
                <w:webHidden/>
              </w:rPr>
              <w:fldChar w:fldCharType="begin"/>
            </w:r>
            <w:r>
              <w:rPr>
                <w:noProof/>
                <w:webHidden/>
              </w:rPr>
              <w:instrText xml:space="preserve"> PAGEREF _Toc232178163 \h </w:instrText>
            </w:r>
            <w:r>
              <w:rPr>
                <w:noProof/>
                <w:webHidden/>
              </w:rPr>
            </w:r>
            <w:r>
              <w:rPr>
                <w:noProof/>
                <w:webHidden/>
              </w:rPr>
              <w:fldChar w:fldCharType="separate"/>
            </w:r>
            <w:r>
              <w:rPr>
                <w:noProof/>
                <w:webHidden/>
              </w:rPr>
              <w:t>133</w:t>
            </w:r>
            <w:r>
              <w:rPr>
                <w:noProof/>
                <w:webHidden/>
              </w:rPr>
              <w:fldChar w:fldCharType="end"/>
            </w:r>
          </w:hyperlink>
        </w:p>
        <w:p w14:paraId="179E03AC" w14:textId="4A04B0C3"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4" w:history="1">
            <w:r w:rsidRPr="00763725">
              <w:rPr>
                <w:rStyle w:val="Hyperlink"/>
                <w:noProof/>
              </w:rPr>
              <w:t>RN-5 – Rhythmische Sprache</w:t>
            </w:r>
            <w:r>
              <w:rPr>
                <w:noProof/>
                <w:webHidden/>
              </w:rPr>
              <w:tab/>
            </w:r>
            <w:r>
              <w:rPr>
                <w:noProof/>
                <w:webHidden/>
              </w:rPr>
              <w:fldChar w:fldCharType="begin"/>
            </w:r>
            <w:r>
              <w:rPr>
                <w:noProof/>
                <w:webHidden/>
              </w:rPr>
              <w:instrText xml:space="preserve"> PAGEREF _Toc232178164 \h </w:instrText>
            </w:r>
            <w:r>
              <w:rPr>
                <w:noProof/>
                <w:webHidden/>
              </w:rPr>
            </w:r>
            <w:r>
              <w:rPr>
                <w:noProof/>
                <w:webHidden/>
              </w:rPr>
              <w:fldChar w:fldCharType="separate"/>
            </w:r>
            <w:r>
              <w:rPr>
                <w:noProof/>
                <w:webHidden/>
              </w:rPr>
              <w:t>136</w:t>
            </w:r>
            <w:r>
              <w:rPr>
                <w:noProof/>
                <w:webHidden/>
              </w:rPr>
              <w:fldChar w:fldCharType="end"/>
            </w:r>
          </w:hyperlink>
        </w:p>
        <w:p w14:paraId="23FFA7BE" w14:textId="32F918CF"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5" w:history="1">
            <w:r w:rsidRPr="00763725">
              <w:rPr>
                <w:rStyle w:val="Hyperlink"/>
                <w:noProof/>
              </w:rPr>
              <w:t>RN-6 – Bewegung und Melodie / RAS</w:t>
            </w:r>
            <w:r>
              <w:rPr>
                <w:noProof/>
                <w:webHidden/>
              </w:rPr>
              <w:tab/>
            </w:r>
            <w:r>
              <w:rPr>
                <w:noProof/>
                <w:webHidden/>
              </w:rPr>
              <w:fldChar w:fldCharType="begin"/>
            </w:r>
            <w:r>
              <w:rPr>
                <w:noProof/>
                <w:webHidden/>
              </w:rPr>
              <w:instrText xml:space="preserve"> PAGEREF _Toc232178165 \h </w:instrText>
            </w:r>
            <w:r>
              <w:rPr>
                <w:noProof/>
                <w:webHidden/>
              </w:rPr>
            </w:r>
            <w:r>
              <w:rPr>
                <w:noProof/>
                <w:webHidden/>
              </w:rPr>
              <w:fldChar w:fldCharType="separate"/>
            </w:r>
            <w:r>
              <w:rPr>
                <w:noProof/>
                <w:webHidden/>
              </w:rPr>
              <w:t>138</w:t>
            </w:r>
            <w:r>
              <w:rPr>
                <w:noProof/>
                <w:webHidden/>
              </w:rPr>
              <w:fldChar w:fldCharType="end"/>
            </w:r>
          </w:hyperlink>
        </w:p>
        <w:p w14:paraId="21D2D7BA" w14:textId="1116893E"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6" w:history="1">
            <w:r w:rsidRPr="00763725">
              <w:rPr>
                <w:rStyle w:val="Hyperlink"/>
                <w:noProof/>
              </w:rPr>
              <w:t xml:space="preserve">RN-7 – Rhythmus und Atmung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_Toc232178166 \h </w:instrText>
            </w:r>
            <w:r>
              <w:rPr>
                <w:noProof/>
                <w:webHidden/>
              </w:rPr>
            </w:r>
            <w:r>
              <w:rPr>
                <w:noProof/>
                <w:webHidden/>
              </w:rPr>
              <w:fldChar w:fldCharType="separate"/>
            </w:r>
            <w:r>
              <w:rPr>
                <w:noProof/>
                <w:webHidden/>
              </w:rPr>
              <w:t>140</w:t>
            </w:r>
            <w:r>
              <w:rPr>
                <w:noProof/>
                <w:webHidden/>
              </w:rPr>
              <w:fldChar w:fldCharType="end"/>
            </w:r>
          </w:hyperlink>
        </w:p>
        <w:p w14:paraId="30AABAC9" w14:textId="1AA36468"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7" w:history="1">
            <w:r w:rsidRPr="00763725">
              <w:rPr>
                <w:rStyle w:val="Hyperlink"/>
                <w:noProof/>
              </w:rPr>
              <w:t xml:space="preserve">RN-8 – Rhythmische Ko-Regulation zu zweit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_Toc232178167 \h </w:instrText>
            </w:r>
            <w:r>
              <w:rPr>
                <w:noProof/>
                <w:webHidden/>
              </w:rPr>
            </w:r>
            <w:r>
              <w:rPr>
                <w:noProof/>
                <w:webHidden/>
              </w:rPr>
              <w:fldChar w:fldCharType="separate"/>
            </w:r>
            <w:r>
              <w:rPr>
                <w:noProof/>
                <w:webHidden/>
              </w:rPr>
              <w:t>143</w:t>
            </w:r>
            <w:r>
              <w:rPr>
                <w:noProof/>
                <w:webHidden/>
              </w:rPr>
              <w:fldChar w:fldCharType="end"/>
            </w:r>
          </w:hyperlink>
        </w:p>
        <w:p w14:paraId="20CC7E0C" w14:textId="41E18331"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68" w:history="1">
            <w:r w:rsidRPr="00763725">
              <w:rPr>
                <w:rStyle w:val="Hyperlink"/>
                <w:noProof/>
              </w:rPr>
              <w:t>Trommelgruppe</w:t>
            </w:r>
            <w:r>
              <w:rPr>
                <w:noProof/>
                <w:webHidden/>
              </w:rPr>
              <w:tab/>
            </w:r>
            <w:r>
              <w:rPr>
                <w:noProof/>
                <w:webHidden/>
              </w:rPr>
              <w:fldChar w:fldCharType="begin"/>
            </w:r>
            <w:r>
              <w:rPr>
                <w:noProof/>
                <w:webHidden/>
              </w:rPr>
              <w:instrText xml:space="preserve"> PAGEREF _Toc232178168 \h </w:instrText>
            </w:r>
            <w:r>
              <w:rPr>
                <w:noProof/>
                <w:webHidden/>
              </w:rPr>
            </w:r>
            <w:r>
              <w:rPr>
                <w:noProof/>
                <w:webHidden/>
              </w:rPr>
              <w:fldChar w:fldCharType="separate"/>
            </w:r>
            <w:r>
              <w:rPr>
                <w:noProof/>
                <w:webHidden/>
              </w:rPr>
              <w:t>145</w:t>
            </w:r>
            <w:r>
              <w:rPr>
                <w:noProof/>
                <w:webHidden/>
              </w:rPr>
              <w:fldChar w:fldCharType="end"/>
            </w:r>
          </w:hyperlink>
        </w:p>
        <w:p w14:paraId="600C61B5" w14:textId="0BA0A61B"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69" w:history="1">
            <w:r w:rsidRPr="00763725">
              <w:rPr>
                <w:rStyle w:val="Hyperlink"/>
                <w:noProof/>
              </w:rPr>
              <w:t xml:space="preserve">TR-1 – Trommelkreis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_Toc232178169 \h </w:instrText>
            </w:r>
            <w:r>
              <w:rPr>
                <w:noProof/>
                <w:webHidden/>
              </w:rPr>
            </w:r>
            <w:r>
              <w:rPr>
                <w:noProof/>
                <w:webHidden/>
              </w:rPr>
              <w:fldChar w:fldCharType="separate"/>
            </w:r>
            <w:r>
              <w:rPr>
                <w:noProof/>
                <w:webHidden/>
              </w:rPr>
              <w:t>145</w:t>
            </w:r>
            <w:r>
              <w:rPr>
                <w:noProof/>
                <w:webHidden/>
              </w:rPr>
              <w:fldChar w:fldCharType="end"/>
            </w:r>
          </w:hyperlink>
        </w:p>
        <w:p w14:paraId="560D444E" w14:textId="1421A168"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0" w:history="1">
            <w:r w:rsidRPr="00763725">
              <w:rPr>
                <w:rStyle w:val="Hyperlink"/>
                <w:noProof/>
              </w:rPr>
              <w:t>TR-2 – Call &amp; Response Trommel</w:t>
            </w:r>
            <w:r>
              <w:rPr>
                <w:noProof/>
                <w:webHidden/>
              </w:rPr>
              <w:tab/>
            </w:r>
            <w:r>
              <w:rPr>
                <w:noProof/>
                <w:webHidden/>
              </w:rPr>
              <w:fldChar w:fldCharType="begin"/>
            </w:r>
            <w:r>
              <w:rPr>
                <w:noProof/>
                <w:webHidden/>
              </w:rPr>
              <w:instrText xml:space="preserve"> PAGEREF _Toc232178170 \h </w:instrText>
            </w:r>
            <w:r>
              <w:rPr>
                <w:noProof/>
                <w:webHidden/>
              </w:rPr>
            </w:r>
            <w:r>
              <w:rPr>
                <w:noProof/>
                <w:webHidden/>
              </w:rPr>
              <w:fldChar w:fldCharType="separate"/>
            </w:r>
            <w:r>
              <w:rPr>
                <w:noProof/>
                <w:webHidden/>
              </w:rPr>
              <w:t>148</w:t>
            </w:r>
            <w:r>
              <w:rPr>
                <w:noProof/>
                <w:webHidden/>
              </w:rPr>
              <w:fldChar w:fldCharType="end"/>
            </w:r>
          </w:hyperlink>
        </w:p>
        <w:p w14:paraId="56023F39" w14:textId="51120A2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1" w:history="1">
            <w:r w:rsidRPr="00763725">
              <w:rPr>
                <w:rStyle w:val="Hyperlink"/>
                <w:noProof/>
              </w:rPr>
              <w:t>TR-3 – Groove-Entwicklung</w:t>
            </w:r>
            <w:r>
              <w:rPr>
                <w:noProof/>
                <w:webHidden/>
              </w:rPr>
              <w:tab/>
            </w:r>
            <w:r>
              <w:rPr>
                <w:noProof/>
                <w:webHidden/>
              </w:rPr>
              <w:fldChar w:fldCharType="begin"/>
            </w:r>
            <w:r>
              <w:rPr>
                <w:noProof/>
                <w:webHidden/>
              </w:rPr>
              <w:instrText xml:space="preserve"> PAGEREF _Toc232178171 \h </w:instrText>
            </w:r>
            <w:r>
              <w:rPr>
                <w:noProof/>
                <w:webHidden/>
              </w:rPr>
            </w:r>
            <w:r>
              <w:rPr>
                <w:noProof/>
                <w:webHidden/>
              </w:rPr>
              <w:fldChar w:fldCharType="separate"/>
            </w:r>
            <w:r>
              <w:rPr>
                <w:noProof/>
                <w:webHidden/>
              </w:rPr>
              <w:t>150</w:t>
            </w:r>
            <w:r>
              <w:rPr>
                <w:noProof/>
                <w:webHidden/>
              </w:rPr>
              <w:fldChar w:fldCharType="end"/>
            </w:r>
          </w:hyperlink>
        </w:p>
        <w:p w14:paraId="2F405436" w14:textId="7F22D180"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2" w:history="1">
            <w:r w:rsidRPr="00763725">
              <w:rPr>
                <w:rStyle w:val="Hyperlink"/>
                <w:noProof/>
              </w:rPr>
              <w:t>TR-4 – Rhythmus &amp; Ausdruck</w:t>
            </w:r>
            <w:r>
              <w:rPr>
                <w:noProof/>
                <w:webHidden/>
              </w:rPr>
              <w:tab/>
            </w:r>
            <w:r>
              <w:rPr>
                <w:noProof/>
                <w:webHidden/>
              </w:rPr>
              <w:fldChar w:fldCharType="begin"/>
            </w:r>
            <w:r>
              <w:rPr>
                <w:noProof/>
                <w:webHidden/>
              </w:rPr>
              <w:instrText xml:space="preserve"> PAGEREF _Toc232178172 \h </w:instrText>
            </w:r>
            <w:r>
              <w:rPr>
                <w:noProof/>
                <w:webHidden/>
              </w:rPr>
            </w:r>
            <w:r>
              <w:rPr>
                <w:noProof/>
                <w:webHidden/>
              </w:rPr>
              <w:fldChar w:fldCharType="separate"/>
            </w:r>
            <w:r>
              <w:rPr>
                <w:noProof/>
                <w:webHidden/>
              </w:rPr>
              <w:t>153</w:t>
            </w:r>
            <w:r>
              <w:rPr>
                <w:noProof/>
                <w:webHidden/>
              </w:rPr>
              <w:fldChar w:fldCharType="end"/>
            </w:r>
          </w:hyperlink>
        </w:p>
        <w:p w14:paraId="51EB61AD" w14:textId="5A1A057E"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3" w:history="1">
            <w:r w:rsidRPr="00763725">
              <w:rPr>
                <w:rStyle w:val="Hyperlink"/>
                <w:noProof/>
              </w:rPr>
              <w:t xml:space="preserve">TR-5 – Frage und Antwort im kleinen Kontaktfeld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_Toc232178173 \h </w:instrText>
            </w:r>
            <w:r>
              <w:rPr>
                <w:noProof/>
                <w:webHidden/>
              </w:rPr>
            </w:r>
            <w:r>
              <w:rPr>
                <w:noProof/>
                <w:webHidden/>
              </w:rPr>
              <w:fldChar w:fldCharType="separate"/>
            </w:r>
            <w:r>
              <w:rPr>
                <w:noProof/>
                <w:webHidden/>
              </w:rPr>
              <w:t>156</w:t>
            </w:r>
            <w:r>
              <w:rPr>
                <w:noProof/>
                <w:webHidden/>
              </w:rPr>
              <w:fldChar w:fldCharType="end"/>
            </w:r>
          </w:hyperlink>
        </w:p>
        <w:p w14:paraId="4E0EFD51" w14:textId="2DE53DAB"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4" w:history="1">
            <w:r w:rsidRPr="00763725">
              <w:rPr>
                <w:rStyle w:val="Hyperlink"/>
                <w:noProof/>
              </w:rPr>
              <w:t xml:space="preserve">TR-6 – Trommel und Stimme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_Toc232178174 \h </w:instrText>
            </w:r>
            <w:r>
              <w:rPr>
                <w:noProof/>
                <w:webHidden/>
              </w:rPr>
            </w:r>
            <w:r>
              <w:rPr>
                <w:noProof/>
                <w:webHidden/>
              </w:rPr>
              <w:fldChar w:fldCharType="separate"/>
            </w:r>
            <w:r>
              <w:rPr>
                <w:noProof/>
                <w:webHidden/>
              </w:rPr>
              <w:t>158</w:t>
            </w:r>
            <w:r>
              <w:rPr>
                <w:noProof/>
                <w:webHidden/>
              </w:rPr>
              <w:fldChar w:fldCharType="end"/>
            </w:r>
          </w:hyperlink>
        </w:p>
        <w:p w14:paraId="3018F39A" w14:textId="17E7538E"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5" w:history="1">
            <w:r w:rsidRPr="00763725">
              <w:rPr>
                <w:rStyle w:val="Hyperlink"/>
                <w:noProof/>
              </w:rPr>
              <w:t>TR-7 – Polyrhythmus</w:t>
            </w:r>
            <w:r>
              <w:rPr>
                <w:noProof/>
                <w:webHidden/>
              </w:rPr>
              <w:tab/>
            </w:r>
            <w:r>
              <w:rPr>
                <w:noProof/>
                <w:webHidden/>
              </w:rPr>
              <w:fldChar w:fldCharType="begin"/>
            </w:r>
            <w:r>
              <w:rPr>
                <w:noProof/>
                <w:webHidden/>
              </w:rPr>
              <w:instrText xml:space="preserve"> PAGEREF _Toc232178175 \h </w:instrText>
            </w:r>
            <w:r>
              <w:rPr>
                <w:noProof/>
                <w:webHidden/>
              </w:rPr>
            </w:r>
            <w:r>
              <w:rPr>
                <w:noProof/>
                <w:webHidden/>
              </w:rPr>
              <w:fldChar w:fldCharType="separate"/>
            </w:r>
            <w:r>
              <w:rPr>
                <w:noProof/>
                <w:webHidden/>
              </w:rPr>
              <w:t>160</w:t>
            </w:r>
            <w:r>
              <w:rPr>
                <w:noProof/>
                <w:webHidden/>
              </w:rPr>
              <w:fldChar w:fldCharType="end"/>
            </w:r>
          </w:hyperlink>
        </w:p>
        <w:p w14:paraId="4846395B" w14:textId="03613BF4"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6" w:history="1">
            <w:r w:rsidRPr="00763725">
              <w:rPr>
                <w:rStyle w:val="Hyperlink"/>
                <w:noProof/>
              </w:rPr>
              <w:t>TR-8 – Trommelgeschichte</w:t>
            </w:r>
            <w:r>
              <w:rPr>
                <w:noProof/>
                <w:webHidden/>
              </w:rPr>
              <w:tab/>
            </w:r>
            <w:r>
              <w:rPr>
                <w:noProof/>
                <w:webHidden/>
              </w:rPr>
              <w:fldChar w:fldCharType="begin"/>
            </w:r>
            <w:r>
              <w:rPr>
                <w:noProof/>
                <w:webHidden/>
              </w:rPr>
              <w:instrText xml:space="preserve"> PAGEREF _Toc232178176 \h </w:instrText>
            </w:r>
            <w:r>
              <w:rPr>
                <w:noProof/>
                <w:webHidden/>
              </w:rPr>
            </w:r>
            <w:r>
              <w:rPr>
                <w:noProof/>
                <w:webHidden/>
              </w:rPr>
              <w:fldChar w:fldCharType="separate"/>
            </w:r>
            <w:r>
              <w:rPr>
                <w:noProof/>
                <w:webHidden/>
              </w:rPr>
              <w:t>162</w:t>
            </w:r>
            <w:r>
              <w:rPr>
                <w:noProof/>
                <w:webHidden/>
              </w:rPr>
              <w:fldChar w:fldCharType="end"/>
            </w:r>
          </w:hyperlink>
        </w:p>
        <w:p w14:paraId="49132CCD" w14:textId="6E69ECC3"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7" w:history="1">
            <w:r w:rsidRPr="00763725">
              <w:rPr>
                <w:rStyle w:val="Hyperlink"/>
                <w:noProof/>
              </w:rPr>
              <w:t>TR-9 – Trommeltechnik – Grundlagen</w:t>
            </w:r>
            <w:r>
              <w:rPr>
                <w:noProof/>
                <w:webHidden/>
              </w:rPr>
              <w:tab/>
            </w:r>
            <w:r>
              <w:rPr>
                <w:noProof/>
                <w:webHidden/>
              </w:rPr>
              <w:fldChar w:fldCharType="begin"/>
            </w:r>
            <w:r>
              <w:rPr>
                <w:noProof/>
                <w:webHidden/>
              </w:rPr>
              <w:instrText xml:space="preserve"> PAGEREF _Toc232178177 \h </w:instrText>
            </w:r>
            <w:r>
              <w:rPr>
                <w:noProof/>
                <w:webHidden/>
              </w:rPr>
            </w:r>
            <w:r>
              <w:rPr>
                <w:noProof/>
                <w:webHidden/>
              </w:rPr>
              <w:fldChar w:fldCharType="separate"/>
            </w:r>
            <w:r>
              <w:rPr>
                <w:noProof/>
                <w:webHidden/>
              </w:rPr>
              <w:t>164</w:t>
            </w:r>
            <w:r>
              <w:rPr>
                <w:noProof/>
                <w:webHidden/>
              </w:rPr>
              <w:fldChar w:fldCharType="end"/>
            </w:r>
          </w:hyperlink>
        </w:p>
        <w:p w14:paraId="7FAA9F04" w14:textId="69F938FB"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78" w:history="1">
            <w:r w:rsidRPr="00763725">
              <w:rPr>
                <w:rStyle w:val="Hyperlink"/>
                <w:noProof/>
              </w:rPr>
              <w:t>Hypnosystemische Methoden</w:t>
            </w:r>
            <w:r>
              <w:rPr>
                <w:noProof/>
                <w:webHidden/>
              </w:rPr>
              <w:tab/>
            </w:r>
            <w:r>
              <w:rPr>
                <w:noProof/>
                <w:webHidden/>
              </w:rPr>
              <w:fldChar w:fldCharType="begin"/>
            </w:r>
            <w:r>
              <w:rPr>
                <w:noProof/>
                <w:webHidden/>
              </w:rPr>
              <w:instrText xml:space="preserve"> PAGEREF _Toc232178178 \h </w:instrText>
            </w:r>
            <w:r>
              <w:rPr>
                <w:noProof/>
                <w:webHidden/>
              </w:rPr>
            </w:r>
            <w:r>
              <w:rPr>
                <w:noProof/>
                <w:webHidden/>
              </w:rPr>
              <w:fldChar w:fldCharType="separate"/>
            </w:r>
            <w:r>
              <w:rPr>
                <w:noProof/>
                <w:webHidden/>
              </w:rPr>
              <w:t>167</w:t>
            </w:r>
            <w:r>
              <w:rPr>
                <w:noProof/>
                <w:webHidden/>
              </w:rPr>
              <w:fldChar w:fldCharType="end"/>
            </w:r>
          </w:hyperlink>
        </w:p>
        <w:p w14:paraId="4FA367E5" w14:textId="5A454FC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79" w:history="1">
            <w:r w:rsidRPr="00763725">
              <w:rPr>
                <w:rStyle w:val="Hyperlink"/>
                <w:noProof/>
              </w:rPr>
              <w:t>HS-1 – Reframing &amp; Utilisation</w:t>
            </w:r>
            <w:r>
              <w:rPr>
                <w:noProof/>
                <w:webHidden/>
              </w:rPr>
              <w:tab/>
            </w:r>
            <w:r>
              <w:rPr>
                <w:noProof/>
                <w:webHidden/>
              </w:rPr>
              <w:fldChar w:fldCharType="begin"/>
            </w:r>
            <w:r>
              <w:rPr>
                <w:noProof/>
                <w:webHidden/>
              </w:rPr>
              <w:instrText xml:space="preserve"> PAGEREF _Toc232178179 \h </w:instrText>
            </w:r>
            <w:r>
              <w:rPr>
                <w:noProof/>
                <w:webHidden/>
              </w:rPr>
            </w:r>
            <w:r>
              <w:rPr>
                <w:noProof/>
                <w:webHidden/>
              </w:rPr>
              <w:fldChar w:fldCharType="separate"/>
            </w:r>
            <w:r>
              <w:rPr>
                <w:noProof/>
                <w:webHidden/>
              </w:rPr>
              <w:t>167</w:t>
            </w:r>
            <w:r>
              <w:rPr>
                <w:noProof/>
                <w:webHidden/>
              </w:rPr>
              <w:fldChar w:fldCharType="end"/>
            </w:r>
          </w:hyperlink>
        </w:p>
        <w:p w14:paraId="4AD59761" w14:textId="0E574160"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0" w:history="1">
            <w:r w:rsidRPr="00763725">
              <w:rPr>
                <w:rStyle w:val="Hyperlink"/>
                <w:noProof/>
              </w:rPr>
              <w:t>HS-2 – Symptom als Ressource</w:t>
            </w:r>
            <w:r>
              <w:rPr>
                <w:noProof/>
                <w:webHidden/>
              </w:rPr>
              <w:tab/>
            </w:r>
            <w:r>
              <w:rPr>
                <w:noProof/>
                <w:webHidden/>
              </w:rPr>
              <w:fldChar w:fldCharType="begin"/>
            </w:r>
            <w:r>
              <w:rPr>
                <w:noProof/>
                <w:webHidden/>
              </w:rPr>
              <w:instrText xml:space="preserve"> PAGEREF _Toc232178180 \h </w:instrText>
            </w:r>
            <w:r>
              <w:rPr>
                <w:noProof/>
                <w:webHidden/>
              </w:rPr>
            </w:r>
            <w:r>
              <w:rPr>
                <w:noProof/>
                <w:webHidden/>
              </w:rPr>
              <w:fldChar w:fldCharType="separate"/>
            </w:r>
            <w:r>
              <w:rPr>
                <w:noProof/>
                <w:webHidden/>
              </w:rPr>
              <w:t>169</w:t>
            </w:r>
            <w:r>
              <w:rPr>
                <w:noProof/>
                <w:webHidden/>
              </w:rPr>
              <w:fldChar w:fldCharType="end"/>
            </w:r>
          </w:hyperlink>
        </w:p>
        <w:p w14:paraId="7F1D403F" w14:textId="4F80978C"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1" w:history="1">
            <w:r w:rsidRPr="00763725">
              <w:rPr>
                <w:rStyle w:val="Hyperlink"/>
                <w:noProof/>
              </w:rPr>
              <w:t>HS-3 – Innere Anteile / Klang</w:t>
            </w:r>
            <w:r>
              <w:rPr>
                <w:noProof/>
                <w:webHidden/>
              </w:rPr>
              <w:tab/>
            </w:r>
            <w:r>
              <w:rPr>
                <w:noProof/>
                <w:webHidden/>
              </w:rPr>
              <w:fldChar w:fldCharType="begin"/>
            </w:r>
            <w:r>
              <w:rPr>
                <w:noProof/>
                <w:webHidden/>
              </w:rPr>
              <w:instrText xml:space="preserve"> PAGEREF _Toc232178181 \h </w:instrText>
            </w:r>
            <w:r>
              <w:rPr>
                <w:noProof/>
                <w:webHidden/>
              </w:rPr>
            </w:r>
            <w:r>
              <w:rPr>
                <w:noProof/>
                <w:webHidden/>
              </w:rPr>
              <w:fldChar w:fldCharType="separate"/>
            </w:r>
            <w:r>
              <w:rPr>
                <w:noProof/>
                <w:webHidden/>
              </w:rPr>
              <w:t>171</w:t>
            </w:r>
            <w:r>
              <w:rPr>
                <w:noProof/>
                <w:webHidden/>
              </w:rPr>
              <w:fldChar w:fldCharType="end"/>
            </w:r>
          </w:hyperlink>
        </w:p>
        <w:p w14:paraId="2036B330" w14:textId="4DD1FD75"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2" w:history="1">
            <w:r w:rsidRPr="00763725">
              <w:rPr>
                <w:rStyle w:val="Hyperlink"/>
                <w:noProof/>
              </w:rPr>
              <w:t xml:space="preserve">HS-4 – Ressourcenankern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_Toc232178182 \h </w:instrText>
            </w:r>
            <w:r>
              <w:rPr>
                <w:noProof/>
                <w:webHidden/>
              </w:rPr>
            </w:r>
            <w:r>
              <w:rPr>
                <w:noProof/>
                <w:webHidden/>
              </w:rPr>
              <w:fldChar w:fldCharType="separate"/>
            </w:r>
            <w:r>
              <w:rPr>
                <w:noProof/>
                <w:webHidden/>
              </w:rPr>
              <w:t>174</w:t>
            </w:r>
            <w:r>
              <w:rPr>
                <w:noProof/>
                <w:webHidden/>
              </w:rPr>
              <w:fldChar w:fldCharType="end"/>
            </w:r>
          </w:hyperlink>
        </w:p>
        <w:p w14:paraId="6D850D7B" w14:textId="073DAE17"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3" w:history="1">
            <w:r w:rsidRPr="00763725">
              <w:rPr>
                <w:rStyle w:val="Hyperlink"/>
                <w:noProof/>
              </w:rPr>
              <w:t xml:space="preserve">HS-5 – Wunderfrage musikalisch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_Toc232178183 \h </w:instrText>
            </w:r>
            <w:r>
              <w:rPr>
                <w:noProof/>
                <w:webHidden/>
              </w:rPr>
            </w:r>
            <w:r>
              <w:rPr>
                <w:noProof/>
                <w:webHidden/>
              </w:rPr>
              <w:fldChar w:fldCharType="separate"/>
            </w:r>
            <w:r>
              <w:rPr>
                <w:noProof/>
                <w:webHidden/>
              </w:rPr>
              <w:t>177</w:t>
            </w:r>
            <w:r>
              <w:rPr>
                <w:noProof/>
                <w:webHidden/>
              </w:rPr>
              <w:fldChar w:fldCharType="end"/>
            </w:r>
          </w:hyperlink>
        </w:p>
        <w:p w14:paraId="246307BE" w14:textId="24E3409B"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4" w:history="1">
            <w:r w:rsidRPr="00763725">
              <w:rPr>
                <w:rStyle w:val="Hyperlink"/>
                <w:noProof/>
              </w:rPr>
              <w:t>HS-6 – Ausnahmen erkunden</w:t>
            </w:r>
            <w:r>
              <w:rPr>
                <w:noProof/>
                <w:webHidden/>
              </w:rPr>
              <w:tab/>
            </w:r>
            <w:r>
              <w:rPr>
                <w:noProof/>
                <w:webHidden/>
              </w:rPr>
              <w:fldChar w:fldCharType="begin"/>
            </w:r>
            <w:r>
              <w:rPr>
                <w:noProof/>
                <w:webHidden/>
              </w:rPr>
              <w:instrText xml:space="preserve"> PAGEREF _Toc232178184 \h </w:instrText>
            </w:r>
            <w:r>
              <w:rPr>
                <w:noProof/>
                <w:webHidden/>
              </w:rPr>
            </w:r>
            <w:r>
              <w:rPr>
                <w:noProof/>
                <w:webHidden/>
              </w:rPr>
              <w:fldChar w:fldCharType="separate"/>
            </w:r>
            <w:r>
              <w:rPr>
                <w:noProof/>
                <w:webHidden/>
              </w:rPr>
              <w:t>179</w:t>
            </w:r>
            <w:r>
              <w:rPr>
                <w:noProof/>
                <w:webHidden/>
              </w:rPr>
              <w:fldChar w:fldCharType="end"/>
            </w:r>
          </w:hyperlink>
        </w:p>
        <w:p w14:paraId="062CD8C5" w14:textId="71C8DA27"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5" w:history="1">
            <w:r w:rsidRPr="00763725">
              <w:rPr>
                <w:rStyle w:val="Hyperlink"/>
                <w:noProof/>
              </w:rPr>
              <w:t xml:space="preserve">HS-7 – Skalierungsarbeit mit Klang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_Toc232178185 \h </w:instrText>
            </w:r>
            <w:r>
              <w:rPr>
                <w:noProof/>
                <w:webHidden/>
              </w:rPr>
            </w:r>
            <w:r>
              <w:rPr>
                <w:noProof/>
                <w:webHidden/>
              </w:rPr>
              <w:fldChar w:fldCharType="separate"/>
            </w:r>
            <w:r>
              <w:rPr>
                <w:noProof/>
                <w:webHidden/>
              </w:rPr>
              <w:t>181</w:t>
            </w:r>
            <w:r>
              <w:rPr>
                <w:noProof/>
                <w:webHidden/>
              </w:rPr>
              <w:fldChar w:fldCharType="end"/>
            </w:r>
          </w:hyperlink>
        </w:p>
        <w:p w14:paraId="0184C1C1" w14:textId="56530A8A"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6" w:history="1">
            <w:r w:rsidRPr="00763725">
              <w:rPr>
                <w:rStyle w:val="Hyperlink"/>
                <w:noProof/>
              </w:rPr>
              <w:t>HS-8 – Dyaden-Aufstellung mit Klang</w:t>
            </w:r>
            <w:r>
              <w:rPr>
                <w:noProof/>
                <w:webHidden/>
              </w:rPr>
              <w:tab/>
            </w:r>
            <w:r>
              <w:rPr>
                <w:noProof/>
                <w:webHidden/>
              </w:rPr>
              <w:fldChar w:fldCharType="begin"/>
            </w:r>
            <w:r>
              <w:rPr>
                <w:noProof/>
                <w:webHidden/>
              </w:rPr>
              <w:instrText xml:space="preserve"> PAGEREF _Toc232178186 \h </w:instrText>
            </w:r>
            <w:r>
              <w:rPr>
                <w:noProof/>
                <w:webHidden/>
              </w:rPr>
            </w:r>
            <w:r>
              <w:rPr>
                <w:noProof/>
                <w:webHidden/>
              </w:rPr>
              <w:fldChar w:fldCharType="separate"/>
            </w:r>
            <w:r>
              <w:rPr>
                <w:noProof/>
                <w:webHidden/>
              </w:rPr>
              <w:t>183</w:t>
            </w:r>
            <w:r>
              <w:rPr>
                <w:noProof/>
                <w:webHidden/>
              </w:rPr>
              <w:fldChar w:fldCharType="end"/>
            </w:r>
          </w:hyperlink>
        </w:p>
        <w:p w14:paraId="5D09C7D4" w14:textId="6073486F"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87" w:history="1">
            <w:r w:rsidRPr="00763725">
              <w:rPr>
                <w:rStyle w:val="Hyperlink"/>
                <w:noProof/>
              </w:rPr>
              <w:t>Life Kinetik</w:t>
            </w:r>
            <w:r>
              <w:rPr>
                <w:noProof/>
                <w:webHidden/>
              </w:rPr>
              <w:tab/>
            </w:r>
            <w:r>
              <w:rPr>
                <w:noProof/>
                <w:webHidden/>
              </w:rPr>
              <w:fldChar w:fldCharType="begin"/>
            </w:r>
            <w:r>
              <w:rPr>
                <w:noProof/>
                <w:webHidden/>
              </w:rPr>
              <w:instrText xml:space="preserve"> PAGEREF _Toc232178187 \h </w:instrText>
            </w:r>
            <w:r>
              <w:rPr>
                <w:noProof/>
                <w:webHidden/>
              </w:rPr>
            </w:r>
            <w:r>
              <w:rPr>
                <w:noProof/>
                <w:webHidden/>
              </w:rPr>
              <w:fldChar w:fldCharType="separate"/>
            </w:r>
            <w:r>
              <w:rPr>
                <w:noProof/>
                <w:webHidden/>
              </w:rPr>
              <w:t>185</w:t>
            </w:r>
            <w:r>
              <w:rPr>
                <w:noProof/>
                <w:webHidden/>
              </w:rPr>
              <w:fldChar w:fldCharType="end"/>
            </w:r>
          </w:hyperlink>
        </w:p>
        <w:p w14:paraId="5B43EB21" w14:textId="41420B06"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8" w:history="1">
            <w:r w:rsidRPr="00763725">
              <w:rPr>
                <w:rStyle w:val="Hyperlink"/>
                <w:noProof/>
              </w:rPr>
              <w:t xml:space="preserve">LK-1 – Koordination &amp; Rhythmus </w:t>
            </w:r>
            <w:r w:rsidRPr="00763725">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_Toc232178188 \h </w:instrText>
            </w:r>
            <w:r>
              <w:rPr>
                <w:noProof/>
                <w:webHidden/>
              </w:rPr>
            </w:r>
            <w:r>
              <w:rPr>
                <w:noProof/>
                <w:webHidden/>
              </w:rPr>
              <w:fldChar w:fldCharType="separate"/>
            </w:r>
            <w:r>
              <w:rPr>
                <w:noProof/>
                <w:webHidden/>
              </w:rPr>
              <w:t>185</w:t>
            </w:r>
            <w:r>
              <w:rPr>
                <w:noProof/>
                <w:webHidden/>
              </w:rPr>
              <w:fldChar w:fldCharType="end"/>
            </w:r>
          </w:hyperlink>
        </w:p>
        <w:p w14:paraId="57A0317F" w14:textId="1EEBEF88"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89" w:history="1">
            <w:r w:rsidRPr="00763725">
              <w:rPr>
                <w:rStyle w:val="Hyperlink"/>
                <w:noProof/>
              </w:rPr>
              <w:t>LK-2 – Asymmetrische Muster &amp; Überkreuz</w:t>
            </w:r>
            <w:r>
              <w:rPr>
                <w:noProof/>
                <w:webHidden/>
              </w:rPr>
              <w:tab/>
            </w:r>
            <w:r>
              <w:rPr>
                <w:noProof/>
                <w:webHidden/>
              </w:rPr>
              <w:fldChar w:fldCharType="begin"/>
            </w:r>
            <w:r>
              <w:rPr>
                <w:noProof/>
                <w:webHidden/>
              </w:rPr>
              <w:instrText xml:space="preserve"> PAGEREF _Toc232178189 \h </w:instrText>
            </w:r>
            <w:r>
              <w:rPr>
                <w:noProof/>
                <w:webHidden/>
              </w:rPr>
            </w:r>
            <w:r>
              <w:rPr>
                <w:noProof/>
                <w:webHidden/>
              </w:rPr>
              <w:fldChar w:fldCharType="separate"/>
            </w:r>
            <w:r>
              <w:rPr>
                <w:noProof/>
                <w:webHidden/>
              </w:rPr>
              <w:t>188</w:t>
            </w:r>
            <w:r>
              <w:rPr>
                <w:noProof/>
                <w:webHidden/>
              </w:rPr>
              <w:fldChar w:fldCharType="end"/>
            </w:r>
          </w:hyperlink>
        </w:p>
        <w:p w14:paraId="3797AD2E" w14:textId="44C57BF3"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90" w:history="1">
            <w:r w:rsidRPr="00763725">
              <w:rPr>
                <w:rStyle w:val="Hyperlink"/>
                <w:noProof/>
              </w:rPr>
              <w:t>LK-3 – Kognitive Doppelaufgaben</w:t>
            </w:r>
            <w:r>
              <w:rPr>
                <w:noProof/>
                <w:webHidden/>
              </w:rPr>
              <w:tab/>
            </w:r>
            <w:r>
              <w:rPr>
                <w:noProof/>
                <w:webHidden/>
              </w:rPr>
              <w:fldChar w:fldCharType="begin"/>
            </w:r>
            <w:r>
              <w:rPr>
                <w:noProof/>
                <w:webHidden/>
              </w:rPr>
              <w:instrText xml:space="preserve"> PAGEREF _Toc232178190 \h </w:instrText>
            </w:r>
            <w:r>
              <w:rPr>
                <w:noProof/>
                <w:webHidden/>
              </w:rPr>
            </w:r>
            <w:r>
              <w:rPr>
                <w:noProof/>
                <w:webHidden/>
              </w:rPr>
              <w:fldChar w:fldCharType="separate"/>
            </w:r>
            <w:r>
              <w:rPr>
                <w:noProof/>
                <w:webHidden/>
              </w:rPr>
              <w:t>191</w:t>
            </w:r>
            <w:r>
              <w:rPr>
                <w:noProof/>
                <w:webHidden/>
              </w:rPr>
              <w:fldChar w:fldCharType="end"/>
            </w:r>
          </w:hyperlink>
        </w:p>
        <w:p w14:paraId="50DB8198" w14:textId="25B3C781"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91" w:history="1">
            <w:r w:rsidRPr="00763725">
              <w:rPr>
                <w:rStyle w:val="Hyperlink"/>
                <w:noProof/>
              </w:rPr>
              <w:t>LK-4 – Ball und Rhythmus</w:t>
            </w:r>
            <w:r>
              <w:rPr>
                <w:noProof/>
                <w:webHidden/>
              </w:rPr>
              <w:tab/>
            </w:r>
            <w:r>
              <w:rPr>
                <w:noProof/>
                <w:webHidden/>
              </w:rPr>
              <w:fldChar w:fldCharType="begin"/>
            </w:r>
            <w:r>
              <w:rPr>
                <w:noProof/>
                <w:webHidden/>
              </w:rPr>
              <w:instrText xml:space="preserve"> PAGEREF _Toc232178191 \h </w:instrText>
            </w:r>
            <w:r>
              <w:rPr>
                <w:noProof/>
                <w:webHidden/>
              </w:rPr>
            </w:r>
            <w:r>
              <w:rPr>
                <w:noProof/>
                <w:webHidden/>
              </w:rPr>
              <w:fldChar w:fldCharType="separate"/>
            </w:r>
            <w:r>
              <w:rPr>
                <w:noProof/>
                <w:webHidden/>
              </w:rPr>
              <w:t>194</w:t>
            </w:r>
            <w:r>
              <w:rPr>
                <w:noProof/>
                <w:webHidden/>
              </w:rPr>
              <w:fldChar w:fldCharType="end"/>
            </w:r>
          </w:hyperlink>
        </w:p>
        <w:p w14:paraId="100793CA" w14:textId="21E2A489"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92" w:history="1">
            <w:r w:rsidRPr="00763725">
              <w:rPr>
                <w:rStyle w:val="Hyperlink"/>
                <w:noProof/>
              </w:rPr>
              <w:t>LK-5 – Augen und Motorik</w:t>
            </w:r>
            <w:r>
              <w:rPr>
                <w:noProof/>
                <w:webHidden/>
              </w:rPr>
              <w:tab/>
            </w:r>
            <w:r>
              <w:rPr>
                <w:noProof/>
                <w:webHidden/>
              </w:rPr>
              <w:fldChar w:fldCharType="begin"/>
            </w:r>
            <w:r>
              <w:rPr>
                <w:noProof/>
                <w:webHidden/>
              </w:rPr>
              <w:instrText xml:space="preserve"> PAGEREF _Toc232178192 \h </w:instrText>
            </w:r>
            <w:r>
              <w:rPr>
                <w:noProof/>
                <w:webHidden/>
              </w:rPr>
            </w:r>
            <w:r>
              <w:rPr>
                <w:noProof/>
                <w:webHidden/>
              </w:rPr>
              <w:fldChar w:fldCharType="separate"/>
            </w:r>
            <w:r>
              <w:rPr>
                <w:noProof/>
                <w:webHidden/>
              </w:rPr>
              <w:t>196</w:t>
            </w:r>
            <w:r>
              <w:rPr>
                <w:noProof/>
                <w:webHidden/>
              </w:rPr>
              <w:fldChar w:fldCharType="end"/>
            </w:r>
          </w:hyperlink>
        </w:p>
        <w:p w14:paraId="0DBD719F" w14:textId="4B0B0603"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93" w:history="1">
            <w:r w:rsidRPr="00763725">
              <w:rPr>
                <w:rStyle w:val="Hyperlink"/>
                <w:noProof/>
              </w:rPr>
              <w:t>LK-6 – Rückwärtselemente</w:t>
            </w:r>
            <w:r>
              <w:rPr>
                <w:noProof/>
                <w:webHidden/>
              </w:rPr>
              <w:tab/>
            </w:r>
            <w:r>
              <w:rPr>
                <w:noProof/>
                <w:webHidden/>
              </w:rPr>
              <w:fldChar w:fldCharType="begin"/>
            </w:r>
            <w:r>
              <w:rPr>
                <w:noProof/>
                <w:webHidden/>
              </w:rPr>
              <w:instrText xml:space="preserve"> PAGEREF _Toc232178193 \h </w:instrText>
            </w:r>
            <w:r>
              <w:rPr>
                <w:noProof/>
                <w:webHidden/>
              </w:rPr>
            </w:r>
            <w:r>
              <w:rPr>
                <w:noProof/>
                <w:webHidden/>
              </w:rPr>
              <w:fldChar w:fldCharType="separate"/>
            </w:r>
            <w:r>
              <w:rPr>
                <w:noProof/>
                <w:webHidden/>
              </w:rPr>
              <w:t>198</w:t>
            </w:r>
            <w:r>
              <w:rPr>
                <w:noProof/>
                <w:webHidden/>
              </w:rPr>
              <w:fldChar w:fldCharType="end"/>
            </w:r>
          </w:hyperlink>
        </w:p>
        <w:p w14:paraId="37BC8DF2" w14:textId="2808DF0D"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94" w:history="1">
            <w:r w:rsidRPr="00763725">
              <w:rPr>
                <w:rStyle w:val="Hyperlink"/>
                <w:noProof/>
              </w:rPr>
              <w:t xml:space="preserve">LK-7 – Koordination zu zweit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_Toc232178194 \h </w:instrText>
            </w:r>
            <w:r>
              <w:rPr>
                <w:noProof/>
                <w:webHidden/>
              </w:rPr>
            </w:r>
            <w:r>
              <w:rPr>
                <w:noProof/>
                <w:webHidden/>
              </w:rPr>
              <w:fldChar w:fldCharType="separate"/>
            </w:r>
            <w:r>
              <w:rPr>
                <w:noProof/>
                <w:webHidden/>
              </w:rPr>
              <w:t>200</w:t>
            </w:r>
            <w:r>
              <w:rPr>
                <w:noProof/>
                <w:webHidden/>
              </w:rPr>
              <w:fldChar w:fldCharType="end"/>
            </w:r>
          </w:hyperlink>
        </w:p>
        <w:p w14:paraId="579E44B2" w14:textId="789811A3" w:rsidR="009F1CCB" w:rsidRDefault="009F1CC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2178195" w:history="1">
            <w:r w:rsidRPr="00763725">
              <w:rPr>
                <w:rStyle w:val="Hyperlink"/>
                <w:noProof/>
              </w:rPr>
              <w:t xml:space="preserve">LK-8 – Klang und Kognition </w:t>
            </w:r>
            <w:r w:rsidRPr="00763725">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_Toc232178195 \h </w:instrText>
            </w:r>
            <w:r>
              <w:rPr>
                <w:noProof/>
                <w:webHidden/>
              </w:rPr>
            </w:r>
            <w:r>
              <w:rPr>
                <w:noProof/>
                <w:webHidden/>
              </w:rPr>
              <w:fldChar w:fldCharType="separate"/>
            </w:r>
            <w:r>
              <w:rPr>
                <w:noProof/>
                <w:webHidden/>
              </w:rPr>
              <w:t>202</w:t>
            </w:r>
            <w:r>
              <w:rPr>
                <w:noProof/>
                <w:webHidden/>
              </w:rPr>
              <w:fldChar w:fldCharType="end"/>
            </w:r>
          </w:hyperlink>
        </w:p>
        <w:p w14:paraId="6DBE3AF3" w14:textId="24FFA526" w:rsidR="009F1CCB" w:rsidRDefault="009F1CC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2178196" w:history="1">
            <w:r w:rsidRPr="00763725">
              <w:rPr>
                <w:rStyle w:val="Hyperlink"/>
                <w:noProof/>
              </w:rPr>
              <w:t>Literaturverzeichnis</w:t>
            </w:r>
            <w:r>
              <w:rPr>
                <w:noProof/>
                <w:webHidden/>
              </w:rPr>
              <w:tab/>
            </w:r>
            <w:r>
              <w:rPr>
                <w:noProof/>
                <w:webHidden/>
              </w:rPr>
              <w:fldChar w:fldCharType="begin"/>
            </w:r>
            <w:r>
              <w:rPr>
                <w:noProof/>
                <w:webHidden/>
              </w:rPr>
              <w:instrText xml:space="preserve"> PAGEREF _Toc232178196 \h </w:instrText>
            </w:r>
            <w:r>
              <w:rPr>
                <w:noProof/>
                <w:webHidden/>
              </w:rPr>
            </w:r>
            <w:r>
              <w:rPr>
                <w:noProof/>
                <w:webHidden/>
              </w:rPr>
              <w:fldChar w:fldCharType="separate"/>
            </w:r>
            <w:r>
              <w:rPr>
                <w:noProof/>
                <w:webHidden/>
              </w:rPr>
              <w:t>204</w:t>
            </w:r>
            <w:r>
              <w:rPr>
                <w:noProof/>
                <w:webHidden/>
              </w:rPr>
              <w:fldChar w:fldCharType="end"/>
            </w:r>
          </w:hyperlink>
        </w:p>
        <w:p w14:paraId="16E56419" w14:textId="35E877C3" w:rsidR="00295966" w:rsidRDefault="00A81F54">
          <w:pPr>
            <w:pStyle w:val="Verzeichnis1"/>
            <w:tabs>
              <w:tab w:val="right" w:leader="dot" w:pos="9025"/>
            </w:tabs>
          </w:pPr>
          <w:r>
            <w:rPr>
              <w:rStyle w:val="IndexLink"/>
            </w:rPr>
            <w:fldChar w:fldCharType="end"/>
          </w:r>
        </w:p>
      </w:sdtContent>
    </w:sdt>
    <w:p w14:paraId="50EB6F58" w14:textId="77777777" w:rsidR="001B70FC" w:rsidRDefault="009F1CCB">
      <w:pPr>
        <w:pStyle w:val="Verzeichnis1"/>
        <w:tabs>
          <w:tab w:val="right" w:leader="dot" w:pos="9000"/>
        </w:tabs>
        <w:spacing w:after="0"/>
      </w:pPr>
      <w:r>
        <w:rPr>
          <w:sz w:val="24"/>
        </w:rPr>
        <w:t>Inhaltsverzeichnis</w:t>
      </w:r>
      <w:r>
        <w:rPr>
          <w:sz w:val="24"/>
        </w:rPr>
        <w:tab/>
        <w:t>2</w:t>
      </w:r>
      <w:r>
        <w:br/>
      </w:r>
      <w:r>
        <w:rPr>
          <w:sz w:val="24"/>
        </w:rPr>
        <w:t>Klinische Kurzreferenz (eine Seite zum Ausdrucken)</w:t>
      </w:r>
      <w:r>
        <w:rPr>
          <w:sz w:val="24"/>
        </w:rPr>
        <w:tab/>
        <w:t>6</w:t>
      </w:r>
      <w:r>
        <w:br/>
      </w:r>
      <w:r>
        <w:rPr>
          <w:sz w:val="24"/>
        </w:rPr>
        <w:t>Einleitung</w:t>
      </w:r>
      <w:r>
        <w:rPr>
          <w:sz w:val="24"/>
        </w:rPr>
        <w:tab/>
        <w:t>8</w:t>
      </w:r>
      <w:r>
        <w:br/>
      </w:r>
      <w:r>
        <w:rPr>
          <w:sz w:val="24"/>
        </w:rPr>
        <w:t xml:space="preserve">    Nutzung durch Kolleg:innen ohne musiktherapeutische Ausbildung</w:t>
      </w:r>
      <w:r>
        <w:rPr>
          <w:sz w:val="24"/>
        </w:rPr>
        <w:tab/>
        <w:t>8</w:t>
      </w:r>
      <w:r>
        <w:br/>
      </w:r>
      <w:r>
        <w:rPr>
          <w:sz w:val="24"/>
        </w:rPr>
        <w:t xml:space="preserve">    Klinische Entscheidungslogik: Von der Gruppensituation zum Modul</w:t>
      </w:r>
      <w:r>
        <w:rPr>
          <w:sz w:val="24"/>
        </w:rPr>
        <w:tab/>
        <w:t>9</w:t>
      </w:r>
      <w:r>
        <w:br/>
      </w:r>
      <w:r>
        <w:rPr>
          <w:sz w:val="24"/>
        </w:rPr>
        <w:t xml:space="preserve">        1. Gruppenzustand einschätzen</w:t>
      </w:r>
      <w:r>
        <w:rPr>
          <w:sz w:val="24"/>
        </w:rPr>
        <w:tab/>
        <w:t>9</w:t>
      </w:r>
      <w:r>
        <w:br/>
      </w:r>
      <w:r>
        <w:rPr>
          <w:sz w:val="24"/>
        </w:rPr>
        <w:t xml:space="preserve">        2. Wirkdimension wählen</w:t>
      </w:r>
      <w:r>
        <w:rPr>
          <w:sz w:val="24"/>
        </w:rPr>
        <w:tab/>
        <w:t>10</w:t>
      </w:r>
      <w:r>
        <w:br/>
      </w:r>
      <w:r>
        <w:rPr>
          <w:sz w:val="24"/>
        </w:rPr>
        <w:t xml:space="preserve">        3. Kernmodul oder Spezialmodul auswählen</w:t>
      </w:r>
      <w:r>
        <w:rPr>
          <w:sz w:val="24"/>
        </w:rPr>
        <w:tab/>
        <w:t>10</w:t>
      </w:r>
      <w:r>
        <w:br/>
      </w:r>
      <w:r>
        <w:rPr>
          <w:sz w:val="24"/>
        </w:rPr>
        <w:t xml:space="preserve">        4. Settingrisiken prüfen</w:t>
      </w:r>
      <w:r>
        <w:rPr>
          <w:sz w:val="24"/>
        </w:rPr>
        <w:tab/>
        <w:t>11</w:t>
      </w:r>
      <w:r>
        <w:br/>
      </w:r>
      <w:r>
        <w:rPr>
          <w:sz w:val="24"/>
        </w:rPr>
        <w:t xml:space="preserve">        Akut-Sicherheitscheck</w:t>
      </w:r>
      <w:r>
        <w:rPr>
          <w:sz w:val="24"/>
        </w:rPr>
        <w:tab/>
        <w:t>11</w:t>
      </w:r>
      <w:r>
        <w:br/>
      </w:r>
      <w:r>
        <w:rPr>
          <w:sz w:val="24"/>
        </w:rPr>
        <w:t xml:space="preserve">        5. Intensität dosieren</w:t>
      </w:r>
      <w:r>
        <w:rPr>
          <w:sz w:val="24"/>
        </w:rPr>
        <w:tab/>
        <w:t>12</w:t>
      </w:r>
      <w:r>
        <w:br/>
      </w:r>
      <w:r>
        <w:rPr>
          <w:sz w:val="24"/>
        </w:rPr>
        <w:t xml:space="preserve">        6. Während der Einheit laufend nachsteuern</w:t>
      </w:r>
      <w:r>
        <w:rPr>
          <w:sz w:val="24"/>
        </w:rPr>
        <w:tab/>
        <w:t>12</w:t>
      </w:r>
      <w:r>
        <w:br/>
      </w:r>
      <w:r>
        <w:rPr>
          <w:sz w:val="24"/>
        </w:rPr>
        <w:lastRenderedPageBreak/>
        <w:t xml:space="preserve">        7. Einheit </w:t>
      </w:r>
      <w:r>
        <w:rPr>
          <w:sz w:val="24"/>
        </w:rPr>
        <w:t>dokumentieren</w:t>
      </w:r>
      <w:r>
        <w:rPr>
          <w:sz w:val="24"/>
        </w:rPr>
        <w:tab/>
        <w:t>12</w:t>
      </w:r>
      <w:r>
        <w:br/>
      </w:r>
      <w:r>
        <w:rPr>
          <w:sz w:val="24"/>
        </w:rPr>
        <w:t xml:space="preserve">        Klinische Kurzformel</w:t>
      </w:r>
      <w:r>
        <w:rPr>
          <w:sz w:val="24"/>
        </w:rPr>
        <w:tab/>
        <w:t>12</w:t>
      </w:r>
      <w:r>
        <w:br/>
      </w:r>
      <w:r>
        <w:rPr>
          <w:sz w:val="24"/>
        </w:rPr>
        <w:t xml:space="preserve">    Arbeiten mit der interaktiven Planungs- und Dokumentationsfassung</w:t>
      </w:r>
      <w:r>
        <w:rPr>
          <w:sz w:val="24"/>
        </w:rPr>
        <w:tab/>
        <w:t>13</w:t>
      </w:r>
      <w:r>
        <w:br/>
      </w:r>
      <w:r>
        <w:rPr>
          <w:sz w:val="24"/>
        </w:rPr>
        <w:t xml:space="preserve">        Wofür die interaktive Datei gedacht ist</w:t>
      </w:r>
      <w:r>
        <w:rPr>
          <w:sz w:val="24"/>
        </w:rPr>
        <w:tab/>
        <w:t>13</w:t>
      </w:r>
      <w:r>
        <w:br/>
      </w:r>
      <w:r>
        <w:rPr>
          <w:sz w:val="24"/>
        </w:rPr>
        <w:t xml:space="preserve">        Wie eine typische Stunde gedacht wird</w:t>
      </w:r>
      <w:r>
        <w:rPr>
          <w:sz w:val="24"/>
        </w:rPr>
        <w:tab/>
        <w:t>13</w:t>
      </w:r>
      <w:r>
        <w:br/>
      </w:r>
      <w:r>
        <w:rPr>
          <w:sz w:val="24"/>
        </w:rPr>
        <w:t xml:space="preserve">        Warum Gerontopsychiatrie anders startet</w:t>
      </w:r>
      <w:r>
        <w:rPr>
          <w:sz w:val="24"/>
        </w:rPr>
        <w:tab/>
        <w:t>14</w:t>
      </w:r>
      <w:r>
        <w:br/>
      </w:r>
      <w:r>
        <w:rPr>
          <w:sz w:val="24"/>
        </w:rPr>
        <w:t xml:space="preserve">        Wie Kürzel und Fachtext zusammenhängen</w:t>
      </w:r>
      <w:r>
        <w:rPr>
          <w:sz w:val="24"/>
        </w:rPr>
        <w:tab/>
        <w:t>14</w:t>
      </w:r>
      <w:r>
        <w:br/>
      </w:r>
      <w:r>
        <w:rPr>
          <w:sz w:val="24"/>
        </w:rPr>
        <w:t xml:space="preserve">        Wie die automatische Kurzdokumentation zu verwenden ist</w:t>
      </w:r>
      <w:r>
        <w:rPr>
          <w:sz w:val="24"/>
        </w:rPr>
        <w:tab/>
        <w:t>15</w:t>
      </w:r>
      <w:r>
        <w:br/>
      </w:r>
      <w:r>
        <w:rPr>
          <w:sz w:val="24"/>
        </w:rPr>
        <w:t xml:space="preserve">    Modul-Schnellübersicht</w:t>
      </w:r>
      <w:r>
        <w:rPr>
          <w:sz w:val="24"/>
        </w:rPr>
        <w:tab/>
        <w:t>15</w:t>
      </w:r>
      <w:r>
        <w:br/>
      </w:r>
      <w:r>
        <w:rPr>
          <w:sz w:val="24"/>
        </w:rPr>
        <w:t xml:space="preserve">        Konsistenzprüfung der Modulprofile</w:t>
      </w:r>
      <w:r>
        <w:rPr>
          <w:sz w:val="24"/>
        </w:rPr>
        <w:tab/>
        <w:t>16</w:t>
      </w:r>
      <w:r>
        <w:br/>
      </w:r>
      <w:r>
        <w:rPr>
          <w:sz w:val="24"/>
        </w:rPr>
        <w:t xml:space="preserve">        Orientierungsmodule / technische Einstiegsmodule</w:t>
      </w:r>
      <w:r>
        <w:rPr>
          <w:sz w:val="24"/>
        </w:rPr>
        <w:tab/>
        <w:t>16</w:t>
      </w:r>
      <w:r>
        <w:br/>
      </w:r>
      <w:r>
        <w:rPr>
          <w:sz w:val="24"/>
        </w:rPr>
        <w:t xml:space="preserve">        Vertretung in 30 Minuten: s</w:t>
      </w:r>
      <w:r>
        <w:rPr>
          <w:sz w:val="24"/>
        </w:rPr>
        <w:t>ichere Standardpfade</w:t>
      </w:r>
      <w:r>
        <w:rPr>
          <w:sz w:val="24"/>
        </w:rPr>
        <w:tab/>
        <w:t>16</w:t>
      </w:r>
      <w:r>
        <w:br/>
      </w:r>
      <w:r>
        <w:rPr>
          <w:sz w:val="24"/>
        </w:rPr>
        <w:t xml:space="preserve">        Körpermusik / Bodysongs</w:t>
      </w:r>
      <w:r>
        <w:rPr>
          <w:sz w:val="24"/>
        </w:rPr>
        <w:tab/>
        <w:t>18</w:t>
      </w:r>
      <w:r>
        <w:br/>
      </w:r>
      <w:r>
        <w:rPr>
          <w:sz w:val="24"/>
        </w:rPr>
        <w:t xml:space="preserve">        Rezeptive Musiktherapie</w:t>
      </w:r>
      <w:r>
        <w:rPr>
          <w:sz w:val="24"/>
        </w:rPr>
        <w:tab/>
        <w:t>18</w:t>
      </w:r>
      <w:r>
        <w:br/>
      </w:r>
      <w:r>
        <w:rPr>
          <w:sz w:val="24"/>
        </w:rPr>
        <w:t xml:space="preserve">        Improvisation</w:t>
      </w:r>
      <w:r>
        <w:rPr>
          <w:sz w:val="24"/>
        </w:rPr>
        <w:tab/>
        <w:t>19</w:t>
      </w:r>
      <w:r>
        <w:br/>
      </w:r>
      <w:r>
        <w:rPr>
          <w:sz w:val="24"/>
        </w:rPr>
        <w:t xml:space="preserve">        Rhythmik / NMT</w:t>
      </w:r>
      <w:r>
        <w:rPr>
          <w:sz w:val="24"/>
        </w:rPr>
        <w:tab/>
        <w:t>19</w:t>
      </w:r>
      <w:r>
        <w:br/>
      </w:r>
      <w:r>
        <w:rPr>
          <w:sz w:val="24"/>
        </w:rPr>
        <w:t xml:space="preserve">        Trommelgruppe</w:t>
      </w:r>
      <w:r>
        <w:rPr>
          <w:sz w:val="24"/>
        </w:rPr>
        <w:tab/>
        <w:t>20</w:t>
      </w:r>
      <w:r>
        <w:br/>
      </w:r>
      <w:r>
        <w:rPr>
          <w:sz w:val="24"/>
        </w:rPr>
        <w:t xml:space="preserve">        Hypnosystemische Methoden</w:t>
      </w:r>
      <w:r>
        <w:rPr>
          <w:sz w:val="24"/>
        </w:rPr>
        <w:tab/>
        <w:t>20</w:t>
      </w:r>
      <w:r>
        <w:br/>
      </w:r>
      <w:r>
        <w:rPr>
          <w:sz w:val="24"/>
        </w:rPr>
        <w:t xml:space="preserve">        Life Kinetik</w:t>
      </w:r>
      <w:r>
        <w:rPr>
          <w:sz w:val="24"/>
        </w:rPr>
        <w:tab/>
        <w:t>21</w:t>
      </w:r>
      <w:r>
        <w:br/>
      </w:r>
      <w:r>
        <w:rPr>
          <w:sz w:val="24"/>
        </w:rPr>
        <w:t xml:space="preserve">    Dokumentationsbausteine pro Wirkdimension</w:t>
      </w:r>
      <w:r>
        <w:rPr>
          <w:sz w:val="24"/>
        </w:rPr>
        <w:tab/>
        <w:t>22</w:t>
      </w:r>
      <w:r>
        <w:br/>
      </w:r>
      <w:r>
        <w:rPr>
          <w:sz w:val="24"/>
        </w:rPr>
        <w:t xml:space="preserve">        W1 Stabilisierung</w:t>
      </w:r>
      <w:r>
        <w:rPr>
          <w:sz w:val="24"/>
        </w:rPr>
        <w:tab/>
        <w:t>22</w:t>
      </w:r>
      <w:r>
        <w:br/>
      </w:r>
      <w:r>
        <w:rPr>
          <w:sz w:val="24"/>
        </w:rPr>
        <w:t xml:space="preserve">        W2 Aktivierung</w:t>
      </w:r>
      <w:r>
        <w:rPr>
          <w:sz w:val="24"/>
        </w:rPr>
        <w:tab/>
        <w:t>22</w:t>
      </w:r>
      <w:r>
        <w:br/>
      </w:r>
      <w:r>
        <w:rPr>
          <w:sz w:val="24"/>
        </w:rPr>
        <w:t xml:space="preserve">        W3 Ausdruck</w:t>
      </w:r>
      <w:r>
        <w:rPr>
          <w:sz w:val="24"/>
        </w:rPr>
        <w:tab/>
        <w:t>22</w:t>
      </w:r>
      <w:r>
        <w:br/>
      </w:r>
      <w:r>
        <w:rPr>
          <w:sz w:val="24"/>
        </w:rPr>
        <w:t xml:space="preserve">        W4 Verbindung</w:t>
      </w:r>
      <w:r>
        <w:rPr>
          <w:sz w:val="24"/>
        </w:rPr>
        <w:tab/>
        <w:t>23</w:t>
      </w:r>
      <w:r>
        <w:br/>
      </w:r>
      <w:r>
        <w:rPr>
          <w:sz w:val="24"/>
        </w:rPr>
        <w:t xml:space="preserve">        W5 Biografie &amp; Sinn</w:t>
      </w:r>
      <w:r>
        <w:rPr>
          <w:sz w:val="24"/>
        </w:rPr>
        <w:tab/>
        <w:t>23</w:t>
      </w:r>
      <w:r>
        <w:br/>
      </w:r>
      <w:r>
        <w:rPr>
          <w:sz w:val="24"/>
        </w:rPr>
        <w:t xml:space="preserve">        W6 Integration &amp; Transfer</w:t>
      </w:r>
      <w:r>
        <w:rPr>
          <w:sz w:val="24"/>
        </w:rPr>
        <w:tab/>
        <w:t>23</w:t>
      </w:r>
      <w:r>
        <w:br/>
      </w:r>
      <w:r>
        <w:rPr>
          <w:sz w:val="24"/>
        </w:rPr>
        <w:t xml:space="preserve">    W6 als Abschlussbaustein-System</w:t>
      </w:r>
      <w:r>
        <w:rPr>
          <w:sz w:val="24"/>
        </w:rPr>
        <w:tab/>
        <w:t>23</w:t>
      </w:r>
      <w:r>
        <w:br/>
      </w:r>
      <w:r>
        <w:rPr>
          <w:sz w:val="24"/>
        </w:rPr>
        <w:t xml:space="preserve">    Kernmodule als Gru</w:t>
      </w:r>
      <w:r>
        <w:rPr>
          <w:sz w:val="24"/>
        </w:rPr>
        <w:t>ndausstattung</w:t>
      </w:r>
      <w:r>
        <w:rPr>
          <w:sz w:val="24"/>
        </w:rPr>
        <w:tab/>
        <w:t>24</w:t>
      </w:r>
      <w:r>
        <w:br/>
      </w:r>
      <w:r>
        <w:rPr>
          <w:sz w:val="24"/>
        </w:rPr>
        <w:t xml:space="preserve">    Beispielsequenzen für die vier Settings</w:t>
      </w:r>
      <w:r>
        <w:rPr>
          <w:sz w:val="24"/>
        </w:rPr>
        <w:tab/>
        <w:t>25</w:t>
      </w:r>
      <w:r>
        <w:br/>
      </w:r>
      <w:r>
        <w:rPr>
          <w:sz w:val="24"/>
        </w:rPr>
        <w:t xml:space="preserve">        TK Psychosomatik</w:t>
      </w:r>
      <w:r>
        <w:rPr>
          <w:sz w:val="24"/>
        </w:rPr>
        <w:tab/>
        <w:t>25</w:t>
      </w:r>
      <w:r>
        <w:br/>
      </w:r>
      <w:r>
        <w:rPr>
          <w:sz w:val="24"/>
        </w:rPr>
        <w:t xml:space="preserve">        TK Sucht / Abhängigkeit</w:t>
      </w:r>
      <w:r>
        <w:rPr>
          <w:sz w:val="24"/>
        </w:rPr>
        <w:tab/>
        <w:t>25</w:t>
      </w:r>
      <w:r>
        <w:br/>
      </w:r>
      <w:r>
        <w:rPr>
          <w:sz w:val="24"/>
        </w:rPr>
        <w:t xml:space="preserve">        Gerontopsychiatrie</w:t>
      </w:r>
      <w:r>
        <w:rPr>
          <w:sz w:val="24"/>
        </w:rPr>
        <w:tab/>
        <w:t>26</w:t>
      </w:r>
      <w:r>
        <w:br/>
      </w:r>
      <w:r>
        <w:rPr>
          <w:sz w:val="24"/>
        </w:rPr>
        <w:t xml:space="preserve">        Akute Entgiftung</w:t>
      </w:r>
      <w:r>
        <w:rPr>
          <w:sz w:val="24"/>
        </w:rPr>
        <w:tab/>
        <w:t>26</w:t>
      </w:r>
      <w:r>
        <w:br/>
      </w:r>
      <w:r>
        <w:rPr>
          <w:sz w:val="24"/>
        </w:rPr>
        <w:t xml:space="preserve">        Theoretische Bezüge und klinische Erfahrung</w:t>
      </w:r>
      <w:r>
        <w:rPr>
          <w:sz w:val="24"/>
        </w:rPr>
        <w:tab/>
        <w:t>26</w:t>
      </w:r>
      <w:r>
        <w:br/>
      </w:r>
      <w:r>
        <w:rPr>
          <w:sz w:val="24"/>
        </w:rPr>
        <w:t xml:space="preserve">    Methodenbezogene Quellenzuordnung</w:t>
      </w:r>
      <w:r>
        <w:rPr>
          <w:sz w:val="24"/>
        </w:rPr>
        <w:tab/>
        <w:t>27</w:t>
      </w:r>
      <w:r>
        <w:br/>
      </w:r>
      <w:r>
        <w:rPr>
          <w:sz w:val="24"/>
        </w:rPr>
        <w:t>Druckbare Modullandkarte</w:t>
      </w:r>
      <w:r>
        <w:rPr>
          <w:sz w:val="24"/>
        </w:rPr>
        <w:tab/>
        <w:t>28</w:t>
      </w:r>
      <w:r>
        <w:br/>
      </w:r>
      <w:r>
        <w:rPr>
          <w:sz w:val="24"/>
        </w:rPr>
        <w:t xml:space="preserve">    Druckansicht nach Wirkdimensionen</w:t>
      </w:r>
      <w:r>
        <w:rPr>
          <w:sz w:val="24"/>
        </w:rPr>
        <w:tab/>
        <w:t>29</w:t>
      </w:r>
      <w:r>
        <w:br/>
      </w:r>
      <w:r>
        <w:rPr>
          <w:sz w:val="24"/>
        </w:rPr>
        <w:t xml:space="preserve">    Druckansicht nach Settings</w:t>
      </w:r>
      <w:r>
        <w:rPr>
          <w:sz w:val="24"/>
        </w:rPr>
        <w:tab/>
        <w:t>30</w:t>
      </w:r>
      <w:r>
        <w:br/>
      </w:r>
      <w:r>
        <w:rPr>
          <w:sz w:val="24"/>
        </w:rPr>
        <w:t xml:space="preserve">        TK Psychosomatik</w:t>
      </w:r>
      <w:r>
        <w:rPr>
          <w:sz w:val="24"/>
        </w:rPr>
        <w:tab/>
        <w:t>30</w:t>
      </w:r>
      <w:r>
        <w:br/>
      </w:r>
      <w:r>
        <w:rPr>
          <w:sz w:val="24"/>
        </w:rPr>
        <w:t xml:space="preserve">        TK Sucht / Abhängigkeit</w:t>
      </w:r>
      <w:r>
        <w:rPr>
          <w:sz w:val="24"/>
        </w:rPr>
        <w:tab/>
        <w:t>30</w:t>
      </w:r>
      <w:r>
        <w:br/>
      </w:r>
      <w:r>
        <w:rPr>
          <w:sz w:val="24"/>
        </w:rPr>
        <w:t xml:space="preserve">        Gerontopsychiatrie</w:t>
      </w:r>
      <w:r>
        <w:rPr>
          <w:sz w:val="24"/>
        </w:rPr>
        <w:tab/>
        <w:t>31</w:t>
      </w:r>
      <w:r>
        <w:br/>
      </w:r>
      <w:r>
        <w:rPr>
          <w:sz w:val="24"/>
        </w:rPr>
        <w:t xml:space="preserve">        Akute Entgiftung</w:t>
      </w:r>
      <w:r>
        <w:rPr>
          <w:sz w:val="24"/>
        </w:rPr>
        <w:tab/>
        <w:t>31</w:t>
      </w:r>
      <w:r>
        <w:br/>
      </w:r>
      <w:r>
        <w:rPr>
          <w:sz w:val="24"/>
        </w:rPr>
        <w:t xml:space="preserve">    Mat</w:t>
      </w:r>
      <w:r>
        <w:rPr>
          <w:sz w:val="24"/>
        </w:rPr>
        <w:t>erialindex</w:t>
      </w:r>
      <w:r>
        <w:rPr>
          <w:sz w:val="24"/>
        </w:rPr>
        <w:tab/>
        <w:t>32</w:t>
      </w:r>
      <w:r>
        <w:br/>
      </w:r>
      <w:r>
        <w:rPr>
          <w:sz w:val="24"/>
        </w:rPr>
        <w:t xml:space="preserve">    Zeitindex: Kurze Module</w:t>
      </w:r>
      <w:r>
        <w:rPr>
          <w:sz w:val="24"/>
        </w:rPr>
        <w:tab/>
        <w:t>33</w:t>
      </w:r>
      <w:r>
        <w:br/>
      </w:r>
      <w:r>
        <w:rPr>
          <w:sz w:val="24"/>
        </w:rPr>
        <w:lastRenderedPageBreak/>
        <w:t xml:space="preserve">    Aufbau des Handbuchs</w:t>
      </w:r>
      <w:r>
        <w:rPr>
          <w:sz w:val="24"/>
        </w:rPr>
        <w:tab/>
        <w:t>33</w:t>
      </w:r>
      <w:r>
        <w:br/>
      </w:r>
      <w:r>
        <w:rPr>
          <w:sz w:val="24"/>
        </w:rPr>
        <w:t xml:space="preserve">    Struktur eines Moduls</w:t>
      </w:r>
      <w:r>
        <w:rPr>
          <w:sz w:val="24"/>
        </w:rPr>
        <w:tab/>
        <w:t>33</w:t>
      </w:r>
      <w:r>
        <w:br/>
      </w:r>
      <w:r>
        <w:rPr>
          <w:sz w:val="24"/>
        </w:rPr>
        <w:t xml:space="preserve">    Zeichensystem und Abkürzungen</w:t>
      </w:r>
      <w:r>
        <w:rPr>
          <w:sz w:val="24"/>
        </w:rPr>
        <w:tab/>
        <w:t>34</w:t>
      </w:r>
      <w:r>
        <w:br/>
      </w:r>
      <w:r>
        <w:rPr>
          <w:sz w:val="24"/>
        </w:rPr>
        <w:t xml:space="preserve">    Die vier Settings</w:t>
      </w:r>
      <w:r>
        <w:rPr>
          <w:sz w:val="24"/>
        </w:rPr>
        <w:tab/>
        <w:t>36</w:t>
      </w:r>
      <w:r>
        <w:br/>
      </w:r>
      <w:r>
        <w:rPr>
          <w:sz w:val="24"/>
        </w:rPr>
        <w:t xml:space="preserve">    Die sechs Wirkdimensionen</w:t>
      </w:r>
      <w:r>
        <w:rPr>
          <w:sz w:val="24"/>
        </w:rPr>
        <w:tab/>
        <w:t>38</w:t>
      </w:r>
      <w:r>
        <w:br/>
      </w:r>
      <w:r>
        <w:rPr>
          <w:sz w:val="24"/>
        </w:rPr>
        <w:t>Die sieben Methoden im Überblick</w:t>
      </w:r>
      <w:r>
        <w:rPr>
          <w:sz w:val="24"/>
        </w:rPr>
        <w:tab/>
        <w:t>39</w:t>
      </w:r>
      <w:r>
        <w:br/>
      </w:r>
      <w:r>
        <w:rPr>
          <w:sz w:val="24"/>
        </w:rPr>
        <w:t xml:space="preserve">    KM – Körpermusik / Bodysongs</w:t>
      </w:r>
      <w:r>
        <w:rPr>
          <w:sz w:val="24"/>
        </w:rPr>
        <w:tab/>
        <w:t>39</w:t>
      </w:r>
      <w:r>
        <w:br/>
      </w:r>
      <w:r>
        <w:rPr>
          <w:sz w:val="24"/>
        </w:rPr>
        <w:t xml:space="preserve">    RZ – Rezeptive Musiktherapie</w:t>
      </w:r>
      <w:r>
        <w:rPr>
          <w:sz w:val="24"/>
        </w:rPr>
        <w:tab/>
        <w:t>39</w:t>
      </w:r>
      <w:r>
        <w:br/>
      </w:r>
      <w:r>
        <w:rPr>
          <w:sz w:val="24"/>
        </w:rPr>
        <w:t xml:space="preserve">    IM – Improvisation</w:t>
      </w:r>
      <w:r>
        <w:rPr>
          <w:sz w:val="24"/>
        </w:rPr>
        <w:tab/>
        <w:t>40</w:t>
      </w:r>
      <w:r>
        <w:br/>
      </w:r>
      <w:r>
        <w:rPr>
          <w:sz w:val="24"/>
        </w:rPr>
        <w:t xml:space="preserve">    RN – Rhythmik / Neurologische Musiktherapie (NMT)</w:t>
      </w:r>
      <w:r>
        <w:rPr>
          <w:sz w:val="24"/>
        </w:rPr>
        <w:tab/>
        <w:t>40</w:t>
      </w:r>
      <w:r>
        <w:br/>
      </w:r>
      <w:r>
        <w:rPr>
          <w:sz w:val="24"/>
        </w:rPr>
        <w:t xml:space="preserve">    TR – Trommelgruppe</w:t>
      </w:r>
      <w:r>
        <w:rPr>
          <w:sz w:val="24"/>
        </w:rPr>
        <w:tab/>
        <w:t>42</w:t>
      </w:r>
      <w:r>
        <w:br/>
      </w:r>
      <w:r>
        <w:rPr>
          <w:sz w:val="24"/>
        </w:rPr>
        <w:t xml:space="preserve">    HS – Hypnosystemische Methoden</w:t>
      </w:r>
      <w:r>
        <w:rPr>
          <w:sz w:val="24"/>
        </w:rPr>
        <w:tab/>
        <w:t>42</w:t>
      </w:r>
      <w:r>
        <w:br/>
      </w:r>
      <w:r>
        <w:rPr>
          <w:sz w:val="24"/>
        </w:rPr>
        <w:t xml:space="preserve">    LK – Life Kinetik</w:t>
      </w:r>
      <w:r>
        <w:rPr>
          <w:sz w:val="24"/>
        </w:rPr>
        <w:tab/>
        <w:t>43</w:t>
      </w:r>
      <w:r>
        <w:br/>
      </w:r>
      <w:r>
        <w:rPr>
          <w:sz w:val="24"/>
        </w:rPr>
        <w:t>Die Module</w:t>
      </w:r>
      <w:r>
        <w:rPr>
          <w:sz w:val="24"/>
        </w:rPr>
        <w:tab/>
        <w:t>43</w:t>
      </w:r>
      <w:r>
        <w:br/>
      </w:r>
      <w:r>
        <w:rPr>
          <w:sz w:val="24"/>
        </w:rPr>
        <w:t>Körpermusik / Bodysongs</w:t>
      </w:r>
      <w:r>
        <w:rPr>
          <w:sz w:val="24"/>
        </w:rPr>
        <w:tab/>
        <w:t>45</w:t>
      </w:r>
      <w:r>
        <w:br/>
      </w:r>
      <w:r>
        <w:rPr>
          <w:sz w:val="24"/>
        </w:rPr>
        <w:t xml:space="preserve">    KM-1 – Ankommen &amp; Grounding ★</w:t>
      </w:r>
      <w:r>
        <w:rPr>
          <w:sz w:val="24"/>
        </w:rPr>
        <w:tab/>
        <w:t>45</w:t>
      </w:r>
      <w:r>
        <w:br/>
      </w:r>
      <w:r>
        <w:rPr>
          <w:sz w:val="24"/>
        </w:rPr>
        <w:t xml:space="preserve">    KM-2 – Atem &amp; Stimme</w:t>
      </w:r>
      <w:r>
        <w:rPr>
          <w:sz w:val="24"/>
        </w:rPr>
        <w:tab/>
        <w:t>48</w:t>
      </w:r>
      <w:r>
        <w:br/>
      </w:r>
      <w:r>
        <w:rPr>
          <w:sz w:val="24"/>
        </w:rPr>
        <w:t xml:space="preserve">    KM-3 – Rhythmus &amp; Körper</w:t>
      </w:r>
      <w:r>
        <w:rPr>
          <w:sz w:val="24"/>
        </w:rPr>
        <w:tab/>
        <w:t>51</w:t>
      </w:r>
      <w:r>
        <w:br/>
      </w:r>
      <w:r>
        <w:rPr>
          <w:sz w:val="24"/>
        </w:rPr>
        <w:t xml:space="preserve">    KM-4 – Lied &amp; Biografie ★</w:t>
      </w:r>
      <w:r>
        <w:rPr>
          <w:sz w:val="24"/>
        </w:rPr>
        <w:tab/>
        <w:t>54</w:t>
      </w:r>
      <w:r>
        <w:br/>
      </w:r>
      <w:r>
        <w:rPr>
          <w:sz w:val="24"/>
        </w:rPr>
        <w:t xml:space="preserve">    KM-5 – Ausdruck &amp; Entlastung</w:t>
      </w:r>
      <w:r>
        <w:rPr>
          <w:sz w:val="24"/>
        </w:rPr>
        <w:tab/>
        <w:t>57</w:t>
      </w:r>
      <w:r>
        <w:br/>
      </w:r>
      <w:r>
        <w:rPr>
          <w:sz w:val="24"/>
        </w:rPr>
        <w:t xml:space="preserve">    KM-6 – Gemeinschaft &amp; Resonanz</w:t>
      </w:r>
      <w:r>
        <w:rPr>
          <w:sz w:val="24"/>
        </w:rPr>
        <w:tab/>
        <w:t>60</w:t>
      </w:r>
      <w:r>
        <w:br/>
      </w:r>
      <w:r>
        <w:rPr>
          <w:sz w:val="24"/>
        </w:rPr>
        <w:t xml:space="preserve">    KM-7 – Kraft &amp; Identität</w:t>
      </w:r>
      <w:r>
        <w:rPr>
          <w:sz w:val="24"/>
        </w:rPr>
        <w:tab/>
        <w:t>63</w:t>
      </w:r>
      <w:r>
        <w:br/>
      </w:r>
      <w:r>
        <w:rPr>
          <w:sz w:val="24"/>
        </w:rPr>
        <w:t xml:space="preserve">    KM-8 – Stille &amp; Integration ⊕</w:t>
      </w:r>
      <w:r>
        <w:rPr>
          <w:sz w:val="24"/>
        </w:rPr>
        <w:tab/>
        <w:t>66</w:t>
      </w:r>
      <w:r>
        <w:br/>
      </w:r>
      <w:r>
        <w:rPr>
          <w:sz w:val="24"/>
        </w:rPr>
        <w:t>Rezeptive Musiktherapie</w:t>
      </w:r>
      <w:r>
        <w:rPr>
          <w:sz w:val="24"/>
        </w:rPr>
        <w:tab/>
        <w:t>69</w:t>
      </w:r>
      <w:r>
        <w:br/>
      </w:r>
      <w:r>
        <w:rPr>
          <w:sz w:val="24"/>
        </w:rPr>
        <w:t xml:space="preserve">    RZ-1 – Klangreise ★</w:t>
      </w:r>
      <w:r>
        <w:rPr>
          <w:sz w:val="24"/>
        </w:rPr>
        <w:tab/>
        <w:t>69</w:t>
      </w:r>
      <w:r>
        <w:br/>
      </w:r>
      <w:r>
        <w:rPr>
          <w:sz w:val="24"/>
        </w:rPr>
        <w:t xml:space="preserve">    RZ-2 – Musikalisches Assoziieren</w:t>
      </w:r>
      <w:r>
        <w:rPr>
          <w:sz w:val="24"/>
        </w:rPr>
        <w:tab/>
        <w:t>72</w:t>
      </w:r>
      <w:r>
        <w:br/>
      </w:r>
      <w:r>
        <w:rPr>
          <w:sz w:val="24"/>
        </w:rPr>
        <w:t xml:space="preserve">    RZ-3 – Song-Arbeit</w:t>
      </w:r>
      <w:r>
        <w:rPr>
          <w:sz w:val="24"/>
        </w:rPr>
        <w:tab/>
        <w:t>75</w:t>
      </w:r>
      <w:r>
        <w:br/>
      </w:r>
      <w:r>
        <w:rPr>
          <w:sz w:val="24"/>
        </w:rPr>
        <w:t xml:space="preserve">    RZ-4 – Monochord / Körperklang</w:t>
      </w:r>
      <w:r>
        <w:rPr>
          <w:sz w:val="24"/>
        </w:rPr>
        <w:tab/>
        <w:t>78</w:t>
      </w:r>
      <w:r>
        <w:br/>
      </w:r>
      <w:r>
        <w:rPr>
          <w:sz w:val="24"/>
        </w:rPr>
        <w:t xml:space="preserve">    RZ-5 – Fantasiereise / Guided Imagery</w:t>
      </w:r>
      <w:r>
        <w:rPr>
          <w:sz w:val="24"/>
        </w:rPr>
        <w:tab/>
        <w:t>81</w:t>
      </w:r>
      <w:r>
        <w:br/>
      </w:r>
      <w:r>
        <w:rPr>
          <w:sz w:val="24"/>
        </w:rPr>
        <w:t xml:space="preserve">    RZ-6 </w:t>
      </w:r>
      <w:r>
        <w:rPr>
          <w:sz w:val="24"/>
        </w:rPr>
        <w:t>– Geteiltes Hören und Resonanz ⊕</w:t>
      </w:r>
      <w:r>
        <w:rPr>
          <w:sz w:val="24"/>
        </w:rPr>
        <w:tab/>
        <w:t>84</w:t>
      </w:r>
      <w:r>
        <w:br/>
      </w:r>
      <w:r>
        <w:rPr>
          <w:sz w:val="24"/>
        </w:rPr>
        <w:t xml:space="preserve">    RZ-7 – Liedtext-Arbeit</w:t>
      </w:r>
      <w:r>
        <w:rPr>
          <w:sz w:val="24"/>
        </w:rPr>
        <w:tab/>
        <w:t>87</w:t>
      </w:r>
      <w:r>
        <w:br/>
      </w:r>
      <w:r>
        <w:rPr>
          <w:sz w:val="24"/>
        </w:rPr>
        <w:t xml:space="preserve">    RZ-8 – Stille und Klang ⊕</w:t>
      </w:r>
      <w:r>
        <w:rPr>
          <w:sz w:val="24"/>
        </w:rPr>
        <w:tab/>
        <w:t>90</w:t>
      </w:r>
      <w:r>
        <w:br/>
      </w:r>
      <w:r>
        <w:rPr>
          <w:sz w:val="24"/>
        </w:rPr>
        <w:t>Improvisation</w:t>
      </w:r>
      <w:r>
        <w:rPr>
          <w:sz w:val="24"/>
        </w:rPr>
        <w:tab/>
        <w:t>93</w:t>
      </w:r>
      <w:r>
        <w:br/>
      </w:r>
      <w:r>
        <w:rPr>
          <w:sz w:val="24"/>
        </w:rPr>
        <w:t xml:space="preserve">    IM-1 – Klangerkundung ★</w:t>
      </w:r>
      <w:r>
        <w:rPr>
          <w:sz w:val="24"/>
        </w:rPr>
        <w:tab/>
        <w:t>93</w:t>
      </w:r>
      <w:r>
        <w:br/>
      </w:r>
      <w:r>
        <w:rPr>
          <w:sz w:val="24"/>
        </w:rPr>
        <w:t xml:space="preserve">    IM-2 – Musikalischer Dialog</w:t>
      </w:r>
      <w:r>
        <w:rPr>
          <w:sz w:val="24"/>
        </w:rPr>
        <w:tab/>
        <w:t>96</w:t>
      </w:r>
      <w:r>
        <w:br/>
      </w:r>
      <w:r>
        <w:rPr>
          <w:sz w:val="24"/>
        </w:rPr>
        <w:t xml:space="preserve">    IM-3 – Themenimprovisation</w:t>
      </w:r>
      <w:r>
        <w:rPr>
          <w:sz w:val="24"/>
        </w:rPr>
        <w:tab/>
        <w:t>99</w:t>
      </w:r>
      <w:r>
        <w:br/>
      </w:r>
      <w:r>
        <w:rPr>
          <w:sz w:val="24"/>
        </w:rPr>
        <w:t xml:space="preserve">    IM-4 – Gruppenimprovisation</w:t>
      </w:r>
      <w:r>
        <w:rPr>
          <w:sz w:val="24"/>
        </w:rPr>
        <w:tab/>
        <w:t>102</w:t>
      </w:r>
      <w:r>
        <w:br/>
      </w:r>
      <w:r>
        <w:rPr>
          <w:sz w:val="24"/>
        </w:rPr>
        <w:t xml:space="preserve">    IM-5 – Instrumentenwahl als Selbstausdruck</w:t>
      </w:r>
      <w:r>
        <w:rPr>
          <w:sz w:val="24"/>
        </w:rPr>
        <w:tab/>
        <w:t>105</w:t>
      </w:r>
      <w:r>
        <w:br/>
      </w:r>
      <w:r>
        <w:rPr>
          <w:sz w:val="24"/>
        </w:rPr>
        <w:t xml:space="preserve">    IM-6 – Freie Vokalimprovisation</w:t>
      </w:r>
      <w:r>
        <w:rPr>
          <w:sz w:val="24"/>
        </w:rPr>
        <w:tab/>
        <w:t>107</w:t>
      </w:r>
      <w:r>
        <w:br/>
      </w:r>
      <w:r>
        <w:rPr>
          <w:sz w:val="24"/>
        </w:rPr>
        <w:t xml:space="preserve">    IM-7 – Dyaden-Improvisation ⊕</w:t>
      </w:r>
      <w:r>
        <w:rPr>
          <w:sz w:val="24"/>
        </w:rPr>
        <w:tab/>
        <w:t>110</w:t>
      </w:r>
      <w:r>
        <w:br/>
      </w:r>
      <w:r>
        <w:rPr>
          <w:sz w:val="24"/>
        </w:rPr>
        <w:t xml:space="preserve">    IM-8 – Klang und Stille ⊕</w:t>
      </w:r>
      <w:r>
        <w:rPr>
          <w:sz w:val="24"/>
        </w:rPr>
        <w:tab/>
        <w:t>112</w:t>
      </w:r>
      <w:r>
        <w:br/>
      </w:r>
      <w:r>
        <w:rPr>
          <w:sz w:val="24"/>
        </w:rPr>
        <w:t xml:space="preserve">    IM-9 – Instrumentenvorstellung &amp; Erkundung</w:t>
      </w:r>
      <w:r>
        <w:rPr>
          <w:sz w:val="24"/>
        </w:rPr>
        <w:tab/>
        <w:t>115</w:t>
      </w:r>
      <w:r>
        <w:br/>
      </w:r>
      <w:r>
        <w:rPr>
          <w:sz w:val="24"/>
        </w:rPr>
        <w:t>Rhythmik &amp; Neurologische Musiktherapie</w:t>
      </w:r>
      <w:r>
        <w:rPr>
          <w:sz w:val="24"/>
        </w:rPr>
        <w:tab/>
        <w:t>118</w:t>
      </w:r>
      <w:r>
        <w:br/>
      </w:r>
      <w:r>
        <w:rPr>
          <w:sz w:val="24"/>
        </w:rPr>
        <w:t xml:space="preserve">   </w:t>
      </w:r>
      <w:r>
        <w:rPr>
          <w:sz w:val="24"/>
        </w:rPr>
        <w:t xml:space="preserve"> RN-1 – Pulse-Grounding</w:t>
      </w:r>
      <w:r>
        <w:rPr>
          <w:sz w:val="24"/>
        </w:rPr>
        <w:tab/>
        <w:t>118</w:t>
      </w:r>
      <w:r>
        <w:br/>
      </w:r>
      <w:r>
        <w:rPr>
          <w:sz w:val="24"/>
        </w:rPr>
        <w:lastRenderedPageBreak/>
        <w:t xml:space="preserve">    RN-2 – Rhythmische Aktivierung ★</w:t>
      </w:r>
      <w:r>
        <w:rPr>
          <w:sz w:val="24"/>
        </w:rPr>
        <w:tab/>
        <w:t>121</w:t>
      </w:r>
      <w:r>
        <w:br/>
      </w:r>
      <w:r>
        <w:rPr>
          <w:sz w:val="24"/>
        </w:rPr>
        <w:t xml:space="preserve">    RN-3 – Metrum &amp; Bewegung</w:t>
      </w:r>
      <w:r>
        <w:rPr>
          <w:sz w:val="24"/>
        </w:rPr>
        <w:tab/>
        <w:t>124</w:t>
      </w:r>
      <w:r>
        <w:br/>
      </w:r>
      <w:r>
        <w:rPr>
          <w:sz w:val="24"/>
        </w:rPr>
        <w:t xml:space="preserve">    RN-4 – Rhythmisches Echo</w:t>
      </w:r>
      <w:r>
        <w:rPr>
          <w:sz w:val="24"/>
        </w:rPr>
        <w:tab/>
        <w:t>127</w:t>
      </w:r>
      <w:r>
        <w:br/>
      </w:r>
      <w:r>
        <w:rPr>
          <w:sz w:val="24"/>
        </w:rPr>
        <w:t xml:space="preserve">    RN-5 – Rhythmische Sprache</w:t>
      </w:r>
      <w:r>
        <w:rPr>
          <w:sz w:val="24"/>
        </w:rPr>
        <w:tab/>
        <w:t>130</w:t>
      </w:r>
      <w:r>
        <w:br/>
      </w:r>
      <w:r>
        <w:rPr>
          <w:sz w:val="24"/>
        </w:rPr>
        <w:t xml:space="preserve">    RN-6 – Bewegung und Melodie / RAS</w:t>
      </w:r>
      <w:r>
        <w:rPr>
          <w:sz w:val="24"/>
        </w:rPr>
        <w:tab/>
        <w:t>132</w:t>
      </w:r>
      <w:r>
        <w:br/>
      </w:r>
      <w:r>
        <w:rPr>
          <w:sz w:val="24"/>
        </w:rPr>
        <w:t xml:space="preserve">    RN-7 – Rhythmus und Atmung ⊕</w:t>
      </w:r>
      <w:r>
        <w:rPr>
          <w:sz w:val="24"/>
        </w:rPr>
        <w:tab/>
        <w:t>135</w:t>
      </w:r>
      <w:r>
        <w:br/>
      </w:r>
      <w:r>
        <w:rPr>
          <w:sz w:val="24"/>
        </w:rPr>
        <w:t xml:space="preserve">    RN-8 – Rhythmische Ko-Regulation zu zweit ⊕</w:t>
      </w:r>
      <w:r>
        <w:rPr>
          <w:sz w:val="24"/>
        </w:rPr>
        <w:tab/>
        <w:t>138</w:t>
      </w:r>
      <w:r>
        <w:br/>
      </w:r>
      <w:r>
        <w:rPr>
          <w:sz w:val="24"/>
        </w:rPr>
        <w:t>Trommelgruppe</w:t>
      </w:r>
      <w:r>
        <w:rPr>
          <w:sz w:val="24"/>
        </w:rPr>
        <w:tab/>
        <w:t>141</w:t>
      </w:r>
      <w:r>
        <w:br/>
      </w:r>
      <w:r>
        <w:rPr>
          <w:sz w:val="24"/>
        </w:rPr>
        <w:t xml:space="preserve">    TR-1 – Trommelkreis ★</w:t>
      </w:r>
      <w:r>
        <w:rPr>
          <w:sz w:val="24"/>
        </w:rPr>
        <w:tab/>
        <w:t>141</w:t>
      </w:r>
      <w:r>
        <w:br/>
      </w:r>
      <w:r>
        <w:rPr>
          <w:sz w:val="24"/>
        </w:rPr>
        <w:t xml:space="preserve">    TR-2 – Call &amp; Response Trommel</w:t>
      </w:r>
      <w:r>
        <w:rPr>
          <w:sz w:val="24"/>
        </w:rPr>
        <w:tab/>
        <w:t>144</w:t>
      </w:r>
      <w:r>
        <w:br/>
      </w:r>
      <w:r>
        <w:rPr>
          <w:sz w:val="24"/>
        </w:rPr>
        <w:t xml:space="preserve">    TR-3 – Groove-Entwicklung</w:t>
      </w:r>
      <w:r>
        <w:rPr>
          <w:sz w:val="24"/>
        </w:rPr>
        <w:tab/>
        <w:t>146</w:t>
      </w:r>
      <w:r>
        <w:br/>
      </w:r>
      <w:r>
        <w:rPr>
          <w:sz w:val="24"/>
        </w:rPr>
        <w:t xml:space="preserve">    TR-4 – Rhythmus &amp; Ausdruck</w:t>
      </w:r>
      <w:r>
        <w:rPr>
          <w:sz w:val="24"/>
        </w:rPr>
        <w:tab/>
        <w:t>149</w:t>
      </w:r>
      <w:r>
        <w:br/>
      </w:r>
      <w:r>
        <w:rPr>
          <w:sz w:val="24"/>
        </w:rPr>
        <w:t xml:space="preserve">    TR-5 – Frage und Antwort im kleinen Kontaktfeld ⊕</w:t>
      </w:r>
      <w:r>
        <w:rPr>
          <w:sz w:val="24"/>
        </w:rPr>
        <w:tab/>
        <w:t>1</w:t>
      </w:r>
      <w:r>
        <w:rPr>
          <w:sz w:val="24"/>
        </w:rPr>
        <w:t>52</w:t>
      </w:r>
      <w:r>
        <w:br/>
      </w:r>
      <w:r>
        <w:rPr>
          <w:sz w:val="24"/>
        </w:rPr>
        <w:t xml:space="preserve">    TR-6 – Trommel und Stimme ⊕</w:t>
      </w:r>
      <w:r>
        <w:rPr>
          <w:sz w:val="24"/>
        </w:rPr>
        <w:tab/>
        <w:t>155</w:t>
      </w:r>
      <w:r>
        <w:br/>
      </w:r>
      <w:r>
        <w:rPr>
          <w:sz w:val="24"/>
        </w:rPr>
        <w:t xml:space="preserve">    TR-7 – Polyrhythmus</w:t>
      </w:r>
      <w:r>
        <w:rPr>
          <w:sz w:val="24"/>
        </w:rPr>
        <w:tab/>
        <w:t>157</w:t>
      </w:r>
      <w:r>
        <w:br/>
      </w:r>
      <w:r>
        <w:rPr>
          <w:sz w:val="24"/>
        </w:rPr>
        <w:t xml:space="preserve">    TR-8 – Trommelgeschichte</w:t>
      </w:r>
      <w:r>
        <w:rPr>
          <w:sz w:val="24"/>
        </w:rPr>
        <w:tab/>
        <w:t>159</w:t>
      </w:r>
      <w:r>
        <w:br/>
      </w:r>
      <w:r>
        <w:rPr>
          <w:sz w:val="24"/>
        </w:rPr>
        <w:t xml:space="preserve">    TR-9 – Trommeltechnik – Grundlagen</w:t>
      </w:r>
      <w:r>
        <w:rPr>
          <w:sz w:val="24"/>
        </w:rPr>
        <w:tab/>
        <w:t>161</w:t>
      </w:r>
      <w:r>
        <w:br/>
      </w:r>
      <w:r>
        <w:rPr>
          <w:sz w:val="24"/>
        </w:rPr>
        <w:t>Hypnosystemische Methoden</w:t>
      </w:r>
      <w:r>
        <w:rPr>
          <w:sz w:val="24"/>
        </w:rPr>
        <w:tab/>
        <w:t>164</w:t>
      </w:r>
      <w:r>
        <w:br/>
      </w:r>
      <w:r>
        <w:rPr>
          <w:sz w:val="24"/>
        </w:rPr>
        <w:t xml:space="preserve">    HS-1 – Reframing &amp; Utilisation</w:t>
      </w:r>
      <w:r>
        <w:rPr>
          <w:sz w:val="24"/>
        </w:rPr>
        <w:tab/>
        <w:t>164</w:t>
      </w:r>
      <w:r>
        <w:br/>
      </w:r>
      <w:r>
        <w:rPr>
          <w:sz w:val="24"/>
        </w:rPr>
        <w:t xml:space="preserve">    HS-2 – Symptom als Ressource</w:t>
      </w:r>
      <w:r>
        <w:rPr>
          <w:sz w:val="24"/>
        </w:rPr>
        <w:tab/>
        <w:t>166</w:t>
      </w:r>
      <w:r>
        <w:br/>
      </w:r>
      <w:r>
        <w:rPr>
          <w:sz w:val="24"/>
        </w:rPr>
        <w:t xml:space="preserve">    HS-3 – Innere Anteile / Klang</w:t>
      </w:r>
      <w:r>
        <w:rPr>
          <w:sz w:val="24"/>
        </w:rPr>
        <w:tab/>
        <w:t>168</w:t>
      </w:r>
      <w:r>
        <w:br/>
      </w:r>
      <w:r>
        <w:rPr>
          <w:sz w:val="24"/>
        </w:rPr>
        <w:t xml:space="preserve">    HS-4 – Ressourcenankern ★</w:t>
      </w:r>
      <w:r>
        <w:rPr>
          <w:sz w:val="24"/>
        </w:rPr>
        <w:tab/>
        <w:t>171</w:t>
      </w:r>
      <w:r>
        <w:br/>
      </w:r>
      <w:r>
        <w:rPr>
          <w:sz w:val="24"/>
        </w:rPr>
        <w:t xml:space="preserve">    HS-5 – Wunderfrage musikalisch ⊕</w:t>
      </w:r>
      <w:r>
        <w:rPr>
          <w:sz w:val="24"/>
        </w:rPr>
        <w:tab/>
        <w:t>174</w:t>
      </w:r>
      <w:r>
        <w:br/>
      </w:r>
      <w:r>
        <w:rPr>
          <w:sz w:val="24"/>
        </w:rPr>
        <w:t xml:space="preserve">    HS-6 – Ausnahmen erkunden</w:t>
      </w:r>
      <w:r>
        <w:rPr>
          <w:sz w:val="24"/>
        </w:rPr>
        <w:tab/>
        <w:t>176</w:t>
      </w:r>
      <w:r>
        <w:br/>
      </w:r>
      <w:r>
        <w:rPr>
          <w:sz w:val="24"/>
        </w:rPr>
        <w:t xml:space="preserve">    HS-7 – Skalierungsarbeit mit Klang ⊕</w:t>
      </w:r>
      <w:r>
        <w:rPr>
          <w:sz w:val="24"/>
        </w:rPr>
        <w:tab/>
        <w:t>179</w:t>
      </w:r>
      <w:r>
        <w:br/>
      </w:r>
      <w:r>
        <w:rPr>
          <w:sz w:val="24"/>
        </w:rPr>
        <w:t xml:space="preserve">    HS-8 – Dyaden-Aufstellung mit Klang</w:t>
      </w:r>
      <w:r>
        <w:rPr>
          <w:sz w:val="24"/>
        </w:rPr>
        <w:tab/>
        <w:t>181</w:t>
      </w:r>
      <w:r>
        <w:br/>
      </w:r>
      <w:r>
        <w:rPr>
          <w:sz w:val="24"/>
        </w:rPr>
        <w:t>Life Kinetik</w:t>
      </w:r>
      <w:r>
        <w:rPr>
          <w:sz w:val="24"/>
        </w:rPr>
        <w:tab/>
        <w:t>184</w:t>
      </w:r>
      <w:r>
        <w:br/>
      </w:r>
      <w:r>
        <w:rPr>
          <w:sz w:val="24"/>
        </w:rPr>
        <w:t xml:space="preserve">    LK-1 – Koordination &amp; Rhythmus ★</w:t>
      </w:r>
      <w:r>
        <w:rPr>
          <w:sz w:val="24"/>
        </w:rPr>
        <w:tab/>
        <w:t>184</w:t>
      </w:r>
      <w:r>
        <w:br/>
      </w:r>
      <w:r>
        <w:rPr>
          <w:sz w:val="24"/>
        </w:rPr>
        <w:t xml:space="preserve">    LK-2 – Asymmetrische Muster &amp; Überkreuz</w:t>
      </w:r>
      <w:r>
        <w:rPr>
          <w:sz w:val="24"/>
        </w:rPr>
        <w:tab/>
        <w:t>187</w:t>
      </w:r>
      <w:r>
        <w:br/>
      </w:r>
      <w:r>
        <w:rPr>
          <w:sz w:val="24"/>
        </w:rPr>
        <w:t xml:space="preserve">    LK-3 – Kognitive Doppelaufgaben</w:t>
      </w:r>
      <w:r>
        <w:rPr>
          <w:sz w:val="24"/>
        </w:rPr>
        <w:tab/>
        <w:t>190</w:t>
      </w:r>
      <w:r>
        <w:br/>
      </w:r>
      <w:r>
        <w:rPr>
          <w:sz w:val="24"/>
        </w:rPr>
        <w:t xml:space="preserve">    LK-4 – Ball und Rhythmus</w:t>
      </w:r>
      <w:r>
        <w:rPr>
          <w:sz w:val="24"/>
        </w:rPr>
        <w:tab/>
        <w:t>193</w:t>
      </w:r>
      <w:r>
        <w:br/>
      </w:r>
      <w:r>
        <w:rPr>
          <w:sz w:val="24"/>
        </w:rPr>
        <w:t xml:space="preserve">    LK-5 – Augen und Motorik</w:t>
      </w:r>
      <w:r>
        <w:rPr>
          <w:sz w:val="24"/>
        </w:rPr>
        <w:tab/>
        <w:t>195</w:t>
      </w:r>
      <w:r>
        <w:br/>
      </w:r>
      <w:r>
        <w:rPr>
          <w:sz w:val="24"/>
        </w:rPr>
        <w:t xml:space="preserve">    LK-6 – Rückwärtselement</w:t>
      </w:r>
      <w:r>
        <w:rPr>
          <w:sz w:val="24"/>
        </w:rPr>
        <w:t>e</w:t>
      </w:r>
      <w:r>
        <w:rPr>
          <w:sz w:val="24"/>
        </w:rPr>
        <w:tab/>
        <w:t>197</w:t>
      </w:r>
      <w:r>
        <w:br/>
      </w:r>
      <w:r>
        <w:rPr>
          <w:sz w:val="24"/>
        </w:rPr>
        <w:t xml:space="preserve">    LK-7 – Koordination zu zweit ⊕</w:t>
      </w:r>
      <w:r>
        <w:rPr>
          <w:sz w:val="24"/>
        </w:rPr>
        <w:tab/>
        <w:t>199</w:t>
      </w:r>
      <w:r>
        <w:br/>
      </w:r>
      <w:r>
        <w:rPr>
          <w:sz w:val="24"/>
        </w:rPr>
        <w:t xml:space="preserve">    LK-8 – Klang und Kognition ⊕</w:t>
      </w:r>
      <w:r>
        <w:rPr>
          <w:sz w:val="24"/>
        </w:rPr>
        <w:tab/>
        <w:t>202</w:t>
      </w:r>
      <w:r>
        <w:br/>
      </w:r>
      <w:r>
        <w:rPr>
          <w:sz w:val="24"/>
        </w:rPr>
        <w:t>Literaturverzeichnis</w:t>
      </w:r>
      <w:r>
        <w:rPr>
          <w:sz w:val="24"/>
        </w:rPr>
        <w:tab/>
        <w:t>204</w:t>
      </w:r>
    </w:p>
    <w:p w14:paraId="16E5641B" w14:textId="77777777" w:rsidR="00295966" w:rsidRDefault="00295966"/>
    <w:p w14:paraId="4CF135A5" w14:textId="77777777" w:rsidR="00050F4A" w:rsidRDefault="00C56544">
      <w:r>
        <w:br w:type="page"/>
      </w:r>
    </w:p>
    <w:p w14:paraId="5CA3DB73" w14:textId="77777777" w:rsidR="00050F4A" w:rsidRDefault="00C56544">
      <w:pPr>
        <w:pStyle w:val="berschrift1"/>
        <w:spacing w:before="0"/>
      </w:pPr>
      <w:bookmarkStart w:id="4" w:name="_Toc232178061"/>
      <w:r>
        <w:lastRenderedPageBreak/>
        <w:t>Klinische Kurzreferenz (eine Seite zum Ausdrucken)</w:t>
      </w:r>
      <w:bookmarkEnd w:id="4"/>
    </w:p>
    <w:p w14:paraId="1526A2D2" w14:textId="77777777" w:rsidR="00050F4A" w:rsidRDefault="00C56544">
      <w:pPr>
        <w:spacing w:after="120"/>
      </w:pPr>
      <w:r>
        <w:t>Diese Seite verdichtet die Entscheidungslogik des Handbuchs auf einen Blick. Sie ersetzt keine Modulprofile, sondern dient als schnelle Orientierung im Stationsalltag.</w:t>
      </w:r>
    </w:p>
    <w:p w14:paraId="0641162E" w14:textId="77777777" w:rsidR="00050F4A" w:rsidRDefault="00C56544">
      <w:pPr>
        <w:spacing w:after="120"/>
      </w:pPr>
      <w:r>
        <w:rPr>
          <w:b/>
        </w:rPr>
        <w:t>Kurzformel: erst regulieren, dann aktivieren – erst stabilisieren, dann vertiefen – erst Kontakt ermöglichen, dann biografisch oder expressiv arbeiten.</w:t>
      </w:r>
    </w:p>
    <w:p w14:paraId="09FC858E" w14:textId="77777777" w:rsidR="00050F4A" w:rsidRDefault="00C56544">
      <w:pPr>
        <w:spacing w:after="120"/>
      </w:pPr>
      <w:r>
        <w:t>Vom Gruppenzustand zur Wirkdimension:</w:t>
      </w:r>
    </w:p>
    <w:tbl>
      <w:tblPr>
        <w:tblW w:w="9026" w:type="dxa"/>
        <w:tblLayout w:type="fixed"/>
        <w:tblLook w:val="04A0" w:firstRow="1" w:lastRow="0" w:firstColumn="1" w:lastColumn="0" w:noHBand="0" w:noVBand="1"/>
      </w:tblPr>
      <w:tblGrid>
        <w:gridCol w:w="3400"/>
        <w:gridCol w:w="2300"/>
        <w:gridCol w:w="3326"/>
      </w:tblGrid>
      <w:tr w:rsidR="00050F4A" w14:paraId="067D77F9" w14:textId="77777777">
        <w:tc>
          <w:tcPr>
            <w:tcW w:w="34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379C5DD2" w14:textId="77777777" w:rsidR="00050F4A" w:rsidRDefault="00C56544">
            <w:r>
              <w:rPr>
                <w:b/>
              </w:rPr>
              <w:t>Gruppenzustand</w:t>
            </w:r>
          </w:p>
        </w:tc>
        <w:tc>
          <w:tcPr>
            <w:tcW w:w="23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4C814D7" w14:textId="77777777" w:rsidR="00050F4A" w:rsidRDefault="00C56544">
            <w:r>
              <w:rPr>
                <w:b/>
              </w:rPr>
              <w:t>Wirkdimension</w:t>
            </w:r>
          </w:p>
        </w:tc>
        <w:tc>
          <w:tcPr>
            <w:tcW w:w="3326"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AD41D87" w14:textId="77777777" w:rsidR="00050F4A" w:rsidRDefault="00C56544">
            <w:r>
              <w:rPr>
                <w:b/>
              </w:rPr>
              <w:t>Zielrichtung</w:t>
            </w:r>
          </w:p>
        </w:tc>
      </w:tr>
      <w:tr w:rsidR="00050F4A" w14:paraId="3ABE71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703A37" w14:textId="77777777" w:rsidR="00050F4A" w:rsidRDefault="00C56544">
            <w:r>
              <w:t>unruhig · überflutet · angespannt · vegetativ dysreguliert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7610A4" w14:textId="77777777" w:rsidR="00050F4A" w:rsidRDefault="00C56544">
            <w:r>
              <w:t>W1 Stabilisierung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695A6A" w14:textId="77777777" w:rsidR="00050F4A" w:rsidRDefault="00C56544">
            <w:r>
              <w:t>beruhigen, orientieren, Körperanker anbieten</w:t>
            </w:r>
          </w:p>
        </w:tc>
      </w:tr>
      <w:tr w:rsidR="00050F4A" w14:paraId="1A3589D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14D893" w14:textId="77777777" w:rsidR="00050F4A" w:rsidRDefault="00C56544">
            <w:r>
              <w:t>erschöpft · apathisch · stumm · blockiert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C54529" w14:textId="77777777" w:rsidR="00050F4A" w:rsidRDefault="00C56544">
            <w:r>
              <w:t>W2 Aktivierung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FB13DA" w14:textId="77777777" w:rsidR="00050F4A" w:rsidRDefault="00C56544">
            <w:r>
              <w:t>Energie mobilisieren, Bewegung niedrigschwellig</w:t>
            </w:r>
          </w:p>
        </w:tc>
      </w:tr>
      <w:tr w:rsidR="00050F4A" w14:paraId="3364461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F6738C" w14:textId="77777777" w:rsidR="00050F4A" w:rsidRDefault="00C56544">
            <w:r>
              <w:t>aufgestaut · druckvoll · affektiv geladen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3BB854C" w14:textId="77777777" w:rsidR="00050F4A" w:rsidRDefault="00C56544">
            <w:r>
              <w:t>W3 Ausdruck</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F57A5F" w14:textId="77777777" w:rsidR="00050F4A" w:rsidRDefault="00C56544">
            <w:r>
              <w:t>sicheren Ausdruckskanal öffnen, ohne Sprache zu erzwingen</w:t>
            </w:r>
          </w:p>
        </w:tc>
      </w:tr>
      <w:tr w:rsidR="00050F4A" w14:paraId="4E693E8B"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E27179" w14:textId="77777777" w:rsidR="00050F4A" w:rsidRDefault="00C56544">
            <w:r>
              <w:t>isoliert · Einzelkämpfer-Dynamik</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27E582" w14:textId="77777777" w:rsidR="00050F4A" w:rsidRDefault="00C56544">
            <w:r>
              <w:t>W4 Verbindung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9C68B2" w14:textId="77777777" w:rsidR="00050F4A" w:rsidRDefault="00C56544">
            <w:r>
              <w:t>Ko-Regulation, Synchronisation, Zugehörigkeit</w:t>
            </w:r>
          </w:p>
        </w:tc>
      </w:tr>
      <w:tr w:rsidR="00050F4A" w14:paraId="27B01B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913815" w14:textId="77777777" w:rsidR="00050F4A" w:rsidRDefault="00C56544">
            <w:r>
              <w:t>biografisch berührt · suchend · identitätsbezogen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215272" w14:textId="77777777" w:rsidR="00050F4A" w:rsidRDefault="00C56544">
            <w:r>
              <w:t>W5 Biografie &amp; Sinn</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64D0EF" w14:textId="77777777" w:rsidR="00050F4A" w:rsidRDefault="00C56544">
            <w:r>
              <w:t>Erinnerung, Würde und Ressourcen ankoppeln</w:t>
            </w:r>
          </w:p>
        </w:tc>
      </w:tr>
      <w:tr w:rsidR="00050F4A" w14:paraId="43B09FF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1B933B" w14:textId="77777777" w:rsidR="00050F4A" w:rsidRDefault="00C56544">
            <w:r>
              <w:t>abschließend · verdichtungsbedürftig</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EC0BD5" w14:textId="77777777" w:rsidR="00050F4A" w:rsidRDefault="00C56544">
            <w:r>
              <w:t>W6 Integration &amp; Transfer</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8EDC92" w14:textId="77777777" w:rsidR="00050F4A" w:rsidRDefault="00C56544">
            <w:r>
              <w:t>Erlebtes bündeln, mitnehmen, verankern</w:t>
            </w:r>
          </w:p>
        </w:tc>
      </w:tr>
    </w:tbl>
    <w:p w14:paraId="69F6634E" w14:textId="77777777" w:rsidR="00050F4A" w:rsidRDefault="00C56544">
      <w:r>
        <w:t xml:space="preserve"> </w:t>
      </w:r>
    </w:p>
    <w:p w14:paraId="2C4CA298" w14:textId="77777777" w:rsidR="00050F4A" w:rsidRDefault="00C56544">
      <w:pPr>
        <w:spacing w:after="120"/>
      </w:pPr>
      <w:r>
        <w:t>Faustregel Modulwahl: bei Unruhe stabilisieren – bei Leere niedrigschwellig aktivieren – bei Vereinzelung gemeinsames Erleben ermöglichen – bei Abschlüssen verdichten und verankern. Im Zweifel niedriger dosieren: Unterforderung ist leichter zu korrigieren als Überforderung.</w:t>
      </w:r>
    </w:p>
    <w:p w14:paraId="13067358" w14:textId="77777777" w:rsidR="00050F4A" w:rsidRDefault="00C56544">
      <w:pPr>
        <w:spacing w:after="120"/>
      </w:pPr>
      <w:r>
        <w:t>Vor jeder Einheit: Setting prüfen, Gruppenzustand einschätzen, Wirkdimension wählen, Modul aufschlagen, settingspezifischen Hinweis lesen, Intensität dosieren.</w:t>
      </w:r>
    </w:p>
    <w:tbl>
      <w:tblPr>
        <w:tblW w:w="9026" w:type="dxa"/>
        <w:tblLayout w:type="fixed"/>
        <w:tblLook w:val="04A0" w:firstRow="1" w:lastRow="0" w:firstColumn="1" w:lastColumn="0" w:noHBand="0" w:noVBand="1"/>
      </w:tblPr>
      <w:tblGrid>
        <w:gridCol w:w="9026"/>
      </w:tblGrid>
      <w:tr w:rsidR="00050F4A" w14:paraId="4BA1A3EA" w14:textId="77777777">
        <w:tc>
          <w:tcPr>
            <w:tcW w:w="9026" w:type="dxa"/>
            <w:shd w:val="clear" w:color="auto" w:fill="FCE4D6"/>
            <w:tcMar>
              <w:top w:w="80" w:type="dxa"/>
              <w:left w:w="120" w:type="dxa"/>
              <w:bottom w:w="80" w:type="dxa"/>
              <w:right w:w="120" w:type="dxa"/>
            </w:tcMar>
          </w:tcPr>
          <w:p w14:paraId="7983AD70" w14:textId="77777777" w:rsidR="00050F4A" w:rsidRDefault="00C56544">
            <w:r>
              <w:rPr>
                <w:b/>
              </w:rPr>
              <w:t>Akut-Sicherheitsregel</w:t>
            </w:r>
            <w:r>
              <w:br/>
              <w:t>Reizreduktion vor Aktivierung, Orientierung vor Ausdruck, Stabilität vor Vertiefung. Kurz, klar, niedrig dosiert, jederzeit abbrechbar. Bei Delirrisiko, Intoxikationsnähe, starker vegetativer Instabilität, akuter Suizidalität oder Psychose: keine eigenständige Gruppenintervention ohne Rücksprache mit dem Behandlungsteam.</w:t>
            </w:r>
          </w:p>
          <w:p w14:paraId="18A93D15" w14:textId="77777777" w:rsidR="00F71D1A" w:rsidRDefault="00C56544">
            <w:r>
              <w:rPr>
                <w:b/>
              </w:rPr>
              <w:t>Vor Akut-Einsatz prüfen</w:t>
            </w:r>
          </w:p>
          <w:p w14:paraId="2F990328" w14:textId="77777777" w:rsidR="00F71D1A" w:rsidRDefault="00C56544">
            <w:r>
              <w:t>Ist die Person ausreichend orientiert?</w:t>
            </w:r>
          </w:p>
          <w:p w14:paraId="1C1AD5AC" w14:textId="77777777" w:rsidR="00F71D1A" w:rsidRDefault="00C56544">
            <w:r>
              <w:t>Ist die vegetative Lage stabil genug für eine Gruppenintervention?</w:t>
            </w:r>
          </w:p>
          <w:p w14:paraId="4C83ED8B" w14:textId="77777777" w:rsidR="00F71D1A" w:rsidRDefault="00C56544">
            <w:r>
              <w:t>Sind Teilnahme, Pausen und Abbruch jederzeit freiwillig möglich?</w:t>
            </w:r>
          </w:p>
          <w:p w14:paraId="7C3CC0F6" w14:textId="77777777" w:rsidR="00F71D1A" w:rsidRDefault="00C56544">
            <w:r>
              <w:t>Ist das Modul kurz, reizarm und ohne Reflexionsdruck durchführbar?</w:t>
            </w:r>
          </w:p>
          <w:p w14:paraId="41C3AAE8" w14:textId="77777777" w:rsidR="00F71D1A" w:rsidRDefault="00C56544">
            <w:r>
              <w:t>Gibt es Hinweise auf Delir, akute Intoxikationsnähe, Psychose, akute Suizidalität oder massive Instabilität?</w:t>
            </w:r>
          </w:p>
          <w:p w14:paraId="0A8064C5" w14:textId="77777777" w:rsidR="00F71D1A" w:rsidRDefault="00C56544">
            <w:r>
              <w:lastRenderedPageBreak/>
              <w:t>Bei deutlicher Unsicherheit wird keine eigenständige Gruppenintervention begonnen. Rücksprache mit Pflege, ärztlichem Dienst oder Behandlungsteam hat Vorrang.</w:t>
            </w:r>
          </w:p>
        </w:tc>
      </w:tr>
    </w:tbl>
    <w:p w14:paraId="131A1629" w14:textId="77777777" w:rsidR="00050F4A" w:rsidRDefault="00050F4A"/>
    <w:p w14:paraId="16E5641C" w14:textId="77777777" w:rsidR="00295966" w:rsidRDefault="00A81F54">
      <w:r>
        <w:br w:type="page"/>
      </w:r>
    </w:p>
    <w:p w14:paraId="16E5641D" w14:textId="77777777" w:rsidR="00295966" w:rsidRDefault="00A81F54">
      <w:pPr>
        <w:pStyle w:val="berschrift1"/>
        <w:spacing w:before="0"/>
      </w:pPr>
      <w:bookmarkStart w:id="5" w:name="_Toc231731086"/>
      <w:bookmarkStart w:id="6" w:name="_Toc231713460"/>
      <w:bookmarkStart w:id="7" w:name="_Toc231732901"/>
      <w:bookmarkStart w:id="8" w:name="_Toc232178062"/>
      <w:r>
        <w:lastRenderedPageBreak/>
        <w:t>Einleitung</w:t>
      </w:r>
      <w:bookmarkEnd w:id="5"/>
      <w:bookmarkEnd w:id="6"/>
      <w:bookmarkEnd w:id="7"/>
      <w:bookmarkEnd w:id="8"/>
    </w:p>
    <w:p w14:paraId="16E5641E" w14:textId="77777777" w:rsidR="00295966" w:rsidRDefault="00A81F54">
      <w:r>
        <w:t>Dieses Modulhandbuch dokumentiert 59 musiktherapeutische Module aus 7 Methoden für vier klinische Settings: TK Psychosomatik, TK Sucht (Abhängigkeitskrankheiten), Gerontopsychiatrie und Akute Entgiftung. Es richtet sich an Musiktherapeut:innen, Kolleg:innen anderer Berufsgruppen und Interessierte ohne musiktherapeutische Vorbildung gleichermaßen. Alle Module sind so beschrieben, dass sie ohne Rückfragen nachvollzogen und durchgeführt werden können.</w:t>
      </w:r>
    </w:p>
    <w:p w14:paraId="7AA68EE9" w14:textId="77777777" w:rsidR="00295966" w:rsidRDefault="00A81F54">
      <w:pPr>
        <w:pStyle w:val="berschrift2"/>
      </w:pPr>
      <w:bookmarkStart w:id="9" w:name="_Toc232178063"/>
      <w:r>
        <w:t>Nutzung durch Kolleg:innen ohne musiktherapeutische Ausbildung</w:t>
      </w:r>
      <w:bookmarkEnd w:id="9"/>
    </w:p>
    <w:p w14:paraId="62C58D6F" w14:textId="77777777" w:rsidR="00295966" w:rsidRDefault="00A81F54">
      <w:r>
        <w:t>Das Handbuch ist so formuliert, dass Kolleg:innen ohne musiktherapeutische Ausbildung die Grundlogik nachvollziehen können. Es ersetzt jedoch keine musiktherapeutische Qualifikation und keine klinische Risikoabwägung.</w:t>
      </w:r>
    </w:p>
    <w:p w14:paraId="4FCFC0DA" w14:textId="77777777" w:rsidR="00295966" w:rsidRDefault="00A81F54">
      <w:r>
        <w:t>Vertretungsgeeignete, niedrig dosierte Module können als Orientierung dienen, wenn Setting, Gruppenrahmen, Abbruchmöglichkeiten und Rücksprachewege bekannt sind. Dazu gehören vor allem stabilisierende, orientierende und technisch einführende Formate.</w:t>
      </w:r>
    </w:p>
    <w:p w14:paraId="702649C1" w14:textId="77777777" w:rsidR="00295966" w:rsidRDefault="00A81F54">
      <w:r>
        <w:t>Vertiefende Ausdrucks-, Biografie-, Improvisations- und hypnosystemische Module gehören in musiktherapeutisch qualifizierte Hände oder in enge fachliche Rücksprache. Entscheidend ist nicht nur die formale Durchführbarkeit, sondern die Verantwortung für Exposition, Gruppendynamik, Rückführung und Dokumentation.</w:t>
      </w:r>
    </w:p>
    <w:p w14:paraId="07E853CC" w14:textId="77777777" w:rsidR="00295966" w:rsidRDefault="00A81F54">
      <w:r>
        <w:t>Bei Unsicherheit gilt: niedrig dosieren, stabilisieren, keine Selbstoffenbarung erzwingen und Rücksprache mit dem Behandlungsteam halten.</w:t>
      </w:r>
    </w:p>
    <w:p w14:paraId="16E5641F" w14:textId="77777777" w:rsidR="00295966" w:rsidRDefault="00A81F54">
      <w:r>
        <w:t>Life Kinetik wird in diesem Handbuch nicht als eigenständige musiktherapeutische Methode im engeren Sinn geführt, sondern als ergänzendes kognitiv-motorisches Aktivierungsverfahren innerhalb musiktherapeutischer Rahmung. Die Aufnahme erfolgt dort, wo Rhythmus, Timing, Gruppenresonanz, spielerische Fehlerfreundlichkeit und therapeutische Beziehungsgestaltung klinisch sinnvoll ineinandergreifen. Damit ersetzt Life Kinetik weder Musiktherapie noch Ergo-, Physio- oder Neuropsychologie, sondern wird gezielt als aktivierender Baustein genutzt.</w:t>
      </w:r>
    </w:p>
    <w:p w14:paraId="16E56420" w14:textId="77777777" w:rsidR="00295966" w:rsidRDefault="00295966"/>
    <w:p w14:paraId="16E56421" w14:textId="77777777" w:rsidR="00295966" w:rsidRDefault="00295966"/>
    <w:p w14:paraId="16E56422" w14:textId="77777777" w:rsidR="00295966" w:rsidRDefault="00A81F54">
      <w:r>
        <w:t xml:space="preserve">Hinweis zur Modulauswahl: Nicht jedes Modul eignet sich für jedes Setting. Module mit dem Zeichen </w:t>
      </w:r>
      <w:r>
        <w:rPr>
          <w:rFonts w:ascii="Segoe UI Symbol" w:hAnsi="Segoe UI Symbol" w:cs="Segoe UI Symbol"/>
        </w:rPr>
        <w:t>⚠</w:t>
      </w:r>
      <w:r>
        <w:t xml:space="preserve"> im Settingkasten sollten in diesem Setting nicht oder nur unter besonderen Bedingungen eingesetzt werden. Die Angaben zur Eignung basieren auf klinischer Erfahrung und sind als Orientierung, nicht als absolute Regel zu verstehen.</w:t>
      </w:r>
    </w:p>
    <w:p w14:paraId="16E56423" w14:textId="77777777" w:rsidR="00295966" w:rsidRDefault="00295966"/>
    <w:p w14:paraId="16E56424" w14:textId="77777777" w:rsidR="00295966" w:rsidRDefault="00A81F54">
      <w:r>
        <w:t>Für jede Einheit empfiehlt sich folgende Vorgehensweise: (1) Setting und aktuellen Gruppenzustand einschätzen. (2) Wirkdimension wählen. (3) Passendes Modul aufschlagen. (4) Settingspezifischen Hinweis lesen. (5) Basisstruktur ggf. anpassen. Die Checkpoints am Ende jedes Moduls können vorab oder während der Einheit zur Orientierung hinzugezogen werden.</w:t>
      </w:r>
    </w:p>
    <w:p w14:paraId="16E56425" w14:textId="77777777" w:rsidR="00295966" w:rsidRDefault="00295966"/>
    <w:p w14:paraId="16E56426" w14:textId="77777777" w:rsidR="00295966" w:rsidRDefault="00A81F54">
      <w:r>
        <w:rPr>
          <w:b/>
        </w:rPr>
        <w:t xml:space="preserve">Systematischer Einstieg über die Methode: </w:t>
      </w:r>
      <w:r>
        <w:t>Wer eine bestimmte Methode vertiefen oder neu einführen möchte (z.</w:t>
      </w:r>
      <w:r>
        <w:rPr>
          <w:rFonts w:ascii="Times New Roman" w:hAnsi="Times New Roman" w:cs="Times New Roman"/>
        </w:rPr>
        <w:t> </w:t>
      </w:r>
      <w:r>
        <w:t>B. Trommelarbeit oder Life Kinetik), liest zun</w:t>
      </w:r>
      <w:r>
        <w:rPr>
          <w:rFonts w:cs="DM Sans 14pt"/>
        </w:rPr>
        <w:t>ä</w:t>
      </w:r>
      <w:r>
        <w:t>chst den Methoden</w:t>
      </w:r>
      <w:r>
        <w:rPr>
          <w:rFonts w:cs="DM Sans 14pt"/>
        </w:rPr>
        <w:t>ü</w:t>
      </w:r>
      <w:r>
        <w:t>berblick im n</w:t>
      </w:r>
      <w:r>
        <w:rPr>
          <w:rFonts w:cs="DM Sans 14pt"/>
        </w:rPr>
        <w:t>ä</w:t>
      </w:r>
      <w:r>
        <w:t>chsten Abschnitt und w</w:t>
      </w:r>
      <w:r>
        <w:rPr>
          <w:rFonts w:cs="DM Sans 14pt"/>
        </w:rPr>
        <w:t>ä</w:t>
      </w:r>
      <w:r>
        <w:t>hlt dann das passende Modul.</w:t>
      </w:r>
    </w:p>
    <w:p w14:paraId="16E56427" w14:textId="77777777" w:rsidR="00295966" w:rsidRDefault="00295966"/>
    <w:p w14:paraId="16E56428" w14:textId="77777777" w:rsidR="00295966" w:rsidRDefault="00A81F54">
      <w:r>
        <w:rPr>
          <w:b/>
        </w:rPr>
        <w:lastRenderedPageBreak/>
        <w:t xml:space="preserve">Situativer Einstieg über die Wirkdimension: </w:t>
      </w:r>
      <w:r>
        <w:t>Wenn die Gruppe gerade aufgewühlt wirkt (→ W1 Stabilisierung), apathisch ist (→ W2 Aktivierung) oder einen Abschluss braucht (→ W6 Integration), kann direkt in der Wirkdimension nach einem passenden Modul gesucht werden. Die Modullandkarte im Anhang bietet dafür eine Schnellübersicht.</w:t>
      </w:r>
    </w:p>
    <w:p w14:paraId="16E56429" w14:textId="77777777" w:rsidR="00295966" w:rsidRDefault="00295966"/>
    <w:p w14:paraId="16E5642A" w14:textId="77777777" w:rsidR="00295966" w:rsidRDefault="00A81F54">
      <w:r>
        <w:t>Dieses Handbuch ist keine Pflichtsequenz und kein Behandlungsplan, sondern ein Nachschlagewerk für konkrete klinische Situationen. Die Modulauswahl folgt immer dem aktuellen Gruppenzustand, nicht einer vorgegebenen Reihenfolge. Es gibt zwei typische Nutzungswege:</w:t>
      </w:r>
    </w:p>
    <w:p w14:paraId="16E5642B" w14:textId="77777777" w:rsidR="00295966" w:rsidRDefault="00295966"/>
    <w:p w14:paraId="16E5642C" w14:textId="77777777" w:rsidR="00295966" w:rsidRDefault="00A81F54">
      <w:pPr>
        <w:pStyle w:val="berschrift2"/>
      </w:pPr>
      <w:bookmarkStart w:id="10" w:name="_Toc231731087"/>
      <w:bookmarkStart w:id="11" w:name="_Toc231732902"/>
      <w:bookmarkStart w:id="12" w:name="_Toc232178064"/>
      <w:r>
        <w:t>Klinische Entscheidungslogik: Von der Gruppensituation zum Modul</w:t>
      </w:r>
      <w:bookmarkEnd w:id="10"/>
      <w:bookmarkEnd w:id="11"/>
      <w:bookmarkEnd w:id="12"/>
    </w:p>
    <w:p w14:paraId="16E5642D" w14:textId="77777777" w:rsidR="00295966" w:rsidRDefault="00A81F54">
      <w:r>
        <w:t>Die Modulauswahl beginnt nicht bei der Methode, sondern bei der klinischen Situation. Entscheidend ist nicht zuerst die Frage: „Was möchte ich heute anbieten?“, sondern: „Was braucht diese Gruppe in diesem Moment?“ Erst danach werden Wirkdimension, Methode und konkretes Modul gewählt.</w:t>
      </w:r>
    </w:p>
    <w:p w14:paraId="16E5642E" w14:textId="77777777" w:rsidR="00295966" w:rsidRDefault="00A81F54">
      <w:r>
        <w:t>Diese Entscheidungslogik schützt vor zwei typischen Fehlern: vor einer zu starken Methodenbindung und vor einer zu schnellen Aktivierung. Eine Gruppe, die innerlich überflutet ist, braucht keine kreative Herausforderung. Eine Gruppe, die leer und blockiert wirkt, braucht nicht noch mehr Reflexion. Eine Gruppe, die sich nicht findet, braucht oft zuerst ein gemeinsames Erleben, bevor persönliche Themen sinnvoll bearbeitet werden können.</w:t>
      </w:r>
    </w:p>
    <w:p w14:paraId="16E5642F" w14:textId="77777777" w:rsidR="00295966" w:rsidRDefault="00A81F54">
      <w:r>
        <w:t>Die folgende Struktur dient als klinischer Navigator. Sie ersetzt keine therapeutische Einschätzung, macht diese Einschätzung aber klarer, schneller und dokumentierbarer.</w:t>
      </w:r>
    </w:p>
    <w:p w14:paraId="16E56430" w14:textId="77777777" w:rsidR="00295966" w:rsidRDefault="00295966"/>
    <w:p w14:paraId="16E56431" w14:textId="77777777" w:rsidR="00295966" w:rsidRDefault="00A81F54">
      <w:pPr>
        <w:pStyle w:val="berschrift3"/>
      </w:pPr>
      <w:bookmarkStart w:id="13" w:name="_Toc231731088"/>
      <w:bookmarkStart w:id="14" w:name="_Toc231732903"/>
      <w:bookmarkStart w:id="15" w:name="_Toc232178065"/>
      <w:r>
        <w:t>1. Gruppenzustand einschätzen</w:t>
      </w:r>
      <w:bookmarkEnd w:id="13"/>
      <w:bookmarkEnd w:id="14"/>
      <w:bookmarkEnd w:id="15"/>
    </w:p>
    <w:p w14:paraId="16E56432" w14:textId="77777777" w:rsidR="00295966" w:rsidRDefault="00A81F54">
      <w:r>
        <w:t>Vor jeder Einheit steht eine kurze klinische Einschätzung. Sie kann in weniger als einer Minute erfolgen und sollte sich an beobachtbarem Verhalten orientieren: Wie kommt die Gruppe in den Raum? Ist sie unruhig, erschöpft, angespannt, vermeidend, lebendig, kontaktfähig oder fragmentiert? Entscheidend ist der gegenwärtige Zustand, nicht der Plan der letzten Woche.</w:t>
      </w:r>
    </w:p>
    <w:p w14:paraId="16E56433" w14:textId="77777777" w:rsidR="00295966" w:rsidRDefault="00A81F54">
      <w:r>
        <w:t>Hilfreich sind drei Leitfragen:</w:t>
      </w:r>
    </w:p>
    <w:p w14:paraId="16E56434" w14:textId="77777777" w:rsidR="00295966" w:rsidRDefault="00A81F54">
      <w:r>
        <w:t>• Wie reguliert wirkt die Gruppe gerade?</w:t>
      </w:r>
    </w:p>
    <w:p w14:paraId="16E56435" w14:textId="77777777" w:rsidR="00295966" w:rsidRDefault="00A81F54">
      <w:r>
        <w:t>• Wie viel Aktivierung ist heute tragfähig?</w:t>
      </w:r>
    </w:p>
    <w:p w14:paraId="16E56436" w14:textId="77777777" w:rsidR="00295966" w:rsidRDefault="00A81F54">
      <w:r>
        <w:t>• Wie viel Reflexion ist heute sinnvoll?</w:t>
      </w:r>
    </w:p>
    <w:p w14:paraId="16E56437" w14:textId="77777777" w:rsidR="00295966" w:rsidRDefault="00A81F54">
      <w:r>
        <w:t>Wenn die Antwort auf diese Fragen unklar ist, wird das Modul niedriger dosiert gewählt. In der klinischen Praxis ist Unterforderung meist leichter zu korrigieren als Überforderung.</w:t>
      </w:r>
    </w:p>
    <w:p w14:paraId="72EA1564" w14:textId="77777777" w:rsidR="00C56544" w:rsidRDefault="00C56544"/>
    <w:p w14:paraId="7D1AC0C4" w14:textId="77777777" w:rsidR="00C56544" w:rsidRDefault="00C56544"/>
    <w:p w14:paraId="7DFCA348" w14:textId="77777777" w:rsidR="00C56544" w:rsidRDefault="00C56544"/>
    <w:p w14:paraId="08510E08" w14:textId="77777777" w:rsidR="00C56544" w:rsidRDefault="00C56544"/>
    <w:p w14:paraId="4F7FB632" w14:textId="77777777" w:rsidR="00C56544" w:rsidRDefault="00C56544"/>
    <w:p w14:paraId="16E56439" w14:textId="77777777" w:rsidR="00295966" w:rsidRDefault="00295966"/>
    <w:p w14:paraId="16E5643A" w14:textId="77777777" w:rsidR="00295966" w:rsidRDefault="00A81F54">
      <w:pPr>
        <w:pStyle w:val="berschrift3"/>
      </w:pPr>
      <w:bookmarkStart w:id="16" w:name="_Toc231731089"/>
      <w:bookmarkStart w:id="17" w:name="_Toc231732904"/>
      <w:bookmarkStart w:id="18" w:name="_Toc232178066"/>
      <w:r>
        <w:lastRenderedPageBreak/>
        <w:t>2. Wirkdimension wählen</w:t>
      </w:r>
      <w:bookmarkEnd w:id="16"/>
      <w:bookmarkEnd w:id="17"/>
      <w:bookmarkEnd w:id="18"/>
    </w:p>
    <w:p w14:paraId="16E5643B" w14:textId="77777777" w:rsidR="00295966" w:rsidRDefault="00A81F54">
      <w:r>
        <w:t>Aus dem Gruppenzustand ergibt sich die passende Wirkdimension. Die Wirkdimension beschreibt nicht die Methode, sondern die therapeutische Richtung. Sie ist der wichtigste Zwischenschritt zwischen Beobachtung und Intervention.</w:t>
      </w:r>
    </w:p>
    <w:p w14:paraId="16E5643D" w14:textId="77777777" w:rsidR="00295966" w:rsidRDefault="00295966"/>
    <w:tbl>
      <w:tblPr>
        <w:tblW w:w="9026" w:type="dxa"/>
        <w:jc w:val="center"/>
        <w:tblLayout w:type="fixed"/>
        <w:tblLook w:val="04A0" w:firstRow="1" w:lastRow="0" w:firstColumn="1" w:lastColumn="0" w:noHBand="0" w:noVBand="1"/>
      </w:tblPr>
      <w:tblGrid>
        <w:gridCol w:w="3008"/>
        <w:gridCol w:w="3009"/>
        <w:gridCol w:w="3009"/>
      </w:tblGrid>
      <w:tr w:rsidR="00295966" w14:paraId="16E56441" w14:textId="77777777">
        <w:trPr>
          <w:jc w:val="center"/>
        </w:trPr>
        <w:tc>
          <w:tcPr>
            <w:tcW w:w="3008" w:type="dxa"/>
            <w:tcBorders>
              <w:bottom w:val="single" w:sz="4" w:space="0" w:color="000000"/>
            </w:tcBorders>
            <w:shd w:val="clear" w:color="auto" w:fill="D9EAF7"/>
          </w:tcPr>
          <w:p w14:paraId="16E5643E" w14:textId="77777777" w:rsidR="00295966" w:rsidRDefault="00A81F54">
            <w:r>
              <w:t>Gruppenzustand</w:t>
            </w:r>
          </w:p>
        </w:tc>
        <w:tc>
          <w:tcPr>
            <w:tcW w:w="3009" w:type="dxa"/>
            <w:tcBorders>
              <w:bottom w:val="single" w:sz="4" w:space="0" w:color="000000"/>
            </w:tcBorders>
            <w:shd w:val="clear" w:color="auto" w:fill="D9EAF7"/>
          </w:tcPr>
          <w:p w14:paraId="16E5643F" w14:textId="77777777" w:rsidR="00295966" w:rsidRDefault="00A81F54">
            <w:r>
              <w:t>Primäre Wirkdimension</w:t>
            </w:r>
          </w:p>
        </w:tc>
        <w:tc>
          <w:tcPr>
            <w:tcW w:w="3009" w:type="dxa"/>
            <w:tcBorders>
              <w:bottom w:val="single" w:sz="4" w:space="0" w:color="000000"/>
            </w:tcBorders>
            <w:shd w:val="clear" w:color="auto" w:fill="D9EAF7"/>
          </w:tcPr>
          <w:p w14:paraId="16E56440" w14:textId="77777777" w:rsidR="00295966" w:rsidRDefault="00A81F54">
            <w:r>
              <w:t>Geeignete Richtung</w:t>
            </w:r>
          </w:p>
        </w:tc>
      </w:tr>
      <w:tr w:rsidR="00295966" w14:paraId="16E56445" w14:textId="77777777">
        <w:trPr>
          <w:jc w:val="center"/>
        </w:trPr>
        <w:tc>
          <w:tcPr>
            <w:tcW w:w="3008" w:type="dxa"/>
            <w:tcBorders>
              <w:top w:val="single" w:sz="4" w:space="0" w:color="000000"/>
              <w:bottom w:val="single" w:sz="4" w:space="0" w:color="000000"/>
            </w:tcBorders>
          </w:tcPr>
          <w:p w14:paraId="16E56442" w14:textId="77777777" w:rsidR="00295966" w:rsidRDefault="00A81F54">
            <w:r>
              <w:t>unruhig, überflutet, angespannt, vegetativ dysreguliert</w:t>
            </w:r>
          </w:p>
        </w:tc>
        <w:tc>
          <w:tcPr>
            <w:tcW w:w="3009" w:type="dxa"/>
            <w:tcBorders>
              <w:top w:val="single" w:sz="4" w:space="0" w:color="000000"/>
              <w:bottom w:val="single" w:sz="4" w:space="0" w:color="000000"/>
            </w:tcBorders>
          </w:tcPr>
          <w:p w14:paraId="16E56443" w14:textId="77777777" w:rsidR="00295966" w:rsidRDefault="00A81F54">
            <w:r>
              <w:t>W1 Stabilisierung</w:t>
            </w:r>
          </w:p>
        </w:tc>
        <w:tc>
          <w:tcPr>
            <w:tcW w:w="3009" w:type="dxa"/>
            <w:tcBorders>
              <w:top w:val="single" w:sz="4" w:space="0" w:color="000000"/>
              <w:bottom w:val="single" w:sz="4" w:space="0" w:color="000000"/>
            </w:tcBorders>
          </w:tcPr>
          <w:p w14:paraId="16E56444" w14:textId="77777777" w:rsidR="00295966" w:rsidRDefault="00A81F54">
            <w:r>
              <w:t>beruhigen, orientieren, Körperanker anbieten</w:t>
            </w:r>
          </w:p>
        </w:tc>
      </w:tr>
      <w:tr w:rsidR="00295966" w14:paraId="16E56449" w14:textId="77777777">
        <w:trPr>
          <w:jc w:val="center"/>
        </w:trPr>
        <w:tc>
          <w:tcPr>
            <w:tcW w:w="3008" w:type="dxa"/>
            <w:tcBorders>
              <w:top w:val="single" w:sz="4" w:space="0" w:color="000000"/>
              <w:bottom w:val="single" w:sz="4" w:space="0" w:color="000000"/>
            </w:tcBorders>
          </w:tcPr>
          <w:p w14:paraId="16E56446" w14:textId="77777777" w:rsidR="00295966" w:rsidRDefault="00A81F54">
            <w:r>
              <w:t>erschöpft, apathisch, stumm, blockiert</w:t>
            </w:r>
          </w:p>
        </w:tc>
        <w:tc>
          <w:tcPr>
            <w:tcW w:w="3009" w:type="dxa"/>
            <w:tcBorders>
              <w:top w:val="single" w:sz="4" w:space="0" w:color="000000"/>
              <w:bottom w:val="single" w:sz="4" w:space="0" w:color="000000"/>
            </w:tcBorders>
          </w:tcPr>
          <w:p w14:paraId="16E56447" w14:textId="77777777" w:rsidR="00295966" w:rsidRDefault="00A81F54">
            <w:r>
              <w:t>W2 Aktivierung</w:t>
            </w:r>
          </w:p>
        </w:tc>
        <w:tc>
          <w:tcPr>
            <w:tcW w:w="3009" w:type="dxa"/>
            <w:tcBorders>
              <w:top w:val="single" w:sz="4" w:space="0" w:color="000000"/>
              <w:bottom w:val="single" w:sz="4" w:space="0" w:color="000000"/>
            </w:tcBorders>
          </w:tcPr>
          <w:p w14:paraId="16E56448" w14:textId="77777777" w:rsidR="00295966" w:rsidRDefault="00A81F54">
            <w:r>
              <w:t>Energie mobilisieren, Bewegung niedrigschwellig ermöglichen</w:t>
            </w:r>
          </w:p>
        </w:tc>
      </w:tr>
      <w:tr w:rsidR="00295966" w14:paraId="16E5644D" w14:textId="77777777">
        <w:trPr>
          <w:jc w:val="center"/>
        </w:trPr>
        <w:tc>
          <w:tcPr>
            <w:tcW w:w="3008" w:type="dxa"/>
            <w:tcBorders>
              <w:top w:val="single" w:sz="4" w:space="0" w:color="000000"/>
              <w:bottom w:val="single" w:sz="4" w:space="0" w:color="000000"/>
            </w:tcBorders>
          </w:tcPr>
          <w:p w14:paraId="16E5644A" w14:textId="77777777" w:rsidR="00295966" w:rsidRDefault="00A81F54">
            <w:r>
              <w:t>aufgestaut, druckvoll, affektiv geladen</w:t>
            </w:r>
          </w:p>
        </w:tc>
        <w:tc>
          <w:tcPr>
            <w:tcW w:w="3009" w:type="dxa"/>
            <w:tcBorders>
              <w:top w:val="single" w:sz="4" w:space="0" w:color="000000"/>
              <w:bottom w:val="single" w:sz="4" w:space="0" w:color="000000"/>
            </w:tcBorders>
          </w:tcPr>
          <w:p w14:paraId="16E5644B" w14:textId="77777777" w:rsidR="00295966" w:rsidRDefault="00A81F54">
            <w:r>
              <w:t>W3 Ausdruck</w:t>
            </w:r>
          </w:p>
        </w:tc>
        <w:tc>
          <w:tcPr>
            <w:tcW w:w="3009" w:type="dxa"/>
            <w:tcBorders>
              <w:top w:val="single" w:sz="4" w:space="0" w:color="000000"/>
              <w:bottom w:val="single" w:sz="4" w:space="0" w:color="000000"/>
            </w:tcBorders>
          </w:tcPr>
          <w:p w14:paraId="16E5644C" w14:textId="77777777" w:rsidR="00295966" w:rsidRDefault="00A81F54">
            <w:r>
              <w:t>sicheren Ausdruckskanal öffnen, ohne Sprache zu erzwingen</w:t>
            </w:r>
          </w:p>
        </w:tc>
      </w:tr>
      <w:tr w:rsidR="00295966" w14:paraId="16E56451" w14:textId="77777777">
        <w:trPr>
          <w:jc w:val="center"/>
        </w:trPr>
        <w:tc>
          <w:tcPr>
            <w:tcW w:w="3008" w:type="dxa"/>
            <w:tcBorders>
              <w:top w:val="single" w:sz="4" w:space="0" w:color="000000"/>
              <w:bottom w:val="single" w:sz="4" w:space="0" w:color="000000"/>
            </w:tcBorders>
          </w:tcPr>
          <w:p w14:paraId="16E5644E" w14:textId="77777777" w:rsidR="00295966" w:rsidRDefault="00A81F54">
            <w:r>
              <w:t>isoliert, nebeneinander, Einzelkämpfer-Dynamik</w:t>
            </w:r>
          </w:p>
        </w:tc>
        <w:tc>
          <w:tcPr>
            <w:tcW w:w="3009" w:type="dxa"/>
            <w:tcBorders>
              <w:top w:val="single" w:sz="4" w:space="0" w:color="000000"/>
              <w:bottom w:val="single" w:sz="4" w:space="0" w:color="000000"/>
            </w:tcBorders>
          </w:tcPr>
          <w:p w14:paraId="16E5644F" w14:textId="77777777" w:rsidR="00295966" w:rsidRDefault="00A81F54">
            <w:r>
              <w:t>W4 Verbindung</w:t>
            </w:r>
          </w:p>
        </w:tc>
        <w:tc>
          <w:tcPr>
            <w:tcW w:w="3009" w:type="dxa"/>
            <w:tcBorders>
              <w:top w:val="single" w:sz="4" w:space="0" w:color="000000"/>
              <w:bottom w:val="single" w:sz="4" w:space="0" w:color="000000"/>
            </w:tcBorders>
          </w:tcPr>
          <w:p w14:paraId="16E56450" w14:textId="77777777" w:rsidR="00295966" w:rsidRDefault="00A81F54">
            <w:r>
              <w:t>Ko-Regulation, Synchronisation und Zugehörigkeit ermöglichen</w:t>
            </w:r>
          </w:p>
        </w:tc>
      </w:tr>
      <w:tr w:rsidR="00295966" w14:paraId="16E56455" w14:textId="77777777">
        <w:trPr>
          <w:jc w:val="center"/>
        </w:trPr>
        <w:tc>
          <w:tcPr>
            <w:tcW w:w="3008" w:type="dxa"/>
            <w:tcBorders>
              <w:top w:val="single" w:sz="4" w:space="0" w:color="000000"/>
              <w:bottom w:val="single" w:sz="4" w:space="0" w:color="000000"/>
            </w:tcBorders>
          </w:tcPr>
          <w:p w14:paraId="16E56452" w14:textId="77777777" w:rsidR="00295966" w:rsidRDefault="00A81F54">
            <w:r>
              <w:t>biografisch berührt, suchend, identitätsbezogen</w:t>
            </w:r>
          </w:p>
        </w:tc>
        <w:tc>
          <w:tcPr>
            <w:tcW w:w="3009" w:type="dxa"/>
            <w:tcBorders>
              <w:top w:val="single" w:sz="4" w:space="0" w:color="000000"/>
              <w:bottom w:val="single" w:sz="4" w:space="0" w:color="000000"/>
            </w:tcBorders>
          </w:tcPr>
          <w:p w14:paraId="16E56453" w14:textId="77777777" w:rsidR="00295966" w:rsidRDefault="00A81F54">
            <w:r>
              <w:t>W5 Biografie &amp; Sinn</w:t>
            </w:r>
          </w:p>
        </w:tc>
        <w:tc>
          <w:tcPr>
            <w:tcW w:w="3009" w:type="dxa"/>
            <w:tcBorders>
              <w:top w:val="single" w:sz="4" w:space="0" w:color="000000"/>
              <w:bottom w:val="single" w:sz="4" w:space="0" w:color="000000"/>
            </w:tcBorders>
          </w:tcPr>
          <w:p w14:paraId="16E56454" w14:textId="77777777" w:rsidR="00295966" w:rsidRDefault="00A81F54">
            <w:r>
              <w:t>Erinnerung, Würde und Ressourcen ankoppeln</w:t>
            </w:r>
          </w:p>
        </w:tc>
      </w:tr>
      <w:tr w:rsidR="00295966" w14:paraId="16E56459" w14:textId="77777777">
        <w:trPr>
          <w:jc w:val="center"/>
        </w:trPr>
        <w:tc>
          <w:tcPr>
            <w:tcW w:w="3008" w:type="dxa"/>
            <w:tcBorders>
              <w:top w:val="single" w:sz="4" w:space="0" w:color="000000"/>
              <w:bottom w:val="single" w:sz="4" w:space="0" w:color="000000"/>
            </w:tcBorders>
          </w:tcPr>
          <w:p w14:paraId="16E56456" w14:textId="77777777" w:rsidR="00295966" w:rsidRDefault="00A81F54">
            <w:r>
              <w:t>abschließend, offen, verdichtungsbedürftig</w:t>
            </w:r>
          </w:p>
        </w:tc>
        <w:tc>
          <w:tcPr>
            <w:tcW w:w="3009" w:type="dxa"/>
            <w:tcBorders>
              <w:top w:val="single" w:sz="4" w:space="0" w:color="000000"/>
              <w:bottom w:val="single" w:sz="4" w:space="0" w:color="000000"/>
            </w:tcBorders>
          </w:tcPr>
          <w:p w14:paraId="16E56457" w14:textId="77777777" w:rsidR="00295966" w:rsidRDefault="00A81F54">
            <w:r>
              <w:t>W6 Integration &amp; Transfer</w:t>
            </w:r>
          </w:p>
        </w:tc>
        <w:tc>
          <w:tcPr>
            <w:tcW w:w="3009" w:type="dxa"/>
            <w:tcBorders>
              <w:top w:val="single" w:sz="4" w:space="0" w:color="000000"/>
              <w:bottom w:val="single" w:sz="4" w:space="0" w:color="000000"/>
            </w:tcBorders>
          </w:tcPr>
          <w:p w14:paraId="16E56458" w14:textId="77777777" w:rsidR="00295966" w:rsidRDefault="00A81F54">
            <w:r>
              <w:t>Erlebtes bündeln, mitnehmen, verankern</w:t>
            </w:r>
          </w:p>
        </w:tc>
      </w:tr>
    </w:tbl>
    <w:p w14:paraId="77721B85" w14:textId="77777777" w:rsidR="00C56544" w:rsidRDefault="00C56544" w:rsidP="00C56544">
      <w:bookmarkStart w:id="19" w:name="_Toc231731090"/>
      <w:bookmarkStart w:id="20" w:name="_Toc231732905"/>
    </w:p>
    <w:p w14:paraId="16106280" w14:textId="77777777" w:rsidR="00C56544" w:rsidRDefault="00C56544" w:rsidP="00C56544"/>
    <w:p w14:paraId="04C36B23" w14:textId="77777777" w:rsidR="00C56544" w:rsidRDefault="00C56544" w:rsidP="00C56544"/>
    <w:p w14:paraId="16E56460" w14:textId="6F96BC51" w:rsidR="00295966" w:rsidRDefault="00A81F54">
      <w:pPr>
        <w:pStyle w:val="berschrift3"/>
      </w:pPr>
      <w:bookmarkStart w:id="21" w:name="_Toc232178067"/>
      <w:r>
        <w:t>3. Kernmodul oder Spezialmodul auswählen</w:t>
      </w:r>
      <w:bookmarkEnd w:id="19"/>
      <w:bookmarkEnd w:id="20"/>
      <w:bookmarkEnd w:id="21"/>
    </w:p>
    <w:p w14:paraId="16E56461" w14:textId="77777777" w:rsidR="00295966" w:rsidRDefault="00A81F54">
      <w:r>
        <w:t>Wenn mehrere Module passend erscheinen, wird zunächst ein Kernmodul gewählt. Kernmodule sind besonders geeignet, wenn eine Gruppe neu ist, wenn Vertretung stattfindet, wenn der Zustand unklar ist oder wenn die Einheit verlässlich und ohne hohe Exposition funktionieren soll.</w:t>
      </w:r>
    </w:p>
    <w:p w14:paraId="16E56462" w14:textId="77777777" w:rsidR="00295966" w:rsidRDefault="00A81F54">
      <w:r>
        <w:t>Spezialmodule werden dann gewählt, wenn die Gruppe ausreichend stabil ist und ein klarer therapeutischer Fokus vorliegt. Das gilt besonders für intensive Ausdrucksmodule, freie Improvisation, biografisch tiefgehende Liedarbeit, hypnosystemische Vertiefungen und komplexere kognitiv-motorische Aufgaben.</w:t>
      </w:r>
    </w:p>
    <w:p w14:paraId="16E56463" w14:textId="77777777" w:rsidR="00295966" w:rsidRDefault="00A81F54">
      <w:r>
        <w:t xml:space="preserve">Integrative Module mit dem Zeichen </w:t>
      </w:r>
      <w:r>
        <w:rPr>
          <w:rFonts w:ascii="Cambria Math" w:hAnsi="Cambria Math" w:cs="Cambria Math"/>
        </w:rPr>
        <w:t>⊕</w:t>
      </w:r>
      <w:r>
        <w:t xml:space="preserve"> werden nicht automatisch als eigene Einheit geplant. Sie dienen vor allem als Rahmung, Erweiterung oder Abschluss anderer Module. Besonders hypnosystemische Elemente wirken h</w:t>
      </w:r>
      <w:r>
        <w:rPr>
          <w:rFonts w:cs="DM Sans 14pt"/>
        </w:rPr>
        <w:t>ä</w:t>
      </w:r>
      <w:r>
        <w:t>ufig st</w:t>
      </w:r>
      <w:r>
        <w:rPr>
          <w:rFonts w:cs="DM Sans 14pt"/>
        </w:rPr>
        <w:t>ä</w:t>
      </w:r>
      <w:r>
        <w:t>rker als Haltung und Sprache innerhalb eines anderen Moduls als als separates Format.</w:t>
      </w:r>
    </w:p>
    <w:p w14:paraId="16E56464" w14:textId="77777777" w:rsidR="00295966" w:rsidRDefault="00A81F54">
      <w:r>
        <w:t>Dyadenmodule kommen bewusst in mehreren Methoden vor, weil sie zwischen Einzel- und Gruppenexposition vermitteln. Sie eignen sich besonders, wenn Kontakt aufgebaut werden soll, ohne die gesamte Gruppe sofort in hohe gemeinsame Offenheit zu bringen. Die Dyade ist daher kein schematischer Zusatz, sondern ein dosierbares Kontaktformat: kleiner als die Gruppe, verbindlicher als reines Einzelarbeiten.</w:t>
      </w:r>
    </w:p>
    <w:p w14:paraId="16E56465" w14:textId="77777777" w:rsidR="00295966" w:rsidRDefault="00A81F54">
      <w:r>
        <w:t xml:space="preserve">Vertiefungsmodule sind keine Standardformate im engeren Sinn. Sie setzen therapeutische Erfahrung, eine ausreichend stabile Gruppe und einen klaren klinischen </w:t>
      </w:r>
      <w:r>
        <w:lastRenderedPageBreak/>
        <w:t>Auftrag voraus. Dazu gehören besonders hypnosystemische Formate mit Anteilen, Ausnahmen oder Aufstellungen sowie ausdrucksnahe Module mit höherem Expositionsgrad.</w:t>
      </w:r>
    </w:p>
    <w:p w14:paraId="16E56466" w14:textId="77777777" w:rsidR="00295966" w:rsidRDefault="00295966"/>
    <w:p w14:paraId="16E56467" w14:textId="77777777" w:rsidR="00295966" w:rsidRDefault="00295966"/>
    <w:p w14:paraId="16E56468" w14:textId="77777777" w:rsidR="00295966" w:rsidRDefault="00A81F54">
      <w:pPr>
        <w:pStyle w:val="berschrift3"/>
      </w:pPr>
      <w:bookmarkStart w:id="22" w:name="_Toc231731091"/>
      <w:bookmarkStart w:id="23" w:name="_Toc231732906"/>
      <w:bookmarkStart w:id="24" w:name="_Toc232178068"/>
      <w:r>
        <w:t>4. Settingrisiken prüfen</w:t>
      </w:r>
      <w:bookmarkEnd w:id="22"/>
      <w:bookmarkEnd w:id="23"/>
      <w:bookmarkEnd w:id="24"/>
    </w:p>
    <w:p w14:paraId="16E56469" w14:textId="77777777" w:rsidR="00295966" w:rsidRDefault="00A81F54">
      <w:r>
        <w:t>Vor der Durchführung wird das gewählte Modul mit dem konkreten Setting abgeglichen. Die settingspezifischen Hinweise sind kein Zusatzmaterial, sondern Teil der klinischen Entscheidung. Ein Modul kann in der TK Psychosomatik tragfähig, in der Gerontopsychiatrie nur vereinfacht und in der akuten Entgiftung kontraindiziert sein.</w:t>
      </w:r>
    </w:p>
    <w:p w14:paraId="16E5646A" w14:textId="77777777" w:rsidR="00295966" w:rsidRDefault="00A81F54">
      <w:r>
        <w:t>Besonders wichtig sind folgende Prüfpunkte:</w:t>
      </w:r>
    </w:p>
    <w:p w14:paraId="16E5646B" w14:textId="77777777" w:rsidR="00295966" w:rsidRDefault="00A81F54">
      <w:r>
        <w:t>• TK Psychosomatik: Traumageschichte, Dissoziationsneigung, Somatisierung, Leistungsanspruch und Scham beachten.</w:t>
      </w:r>
    </w:p>
    <w:p w14:paraId="16E5646C" w14:textId="77777777" w:rsidR="00295966" w:rsidRDefault="00A81F54">
      <w:r>
        <w:t>• TK Sucht: Craving, Konsumassoziationen, Liedtrigger, Impulskontrolle und Gruppendynamik prüfen.</w:t>
      </w:r>
    </w:p>
    <w:p w14:paraId="16E5646D" w14:textId="77777777" w:rsidR="00295966" w:rsidRDefault="00A81F54">
      <w:r>
        <w:t>• Gerontopsychiatrie: Tempo, Komplexität, Wiederholung, kognitive Belastung, Hörfähigkeit und körperliche Einschränkungen berücksichtigen.</w:t>
      </w:r>
    </w:p>
    <w:p w14:paraId="16E5646E" w14:textId="77777777" w:rsidR="00295966" w:rsidRDefault="00A81F54">
      <w:r>
        <w:t>• Akute Entgiftung: kurze Dauer, minimale Anforderungen, keine Reflexionspflicht, kein Gruppenauftrag und jederzeitiges Abbruchrecht sicherstellen.</w:t>
      </w:r>
    </w:p>
    <w:p w14:paraId="16E5646F" w14:textId="77777777" w:rsidR="00295966" w:rsidRDefault="00A81F54">
      <w:r>
        <w:t>Für die akute Entgiftung gilt zusätzlich: Bei starker vegetativer Instabilität, Delirrisiko, akuter Intoxikationsnähe, ausgeprägter psychotischer Symptomatik oder akuter Suizidalität wird keine eigenständige musiktherapeutische Gruppenintervention begonnen. In solchen Situationen hat die Rücksprache mit Pflege, ärztlichem Dienst oder Behandlungsteam Vorrang.</w:t>
      </w:r>
    </w:p>
    <w:p w14:paraId="3D07791A" w14:textId="77777777" w:rsidR="00C56544" w:rsidRDefault="00C56544"/>
    <w:p w14:paraId="320FA808" w14:textId="77777777" w:rsidR="00C56544" w:rsidRDefault="00C56544"/>
    <w:p w14:paraId="76E37520" w14:textId="77777777" w:rsidR="00F71D1A" w:rsidRDefault="00C56544">
      <w:pPr>
        <w:pStyle w:val="berschrift3"/>
      </w:pPr>
      <w:bookmarkStart w:id="25" w:name="_Toc232178069"/>
      <w:r>
        <w:t>Akut-Sicherheitscheck</w:t>
      </w:r>
      <w:bookmarkEnd w:id="25"/>
    </w:p>
    <w:p w14:paraId="0F11396D" w14:textId="77777777" w:rsidR="00F71D1A" w:rsidRDefault="00C56544">
      <w:r>
        <w:t>Vor jedem Einsatz in der Akuten Entgiftung wird zusätzlich kurz geprüft:</w:t>
      </w:r>
    </w:p>
    <w:p w14:paraId="22D4B42F" w14:textId="77777777" w:rsidR="00F71D1A" w:rsidRDefault="00C56544">
      <w:r>
        <w:t>Ist die Person ausreichend orientiert?</w:t>
      </w:r>
    </w:p>
    <w:p w14:paraId="551141A5" w14:textId="77777777" w:rsidR="00F71D1A" w:rsidRDefault="00C56544">
      <w:r>
        <w:t>Ist die vegetative Lage stabil genug für eine Gruppenintervention?</w:t>
      </w:r>
    </w:p>
    <w:p w14:paraId="1210373A" w14:textId="77777777" w:rsidR="00F71D1A" w:rsidRDefault="00C56544">
      <w:r>
        <w:t>Sind Teilnahme, Pausen und Abbruch jederzeit freiwillig möglich?</w:t>
      </w:r>
    </w:p>
    <w:p w14:paraId="13236F36" w14:textId="77777777" w:rsidR="00F71D1A" w:rsidRDefault="00C56544">
      <w:r>
        <w:t>Ist das Modul kurz, reizarm und ohne Reflexionsdruck durchführbar?</w:t>
      </w:r>
    </w:p>
    <w:p w14:paraId="516E1480" w14:textId="77777777" w:rsidR="00F71D1A" w:rsidRDefault="00C56544">
      <w:r>
        <w:t>Gibt es Hinweise auf Delir, akute Intoxikationsnähe, Psychose, akute Suizidalität oder massive Instabilität?</w:t>
      </w:r>
    </w:p>
    <w:p w14:paraId="071560F3" w14:textId="77777777" w:rsidR="00F71D1A" w:rsidRDefault="00C56544">
      <w:r>
        <w:t>Bei deutlicher Unsicherheit wird keine eigenständige musiktherapeutische Gruppenintervention begonnen. Rücksprache mit Pflege, ärztlichem Dienst oder Behandlungsteam hat Vorrang.</w:t>
      </w:r>
    </w:p>
    <w:p w14:paraId="16E56470" w14:textId="77777777" w:rsidR="00295966" w:rsidRDefault="00295966"/>
    <w:p w14:paraId="16E56471" w14:textId="77777777" w:rsidR="00295966" w:rsidRDefault="00295966"/>
    <w:p w14:paraId="16E56472" w14:textId="77777777" w:rsidR="00295966" w:rsidRDefault="00A81F54">
      <w:pPr>
        <w:pStyle w:val="berschrift3"/>
      </w:pPr>
      <w:bookmarkStart w:id="26" w:name="_Toc231731092"/>
      <w:bookmarkStart w:id="27" w:name="_Toc231732907"/>
      <w:bookmarkStart w:id="28" w:name="_Toc232178070"/>
      <w:r>
        <w:t>5. Intensität dosieren</w:t>
      </w:r>
      <w:bookmarkEnd w:id="26"/>
      <w:bookmarkEnd w:id="27"/>
      <w:bookmarkEnd w:id="28"/>
    </w:p>
    <w:p w14:paraId="16E56473" w14:textId="77777777" w:rsidR="00295966" w:rsidRDefault="00A81F54">
      <w:r>
        <w:t>Jedes Modul hat eine Vollversion und kann in eine Kurzform übersetzt werden. Die therapeutische Qualität hängt nicht an der Länge, sondern an der Passung. Eine zehnminütige stabile, klare, gut gehaltene Einheit ist klinisch wertvoller als eine vollständig durchgeführte Modulstruktur, die die Gruppe überfordert.</w:t>
      </w:r>
    </w:p>
    <w:p w14:paraId="16E56474" w14:textId="77777777" w:rsidR="00295966" w:rsidRDefault="00A81F54">
      <w:r>
        <w:lastRenderedPageBreak/>
        <w:t>Die Intensität lässt sich über fünf Stellschrauben regulieren: Dauer, Lautstärke, Tempo, Komplexität und Reflexionstiefe. Wenn eine Gruppe kippt, wird nicht sofort das Modul gewechselt. Zuerst wird dosiert: langsamer, leiser, einfacher, kürzer, weniger verbal.</w:t>
      </w:r>
    </w:p>
    <w:p w14:paraId="16E56475" w14:textId="77777777" w:rsidR="00295966" w:rsidRDefault="00295966"/>
    <w:p w14:paraId="16E56476" w14:textId="77777777" w:rsidR="00295966" w:rsidRDefault="00295966"/>
    <w:p w14:paraId="16E56477" w14:textId="77777777" w:rsidR="00295966" w:rsidRDefault="00A81F54">
      <w:pPr>
        <w:pStyle w:val="berschrift3"/>
      </w:pPr>
      <w:bookmarkStart w:id="29" w:name="_Toc231731093"/>
      <w:bookmarkStart w:id="30" w:name="_Toc231732908"/>
      <w:bookmarkStart w:id="31" w:name="_Toc232178071"/>
      <w:r>
        <w:t>6. Während der Einheit laufend nachsteuern</w:t>
      </w:r>
      <w:bookmarkEnd w:id="29"/>
      <w:bookmarkEnd w:id="30"/>
      <w:bookmarkEnd w:id="31"/>
    </w:p>
    <w:p w14:paraId="16E56478" w14:textId="77777777" w:rsidR="00295966" w:rsidRDefault="00A81F54">
      <w:r>
        <w:t>Die Modultabelle beschreibt den geplanten Verlauf. Die Gruppe entscheidet, wie viel davon heute möglich ist. Deshalb wird während der Einheit fortlaufend beobachtet: Wird die Gruppe ruhiger oder unruhiger? Entsteht Kontakt oder Rückzug? Wird Aktivierung lebendig oder hektisch? Wird Ausdruck entlastend oder eskalierend?</w:t>
      </w:r>
    </w:p>
    <w:p w14:paraId="16E56479" w14:textId="77777777" w:rsidR="00295966" w:rsidRDefault="00A81F54">
      <w:r>
        <w:t>Die Checkpoints am Ende jedes Moduls sind dafür als klinische Frühwarn- und Orientierungspunkte gedacht. Sie helfen, typische Reaktionen nicht als Störung des Plans zu verstehen, sondern als Material der Stunde. Ein Lachen, ein Schweigen, ein Rückzug, eine dominante Stimme oder ein Satz wie „Ich kann nicht singen“ sind keine Randereignisse. Sie zeigen, an welcher Stelle die Gruppe gerade steht.</w:t>
      </w:r>
    </w:p>
    <w:p w14:paraId="16E5647A" w14:textId="77777777" w:rsidR="00295966" w:rsidRDefault="00295966"/>
    <w:p w14:paraId="16E5647B" w14:textId="77777777" w:rsidR="00295966" w:rsidRDefault="00295966"/>
    <w:p w14:paraId="16E5647C" w14:textId="77777777" w:rsidR="00295966" w:rsidRDefault="00A81F54">
      <w:pPr>
        <w:pStyle w:val="berschrift3"/>
      </w:pPr>
      <w:bookmarkStart w:id="32" w:name="_Toc231731094"/>
      <w:bookmarkStart w:id="33" w:name="_Toc231732909"/>
      <w:bookmarkStart w:id="34" w:name="_Toc232178072"/>
      <w:r>
        <w:t>7. Einheit dokumentieren</w:t>
      </w:r>
      <w:bookmarkEnd w:id="32"/>
      <w:bookmarkEnd w:id="33"/>
      <w:bookmarkEnd w:id="34"/>
    </w:p>
    <w:p w14:paraId="16E5647D" w14:textId="77777777" w:rsidR="00295966" w:rsidRDefault="00A81F54">
      <w:r>
        <w:t>Die Dokumentation sollte dieselbe Logik abbilden wie die Planung: Setting, Gruppenzustand, Wirkdimension, Modul, Anpassung und beobachtete Wirkung. Dadurch wird die musiktherapeutische Arbeit auch für Kolleg:innen anderer Berufsgruppen nachvollziehbar.</w:t>
      </w:r>
    </w:p>
    <w:p w14:paraId="16E5647E" w14:textId="77777777" w:rsidR="00295966" w:rsidRDefault="00A81F54">
      <w:r>
        <w:t>Eine knappe Dokumentation kann zum Beispiel so aufgebaut sein:</w:t>
      </w:r>
    </w:p>
    <w:p w14:paraId="16E5647F" w14:textId="77777777" w:rsidR="00295966" w:rsidRDefault="00A81F54">
      <w:r>
        <w:t>• Setting und Ausgangslage: „TK Sucht, Gruppe zu Beginn angespannt und motorisch unruhig.“</w:t>
      </w:r>
    </w:p>
    <w:p w14:paraId="16E56480" w14:textId="77777777" w:rsidR="00295966" w:rsidRDefault="00A81F54">
      <w:r>
        <w:t>• Wirkdimension und Modul: „Fokus W1 Stabilisierung, durchgeführt KM-1 Ankommen &amp; Grounding in Kurzform.“</w:t>
      </w:r>
    </w:p>
    <w:p w14:paraId="16E56481" w14:textId="77777777" w:rsidR="00295966" w:rsidRDefault="00A81F54">
      <w:r>
        <w:t>• Anpassung: „Keine Liedelemente, neutraler Summton, kurze Nachklangphase.“</w:t>
      </w:r>
    </w:p>
    <w:p w14:paraId="16E56482" w14:textId="77777777" w:rsidR="00295966" w:rsidRDefault="00A81F54">
      <w:r>
        <w:t>• Beobachtung/Wirkung: „Im Verlauf reduzierte sich die Unruhe sichtbar; mehrere Patient:innen blieben im Summen, eine Person nutzte Zuhören als Teilnahme.“</w:t>
      </w:r>
    </w:p>
    <w:p w14:paraId="16E56483" w14:textId="77777777" w:rsidR="00295966" w:rsidRDefault="00A81F54">
      <w:r>
        <w:t>• Transfer: „Summen als kurze Craving-Intervention für den Alltag benannt.“</w:t>
      </w:r>
    </w:p>
    <w:p w14:paraId="16E56484" w14:textId="77777777" w:rsidR="00295966" w:rsidRDefault="00295966"/>
    <w:p w14:paraId="16E56485" w14:textId="77777777" w:rsidR="00295966" w:rsidRDefault="00295966"/>
    <w:p w14:paraId="16E56486" w14:textId="77777777" w:rsidR="00295966" w:rsidRDefault="00A81F54">
      <w:pPr>
        <w:pStyle w:val="berschrift3"/>
      </w:pPr>
      <w:bookmarkStart w:id="35" w:name="_Toc231731095"/>
      <w:bookmarkStart w:id="36" w:name="_Toc231732910"/>
      <w:bookmarkStart w:id="37" w:name="_Toc232178073"/>
      <w:r>
        <w:t>Klinische Kurzformel</w:t>
      </w:r>
      <w:bookmarkEnd w:id="35"/>
      <w:bookmarkEnd w:id="36"/>
      <w:bookmarkEnd w:id="37"/>
    </w:p>
    <w:p w14:paraId="16E56487" w14:textId="77777777" w:rsidR="00295966" w:rsidRDefault="00A81F54">
      <w:r>
        <w:t>Die Entscheidungslogik lässt sich auf eine einfache Formel verdichten: erst regulieren, dann aktivieren; erst stabilisieren, dann vertiefen; erst Kontakt ermöglichen, dann biografisch oder expressiv arbeiten. Wenn diese Reihenfolge beachtet wird, bleibt das Handbuch kein Methodenarchiv, sondern wird zu einem sicheren und beweglichen Werkzeug für die konkrete klinische Situation.</w:t>
      </w:r>
    </w:p>
    <w:p w14:paraId="16E56488" w14:textId="77777777" w:rsidR="00295966" w:rsidRDefault="00295966"/>
    <w:p w14:paraId="731B69FE" w14:textId="77777777" w:rsidR="001B70FC" w:rsidRDefault="009F1CCB">
      <w:pPr>
        <w:pStyle w:val="berschrift2"/>
      </w:pPr>
      <w:bookmarkStart w:id="38" w:name="_Toc232178074"/>
      <w:r>
        <w:t>Arbeiten mit der interaktiven Planungs- und Dokumentationsfassung</w:t>
      </w:r>
      <w:bookmarkEnd w:id="38"/>
    </w:p>
    <w:p w14:paraId="7DBE2C1B" w14:textId="77777777" w:rsidR="001B70FC" w:rsidRDefault="009F1CCB">
      <w:r>
        <w:t xml:space="preserve">Die interaktive HTML-Fassung ergänzt dieses Handbuch um eine praktische Arbeitsoberfläche für Planung, Durchführung und kurze Dokumentation musiktherapeutischer Stunden. Sie ist kein Ersatz für klinische Einschätzung, </w:t>
      </w:r>
      <w:r>
        <w:lastRenderedPageBreak/>
        <w:t>therapeutische Beziehungsgestaltung oder Rücksprache im Behandlungsteam. Sie dient als Strukturhilfe: Sie macht die im Handbuch beschriebene Entscheidungslogik schneller nutzbar und übersetzt sie in konkrete Schritte für Einzelstunden, Behandlungsverläufe, Bausteinauswahl und Kurzdokumentation.</w:t>
      </w:r>
    </w:p>
    <w:p w14:paraId="03AF0B50" w14:textId="77777777" w:rsidR="001B70FC" w:rsidRDefault="009F1CCB">
      <w:r>
        <w:t>Der fachliche Ausgangspunkt bleibt unverändert: Jede Stunde wird vom aktuellen Gruppenzustand, vom Setting und von der Belastbarkeit der Teilnehmenden her gedacht. Die interaktive Fassung hilft dabei, diese Einschätzung sichtbar zu machen, eine passende Wirkdimension zu wählen, geeignete Module zu finden, Modulphasen anzupassen und die Stunde anschließend in eine nachvollziehbare Dokumentationssprache zu übersetzen.</w:t>
      </w:r>
    </w:p>
    <w:p w14:paraId="6D51A725" w14:textId="77777777" w:rsidR="001B70FC" w:rsidRDefault="009F1CCB">
      <w:pPr>
        <w:pStyle w:val="berschrift3"/>
      </w:pPr>
      <w:bookmarkStart w:id="39" w:name="_Toc232178075"/>
      <w:r>
        <w:t>Wofür die interaktive Datei gedacht ist</w:t>
      </w:r>
      <w:bookmarkEnd w:id="39"/>
    </w:p>
    <w:p w14:paraId="70862149" w14:textId="77777777" w:rsidR="001B70FC" w:rsidRDefault="009F1CCB">
      <w:r>
        <w:t>Die Datei verbindet drei Ebenen: die Modullandkarte als schnelle Orientierung, die vollständigen Modulprofile als fachliche Grundlage und die Planungsansicht als konkretes Arbeitsinstrument. In der Planungsansicht können Einzelstunden oder Behandlungsverläufe angelegt werden. Zu jeder Stunde werden Setting, Gruppenthema, Wirkdimension, Einstieg, aktuelle Lage, therapeutische Entscheidung, eingesetzte Bausteine, Phasenhinweise und Dokumentationsnotizen festgehalten.</w:t>
      </w:r>
    </w:p>
    <w:p w14:paraId="64B7EE9E" w14:textId="77777777" w:rsidR="001B70FC" w:rsidRDefault="009F1CCB">
      <w:r>
        <w:t>Damit wird die klinische Entscheidungslogik dokumentierbarer. Es wird sichtbar, warum ein bestimmter Baustein gewählt wurde, welche Anpassungen vorgenommen wurden und welche Wirkung beobachtet werden konnte. Die Datei soll vor allem dort unterstützen, wo im Stationsalltag schnell geplant, flexibel reagiert und trotzdem fachlich sauber dokumentiert werden muss.</w:t>
      </w:r>
    </w:p>
    <w:p w14:paraId="7F4A2266" w14:textId="77777777" w:rsidR="001B70FC" w:rsidRDefault="009F1CCB">
      <w:r>
        <w:t>Sie ersetzt nicht die Prüfung von Risiken. Vor allem in Akuter Entgiftung, bei Traumatisierung, Dissoziationsneigung, starker vegetativer Instabilität, psychotischer Symptomatik oder deutlicher Überforderung bleibt die persönliche Einschätzung entscheidend. Die Datei kann Hinweise geben, aber sie trifft keine klinische Entscheidung.</w:t>
      </w:r>
    </w:p>
    <w:p w14:paraId="5A169EAF" w14:textId="77777777" w:rsidR="001B70FC" w:rsidRDefault="009F1CCB">
      <w:pPr>
        <w:pStyle w:val="berschrift3"/>
      </w:pPr>
      <w:bookmarkStart w:id="40" w:name="_Toc232178076"/>
      <w:r>
        <w:t>Wie eine typische Stunde gedacht wird</w:t>
      </w:r>
      <w:bookmarkEnd w:id="40"/>
    </w:p>
    <w:p w14:paraId="30D294B0" w14:textId="77777777" w:rsidR="001B70FC" w:rsidRDefault="009F1CCB">
      <w:r>
        <w:t>Eine typische musiktherapeutische Stunde beginnt nicht mit der Methode, sondern mit Kontakt und Orientierung. In den meisten Settings steht am Anfang eine kurze Begrüßung und eine Nachfrage nach der aktuellen Lage: Was ist heute da? Wie kommt die Gruppe in den Raum? Welche Themen, Spannungen, Konflikte, Erschöpfung oder Ressourcen zeigen sich? Aus dieser Eingangswahrnehmung ergibt sich die therapeutische Richtung.</w:t>
      </w:r>
    </w:p>
    <w:p w14:paraId="199EFA1C" w14:textId="77777777" w:rsidR="001B70FC" w:rsidRDefault="009F1CCB">
      <w:r>
        <w:t>Der Ablauf lässt sich als wiederkehrende Grundstruktur verstehen: Einstieg, aktuelle Lage, therapeutische Entscheidung, Bausteinwahl, Durchführung, Nachklang und Dokumentation. Der Einstieg sammelt die Gruppe. Die aktuelle Lage zeigt, was heute tragfähig ist. Die therapeutische Entscheidung klärt, ob eher Stabilisierung, Aktivierung, Ausdruck, Verbindung, biografische Arbeit oder Integration im Vordergrund steht. Erst danach wird ein passender Baustein gewählt.</w:t>
      </w:r>
    </w:p>
    <w:p w14:paraId="02EDB34E" w14:textId="77777777" w:rsidR="001B70FC" w:rsidRDefault="009F1CCB">
      <w:r>
        <w:t>Während der Durchführung bleiben die Modulphasen Orientierung, nicht starres Programm. Die Phasen aus dem Modulprofil werden in der interaktiven Fassung mit konkreten Anleitungshinweisen übernommen und können frei verändert werden. Genau dort entsteht die eigentliche klinische Anpassung: ein Modul kann verkürzt, vereinfacht, verlangsamt, weniger verbal oder stärker ritualisiert durchgeführt werden. Am Ende braucht die Stunde einen Nachklang, damit die Gruppe nicht aus einem geöffneten Prozess herausfällt. D</w:t>
      </w:r>
      <w:r>
        <w:t xml:space="preserve">ie Dokumentation hält anschließend fest, welche Ausgangslage </w:t>
      </w:r>
      <w:r>
        <w:lastRenderedPageBreak/>
        <w:t>bestand, welche Entscheidung getroffen wurde, was durchgeführt wurde und was beobachtbar war.</w:t>
      </w:r>
    </w:p>
    <w:p w14:paraId="74047479" w14:textId="77777777" w:rsidR="001B70FC" w:rsidRDefault="009F1CCB">
      <w:pPr>
        <w:pStyle w:val="berschrift3"/>
      </w:pPr>
      <w:bookmarkStart w:id="41" w:name="_Toc232178077"/>
      <w:r>
        <w:t>Warum Gerontopsychiatrie anders startet</w:t>
      </w:r>
      <w:bookmarkEnd w:id="41"/>
    </w:p>
    <w:p w14:paraId="69F54E8D" w14:textId="77777777" w:rsidR="001B70FC" w:rsidRDefault="009F1CCB">
      <w:r>
        <w:t>Die Gerontopsychiatrie folgt einer anderen Einstiegslogik. Hier beginnt die Stunde in der Regel nicht mit einer Gesprächsrunde. Eine verbale Nachfrage wie „Was ist heute Thema?“ kann überfordern, ins Leere laufen oder Patient:innen beschämen, wenn Orientierung, Sprache, Gedächtnis oder Wachheit eingeschränkt sind. Deshalb steht am Anfang meist ein direkter musikalischer Beginn: ein vertrautes Lied, ein wiederkehrendes Begrüßungsritual, ein Klang, ein ruhiger Puls oder eine einfache musikalische Geste.</w:t>
      </w:r>
    </w:p>
    <w:p w14:paraId="02D36D17" w14:textId="77777777" w:rsidR="001B70FC" w:rsidRDefault="009F1CCB">
      <w:r>
        <w:t>Die aktuelle Lage wird hier stärker beobachtet als abgefragt. Entscheidend sind Wachheit, Blickkontakt, Mitgehen, Rückzug, Unruhe, Mimik, Körperhaltung, spontane Reaktionen auf Lied oder Klang und die Frage, ob die Gruppe eher Orientierung, Aktivierung oder Beruhigung braucht. Das musikalische Ritual schafft Sicherheit, bevor Anforderungen entstehen. Erst aus dieser Beobachtung heraus wird entschieden, wie weit die Stunde geöffnet wird.</w:t>
      </w:r>
    </w:p>
    <w:p w14:paraId="040CB41F" w14:textId="77777777" w:rsidR="001B70FC" w:rsidRDefault="009F1CCB">
      <w:r>
        <w:t>Für die Planung bedeutet das: In Gerontopsychiatrie wird der Stundenrahmen nicht als Gesprächseinstieg verstanden, sondern als Beobachtungs- und Ritualrahmen. Dokumentiert wird nicht primär, was Patient:innen verbal berichten, sondern wie sie musikalisch, körperlich, mimisch, aufmerksamkeitsbezogen und kontaktbezogen reagieren.</w:t>
      </w:r>
    </w:p>
    <w:p w14:paraId="7666B58B" w14:textId="77777777" w:rsidR="001B70FC" w:rsidRDefault="009F1CCB">
      <w:pPr>
        <w:pStyle w:val="berschrift3"/>
      </w:pPr>
      <w:bookmarkStart w:id="42" w:name="_Toc232178078"/>
      <w:r>
        <w:t>Wie Kürzel und Fachtext zusammenhängen</w:t>
      </w:r>
      <w:bookmarkEnd w:id="42"/>
    </w:p>
    <w:p w14:paraId="5D4F93BD" w14:textId="77777777" w:rsidR="001B70FC" w:rsidRDefault="009F1CCB">
      <w:r>
        <w:t>Für die Planung bleiben Kürzel sinnvoll. Codes wie KM-1, RN-1 oder W2 machen die interne Struktur schnell erfassbar. Sie zeigen, aus welcher Methode ein Modul stammt und welche Wirkdimension im Vordergrund steht. In der Planungsansicht dürfen diese Kürzel sichtbar bleiben, weil sie die Auswahl beschleunigen und die Verbindung zur Modullandkarte sichern.</w:t>
      </w:r>
    </w:p>
    <w:p w14:paraId="50E3AD20" w14:textId="77777777" w:rsidR="001B70FC" w:rsidRDefault="009F1CCB">
      <w:r>
        <w:t>Für die Dokumentation reichen diese Kürzel jedoch nicht aus. Ein Eintrag im klinischen Dokumentationssystem muss auch für Kolleg:innen verständlich sein, die die Modulmatrix nicht kennen. Deshalb übersetzt die automatische Kurzdokumentation die Codes in Fachsprache. Aus W1 wird nicht nur ein Kürzel, sondern „Stabilisierung, Orientierung und Regulation“. Aus W2 wird „Aktivierung, Antriebsaufbau und Aufmerksamkeitslenkung“. Aus einem Modulcode wird eine inhaltliche Beschreibung, zum Beispiel körper- und stimm</w:t>
      </w:r>
      <w:r>
        <w:t>bezogene musiktherapeutische Arbeit, rezeptive Klang- und Hörerfahrung, improvisatorische Klangarbeit oder rhythmisch-körperbezogene Aktivierung und Orientierung.</w:t>
      </w:r>
    </w:p>
    <w:p w14:paraId="49757AF1" w14:textId="77777777" w:rsidR="001B70FC" w:rsidRDefault="009F1CCB">
      <w:r>
        <w:t>Diese Übersetzung ist wichtig, weil sie die musiktherapeutische Arbeit fachlich anschlussfähig macht. Die interne Planung darf knapp sein. Die Dokumentation muss verständlich, beobachtungsnah und klinisch nachvollziehbar sein.</w:t>
      </w:r>
    </w:p>
    <w:p w14:paraId="3AFA52FB" w14:textId="77777777" w:rsidR="001B70FC" w:rsidRDefault="009F1CCB">
      <w:pPr>
        <w:pStyle w:val="berschrift3"/>
      </w:pPr>
      <w:bookmarkStart w:id="43" w:name="_Toc232178079"/>
      <w:r>
        <w:t xml:space="preserve">Wie die </w:t>
      </w:r>
      <w:r>
        <w:t>automatische Kurzdokumentation zu verwenden ist</w:t>
      </w:r>
      <w:bookmarkEnd w:id="43"/>
    </w:p>
    <w:p w14:paraId="304E4273" w14:textId="77777777" w:rsidR="001B70FC" w:rsidRDefault="009F1CCB">
      <w:r>
        <w:t>Die automatische Kurzdokumentation ist eine Formulierungshilfe, keine fertige Wahrheit. Sie führt die Einträge aus Stundenrahmen, therapeutischer Entscheidung, Bausteinen, Phasenhinweisen, Beobachtungen und Ausblick in einem kurzen Fließtext zusammen. Dieser Text kann kopiert und in das Dokumentationssystem übertragen werden, muss vorher aber geprüft werden.</w:t>
      </w:r>
    </w:p>
    <w:p w14:paraId="4557F265" w14:textId="77777777" w:rsidR="001B70FC" w:rsidRDefault="009F1CCB">
      <w:r>
        <w:t xml:space="preserve">Drei Arbeitsschritte sind verbindlich: prüfen, kürzen, konkretisieren. Prüfen bedeutet: Stimmt der erzeugte Text wirklich mit der Stunde überein? Kürzen bedeutet: Alles </w:t>
      </w:r>
      <w:r>
        <w:lastRenderedPageBreak/>
        <w:t>entfernen, was für die klinische Dokumentation nicht notwendig ist. Konkretisieren bedeutet: Beobachtbare Reaktionen ergänzen, statt allgemeine Wirkannahmen stehen zu lassen. Besser ist „Patientin blieb während des Summens fünf Minuten beteiligt und wirkte am Ende ruhiger“ als „die Intervention wirkte stabilisierend“, wenn diese Wirkung nicht konkret beschrieben wird.</w:t>
      </w:r>
    </w:p>
    <w:p w14:paraId="59FAE482" w14:textId="77777777" w:rsidR="001B70FC" w:rsidRDefault="009F1CCB">
      <w:r>
        <w:t>Die automatische Dokumentation sollte besonders vorsichtig mit Deutungen umgehen. Sie beschreibt, was beobachtbar war, welche Anpassung vorgenommen wurde und welcher nächste Schritt daraus folgt. Diagnostische Bewertungen, nicht belegbare Wirkbehauptungen oder zu weitgehende psychologische Interpretationen gehören nicht in den automatisch übernommenen Text.</w:t>
      </w:r>
    </w:p>
    <w:p w14:paraId="091D2493" w14:textId="77777777" w:rsidR="001B70FC" w:rsidRDefault="009F1CCB">
      <w:r>
        <w:t>Als Grundregel gilt: Die interaktive Fassung spart Such-, Planungs- und Formulierungszeit. Die klinische Verantwortung bleibt bei der durchführenden Fachperson. Eine gute Kurzdokumentation ist knapp, nachvollziehbar, beobachtungsnah und anschlussfähig für das Behandlungsteam.</w:t>
      </w:r>
    </w:p>
    <w:p w14:paraId="16E56493" w14:textId="77777777" w:rsidR="00295966" w:rsidRDefault="00A81F54">
      <w:pPr>
        <w:pStyle w:val="berschrift2"/>
      </w:pPr>
      <w:bookmarkStart w:id="44" w:name="_Toc231732911"/>
      <w:bookmarkStart w:id="45" w:name="_Toc232178080"/>
      <w:r>
        <w:t>Modul-Schnellübersicht</w:t>
      </w:r>
      <w:bookmarkEnd w:id="44"/>
      <w:bookmarkEnd w:id="45"/>
    </w:p>
    <w:p w14:paraId="16E56494" w14:textId="77777777" w:rsidR="00295966" w:rsidRDefault="00A81F54">
      <w:r>
        <w:t>Die Modul-Schnellübersicht dient als Brücke zwischen klinischer Entscheidungslogik und den einzelnen Modulprofilen. Sie zeigt auf einen Blick, welche Module zu welcher Methode gehören, welche Hauptwirkung im Vordergrund steht, wie die vier Settings eingeschätzt werden und ob es sich um ein Kernmodul, ein Standardmodul, ein Vertiefungsmodul oder ein integratives Modul handelt.</w:t>
      </w:r>
    </w:p>
    <w:p w14:paraId="16E56495" w14:textId="77777777" w:rsidR="00295966" w:rsidRDefault="00A81F54">
      <w:r>
        <w:t>Die Kategorie Vertiefung kennzeichnet Module, die zwar regulär beschrieben sind, aber nicht ohne Weiteres in Vertretungssituationen oder durch wenig erfahrene Kolleg:innen übernommen werden sollten. Entscheidend ist hier nicht die formale Durchführbarkeit, sondern die therapeutische Verantwortung für Exposition, Deutungsoffenheit, Gruppendynamik und Rückführung.</w:t>
      </w:r>
    </w:p>
    <w:p w14:paraId="16E56496" w14:textId="77777777" w:rsidR="00295966" w:rsidRDefault="00A81F54">
      <w:r>
        <w:t>Für die Vertretungsspalte gilt ab dieser Fassung eine klare Einsatzlogik: „vertretungsgeeignet“ bezeichnet robuste Module für Vertretungssituationen; „therapeutische Erfahrung nötig“ markiert Module mit erhöhtem Prozess- und Rückführungsanspruch; „Ergänzung / Abschlussbaustein“ bezeichnet integrative Formate, die vor allem ein anderes Modul eröffnen, begleiten oder abschließen.</w:t>
      </w:r>
    </w:p>
    <w:p w14:paraId="2D9A5506" w14:textId="77777777" w:rsidR="00C56544" w:rsidRDefault="00C56544"/>
    <w:p w14:paraId="5224690E" w14:textId="77777777" w:rsidR="00C56544" w:rsidRDefault="00C56544"/>
    <w:p w14:paraId="5A34F3B6" w14:textId="77777777" w:rsidR="00F71D1A" w:rsidRDefault="00C56544">
      <w:pPr>
        <w:pStyle w:val="berschrift3"/>
      </w:pPr>
      <w:bookmarkStart w:id="46" w:name="_Toc232178081"/>
      <w:r>
        <w:t>Konsistenzprüfung der Modulprofile</w:t>
      </w:r>
      <w:bookmarkEnd w:id="46"/>
    </w:p>
    <w:p w14:paraId="3C76781E" w14:textId="77777777" w:rsidR="00F71D1A" w:rsidRDefault="00C56544">
      <w:r>
        <w:t>Ab Version 2.8 sind alle 58 Modulprofile nach demselben Steckbrief-Raster geprüft. Neben Dauer, Hauptwirkung, Intensität, Expositionsgrad, Material, Settingeignung, Vertretung und Kontraindikationen werden nun auch Modulart und Planbarkeit explizit ausgewiesen. Dadurch ist schneller erkennbar, ob ein Modul als Kernmodul, Standardmodul, Vertiefungsmodul oder integrativer Baustein genutzt wird und ob es als Einzelstunde, im Verlauf oder vor allem als Rahmung beziehungsweise Abschluss geeignet ist.</w:t>
      </w:r>
    </w:p>
    <w:p w14:paraId="27EAD910" w14:textId="77777777" w:rsidR="00F71D1A" w:rsidRDefault="00C56544">
      <w:r>
        <w:t>Die Prüfung verändert keine fachliche Grundzuordnung der Module. Sie macht die bereits angelegte Logik in den Steckbriefen sichtbarer und verhindert, dass Vertretungseignung, Modulart und Planbarkeit unterschiedlich gelesen werden.</w:t>
      </w:r>
    </w:p>
    <w:p w14:paraId="7B100039" w14:textId="07C7D3D0" w:rsidR="00295966" w:rsidRDefault="00A81F54">
      <w:r>
        <w:t xml:space="preserve">Ergänzungen in Version </w:t>
      </w:r>
      <w:r w:rsidR="009F1CCB">
        <w:t>4</w:t>
      </w:r>
      <w:r>
        <w:t>.</w:t>
      </w:r>
      <w:r w:rsidR="009F1CCB">
        <w:t>3</w:t>
      </w:r>
      <w:r>
        <w:t>: IM-9 und TR-9 sind vollständig in Modul-Schnellübersicht, Druckansicht nach Wirkdimensionen und Druckansicht nach Settings eingetragen. Die W2-Druckansicht ist nach den Untergruppen W2a/W2b/W2c gegliedert. Die Akut-</w:t>
      </w:r>
      <w:r>
        <w:lastRenderedPageBreak/>
        <w:t>Einstufung von LK-8 ist auf »mit Anpassung« vereinheitlicht (entsprechend dem Steckbrief: nur Phase 1, max. 10 min). Aufgenommen sind Materialindex und Zeitindex sowie ergänzte Literatureinträge (Alvin, Bruner, Bruscia, Grocke &amp; Wigram, Wigram). Neu ergänzt wurde das Kapitel „Arbeiten mit der interaktiven Planungs- und Dokumentationsfassung“. Es beschreibt die Nutzung der HTML-Datei als Strukturhilfe für Planung, Durchführung und Kurzdokumentation, die typische Stundenlogik, die besondere Einstiegslogik der Gerontopsychiatrie, die Übersetzung interner Kürzel in dokumentationstaugliche Fachsprache sowie den verantwortlichen Umgang mit automatisch erzeugten Kurzdokumentationen.</w:t>
      </w:r>
    </w:p>
    <w:p w14:paraId="37446844" w14:textId="77777777" w:rsidR="00C56544" w:rsidRDefault="00C56544"/>
    <w:p w14:paraId="16F05388" w14:textId="77777777" w:rsidR="00C56544" w:rsidRDefault="00C56544"/>
    <w:p w14:paraId="7795FD32" w14:textId="77777777" w:rsidR="00F71D1A" w:rsidRDefault="00C56544">
      <w:pPr>
        <w:pStyle w:val="berschrift3"/>
      </w:pPr>
      <w:bookmarkStart w:id="47" w:name="_Toc232178082"/>
      <w:r>
        <w:t>Orientierungsmodule / technische Einstiegsmodule</w:t>
      </w:r>
      <w:bookmarkEnd w:id="47"/>
    </w:p>
    <w:p w14:paraId="501F64D1" w14:textId="77777777" w:rsidR="00F71D1A" w:rsidRDefault="00C56544">
      <w:r>
        <w:t>Als Orientierungsmodule beziehungsweise technische Einstiegsmodule werden in dieser Fassung besonders IM-9 Instrumentenvorstellung &amp; Erkundung und TR-9 Trommeltechnik – Grundlagen geführt. Sie dienen der sicheren Einführung in Material, Klangmöglichkeiten, Spielweise und Gruppenrahmen. Dadurch eignen sie sich besonders für neue Gruppen, Vertretungssituationen und Patient:innen mit Unsicherheit, Scham, Leistungsangst oder wenig musikalischer Vorerfahrung.</w:t>
      </w:r>
    </w:p>
    <w:p w14:paraId="5F6B974A" w14:textId="77777777" w:rsidR="00F71D1A" w:rsidRDefault="00C56544">
      <w:r>
        <w:t>IM-9 führt in Instrumente, Spielweisen und Klangmöglichkeiten ein, bevor improvisatorisches Arbeiten vertieft wird. TR-9 vermittelt grundlegende Trommeltechnik, Handhabung und Dosierung, bevor komplexere Trommelmodule gewählt werden. Beide Module entlasten den Einstieg: Die Gruppe darf zuerst ausprobieren, hören, fragen und Sicherheit gewinnen, bevor Ausdruck, Dialog oder Gruppendynamik stärker in den Vordergrund treten.</w:t>
      </w:r>
    </w:p>
    <w:p w14:paraId="0EE066FF" w14:textId="77777777" w:rsidR="009F1CCB" w:rsidRDefault="009F1CCB"/>
    <w:p w14:paraId="7D998FE9" w14:textId="77777777" w:rsidR="009F1CCB" w:rsidRDefault="009F1CCB"/>
    <w:p w14:paraId="3D97EB44" w14:textId="77777777" w:rsidR="00F71D1A" w:rsidRDefault="00C56544">
      <w:pPr>
        <w:pStyle w:val="berschrift3"/>
      </w:pPr>
      <w:bookmarkStart w:id="48" w:name="_Toc232178083"/>
      <w:r>
        <w:t>Vertretung in 30 Minuten: sichere Standardpfade</w:t>
      </w:r>
      <w:bookmarkEnd w:id="48"/>
    </w:p>
    <w:p w14:paraId="08297370" w14:textId="77777777" w:rsidR="00F71D1A" w:rsidRDefault="00C56544">
      <w:r>
        <w:t>Für Vertretungssituationen braucht das Handbuch neben der vollständigen Modulübersicht einen schnellen, sicheren Zugang. Die folgenden Standardpfade sind keine Pflichtabfolge und ersetzen keine klinische Einschätzung. Sie bieten eine robuste Erstorientierung, wenn Gruppe, Setting oder Belastbarkeit noch unklar sind.</w:t>
      </w:r>
    </w:p>
    <w:p w14:paraId="393E3A19" w14:textId="77777777" w:rsidR="00F71D1A" w:rsidRDefault="00C56544">
      <w:r>
        <w:t>• Bei unruhiger oder vegetativ angespannter Gruppe: KM-1 Ankommen &amp; Grounding oder RN-1 Pulse-Grounding. Ziel ist Beruhigung, Orientierung und ein gemeinsamer körperlicher Anker.</w:t>
      </w:r>
    </w:p>
    <w:p w14:paraId="2347A395" w14:textId="77777777" w:rsidR="00F71D1A" w:rsidRDefault="00C56544">
      <w:r>
        <w:t>• Bei erschöpfter, apathischer oder blockierter Gruppe: RN-2 Rhythmische Aktivierung, IM-9 Instrumentenvorstellung &amp; Erkundung oder LK-1 Koordination &amp; Rhythmus. Ziel ist niedrigschwellige Aktivierung ohne Leistungsdruck.</w:t>
      </w:r>
    </w:p>
    <w:p w14:paraId="0E5B3E15" w14:textId="77777777" w:rsidR="00F71D1A" w:rsidRDefault="00C56544">
      <w:r>
        <w:t>• Bei unsicherer neuer Gruppe: IM-9 Instrumentenvorstellung &amp; Erkundung oder TR-9 Trommeltechnik – Grundlagen. Ziel ist zuerst Sicherheit im Material, nicht Ausdruckstiefe.</w:t>
      </w:r>
    </w:p>
    <w:p w14:paraId="5D6972E2" w14:textId="77777777" w:rsidR="00F71D1A" w:rsidRDefault="00C56544">
      <w:r>
        <w:t>• In der Gerontopsychiatrie: RZ-4 Monochord / Körperklang, KM-4 Lied &amp; Biografie oder RN-2 Rhythmische Aktivierung in vereinfachter Form. Ziel sind Orientierung, Vertrautheit, Wiederholung und ruhige Beteiligung.</w:t>
      </w:r>
    </w:p>
    <w:p w14:paraId="31693E57" w14:textId="77777777" w:rsidR="00F71D1A" w:rsidRDefault="00C56544">
      <w:r>
        <w:t>• In der Akuten Entgiftung: KM-1 in Kurzform, RZ-4 Monochord / Körperklang oder RN-1 Pulse-Grounding minimal. Ziel sind Reizreduktion, klare Struktur, Freiwilligkeit und jederzeitiges Abbruchrecht.</w:t>
      </w:r>
    </w:p>
    <w:p w14:paraId="2D895B36" w14:textId="77777777" w:rsidR="00F71D1A" w:rsidRDefault="00C56544">
      <w:r>
        <w:t>• Bei unklarer Lage gilt: W1 vor W2, Stabilisierung vor Ausdruck, Orientierung vor Vertiefung. Wenn die Gruppe kippt, wird zuerst dosiert: kürzer, leiser, langsamer, einfacher und weniger verbal.</w:t>
      </w:r>
    </w:p>
    <w:p w14:paraId="097CE4A9" w14:textId="77777777" w:rsidR="00F71D1A" w:rsidRDefault="00C56544">
      <w:r>
        <w:lastRenderedPageBreak/>
        <w:t>Diese Pfade sind besonders für Vertretung, neue Gruppen und kurzfristige Planung gedacht. Sobald der Gruppenzustand klarer ist, wird wieder regulär über Setting, Wirkdimension, Modulprofil und Checkpoints entschieden.</w:t>
      </w:r>
    </w:p>
    <w:p w14:paraId="4CBD0506" w14:textId="77777777" w:rsidR="00C56544" w:rsidRDefault="00C56544"/>
    <w:p w14:paraId="16E56497" w14:textId="77777777" w:rsidR="00295966" w:rsidRDefault="00295966"/>
    <w:p w14:paraId="5F091A32" w14:textId="77777777" w:rsidR="00C56544" w:rsidRDefault="00C56544">
      <w:pPr>
        <w:pStyle w:val="berschrift3"/>
        <w:sectPr w:rsidR="00C56544">
          <w:footerReference w:type="default" r:id="rId7"/>
          <w:pgSz w:w="11906" w:h="16838"/>
          <w:pgMar w:top="1440" w:right="1440" w:bottom="1440" w:left="1440" w:header="0" w:footer="0" w:gutter="0"/>
          <w:cols w:space="720"/>
          <w:formProt w:val="0"/>
          <w:docGrid w:linePitch="360" w:charSpace="12288"/>
        </w:sectPr>
      </w:pPr>
      <w:bookmarkStart w:id="49" w:name="_Toc231732912"/>
    </w:p>
    <w:p w14:paraId="16E56498" w14:textId="77777777" w:rsidR="00295966" w:rsidRDefault="00A81F54">
      <w:pPr>
        <w:pStyle w:val="berschrift3"/>
      </w:pPr>
      <w:bookmarkStart w:id="50" w:name="_Toc232178084"/>
      <w:r>
        <w:lastRenderedPageBreak/>
        <w:t>Körpermusik / Bodysongs</w:t>
      </w:r>
      <w:bookmarkEnd w:id="49"/>
      <w:bookmarkEnd w:id="50"/>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9F" w14:textId="77777777" w:rsidTr="00C56544">
        <w:trPr>
          <w:trHeight w:val="462"/>
          <w:tblHeader/>
          <w:jc w:val="center"/>
        </w:trPr>
        <w:tc>
          <w:tcPr>
            <w:tcW w:w="1442" w:type="dxa"/>
            <w:tcBorders>
              <w:bottom w:val="single" w:sz="4" w:space="0" w:color="000000"/>
            </w:tcBorders>
            <w:shd w:val="clear" w:color="auto" w:fill="D9EAF7"/>
            <w:vAlign w:val="center"/>
          </w:tcPr>
          <w:p w14:paraId="16E56499" w14:textId="77777777" w:rsidR="00295966" w:rsidRPr="00C56544" w:rsidRDefault="00A81F54" w:rsidP="00C56544">
            <w:pPr>
              <w:rPr>
                <w:sz w:val="16"/>
                <w:szCs w:val="24"/>
              </w:rPr>
            </w:pPr>
            <w:r w:rsidRPr="00C56544">
              <w:rPr>
                <w:b/>
                <w:sz w:val="16"/>
                <w:szCs w:val="24"/>
              </w:rPr>
              <w:t>Modul</w:t>
            </w:r>
          </w:p>
        </w:tc>
        <w:tc>
          <w:tcPr>
            <w:tcW w:w="1437" w:type="dxa"/>
            <w:tcBorders>
              <w:bottom w:val="single" w:sz="4" w:space="0" w:color="000000"/>
            </w:tcBorders>
            <w:shd w:val="clear" w:color="auto" w:fill="D9EAF7"/>
            <w:vAlign w:val="center"/>
          </w:tcPr>
          <w:p w14:paraId="16E5649A" w14:textId="77777777" w:rsidR="00295966" w:rsidRPr="00C56544" w:rsidRDefault="00A81F54" w:rsidP="00C56544">
            <w:pPr>
              <w:rPr>
                <w:sz w:val="16"/>
                <w:szCs w:val="24"/>
              </w:rPr>
            </w:pPr>
            <w:r w:rsidRPr="00C56544">
              <w:rPr>
                <w:b/>
                <w:sz w:val="16"/>
                <w:szCs w:val="24"/>
              </w:rPr>
              <w:t>Titel</w:t>
            </w:r>
          </w:p>
        </w:tc>
        <w:tc>
          <w:tcPr>
            <w:tcW w:w="1441" w:type="dxa"/>
            <w:tcBorders>
              <w:bottom w:val="single" w:sz="4" w:space="0" w:color="000000"/>
            </w:tcBorders>
            <w:shd w:val="clear" w:color="auto" w:fill="D9EAF7"/>
            <w:vAlign w:val="center"/>
          </w:tcPr>
          <w:p w14:paraId="16E5649B" w14:textId="77777777" w:rsidR="00295966" w:rsidRPr="00C56544" w:rsidRDefault="00A81F54" w:rsidP="00C56544">
            <w:pPr>
              <w:rPr>
                <w:sz w:val="16"/>
                <w:szCs w:val="24"/>
              </w:rPr>
            </w:pPr>
            <w:r w:rsidRPr="00C56544">
              <w:rPr>
                <w:b/>
                <w:sz w:val="16"/>
                <w:szCs w:val="24"/>
              </w:rPr>
              <w:t>Hauptwirkung</w:t>
            </w:r>
          </w:p>
        </w:tc>
        <w:tc>
          <w:tcPr>
            <w:tcW w:w="1442" w:type="dxa"/>
            <w:tcBorders>
              <w:bottom w:val="single" w:sz="4" w:space="0" w:color="000000"/>
            </w:tcBorders>
            <w:shd w:val="clear" w:color="auto" w:fill="D9EAF7"/>
            <w:vAlign w:val="center"/>
          </w:tcPr>
          <w:p w14:paraId="16E5649C" w14:textId="77777777" w:rsidR="00295966" w:rsidRPr="00C56544" w:rsidRDefault="00A81F54" w:rsidP="00C56544">
            <w:pPr>
              <w:rPr>
                <w:sz w:val="16"/>
                <w:szCs w:val="24"/>
              </w:rPr>
            </w:pPr>
            <w:r w:rsidRPr="00C56544">
              <w:rPr>
                <w:b/>
                <w:sz w:val="16"/>
                <w:szCs w:val="24"/>
              </w:rPr>
              <w:t>Settingeignung</w:t>
            </w:r>
          </w:p>
        </w:tc>
        <w:tc>
          <w:tcPr>
            <w:tcW w:w="1437" w:type="dxa"/>
            <w:tcBorders>
              <w:bottom w:val="single" w:sz="4" w:space="0" w:color="000000"/>
            </w:tcBorders>
            <w:shd w:val="clear" w:color="auto" w:fill="D9EAF7"/>
            <w:vAlign w:val="center"/>
          </w:tcPr>
          <w:p w14:paraId="16E5649D" w14:textId="77777777" w:rsidR="00295966" w:rsidRPr="00C56544" w:rsidRDefault="00A81F54" w:rsidP="00C56544">
            <w:pPr>
              <w:rPr>
                <w:sz w:val="16"/>
                <w:szCs w:val="24"/>
              </w:rPr>
            </w:pPr>
            <w:r w:rsidRPr="00C56544">
              <w:rPr>
                <w:b/>
                <w:sz w:val="16"/>
                <w:szCs w:val="24"/>
              </w:rPr>
              <w:t>Typ</w:t>
            </w:r>
          </w:p>
        </w:tc>
        <w:tc>
          <w:tcPr>
            <w:tcW w:w="1440" w:type="dxa"/>
            <w:tcBorders>
              <w:bottom w:val="single" w:sz="4" w:space="0" w:color="000000"/>
            </w:tcBorders>
            <w:shd w:val="clear" w:color="auto" w:fill="D9EAF7"/>
            <w:vAlign w:val="center"/>
          </w:tcPr>
          <w:p w14:paraId="16E5649E" w14:textId="77777777" w:rsidR="00295966" w:rsidRPr="00C56544" w:rsidRDefault="00A81F54" w:rsidP="00C56544">
            <w:pPr>
              <w:rPr>
                <w:sz w:val="16"/>
                <w:szCs w:val="24"/>
              </w:rPr>
            </w:pPr>
            <w:r w:rsidRPr="00C56544">
              <w:rPr>
                <w:b/>
                <w:sz w:val="16"/>
                <w:szCs w:val="24"/>
              </w:rPr>
              <w:t>Vertretung</w:t>
            </w:r>
          </w:p>
        </w:tc>
      </w:tr>
      <w:tr w:rsidR="00295966" w14:paraId="16E564A6" w14:textId="77777777">
        <w:trPr>
          <w:jc w:val="center"/>
        </w:trPr>
        <w:tc>
          <w:tcPr>
            <w:tcW w:w="1442" w:type="dxa"/>
            <w:tcBorders>
              <w:top w:val="single" w:sz="4" w:space="0" w:color="000000"/>
              <w:bottom w:val="single" w:sz="4" w:space="0" w:color="000000"/>
            </w:tcBorders>
          </w:tcPr>
          <w:p w14:paraId="16E564A0" w14:textId="77777777" w:rsidR="00295966" w:rsidRDefault="00A81F54">
            <w:pPr>
              <w:rPr>
                <w:sz w:val="16"/>
                <w:szCs w:val="24"/>
              </w:rPr>
            </w:pPr>
            <w:r>
              <w:rPr>
                <w:sz w:val="16"/>
                <w:szCs w:val="24"/>
              </w:rPr>
              <w:t>KM-1</w:t>
            </w:r>
          </w:p>
        </w:tc>
        <w:tc>
          <w:tcPr>
            <w:tcW w:w="1437" w:type="dxa"/>
            <w:tcBorders>
              <w:top w:val="single" w:sz="4" w:space="0" w:color="000000"/>
              <w:bottom w:val="single" w:sz="4" w:space="0" w:color="000000"/>
            </w:tcBorders>
          </w:tcPr>
          <w:p w14:paraId="16E564A1" w14:textId="77777777" w:rsidR="00295966" w:rsidRDefault="00A81F54">
            <w:pPr>
              <w:rPr>
                <w:sz w:val="16"/>
                <w:szCs w:val="24"/>
              </w:rPr>
            </w:pPr>
            <w:r>
              <w:rPr>
                <w:sz w:val="16"/>
                <w:szCs w:val="24"/>
              </w:rPr>
              <w:t>Ankommen &amp; Grounding</w:t>
            </w:r>
          </w:p>
        </w:tc>
        <w:tc>
          <w:tcPr>
            <w:tcW w:w="1441" w:type="dxa"/>
            <w:tcBorders>
              <w:top w:val="single" w:sz="4" w:space="0" w:color="000000"/>
              <w:bottom w:val="single" w:sz="4" w:space="0" w:color="000000"/>
            </w:tcBorders>
          </w:tcPr>
          <w:p w14:paraId="16E564A2"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3"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4"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A5" w14:textId="77777777" w:rsidR="00295966" w:rsidRPr="00F51BC6" w:rsidRDefault="00A81F54">
            <w:pPr>
              <w:rPr>
                <w:sz w:val="16"/>
                <w:szCs w:val="16"/>
              </w:rPr>
            </w:pPr>
            <w:r>
              <w:rPr>
                <w:sz w:val="16"/>
                <w:szCs w:val="16"/>
              </w:rPr>
              <w:t>vertretungsgeeignet</w:t>
            </w:r>
          </w:p>
        </w:tc>
      </w:tr>
      <w:tr w:rsidR="00295966" w14:paraId="16E564AD" w14:textId="77777777">
        <w:trPr>
          <w:jc w:val="center"/>
        </w:trPr>
        <w:tc>
          <w:tcPr>
            <w:tcW w:w="1442" w:type="dxa"/>
            <w:tcBorders>
              <w:top w:val="single" w:sz="4" w:space="0" w:color="000000"/>
              <w:bottom w:val="single" w:sz="4" w:space="0" w:color="000000"/>
            </w:tcBorders>
          </w:tcPr>
          <w:p w14:paraId="16E564A7" w14:textId="77777777" w:rsidR="00295966" w:rsidRDefault="00A81F54">
            <w:pPr>
              <w:rPr>
                <w:sz w:val="16"/>
                <w:szCs w:val="24"/>
              </w:rPr>
            </w:pPr>
            <w:r>
              <w:rPr>
                <w:sz w:val="16"/>
                <w:szCs w:val="24"/>
              </w:rPr>
              <w:t>KM-2</w:t>
            </w:r>
          </w:p>
        </w:tc>
        <w:tc>
          <w:tcPr>
            <w:tcW w:w="1437" w:type="dxa"/>
            <w:tcBorders>
              <w:top w:val="single" w:sz="4" w:space="0" w:color="000000"/>
              <w:bottom w:val="single" w:sz="4" w:space="0" w:color="000000"/>
            </w:tcBorders>
          </w:tcPr>
          <w:p w14:paraId="16E564A8" w14:textId="77777777" w:rsidR="00295966" w:rsidRDefault="00A81F54">
            <w:pPr>
              <w:rPr>
                <w:sz w:val="16"/>
                <w:szCs w:val="24"/>
              </w:rPr>
            </w:pPr>
            <w:r>
              <w:rPr>
                <w:sz w:val="16"/>
                <w:szCs w:val="24"/>
              </w:rPr>
              <w:t>Atem &amp; Stimme</w:t>
            </w:r>
          </w:p>
        </w:tc>
        <w:tc>
          <w:tcPr>
            <w:tcW w:w="1441" w:type="dxa"/>
            <w:tcBorders>
              <w:top w:val="single" w:sz="4" w:space="0" w:color="000000"/>
              <w:bottom w:val="single" w:sz="4" w:space="0" w:color="000000"/>
            </w:tcBorders>
          </w:tcPr>
          <w:p w14:paraId="16E564A9"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A"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B"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AC" w14:textId="77777777" w:rsidR="00295966" w:rsidRPr="00F51BC6" w:rsidRDefault="00A81F54">
            <w:pPr>
              <w:rPr>
                <w:sz w:val="16"/>
                <w:szCs w:val="16"/>
              </w:rPr>
            </w:pPr>
            <w:r>
              <w:rPr>
                <w:sz w:val="16"/>
                <w:szCs w:val="16"/>
              </w:rPr>
              <w:t>vertretungsgeeignet bei Beachtung der Settinghinweise</w:t>
            </w:r>
          </w:p>
        </w:tc>
      </w:tr>
      <w:tr w:rsidR="00295966" w14:paraId="16E564B4" w14:textId="77777777">
        <w:trPr>
          <w:jc w:val="center"/>
        </w:trPr>
        <w:tc>
          <w:tcPr>
            <w:tcW w:w="1442" w:type="dxa"/>
            <w:tcBorders>
              <w:top w:val="single" w:sz="4" w:space="0" w:color="000000"/>
              <w:bottom w:val="single" w:sz="4" w:space="0" w:color="000000"/>
            </w:tcBorders>
          </w:tcPr>
          <w:p w14:paraId="16E564AE" w14:textId="77777777" w:rsidR="00295966" w:rsidRDefault="00A81F54">
            <w:pPr>
              <w:rPr>
                <w:sz w:val="16"/>
                <w:szCs w:val="24"/>
              </w:rPr>
            </w:pPr>
            <w:r>
              <w:rPr>
                <w:sz w:val="16"/>
                <w:szCs w:val="24"/>
              </w:rPr>
              <w:t>KM-3</w:t>
            </w:r>
          </w:p>
        </w:tc>
        <w:tc>
          <w:tcPr>
            <w:tcW w:w="1437" w:type="dxa"/>
            <w:tcBorders>
              <w:top w:val="single" w:sz="4" w:space="0" w:color="000000"/>
              <w:bottom w:val="single" w:sz="4" w:space="0" w:color="000000"/>
            </w:tcBorders>
          </w:tcPr>
          <w:p w14:paraId="16E564AF" w14:textId="77777777" w:rsidR="00295966" w:rsidRDefault="00A81F54">
            <w:pPr>
              <w:rPr>
                <w:sz w:val="16"/>
                <w:szCs w:val="24"/>
              </w:rPr>
            </w:pPr>
            <w:r>
              <w:rPr>
                <w:sz w:val="16"/>
                <w:szCs w:val="24"/>
              </w:rPr>
              <w:t>Rhythmus &amp; Körper</w:t>
            </w:r>
          </w:p>
        </w:tc>
        <w:tc>
          <w:tcPr>
            <w:tcW w:w="1441" w:type="dxa"/>
            <w:tcBorders>
              <w:top w:val="single" w:sz="4" w:space="0" w:color="000000"/>
              <w:bottom w:val="single" w:sz="4" w:space="0" w:color="000000"/>
            </w:tcBorders>
          </w:tcPr>
          <w:p w14:paraId="16E564B0" w14:textId="77777777" w:rsidR="00295966" w:rsidRDefault="00A81F54">
            <w:pPr>
              <w:rPr>
                <w:sz w:val="16"/>
                <w:szCs w:val="24"/>
              </w:rPr>
            </w:pPr>
            <w:r>
              <w:rPr>
                <w:sz w:val="16"/>
                <w:szCs w:val="24"/>
              </w:rPr>
              <w:t>W2 Aktivierung</w:t>
            </w:r>
          </w:p>
        </w:tc>
        <w:tc>
          <w:tcPr>
            <w:tcW w:w="1442" w:type="dxa"/>
            <w:tcBorders>
              <w:top w:val="single" w:sz="4" w:space="0" w:color="000000"/>
              <w:bottom w:val="single" w:sz="4" w:space="0" w:color="000000"/>
            </w:tcBorders>
          </w:tcPr>
          <w:p w14:paraId="16E564B1"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B2"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B3" w14:textId="77777777" w:rsidR="00295966" w:rsidRPr="00F51BC6" w:rsidRDefault="00A81F54">
            <w:pPr>
              <w:rPr>
                <w:sz w:val="16"/>
                <w:szCs w:val="16"/>
              </w:rPr>
            </w:pPr>
            <w:r>
              <w:rPr>
                <w:sz w:val="16"/>
                <w:szCs w:val="16"/>
              </w:rPr>
              <w:t>vertretungsgeeignet bei Beachtung der Settinghinweise</w:t>
            </w:r>
          </w:p>
        </w:tc>
      </w:tr>
      <w:tr w:rsidR="00295966" w14:paraId="16E564BB" w14:textId="77777777">
        <w:trPr>
          <w:jc w:val="center"/>
        </w:trPr>
        <w:tc>
          <w:tcPr>
            <w:tcW w:w="1442" w:type="dxa"/>
            <w:tcBorders>
              <w:top w:val="single" w:sz="4" w:space="0" w:color="000000"/>
              <w:bottom w:val="single" w:sz="4" w:space="0" w:color="000000"/>
            </w:tcBorders>
          </w:tcPr>
          <w:p w14:paraId="16E564B5" w14:textId="77777777" w:rsidR="00295966" w:rsidRDefault="00A81F54">
            <w:pPr>
              <w:rPr>
                <w:sz w:val="16"/>
                <w:szCs w:val="24"/>
              </w:rPr>
            </w:pPr>
            <w:r>
              <w:rPr>
                <w:sz w:val="16"/>
                <w:szCs w:val="24"/>
              </w:rPr>
              <w:t>KM-4</w:t>
            </w:r>
          </w:p>
        </w:tc>
        <w:tc>
          <w:tcPr>
            <w:tcW w:w="1437" w:type="dxa"/>
            <w:tcBorders>
              <w:top w:val="single" w:sz="4" w:space="0" w:color="000000"/>
              <w:bottom w:val="single" w:sz="4" w:space="0" w:color="000000"/>
            </w:tcBorders>
          </w:tcPr>
          <w:p w14:paraId="16E564B6" w14:textId="77777777" w:rsidR="00295966" w:rsidRDefault="00A81F54">
            <w:pPr>
              <w:rPr>
                <w:sz w:val="16"/>
                <w:szCs w:val="24"/>
              </w:rPr>
            </w:pPr>
            <w:r>
              <w:rPr>
                <w:sz w:val="16"/>
                <w:szCs w:val="24"/>
              </w:rPr>
              <w:t>Lied &amp; Biografie</w:t>
            </w:r>
          </w:p>
        </w:tc>
        <w:tc>
          <w:tcPr>
            <w:tcW w:w="1441" w:type="dxa"/>
            <w:tcBorders>
              <w:top w:val="single" w:sz="4" w:space="0" w:color="000000"/>
              <w:bottom w:val="single" w:sz="4" w:space="0" w:color="000000"/>
            </w:tcBorders>
          </w:tcPr>
          <w:p w14:paraId="16E564B7"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B8" w14:textId="77777777" w:rsidR="00295966" w:rsidRDefault="00A81F54">
            <w:pPr>
              <w:rPr>
                <w:sz w:val="16"/>
                <w:szCs w:val="24"/>
              </w:rPr>
            </w:pPr>
            <w:r>
              <w:rPr>
                <w:sz w:val="16"/>
                <w:szCs w:val="24"/>
              </w:rPr>
              <w:t>Psy ja; Sucht ja; Ger ja; Akut Ausnahme</w:t>
            </w:r>
          </w:p>
        </w:tc>
        <w:tc>
          <w:tcPr>
            <w:tcW w:w="1437" w:type="dxa"/>
            <w:tcBorders>
              <w:top w:val="single" w:sz="4" w:space="0" w:color="000000"/>
              <w:bottom w:val="single" w:sz="4" w:space="0" w:color="000000"/>
            </w:tcBorders>
          </w:tcPr>
          <w:p w14:paraId="16E564B9"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BA" w14:textId="77777777" w:rsidR="00295966" w:rsidRPr="00F51BC6" w:rsidRDefault="00A81F54">
            <w:pPr>
              <w:rPr>
                <w:sz w:val="16"/>
                <w:szCs w:val="16"/>
              </w:rPr>
            </w:pPr>
            <w:r>
              <w:rPr>
                <w:sz w:val="16"/>
                <w:szCs w:val="16"/>
              </w:rPr>
              <w:t>vertretungsgeeignet</w:t>
            </w:r>
          </w:p>
        </w:tc>
      </w:tr>
      <w:tr w:rsidR="00295966" w14:paraId="16E564C2" w14:textId="77777777">
        <w:trPr>
          <w:jc w:val="center"/>
        </w:trPr>
        <w:tc>
          <w:tcPr>
            <w:tcW w:w="1442" w:type="dxa"/>
            <w:tcBorders>
              <w:top w:val="single" w:sz="4" w:space="0" w:color="000000"/>
              <w:bottom w:val="single" w:sz="4" w:space="0" w:color="000000"/>
            </w:tcBorders>
          </w:tcPr>
          <w:p w14:paraId="16E564BC" w14:textId="77777777" w:rsidR="00295966" w:rsidRDefault="00A81F54">
            <w:pPr>
              <w:rPr>
                <w:sz w:val="16"/>
                <w:szCs w:val="24"/>
              </w:rPr>
            </w:pPr>
            <w:r>
              <w:rPr>
                <w:sz w:val="16"/>
                <w:szCs w:val="24"/>
              </w:rPr>
              <w:t>KM-5</w:t>
            </w:r>
          </w:p>
        </w:tc>
        <w:tc>
          <w:tcPr>
            <w:tcW w:w="1437" w:type="dxa"/>
            <w:tcBorders>
              <w:top w:val="single" w:sz="4" w:space="0" w:color="000000"/>
              <w:bottom w:val="single" w:sz="4" w:space="0" w:color="000000"/>
            </w:tcBorders>
          </w:tcPr>
          <w:p w14:paraId="16E564BD" w14:textId="77777777" w:rsidR="00295966" w:rsidRDefault="00A81F54">
            <w:pPr>
              <w:rPr>
                <w:sz w:val="16"/>
                <w:szCs w:val="24"/>
              </w:rPr>
            </w:pPr>
            <w:r>
              <w:rPr>
                <w:sz w:val="16"/>
                <w:szCs w:val="24"/>
              </w:rPr>
              <w:t>Ausdruck &amp; Entlastung</w:t>
            </w:r>
          </w:p>
        </w:tc>
        <w:tc>
          <w:tcPr>
            <w:tcW w:w="1441" w:type="dxa"/>
            <w:tcBorders>
              <w:top w:val="single" w:sz="4" w:space="0" w:color="000000"/>
              <w:bottom w:val="single" w:sz="4" w:space="0" w:color="000000"/>
            </w:tcBorders>
          </w:tcPr>
          <w:p w14:paraId="16E564BE" w14:textId="77777777" w:rsidR="00295966" w:rsidRDefault="00A81F54">
            <w:pPr>
              <w:rPr>
                <w:sz w:val="16"/>
                <w:szCs w:val="24"/>
              </w:rPr>
            </w:pPr>
            <w:r>
              <w:rPr>
                <w:sz w:val="16"/>
                <w:szCs w:val="24"/>
              </w:rPr>
              <w:t>W3 Ausdruck</w:t>
            </w:r>
          </w:p>
        </w:tc>
        <w:tc>
          <w:tcPr>
            <w:tcW w:w="1442" w:type="dxa"/>
            <w:tcBorders>
              <w:top w:val="single" w:sz="4" w:space="0" w:color="000000"/>
              <w:bottom w:val="single" w:sz="4" w:space="0" w:color="000000"/>
            </w:tcBorders>
          </w:tcPr>
          <w:p w14:paraId="16E564BF" w14:textId="77777777" w:rsidR="00295966" w:rsidRDefault="00A81F54">
            <w:pPr>
              <w:rPr>
                <w:sz w:val="16"/>
                <w:szCs w:val="24"/>
              </w:rPr>
            </w:pPr>
            <w:r>
              <w:rPr>
                <w:sz w:val="16"/>
                <w:szCs w:val="24"/>
              </w:rPr>
              <w:t>Psy Anpassung; Sucht ja; Ger nein; Akut nein</w:t>
            </w:r>
          </w:p>
        </w:tc>
        <w:tc>
          <w:tcPr>
            <w:tcW w:w="1437" w:type="dxa"/>
            <w:tcBorders>
              <w:top w:val="single" w:sz="4" w:space="0" w:color="000000"/>
              <w:bottom w:val="single" w:sz="4" w:space="0" w:color="000000"/>
            </w:tcBorders>
          </w:tcPr>
          <w:p w14:paraId="16E564C0"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1" w14:textId="77777777" w:rsidR="00295966" w:rsidRPr="00F51BC6" w:rsidRDefault="00A81F54">
            <w:pPr>
              <w:rPr>
                <w:sz w:val="16"/>
                <w:szCs w:val="16"/>
              </w:rPr>
            </w:pPr>
            <w:r>
              <w:rPr>
                <w:sz w:val="16"/>
                <w:szCs w:val="16"/>
              </w:rPr>
              <w:t>therapeutische Erfahrung nötig</w:t>
            </w:r>
          </w:p>
        </w:tc>
      </w:tr>
      <w:tr w:rsidR="00295966" w14:paraId="16E564C9" w14:textId="77777777">
        <w:trPr>
          <w:jc w:val="center"/>
        </w:trPr>
        <w:tc>
          <w:tcPr>
            <w:tcW w:w="1442" w:type="dxa"/>
            <w:tcBorders>
              <w:top w:val="single" w:sz="4" w:space="0" w:color="000000"/>
              <w:bottom w:val="single" w:sz="4" w:space="0" w:color="000000"/>
            </w:tcBorders>
          </w:tcPr>
          <w:p w14:paraId="16E564C3" w14:textId="77777777" w:rsidR="00295966" w:rsidRDefault="00A81F54">
            <w:pPr>
              <w:rPr>
                <w:sz w:val="16"/>
                <w:szCs w:val="24"/>
              </w:rPr>
            </w:pPr>
            <w:r>
              <w:rPr>
                <w:sz w:val="16"/>
                <w:szCs w:val="24"/>
              </w:rPr>
              <w:t>KM-6</w:t>
            </w:r>
          </w:p>
        </w:tc>
        <w:tc>
          <w:tcPr>
            <w:tcW w:w="1437" w:type="dxa"/>
            <w:tcBorders>
              <w:top w:val="single" w:sz="4" w:space="0" w:color="000000"/>
              <w:bottom w:val="single" w:sz="4" w:space="0" w:color="000000"/>
            </w:tcBorders>
          </w:tcPr>
          <w:p w14:paraId="16E564C4" w14:textId="77777777" w:rsidR="00295966" w:rsidRDefault="00A81F54">
            <w:pPr>
              <w:rPr>
                <w:sz w:val="16"/>
                <w:szCs w:val="24"/>
              </w:rPr>
            </w:pPr>
            <w:r>
              <w:rPr>
                <w:sz w:val="16"/>
                <w:szCs w:val="24"/>
              </w:rPr>
              <w:t>Gemeinschaft &amp; Resonanz</w:t>
            </w:r>
          </w:p>
        </w:tc>
        <w:tc>
          <w:tcPr>
            <w:tcW w:w="1441" w:type="dxa"/>
            <w:tcBorders>
              <w:top w:val="single" w:sz="4" w:space="0" w:color="000000"/>
              <w:bottom w:val="single" w:sz="4" w:space="0" w:color="000000"/>
            </w:tcBorders>
          </w:tcPr>
          <w:p w14:paraId="16E564C5" w14:textId="77777777" w:rsidR="00295966" w:rsidRDefault="00A81F54">
            <w:pPr>
              <w:rPr>
                <w:sz w:val="16"/>
                <w:szCs w:val="24"/>
              </w:rPr>
            </w:pPr>
            <w:r>
              <w:rPr>
                <w:sz w:val="16"/>
                <w:szCs w:val="24"/>
              </w:rPr>
              <w:t>W4 Verbindung</w:t>
            </w:r>
          </w:p>
        </w:tc>
        <w:tc>
          <w:tcPr>
            <w:tcW w:w="1442" w:type="dxa"/>
            <w:tcBorders>
              <w:top w:val="single" w:sz="4" w:space="0" w:color="000000"/>
              <w:bottom w:val="single" w:sz="4" w:space="0" w:color="000000"/>
            </w:tcBorders>
          </w:tcPr>
          <w:p w14:paraId="16E564C6"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7"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8" w14:textId="77777777" w:rsidR="00295966" w:rsidRPr="00F51BC6" w:rsidRDefault="00A81F54">
            <w:pPr>
              <w:rPr>
                <w:sz w:val="16"/>
                <w:szCs w:val="16"/>
              </w:rPr>
            </w:pPr>
            <w:r>
              <w:rPr>
                <w:sz w:val="16"/>
                <w:szCs w:val="16"/>
              </w:rPr>
              <w:t>vertretungsgeeignet bei Beachtung der Settinghinweise</w:t>
            </w:r>
          </w:p>
        </w:tc>
      </w:tr>
      <w:tr w:rsidR="00295966" w14:paraId="16E564D0" w14:textId="77777777">
        <w:trPr>
          <w:jc w:val="center"/>
        </w:trPr>
        <w:tc>
          <w:tcPr>
            <w:tcW w:w="1442" w:type="dxa"/>
            <w:tcBorders>
              <w:top w:val="single" w:sz="4" w:space="0" w:color="000000"/>
              <w:bottom w:val="single" w:sz="4" w:space="0" w:color="000000"/>
            </w:tcBorders>
          </w:tcPr>
          <w:p w14:paraId="16E564CA" w14:textId="77777777" w:rsidR="00295966" w:rsidRDefault="00A81F54">
            <w:pPr>
              <w:rPr>
                <w:sz w:val="16"/>
                <w:szCs w:val="24"/>
              </w:rPr>
            </w:pPr>
            <w:r>
              <w:rPr>
                <w:sz w:val="16"/>
                <w:szCs w:val="24"/>
              </w:rPr>
              <w:t>KM-7</w:t>
            </w:r>
          </w:p>
        </w:tc>
        <w:tc>
          <w:tcPr>
            <w:tcW w:w="1437" w:type="dxa"/>
            <w:tcBorders>
              <w:top w:val="single" w:sz="4" w:space="0" w:color="000000"/>
              <w:bottom w:val="single" w:sz="4" w:space="0" w:color="000000"/>
            </w:tcBorders>
          </w:tcPr>
          <w:p w14:paraId="16E564CB" w14:textId="77777777" w:rsidR="00295966" w:rsidRDefault="00A81F54">
            <w:pPr>
              <w:rPr>
                <w:sz w:val="16"/>
                <w:szCs w:val="24"/>
              </w:rPr>
            </w:pPr>
            <w:r>
              <w:rPr>
                <w:sz w:val="16"/>
                <w:szCs w:val="24"/>
              </w:rPr>
              <w:t>Kraft &amp; Identität</w:t>
            </w:r>
          </w:p>
        </w:tc>
        <w:tc>
          <w:tcPr>
            <w:tcW w:w="1441" w:type="dxa"/>
            <w:tcBorders>
              <w:top w:val="single" w:sz="4" w:space="0" w:color="000000"/>
              <w:bottom w:val="single" w:sz="4" w:space="0" w:color="000000"/>
            </w:tcBorders>
          </w:tcPr>
          <w:p w14:paraId="16E564CC"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CD"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E"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F" w14:textId="77777777" w:rsidR="00295966" w:rsidRPr="00F51BC6" w:rsidRDefault="00A81F54">
            <w:pPr>
              <w:rPr>
                <w:sz w:val="16"/>
                <w:szCs w:val="16"/>
              </w:rPr>
            </w:pPr>
            <w:r>
              <w:rPr>
                <w:sz w:val="16"/>
                <w:szCs w:val="16"/>
              </w:rPr>
              <w:t>therapeutische Erfahrung nötig</w:t>
            </w:r>
          </w:p>
        </w:tc>
      </w:tr>
      <w:tr w:rsidR="00295966" w14:paraId="16E564D7" w14:textId="77777777">
        <w:trPr>
          <w:jc w:val="center"/>
        </w:trPr>
        <w:tc>
          <w:tcPr>
            <w:tcW w:w="1442" w:type="dxa"/>
            <w:tcBorders>
              <w:top w:val="single" w:sz="4" w:space="0" w:color="000000"/>
              <w:bottom w:val="single" w:sz="4" w:space="0" w:color="000000"/>
            </w:tcBorders>
          </w:tcPr>
          <w:p w14:paraId="16E564D1" w14:textId="77777777" w:rsidR="00295966" w:rsidRDefault="00A81F54">
            <w:pPr>
              <w:rPr>
                <w:sz w:val="16"/>
                <w:szCs w:val="24"/>
              </w:rPr>
            </w:pPr>
            <w:r>
              <w:rPr>
                <w:sz w:val="16"/>
                <w:szCs w:val="24"/>
              </w:rPr>
              <w:t>KM-8</w:t>
            </w:r>
          </w:p>
        </w:tc>
        <w:tc>
          <w:tcPr>
            <w:tcW w:w="1437" w:type="dxa"/>
            <w:tcBorders>
              <w:top w:val="single" w:sz="4" w:space="0" w:color="000000"/>
              <w:bottom w:val="single" w:sz="4" w:space="0" w:color="000000"/>
            </w:tcBorders>
          </w:tcPr>
          <w:p w14:paraId="16E564D2" w14:textId="77777777" w:rsidR="00295966" w:rsidRDefault="00A81F54">
            <w:pPr>
              <w:rPr>
                <w:sz w:val="16"/>
                <w:szCs w:val="24"/>
              </w:rPr>
            </w:pPr>
            <w:r>
              <w:rPr>
                <w:sz w:val="16"/>
                <w:szCs w:val="24"/>
              </w:rPr>
              <w:t>Stille &amp; Integration</w:t>
            </w:r>
          </w:p>
        </w:tc>
        <w:tc>
          <w:tcPr>
            <w:tcW w:w="1441" w:type="dxa"/>
            <w:tcBorders>
              <w:top w:val="single" w:sz="4" w:space="0" w:color="000000"/>
              <w:bottom w:val="single" w:sz="4" w:space="0" w:color="000000"/>
            </w:tcBorders>
          </w:tcPr>
          <w:p w14:paraId="16E564D3" w14:textId="77777777" w:rsidR="00295966" w:rsidRDefault="00A81F54">
            <w:pPr>
              <w:rPr>
                <w:sz w:val="16"/>
                <w:szCs w:val="24"/>
              </w:rPr>
            </w:pPr>
            <w:r>
              <w:rPr>
                <w:sz w:val="16"/>
                <w:szCs w:val="24"/>
              </w:rPr>
              <w:t>W6 Integration &amp; Transfer</w:t>
            </w:r>
          </w:p>
        </w:tc>
        <w:tc>
          <w:tcPr>
            <w:tcW w:w="1442" w:type="dxa"/>
            <w:tcBorders>
              <w:top w:val="single" w:sz="4" w:space="0" w:color="000000"/>
              <w:bottom w:val="single" w:sz="4" w:space="0" w:color="000000"/>
            </w:tcBorders>
          </w:tcPr>
          <w:p w14:paraId="16E564D4"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D5" w14:textId="77777777" w:rsidR="00295966" w:rsidRDefault="00A81F54">
            <w:pPr>
              <w:rPr>
                <w:sz w:val="16"/>
                <w:szCs w:val="24"/>
              </w:rPr>
            </w:pPr>
            <w:r>
              <w:rPr>
                <w:sz w:val="16"/>
                <w:szCs w:val="24"/>
              </w:rPr>
              <w:t>integrativ</w:t>
            </w:r>
          </w:p>
        </w:tc>
        <w:tc>
          <w:tcPr>
            <w:tcW w:w="1440" w:type="dxa"/>
            <w:tcBorders>
              <w:top w:val="single" w:sz="4" w:space="0" w:color="000000"/>
              <w:bottom w:val="single" w:sz="4" w:space="0" w:color="000000"/>
            </w:tcBorders>
          </w:tcPr>
          <w:p w14:paraId="16E564D6" w14:textId="77777777" w:rsidR="00295966" w:rsidRPr="00F51BC6" w:rsidRDefault="00A81F54">
            <w:pPr>
              <w:rPr>
                <w:sz w:val="16"/>
                <w:szCs w:val="16"/>
              </w:rPr>
            </w:pPr>
            <w:r>
              <w:rPr>
                <w:sz w:val="16"/>
                <w:szCs w:val="16"/>
              </w:rPr>
              <w:t>Ergänzung / Abschlussbaustein</w:t>
            </w:r>
          </w:p>
        </w:tc>
      </w:tr>
      <w:tr w:rsidR="001B70FC" w14:paraId="7282DC91" w14:textId="77777777">
        <w:trPr>
          <w:jc w:val="center"/>
        </w:trPr>
        <w:tc>
          <w:tcPr>
            <w:tcW w:w="1443" w:type="dxa"/>
          </w:tcPr>
          <w:p w14:paraId="28CBCC63" w14:textId="77777777" w:rsidR="001B70FC" w:rsidRDefault="009F1CCB">
            <w:r>
              <w:t>KM-9</w:t>
            </w:r>
          </w:p>
        </w:tc>
        <w:tc>
          <w:tcPr>
            <w:tcW w:w="1437" w:type="dxa"/>
          </w:tcPr>
          <w:p w14:paraId="2D6CC657" w14:textId="77777777" w:rsidR="001B70FC" w:rsidRDefault="009F1CCB">
            <w:r>
              <w:t>Miteinander singen ★</w:t>
            </w:r>
          </w:p>
        </w:tc>
        <w:tc>
          <w:tcPr>
            <w:tcW w:w="1441" w:type="dxa"/>
          </w:tcPr>
          <w:p w14:paraId="4101AFF4" w14:textId="77777777" w:rsidR="001B70FC" w:rsidRDefault="009F1CCB">
            <w:r>
              <w:t>W4 Verbindung</w:t>
            </w:r>
          </w:p>
        </w:tc>
        <w:tc>
          <w:tcPr>
            <w:tcW w:w="1442" w:type="dxa"/>
          </w:tcPr>
          <w:p w14:paraId="78C7EDE4" w14:textId="77777777" w:rsidR="001B70FC" w:rsidRDefault="009F1CCB">
            <w:r>
              <w:t>Psy ja; Sucht ja; Ger ja; Akut Anpassung</w:t>
            </w:r>
          </w:p>
        </w:tc>
        <w:tc>
          <w:tcPr>
            <w:tcW w:w="1437" w:type="dxa"/>
          </w:tcPr>
          <w:p w14:paraId="28FE4442" w14:textId="77777777" w:rsidR="001B70FC" w:rsidRDefault="009F1CCB">
            <w:r>
              <w:t>Kernmodul</w:t>
            </w:r>
          </w:p>
        </w:tc>
        <w:tc>
          <w:tcPr>
            <w:tcW w:w="1440" w:type="dxa"/>
          </w:tcPr>
          <w:p w14:paraId="3D8D5857" w14:textId="77777777" w:rsidR="001B70FC" w:rsidRDefault="009F1CCB">
            <w:r>
              <w:t>vertretungsgeeignet bei sicherer Liedauswahl und guter Dosierung</w:t>
            </w:r>
          </w:p>
        </w:tc>
      </w:tr>
    </w:tbl>
    <w:p w14:paraId="16E564D8" w14:textId="77777777" w:rsidR="00295966" w:rsidRDefault="00295966"/>
    <w:p w14:paraId="37BFB722" w14:textId="77777777" w:rsidR="00F51BC6" w:rsidRDefault="00F51BC6"/>
    <w:p w14:paraId="06A36BFC" w14:textId="77777777" w:rsidR="00F51BC6" w:rsidRDefault="00F51BC6"/>
    <w:p w14:paraId="2AEDBAC4" w14:textId="77777777" w:rsidR="00F51BC6" w:rsidRDefault="00F51BC6"/>
    <w:p w14:paraId="705542EE" w14:textId="77777777" w:rsidR="00F51BC6" w:rsidRDefault="00F51BC6"/>
    <w:p w14:paraId="16E564D9" w14:textId="77777777" w:rsidR="00295966" w:rsidRDefault="00A81F54">
      <w:pPr>
        <w:pStyle w:val="berschrift3"/>
      </w:pPr>
      <w:bookmarkStart w:id="51" w:name="_Toc231732913"/>
      <w:bookmarkStart w:id="52" w:name="_Toc232178085"/>
      <w:r>
        <w:t>Rezeptive Musiktherapie</w:t>
      </w:r>
      <w:bookmarkEnd w:id="51"/>
      <w:bookmarkEnd w:id="52"/>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E0" w14:textId="77777777" w:rsidTr="00C56544">
        <w:trPr>
          <w:trHeight w:val="397"/>
          <w:jc w:val="center"/>
        </w:trPr>
        <w:tc>
          <w:tcPr>
            <w:tcW w:w="1442" w:type="dxa"/>
            <w:tcBorders>
              <w:bottom w:val="single" w:sz="4" w:space="0" w:color="000000"/>
            </w:tcBorders>
            <w:shd w:val="clear" w:color="auto" w:fill="D9EAF7"/>
            <w:vAlign w:val="center"/>
          </w:tcPr>
          <w:p w14:paraId="16E564DA" w14:textId="77777777" w:rsidR="00295966" w:rsidRDefault="00A81F54" w:rsidP="00C56544">
            <w:r>
              <w:rPr>
                <w:b/>
                <w:sz w:val="16"/>
                <w:szCs w:val="24"/>
              </w:rPr>
              <w:t>Modul</w:t>
            </w:r>
          </w:p>
        </w:tc>
        <w:tc>
          <w:tcPr>
            <w:tcW w:w="1437" w:type="dxa"/>
            <w:tcBorders>
              <w:bottom w:val="single" w:sz="4" w:space="0" w:color="000000"/>
            </w:tcBorders>
            <w:shd w:val="clear" w:color="auto" w:fill="D9EAF7"/>
            <w:vAlign w:val="center"/>
          </w:tcPr>
          <w:p w14:paraId="16E564D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4D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4D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4D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4DF" w14:textId="77777777" w:rsidR="00295966" w:rsidRPr="00F51BC6" w:rsidRDefault="00A81F54" w:rsidP="00C56544">
            <w:pPr>
              <w:rPr>
                <w:b/>
                <w:sz w:val="16"/>
                <w:szCs w:val="16"/>
              </w:rPr>
            </w:pPr>
            <w:r>
              <w:rPr>
                <w:b/>
                <w:sz w:val="16"/>
                <w:szCs w:val="16"/>
              </w:rPr>
              <w:t>Vertretung</w:t>
            </w:r>
          </w:p>
        </w:tc>
      </w:tr>
      <w:tr w:rsidR="00295966" w14:paraId="16E564E7" w14:textId="77777777">
        <w:trPr>
          <w:jc w:val="center"/>
        </w:trPr>
        <w:tc>
          <w:tcPr>
            <w:tcW w:w="1442" w:type="dxa"/>
            <w:tcBorders>
              <w:top w:val="single" w:sz="4" w:space="0" w:color="000000"/>
              <w:bottom w:val="single" w:sz="4" w:space="0" w:color="000000"/>
            </w:tcBorders>
          </w:tcPr>
          <w:p w14:paraId="16E564E1" w14:textId="77777777" w:rsidR="00295966" w:rsidRDefault="00A81F54">
            <w:r>
              <w:rPr>
                <w:sz w:val="14"/>
              </w:rPr>
              <w:t>RZ-1</w:t>
            </w:r>
          </w:p>
        </w:tc>
        <w:tc>
          <w:tcPr>
            <w:tcW w:w="1437" w:type="dxa"/>
            <w:tcBorders>
              <w:top w:val="single" w:sz="4" w:space="0" w:color="000000"/>
              <w:bottom w:val="single" w:sz="4" w:space="0" w:color="000000"/>
            </w:tcBorders>
          </w:tcPr>
          <w:p w14:paraId="16E564E2" w14:textId="77777777" w:rsidR="00295966" w:rsidRDefault="00A81F54">
            <w:r>
              <w:rPr>
                <w:sz w:val="14"/>
              </w:rPr>
              <w:t>Klangreise</w:t>
            </w:r>
          </w:p>
        </w:tc>
        <w:tc>
          <w:tcPr>
            <w:tcW w:w="1441" w:type="dxa"/>
            <w:tcBorders>
              <w:top w:val="single" w:sz="4" w:space="0" w:color="000000"/>
              <w:bottom w:val="single" w:sz="4" w:space="0" w:color="000000"/>
            </w:tcBorders>
          </w:tcPr>
          <w:p w14:paraId="16E564E3" w14:textId="77777777" w:rsidR="00295966" w:rsidRDefault="00A81F54">
            <w:r>
              <w:rPr>
                <w:sz w:val="14"/>
              </w:rPr>
              <w:t>W1 Stabilisierung</w:t>
            </w:r>
          </w:p>
        </w:tc>
        <w:tc>
          <w:tcPr>
            <w:tcW w:w="1442" w:type="dxa"/>
            <w:tcBorders>
              <w:top w:val="single" w:sz="4" w:space="0" w:color="000000"/>
              <w:bottom w:val="single" w:sz="4" w:space="0" w:color="000000"/>
            </w:tcBorders>
          </w:tcPr>
          <w:p w14:paraId="16E564E4"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4E5" w14:textId="77777777" w:rsidR="00295966" w:rsidRDefault="00A81F54">
            <w:r>
              <w:rPr>
                <w:sz w:val="14"/>
              </w:rPr>
              <w:t>Kernmodul</w:t>
            </w:r>
          </w:p>
        </w:tc>
        <w:tc>
          <w:tcPr>
            <w:tcW w:w="1440" w:type="dxa"/>
            <w:tcBorders>
              <w:top w:val="single" w:sz="4" w:space="0" w:color="000000"/>
              <w:bottom w:val="single" w:sz="4" w:space="0" w:color="000000"/>
            </w:tcBorders>
          </w:tcPr>
          <w:p w14:paraId="16E564E6" w14:textId="77777777" w:rsidR="00295966" w:rsidRPr="00F51BC6" w:rsidRDefault="00A81F54">
            <w:pPr>
              <w:rPr>
                <w:sz w:val="16"/>
                <w:szCs w:val="16"/>
              </w:rPr>
            </w:pPr>
            <w:r>
              <w:rPr>
                <w:sz w:val="16"/>
                <w:szCs w:val="16"/>
              </w:rPr>
              <w:t>vertretungsgeeignet</w:t>
            </w:r>
          </w:p>
        </w:tc>
      </w:tr>
      <w:tr w:rsidR="00295966" w14:paraId="16E564EE" w14:textId="77777777">
        <w:trPr>
          <w:jc w:val="center"/>
        </w:trPr>
        <w:tc>
          <w:tcPr>
            <w:tcW w:w="1442" w:type="dxa"/>
            <w:tcBorders>
              <w:top w:val="single" w:sz="4" w:space="0" w:color="000000"/>
              <w:bottom w:val="single" w:sz="4" w:space="0" w:color="000000"/>
            </w:tcBorders>
          </w:tcPr>
          <w:p w14:paraId="16E564E8" w14:textId="77777777" w:rsidR="00295966" w:rsidRDefault="00A81F54">
            <w:r>
              <w:rPr>
                <w:sz w:val="14"/>
              </w:rPr>
              <w:t>RZ-2</w:t>
            </w:r>
          </w:p>
        </w:tc>
        <w:tc>
          <w:tcPr>
            <w:tcW w:w="1437" w:type="dxa"/>
            <w:tcBorders>
              <w:top w:val="single" w:sz="4" w:space="0" w:color="000000"/>
              <w:bottom w:val="single" w:sz="4" w:space="0" w:color="000000"/>
            </w:tcBorders>
          </w:tcPr>
          <w:p w14:paraId="16E564E9" w14:textId="77777777" w:rsidR="00295966" w:rsidRDefault="00A81F54">
            <w:r>
              <w:rPr>
                <w:sz w:val="14"/>
              </w:rPr>
              <w:t>Musikalisches Assoziieren</w:t>
            </w:r>
          </w:p>
        </w:tc>
        <w:tc>
          <w:tcPr>
            <w:tcW w:w="1441" w:type="dxa"/>
            <w:tcBorders>
              <w:top w:val="single" w:sz="4" w:space="0" w:color="000000"/>
              <w:bottom w:val="single" w:sz="4" w:space="0" w:color="000000"/>
            </w:tcBorders>
          </w:tcPr>
          <w:p w14:paraId="16E564EA" w14:textId="77777777" w:rsidR="00295966" w:rsidRDefault="00A81F54">
            <w:r>
              <w:rPr>
                <w:sz w:val="14"/>
              </w:rPr>
              <w:t>W3 Ausdruck</w:t>
            </w:r>
          </w:p>
        </w:tc>
        <w:tc>
          <w:tcPr>
            <w:tcW w:w="1442" w:type="dxa"/>
            <w:tcBorders>
              <w:top w:val="single" w:sz="4" w:space="0" w:color="000000"/>
              <w:bottom w:val="single" w:sz="4" w:space="0" w:color="000000"/>
            </w:tcBorders>
          </w:tcPr>
          <w:p w14:paraId="16E564E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EC" w14:textId="77777777" w:rsidR="00295966" w:rsidRDefault="00A81F54">
            <w:r>
              <w:rPr>
                <w:sz w:val="14"/>
              </w:rPr>
              <w:t>Standard</w:t>
            </w:r>
          </w:p>
        </w:tc>
        <w:tc>
          <w:tcPr>
            <w:tcW w:w="1440" w:type="dxa"/>
            <w:tcBorders>
              <w:top w:val="single" w:sz="4" w:space="0" w:color="000000"/>
              <w:bottom w:val="single" w:sz="4" w:space="0" w:color="000000"/>
            </w:tcBorders>
          </w:tcPr>
          <w:p w14:paraId="16E564ED" w14:textId="77777777" w:rsidR="00295966" w:rsidRPr="00F51BC6" w:rsidRDefault="00A81F54">
            <w:pPr>
              <w:rPr>
                <w:sz w:val="16"/>
                <w:szCs w:val="16"/>
              </w:rPr>
            </w:pPr>
            <w:r>
              <w:rPr>
                <w:sz w:val="16"/>
                <w:szCs w:val="16"/>
              </w:rPr>
              <w:t>therapeutische Erfahrung nötig</w:t>
            </w:r>
          </w:p>
        </w:tc>
      </w:tr>
      <w:tr w:rsidR="00295966" w14:paraId="16E564F5" w14:textId="77777777">
        <w:trPr>
          <w:jc w:val="center"/>
        </w:trPr>
        <w:tc>
          <w:tcPr>
            <w:tcW w:w="1442" w:type="dxa"/>
            <w:tcBorders>
              <w:top w:val="single" w:sz="4" w:space="0" w:color="000000"/>
              <w:bottom w:val="single" w:sz="4" w:space="0" w:color="000000"/>
            </w:tcBorders>
          </w:tcPr>
          <w:p w14:paraId="16E564EF" w14:textId="77777777" w:rsidR="00295966" w:rsidRDefault="00A81F54">
            <w:r>
              <w:rPr>
                <w:sz w:val="14"/>
              </w:rPr>
              <w:t>RZ-3</w:t>
            </w:r>
          </w:p>
        </w:tc>
        <w:tc>
          <w:tcPr>
            <w:tcW w:w="1437" w:type="dxa"/>
            <w:tcBorders>
              <w:top w:val="single" w:sz="4" w:space="0" w:color="000000"/>
              <w:bottom w:val="single" w:sz="4" w:space="0" w:color="000000"/>
            </w:tcBorders>
          </w:tcPr>
          <w:p w14:paraId="16E564F0" w14:textId="77777777" w:rsidR="00295966" w:rsidRDefault="00A81F54">
            <w:r>
              <w:rPr>
                <w:sz w:val="14"/>
              </w:rPr>
              <w:t>Song-Arbeit</w:t>
            </w:r>
          </w:p>
        </w:tc>
        <w:tc>
          <w:tcPr>
            <w:tcW w:w="1441" w:type="dxa"/>
            <w:tcBorders>
              <w:top w:val="single" w:sz="4" w:space="0" w:color="000000"/>
              <w:bottom w:val="single" w:sz="4" w:space="0" w:color="000000"/>
            </w:tcBorders>
          </w:tcPr>
          <w:p w14:paraId="16E564F1"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4F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F3" w14:textId="77777777" w:rsidR="00295966" w:rsidRDefault="00A81F54">
            <w:r>
              <w:rPr>
                <w:sz w:val="14"/>
              </w:rPr>
              <w:t>Standard</w:t>
            </w:r>
          </w:p>
        </w:tc>
        <w:tc>
          <w:tcPr>
            <w:tcW w:w="1440" w:type="dxa"/>
            <w:tcBorders>
              <w:top w:val="single" w:sz="4" w:space="0" w:color="000000"/>
              <w:bottom w:val="single" w:sz="4" w:space="0" w:color="000000"/>
            </w:tcBorders>
          </w:tcPr>
          <w:p w14:paraId="16E564F4" w14:textId="77777777" w:rsidR="00295966" w:rsidRPr="00F51BC6" w:rsidRDefault="00A81F54">
            <w:pPr>
              <w:rPr>
                <w:sz w:val="16"/>
                <w:szCs w:val="16"/>
              </w:rPr>
            </w:pPr>
            <w:r>
              <w:rPr>
                <w:sz w:val="16"/>
                <w:szCs w:val="16"/>
              </w:rPr>
              <w:t>therapeutische Erfahrung nötig</w:t>
            </w:r>
          </w:p>
        </w:tc>
      </w:tr>
      <w:tr w:rsidR="00295966" w14:paraId="16E564FC" w14:textId="77777777">
        <w:trPr>
          <w:jc w:val="center"/>
        </w:trPr>
        <w:tc>
          <w:tcPr>
            <w:tcW w:w="1442" w:type="dxa"/>
            <w:tcBorders>
              <w:top w:val="single" w:sz="4" w:space="0" w:color="000000"/>
              <w:bottom w:val="single" w:sz="4" w:space="0" w:color="000000"/>
            </w:tcBorders>
          </w:tcPr>
          <w:p w14:paraId="16E564F6" w14:textId="77777777" w:rsidR="00295966" w:rsidRDefault="00A81F54">
            <w:r>
              <w:rPr>
                <w:sz w:val="14"/>
              </w:rPr>
              <w:t>RZ-4</w:t>
            </w:r>
          </w:p>
        </w:tc>
        <w:tc>
          <w:tcPr>
            <w:tcW w:w="1437" w:type="dxa"/>
            <w:tcBorders>
              <w:top w:val="single" w:sz="4" w:space="0" w:color="000000"/>
              <w:bottom w:val="single" w:sz="4" w:space="0" w:color="000000"/>
            </w:tcBorders>
          </w:tcPr>
          <w:p w14:paraId="16E564F7" w14:textId="77777777" w:rsidR="00295966" w:rsidRDefault="00A81F54">
            <w:r>
              <w:rPr>
                <w:sz w:val="14"/>
              </w:rPr>
              <w:t>Monochord / Körperklang</w:t>
            </w:r>
          </w:p>
        </w:tc>
        <w:tc>
          <w:tcPr>
            <w:tcW w:w="1441" w:type="dxa"/>
            <w:tcBorders>
              <w:top w:val="single" w:sz="4" w:space="0" w:color="000000"/>
              <w:bottom w:val="single" w:sz="4" w:space="0" w:color="000000"/>
            </w:tcBorders>
          </w:tcPr>
          <w:p w14:paraId="16E564F8" w14:textId="77777777" w:rsidR="00295966" w:rsidRDefault="00A81F54">
            <w:r>
              <w:rPr>
                <w:sz w:val="14"/>
              </w:rPr>
              <w:t>W1 Stabilisierung</w:t>
            </w:r>
          </w:p>
        </w:tc>
        <w:tc>
          <w:tcPr>
            <w:tcW w:w="1442" w:type="dxa"/>
            <w:tcBorders>
              <w:top w:val="single" w:sz="4" w:space="0" w:color="000000"/>
              <w:bottom w:val="single" w:sz="4" w:space="0" w:color="000000"/>
            </w:tcBorders>
          </w:tcPr>
          <w:p w14:paraId="16E564F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4FA" w14:textId="77777777" w:rsidR="00295966" w:rsidRDefault="00A81F54">
            <w:r>
              <w:rPr>
                <w:sz w:val="14"/>
              </w:rPr>
              <w:t>Standard</w:t>
            </w:r>
          </w:p>
        </w:tc>
        <w:tc>
          <w:tcPr>
            <w:tcW w:w="1440" w:type="dxa"/>
            <w:tcBorders>
              <w:top w:val="single" w:sz="4" w:space="0" w:color="000000"/>
              <w:bottom w:val="single" w:sz="4" w:space="0" w:color="000000"/>
            </w:tcBorders>
          </w:tcPr>
          <w:p w14:paraId="16E564FB" w14:textId="77777777" w:rsidR="00295966" w:rsidRPr="00F51BC6" w:rsidRDefault="00A81F54">
            <w:pPr>
              <w:rPr>
                <w:sz w:val="16"/>
                <w:szCs w:val="16"/>
              </w:rPr>
            </w:pPr>
            <w:r>
              <w:rPr>
                <w:sz w:val="16"/>
                <w:szCs w:val="16"/>
              </w:rPr>
              <w:t>vertretungsgeeignet bei Beachtung der Settinghinweise</w:t>
            </w:r>
          </w:p>
        </w:tc>
      </w:tr>
      <w:tr w:rsidR="00295966" w14:paraId="16E56503" w14:textId="77777777">
        <w:trPr>
          <w:jc w:val="center"/>
        </w:trPr>
        <w:tc>
          <w:tcPr>
            <w:tcW w:w="1442" w:type="dxa"/>
            <w:tcBorders>
              <w:top w:val="single" w:sz="4" w:space="0" w:color="000000"/>
              <w:bottom w:val="single" w:sz="4" w:space="0" w:color="000000"/>
            </w:tcBorders>
          </w:tcPr>
          <w:p w14:paraId="16E564FD" w14:textId="77777777" w:rsidR="00295966" w:rsidRDefault="00A81F54">
            <w:r>
              <w:rPr>
                <w:sz w:val="14"/>
              </w:rPr>
              <w:t>RZ-5</w:t>
            </w:r>
          </w:p>
        </w:tc>
        <w:tc>
          <w:tcPr>
            <w:tcW w:w="1437" w:type="dxa"/>
            <w:tcBorders>
              <w:top w:val="single" w:sz="4" w:space="0" w:color="000000"/>
              <w:bottom w:val="single" w:sz="4" w:space="0" w:color="000000"/>
            </w:tcBorders>
          </w:tcPr>
          <w:p w14:paraId="16E564FE" w14:textId="77777777" w:rsidR="00295966" w:rsidRDefault="00A81F54">
            <w:r>
              <w:rPr>
                <w:sz w:val="14"/>
              </w:rPr>
              <w:t>Fantasiereise / Guided Imagery</w:t>
            </w:r>
          </w:p>
        </w:tc>
        <w:tc>
          <w:tcPr>
            <w:tcW w:w="1441" w:type="dxa"/>
            <w:tcBorders>
              <w:top w:val="single" w:sz="4" w:space="0" w:color="000000"/>
              <w:bottom w:val="single" w:sz="4" w:space="0" w:color="000000"/>
            </w:tcBorders>
          </w:tcPr>
          <w:p w14:paraId="16E564FF" w14:textId="77777777" w:rsidR="00295966" w:rsidRDefault="00A81F54">
            <w:r>
              <w:rPr>
                <w:sz w:val="14"/>
              </w:rPr>
              <w:t>W1 Stabilisierung</w:t>
            </w:r>
          </w:p>
        </w:tc>
        <w:tc>
          <w:tcPr>
            <w:tcW w:w="1442" w:type="dxa"/>
            <w:tcBorders>
              <w:top w:val="single" w:sz="4" w:space="0" w:color="000000"/>
              <w:bottom w:val="single" w:sz="4" w:space="0" w:color="000000"/>
            </w:tcBorders>
          </w:tcPr>
          <w:p w14:paraId="16E56500" w14:textId="77777777" w:rsidR="00295966" w:rsidRDefault="00A81F54">
            <w:r>
              <w:rPr>
                <w:sz w:val="14"/>
              </w:rPr>
              <w:t>Psy ja; Sucht Anpassung; Ger Anpassung; Akut nein</w:t>
            </w:r>
          </w:p>
        </w:tc>
        <w:tc>
          <w:tcPr>
            <w:tcW w:w="1437" w:type="dxa"/>
            <w:tcBorders>
              <w:top w:val="single" w:sz="4" w:space="0" w:color="000000"/>
              <w:bottom w:val="single" w:sz="4" w:space="0" w:color="000000"/>
            </w:tcBorders>
          </w:tcPr>
          <w:p w14:paraId="16E56501" w14:textId="77777777" w:rsidR="00295966" w:rsidRDefault="00A81F54">
            <w:r>
              <w:rPr>
                <w:sz w:val="14"/>
              </w:rPr>
              <w:t>Standard</w:t>
            </w:r>
          </w:p>
        </w:tc>
        <w:tc>
          <w:tcPr>
            <w:tcW w:w="1440" w:type="dxa"/>
            <w:tcBorders>
              <w:top w:val="single" w:sz="4" w:space="0" w:color="000000"/>
              <w:bottom w:val="single" w:sz="4" w:space="0" w:color="000000"/>
            </w:tcBorders>
          </w:tcPr>
          <w:p w14:paraId="16E56502" w14:textId="77777777" w:rsidR="00295966" w:rsidRPr="00F51BC6" w:rsidRDefault="00A81F54">
            <w:pPr>
              <w:rPr>
                <w:sz w:val="16"/>
                <w:szCs w:val="16"/>
              </w:rPr>
            </w:pPr>
            <w:r>
              <w:rPr>
                <w:sz w:val="16"/>
                <w:szCs w:val="16"/>
              </w:rPr>
              <w:t>vertretungsgeeignet bei Beachtung der Settinghinweise</w:t>
            </w:r>
          </w:p>
        </w:tc>
      </w:tr>
      <w:tr w:rsidR="00295966" w14:paraId="16E5650A" w14:textId="77777777">
        <w:trPr>
          <w:jc w:val="center"/>
        </w:trPr>
        <w:tc>
          <w:tcPr>
            <w:tcW w:w="1442" w:type="dxa"/>
            <w:tcBorders>
              <w:top w:val="single" w:sz="4" w:space="0" w:color="000000"/>
              <w:bottom w:val="single" w:sz="4" w:space="0" w:color="000000"/>
            </w:tcBorders>
          </w:tcPr>
          <w:p w14:paraId="16E56504" w14:textId="77777777" w:rsidR="00295966" w:rsidRDefault="00A81F54">
            <w:r>
              <w:rPr>
                <w:sz w:val="14"/>
              </w:rPr>
              <w:lastRenderedPageBreak/>
              <w:t>RZ-6</w:t>
            </w:r>
          </w:p>
        </w:tc>
        <w:tc>
          <w:tcPr>
            <w:tcW w:w="1437" w:type="dxa"/>
            <w:tcBorders>
              <w:top w:val="single" w:sz="4" w:space="0" w:color="000000"/>
              <w:bottom w:val="single" w:sz="4" w:space="0" w:color="000000"/>
            </w:tcBorders>
          </w:tcPr>
          <w:p w14:paraId="16E56505" w14:textId="77777777" w:rsidR="00295966" w:rsidRDefault="00A81F54">
            <w:r>
              <w:rPr>
                <w:sz w:val="14"/>
              </w:rPr>
              <w:t>Geteiltes Hören und Resonanz</w:t>
            </w:r>
          </w:p>
        </w:tc>
        <w:tc>
          <w:tcPr>
            <w:tcW w:w="1441" w:type="dxa"/>
            <w:tcBorders>
              <w:top w:val="single" w:sz="4" w:space="0" w:color="000000"/>
              <w:bottom w:val="single" w:sz="4" w:space="0" w:color="000000"/>
            </w:tcBorders>
          </w:tcPr>
          <w:p w14:paraId="16E56506" w14:textId="77777777" w:rsidR="00295966" w:rsidRDefault="00A81F54">
            <w:r>
              <w:rPr>
                <w:sz w:val="14"/>
              </w:rPr>
              <w:t>W4/W5 Verbindung &amp; Biografie</w:t>
            </w:r>
          </w:p>
        </w:tc>
        <w:tc>
          <w:tcPr>
            <w:tcW w:w="1442" w:type="dxa"/>
            <w:tcBorders>
              <w:top w:val="single" w:sz="4" w:space="0" w:color="000000"/>
              <w:bottom w:val="single" w:sz="4" w:space="0" w:color="000000"/>
            </w:tcBorders>
          </w:tcPr>
          <w:p w14:paraId="16E5650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8" w14:textId="77777777" w:rsidR="00295966" w:rsidRDefault="00A81F54">
            <w:r>
              <w:rPr>
                <w:sz w:val="14"/>
              </w:rPr>
              <w:t>integrativ</w:t>
            </w:r>
          </w:p>
        </w:tc>
        <w:tc>
          <w:tcPr>
            <w:tcW w:w="1440" w:type="dxa"/>
            <w:tcBorders>
              <w:top w:val="single" w:sz="4" w:space="0" w:color="000000"/>
              <w:bottom w:val="single" w:sz="4" w:space="0" w:color="000000"/>
            </w:tcBorders>
          </w:tcPr>
          <w:p w14:paraId="16E56509" w14:textId="77777777" w:rsidR="00295966" w:rsidRPr="00F51BC6" w:rsidRDefault="00A81F54">
            <w:pPr>
              <w:rPr>
                <w:sz w:val="16"/>
                <w:szCs w:val="16"/>
              </w:rPr>
            </w:pPr>
            <w:r>
              <w:rPr>
                <w:sz w:val="16"/>
                <w:szCs w:val="16"/>
              </w:rPr>
              <w:t>therapeutische Erfahrung nötig</w:t>
            </w:r>
          </w:p>
        </w:tc>
      </w:tr>
      <w:tr w:rsidR="00295966" w14:paraId="16E56511" w14:textId="77777777">
        <w:trPr>
          <w:jc w:val="center"/>
        </w:trPr>
        <w:tc>
          <w:tcPr>
            <w:tcW w:w="1442" w:type="dxa"/>
            <w:tcBorders>
              <w:top w:val="single" w:sz="4" w:space="0" w:color="000000"/>
              <w:bottom w:val="single" w:sz="4" w:space="0" w:color="000000"/>
            </w:tcBorders>
          </w:tcPr>
          <w:p w14:paraId="16E5650B" w14:textId="77777777" w:rsidR="00295966" w:rsidRDefault="00A81F54">
            <w:r>
              <w:rPr>
                <w:sz w:val="14"/>
              </w:rPr>
              <w:t>RZ-7</w:t>
            </w:r>
          </w:p>
        </w:tc>
        <w:tc>
          <w:tcPr>
            <w:tcW w:w="1437" w:type="dxa"/>
            <w:tcBorders>
              <w:top w:val="single" w:sz="4" w:space="0" w:color="000000"/>
              <w:bottom w:val="single" w:sz="4" w:space="0" w:color="000000"/>
            </w:tcBorders>
          </w:tcPr>
          <w:p w14:paraId="16E5650C" w14:textId="77777777" w:rsidR="00295966" w:rsidRDefault="00A81F54">
            <w:r>
              <w:rPr>
                <w:sz w:val="14"/>
              </w:rPr>
              <w:t>Liedtext-Arbeit</w:t>
            </w:r>
          </w:p>
        </w:tc>
        <w:tc>
          <w:tcPr>
            <w:tcW w:w="1441" w:type="dxa"/>
            <w:tcBorders>
              <w:top w:val="single" w:sz="4" w:space="0" w:color="000000"/>
              <w:bottom w:val="single" w:sz="4" w:space="0" w:color="000000"/>
            </w:tcBorders>
          </w:tcPr>
          <w:p w14:paraId="16E5650D"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0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F" w14:textId="77777777" w:rsidR="00295966" w:rsidRDefault="00A81F54">
            <w:r>
              <w:rPr>
                <w:sz w:val="14"/>
              </w:rPr>
              <w:t>Standard</w:t>
            </w:r>
          </w:p>
        </w:tc>
        <w:tc>
          <w:tcPr>
            <w:tcW w:w="1440" w:type="dxa"/>
            <w:tcBorders>
              <w:top w:val="single" w:sz="4" w:space="0" w:color="000000"/>
              <w:bottom w:val="single" w:sz="4" w:space="0" w:color="000000"/>
            </w:tcBorders>
          </w:tcPr>
          <w:p w14:paraId="16E56510" w14:textId="77777777" w:rsidR="00295966" w:rsidRPr="00F51BC6" w:rsidRDefault="00A81F54">
            <w:pPr>
              <w:rPr>
                <w:sz w:val="16"/>
                <w:szCs w:val="16"/>
              </w:rPr>
            </w:pPr>
            <w:r>
              <w:rPr>
                <w:sz w:val="16"/>
                <w:szCs w:val="16"/>
              </w:rPr>
              <w:t>therapeutische Erfahrung nötig</w:t>
            </w:r>
          </w:p>
        </w:tc>
      </w:tr>
      <w:tr w:rsidR="00295966" w14:paraId="16E56518" w14:textId="77777777">
        <w:trPr>
          <w:jc w:val="center"/>
        </w:trPr>
        <w:tc>
          <w:tcPr>
            <w:tcW w:w="1442" w:type="dxa"/>
            <w:tcBorders>
              <w:top w:val="single" w:sz="4" w:space="0" w:color="000000"/>
              <w:bottom w:val="single" w:sz="4" w:space="0" w:color="000000"/>
            </w:tcBorders>
          </w:tcPr>
          <w:p w14:paraId="16E56512" w14:textId="77777777" w:rsidR="00295966" w:rsidRDefault="00A81F54">
            <w:pPr>
              <w:rPr>
                <w:sz w:val="14"/>
              </w:rPr>
            </w:pPr>
            <w:r>
              <w:rPr>
                <w:sz w:val="14"/>
              </w:rPr>
              <w:t>RZ-8</w:t>
            </w:r>
          </w:p>
        </w:tc>
        <w:tc>
          <w:tcPr>
            <w:tcW w:w="1437" w:type="dxa"/>
            <w:tcBorders>
              <w:top w:val="single" w:sz="4" w:space="0" w:color="000000"/>
              <w:bottom w:val="single" w:sz="4" w:space="0" w:color="000000"/>
            </w:tcBorders>
          </w:tcPr>
          <w:p w14:paraId="16E56513" w14:textId="77777777" w:rsidR="00295966" w:rsidRDefault="00A81F54">
            <w:r>
              <w:rPr>
                <w:sz w:val="14"/>
              </w:rPr>
              <w:t>Stille und Klang</w:t>
            </w:r>
          </w:p>
        </w:tc>
        <w:tc>
          <w:tcPr>
            <w:tcW w:w="1441" w:type="dxa"/>
            <w:tcBorders>
              <w:top w:val="single" w:sz="4" w:space="0" w:color="000000"/>
              <w:bottom w:val="single" w:sz="4" w:space="0" w:color="000000"/>
            </w:tcBorders>
          </w:tcPr>
          <w:p w14:paraId="16E5651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1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16" w14:textId="77777777" w:rsidR="00295966" w:rsidRDefault="00A81F54">
            <w:r>
              <w:rPr>
                <w:sz w:val="14"/>
              </w:rPr>
              <w:t>integrativ</w:t>
            </w:r>
          </w:p>
        </w:tc>
        <w:tc>
          <w:tcPr>
            <w:tcW w:w="1440" w:type="dxa"/>
            <w:tcBorders>
              <w:top w:val="single" w:sz="4" w:space="0" w:color="000000"/>
              <w:bottom w:val="single" w:sz="4" w:space="0" w:color="000000"/>
            </w:tcBorders>
          </w:tcPr>
          <w:p w14:paraId="16E56517" w14:textId="77777777" w:rsidR="00295966" w:rsidRPr="00F51BC6" w:rsidRDefault="00A81F54">
            <w:pPr>
              <w:rPr>
                <w:sz w:val="16"/>
                <w:szCs w:val="16"/>
              </w:rPr>
            </w:pPr>
            <w:r>
              <w:rPr>
                <w:sz w:val="16"/>
                <w:szCs w:val="16"/>
              </w:rPr>
              <w:t>Ergänzung / Abschlussbaustein</w:t>
            </w:r>
          </w:p>
        </w:tc>
      </w:tr>
    </w:tbl>
    <w:p w14:paraId="16E56519" w14:textId="22A25467" w:rsidR="00295966" w:rsidRDefault="00A81F54">
      <w:pPr>
        <w:pStyle w:val="berschrift3"/>
      </w:pPr>
      <w:bookmarkStart w:id="53" w:name="_Toc231732914"/>
      <w:bookmarkStart w:id="54" w:name="_Toc232178086"/>
      <w:r>
        <w:t>Improvisation</w:t>
      </w:r>
      <w:bookmarkEnd w:id="53"/>
      <w:bookmarkEnd w:id="54"/>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20" w14:textId="77777777" w:rsidTr="00C56544">
        <w:trPr>
          <w:trHeight w:val="397"/>
          <w:jc w:val="center"/>
        </w:trPr>
        <w:tc>
          <w:tcPr>
            <w:tcW w:w="1442" w:type="dxa"/>
            <w:tcBorders>
              <w:bottom w:val="single" w:sz="4" w:space="0" w:color="000000"/>
            </w:tcBorders>
            <w:shd w:val="clear" w:color="auto" w:fill="D9EAF7"/>
            <w:vAlign w:val="center"/>
          </w:tcPr>
          <w:p w14:paraId="16E5651A"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1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1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1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1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1F" w14:textId="77777777" w:rsidR="00295966" w:rsidRPr="00F51BC6" w:rsidRDefault="00A81F54" w:rsidP="00C56544">
            <w:pPr>
              <w:rPr>
                <w:b/>
                <w:sz w:val="16"/>
                <w:szCs w:val="16"/>
              </w:rPr>
            </w:pPr>
            <w:r>
              <w:rPr>
                <w:b/>
                <w:sz w:val="16"/>
                <w:szCs w:val="16"/>
              </w:rPr>
              <w:t>Vertretung</w:t>
            </w:r>
          </w:p>
        </w:tc>
      </w:tr>
      <w:tr w:rsidR="00295966" w14:paraId="16E56527" w14:textId="77777777">
        <w:trPr>
          <w:jc w:val="center"/>
        </w:trPr>
        <w:tc>
          <w:tcPr>
            <w:tcW w:w="1442" w:type="dxa"/>
            <w:tcBorders>
              <w:top w:val="single" w:sz="4" w:space="0" w:color="000000"/>
              <w:bottom w:val="single" w:sz="4" w:space="0" w:color="000000"/>
            </w:tcBorders>
          </w:tcPr>
          <w:p w14:paraId="16E56521" w14:textId="77777777" w:rsidR="00295966" w:rsidRDefault="00A81F54">
            <w:r>
              <w:rPr>
                <w:sz w:val="14"/>
              </w:rPr>
              <w:t>IM-1</w:t>
            </w:r>
          </w:p>
        </w:tc>
        <w:tc>
          <w:tcPr>
            <w:tcW w:w="1437" w:type="dxa"/>
            <w:tcBorders>
              <w:top w:val="single" w:sz="4" w:space="0" w:color="000000"/>
              <w:bottom w:val="single" w:sz="4" w:space="0" w:color="000000"/>
            </w:tcBorders>
          </w:tcPr>
          <w:p w14:paraId="16E56522" w14:textId="77777777" w:rsidR="00295966" w:rsidRDefault="00A81F54">
            <w:r>
              <w:rPr>
                <w:sz w:val="14"/>
              </w:rPr>
              <w:t>Klangerkundung</w:t>
            </w:r>
          </w:p>
        </w:tc>
        <w:tc>
          <w:tcPr>
            <w:tcW w:w="1441" w:type="dxa"/>
            <w:tcBorders>
              <w:top w:val="single" w:sz="4" w:space="0" w:color="000000"/>
              <w:bottom w:val="single" w:sz="4" w:space="0" w:color="000000"/>
            </w:tcBorders>
          </w:tcPr>
          <w:p w14:paraId="16E56523" w14:textId="77777777" w:rsidR="00295966" w:rsidRDefault="00A81F54">
            <w:r>
              <w:rPr>
                <w:sz w:val="14"/>
              </w:rPr>
              <w:t>W2 Aktivierung</w:t>
            </w:r>
          </w:p>
        </w:tc>
        <w:tc>
          <w:tcPr>
            <w:tcW w:w="1442" w:type="dxa"/>
            <w:tcBorders>
              <w:top w:val="single" w:sz="4" w:space="0" w:color="000000"/>
              <w:bottom w:val="single" w:sz="4" w:space="0" w:color="000000"/>
            </w:tcBorders>
          </w:tcPr>
          <w:p w14:paraId="16E5652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25" w14:textId="77777777" w:rsidR="00295966" w:rsidRDefault="00A81F54">
            <w:r>
              <w:rPr>
                <w:sz w:val="14"/>
              </w:rPr>
              <w:t>Kernmodul</w:t>
            </w:r>
          </w:p>
        </w:tc>
        <w:tc>
          <w:tcPr>
            <w:tcW w:w="1440" w:type="dxa"/>
            <w:tcBorders>
              <w:top w:val="single" w:sz="4" w:space="0" w:color="000000"/>
              <w:bottom w:val="single" w:sz="4" w:space="0" w:color="000000"/>
            </w:tcBorders>
          </w:tcPr>
          <w:p w14:paraId="16E56526" w14:textId="77777777" w:rsidR="00295966" w:rsidRPr="00F51BC6" w:rsidRDefault="00A81F54">
            <w:pPr>
              <w:rPr>
                <w:sz w:val="16"/>
                <w:szCs w:val="16"/>
              </w:rPr>
            </w:pPr>
            <w:r>
              <w:rPr>
                <w:sz w:val="16"/>
                <w:szCs w:val="16"/>
              </w:rPr>
              <w:t>vertretungsgeeignet</w:t>
            </w:r>
          </w:p>
        </w:tc>
      </w:tr>
      <w:tr w:rsidR="00295966" w14:paraId="16E5652E" w14:textId="77777777">
        <w:trPr>
          <w:jc w:val="center"/>
        </w:trPr>
        <w:tc>
          <w:tcPr>
            <w:tcW w:w="1442" w:type="dxa"/>
            <w:tcBorders>
              <w:top w:val="single" w:sz="4" w:space="0" w:color="000000"/>
              <w:bottom w:val="single" w:sz="4" w:space="0" w:color="000000"/>
            </w:tcBorders>
          </w:tcPr>
          <w:p w14:paraId="16E56528" w14:textId="77777777" w:rsidR="00295966" w:rsidRDefault="00A81F54">
            <w:r>
              <w:rPr>
                <w:sz w:val="14"/>
              </w:rPr>
              <w:t>IM-2</w:t>
            </w:r>
          </w:p>
        </w:tc>
        <w:tc>
          <w:tcPr>
            <w:tcW w:w="1437" w:type="dxa"/>
            <w:tcBorders>
              <w:top w:val="single" w:sz="4" w:space="0" w:color="000000"/>
              <w:bottom w:val="single" w:sz="4" w:space="0" w:color="000000"/>
            </w:tcBorders>
          </w:tcPr>
          <w:p w14:paraId="16E56529" w14:textId="77777777" w:rsidR="00295966" w:rsidRDefault="00A81F54">
            <w:r>
              <w:rPr>
                <w:sz w:val="14"/>
              </w:rPr>
              <w:t>Musikalischer Dialog</w:t>
            </w:r>
          </w:p>
        </w:tc>
        <w:tc>
          <w:tcPr>
            <w:tcW w:w="1441" w:type="dxa"/>
            <w:tcBorders>
              <w:top w:val="single" w:sz="4" w:space="0" w:color="000000"/>
              <w:bottom w:val="single" w:sz="4" w:space="0" w:color="000000"/>
            </w:tcBorders>
          </w:tcPr>
          <w:p w14:paraId="16E5652A" w14:textId="77777777" w:rsidR="00295966" w:rsidRDefault="00A81F54">
            <w:r>
              <w:rPr>
                <w:sz w:val="14"/>
              </w:rPr>
              <w:t>W4 Verbindung</w:t>
            </w:r>
          </w:p>
        </w:tc>
        <w:tc>
          <w:tcPr>
            <w:tcW w:w="1442" w:type="dxa"/>
            <w:tcBorders>
              <w:top w:val="single" w:sz="4" w:space="0" w:color="000000"/>
              <w:bottom w:val="single" w:sz="4" w:space="0" w:color="000000"/>
            </w:tcBorders>
          </w:tcPr>
          <w:p w14:paraId="16E5652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2C" w14:textId="77777777" w:rsidR="00295966" w:rsidRDefault="00A81F54">
            <w:r>
              <w:rPr>
                <w:sz w:val="14"/>
              </w:rPr>
              <w:t>Standard</w:t>
            </w:r>
          </w:p>
        </w:tc>
        <w:tc>
          <w:tcPr>
            <w:tcW w:w="1440" w:type="dxa"/>
            <w:tcBorders>
              <w:top w:val="single" w:sz="4" w:space="0" w:color="000000"/>
              <w:bottom w:val="single" w:sz="4" w:space="0" w:color="000000"/>
            </w:tcBorders>
          </w:tcPr>
          <w:p w14:paraId="16E5652D" w14:textId="77777777" w:rsidR="00295966" w:rsidRPr="00F51BC6" w:rsidRDefault="00A81F54">
            <w:pPr>
              <w:rPr>
                <w:sz w:val="16"/>
                <w:szCs w:val="16"/>
              </w:rPr>
            </w:pPr>
            <w:r>
              <w:rPr>
                <w:sz w:val="16"/>
                <w:szCs w:val="16"/>
              </w:rPr>
              <w:t>vertretungsgeeignet bei Beachtung der Settinghinweise</w:t>
            </w:r>
          </w:p>
        </w:tc>
      </w:tr>
      <w:tr w:rsidR="00295966" w14:paraId="16E56535" w14:textId="77777777">
        <w:trPr>
          <w:jc w:val="center"/>
        </w:trPr>
        <w:tc>
          <w:tcPr>
            <w:tcW w:w="1442" w:type="dxa"/>
            <w:tcBorders>
              <w:top w:val="single" w:sz="4" w:space="0" w:color="000000"/>
              <w:bottom w:val="single" w:sz="4" w:space="0" w:color="000000"/>
            </w:tcBorders>
          </w:tcPr>
          <w:p w14:paraId="16E5652F" w14:textId="77777777" w:rsidR="00295966" w:rsidRDefault="00A81F54">
            <w:r>
              <w:rPr>
                <w:sz w:val="14"/>
              </w:rPr>
              <w:t>IM-3</w:t>
            </w:r>
          </w:p>
        </w:tc>
        <w:tc>
          <w:tcPr>
            <w:tcW w:w="1437" w:type="dxa"/>
            <w:tcBorders>
              <w:top w:val="single" w:sz="4" w:space="0" w:color="000000"/>
              <w:bottom w:val="single" w:sz="4" w:space="0" w:color="000000"/>
            </w:tcBorders>
          </w:tcPr>
          <w:p w14:paraId="16E56530" w14:textId="77777777" w:rsidR="00295966" w:rsidRDefault="00A81F54">
            <w:r>
              <w:rPr>
                <w:sz w:val="14"/>
              </w:rPr>
              <w:t>Themenimprovisation</w:t>
            </w:r>
          </w:p>
        </w:tc>
        <w:tc>
          <w:tcPr>
            <w:tcW w:w="1441" w:type="dxa"/>
            <w:tcBorders>
              <w:top w:val="single" w:sz="4" w:space="0" w:color="000000"/>
              <w:bottom w:val="single" w:sz="4" w:space="0" w:color="000000"/>
            </w:tcBorders>
          </w:tcPr>
          <w:p w14:paraId="16E56531"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3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3" w14:textId="77777777" w:rsidR="00295966" w:rsidRDefault="00A81F54">
            <w:r>
              <w:rPr>
                <w:sz w:val="14"/>
              </w:rPr>
              <w:t>Standard</w:t>
            </w:r>
          </w:p>
        </w:tc>
        <w:tc>
          <w:tcPr>
            <w:tcW w:w="1440" w:type="dxa"/>
            <w:tcBorders>
              <w:top w:val="single" w:sz="4" w:space="0" w:color="000000"/>
              <w:bottom w:val="single" w:sz="4" w:space="0" w:color="000000"/>
            </w:tcBorders>
          </w:tcPr>
          <w:p w14:paraId="16E56534" w14:textId="77777777" w:rsidR="00295966" w:rsidRPr="00F51BC6" w:rsidRDefault="00A81F54">
            <w:pPr>
              <w:rPr>
                <w:sz w:val="16"/>
                <w:szCs w:val="16"/>
              </w:rPr>
            </w:pPr>
            <w:r>
              <w:rPr>
                <w:sz w:val="16"/>
                <w:szCs w:val="16"/>
              </w:rPr>
              <w:t>therapeutische Erfahrung nötig</w:t>
            </w:r>
          </w:p>
        </w:tc>
      </w:tr>
      <w:tr w:rsidR="00295966" w14:paraId="16E5653C" w14:textId="77777777">
        <w:trPr>
          <w:jc w:val="center"/>
        </w:trPr>
        <w:tc>
          <w:tcPr>
            <w:tcW w:w="1442" w:type="dxa"/>
            <w:tcBorders>
              <w:top w:val="single" w:sz="4" w:space="0" w:color="000000"/>
              <w:bottom w:val="single" w:sz="4" w:space="0" w:color="000000"/>
            </w:tcBorders>
          </w:tcPr>
          <w:p w14:paraId="16E56536" w14:textId="77777777" w:rsidR="00295966" w:rsidRDefault="00A81F54">
            <w:r>
              <w:rPr>
                <w:sz w:val="14"/>
              </w:rPr>
              <w:t>IM-4</w:t>
            </w:r>
          </w:p>
        </w:tc>
        <w:tc>
          <w:tcPr>
            <w:tcW w:w="1437" w:type="dxa"/>
            <w:tcBorders>
              <w:top w:val="single" w:sz="4" w:space="0" w:color="000000"/>
              <w:bottom w:val="single" w:sz="4" w:space="0" w:color="000000"/>
            </w:tcBorders>
          </w:tcPr>
          <w:p w14:paraId="16E56537" w14:textId="77777777" w:rsidR="00295966" w:rsidRDefault="00A81F54">
            <w:r>
              <w:rPr>
                <w:sz w:val="14"/>
              </w:rPr>
              <w:t>Gruppenimprovisation</w:t>
            </w:r>
          </w:p>
        </w:tc>
        <w:tc>
          <w:tcPr>
            <w:tcW w:w="1441" w:type="dxa"/>
            <w:tcBorders>
              <w:top w:val="single" w:sz="4" w:space="0" w:color="000000"/>
              <w:bottom w:val="single" w:sz="4" w:space="0" w:color="000000"/>
            </w:tcBorders>
          </w:tcPr>
          <w:p w14:paraId="16E56538"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39"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A" w14:textId="77777777" w:rsidR="00295966" w:rsidRDefault="00A81F54">
            <w:r>
              <w:rPr>
                <w:sz w:val="14"/>
              </w:rPr>
              <w:t>Standard</w:t>
            </w:r>
          </w:p>
        </w:tc>
        <w:tc>
          <w:tcPr>
            <w:tcW w:w="1440" w:type="dxa"/>
            <w:tcBorders>
              <w:top w:val="single" w:sz="4" w:space="0" w:color="000000"/>
              <w:bottom w:val="single" w:sz="4" w:space="0" w:color="000000"/>
            </w:tcBorders>
          </w:tcPr>
          <w:p w14:paraId="16E5653B" w14:textId="77777777" w:rsidR="00295966" w:rsidRPr="00F51BC6" w:rsidRDefault="00A81F54">
            <w:pPr>
              <w:rPr>
                <w:sz w:val="16"/>
                <w:szCs w:val="16"/>
              </w:rPr>
            </w:pPr>
            <w:r>
              <w:rPr>
                <w:sz w:val="16"/>
                <w:szCs w:val="16"/>
              </w:rPr>
              <w:t>vertretungsgeeignet bei Beachtung der Settinghinweise</w:t>
            </w:r>
          </w:p>
        </w:tc>
      </w:tr>
      <w:tr w:rsidR="00295966" w14:paraId="16E56543" w14:textId="77777777">
        <w:trPr>
          <w:jc w:val="center"/>
        </w:trPr>
        <w:tc>
          <w:tcPr>
            <w:tcW w:w="1442" w:type="dxa"/>
            <w:tcBorders>
              <w:top w:val="single" w:sz="4" w:space="0" w:color="000000"/>
              <w:bottom w:val="single" w:sz="4" w:space="0" w:color="000000"/>
            </w:tcBorders>
          </w:tcPr>
          <w:p w14:paraId="16E5653D" w14:textId="77777777" w:rsidR="00295966" w:rsidRDefault="00A81F54">
            <w:r>
              <w:rPr>
                <w:sz w:val="14"/>
              </w:rPr>
              <w:t>IM-5</w:t>
            </w:r>
          </w:p>
        </w:tc>
        <w:tc>
          <w:tcPr>
            <w:tcW w:w="1437" w:type="dxa"/>
            <w:tcBorders>
              <w:top w:val="single" w:sz="4" w:space="0" w:color="000000"/>
              <w:bottom w:val="single" w:sz="4" w:space="0" w:color="000000"/>
            </w:tcBorders>
          </w:tcPr>
          <w:p w14:paraId="16E5653E" w14:textId="77777777" w:rsidR="00295966" w:rsidRDefault="00A81F54">
            <w:r>
              <w:rPr>
                <w:sz w:val="14"/>
              </w:rPr>
              <w:t>Instrumentenwahl als Selbstausdruck</w:t>
            </w:r>
          </w:p>
        </w:tc>
        <w:tc>
          <w:tcPr>
            <w:tcW w:w="1441" w:type="dxa"/>
            <w:tcBorders>
              <w:top w:val="single" w:sz="4" w:space="0" w:color="000000"/>
              <w:bottom w:val="single" w:sz="4" w:space="0" w:color="000000"/>
            </w:tcBorders>
          </w:tcPr>
          <w:p w14:paraId="16E5653F"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4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1" w14:textId="77777777" w:rsidR="00295966" w:rsidRDefault="00A81F54">
            <w:r>
              <w:rPr>
                <w:sz w:val="14"/>
              </w:rPr>
              <w:t>Standard</w:t>
            </w:r>
          </w:p>
        </w:tc>
        <w:tc>
          <w:tcPr>
            <w:tcW w:w="1440" w:type="dxa"/>
            <w:tcBorders>
              <w:top w:val="single" w:sz="4" w:space="0" w:color="000000"/>
              <w:bottom w:val="single" w:sz="4" w:space="0" w:color="000000"/>
            </w:tcBorders>
          </w:tcPr>
          <w:p w14:paraId="16E56542" w14:textId="77777777" w:rsidR="00295966" w:rsidRPr="00F51BC6" w:rsidRDefault="00A81F54">
            <w:pPr>
              <w:rPr>
                <w:sz w:val="16"/>
                <w:szCs w:val="16"/>
              </w:rPr>
            </w:pPr>
            <w:r>
              <w:rPr>
                <w:sz w:val="16"/>
                <w:szCs w:val="16"/>
              </w:rPr>
              <w:t>therapeutische Erfahrung nötig</w:t>
            </w:r>
          </w:p>
        </w:tc>
      </w:tr>
      <w:tr w:rsidR="00295966" w14:paraId="16E5654A" w14:textId="77777777">
        <w:trPr>
          <w:jc w:val="center"/>
        </w:trPr>
        <w:tc>
          <w:tcPr>
            <w:tcW w:w="1442" w:type="dxa"/>
            <w:tcBorders>
              <w:top w:val="single" w:sz="4" w:space="0" w:color="000000"/>
              <w:bottom w:val="single" w:sz="4" w:space="0" w:color="000000"/>
            </w:tcBorders>
          </w:tcPr>
          <w:p w14:paraId="16E56544" w14:textId="77777777" w:rsidR="00295966" w:rsidRDefault="00A81F54">
            <w:r>
              <w:rPr>
                <w:sz w:val="14"/>
              </w:rPr>
              <w:t>IM-6</w:t>
            </w:r>
          </w:p>
        </w:tc>
        <w:tc>
          <w:tcPr>
            <w:tcW w:w="1437" w:type="dxa"/>
            <w:tcBorders>
              <w:top w:val="single" w:sz="4" w:space="0" w:color="000000"/>
              <w:bottom w:val="single" w:sz="4" w:space="0" w:color="000000"/>
            </w:tcBorders>
          </w:tcPr>
          <w:p w14:paraId="16E56545" w14:textId="77777777" w:rsidR="00295966" w:rsidRDefault="00A81F54">
            <w:r>
              <w:rPr>
                <w:sz w:val="14"/>
              </w:rPr>
              <w:t>Freie Vokalimprovisation</w:t>
            </w:r>
          </w:p>
        </w:tc>
        <w:tc>
          <w:tcPr>
            <w:tcW w:w="1441" w:type="dxa"/>
            <w:tcBorders>
              <w:top w:val="single" w:sz="4" w:space="0" w:color="000000"/>
              <w:bottom w:val="single" w:sz="4" w:space="0" w:color="000000"/>
            </w:tcBorders>
          </w:tcPr>
          <w:p w14:paraId="16E56546" w14:textId="77777777" w:rsidR="00295966" w:rsidRDefault="00A81F54">
            <w:r>
              <w:rPr>
                <w:sz w:val="14"/>
              </w:rPr>
              <w:t>W3 Ausdruck</w:t>
            </w:r>
          </w:p>
        </w:tc>
        <w:tc>
          <w:tcPr>
            <w:tcW w:w="1442" w:type="dxa"/>
            <w:tcBorders>
              <w:top w:val="single" w:sz="4" w:space="0" w:color="000000"/>
              <w:bottom w:val="single" w:sz="4" w:space="0" w:color="000000"/>
            </w:tcBorders>
          </w:tcPr>
          <w:p w14:paraId="16E56547" w14:textId="77777777" w:rsidR="00295966" w:rsidRDefault="00A81F54">
            <w:r>
              <w:rPr>
                <w:sz w:val="14"/>
              </w:rPr>
              <w:t>Psy Anpassung; Sucht ja; Ger nein; Akut nein</w:t>
            </w:r>
          </w:p>
        </w:tc>
        <w:tc>
          <w:tcPr>
            <w:tcW w:w="1437" w:type="dxa"/>
            <w:tcBorders>
              <w:top w:val="single" w:sz="4" w:space="0" w:color="000000"/>
              <w:bottom w:val="single" w:sz="4" w:space="0" w:color="000000"/>
            </w:tcBorders>
          </w:tcPr>
          <w:p w14:paraId="16E56548" w14:textId="77777777" w:rsidR="00295966" w:rsidRDefault="00A81F54">
            <w:r>
              <w:rPr>
                <w:sz w:val="14"/>
              </w:rPr>
              <w:t>Standard</w:t>
            </w:r>
          </w:p>
        </w:tc>
        <w:tc>
          <w:tcPr>
            <w:tcW w:w="1440" w:type="dxa"/>
            <w:tcBorders>
              <w:top w:val="single" w:sz="4" w:space="0" w:color="000000"/>
              <w:bottom w:val="single" w:sz="4" w:space="0" w:color="000000"/>
            </w:tcBorders>
          </w:tcPr>
          <w:p w14:paraId="16E56549" w14:textId="77777777" w:rsidR="00295966" w:rsidRPr="00F51BC6" w:rsidRDefault="00A81F54">
            <w:pPr>
              <w:rPr>
                <w:sz w:val="16"/>
                <w:szCs w:val="16"/>
              </w:rPr>
            </w:pPr>
            <w:r>
              <w:rPr>
                <w:sz w:val="16"/>
                <w:szCs w:val="16"/>
              </w:rPr>
              <w:t>therapeutische Erfahrung nötig</w:t>
            </w:r>
          </w:p>
        </w:tc>
      </w:tr>
      <w:tr w:rsidR="00295966" w14:paraId="16E56551" w14:textId="77777777">
        <w:trPr>
          <w:jc w:val="center"/>
        </w:trPr>
        <w:tc>
          <w:tcPr>
            <w:tcW w:w="1442" w:type="dxa"/>
            <w:tcBorders>
              <w:top w:val="single" w:sz="4" w:space="0" w:color="000000"/>
              <w:bottom w:val="single" w:sz="4" w:space="0" w:color="000000"/>
            </w:tcBorders>
          </w:tcPr>
          <w:p w14:paraId="16E5654B" w14:textId="77777777" w:rsidR="00295966" w:rsidRDefault="00A81F54">
            <w:r>
              <w:rPr>
                <w:sz w:val="14"/>
              </w:rPr>
              <w:t>IM-7</w:t>
            </w:r>
          </w:p>
        </w:tc>
        <w:tc>
          <w:tcPr>
            <w:tcW w:w="1437" w:type="dxa"/>
            <w:tcBorders>
              <w:top w:val="single" w:sz="4" w:space="0" w:color="000000"/>
              <w:bottom w:val="single" w:sz="4" w:space="0" w:color="000000"/>
            </w:tcBorders>
          </w:tcPr>
          <w:p w14:paraId="16E5654C" w14:textId="77777777" w:rsidR="00295966" w:rsidRDefault="00A81F54">
            <w:r>
              <w:rPr>
                <w:sz w:val="14"/>
              </w:rPr>
              <w:t>Dyaden-Improvisation</w:t>
            </w:r>
          </w:p>
        </w:tc>
        <w:tc>
          <w:tcPr>
            <w:tcW w:w="1441" w:type="dxa"/>
            <w:tcBorders>
              <w:top w:val="single" w:sz="4" w:space="0" w:color="000000"/>
              <w:bottom w:val="single" w:sz="4" w:space="0" w:color="000000"/>
            </w:tcBorders>
          </w:tcPr>
          <w:p w14:paraId="16E5654D" w14:textId="77777777" w:rsidR="00295966" w:rsidRDefault="00A81F54">
            <w:r>
              <w:rPr>
                <w:sz w:val="14"/>
              </w:rPr>
              <w:t>W4 Verbindung</w:t>
            </w:r>
          </w:p>
        </w:tc>
        <w:tc>
          <w:tcPr>
            <w:tcW w:w="1442" w:type="dxa"/>
            <w:tcBorders>
              <w:top w:val="single" w:sz="4" w:space="0" w:color="000000"/>
              <w:bottom w:val="single" w:sz="4" w:space="0" w:color="000000"/>
            </w:tcBorders>
          </w:tcPr>
          <w:p w14:paraId="16E5654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F" w14:textId="77777777" w:rsidR="00295966" w:rsidRDefault="00A81F54">
            <w:r>
              <w:rPr>
                <w:sz w:val="14"/>
              </w:rPr>
              <w:t>integrativ</w:t>
            </w:r>
          </w:p>
        </w:tc>
        <w:tc>
          <w:tcPr>
            <w:tcW w:w="1440" w:type="dxa"/>
            <w:tcBorders>
              <w:top w:val="single" w:sz="4" w:space="0" w:color="000000"/>
              <w:bottom w:val="single" w:sz="4" w:space="0" w:color="000000"/>
            </w:tcBorders>
          </w:tcPr>
          <w:p w14:paraId="16E56550" w14:textId="77777777" w:rsidR="00295966" w:rsidRPr="00F51BC6" w:rsidRDefault="00A81F54">
            <w:pPr>
              <w:rPr>
                <w:sz w:val="16"/>
                <w:szCs w:val="16"/>
              </w:rPr>
            </w:pPr>
            <w:r>
              <w:rPr>
                <w:sz w:val="16"/>
                <w:szCs w:val="16"/>
              </w:rPr>
              <w:t>Ergänzung / Abschlussbaustein</w:t>
            </w:r>
          </w:p>
        </w:tc>
      </w:tr>
      <w:tr w:rsidR="00295966" w14:paraId="16E56558" w14:textId="77777777">
        <w:trPr>
          <w:jc w:val="center"/>
        </w:trPr>
        <w:tc>
          <w:tcPr>
            <w:tcW w:w="1442" w:type="dxa"/>
            <w:tcBorders>
              <w:top w:val="single" w:sz="4" w:space="0" w:color="000000"/>
              <w:bottom w:val="single" w:sz="4" w:space="0" w:color="000000"/>
            </w:tcBorders>
          </w:tcPr>
          <w:p w14:paraId="16E56552" w14:textId="77777777" w:rsidR="00295966" w:rsidRDefault="00A81F54">
            <w:r>
              <w:rPr>
                <w:sz w:val="14"/>
              </w:rPr>
              <w:t>IM-8</w:t>
            </w:r>
          </w:p>
        </w:tc>
        <w:tc>
          <w:tcPr>
            <w:tcW w:w="1437" w:type="dxa"/>
            <w:tcBorders>
              <w:top w:val="single" w:sz="4" w:space="0" w:color="000000"/>
              <w:bottom w:val="single" w:sz="4" w:space="0" w:color="000000"/>
            </w:tcBorders>
          </w:tcPr>
          <w:p w14:paraId="16E56553" w14:textId="77777777" w:rsidR="00295966" w:rsidRDefault="00A81F54">
            <w:r>
              <w:rPr>
                <w:sz w:val="14"/>
              </w:rPr>
              <w:t>Klang und Stille</w:t>
            </w:r>
          </w:p>
        </w:tc>
        <w:tc>
          <w:tcPr>
            <w:tcW w:w="1441" w:type="dxa"/>
            <w:tcBorders>
              <w:top w:val="single" w:sz="4" w:space="0" w:color="000000"/>
              <w:bottom w:val="single" w:sz="4" w:space="0" w:color="000000"/>
            </w:tcBorders>
          </w:tcPr>
          <w:p w14:paraId="16E5655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5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56" w14:textId="77777777" w:rsidR="00295966" w:rsidRDefault="00A81F54">
            <w:r>
              <w:rPr>
                <w:sz w:val="14"/>
              </w:rPr>
              <w:t>integrativ</w:t>
            </w:r>
          </w:p>
        </w:tc>
        <w:tc>
          <w:tcPr>
            <w:tcW w:w="1440" w:type="dxa"/>
            <w:tcBorders>
              <w:top w:val="single" w:sz="4" w:space="0" w:color="000000"/>
              <w:bottom w:val="single" w:sz="4" w:space="0" w:color="000000"/>
            </w:tcBorders>
          </w:tcPr>
          <w:p w14:paraId="16E56557" w14:textId="77777777" w:rsidR="00295966" w:rsidRPr="00F51BC6" w:rsidRDefault="00A81F54">
            <w:pPr>
              <w:rPr>
                <w:sz w:val="16"/>
                <w:szCs w:val="16"/>
              </w:rPr>
            </w:pPr>
            <w:r>
              <w:rPr>
                <w:sz w:val="16"/>
                <w:szCs w:val="16"/>
              </w:rPr>
              <w:t>Ergänzung / Abschlussbaustein</w:t>
            </w:r>
          </w:p>
        </w:tc>
      </w:tr>
      <w:tr w:rsidR="00295966" w14:paraId="7A100001" w14:textId="77777777">
        <w:trPr>
          <w:jc w:val="center"/>
        </w:trPr>
        <w:tc>
          <w:tcPr>
            <w:tcW w:w="1442" w:type="dxa"/>
            <w:tcBorders>
              <w:top w:val="single" w:sz="4" w:space="0" w:color="000000"/>
              <w:bottom w:val="single" w:sz="4" w:space="0" w:color="000000"/>
            </w:tcBorders>
          </w:tcPr>
          <w:p w14:paraId="7A100002" w14:textId="77777777" w:rsidR="00295966" w:rsidRDefault="00A81F54">
            <w:r>
              <w:rPr>
                <w:sz w:val="14"/>
              </w:rPr>
              <w:t>IM-9</w:t>
            </w:r>
          </w:p>
        </w:tc>
        <w:tc>
          <w:tcPr>
            <w:tcW w:w="1437" w:type="dxa"/>
            <w:tcBorders>
              <w:top w:val="single" w:sz="4" w:space="0" w:color="000000"/>
              <w:bottom w:val="single" w:sz="4" w:space="0" w:color="000000"/>
            </w:tcBorders>
          </w:tcPr>
          <w:p w14:paraId="7A100003" w14:textId="77777777" w:rsidR="00295966" w:rsidRDefault="00A81F54">
            <w:r>
              <w:rPr>
                <w:sz w:val="14"/>
              </w:rPr>
              <w:t>Instrumentenvorstellung &amp; Erkundung</w:t>
            </w:r>
          </w:p>
        </w:tc>
        <w:tc>
          <w:tcPr>
            <w:tcW w:w="1441" w:type="dxa"/>
            <w:tcBorders>
              <w:top w:val="single" w:sz="4" w:space="0" w:color="000000"/>
              <w:bottom w:val="single" w:sz="4" w:space="0" w:color="000000"/>
            </w:tcBorders>
          </w:tcPr>
          <w:p w14:paraId="7A100004" w14:textId="77777777" w:rsidR="00295966" w:rsidRDefault="00A81F54">
            <w:r>
              <w:rPr>
                <w:sz w:val="14"/>
              </w:rPr>
              <w:t>W2 Aktivierung</w:t>
            </w:r>
          </w:p>
        </w:tc>
        <w:tc>
          <w:tcPr>
            <w:tcW w:w="1442" w:type="dxa"/>
            <w:tcBorders>
              <w:top w:val="single" w:sz="4" w:space="0" w:color="000000"/>
              <w:bottom w:val="single" w:sz="4" w:space="0" w:color="000000"/>
            </w:tcBorders>
          </w:tcPr>
          <w:p w14:paraId="7A10000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7A100006" w14:textId="77777777" w:rsidR="00295966" w:rsidRDefault="00A81F54">
            <w:r>
              <w:rPr>
                <w:sz w:val="14"/>
              </w:rPr>
              <w:t>Orientierung</w:t>
            </w:r>
          </w:p>
        </w:tc>
        <w:tc>
          <w:tcPr>
            <w:tcW w:w="1440" w:type="dxa"/>
            <w:tcBorders>
              <w:top w:val="single" w:sz="4" w:space="0" w:color="000000"/>
              <w:bottom w:val="single" w:sz="4" w:space="0" w:color="000000"/>
            </w:tcBorders>
          </w:tcPr>
          <w:p w14:paraId="7A100007" w14:textId="77777777" w:rsidR="00295966" w:rsidRPr="00F51BC6" w:rsidRDefault="00A81F54">
            <w:pPr>
              <w:rPr>
                <w:sz w:val="16"/>
                <w:szCs w:val="16"/>
              </w:rPr>
            </w:pPr>
            <w:r>
              <w:rPr>
                <w:sz w:val="16"/>
                <w:szCs w:val="16"/>
              </w:rPr>
              <w:t>vertretungsgeeignet</w:t>
            </w:r>
          </w:p>
        </w:tc>
      </w:tr>
    </w:tbl>
    <w:p w14:paraId="16E56559" w14:textId="77777777" w:rsidR="00295966" w:rsidRDefault="00295966"/>
    <w:p w14:paraId="16E5655C" w14:textId="77777777" w:rsidR="00295966" w:rsidRDefault="00295966">
      <w:bookmarkStart w:id="55" w:name="__RefHeading___Toc16099_1085820364"/>
      <w:bookmarkEnd w:id="55"/>
    </w:p>
    <w:p w14:paraId="4189CA64" w14:textId="77777777" w:rsidR="00C56544" w:rsidRDefault="00C56544"/>
    <w:p w14:paraId="16E5655D" w14:textId="77777777" w:rsidR="00295966" w:rsidRDefault="00295966"/>
    <w:p w14:paraId="16E5655E" w14:textId="77777777" w:rsidR="00295966" w:rsidRDefault="00A81F54">
      <w:pPr>
        <w:pStyle w:val="berschrift3"/>
      </w:pPr>
      <w:bookmarkStart w:id="56" w:name="_Toc231732915"/>
      <w:bookmarkStart w:id="57" w:name="_Toc232178087"/>
      <w:r>
        <w:t>Rhythmik / NMT</w:t>
      </w:r>
      <w:bookmarkEnd w:id="56"/>
      <w:bookmarkEnd w:id="57"/>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65" w14:textId="77777777" w:rsidTr="00C56544">
        <w:trPr>
          <w:trHeight w:val="397"/>
          <w:jc w:val="center"/>
        </w:trPr>
        <w:tc>
          <w:tcPr>
            <w:tcW w:w="1442" w:type="dxa"/>
            <w:tcBorders>
              <w:bottom w:val="single" w:sz="4" w:space="0" w:color="000000"/>
            </w:tcBorders>
            <w:shd w:val="clear" w:color="auto" w:fill="D9EAF7"/>
            <w:vAlign w:val="center"/>
          </w:tcPr>
          <w:p w14:paraId="16E5655F"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60"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61"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62"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63"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64" w14:textId="77777777" w:rsidR="00295966" w:rsidRPr="00F51BC6" w:rsidRDefault="00A81F54" w:rsidP="00C56544">
            <w:pPr>
              <w:rPr>
                <w:b/>
                <w:sz w:val="16"/>
                <w:szCs w:val="16"/>
              </w:rPr>
            </w:pPr>
            <w:r>
              <w:rPr>
                <w:b/>
                <w:sz w:val="16"/>
                <w:szCs w:val="16"/>
              </w:rPr>
              <w:t>Vertretung</w:t>
            </w:r>
          </w:p>
        </w:tc>
      </w:tr>
      <w:tr w:rsidR="00295966" w14:paraId="16E5656C" w14:textId="77777777">
        <w:trPr>
          <w:jc w:val="center"/>
        </w:trPr>
        <w:tc>
          <w:tcPr>
            <w:tcW w:w="1442" w:type="dxa"/>
            <w:tcBorders>
              <w:top w:val="single" w:sz="4" w:space="0" w:color="000000"/>
              <w:bottom w:val="single" w:sz="4" w:space="0" w:color="000000"/>
            </w:tcBorders>
          </w:tcPr>
          <w:p w14:paraId="16E56566" w14:textId="77777777" w:rsidR="00295966" w:rsidRDefault="00A81F54">
            <w:r>
              <w:rPr>
                <w:sz w:val="14"/>
              </w:rPr>
              <w:t>RN-1</w:t>
            </w:r>
          </w:p>
        </w:tc>
        <w:tc>
          <w:tcPr>
            <w:tcW w:w="1437" w:type="dxa"/>
            <w:tcBorders>
              <w:top w:val="single" w:sz="4" w:space="0" w:color="000000"/>
              <w:bottom w:val="single" w:sz="4" w:space="0" w:color="000000"/>
            </w:tcBorders>
          </w:tcPr>
          <w:p w14:paraId="16E56567" w14:textId="77777777" w:rsidR="00295966" w:rsidRDefault="00A81F54">
            <w:r>
              <w:rPr>
                <w:sz w:val="14"/>
              </w:rPr>
              <w:t>Pulse-Grounding</w:t>
            </w:r>
          </w:p>
        </w:tc>
        <w:tc>
          <w:tcPr>
            <w:tcW w:w="1441" w:type="dxa"/>
            <w:tcBorders>
              <w:top w:val="single" w:sz="4" w:space="0" w:color="000000"/>
              <w:bottom w:val="single" w:sz="4" w:space="0" w:color="000000"/>
            </w:tcBorders>
          </w:tcPr>
          <w:p w14:paraId="16E56568" w14:textId="77777777" w:rsidR="00295966" w:rsidRDefault="00A81F54">
            <w:r>
              <w:rPr>
                <w:sz w:val="14"/>
              </w:rPr>
              <w:t>W1 Stabilisierung</w:t>
            </w:r>
          </w:p>
        </w:tc>
        <w:tc>
          <w:tcPr>
            <w:tcW w:w="1442" w:type="dxa"/>
            <w:tcBorders>
              <w:top w:val="single" w:sz="4" w:space="0" w:color="000000"/>
              <w:bottom w:val="single" w:sz="4" w:space="0" w:color="000000"/>
            </w:tcBorders>
          </w:tcPr>
          <w:p w14:paraId="16E5656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56A" w14:textId="77777777" w:rsidR="00295966" w:rsidRDefault="00A81F54">
            <w:r>
              <w:rPr>
                <w:sz w:val="14"/>
              </w:rPr>
              <w:t>Standard</w:t>
            </w:r>
          </w:p>
        </w:tc>
        <w:tc>
          <w:tcPr>
            <w:tcW w:w="1440" w:type="dxa"/>
            <w:tcBorders>
              <w:top w:val="single" w:sz="4" w:space="0" w:color="000000"/>
              <w:bottom w:val="single" w:sz="4" w:space="0" w:color="000000"/>
            </w:tcBorders>
          </w:tcPr>
          <w:p w14:paraId="16E5656B" w14:textId="77777777" w:rsidR="00295966" w:rsidRPr="00F51BC6" w:rsidRDefault="00A81F54">
            <w:pPr>
              <w:rPr>
                <w:sz w:val="16"/>
                <w:szCs w:val="16"/>
              </w:rPr>
            </w:pPr>
            <w:r>
              <w:rPr>
                <w:sz w:val="16"/>
                <w:szCs w:val="16"/>
              </w:rPr>
              <w:t>vertretungsgeeignet bei Beachtung der Settinghinweise</w:t>
            </w:r>
          </w:p>
        </w:tc>
      </w:tr>
      <w:tr w:rsidR="00295966" w14:paraId="16E56573" w14:textId="77777777">
        <w:trPr>
          <w:jc w:val="center"/>
        </w:trPr>
        <w:tc>
          <w:tcPr>
            <w:tcW w:w="1442" w:type="dxa"/>
            <w:tcBorders>
              <w:top w:val="single" w:sz="4" w:space="0" w:color="000000"/>
              <w:bottom w:val="single" w:sz="4" w:space="0" w:color="000000"/>
            </w:tcBorders>
          </w:tcPr>
          <w:p w14:paraId="16E5656D" w14:textId="77777777" w:rsidR="00295966" w:rsidRDefault="00A81F54">
            <w:r>
              <w:rPr>
                <w:sz w:val="14"/>
              </w:rPr>
              <w:t>RN-2</w:t>
            </w:r>
          </w:p>
        </w:tc>
        <w:tc>
          <w:tcPr>
            <w:tcW w:w="1437" w:type="dxa"/>
            <w:tcBorders>
              <w:top w:val="single" w:sz="4" w:space="0" w:color="000000"/>
              <w:bottom w:val="single" w:sz="4" w:space="0" w:color="000000"/>
            </w:tcBorders>
          </w:tcPr>
          <w:p w14:paraId="16E5656E" w14:textId="77777777" w:rsidR="00295966" w:rsidRDefault="00A81F54">
            <w:r>
              <w:rPr>
                <w:sz w:val="14"/>
              </w:rPr>
              <w:t>Rhythmische Aktivierung</w:t>
            </w:r>
          </w:p>
        </w:tc>
        <w:tc>
          <w:tcPr>
            <w:tcW w:w="1441" w:type="dxa"/>
            <w:tcBorders>
              <w:top w:val="single" w:sz="4" w:space="0" w:color="000000"/>
              <w:bottom w:val="single" w:sz="4" w:space="0" w:color="000000"/>
            </w:tcBorders>
          </w:tcPr>
          <w:p w14:paraId="16E5656F" w14:textId="77777777" w:rsidR="00295966" w:rsidRDefault="00A81F54">
            <w:r>
              <w:rPr>
                <w:sz w:val="14"/>
              </w:rPr>
              <w:t>W2 Aktivierung</w:t>
            </w:r>
          </w:p>
        </w:tc>
        <w:tc>
          <w:tcPr>
            <w:tcW w:w="1442" w:type="dxa"/>
            <w:tcBorders>
              <w:top w:val="single" w:sz="4" w:space="0" w:color="000000"/>
              <w:bottom w:val="single" w:sz="4" w:space="0" w:color="000000"/>
            </w:tcBorders>
          </w:tcPr>
          <w:p w14:paraId="16E56570"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1" w14:textId="77777777" w:rsidR="00295966" w:rsidRDefault="00A81F54">
            <w:r>
              <w:rPr>
                <w:sz w:val="14"/>
              </w:rPr>
              <w:t>Kernmodul</w:t>
            </w:r>
          </w:p>
        </w:tc>
        <w:tc>
          <w:tcPr>
            <w:tcW w:w="1440" w:type="dxa"/>
            <w:tcBorders>
              <w:top w:val="single" w:sz="4" w:space="0" w:color="000000"/>
              <w:bottom w:val="single" w:sz="4" w:space="0" w:color="000000"/>
            </w:tcBorders>
          </w:tcPr>
          <w:p w14:paraId="16E56572" w14:textId="77777777" w:rsidR="00295966" w:rsidRPr="00F51BC6" w:rsidRDefault="00A81F54">
            <w:pPr>
              <w:rPr>
                <w:sz w:val="16"/>
                <w:szCs w:val="16"/>
              </w:rPr>
            </w:pPr>
            <w:r>
              <w:rPr>
                <w:sz w:val="16"/>
                <w:szCs w:val="16"/>
              </w:rPr>
              <w:t>vertretungsgeeignet</w:t>
            </w:r>
          </w:p>
        </w:tc>
      </w:tr>
      <w:tr w:rsidR="00295966" w14:paraId="16E5657A" w14:textId="77777777">
        <w:trPr>
          <w:jc w:val="center"/>
        </w:trPr>
        <w:tc>
          <w:tcPr>
            <w:tcW w:w="1442" w:type="dxa"/>
            <w:tcBorders>
              <w:top w:val="single" w:sz="4" w:space="0" w:color="000000"/>
              <w:bottom w:val="single" w:sz="4" w:space="0" w:color="000000"/>
            </w:tcBorders>
          </w:tcPr>
          <w:p w14:paraId="16E56574" w14:textId="77777777" w:rsidR="00295966" w:rsidRDefault="00A81F54">
            <w:r>
              <w:rPr>
                <w:sz w:val="14"/>
              </w:rPr>
              <w:t>RN-3</w:t>
            </w:r>
          </w:p>
        </w:tc>
        <w:tc>
          <w:tcPr>
            <w:tcW w:w="1437" w:type="dxa"/>
            <w:tcBorders>
              <w:top w:val="single" w:sz="4" w:space="0" w:color="000000"/>
              <w:bottom w:val="single" w:sz="4" w:space="0" w:color="000000"/>
            </w:tcBorders>
          </w:tcPr>
          <w:p w14:paraId="16E56575" w14:textId="77777777" w:rsidR="00295966" w:rsidRDefault="00A81F54">
            <w:r>
              <w:rPr>
                <w:sz w:val="14"/>
              </w:rPr>
              <w:t>Metrum &amp; Bewegung</w:t>
            </w:r>
          </w:p>
        </w:tc>
        <w:tc>
          <w:tcPr>
            <w:tcW w:w="1441" w:type="dxa"/>
            <w:tcBorders>
              <w:top w:val="single" w:sz="4" w:space="0" w:color="000000"/>
              <w:bottom w:val="single" w:sz="4" w:space="0" w:color="000000"/>
            </w:tcBorders>
          </w:tcPr>
          <w:p w14:paraId="16E56576" w14:textId="77777777" w:rsidR="00295966" w:rsidRDefault="00A81F54">
            <w:r>
              <w:rPr>
                <w:sz w:val="14"/>
              </w:rPr>
              <w:t>W2 Aktivierung</w:t>
            </w:r>
          </w:p>
        </w:tc>
        <w:tc>
          <w:tcPr>
            <w:tcW w:w="1442" w:type="dxa"/>
            <w:tcBorders>
              <w:top w:val="single" w:sz="4" w:space="0" w:color="000000"/>
              <w:bottom w:val="single" w:sz="4" w:space="0" w:color="000000"/>
            </w:tcBorders>
          </w:tcPr>
          <w:p w14:paraId="16E56577"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78" w14:textId="77777777" w:rsidR="00295966" w:rsidRDefault="00A81F54">
            <w:r>
              <w:rPr>
                <w:sz w:val="14"/>
              </w:rPr>
              <w:t>Standard</w:t>
            </w:r>
          </w:p>
        </w:tc>
        <w:tc>
          <w:tcPr>
            <w:tcW w:w="1440" w:type="dxa"/>
            <w:tcBorders>
              <w:top w:val="single" w:sz="4" w:space="0" w:color="000000"/>
              <w:bottom w:val="single" w:sz="4" w:space="0" w:color="000000"/>
            </w:tcBorders>
          </w:tcPr>
          <w:p w14:paraId="16E56579" w14:textId="77777777" w:rsidR="00295966" w:rsidRPr="00F51BC6" w:rsidRDefault="00A81F54">
            <w:pPr>
              <w:rPr>
                <w:sz w:val="16"/>
                <w:szCs w:val="16"/>
              </w:rPr>
            </w:pPr>
            <w:r>
              <w:rPr>
                <w:sz w:val="16"/>
                <w:szCs w:val="16"/>
              </w:rPr>
              <w:t>vertretungsgeeignet bei Beachtung der Settinghinweise</w:t>
            </w:r>
          </w:p>
        </w:tc>
      </w:tr>
      <w:tr w:rsidR="00295966" w14:paraId="16E56581" w14:textId="77777777">
        <w:trPr>
          <w:jc w:val="center"/>
        </w:trPr>
        <w:tc>
          <w:tcPr>
            <w:tcW w:w="1442" w:type="dxa"/>
            <w:tcBorders>
              <w:top w:val="single" w:sz="4" w:space="0" w:color="000000"/>
              <w:bottom w:val="single" w:sz="4" w:space="0" w:color="000000"/>
            </w:tcBorders>
          </w:tcPr>
          <w:p w14:paraId="16E5657B" w14:textId="77777777" w:rsidR="00295966" w:rsidRDefault="00A81F54">
            <w:r>
              <w:rPr>
                <w:sz w:val="14"/>
              </w:rPr>
              <w:t>RN-4</w:t>
            </w:r>
          </w:p>
        </w:tc>
        <w:tc>
          <w:tcPr>
            <w:tcW w:w="1437" w:type="dxa"/>
            <w:tcBorders>
              <w:top w:val="single" w:sz="4" w:space="0" w:color="000000"/>
              <w:bottom w:val="single" w:sz="4" w:space="0" w:color="000000"/>
            </w:tcBorders>
          </w:tcPr>
          <w:p w14:paraId="16E5657C" w14:textId="77777777" w:rsidR="00295966" w:rsidRDefault="00A81F54">
            <w:r>
              <w:rPr>
                <w:sz w:val="14"/>
              </w:rPr>
              <w:t>Rhythmisches Echo</w:t>
            </w:r>
          </w:p>
        </w:tc>
        <w:tc>
          <w:tcPr>
            <w:tcW w:w="1441" w:type="dxa"/>
            <w:tcBorders>
              <w:top w:val="single" w:sz="4" w:space="0" w:color="000000"/>
              <w:bottom w:val="single" w:sz="4" w:space="0" w:color="000000"/>
            </w:tcBorders>
          </w:tcPr>
          <w:p w14:paraId="16E5657D" w14:textId="77777777" w:rsidR="00295966" w:rsidRDefault="00A81F54">
            <w:r>
              <w:rPr>
                <w:sz w:val="14"/>
              </w:rPr>
              <w:t>W4 Verbindung</w:t>
            </w:r>
          </w:p>
        </w:tc>
        <w:tc>
          <w:tcPr>
            <w:tcW w:w="1442" w:type="dxa"/>
            <w:tcBorders>
              <w:top w:val="single" w:sz="4" w:space="0" w:color="000000"/>
              <w:bottom w:val="single" w:sz="4" w:space="0" w:color="000000"/>
            </w:tcBorders>
          </w:tcPr>
          <w:p w14:paraId="16E5657E"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F" w14:textId="77777777" w:rsidR="00295966" w:rsidRDefault="00A81F54">
            <w:r>
              <w:rPr>
                <w:sz w:val="14"/>
              </w:rPr>
              <w:t>Standard</w:t>
            </w:r>
          </w:p>
        </w:tc>
        <w:tc>
          <w:tcPr>
            <w:tcW w:w="1440" w:type="dxa"/>
            <w:tcBorders>
              <w:top w:val="single" w:sz="4" w:space="0" w:color="000000"/>
              <w:bottom w:val="single" w:sz="4" w:space="0" w:color="000000"/>
            </w:tcBorders>
          </w:tcPr>
          <w:p w14:paraId="16E56580" w14:textId="77777777" w:rsidR="00295966" w:rsidRPr="00F51BC6" w:rsidRDefault="00A81F54">
            <w:pPr>
              <w:rPr>
                <w:sz w:val="16"/>
                <w:szCs w:val="16"/>
              </w:rPr>
            </w:pPr>
            <w:r>
              <w:rPr>
                <w:sz w:val="16"/>
                <w:szCs w:val="16"/>
              </w:rPr>
              <w:t>vertretungsgeeignet bei Beachtung der Settinghinweise</w:t>
            </w:r>
          </w:p>
        </w:tc>
      </w:tr>
      <w:tr w:rsidR="00295966" w14:paraId="16E56588" w14:textId="77777777">
        <w:trPr>
          <w:jc w:val="center"/>
        </w:trPr>
        <w:tc>
          <w:tcPr>
            <w:tcW w:w="1442" w:type="dxa"/>
            <w:tcBorders>
              <w:top w:val="single" w:sz="4" w:space="0" w:color="000000"/>
              <w:bottom w:val="single" w:sz="4" w:space="0" w:color="000000"/>
            </w:tcBorders>
          </w:tcPr>
          <w:p w14:paraId="16E56582" w14:textId="77777777" w:rsidR="00295966" w:rsidRDefault="00A81F54">
            <w:r>
              <w:rPr>
                <w:sz w:val="14"/>
              </w:rPr>
              <w:t>RN-5</w:t>
            </w:r>
          </w:p>
        </w:tc>
        <w:tc>
          <w:tcPr>
            <w:tcW w:w="1437" w:type="dxa"/>
            <w:tcBorders>
              <w:top w:val="single" w:sz="4" w:space="0" w:color="000000"/>
              <w:bottom w:val="single" w:sz="4" w:space="0" w:color="000000"/>
            </w:tcBorders>
          </w:tcPr>
          <w:p w14:paraId="16E56583" w14:textId="77777777" w:rsidR="00295966" w:rsidRDefault="00A81F54">
            <w:r>
              <w:rPr>
                <w:sz w:val="14"/>
              </w:rPr>
              <w:t>Rhythmische Sprache</w:t>
            </w:r>
          </w:p>
        </w:tc>
        <w:tc>
          <w:tcPr>
            <w:tcW w:w="1441" w:type="dxa"/>
            <w:tcBorders>
              <w:top w:val="single" w:sz="4" w:space="0" w:color="000000"/>
              <w:bottom w:val="single" w:sz="4" w:space="0" w:color="000000"/>
            </w:tcBorders>
          </w:tcPr>
          <w:p w14:paraId="16E56584" w14:textId="77777777" w:rsidR="00295966" w:rsidRDefault="00A81F54">
            <w:r>
              <w:rPr>
                <w:sz w:val="14"/>
              </w:rPr>
              <w:t>W2 Aktivierung</w:t>
            </w:r>
          </w:p>
        </w:tc>
        <w:tc>
          <w:tcPr>
            <w:tcW w:w="1442" w:type="dxa"/>
            <w:tcBorders>
              <w:top w:val="single" w:sz="4" w:space="0" w:color="000000"/>
              <w:bottom w:val="single" w:sz="4" w:space="0" w:color="000000"/>
            </w:tcBorders>
          </w:tcPr>
          <w:p w14:paraId="16E56585"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6" w14:textId="77777777" w:rsidR="00295966" w:rsidRDefault="00A81F54">
            <w:r>
              <w:rPr>
                <w:sz w:val="14"/>
              </w:rPr>
              <w:t>Standard</w:t>
            </w:r>
          </w:p>
        </w:tc>
        <w:tc>
          <w:tcPr>
            <w:tcW w:w="1440" w:type="dxa"/>
            <w:tcBorders>
              <w:top w:val="single" w:sz="4" w:space="0" w:color="000000"/>
              <w:bottom w:val="single" w:sz="4" w:space="0" w:color="000000"/>
            </w:tcBorders>
          </w:tcPr>
          <w:p w14:paraId="16E56587" w14:textId="77777777" w:rsidR="00295966" w:rsidRPr="00F51BC6" w:rsidRDefault="00A81F54">
            <w:pPr>
              <w:rPr>
                <w:sz w:val="16"/>
                <w:szCs w:val="16"/>
              </w:rPr>
            </w:pPr>
            <w:r>
              <w:rPr>
                <w:sz w:val="16"/>
                <w:szCs w:val="16"/>
              </w:rPr>
              <w:t xml:space="preserve">vertretungsgeeignet bei </w:t>
            </w:r>
            <w:r>
              <w:rPr>
                <w:sz w:val="16"/>
                <w:szCs w:val="16"/>
              </w:rPr>
              <w:lastRenderedPageBreak/>
              <w:t>Beachtung der Settinghinweise</w:t>
            </w:r>
          </w:p>
        </w:tc>
      </w:tr>
      <w:tr w:rsidR="00295966" w14:paraId="16E5658F" w14:textId="77777777">
        <w:trPr>
          <w:jc w:val="center"/>
        </w:trPr>
        <w:tc>
          <w:tcPr>
            <w:tcW w:w="1442" w:type="dxa"/>
            <w:tcBorders>
              <w:top w:val="single" w:sz="4" w:space="0" w:color="000000"/>
              <w:bottom w:val="single" w:sz="4" w:space="0" w:color="000000"/>
            </w:tcBorders>
          </w:tcPr>
          <w:p w14:paraId="16E56589" w14:textId="77777777" w:rsidR="00295966" w:rsidRDefault="00A81F54">
            <w:r>
              <w:rPr>
                <w:sz w:val="14"/>
              </w:rPr>
              <w:lastRenderedPageBreak/>
              <w:t>RN-6</w:t>
            </w:r>
          </w:p>
        </w:tc>
        <w:tc>
          <w:tcPr>
            <w:tcW w:w="1437" w:type="dxa"/>
            <w:tcBorders>
              <w:top w:val="single" w:sz="4" w:space="0" w:color="000000"/>
              <w:bottom w:val="single" w:sz="4" w:space="0" w:color="000000"/>
            </w:tcBorders>
          </w:tcPr>
          <w:p w14:paraId="16E5658A" w14:textId="77777777" w:rsidR="00295966" w:rsidRDefault="00A81F54">
            <w:r>
              <w:rPr>
                <w:sz w:val="14"/>
              </w:rPr>
              <w:t>Bewegung und Melodie / RAS</w:t>
            </w:r>
          </w:p>
        </w:tc>
        <w:tc>
          <w:tcPr>
            <w:tcW w:w="1441" w:type="dxa"/>
            <w:tcBorders>
              <w:top w:val="single" w:sz="4" w:space="0" w:color="000000"/>
              <w:bottom w:val="single" w:sz="4" w:space="0" w:color="000000"/>
            </w:tcBorders>
          </w:tcPr>
          <w:p w14:paraId="16E5658B" w14:textId="77777777" w:rsidR="00295966" w:rsidRDefault="00A81F54">
            <w:r>
              <w:rPr>
                <w:sz w:val="14"/>
              </w:rPr>
              <w:t>W2 Aktivierung</w:t>
            </w:r>
          </w:p>
        </w:tc>
        <w:tc>
          <w:tcPr>
            <w:tcW w:w="1442" w:type="dxa"/>
            <w:tcBorders>
              <w:top w:val="single" w:sz="4" w:space="0" w:color="000000"/>
              <w:bottom w:val="single" w:sz="4" w:space="0" w:color="000000"/>
            </w:tcBorders>
          </w:tcPr>
          <w:p w14:paraId="16E5658C"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D" w14:textId="77777777" w:rsidR="00295966" w:rsidRDefault="00A81F54">
            <w:r>
              <w:rPr>
                <w:sz w:val="14"/>
              </w:rPr>
              <w:t>Standard</w:t>
            </w:r>
          </w:p>
        </w:tc>
        <w:tc>
          <w:tcPr>
            <w:tcW w:w="1440" w:type="dxa"/>
            <w:tcBorders>
              <w:top w:val="single" w:sz="4" w:space="0" w:color="000000"/>
              <w:bottom w:val="single" w:sz="4" w:space="0" w:color="000000"/>
            </w:tcBorders>
          </w:tcPr>
          <w:p w14:paraId="16E5658E" w14:textId="77777777" w:rsidR="00295966" w:rsidRPr="00F51BC6" w:rsidRDefault="00A81F54">
            <w:pPr>
              <w:rPr>
                <w:sz w:val="16"/>
                <w:szCs w:val="16"/>
              </w:rPr>
            </w:pPr>
            <w:r>
              <w:rPr>
                <w:sz w:val="16"/>
                <w:szCs w:val="16"/>
              </w:rPr>
              <w:t>vertretungsgeeignet bei Beachtung der Settinghinweise</w:t>
            </w:r>
          </w:p>
        </w:tc>
      </w:tr>
      <w:tr w:rsidR="00295966" w14:paraId="16E56596" w14:textId="77777777">
        <w:trPr>
          <w:jc w:val="center"/>
        </w:trPr>
        <w:tc>
          <w:tcPr>
            <w:tcW w:w="1442" w:type="dxa"/>
            <w:tcBorders>
              <w:top w:val="single" w:sz="4" w:space="0" w:color="000000"/>
              <w:bottom w:val="single" w:sz="4" w:space="0" w:color="000000"/>
            </w:tcBorders>
          </w:tcPr>
          <w:p w14:paraId="16E56590" w14:textId="77777777" w:rsidR="00295966" w:rsidRDefault="00A81F54">
            <w:r>
              <w:rPr>
                <w:sz w:val="14"/>
              </w:rPr>
              <w:t>RN-7</w:t>
            </w:r>
          </w:p>
        </w:tc>
        <w:tc>
          <w:tcPr>
            <w:tcW w:w="1437" w:type="dxa"/>
            <w:tcBorders>
              <w:top w:val="single" w:sz="4" w:space="0" w:color="000000"/>
              <w:bottom w:val="single" w:sz="4" w:space="0" w:color="000000"/>
            </w:tcBorders>
          </w:tcPr>
          <w:p w14:paraId="16E56591" w14:textId="77777777" w:rsidR="00295966" w:rsidRDefault="00A81F54">
            <w:r>
              <w:rPr>
                <w:sz w:val="14"/>
              </w:rPr>
              <w:t>Rhythmus und Atmung</w:t>
            </w:r>
          </w:p>
        </w:tc>
        <w:tc>
          <w:tcPr>
            <w:tcW w:w="1441" w:type="dxa"/>
            <w:tcBorders>
              <w:top w:val="single" w:sz="4" w:space="0" w:color="000000"/>
              <w:bottom w:val="single" w:sz="4" w:space="0" w:color="000000"/>
            </w:tcBorders>
          </w:tcPr>
          <w:p w14:paraId="16E56592" w14:textId="77777777" w:rsidR="00295966" w:rsidRDefault="00A81F54">
            <w:r>
              <w:rPr>
                <w:sz w:val="14"/>
              </w:rPr>
              <w:t>W1 Stabilisierung</w:t>
            </w:r>
          </w:p>
        </w:tc>
        <w:tc>
          <w:tcPr>
            <w:tcW w:w="1442" w:type="dxa"/>
            <w:tcBorders>
              <w:top w:val="single" w:sz="4" w:space="0" w:color="000000"/>
              <w:bottom w:val="single" w:sz="4" w:space="0" w:color="000000"/>
            </w:tcBorders>
          </w:tcPr>
          <w:p w14:paraId="16E56593"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594" w14:textId="77777777" w:rsidR="00295966" w:rsidRDefault="00A81F54">
            <w:r>
              <w:rPr>
                <w:sz w:val="14"/>
              </w:rPr>
              <w:t>integrativ</w:t>
            </w:r>
          </w:p>
        </w:tc>
        <w:tc>
          <w:tcPr>
            <w:tcW w:w="1440" w:type="dxa"/>
            <w:tcBorders>
              <w:top w:val="single" w:sz="4" w:space="0" w:color="000000"/>
              <w:bottom w:val="single" w:sz="4" w:space="0" w:color="000000"/>
            </w:tcBorders>
          </w:tcPr>
          <w:p w14:paraId="16E56595" w14:textId="77777777" w:rsidR="00295966" w:rsidRPr="00F51BC6" w:rsidRDefault="00A81F54">
            <w:pPr>
              <w:rPr>
                <w:sz w:val="16"/>
                <w:szCs w:val="16"/>
              </w:rPr>
            </w:pPr>
            <w:r>
              <w:rPr>
                <w:sz w:val="16"/>
                <w:szCs w:val="16"/>
              </w:rPr>
              <w:t>Ergänzung / Abschlussbaustein</w:t>
            </w:r>
          </w:p>
        </w:tc>
      </w:tr>
      <w:tr w:rsidR="00295966" w14:paraId="16E5659D" w14:textId="77777777">
        <w:trPr>
          <w:jc w:val="center"/>
        </w:trPr>
        <w:tc>
          <w:tcPr>
            <w:tcW w:w="1442" w:type="dxa"/>
            <w:tcBorders>
              <w:top w:val="single" w:sz="4" w:space="0" w:color="000000"/>
              <w:bottom w:val="single" w:sz="4" w:space="0" w:color="000000"/>
            </w:tcBorders>
          </w:tcPr>
          <w:p w14:paraId="16E56597" w14:textId="77777777" w:rsidR="00295966" w:rsidRDefault="00A81F54">
            <w:r>
              <w:rPr>
                <w:sz w:val="14"/>
              </w:rPr>
              <w:t>RN-8</w:t>
            </w:r>
          </w:p>
        </w:tc>
        <w:tc>
          <w:tcPr>
            <w:tcW w:w="1437" w:type="dxa"/>
            <w:tcBorders>
              <w:top w:val="single" w:sz="4" w:space="0" w:color="000000"/>
              <w:bottom w:val="single" w:sz="4" w:space="0" w:color="000000"/>
            </w:tcBorders>
          </w:tcPr>
          <w:p w14:paraId="16E56598" w14:textId="77777777" w:rsidR="00295966" w:rsidRDefault="00A81F54">
            <w:r>
              <w:rPr>
                <w:sz w:val="14"/>
              </w:rPr>
              <w:t>Rhythmische Ko-Regulation zu zweit</w:t>
            </w:r>
          </w:p>
        </w:tc>
        <w:tc>
          <w:tcPr>
            <w:tcW w:w="1441" w:type="dxa"/>
            <w:tcBorders>
              <w:top w:val="single" w:sz="4" w:space="0" w:color="000000"/>
              <w:bottom w:val="single" w:sz="4" w:space="0" w:color="000000"/>
            </w:tcBorders>
          </w:tcPr>
          <w:p w14:paraId="16E56599" w14:textId="77777777" w:rsidR="00295966" w:rsidRDefault="00A81F54">
            <w:r>
              <w:rPr>
                <w:sz w:val="14"/>
              </w:rPr>
              <w:t>W4 Verbindung</w:t>
            </w:r>
          </w:p>
        </w:tc>
        <w:tc>
          <w:tcPr>
            <w:tcW w:w="1442" w:type="dxa"/>
            <w:tcBorders>
              <w:top w:val="single" w:sz="4" w:space="0" w:color="000000"/>
              <w:bottom w:val="single" w:sz="4" w:space="0" w:color="000000"/>
            </w:tcBorders>
          </w:tcPr>
          <w:p w14:paraId="16E5659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9B" w14:textId="77777777" w:rsidR="00295966" w:rsidRDefault="00A81F54">
            <w:r>
              <w:rPr>
                <w:sz w:val="14"/>
              </w:rPr>
              <w:t>integrativ</w:t>
            </w:r>
          </w:p>
        </w:tc>
        <w:tc>
          <w:tcPr>
            <w:tcW w:w="1440" w:type="dxa"/>
            <w:tcBorders>
              <w:top w:val="single" w:sz="4" w:space="0" w:color="000000"/>
              <w:bottom w:val="single" w:sz="4" w:space="0" w:color="000000"/>
            </w:tcBorders>
          </w:tcPr>
          <w:p w14:paraId="16E5659C" w14:textId="77777777" w:rsidR="00295966" w:rsidRPr="00F51BC6" w:rsidRDefault="00A81F54">
            <w:pPr>
              <w:rPr>
                <w:sz w:val="16"/>
                <w:szCs w:val="16"/>
              </w:rPr>
            </w:pPr>
            <w:r>
              <w:rPr>
                <w:sz w:val="16"/>
                <w:szCs w:val="16"/>
              </w:rPr>
              <w:t>Ergänzung / Abschlussbaustein</w:t>
            </w:r>
          </w:p>
        </w:tc>
      </w:tr>
    </w:tbl>
    <w:p w14:paraId="4335AD03" w14:textId="77777777" w:rsidR="00F51BC6" w:rsidRDefault="00F51BC6" w:rsidP="00F51BC6">
      <w:bookmarkStart w:id="58" w:name="_Toc231732916"/>
    </w:p>
    <w:p w14:paraId="5E3CAEE3" w14:textId="77777777" w:rsidR="00F51BC6" w:rsidRDefault="00F51BC6" w:rsidP="00F51BC6"/>
    <w:p w14:paraId="73EBBD6A" w14:textId="77777777" w:rsidR="00F51BC6" w:rsidRDefault="00F51BC6" w:rsidP="00F51BC6"/>
    <w:p w14:paraId="16E5659F" w14:textId="7D3B125F" w:rsidR="00295966" w:rsidRDefault="00A81F54">
      <w:pPr>
        <w:pStyle w:val="berschrift3"/>
      </w:pPr>
      <w:bookmarkStart w:id="59" w:name="_Toc232178088"/>
      <w:r>
        <w:t>Trommelgruppe</w:t>
      </w:r>
      <w:bookmarkEnd w:id="58"/>
      <w:bookmarkEnd w:id="59"/>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A6" w14:textId="77777777" w:rsidTr="00C56544">
        <w:trPr>
          <w:trHeight w:val="397"/>
          <w:tblHeader/>
          <w:jc w:val="center"/>
        </w:trPr>
        <w:tc>
          <w:tcPr>
            <w:tcW w:w="1442" w:type="dxa"/>
            <w:tcBorders>
              <w:bottom w:val="single" w:sz="4" w:space="0" w:color="000000"/>
            </w:tcBorders>
            <w:shd w:val="clear" w:color="auto" w:fill="D9EAF7"/>
            <w:vAlign w:val="center"/>
          </w:tcPr>
          <w:p w14:paraId="16E565A0"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A1"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A2"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A3"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A4"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A5" w14:textId="77777777" w:rsidR="00295966" w:rsidRPr="00F51BC6" w:rsidRDefault="00A81F54" w:rsidP="00C56544">
            <w:pPr>
              <w:rPr>
                <w:b/>
                <w:sz w:val="16"/>
                <w:szCs w:val="16"/>
              </w:rPr>
            </w:pPr>
            <w:r>
              <w:rPr>
                <w:b/>
                <w:sz w:val="16"/>
                <w:szCs w:val="16"/>
              </w:rPr>
              <w:t>Vertretung</w:t>
            </w:r>
          </w:p>
        </w:tc>
      </w:tr>
      <w:tr w:rsidR="00295966" w14:paraId="16E565AD" w14:textId="77777777">
        <w:trPr>
          <w:jc w:val="center"/>
        </w:trPr>
        <w:tc>
          <w:tcPr>
            <w:tcW w:w="1442" w:type="dxa"/>
            <w:tcBorders>
              <w:top w:val="single" w:sz="4" w:space="0" w:color="000000"/>
              <w:bottom w:val="single" w:sz="4" w:space="0" w:color="000000"/>
            </w:tcBorders>
          </w:tcPr>
          <w:p w14:paraId="16E565A7" w14:textId="77777777" w:rsidR="00295966" w:rsidRDefault="00A81F54">
            <w:r>
              <w:rPr>
                <w:sz w:val="14"/>
              </w:rPr>
              <w:t>TR-1</w:t>
            </w:r>
          </w:p>
        </w:tc>
        <w:tc>
          <w:tcPr>
            <w:tcW w:w="1437" w:type="dxa"/>
            <w:tcBorders>
              <w:top w:val="single" w:sz="4" w:space="0" w:color="000000"/>
              <w:bottom w:val="single" w:sz="4" w:space="0" w:color="000000"/>
            </w:tcBorders>
          </w:tcPr>
          <w:p w14:paraId="16E565A8" w14:textId="77777777" w:rsidR="00295966" w:rsidRDefault="00A81F54">
            <w:r>
              <w:rPr>
                <w:sz w:val="14"/>
              </w:rPr>
              <w:t>Trommelkreis</w:t>
            </w:r>
          </w:p>
        </w:tc>
        <w:tc>
          <w:tcPr>
            <w:tcW w:w="1441" w:type="dxa"/>
            <w:tcBorders>
              <w:top w:val="single" w:sz="4" w:space="0" w:color="000000"/>
              <w:bottom w:val="single" w:sz="4" w:space="0" w:color="000000"/>
            </w:tcBorders>
          </w:tcPr>
          <w:p w14:paraId="16E565A9" w14:textId="77777777" w:rsidR="00295966" w:rsidRDefault="00A81F54">
            <w:r>
              <w:rPr>
                <w:sz w:val="14"/>
              </w:rPr>
              <w:t>W2 Aktivierung</w:t>
            </w:r>
          </w:p>
        </w:tc>
        <w:tc>
          <w:tcPr>
            <w:tcW w:w="1442" w:type="dxa"/>
            <w:tcBorders>
              <w:top w:val="single" w:sz="4" w:space="0" w:color="000000"/>
              <w:bottom w:val="single" w:sz="4" w:space="0" w:color="000000"/>
            </w:tcBorders>
          </w:tcPr>
          <w:p w14:paraId="16E565AA"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AB" w14:textId="77777777" w:rsidR="00295966" w:rsidRDefault="00A81F54">
            <w:r>
              <w:rPr>
                <w:sz w:val="14"/>
              </w:rPr>
              <w:t>Kernmodul</w:t>
            </w:r>
          </w:p>
        </w:tc>
        <w:tc>
          <w:tcPr>
            <w:tcW w:w="1440" w:type="dxa"/>
            <w:tcBorders>
              <w:top w:val="single" w:sz="4" w:space="0" w:color="000000"/>
              <w:bottom w:val="single" w:sz="4" w:space="0" w:color="000000"/>
            </w:tcBorders>
          </w:tcPr>
          <w:p w14:paraId="16E565AC" w14:textId="77777777" w:rsidR="00295966" w:rsidRPr="00F51BC6" w:rsidRDefault="00A81F54">
            <w:pPr>
              <w:rPr>
                <w:sz w:val="16"/>
                <w:szCs w:val="16"/>
              </w:rPr>
            </w:pPr>
            <w:r>
              <w:rPr>
                <w:sz w:val="16"/>
                <w:szCs w:val="16"/>
              </w:rPr>
              <w:t>vertretungsgeeignet</w:t>
            </w:r>
          </w:p>
        </w:tc>
      </w:tr>
      <w:tr w:rsidR="00295966" w14:paraId="16E565B4" w14:textId="77777777">
        <w:trPr>
          <w:jc w:val="center"/>
        </w:trPr>
        <w:tc>
          <w:tcPr>
            <w:tcW w:w="1442" w:type="dxa"/>
            <w:tcBorders>
              <w:top w:val="single" w:sz="4" w:space="0" w:color="000000"/>
              <w:bottom w:val="single" w:sz="4" w:space="0" w:color="000000"/>
            </w:tcBorders>
          </w:tcPr>
          <w:p w14:paraId="16E565AE" w14:textId="77777777" w:rsidR="00295966" w:rsidRDefault="00A81F54">
            <w:r>
              <w:rPr>
                <w:sz w:val="14"/>
              </w:rPr>
              <w:t>TR-2</w:t>
            </w:r>
          </w:p>
        </w:tc>
        <w:tc>
          <w:tcPr>
            <w:tcW w:w="1437" w:type="dxa"/>
            <w:tcBorders>
              <w:top w:val="single" w:sz="4" w:space="0" w:color="000000"/>
              <w:bottom w:val="single" w:sz="4" w:space="0" w:color="000000"/>
            </w:tcBorders>
          </w:tcPr>
          <w:p w14:paraId="16E565AF" w14:textId="77777777" w:rsidR="00295966" w:rsidRDefault="00A81F54">
            <w:r>
              <w:rPr>
                <w:sz w:val="14"/>
              </w:rPr>
              <w:t>Call &amp; Response Trommel</w:t>
            </w:r>
          </w:p>
        </w:tc>
        <w:tc>
          <w:tcPr>
            <w:tcW w:w="1441" w:type="dxa"/>
            <w:tcBorders>
              <w:top w:val="single" w:sz="4" w:space="0" w:color="000000"/>
              <w:bottom w:val="single" w:sz="4" w:space="0" w:color="000000"/>
            </w:tcBorders>
          </w:tcPr>
          <w:p w14:paraId="16E565B0" w14:textId="77777777" w:rsidR="00295966" w:rsidRDefault="00A81F54">
            <w:r>
              <w:rPr>
                <w:sz w:val="14"/>
              </w:rPr>
              <w:t>W3 Ausdruck</w:t>
            </w:r>
          </w:p>
        </w:tc>
        <w:tc>
          <w:tcPr>
            <w:tcW w:w="1442" w:type="dxa"/>
            <w:tcBorders>
              <w:top w:val="single" w:sz="4" w:space="0" w:color="000000"/>
              <w:bottom w:val="single" w:sz="4" w:space="0" w:color="000000"/>
            </w:tcBorders>
          </w:tcPr>
          <w:p w14:paraId="16E565B1"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2" w14:textId="77777777" w:rsidR="00295966" w:rsidRDefault="00A81F54">
            <w:r>
              <w:rPr>
                <w:sz w:val="14"/>
              </w:rPr>
              <w:t>Standard</w:t>
            </w:r>
          </w:p>
        </w:tc>
        <w:tc>
          <w:tcPr>
            <w:tcW w:w="1440" w:type="dxa"/>
            <w:tcBorders>
              <w:top w:val="single" w:sz="4" w:space="0" w:color="000000"/>
              <w:bottom w:val="single" w:sz="4" w:space="0" w:color="000000"/>
            </w:tcBorders>
          </w:tcPr>
          <w:p w14:paraId="16E565B3" w14:textId="77777777" w:rsidR="00295966" w:rsidRPr="00F51BC6" w:rsidRDefault="00A81F54">
            <w:pPr>
              <w:rPr>
                <w:sz w:val="16"/>
                <w:szCs w:val="16"/>
              </w:rPr>
            </w:pPr>
            <w:r>
              <w:rPr>
                <w:sz w:val="16"/>
                <w:szCs w:val="16"/>
              </w:rPr>
              <w:t>therapeutische Erfahrung nötig</w:t>
            </w:r>
          </w:p>
        </w:tc>
      </w:tr>
      <w:tr w:rsidR="00295966" w14:paraId="16E565BB" w14:textId="77777777">
        <w:trPr>
          <w:jc w:val="center"/>
        </w:trPr>
        <w:tc>
          <w:tcPr>
            <w:tcW w:w="1442" w:type="dxa"/>
            <w:tcBorders>
              <w:top w:val="single" w:sz="4" w:space="0" w:color="000000"/>
              <w:bottom w:val="single" w:sz="4" w:space="0" w:color="000000"/>
            </w:tcBorders>
          </w:tcPr>
          <w:p w14:paraId="16E565B5" w14:textId="77777777" w:rsidR="00295966" w:rsidRDefault="00A81F54">
            <w:r>
              <w:rPr>
                <w:sz w:val="14"/>
              </w:rPr>
              <w:t>TR-3</w:t>
            </w:r>
          </w:p>
        </w:tc>
        <w:tc>
          <w:tcPr>
            <w:tcW w:w="1437" w:type="dxa"/>
            <w:tcBorders>
              <w:top w:val="single" w:sz="4" w:space="0" w:color="000000"/>
              <w:bottom w:val="single" w:sz="4" w:space="0" w:color="000000"/>
            </w:tcBorders>
          </w:tcPr>
          <w:p w14:paraId="16E565B6" w14:textId="77777777" w:rsidR="00295966" w:rsidRDefault="00A81F54">
            <w:r>
              <w:rPr>
                <w:sz w:val="14"/>
              </w:rPr>
              <w:t>Groove-Entwicklung</w:t>
            </w:r>
          </w:p>
        </w:tc>
        <w:tc>
          <w:tcPr>
            <w:tcW w:w="1441" w:type="dxa"/>
            <w:tcBorders>
              <w:top w:val="single" w:sz="4" w:space="0" w:color="000000"/>
              <w:bottom w:val="single" w:sz="4" w:space="0" w:color="000000"/>
            </w:tcBorders>
          </w:tcPr>
          <w:p w14:paraId="16E565B7"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B8"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9" w14:textId="77777777" w:rsidR="00295966" w:rsidRDefault="00A81F54">
            <w:r>
              <w:rPr>
                <w:sz w:val="14"/>
              </w:rPr>
              <w:t>Standard</w:t>
            </w:r>
          </w:p>
        </w:tc>
        <w:tc>
          <w:tcPr>
            <w:tcW w:w="1440" w:type="dxa"/>
            <w:tcBorders>
              <w:top w:val="single" w:sz="4" w:space="0" w:color="000000"/>
              <w:bottom w:val="single" w:sz="4" w:space="0" w:color="000000"/>
            </w:tcBorders>
          </w:tcPr>
          <w:p w14:paraId="16E565BA" w14:textId="77777777" w:rsidR="00295966" w:rsidRPr="00F51BC6" w:rsidRDefault="00A81F54">
            <w:pPr>
              <w:rPr>
                <w:sz w:val="16"/>
                <w:szCs w:val="16"/>
              </w:rPr>
            </w:pPr>
            <w:r>
              <w:rPr>
                <w:sz w:val="16"/>
                <w:szCs w:val="16"/>
              </w:rPr>
              <w:t>vertretungsgeeignet bei Beachtung der Settinghinweise</w:t>
            </w:r>
          </w:p>
        </w:tc>
      </w:tr>
      <w:tr w:rsidR="00295966" w14:paraId="16E565C2" w14:textId="77777777">
        <w:trPr>
          <w:jc w:val="center"/>
        </w:trPr>
        <w:tc>
          <w:tcPr>
            <w:tcW w:w="1442" w:type="dxa"/>
            <w:tcBorders>
              <w:top w:val="single" w:sz="4" w:space="0" w:color="000000"/>
            </w:tcBorders>
          </w:tcPr>
          <w:p w14:paraId="16E565BC" w14:textId="77777777" w:rsidR="00295966" w:rsidRDefault="00A81F54">
            <w:r>
              <w:rPr>
                <w:sz w:val="14"/>
              </w:rPr>
              <w:t>TR-4</w:t>
            </w:r>
          </w:p>
        </w:tc>
        <w:tc>
          <w:tcPr>
            <w:tcW w:w="1437" w:type="dxa"/>
            <w:tcBorders>
              <w:top w:val="single" w:sz="4" w:space="0" w:color="000000"/>
            </w:tcBorders>
          </w:tcPr>
          <w:p w14:paraId="16E565BD" w14:textId="77777777" w:rsidR="00295966" w:rsidRDefault="00A81F54">
            <w:r>
              <w:rPr>
                <w:sz w:val="14"/>
              </w:rPr>
              <w:t>Rhythmus &amp; Ausdruck</w:t>
            </w:r>
          </w:p>
        </w:tc>
        <w:tc>
          <w:tcPr>
            <w:tcW w:w="1441" w:type="dxa"/>
            <w:tcBorders>
              <w:top w:val="single" w:sz="4" w:space="0" w:color="000000"/>
            </w:tcBorders>
          </w:tcPr>
          <w:p w14:paraId="16E565BE" w14:textId="77777777" w:rsidR="00295966" w:rsidRDefault="00A81F54">
            <w:r>
              <w:rPr>
                <w:sz w:val="14"/>
              </w:rPr>
              <w:t>W3 Ausdruck</w:t>
            </w:r>
          </w:p>
        </w:tc>
        <w:tc>
          <w:tcPr>
            <w:tcW w:w="1442" w:type="dxa"/>
            <w:tcBorders>
              <w:top w:val="single" w:sz="4" w:space="0" w:color="000000"/>
            </w:tcBorders>
          </w:tcPr>
          <w:p w14:paraId="16E565BF" w14:textId="77777777" w:rsidR="00295966" w:rsidRDefault="00A81F54">
            <w:r>
              <w:rPr>
                <w:sz w:val="14"/>
              </w:rPr>
              <w:t>Psy ja; Sucht ja; Ger nein; Akut nein</w:t>
            </w:r>
          </w:p>
        </w:tc>
        <w:tc>
          <w:tcPr>
            <w:tcW w:w="1437" w:type="dxa"/>
            <w:tcBorders>
              <w:top w:val="single" w:sz="4" w:space="0" w:color="000000"/>
            </w:tcBorders>
          </w:tcPr>
          <w:p w14:paraId="16E565C0" w14:textId="77777777" w:rsidR="00295966" w:rsidRDefault="00A81F54">
            <w:r>
              <w:rPr>
                <w:sz w:val="14"/>
              </w:rPr>
              <w:t>Standard</w:t>
            </w:r>
          </w:p>
        </w:tc>
        <w:tc>
          <w:tcPr>
            <w:tcW w:w="1440" w:type="dxa"/>
            <w:tcBorders>
              <w:top w:val="single" w:sz="4" w:space="0" w:color="000000"/>
            </w:tcBorders>
          </w:tcPr>
          <w:p w14:paraId="16E565C1" w14:textId="77777777" w:rsidR="00295966" w:rsidRPr="00F51BC6" w:rsidRDefault="00A81F54">
            <w:pPr>
              <w:rPr>
                <w:sz w:val="16"/>
                <w:szCs w:val="16"/>
              </w:rPr>
            </w:pPr>
            <w:r>
              <w:rPr>
                <w:sz w:val="16"/>
                <w:szCs w:val="16"/>
              </w:rPr>
              <w:t>therapeutische Erfahrung nötig</w:t>
            </w:r>
          </w:p>
        </w:tc>
      </w:tr>
      <w:tr w:rsidR="00295966" w14:paraId="16E565C9" w14:textId="77777777">
        <w:trPr>
          <w:jc w:val="center"/>
        </w:trPr>
        <w:tc>
          <w:tcPr>
            <w:tcW w:w="1442" w:type="dxa"/>
            <w:tcBorders>
              <w:bottom w:val="single" w:sz="4" w:space="0" w:color="000000"/>
            </w:tcBorders>
          </w:tcPr>
          <w:p w14:paraId="16E565C3" w14:textId="77777777" w:rsidR="00295966" w:rsidRDefault="00A81F54">
            <w:r>
              <w:rPr>
                <w:sz w:val="14"/>
              </w:rPr>
              <w:t>TR-5</w:t>
            </w:r>
          </w:p>
        </w:tc>
        <w:tc>
          <w:tcPr>
            <w:tcW w:w="1437" w:type="dxa"/>
            <w:tcBorders>
              <w:bottom w:val="single" w:sz="4" w:space="0" w:color="000000"/>
            </w:tcBorders>
          </w:tcPr>
          <w:p w14:paraId="16E565C4" w14:textId="77777777" w:rsidR="00295966" w:rsidRDefault="00A81F54">
            <w:r>
              <w:rPr>
                <w:sz w:val="14"/>
              </w:rPr>
              <w:t>Frage und Antwort im kleinen Kontaktfeld</w:t>
            </w:r>
          </w:p>
        </w:tc>
        <w:tc>
          <w:tcPr>
            <w:tcW w:w="1441" w:type="dxa"/>
            <w:tcBorders>
              <w:bottom w:val="single" w:sz="4" w:space="0" w:color="000000"/>
            </w:tcBorders>
          </w:tcPr>
          <w:p w14:paraId="16E565C5" w14:textId="77777777" w:rsidR="00295966" w:rsidRDefault="00A81F54">
            <w:r>
              <w:rPr>
                <w:sz w:val="14"/>
              </w:rPr>
              <w:t>W4 Verbindung</w:t>
            </w:r>
          </w:p>
        </w:tc>
        <w:tc>
          <w:tcPr>
            <w:tcW w:w="1442" w:type="dxa"/>
            <w:tcBorders>
              <w:bottom w:val="single" w:sz="4" w:space="0" w:color="000000"/>
            </w:tcBorders>
          </w:tcPr>
          <w:p w14:paraId="16E565C6" w14:textId="77777777" w:rsidR="00295966" w:rsidRDefault="00A81F54">
            <w:r>
              <w:rPr>
                <w:sz w:val="14"/>
              </w:rPr>
              <w:t>Psy ja; Sucht ja; Ger Anpassung; Akut nein</w:t>
            </w:r>
          </w:p>
        </w:tc>
        <w:tc>
          <w:tcPr>
            <w:tcW w:w="1437" w:type="dxa"/>
            <w:tcBorders>
              <w:bottom w:val="single" w:sz="4" w:space="0" w:color="000000"/>
            </w:tcBorders>
          </w:tcPr>
          <w:p w14:paraId="16E565C7" w14:textId="77777777" w:rsidR="00295966" w:rsidRDefault="00A81F54">
            <w:r>
              <w:rPr>
                <w:sz w:val="14"/>
              </w:rPr>
              <w:t>integrativ</w:t>
            </w:r>
          </w:p>
        </w:tc>
        <w:tc>
          <w:tcPr>
            <w:tcW w:w="1440" w:type="dxa"/>
            <w:tcBorders>
              <w:bottom w:val="single" w:sz="4" w:space="0" w:color="000000"/>
            </w:tcBorders>
          </w:tcPr>
          <w:p w14:paraId="16E565C8" w14:textId="77777777" w:rsidR="00295966" w:rsidRPr="00F51BC6" w:rsidRDefault="00A81F54">
            <w:pPr>
              <w:rPr>
                <w:sz w:val="16"/>
                <w:szCs w:val="16"/>
              </w:rPr>
            </w:pPr>
            <w:r>
              <w:rPr>
                <w:sz w:val="16"/>
                <w:szCs w:val="16"/>
              </w:rPr>
              <w:t>Ergänzung / Abschlussbaustein</w:t>
            </w:r>
          </w:p>
        </w:tc>
      </w:tr>
      <w:tr w:rsidR="00295966" w14:paraId="16E565D0" w14:textId="77777777">
        <w:trPr>
          <w:jc w:val="center"/>
        </w:trPr>
        <w:tc>
          <w:tcPr>
            <w:tcW w:w="1442" w:type="dxa"/>
            <w:tcBorders>
              <w:top w:val="single" w:sz="4" w:space="0" w:color="000000"/>
              <w:bottom w:val="single" w:sz="4" w:space="0" w:color="000000"/>
            </w:tcBorders>
          </w:tcPr>
          <w:p w14:paraId="16E565CA" w14:textId="77777777" w:rsidR="00295966" w:rsidRDefault="00A81F54">
            <w:r>
              <w:rPr>
                <w:sz w:val="14"/>
              </w:rPr>
              <w:t>TR-6</w:t>
            </w:r>
          </w:p>
        </w:tc>
        <w:tc>
          <w:tcPr>
            <w:tcW w:w="1437" w:type="dxa"/>
            <w:tcBorders>
              <w:top w:val="single" w:sz="4" w:space="0" w:color="000000"/>
              <w:bottom w:val="single" w:sz="4" w:space="0" w:color="000000"/>
            </w:tcBorders>
          </w:tcPr>
          <w:p w14:paraId="16E565CB" w14:textId="77777777" w:rsidR="00295966" w:rsidRDefault="00A81F54">
            <w:r>
              <w:rPr>
                <w:sz w:val="14"/>
              </w:rPr>
              <w:t>Trommel und Stimme</w:t>
            </w:r>
          </w:p>
        </w:tc>
        <w:tc>
          <w:tcPr>
            <w:tcW w:w="1441" w:type="dxa"/>
            <w:tcBorders>
              <w:top w:val="single" w:sz="4" w:space="0" w:color="000000"/>
              <w:bottom w:val="single" w:sz="4" w:space="0" w:color="000000"/>
            </w:tcBorders>
          </w:tcPr>
          <w:p w14:paraId="16E565CC" w14:textId="77777777" w:rsidR="00295966" w:rsidRDefault="00A81F54">
            <w:r>
              <w:rPr>
                <w:sz w:val="14"/>
              </w:rPr>
              <w:t>W3 Ausdruck</w:t>
            </w:r>
          </w:p>
        </w:tc>
        <w:tc>
          <w:tcPr>
            <w:tcW w:w="1442" w:type="dxa"/>
            <w:tcBorders>
              <w:top w:val="single" w:sz="4" w:space="0" w:color="000000"/>
              <w:bottom w:val="single" w:sz="4" w:space="0" w:color="000000"/>
            </w:tcBorders>
          </w:tcPr>
          <w:p w14:paraId="16E565CD"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CE" w14:textId="77777777" w:rsidR="00295966" w:rsidRDefault="00A81F54">
            <w:r>
              <w:rPr>
                <w:sz w:val="14"/>
              </w:rPr>
              <w:t>integrativ</w:t>
            </w:r>
          </w:p>
        </w:tc>
        <w:tc>
          <w:tcPr>
            <w:tcW w:w="1440" w:type="dxa"/>
            <w:tcBorders>
              <w:top w:val="single" w:sz="4" w:space="0" w:color="000000"/>
              <w:bottom w:val="single" w:sz="4" w:space="0" w:color="000000"/>
            </w:tcBorders>
          </w:tcPr>
          <w:p w14:paraId="16E565CF" w14:textId="77777777" w:rsidR="00295966" w:rsidRPr="00F51BC6" w:rsidRDefault="00A81F54">
            <w:pPr>
              <w:rPr>
                <w:sz w:val="16"/>
                <w:szCs w:val="16"/>
              </w:rPr>
            </w:pPr>
            <w:r>
              <w:rPr>
                <w:sz w:val="16"/>
                <w:szCs w:val="16"/>
              </w:rPr>
              <w:t>therapeutische Erfahrung nötig</w:t>
            </w:r>
          </w:p>
        </w:tc>
      </w:tr>
      <w:tr w:rsidR="00295966" w14:paraId="16E565D7" w14:textId="77777777">
        <w:trPr>
          <w:jc w:val="center"/>
        </w:trPr>
        <w:tc>
          <w:tcPr>
            <w:tcW w:w="1442" w:type="dxa"/>
            <w:tcBorders>
              <w:top w:val="single" w:sz="4" w:space="0" w:color="000000"/>
              <w:bottom w:val="single" w:sz="4" w:space="0" w:color="000000"/>
            </w:tcBorders>
          </w:tcPr>
          <w:p w14:paraId="16E565D1" w14:textId="77777777" w:rsidR="00295966" w:rsidRDefault="00A81F54">
            <w:r>
              <w:rPr>
                <w:sz w:val="14"/>
              </w:rPr>
              <w:t>TR-7</w:t>
            </w:r>
          </w:p>
        </w:tc>
        <w:tc>
          <w:tcPr>
            <w:tcW w:w="1437" w:type="dxa"/>
            <w:tcBorders>
              <w:top w:val="single" w:sz="4" w:space="0" w:color="000000"/>
              <w:bottom w:val="single" w:sz="4" w:space="0" w:color="000000"/>
            </w:tcBorders>
          </w:tcPr>
          <w:p w14:paraId="16E565D2" w14:textId="77777777" w:rsidR="00295966" w:rsidRDefault="00A81F54">
            <w:r>
              <w:rPr>
                <w:sz w:val="14"/>
              </w:rPr>
              <w:t>Polyrhythmus</w:t>
            </w:r>
          </w:p>
        </w:tc>
        <w:tc>
          <w:tcPr>
            <w:tcW w:w="1441" w:type="dxa"/>
            <w:tcBorders>
              <w:top w:val="single" w:sz="4" w:space="0" w:color="000000"/>
              <w:bottom w:val="single" w:sz="4" w:space="0" w:color="000000"/>
            </w:tcBorders>
          </w:tcPr>
          <w:p w14:paraId="16E565D3"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5D4"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D5" w14:textId="77777777" w:rsidR="00295966" w:rsidRDefault="00A81F54">
            <w:r>
              <w:rPr>
                <w:sz w:val="14"/>
              </w:rPr>
              <w:t>Standard</w:t>
            </w:r>
          </w:p>
        </w:tc>
        <w:tc>
          <w:tcPr>
            <w:tcW w:w="1440" w:type="dxa"/>
            <w:tcBorders>
              <w:top w:val="single" w:sz="4" w:space="0" w:color="000000"/>
              <w:bottom w:val="single" w:sz="4" w:space="0" w:color="000000"/>
            </w:tcBorders>
          </w:tcPr>
          <w:p w14:paraId="16E565D6" w14:textId="77777777" w:rsidR="00295966" w:rsidRPr="00F51BC6" w:rsidRDefault="00A81F54">
            <w:pPr>
              <w:rPr>
                <w:sz w:val="16"/>
                <w:szCs w:val="16"/>
              </w:rPr>
            </w:pPr>
            <w:r>
              <w:rPr>
                <w:sz w:val="16"/>
                <w:szCs w:val="16"/>
              </w:rPr>
              <w:t>vertretungsgeeignet bei Beachtung der Settinghinweise</w:t>
            </w:r>
          </w:p>
        </w:tc>
      </w:tr>
      <w:tr w:rsidR="00295966" w14:paraId="16E565DE" w14:textId="77777777">
        <w:trPr>
          <w:jc w:val="center"/>
        </w:trPr>
        <w:tc>
          <w:tcPr>
            <w:tcW w:w="1442" w:type="dxa"/>
            <w:tcBorders>
              <w:top w:val="single" w:sz="4" w:space="0" w:color="000000"/>
              <w:bottom w:val="single" w:sz="4" w:space="0" w:color="000000"/>
            </w:tcBorders>
          </w:tcPr>
          <w:p w14:paraId="16E565D8" w14:textId="77777777" w:rsidR="00295966" w:rsidRDefault="00A81F54">
            <w:r>
              <w:rPr>
                <w:sz w:val="14"/>
              </w:rPr>
              <w:t>TR-8</w:t>
            </w:r>
          </w:p>
        </w:tc>
        <w:tc>
          <w:tcPr>
            <w:tcW w:w="1437" w:type="dxa"/>
            <w:tcBorders>
              <w:top w:val="single" w:sz="4" w:space="0" w:color="000000"/>
              <w:bottom w:val="single" w:sz="4" w:space="0" w:color="000000"/>
            </w:tcBorders>
          </w:tcPr>
          <w:p w14:paraId="16E565D9" w14:textId="77777777" w:rsidR="00295966" w:rsidRDefault="00A81F54">
            <w:r>
              <w:rPr>
                <w:sz w:val="14"/>
              </w:rPr>
              <w:t>Trommelgeschichte</w:t>
            </w:r>
          </w:p>
        </w:tc>
        <w:tc>
          <w:tcPr>
            <w:tcW w:w="1441" w:type="dxa"/>
            <w:tcBorders>
              <w:top w:val="single" w:sz="4" w:space="0" w:color="000000"/>
              <w:bottom w:val="single" w:sz="4" w:space="0" w:color="000000"/>
            </w:tcBorders>
          </w:tcPr>
          <w:p w14:paraId="16E565DA"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D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DC" w14:textId="77777777" w:rsidR="00295966" w:rsidRDefault="00A81F54">
            <w:r>
              <w:rPr>
                <w:sz w:val="14"/>
              </w:rPr>
              <w:t>Standard</w:t>
            </w:r>
          </w:p>
        </w:tc>
        <w:tc>
          <w:tcPr>
            <w:tcW w:w="1440" w:type="dxa"/>
            <w:tcBorders>
              <w:top w:val="single" w:sz="4" w:space="0" w:color="000000"/>
              <w:bottom w:val="single" w:sz="4" w:space="0" w:color="000000"/>
            </w:tcBorders>
          </w:tcPr>
          <w:p w14:paraId="16E565DD" w14:textId="77777777" w:rsidR="00295966" w:rsidRPr="00F51BC6" w:rsidRDefault="00A81F54">
            <w:pPr>
              <w:rPr>
                <w:sz w:val="16"/>
                <w:szCs w:val="16"/>
              </w:rPr>
            </w:pPr>
            <w:r>
              <w:rPr>
                <w:sz w:val="16"/>
                <w:szCs w:val="16"/>
              </w:rPr>
              <w:t>therapeutische Erfahrung nötig</w:t>
            </w:r>
          </w:p>
        </w:tc>
      </w:tr>
      <w:tr w:rsidR="00295966" w14:paraId="7A100008" w14:textId="77777777">
        <w:trPr>
          <w:jc w:val="center"/>
        </w:trPr>
        <w:tc>
          <w:tcPr>
            <w:tcW w:w="1442" w:type="dxa"/>
            <w:tcBorders>
              <w:top w:val="single" w:sz="4" w:space="0" w:color="000000"/>
              <w:bottom w:val="single" w:sz="4" w:space="0" w:color="000000"/>
            </w:tcBorders>
          </w:tcPr>
          <w:p w14:paraId="7A100009" w14:textId="77777777" w:rsidR="00295966" w:rsidRDefault="00A81F54">
            <w:r>
              <w:rPr>
                <w:sz w:val="14"/>
              </w:rPr>
              <w:t>TR-9</w:t>
            </w:r>
          </w:p>
        </w:tc>
        <w:tc>
          <w:tcPr>
            <w:tcW w:w="1437" w:type="dxa"/>
            <w:tcBorders>
              <w:top w:val="single" w:sz="4" w:space="0" w:color="000000"/>
              <w:bottom w:val="single" w:sz="4" w:space="0" w:color="000000"/>
            </w:tcBorders>
          </w:tcPr>
          <w:p w14:paraId="7A10000A" w14:textId="77777777" w:rsidR="00295966" w:rsidRDefault="00A81F54">
            <w:r>
              <w:rPr>
                <w:sz w:val="14"/>
              </w:rPr>
              <w:t>Trommeltechnik – Grundlagen</w:t>
            </w:r>
          </w:p>
        </w:tc>
        <w:tc>
          <w:tcPr>
            <w:tcW w:w="1441" w:type="dxa"/>
            <w:tcBorders>
              <w:top w:val="single" w:sz="4" w:space="0" w:color="000000"/>
              <w:bottom w:val="single" w:sz="4" w:space="0" w:color="000000"/>
            </w:tcBorders>
          </w:tcPr>
          <w:p w14:paraId="7A10000B" w14:textId="77777777" w:rsidR="00295966" w:rsidRDefault="00A81F54">
            <w:r>
              <w:rPr>
                <w:sz w:val="14"/>
              </w:rPr>
              <w:t>W2 Aktivierung</w:t>
            </w:r>
          </w:p>
        </w:tc>
        <w:tc>
          <w:tcPr>
            <w:tcW w:w="1442" w:type="dxa"/>
            <w:tcBorders>
              <w:top w:val="single" w:sz="4" w:space="0" w:color="000000"/>
              <w:bottom w:val="single" w:sz="4" w:space="0" w:color="000000"/>
            </w:tcBorders>
          </w:tcPr>
          <w:p w14:paraId="7A10000C"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7A10000D" w14:textId="77777777" w:rsidR="00295966" w:rsidRDefault="00A81F54">
            <w:r>
              <w:rPr>
                <w:sz w:val="14"/>
              </w:rPr>
              <w:t>Orientierung</w:t>
            </w:r>
          </w:p>
        </w:tc>
        <w:tc>
          <w:tcPr>
            <w:tcW w:w="1440" w:type="dxa"/>
            <w:tcBorders>
              <w:top w:val="single" w:sz="4" w:space="0" w:color="000000"/>
              <w:bottom w:val="single" w:sz="4" w:space="0" w:color="000000"/>
            </w:tcBorders>
          </w:tcPr>
          <w:p w14:paraId="7A10000E" w14:textId="77777777" w:rsidR="00295966" w:rsidRPr="00F51BC6" w:rsidRDefault="00A81F54">
            <w:pPr>
              <w:rPr>
                <w:sz w:val="16"/>
                <w:szCs w:val="16"/>
              </w:rPr>
            </w:pPr>
            <w:r>
              <w:rPr>
                <w:sz w:val="16"/>
                <w:szCs w:val="16"/>
              </w:rPr>
              <w:t>vertretungsgeeignet</w:t>
            </w:r>
          </w:p>
        </w:tc>
      </w:tr>
    </w:tbl>
    <w:p w14:paraId="16E565DF" w14:textId="77777777" w:rsidR="00295966" w:rsidRDefault="00295966"/>
    <w:p w14:paraId="16E565E0" w14:textId="77777777" w:rsidR="00295966" w:rsidRDefault="00295966"/>
    <w:p w14:paraId="16E565E1" w14:textId="77777777" w:rsidR="00295966" w:rsidRDefault="00295966"/>
    <w:p w14:paraId="16E565E3" w14:textId="77777777" w:rsidR="00295966" w:rsidRDefault="00A81F54">
      <w:pPr>
        <w:pStyle w:val="berschrift3"/>
      </w:pPr>
      <w:bookmarkStart w:id="60" w:name="_Toc231732917"/>
      <w:bookmarkStart w:id="61" w:name="_Toc232178089"/>
      <w:r>
        <w:t>Hypnosystemische Methoden</w:t>
      </w:r>
      <w:bookmarkEnd w:id="60"/>
      <w:bookmarkEnd w:id="61"/>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EA" w14:textId="77777777" w:rsidTr="00C56544">
        <w:trPr>
          <w:trHeight w:val="397"/>
          <w:jc w:val="center"/>
        </w:trPr>
        <w:tc>
          <w:tcPr>
            <w:tcW w:w="1442" w:type="dxa"/>
            <w:tcBorders>
              <w:bottom w:val="single" w:sz="4" w:space="0" w:color="000000"/>
            </w:tcBorders>
            <w:shd w:val="clear" w:color="auto" w:fill="D9EAF7"/>
            <w:vAlign w:val="center"/>
          </w:tcPr>
          <w:p w14:paraId="16E565E4"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E5"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E6"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E7"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E8"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E9" w14:textId="77777777" w:rsidR="00295966" w:rsidRPr="00F51BC6" w:rsidRDefault="00A81F54" w:rsidP="00C56544">
            <w:pPr>
              <w:rPr>
                <w:b/>
                <w:sz w:val="16"/>
                <w:szCs w:val="16"/>
              </w:rPr>
            </w:pPr>
            <w:r>
              <w:rPr>
                <w:b/>
                <w:sz w:val="16"/>
                <w:szCs w:val="16"/>
              </w:rPr>
              <w:t>Vertretung</w:t>
            </w:r>
          </w:p>
        </w:tc>
      </w:tr>
      <w:tr w:rsidR="00295966" w14:paraId="16E565F1" w14:textId="77777777">
        <w:trPr>
          <w:jc w:val="center"/>
        </w:trPr>
        <w:tc>
          <w:tcPr>
            <w:tcW w:w="1442" w:type="dxa"/>
            <w:tcBorders>
              <w:top w:val="single" w:sz="4" w:space="0" w:color="000000"/>
              <w:bottom w:val="single" w:sz="4" w:space="0" w:color="000000"/>
            </w:tcBorders>
          </w:tcPr>
          <w:p w14:paraId="16E565EB" w14:textId="77777777" w:rsidR="00295966" w:rsidRDefault="00A81F54">
            <w:r>
              <w:rPr>
                <w:sz w:val="14"/>
              </w:rPr>
              <w:t>HS-1</w:t>
            </w:r>
          </w:p>
        </w:tc>
        <w:tc>
          <w:tcPr>
            <w:tcW w:w="1437" w:type="dxa"/>
            <w:tcBorders>
              <w:top w:val="single" w:sz="4" w:space="0" w:color="000000"/>
              <w:bottom w:val="single" w:sz="4" w:space="0" w:color="000000"/>
            </w:tcBorders>
          </w:tcPr>
          <w:p w14:paraId="16E565EC" w14:textId="77777777" w:rsidR="00295966" w:rsidRDefault="00A81F54">
            <w:r>
              <w:rPr>
                <w:sz w:val="14"/>
              </w:rPr>
              <w:t>Reframing &amp; Utilisation</w:t>
            </w:r>
          </w:p>
        </w:tc>
        <w:tc>
          <w:tcPr>
            <w:tcW w:w="1441" w:type="dxa"/>
            <w:tcBorders>
              <w:top w:val="single" w:sz="4" w:space="0" w:color="000000"/>
              <w:bottom w:val="single" w:sz="4" w:space="0" w:color="000000"/>
            </w:tcBorders>
          </w:tcPr>
          <w:p w14:paraId="16E565ED" w14:textId="77777777" w:rsidR="00295966" w:rsidRDefault="00A81F54">
            <w:r>
              <w:rPr>
                <w:sz w:val="14"/>
              </w:rPr>
              <w:t>W3 Ausdruck</w:t>
            </w:r>
          </w:p>
        </w:tc>
        <w:tc>
          <w:tcPr>
            <w:tcW w:w="1442" w:type="dxa"/>
            <w:tcBorders>
              <w:top w:val="single" w:sz="4" w:space="0" w:color="000000"/>
              <w:bottom w:val="single" w:sz="4" w:space="0" w:color="000000"/>
            </w:tcBorders>
          </w:tcPr>
          <w:p w14:paraId="16E565EE"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EF" w14:textId="77777777" w:rsidR="00295966" w:rsidRDefault="00A81F54">
            <w:r>
              <w:rPr>
                <w:sz w:val="14"/>
              </w:rPr>
              <w:t>integrativ</w:t>
            </w:r>
          </w:p>
        </w:tc>
        <w:tc>
          <w:tcPr>
            <w:tcW w:w="1440" w:type="dxa"/>
            <w:tcBorders>
              <w:top w:val="single" w:sz="4" w:space="0" w:color="000000"/>
              <w:bottom w:val="single" w:sz="4" w:space="0" w:color="000000"/>
            </w:tcBorders>
          </w:tcPr>
          <w:p w14:paraId="16E565F0" w14:textId="77777777" w:rsidR="00295966" w:rsidRPr="00F51BC6" w:rsidRDefault="00A81F54">
            <w:pPr>
              <w:rPr>
                <w:sz w:val="16"/>
                <w:szCs w:val="16"/>
              </w:rPr>
            </w:pPr>
            <w:r>
              <w:rPr>
                <w:sz w:val="16"/>
                <w:szCs w:val="16"/>
              </w:rPr>
              <w:t>therapeutische Erfahrung nötig</w:t>
            </w:r>
          </w:p>
        </w:tc>
      </w:tr>
      <w:tr w:rsidR="00295966" w14:paraId="16E565F8" w14:textId="77777777">
        <w:trPr>
          <w:jc w:val="center"/>
        </w:trPr>
        <w:tc>
          <w:tcPr>
            <w:tcW w:w="1442" w:type="dxa"/>
            <w:tcBorders>
              <w:top w:val="single" w:sz="4" w:space="0" w:color="000000"/>
              <w:bottom w:val="single" w:sz="4" w:space="0" w:color="000000"/>
            </w:tcBorders>
          </w:tcPr>
          <w:p w14:paraId="16E565F2" w14:textId="77777777" w:rsidR="00295966" w:rsidRDefault="00A81F54">
            <w:r>
              <w:rPr>
                <w:sz w:val="14"/>
              </w:rPr>
              <w:t>HS-2</w:t>
            </w:r>
          </w:p>
        </w:tc>
        <w:tc>
          <w:tcPr>
            <w:tcW w:w="1437" w:type="dxa"/>
            <w:tcBorders>
              <w:top w:val="single" w:sz="4" w:space="0" w:color="000000"/>
              <w:bottom w:val="single" w:sz="4" w:space="0" w:color="000000"/>
            </w:tcBorders>
          </w:tcPr>
          <w:p w14:paraId="16E565F3" w14:textId="77777777" w:rsidR="00295966" w:rsidRDefault="00A81F54">
            <w:r>
              <w:rPr>
                <w:sz w:val="14"/>
              </w:rPr>
              <w:t>Symptom als Ressource</w:t>
            </w:r>
          </w:p>
        </w:tc>
        <w:tc>
          <w:tcPr>
            <w:tcW w:w="1441" w:type="dxa"/>
            <w:tcBorders>
              <w:top w:val="single" w:sz="4" w:space="0" w:color="000000"/>
              <w:bottom w:val="single" w:sz="4" w:space="0" w:color="000000"/>
            </w:tcBorders>
          </w:tcPr>
          <w:p w14:paraId="16E565F4" w14:textId="77777777" w:rsidR="00295966" w:rsidRDefault="00A81F54">
            <w:r>
              <w:rPr>
                <w:sz w:val="14"/>
              </w:rPr>
              <w:t>W1 Stabilisierung</w:t>
            </w:r>
          </w:p>
        </w:tc>
        <w:tc>
          <w:tcPr>
            <w:tcW w:w="1442" w:type="dxa"/>
            <w:tcBorders>
              <w:top w:val="single" w:sz="4" w:space="0" w:color="000000"/>
              <w:bottom w:val="single" w:sz="4" w:space="0" w:color="000000"/>
            </w:tcBorders>
          </w:tcPr>
          <w:p w14:paraId="16E565F5"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5F6" w14:textId="77777777" w:rsidR="00295966" w:rsidRDefault="00A81F54">
            <w:r>
              <w:rPr>
                <w:sz w:val="14"/>
              </w:rPr>
              <w:t>integrativ</w:t>
            </w:r>
          </w:p>
        </w:tc>
        <w:tc>
          <w:tcPr>
            <w:tcW w:w="1440" w:type="dxa"/>
            <w:tcBorders>
              <w:top w:val="single" w:sz="4" w:space="0" w:color="000000"/>
              <w:bottom w:val="single" w:sz="4" w:space="0" w:color="000000"/>
            </w:tcBorders>
          </w:tcPr>
          <w:p w14:paraId="16E565F7" w14:textId="77777777" w:rsidR="00295966" w:rsidRPr="00F51BC6" w:rsidRDefault="00A81F54">
            <w:pPr>
              <w:rPr>
                <w:sz w:val="16"/>
                <w:szCs w:val="16"/>
              </w:rPr>
            </w:pPr>
            <w:r>
              <w:rPr>
                <w:sz w:val="16"/>
                <w:szCs w:val="16"/>
              </w:rPr>
              <w:t>therapeutische Erfahrung nötig</w:t>
            </w:r>
          </w:p>
        </w:tc>
      </w:tr>
      <w:tr w:rsidR="00295966" w14:paraId="16E565FF" w14:textId="77777777">
        <w:trPr>
          <w:jc w:val="center"/>
        </w:trPr>
        <w:tc>
          <w:tcPr>
            <w:tcW w:w="1442" w:type="dxa"/>
            <w:tcBorders>
              <w:top w:val="single" w:sz="4" w:space="0" w:color="000000"/>
              <w:bottom w:val="single" w:sz="4" w:space="0" w:color="000000"/>
            </w:tcBorders>
          </w:tcPr>
          <w:p w14:paraId="16E565F9" w14:textId="77777777" w:rsidR="00295966" w:rsidRDefault="00A81F54">
            <w:r>
              <w:rPr>
                <w:sz w:val="14"/>
              </w:rPr>
              <w:t>HS-3</w:t>
            </w:r>
          </w:p>
        </w:tc>
        <w:tc>
          <w:tcPr>
            <w:tcW w:w="1437" w:type="dxa"/>
            <w:tcBorders>
              <w:top w:val="single" w:sz="4" w:space="0" w:color="000000"/>
              <w:bottom w:val="single" w:sz="4" w:space="0" w:color="000000"/>
            </w:tcBorders>
          </w:tcPr>
          <w:p w14:paraId="16E565FA" w14:textId="77777777" w:rsidR="00295966" w:rsidRDefault="00A81F54">
            <w:r>
              <w:rPr>
                <w:sz w:val="14"/>
              </w:rPr>
              <w:t>Innere Anteile / Klang</w:t>
            </w:r>
          </w:p>
        </w:tc>
        <w:tc>
          <w:tcPr>
            <w:tcW w:w="1441" w:type="dxa"/>
            <w:tcBorders>
              <w:top w:val="single" w:sz="4" w:space="0" w:color="000000"/>
              <w:bottom w:val="single" w:sz="4" w:space="0" w:color="000000"/>
            </w:tcBorders>
          </w:tcPr>
          <w:p w14:paraId="16E565FB"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FC" w14:textId="77777777" w:rsidR="00295966" w:rsidRDefault="00A81F54">
            <w:r>
              <w:rPr>
                <w:sz w:val="14"/>
              </w:rPr>
              <w:t>Psy ja; Sucht Anpassung; Ger nein; Akut nein</w:t>
            </w:r>
          </w:p>
        </w:tc>
        <w:tc>
          <w:tcPr>
            <w:tcW w:w="1437" w:type="dxa"/>
            <w:tcBorders>
              <w:top w:val="single" w:sz="4" w:space="0" w:color="000000"/>
              <w:bottom w:val="single" w:sz="4" w:space="0" w:color="000000"/>
            </w:tcBorders>
          </w:tcPr>
          <w:p w14:paraId="16E565FD"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5FE" w14:textId="77777777" w:rsidR="00295966" w:rsidRPr="00F51BC6" w:rsidRDefault="00A81F54">
            <w:pPr>
              <w:rPr>
                <w:sz w:val="16"/>
                <w:szCs w:val="16"/>
              </w:rPr>
            </w:pPr>
            <w:r>
              <w:rPr>
                <w:sz w:val="16"/>
                <w:szCs w:val="16"/>
              </w:rPr>
              <w:t>therapeutische Erfahrung nötig</w:t>
            </w:r>
          </w:p>
        </w:tc>
      </w:tr>
      <w:tr w:rsidR="00295966" w14:paraId="16E56606" w14:textId="77777777">
        <w:trPr>
          <w:jc w:val="center"/>
        </w:trPr>
        <w:tc>
          <w:tcPr>
            <w:tcW w:w="1442" w:type="dxa"/>
            <w:tcBorders>
              <w:top w:val="single" w:sz="4" w:space="0" w:color="000000"/>
              <w:bottom w:val="single" w:sz="4" w:space="0" w:color="000000"/>
            </w:tcBorders>
          </w:tcPr>
          <w:p w14:paraId="16E56600" w14:textId="77777777" w:rsidR="00295966" w:rsidRDefault="00A81F54">
            <w:r>
              <w:rPr>
                <w:sz w:val="14"/>
              </w:rPr>
              <w:lastRenderedPageBreak/>
              <w:t>HS-4</w:t>
            </w:r>
          </w:p>
        </w:tc>
        <w:tc>
          <w:tcPr>
            <w:tcW w:w="1437" w:type="dxa"/>
            <w:tcBorders>
              <w:top w:val="single" w:sz="4" w:space="0" w:color="000000"/>
              <w:bottom w:val="single" w:sz="4" w:space="0" w:color="000000"/>
            </w:tcBorders>
          </w:tcPr>
          <w:p w14:paraId="16E56601" w14:textId="77777777" w:rsidR="00295966" w:rsidRDefault="00A81F54">
            <w:r>
              <w:rPr>
                <w:sz w:val="14"/>
              </w:rPr>
              <w:t>Ressourcenankern</w:t>
            </w:r>
          </w:p>
        </w:tc>
        <w:tc>
          <w:tcPr>
            <w:tcW w:w="1441" w:type="dxa"/>
            <w:tcBorders>
              <w:top w:val="single" w:sz="4" w:space="0" w:color="000000"/>
              <w:bottom w:val="single" w:sz="4" w:space="0" w:color="000000"/>
            </w:tcBorders>
          </w:tcPr>
          <w:p w14:paraId="16E56602"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603"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4" w14:textId="77777777" w:rsidR="00295966" w:rsidRDefault="00A81F54">
            <w:r>
              <w:rPr>
                <w:sz w:val="14"/>
              </w:rPr>
              <w:t>Kernmodul</w:t>
            </w:r>
          </w:p>
        </w:tc>
        <w:tc>
          <w:tcPr>
            <w:tcW w:w="1440" w:type="dxa"/>
            <w:tcBorders>
              <w:top w:val="single" w:sz="4" w:space="0" w:color="000000"/>
              <w:bottom w:val="single" w:sz="4" w:space="0" w:color="000000"/>
            </w:tcBorders>
          </w:tcPr>
          <w:p w14:paraId="16E56605" w14:textId="77777777" w:rsidR="00295966" w:rsidRPr="00F51BC6" w:rsidRDefault="00A81F54">
            <w:pPr>
              <w:rPr>
                <w:sz w:val="16"/>
                <w:szCs w:val="16"/>
              </w:rPr>
            </w:pPr>
            <w:r>
              <w:rPr>
                <w:sz w:val="16"/>
                <w:szCs w:val="16"/>
              </w:rPr>
              <w:t>vertretungsgeeignet</w:t>
            </w:r>
          </w:p>
        </w:tc>
      </w:tr>
      <w:tr w:rsidR="00295966" w14:paraId="16E5660D" w14:textId="77777777">
        <w:trPr>
          <w:jc w:val="center"/>
        </w:trPr>
        <w:tc>
          <w:tcPr>
            <w:tcW w:w="1442" w:type="dxa"/>
            <w:tcBorders>
              <w:top w:val="single" w:sz="4" w:space="0" w:color="000000"/>
              <w:bottom w:val="single" w:sz="4" w:space="0" w:color="000000"/>
            </w:tcBorders>
          </w:tcPr>
          <w:p w14:paraId="16E56607" w14:textId="77777777" w:rsidR="00295966" w:rsidRDefault="00A81F54">
            <w:r>
              <w:rPr>
                <w:sz w:val="14"/>
              </w:rPr>
              <w:t>HS-5</w:t>
            </w:r>
          </w:p>
        </w:tc>
        <w:tc>
          <w:tcPr>
            <w:tcW w:w="1437" w:type="dxa"/>
            <w:tcBorders>
              <w:top w:val="single" w:sz="4" w:space="0" w:color="000000"/>
              <w:bottom w:val="single" w:sz="4" w:space="0" w:color="000000"/>
            </w:tcBorders>
          </w:tcPr>
          <w:p w14:paraId="16E56608" w14:textId="77777777" w:rsidR="00295966" w:rsidRDefault="00A81F54">
            <w:r>
              <w:rPr>
                <w:sz w:val="14"/>
              </w:rPr>
              <w:t>Wunderfrage musikalisch</w:t>
            </w:r>
          </w:p>
        </w:tc>
        <w:tc>
          <w:tcPr>
            <w:tcW w:w="1441" w:type="dxa"/>
            <w:tcBorders>
              <w:top w:val="single" w:sz="4" w:space="0" w:color="000000"/>
              <w:bottom w:val="single" w:sz="4" w:space="0" w:color="000000"/>
            </w:tcBorders>
          </w:tcPr>
          <w:p w14:paraId="16E56609"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60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B" w14:textId="77777777" w:rsidR="00295966" w:rsidRDefault="00A81F54">
            <w:r>
              <w:rPr>
                <w:sz w:val="14"/>
              </w:rPr>
              <w:t>integrativ</w:t>
            </w:r>
          </w:p>
        </w:tc>
        <w:tc>
          <w:tcPr>
            <w:tcW w:w="1440" w:type="dxa"/>
            <w:tcBorders>
              <w:top w:val="single" w:sz="4" w:space="0" w:color="000000"/>
              <w:bottom w:val="single" w:sz="4" w:space="0" w:color="000000"/>
            </w:tcBorders>
          </w:tcPr>
          <w:p w14:paraId="16E5660C" w14:textId="77777777" w:rsidR="00295966" w:rsidRPr="00F51BC6" w:rsidRDefault="00A81F54">
            <w:pPr>
              <w:rPr>
                <w:sz w:val="16"/>
                <w:szCs w:val="16"/>
              </w:rPr>
            </w:pPr>
            <w:r>
              <w:rPr>
                <w:sz w:val="16"/>
                <w:szCs w:val="16"/>
              </w:rPr>
              <w:t>therapeutische Erfahrung nötig</w:t>
            </w:r>
          </w:p>
        </w:tc>
      </w:tr>
      <w:tr w:rsidR="00295966" w14:paraId="16E56614" w14:textId="77777777">
        <w:trPr>
          <w:jc w:val="center"/>
        </w:trPr>
        <w:tc>
          <w:tcPr>
            <w:tcW w:w="1442" w:type="dxa"/>
            <w:tcBorders>
              <w:top w:val="single" w:sz="4" w:space="0" w:color="000000"/>
              <w:bottom w:val="single" w:sz="4" w:space="0" w:color="000000"/>
            </w:tcBorders>
          </w:tcPr>
          <w:p w14:paraId="16E5660E" w14:textId="77777777" w:rsidR="00295966" w:rsidRDefault="00A81F54">
            <w:r>
              <w:rPr>
                <w:sz w:val="14"/>
              </w:rPr>
              <w:t>HS-6</w:t>
            </w:r>
          </w:p>
        </w:tc>
        <w:tc>
          <w:tcPr>
            <w:tcW w:w="1437" w:type="dxa"/>
            <w:tcBorders>
              <w:top w:val="single" w:sz="4" w:space="0" w:color="000000"/>
              <w:bottom w:val="single" w:sz="4" w:space="0" w:color="000000"/>
            </w:tcBorders>
          </w:tcPr>
          <w:p w14:paraId="16E5660F" w14:textId="77777777" w:rsidR="00295966" w:rsidRDefault="00A81F54">
            <w:r>
              <w:rPr>
                <w:sz w:val="14"/>
              </w:rPr>
              <w:t>Ausnahmen erkunden</w:t>
            </w:r>
          </w:p>
        </w:tc>
        <w:tc>
          <w:tcPr>
            <w:tcW w:w="1441" w:type="dxa"/>
            <w:tcBorders>
              <w:top w:val="single" w:sz="4" w:space="0" w:color="000000"/>
              <w:bottom w:val="single" w:sz="4" w:space="0" w:color="000000"/>
            </w:tcBorders>
          </w:tcPr>
          <w:p w14:paraId="16E56610" w14:textId="77777777" w:rsidR="00295966" w:rsidRDefault="00A81F54">
            <w:r>
              <w:rPr>
                <w:sz w:val="14"/>
              </w:rPr>
              <w:t>W5 Biografie &amp; Sinn</w:t>
            </w:r>
          </w:p>
        </w:tc>
        <w:tc>
          <w:tcPr>
            <w:tcW w:w="1442" w:type="dxa"/>
            <w:tcBorders>
              <w:top w:val="single" w:sz="4" w:space="0" w:color="000000"/>
              <w:bottom w:val="single" w:sz="4" w:space="0" w:color="000000"/>
            </w:tcBorders>
          </w:tcPr>
          <w:p w14:paraId="16E56611"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2"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13" w14:textId="77777777" w:rsidR="00295966" w:rsidRPr="00F51BC6" w:rsidRDefault="00A81F54">
            <w:pPr>
              <w:rPr>
                <w:sz w:val="16"/>
                <w:szCs w:val="16"/>
              </w:rPr>
            </w:pPr>
            <w:r>
              <w:rPr>
                <w:sz w:val="16"/>
                <w:szCs w:val="16"/>
              </w:rPr>
              <w:t>therapeutische Erfahrung nötig</w:t>
            </w:r>
          </w:p>
        </w:tc>
      </w:tr>
      <w:tr w:rsidR="00295966" w14:paraId="16E5661B" w14:textId="77777777">
        <w:trPr>
          <w:jc w:val="center"/>
        </w:trPr>
        <w:tc>
          <w:tcPr>
            <w:tcW w:w="1442" w:type="dxa"/>
            <w:tcBorders>
              <w:top w:val="single" w:sz="4" w:space="0" w:color="000000"/>
              <w:bottom w:val="single" w:sz="4" w:space="0" w:color="000000"/>
            </w:tcBorders>
          </w:tcPr>
          <w:p w14:paraId="16E56615" w14:textId="77777777" w:rsidR="00295966" w:rsidRDefault="00A81F54">
            <w:r>
              <w:rPr>
                <w:sz w:val="14"/>
              </w:rPr>
              <w:t>HS-7</w:t>
            </w:r>
          </w:p>
        </w:tc>
        <w:tc>
          <w:tcPr>
            <w:tcW w:w="1437" w:type="dxa"/>
            <w:tcBorders>
              <w:top w:val="single" w:sz="4" w:space="0" w:color="000000"/>
              <w:bottom w:val="single" w:sz="4" w:space="0" w:color="000000"/>
            </w:tcBorders>
          </w:tcPr>
          <w:p w14:paraId="16E56616" w14:textId="77777777" w:rsidR="00295966" w:rsidRDefault="00A81F54">
            <w:r>
              <w:rPr>
                <w:sz w:val="14"/>
              </w:rPr>
              <w:t>Skalierungsarbeit mit Klang</w:t>
            </w:r>
          </w:p>
        </w:tc>
        <w:tc>
          <w:tcPr>
            <w:tcW w:w="1441" w:type="dxa"/>
            <w:tcBorders>
              <w:top w:val="single" w:sz="4" w:space="0" w:color="000000"/>
              <w:bottom w:val="single" w:sz="4" w:space="0" w:color="000000"/>
            </w:tcBorders>
          </w:tcPr>
          <w:p w14:paraId="16E56617" w14:textId="77777777" w:rsidR="00295966" w:rsidRDefault="00A81F54">
            <w:r>
              <w:rPr>
                <w:sz w:val="14"/>
              </w:rPr>
              <w:t>W1 Stabilisierung</w:t>
            </w:r>
          </w:p>
        </w:tc>
        <w:tc>
          <w:tcPr>
            <w:tcW w:w="1442" w:type="dxa"/>
            <w:tcBorders>
              <w:top w:val="single" w:sz="4" w:space="0" w:color="000000"/>
              <w:bottom w:val="single" w:sz="4" w:space="0" w:color="000000"/>
            </w:tcBorders>
          </w:tcPr>
          <w:p w14:paraId="16E56618"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9" w14:textId="77777777" w:rsidR="00295966" w:rsidRDefault="00A81F54">
            <w:r>
              <w:rPr>
                <w:sz w:val="14"/>
              </w:rPr>
              <w:t>integrativ</w:t>
            </w:r>
          </w:p>
        </w:tc>
        <w:tc>
          <w:tcPr>
            <w:tcW w:w="1440" w:type="dxa"/>
            <w:tcBorders>
              <w:top w:val="single" w:sz="4" w:space="0" w:color="000000"/>
              <w:bottom w:val="single" w:sz="4" w:space="0" w:color="000000"/>
            </w:tcBorders>
          </w:tcPr>
          <w:p w14:paraId="16E5661A" w14:textId="77777777" w:rsidR="00295966" w:rsidRPr="00F51BC6" w:rsidRDefault="00A81F54">
            <w:pPr>
              <w:rPr>
                <w:sz w:val="16"/>
                <w:szCs w:val="16"/>
              </w:rPr>
            </w:pPr>
            <w:r>
              <w:rPr>
                <w:sz w:val="16"/>
                <w:szCs w:val="16"/>
              </w:rPr>
              <w:t>therapeutische Erfahrung nötig</w:t>
            </w:r>
          </w:p>
        </w:tc>
      </w:tr>
      <w:tr w:rsidR="00295966" w14:paraId="16E56622" w14:textId="77777777">
        <w:trPr>
          <w:jc w:val="center"/>
        </w:trPr>
        <w:tc>
          <w:tcPr>
            <w:tcW w:w="1442" w:type="dxa"/>
            <w:tcBorders>
              <w:top w:val="single" w:sz="4" w:space="0" w:color="000000"/>
              <w:bottom w:val="single" w:sz="4" w:space="0" w:color="000000"/>
            </w:tcBorders>
          </w:tcPr>
          <w:p w14:paraId="16E5661C" w14:textId="77777777" w:rsidR="00295966" w:rsidRDefault="00A81F54">
            <w:r>
              <w:rPr>
                <w:sz w:val="14"/>
              </w:rPr>
              <w:t>HS-8</w:t>
            </w:r>
          </w:p>
        </w:tc>
        <w:tc>
          <w:tcPr>
            <w:tcW w:w="1437" w:type="dxa"/>
            <w:tcBorders>
              <w:top w:val="single" w:sz="4" w:space="0" w:color="000000"/>
              <w:bottom w:val="single" w:sz="4" w:space="0" w:color="000000"/>
            </w:tcBorders>
          </w:tcPr>
          <w:p w14:paraId="16E5661D" w14:textId="77777777" w:rsidR="00295966" w:rsidRDefault="00A81F54">
            <w:r>
              <w:rPr>
                <w:sz w:val="14"/>
              </w:rPr>
              <w:t>Dyaden-Aufstellung mit Klang</w:t>
            </w:r>
          </w:p>
        </w:tc>
        <w:tc>
          <w:tcPr>
            <w:tcW w:w="1441" w:type="dxa"/>
            <w:tcBorders>
              <w:top w:val="single" w:sz="4" w:space="0" w:color="000000"/>
              <w:bottom w:val="single" w:sz="4" w:space="0" w:color="000000"/>
            </w:tcBorders>
          </w:tcPr>
          <w:p w14:paraId="16E5661E" w14:textId="77777777" w:rsidR="00295966" w:rsidRDefault="00A81F54">
            <w:r>
              <w:rPr>
                <w:sz w:val="14"/>
              </w:rPr>
              <w:t>W4 Verbindung</w:t>
            </w:r>
          </w:p>
        </w:tc>
        <w:tc>
          <w:tcPr>
            <w:tcW w:w="1442" w:type="dxa"/>
            <w:tcBorders>
              <w:top w:val="single" w:sz="4" w:space="0" w:color="000000"/>
              <w:bottom w:val="single" w:sz="4" w:space="0" w:color="000000"/>
            </w:tcBorders>
          </w:tcPr>
          <w:p w14:paraId="16E5661F"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620"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21" w14:textId="77777777" w:rsidR="00295966" w:rsidRPr="00F51BC6" w:rsidRDefault="00A81F54">
            <w:pPr>
              <w:rPr>
                <w:sz w:val="16"/>
                <w:szCs w:val="16"/>
              </w:rPr>
            </w:pPr>
            <w:r>
              <w:rPr>
                <w:sz w:val="16"/>
                <w:szCs w:val="16"/>
              </w:rPr>
              <w:t>therapeutische Erfahrung nötig</w:t>
            </w:r>
          </w:p>
        </w:tc>
      </w:tr>
    </w:tbl>
    <w:p w14:paraId="16E56623" w14:textId="77777777" w:rsidR="00295966" w:rsidRDefault="00295966"/>
    <w:p w14:paraId="16E56627" w14:textId="77777777" w:rsidR="00295966" w:rsidRDefault="00295966"/>
    <w:p w14:paraId="16E56628" w14:textId="77777777" w:rsidR="00295966" w:rsidRDefault="00295966"/>
    <w:p w14:paraId="16E56629" w14:textId="77777777" w:rsidR="00295966" w:rsidRDefault="00A81F54">
      <w:pPr>
        <w:pStyle w:val="berschrift3"/>
      </w:pPr>
      <w:bookmarkStart w:id="62" w:name="_Toc231732918"/>
      <w:bookmarkStart w:id="63" w:name="_Toc232178090"/>
      <w:r>
        <w:t>Life Kinetik</w:t>
      </w:r>
      <w:bookmarkEnd w:id="62"/>
      <w:bookmarkEnd w:id="63"/>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630" w14:textId="77777777" w:rsidTr="00C56544">
        <w:trPr>
          <w:trHeight w:val="397"/>
          <w:jc w:val="center"/>
        </w:trPr>
        <w:tc>
          <w:tcPr>
            <w:tcW w:w="1442" w:type="dxa"/>
            <w:tcBorders>
              <w:bottom w:val="single" w:sz="4" w:space="0" w:color="000000"/>
            </w:tcBorders>
            <w:shd w:val="clear" w:color="auto" w:fill="D9EAF7"/>
            <w:vAlign w:val="center"/>
          </w:tcPr>
          <w:p w14:paraId="16E5662A"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62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62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62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62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62F" w14:textId="77777777" w:rsidR="00295966" w:rsidRPr="00F51BC6" w:rsidRDefault="00A81F54" w:rsidP="00C56544">
            <w:pPr>
              <w:rPr>
                <w:b/>
                <w:sz w:val="16"/>
                <w:szCs w:val="16"/>
              </w:rPr>
            </w:pPr>
            <w:r>
              <w:rPr>
                <w:b/>
                <w:sz w:val="16"/>
                <w:szCs w:val="16"/>
              </w:rPr>
              <w:t>Vertretung</w:t>
            </w:r>
          </w:p>
        </w:tc>
      </w:tr>
      <w:tr w:rsidR="00295966" w14:paraId="16E56637" w14:textId="77777777">
        <w:trPr>
          <w:jc w:val="center"/>
        </w:trPr>
        <w:tc>
          <w:tcPr>
            <w:tcW w:w="1442" w:type="dxa"/>
            <w:tcBorders>
              <w:top w:val="single" w:sz="4" w:space="0" w:color="000000"/>
              <w:bottom w:val="single" w:sz="4" w:space="0" w:color="000000"/>
            </w:tcBorders>
          </w:tcPr>
          <w:p w14:paraId="16E56631" w14:textId="77777777" w:rsidR="00295966" w:rsidRDefault="00A81F54">
            <w:r>
              <w:rPr>
                <w:sz w:val="14"/>
              </w:rPr>
              <w:t>LK-1</w:t>
            </w:r>
          </w:p>
        </w:tc>
        <w:tc>
          <w:tcPr>
            <w:tcW w:w="1437" w:type="dxa"/>
            <w:tcBorders>
              <w:top w:val="single" w:sz="4" w:space="0" w:color="000000"/>
              <w:bottom w:val="single" w:sz="4" w:space="0" w:color="000000"/>
            </w:tcBorders>
          </w:tcPr>
          <w:p w14:paraId="16E56632" w14:textId="77777777" w:rsidR="00295966" w:rsidRDefault="00A81F54">
            <w:r>
              <w:rPr>
                <w:sz w:val="14"/>
              </w:rPr>
              <w:t>Koordination &amp; Rhythmus</w:t>
            </w:r>
          </w:p>
        </w:tc>
        <w:tc>
          <w:tcPr>
            <w:tcW w:w="1441" w:type="dxa"/>
            <w:tcBorders>
              <w:top w:val="single" w:sz="4" w:space="0" w:color="000000"/>
              <w:bottom w:val="single" w:sz="4" w:space="0" w:color="000000"/>
            </w:tcBorders>
          </w:tcPr>
          <w:p w14:paraId="16E56633" w14:textId="77777777" w:rsidR="00295966" w:rsidRDefault="00A81F54">
            <w:r>
              <w:rPr>
                <w:sz w:val="14"/>
              </w:rPr>
              <w:t>W2 Aktivierung</w:t>
            </w:r>
          </w:p>
        </w:tc>
        <w:tc>
          <w:tcPr>
            <w:tcW w:w="1442" w:type="dxa"/>
            <w:tcBorders>
              <w:top w:val="single" w:sz="4" w:space="0" w:color="000000"/>
              <w:bottom w:val="single" w:sz="4" w:space="0" w:color="000000"/>
            </w:tcBorders>
          </w:tcPr>
          <w:p w14:paraId="16E5663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5" w14:textId="77777777" w:rsidR="00295966" w:rsidRDefault="00A81F54">
            <w:r>
              <w:rPr>
                <w:sz w:val="14"/>
              </w:rPr>
              <w:t>Kernmodul</w:t>
            </w:r>
          </w:p>
        </w:tc>
        <w:tc>
          <w:tcPr>
            <w:tcW w:w="1440" w:type="dxa"/>
            <w:tcBorders>
              <w:top w:val="single" w:sz="4" w:space="0" w:color="000000"/>
              <w:bottom w:val="single" w:sz="4" w:space="0" w:color="000000"/>
            </w:tcBorders>
          </w:tcPr>
          <w:p w14:paraId="16E56636" w14:textId="77777777" w:rsidR="00295966" w:rsidRPr="00F51BC6" w:rsidRDefault="00A81F54">
            <w:pPr>
              <w:rPr>
                <w:sz w:val="16"/>
                <w:szCs w:val="16"/>
              </w:rPr>
            </w:pPr>
            <w:r>
              <w:rPr>
                <w:sz w:val="16"/>
                <w:szCs w:val="16"/>
              </w:rPr>
              <w:t>vertretungsgeeignet</w:t>
            </w:r>
          </w:p>
        </w:tc>
      </w:tr>
      <w:tr w:rsidR="00295966" w14:paraId="16E5663E" w14:textId="77777777">
        <w:trPr>
          <w:jc w:val="center"/>
        </w:trPr>
        <w:tc>
          <w:tcPr>
            <w:tcW w:w="1442" w:type="dxa"/>
            <w:tcBorders>
              <w:top w:val="single" w:sz="4" w:space="0" w:color="000000"/>
              <w:bottom w:val="single" w:sz="4" w:space="0" w:color="000000"/>
            </w:tcBorders>
          </w:tcPr>
          <w:p w14:paraId="16E56638" w14:textId="77777777" w:rsidR="00295966" w:rsidRDefault="00A81F54">
            <w:r>
              <w:rPr>
                <w:sz w:val="14"/>
              </w:rPr>
              <w:t>LK-2</w:t>
            </w:r>
          </w:p>
        </w:tc>
        <w:tc>
          <w:tcPr>
            <w:tcW w:w="1437" w:type="dxa"/>
            <w:tcBorders>
              <w:top w:val="single" w:sz="4" w:space="0" w:color="000000"/>
              <w:bottom w:val="single" w:sz="4" w:space="0" w:color="000000"/>
            </w:tcBorders>
          </w:tcPr>
          <w:p w14:paraId="16E56639" w14:textId="77777777" w:rsidR="00295966" w:rsidRDefault="00A81F54">
            <w:r>
              <w:rPr>
                <w:sz w:val="14"/>
              </w:rPr>
              <w:t>Asymmetrische Muster &amp; Überkreuz</w:t>
            </w:r>
          </w:p>
        </w:tc>
        <w:tc>
          <w:tcPr>
            <w:tcW w:w="1441" w:type="dxa"/>
            <w:tcBorders>
              <w:top w:val="single" w:sz="4" w:space="0" w:color="000000"/>
              <w:bottom w:val="single" w:sz="4" w:space="0" w:color="000000"/>
            </w:tcBorders>
          </w:tcPr>
          <w:p w14:paraId="16E5663A" w14:textId="77777777" w:rsidR="00295966" w:rsidRDefault="00A81F54">
            <w:r>
              <w:rPr>
                <w:sz w:val="14"/>
              </w:rPr>
              <w:t>W2 Aktivierung</w:t>
            </w:r>
          </w:p>
        </w:tc>
        <w:tc>
          <w:tcPr>
            <w:tcW w:w="1442" w:type="dxa"/>
            <w:tcBorders>
              <w:top w:val="single" w:sz="4" w:space="0" w:color="000000"/>
              <w:bottom w:val="single" w:sz="4" w:space="0" w:color="000000"/>
            </w:tcBorders>
          </w:tcPr>
          <w:p w14:paraId="16E5663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C" w14:textId="77777777" w:rsidR="00295966" w:rsidRDefault="00A81F54">
            <w:r>
              <w:rPr>
                <w:sz w:val="14"/>
              </w:rPr>
              <w:t>Standard</w:t>
            </w:r>
          </w:p>
        </w:tc>
        <w:tc>
          <w:tcPr>
            <w:tcW w:w="1440" w:type="dxa"/>
            <w:tcBorders>
              <w:top w:val="single" w:sz="4" w:space="0" w:color="000000"/>
              <w:bottom w:val="single" w:sz="4" w:space="0" w:color="000000"/>
            </w:tcBorders>
          </w:tcPr>
          <w:p w14:paraId="16E5663D" w14:textId="77777777" w:rsidR="00295966" w:rsidRPr="00F51BC6" w:rsidRDefault="00A81F54">
            <w:pPr>
              <w:rPr>
                <w:sz w:val="16"/>
                <w:szCs w:val="16"/>
              </w:rPr>
            </w:pPr>
            <w:r>
              <w:rPr>
                <w:sz w:val="16"/>
                <w:szCs w:val="16"/>
              </w:rPr>
              <w:t>vertretungsgeeignet bei Beachtung der Settinghinweise</w:t>
            </w:r>
          </w:p>
        </w:tc>
      </w:tr>
      <w:tr w:rsidR="00295966" w14:paraId="16E56645" w14:textId="77777777">
        <w:trPr>
          <w:jc w:val="center"/>
        </w:trPr>
        <w:tc>
          <w:tcPr>
            <w:tcW w:w="1442" w:type="dxa"/>
            <w:tcBorders>
              <w:top w:val="single" w:sz="4" w:space="0" w:color="000000"/>
              <w:bottom w:val="single" w:sz="4" w:space="0" w:color="000000"/>
            </w:tcBorders>
          </w:tcPr>
          <w:p w14:paraId="16E5663F" w14:textId="77777777" w:rsidR="00295966" w:rsidRDefault="00A81F54">
            <w:r>
              <w:rPr>
                <w:sz w:val="14"/>
              </w:rPr>
              <w:t>LK-3</w:t>
            </w:r>
          </w:p>
        </w:tc>
        <w:tc>
          <w:tcPr>
            <w:tcW w:w="1437" w:type="dxa"/>
            <w:tcBorders>
              <w:top w:val="single" w:sz="4" w:space="0" w:color="000000"/>
              <w:bottom w:val="single" w:sz="4" w:space="0" w:color="000000"/>
            </w:tcBorders>
          </w:tcPr>
          <w:p w14:paraId="16E56640" w14:textId="77777777" w:rsidR="00295966" w:rsidRDefault="00A81F54">
            <w:r>
              <w:rPr>
                <w:sz w:val="14"/>
              </w:rPr>
              <w:t>Kognitive Doppelaufgaben</w:t>
            </w:r>
          </w:p>
        </w:tc>
        <w:tc>
          <w:tcPr>
            <w:tcW w:w="1441" w:type="dxa"/>
            <w:tcBorders>
              <w:top w:val="single" w:sz="4" w:space="0" w:color="000000"/>
              <w:bottom w:val="single" w:sz="4" w:space="0" w:color="000000"/>
            </w:tcBorders>
          </w:tcPr>
          <w:p w14:paraId="16E56641" w14:textId="77777777" w:rsidR="00295966" w:rsidRDefault="00A81F54">
            <w:r>
              <w:rPr>
                <w:sz w:val="14"/>
              </w:rPr>
              <w:t>W2 Aktivierung</w:t>
            </w:r>
          </w:p>
        </w:tc>
        <w:tc>
          <w:tcPr>
            <w:tcW w:w="1442" w:type="dxa"/>
            <w:tcBorders>
              <w:top w:val="single" w:sz="4" w:space="0" w:color="000000"/>
              <w:bottom w:val="single" w:sz="4" w:space="0" w:color="000000"/>
            </w:tcBorders>
          </w:tcPr>
          <w:p w14:paraId="16E56642"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3" w14:textId="77777777" w:rsidR="00295966" w:rsidRDefault="00A81F54">
            <w:r>
              <w:rPr>
                <w:sz w:val="14"/>
              </w:rPr>
              <w:t>Standard</w:t>
            </w:r>
          </w:p>
        </w:tc>
        <w:tc>
          <w:tcPr>
            <w:tcW w:w="1440" w:type="dxa"/>
            <w:tcBorders>
              <w:top w:val="single" w:sz="4" w:space="0" w:color="000000"/>
              <w:bottom w:val="single" w:sz="4" w:space="0" w:color="000000"/>
            </w:tcBorders>
          </w:tcPr>
          <w:p w14:paraId="16E56644" w14:textId="77777777" w:rsidR="00295966" w:rsidRPr="00F51BC6" w:rsidRDefault="00A81F54">
            <w:pPr>
              <w:rPr>
                <w:sz w:val="16"/>
                <w:szCs w:val="16"/>
              </w:rPr>
            </w:pPr>
            <w:r>
              <w:rPr>
                <w:sz w:val="16"/>
                <w:szCs w:val="16"/>
              </w:rPr>
              <w:t>vertretungsgeeignet bei Beachtung der Settinghinweise</w:t>
            </w:r>
          </w:p>
        </w:tc>
      </w:tr>
      <w:tr w:rsidR="00295966" w14:paraId="16E5664C" w14:textId="77777777">
        <w:trPr>
          <w:jc w:val="center"/>
        </w:trPr>
        <w:tc>
          <w:tcPr>
            <w:tcW w:w="1442" w:type="dxa"/>
            <w:tcBorders>
              <w:top w:val="single" w:sz="4" w:space="0" w:color="000000"/>
              <w:bottom w:val="single" w:sz="4" w:space="0" w:color="000000"/>
            </w:tcBorders>
          </w:tcPr>
          <w:p w14:paraId="16E56646" w14:textId="77777777" w:rsidR="00295966" w:rsidRDefault="00A81F54">
            <w:r>
              <w:rPr>
                <w:sz w:val="14"/>
              </w:rPr>
              <w:t>LK-4</w:t>
            </w:r>
          </w:p>
        </w:tc>
        <w:tc>
          <w:tcPr>
            <w:tcW w:w="1437" w:type="dxa"/>
            <w:tcBorders>
              <w:top w:val="single" w:sz="4" w:space="0" w:color="000000"/>
              <w:bottom w:val="single" w:sz="4" w:space="0" w:color="000000"/>
            </w:tcBorders>
          </w:tcPr>
          <w:p w14:paraId="16E56647" w14:textId="77777777" w:rsidR="00295966" w:rsidRDefault="00A81F54">
            <w:r>
              <w:rPr>
                <w:sz w:val="14"/>
              </w:rPr>
              <w:t>Ball und Rhythmus</w:t>
            </w:r>
          </w:p>
        </w:tc>
        <w:tc>
          <w:tcPr>
            <w:tcW w:w="1441" w:type="dxa"/>
            <w:tcBorders>
              <w:top w:val="single" w:sz="4" w:space="0" w:color="000000"/>
              <w:bottom w:val="single" w:sz="4" w:space="0" w:color="000000"/>
            </w:tcBorders>
          </w:tcPr>
          <w:p w14:paraId="16E56648" w14:textId="77777777" w:rsidR="00295966" w:rsidRDefault="00A81F54">
            <w:r>
              <w:rPr>
                <w:sz w:val="14"/>
              </w:rPr>
              <w:t>W2 Aktivierung</w:t>
            </w:r>
          </w:p>
        </w:tc>
        <w:tc>
          <w:tcPr>
            <w:tcW w:w="1442" w:type="dxa"/>
            <w:tcBorders>
              <w:top w:val="single" w:sz="4" w:space="0" w:color="000000"/>
              <w:bottom w:val="single" w:sz="4" w:space="0" w:color="000000"/>
            </w:tcBorders>
          </w:tcPr>
          <w:p w14:paraId="16E56649"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A" w14:textId="77777777" w:rsidR="00295966" w:rsidRDefault="00A81F54">
            <w:r>
              <w:rPr>
                <w:sz w:val="14"/>
              </w:rPr>
              <w:t>Standard</w:t>
            </w:r>
          </w:p>
        </w:tc>
        <w:tc>
          <w:tcPr>
            <w:tcW w:w="1440" w:type="dxa"/>
            <w:tcBorders>
              <w:top w:val="single" w:sz="4" w:space="0" w:color="000000"/>
              <w:bottom w:val="single" w:sz="4" w:space="0" w:color="000000"/>
            </w:tcBorders>
          </w:tcPr>
          <w:p w14:paraId="16E5664B" w14:textId="77777777" w:rsidR="00295966" w:rsidRPr="00F51BC6" w:rsidRDefault="00A81F54">
            <w:pPr>
              <w:rPr>
                <w:sz w:val="16"/>
                <w:szCs w:val="16"/>
              </w:rPr>
            </w:pPr>
            <w:r>
              <w:rPr>
                <w:sz w:val="16"/>
                <w:szCs w:val="16"/>
              </w:rPr>
              <w:t>vertretungsgeeignet bei Beachtung der Settinghinweise</w:t>
            </w:r>
          </w:p>
        </w:tc>
      </w:tr>
      <w:tr w:rsidR="00295966" w14:paraId="16E56653" w14:textId="77777777">
        <w:trPr>
          <w:jc w:val="center"/>
        </w:trPr>
        <w:tc>
          <w:tcPr>
            <w:tcW w:w="1442" w:type="dxa"/>
            <w:tcBorders>
              <w:top w:val="single" w:sz="4" w:space="0" w:color="000000"/>
              <w:bottom w:val="single" w:sz="4" w:space="0" w:color="000000"/>
            </w:tcBorders>
          </w:tcPr>
          <w:p w14:paraId="16E5664D" w14:textId="77777777" w:rsidR="00295966" w:rsidRDefault="00A81F54">
            <w:r>
              <w:rPr>
                <w:sz w:val="14"/>
              </w:rPr>
              <w:t>LK-5</w:t>
            </w:r>
          </w:p>
        </w:tc>
        <w:tc>
          <w:tcPr>
            <w:tcW w:w="1437" w:type="dxa"/>
            <w:tcBorders>
              <w:top w:val="single" w:sz="4" w:space="0" w:color="000000"/>
              <w:bottom w:val="single" w:sz="4" w:space="0" w:color="000000"/>
            </w:tcBorders>
          </w:tcPr>
          <w:p w14:paraId="16E5664E" w14:textId="77777777" w:rsidR="00295966" w:rsidRDefault="00A81F54">
            <w:r>
              <w:rPr>
                <w:sz w:val="14"/>
              </w:rPr>
              <w:t>Augen und Motorik</w:t>
            </w:r>
          </w:p>
        </w:tc>
        <w:tc>
          <w:tcPr>
            <w:tcW w:w="1441" w:type="dxa"/>
            <w:tcBorders>
              <w:top w:val="single" w:sz="4" w:space="0" w:color="000000"/>
              <w:bottom w:val="single" w:sz="4" w:space="0" w:color="000000"/>
            </w:tcBorders>
          </w:tcPr>
          <w:p w14:paraId="16E5664F" w14:textId="77777777" w:rsidR="00295966" w:rsidRDefault="00A81F54">
            <w:r>
              <w:rPr>
                <w:sz w:val="14"/>
              </w:rPr>
              <w:t>W2 Aktivierung</w:t>
            </w:r>
          </w:p>
        </w:tc>
        <w:tc>
          <w:tcPr>
            <w:tcW w:w="1442" w:type="dxa"/>
            <w:tcBorders>
              <w:top w:val="single" w:sz="4" w:space="0" w:color="000000"/>
              <w:bottom w:val="single" w:sz="4" w:space="0" w:color="000000"/>
            </w:tcBorders>
          </w:tcPr>
          <w:p w14:paraId="16E5665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1" w14:textId="77777777" w:rsidR="00295966" w:rsidRDefault="00A81F54">
            <w:r>
              <w:rPr>
                <w:sz w:val="14"/>
              </w:rPr>
              <w:t>Standard</w:t>
            </w:r>
          </w:p>
        </w:tc>
        <w:tc>
          <w:tcPr>
            <w:tcW w:w="1440" w:type="dxa"/>
            <w:tcBorders>
              <w:top w:val="single" w:sz="4" w:space="0" w:color="000000"/>
              <w:bottom w:val="single" w:sz="4" w:space="0" w:color="000000"/>
            </w:tcBorders>
          </w:tcPr>
          <w:p w14:paraId="16E56652" w14:textId="77777777" w:rsidR="00295966" w:rsidRPr="00F51BC6" w:rsidRDefault="00A81F54">
            <w:pPr>
              <w:rPr>
                <w:sz w:val="16"/>
                <w:szCs w:val="16"/>
              </w:rPr>
            </w:pPr>
            <w:r>
              <w:rPr>
                <w:sz w:val="16"/>
                <w:szCs w:val="16"/>
              </w:rPr>
              <w:t>vertretungsgeeignet bei Beachtung der Settinghinweise</w:t>
            </w:r>
          </w:p>
        </w:tc>
      </w:tr>
      <w:tr w:rsidR="00295966" w14:paraId="16E5665A" w14:textId="77777777">
        <w:trPr>
          <w:jc w:val="center"/>
        </w:trPr>
        <w:tc>
          <w:tcPr>
            <w:tcW w:w="1442" w:type="dxa"/>
            <w:tcBorders>
              <w:top w:val="single" w:sz="4" w:space="0" w:color="000000"/>
              <w:bottom w:val="single" w:sz="4" w:space="0" w:color="000000"/>
            </w:tcBorders>
          </w:tcPr>
          <w:p w14:paraId="16E56654" w14:textId="77777777" w:rsidR="00295966" w:rsidRDefault="00A81F54">
            <w:r>
              <w:rPr>
                <w:sz w:val="14"/>
              </w:rPr>
              <w:t>LK-6</w:t>
            </w:r>
          </w:p>
        </w:tc>
        <w:tc>
          <w:tcPr>
            <w:tcW w:w="1437" w:type="dxa"/>
            <w:tcBorders>
              <w:top w:val="single" w:sz="4" w:space="0" w:color="000000"/>
              <w:bottom w:val="single" w:sz="4" w:space="0" w:color="000000"/>
            </w:tcBorders>
          </w:tcPr>
          <w:p w14:paraId="16E56655" w14:textId="77777777" w:rsidR="00295966" w:rsidRDefault="00A81F54">
            <w:r>
              <w:rPr>
                <w:sz w:val="14"/>
              </w:rPr>
              <w:t>Rückwärtselemente</w:t>
            </w:r>
          </w:p>
        </w:tc>
        <w:tc>
          <w:tcPr>
            <w:tcW w:w="1441" w:type="dxa"/>
            <w:tcBorders>
              <w:top w:val="single" w:sz="4" w:space="0" w:color="000000"/>
              <w:bottom w:val="single" w:sz="4" w:space="0" w:color="000000"/>
            </w:tcBorders>
          </w:tcPr>
          <w:p w14:paraId="16E56656" w14:textId="77777777" w:rsidR="00295966" w:rsidRDefault="00A81F54">
            <w:r>
              <w:rPr>
                <w:sz w:val="14"/>
              </w:rPr>
              <w:t>W2 Aktivierung</w:t>
            </w:r>
          </w:p>
        </w:tc>
        <w:tc>
          <w:tcPr>
            <w:tcW w:w="1442" w:type="dxa"/>
            <w:tcBorders>
              <w:top w:val="single" w:sz="4" w:space="0" w:color="000000"/>
              <w:bottom w:val="single" w:sz="4" w:space="0" w:color="000000"/>
            </w:tcBorders>
          </w:tcPr>
          <w:p w14:paraId="16E5665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8" w14:textId="77777777" w:rsidR="00295966" w:rsidRDefault="00A81F54">
            <w:r>
              <w:rPr>
                <w:sz w:val="14"/>
              </w:rPr>
              <w:t>Standard</w:t>
            </w:r>
          </w:p>
        </w:tc>
        <w:tc>
          <w:tcPr>
            <w:tcW w:w="1440" w:type="dxa"/>
            <w:tcBorders>
              <w:top w:val="single" w:sz="4" w:space="0" w:color="000000"/>
              <w:bottom w:val="single" w:sz="4" w:space="0" w:color="000000"/>
            </w:tcBorders>
          </w:tcPr>
          <w:p w14:paraId="16E56659" w14:textId="77777777" w:rsidR="00295966" w:rsidRPr="00F51BC6" w:rsidRDefault="00A81F54">
            <w:pPr>
              <w:rPr>
                <w:sz w:val="16"/>
                <w:szCs w:val="16"/>
              </w:rPr>
            </w:pPr>
            <w:r>
              <w:rPr>
                <w:sz w:val="16"/>
                <w:szCs w:val="16"/>
              </w:rPr>
              <w:t>vertretungsgeeignet bei Beachtung der Settinghinweise</w:t>
            </w:r>
          </w:p>
        </w:tc>
      </w:tr>
      <w:tr w:rsidR="00295966" w14:paraId="16E56661" w14:textId="77777777">
        <w:trPr>
          <w:jc w:val="center"/>
        </w:trPr>
        <w:tc>
          <w:tcPr>
            <w:tcW w:w="1442" w:type="dxa"/>
            <w:tcBorders>
              <w:top w:val="single" w:sz="4" w:space="0" w:color="000000"/>
              <w:bottom w:val="single" w:sz="4" w:space="0" w:color="000000"/>
            </w:tcBorders>
          </w:tcPr>
          <w:p w14:paraId="16E5665B" w14:textId="77777777" w:rsidR="00295966" w:rsidRDefault="00A81F54">
            <w:r>
              <w:rPr>
                <w:sz w:val="14"/>
              </w:rPr>
              <w:t>LK-7</w:t>
            </w:r>
          </w:p>
        </w:tc>
        <w:tc>
          <w:tcPr>
            <w:tcW w:w="1437" w:type="dxa"/>
            <w:tcBorders>
              <w:top w:val="single" w:sz="4" w:space="0" w:color="000000"/>
              <w:bottom w:val="single" w:sz="4" w:space="0" w:color="000000"/>
            </w:tcBorders>
          </w:tcPr>
          <w:p w14:paraId="16E5665C" w14:textId="77777777" w:rsidR="00295966" w:rsidRDefault="00A81F54">
            <w:r>
              <w:rPr>
                <w:sz w:val="14"/>
              </w:rPr>
              <w:t>Koordination zu zweit</w:t>
            </w:r>
          </w:p>
        </w:tc>
        <w:tc>
          <w:tcPr>
            <w:tcW w:w="1441" w:type="dxa"/>
            <w:tcBorders>
              <w:top w:val="single" w:sz="4" w:space="0" w:color="000000"/>
              <w:bottom w:val="single" w:sz="4" w:space="0" w:color="000000"/>
            </w:tcBorders>
          </w:tcPr>
          <w:p w14:paraId="16E5665D"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65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F" w14:textId="77777777" w:rsidR="00295966" w:rsidRDefault="00A81F54">
            <w:r>
              <w:rPr>
                <w:sz w:val="14"/>
              </w:rPr>
              <w:t>integrativ</w:t>
            </w:r>
          </w:p>
        </w:tc>
        <w:tc>
          <w:tcPr>
            <w:tcW w:w="1440" w:type="dxa"/>
            <w:tcBorders>
              <w:top w:val="single" w:sz="4" w:space="0" w:color="000000"/>
              <w:bottom w:val="single" w:sz="4" w:space="0" w:color="000000"/>
            </w:tcBorders>
          </w:tcPr>
          <w:p w14:paraId="16E56660" w14:textId="77777777" w:rsidR="00295966" w:rsidRPr="00F51BC6" w:rsidRDefault="00A81F54">
            <w:pPr>
              <w:rPr>
                <w:sz w:val="16"/>
                <w:szCs w:val="16"/>
              </w:rPr>
            </w:pPr>
            <w:r>
              <w:rPr>
                <w:sz w:val="16"/>
                <w:szCs w:val="16"/>
              </w:rPr>
              <w:t>Ergänzung / Abschlussbaustein</w:t>
            </w:r>
          </w:p>
        </w:tc>
      </w:tr>
      <w:tr w:rsidR="00295966" w14:paraId="16E56668" w14:textId="77777777">
        <w:trPr>
          <w:jc w:val="center"/>
        </w:trPr>
        <w:tc>
          <w:tcPr>
            <w:tcW w:w="1442" w:type="dxa"/>
            <w:tcBorders>
              <w:top w:val="single" w:sz="4" w:space="0" w:color="000000"/>
              <w:bottom w:val="single" w:sz="4" w:space="0" w:color="000000"/>
            </w:tcBorders>
          </w:tcPr>
          <w:p w14:paraId="16E56662" w14:textId="77777777" w:rsidR="00295966" w:rsidRDefault="00A81F54">
            <w:r>
              <w:rPr>
                <w:sz w:val="14"/>
              </w:rPr>
              <w:t>LK-8</w:t>
            </w:r>
          </w:p>
        </w:tc>
        <w:tc>
          <w:tcPr>
            <w:tcW w:w="1437" w:type="dxa"/>
            <w:tcBorders>
              <w:top w:val="single" w:sz="4" w:space="0" w:color="000000"/>
              <w:bottom w:val="single" w:sz="4" w:space="0" w:color="000000"/>
            </w:tcBorders>
          </w:tcPr>
          <w:p w14:paraId="16E56663" w14:textId="77777777" w:rsidR="00295966" w:rsidRDefault="00A81F54">
            <w:r>
              <w:rPr>
                <w:sz w:val="14"/>
              </w:rPr>
              <w:t>Klang und Kognition</w:t>
            </w:r>
          </w:p>
        </w:tc>
        <w:tc>
          <w:tcPr>
            <w:tcW w:w="1441" w:type="dxa"/>
            <w:tcBorders>
              <w:top w:val="single" w:sz="4" w:space="0" w:color="000000"/>
              <w:bottom w:val="single" w:sz="4" w:space="0" w:color="000000"/>
            </w:tcBorders>
          </w:tcPr>
          <w:p w14:paraId="16E56664" w14:textId="77777777" w:rsidR="00295966" w:rsidRDefault="00A81F54">
            <w:r>
              <w:rPr>
                <w:sz w:val="14"/>
              </w:rPr>
              <w:t>W2 Aktivierung</w:t>
            </w:r>
          </w:p>
        </w:tc>
        <w:tc>
          <w:tcPr>
            <w:tcW w:w="1442" w:type="dxa"/>
            <w:tcBorders>
              <w:top w:val="single" w:sz="4" w:space="0" w:color="000000"/>
              <w:bottom w:val="single" w:sz="4" w:space="0" w:color="000000"/>
            </w:tcBorders>
          </w:tcPr>
          <w:p w14:paraId="16E56665"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666" w14:textId="77777777" w:rsidR="00295966" w:rsidRDefault="00A81F54">
            <w:r>
              <w:rPr>
                <w:sz w:val="14"/>
              </w:rPr>
              <w:t>integrativ</w:t>
            </w:r>
          </w:p>
        </w:tc>
        <w:tc>
          <w:tcPr>
            <w:tcW w:w="1440" w:type="dxa"/>
            <w:tcBorders>
              <w:top w:val="single" w:sz="4" w:space="0" w:color="000000"/>
              <w:bottom w:val="single" w:sz="4" w:space="0" w:color="000000"/>
            </w:tcBorders>
          </w:tcPr>
          <w:p w14:paraId="16E56667" w14:textId="77777777" w:rsidR="00295966" w:rsidRPr="00F51BC6" w:rsidRDefault="00A81F54">
            <w:pPr>
              <w:rPr>
                <w:sz w:val="16"/>
                <w:szCs w:val="16"/>
              </w:rPr>
            </w:pPr>
            <w:r>
              <w:rPr>
                <w:sz w:val="16"/>
                <w:szCs w:val="16"/>
              </w:rPr>
              <w:t>Ergänzung / Abschlussbaustein</w:t>
            </w:r>
          </w:p>
        </w:tc>
      </w:tr>
    </w:tbl>
    <w:p w14:paraId="16E56669"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66A" w14:textId="77777777" w:rsidR="00295966" w:rsidRDefault="00A81F54">
      <w:pPr>
        <w:pStyle w:val="berschrift2"/>
      </w:pPr>
      <w:bookmarkStart w:id="64" w:name="_Toc231732919"/>
      <w:bookmarkStart w:id="65" w:name="_Toc232178091"/>
      <w:r>
        <w:lastRenderedPageBreak/>
        <w:t>Dokumentationsbausteine pro Wirkdimension</w:t>
      </w:r>
      <w:bookmarkEnd w:id="64"/>
      <w:bookmarkEnd w:id="65"/>
    </w:p>
    <w:p w14:paraId="16E5666B" w14:textId="77777777" w:rsidR="00295966" w:rsidRDefault="00A81F54">
      <w:r>
        <w:t>Die folgenden Bausteine können direkt in der klinischen Dokumentation verwendet und situativ angepasst werden. Sie folgen derselben Logik wie Planung und Durchführung: Ausgangslage, Wirkdimension, Modul, Anpassung, beobachtete Wirkung und Transfer.</w:t>
      </w:r>
    </w:p>
    <w:p w14:paraId="16E5666C" w14:textId="77777777" w:rsidR="00295966" w:rsidRDefault="00295966"/>
    <w:p w14:paraId="16E5666D" w14:textId="77777777" w:rsidR="00295966" w:rsidRDefault="00295966"/>
    <w:p w14:paraId="16E5666E" w14:textId="77777777" w:rsidR="00295966" w:rsidRDefault="00A81F54">
      <w:pPr>
        <w:pStyle w:val="berschrift3"/>
      </w:pPr>
      <w:bookmarkStart w:id="66" w:name="_Toc231732920"/>
      <w:bookmarkStart w:id="67" w:name="_Toc232178092"/>
      <w:r>
        <w:t>W1 Stabilisierung</w:t>
      </w:r>
      <w:bookmarkEnd w:id="66"/>
      <w:bookmarkEnd w:id="67"/>
    </w:p>
    <w:p w14:paraId="16E5666F" w14:textId="77777777" w:rsidR="00295966" w:rsidRDefault="00A81F54">
      <w:r>
        <w:t>Die Einheit fokussierte auf Stabilisierung und Orientierung. Über ein niedrig dosiertes musiktherapeutisches Angebot konnten Körperanker, Atmung, Klang oder gleichmäßige rhythmische Impulse genutzt werden. Im Verlauf zeigte sich eine Reduktion von Unruhe bzw. eine verbesserte Orientierung im Hier und Jetzt. Die Intervention wurde entsprechend der Belastbarkeit der Gruppe dosiert.</w:t>
      </w:r>
    </w:p>
    <w:p w14:paraId="16E56670" w14:textId="77777777" w:rsidR="00295966" w:rsidRDefault="00295966"/>
    <w:p w14:paraId="16E56671" w14:textId="77777777" w:rsidR="00295966" w:rsidRDefault="00295966"/>
    <w:p w14:paraId="16E56672" w14:textId="77777777" w:rsidR="00295966" w:rsidRDefault="00A81F54">
      <w:pPr>
        <w:pStyle w:val="berschrift3"/>
      </w:pPr>
      <w:bookmarkStart w:id="68" w:name="_Toc231732921"/>
      <w:bookmarkStart w:id="69" w:name="_Toc232178093"/>
      <w:r>
        <w:t>W2 Aktivierung</w:t>
      </w:r>
      <w:bookmarkEnd w:id="68"/>
      <w:bookmarkEnd w:id="69"/>
    </w:p>
    <w:p w14:paraId="16E56673" w14:textId="77777777" w:rsidR="00295966" w:rsidRDefault="00A81F54">
      <w:r>
        <w:t>Die Einheit fokussierte auf niedrigschwellige Aktivierung. Über sanfte, körperlich-rhythmische oder kognitiv-motorische Impulse wurde Bewegung, Wachheit oder Beteiligung ermöglicht, ohne Leistungsdruck aufzubauen. Die Gruppe kam schrittweise in mehr Präsenz, Kontakt und Handlungsfähigkeit. Einzelne Teilnehmende nutzten zunächst Beobachten oder Zuhören als sichere Teilnahmeform.</w:t>
      </w:r>
    </w:p>
    <w:p w14:paraId="7014E209" w14:textId="77777777" w:rsidR="00F71D1A" w:rsidRDefault="00C56544">
      <w:r>
        <w:t>Für die Dokumentation kann W2 intern genauer benannt werden: W2a sanfte Aktivierung, W2b körperlich-rhythmische Aktivierung oder W2c kognitiv-motorische / technisch-orientierende Aktivierung. Die Wirkdimension bleibt dabei W2 Aktivierung; die Unterkategorie beschreibt nur den gewählten Aktivierungsweg.</w:t>
      </w:r>
    </w:p>
    <w:p w14:paraId="6C306C93" w14:textId="77777777" w:rsidR="00F71D1A" w:rsidRDefault="00C56544">
      <w:r>
        <w:t>Beispiel W2a: Die Einheit fokussierte auf sanfte Aktivierung. Über niedrig dosierte Klang-, Körper- oder Erkundungsimpulse wurde Beteiligung ermöglicht, ohne Tempo oder Leistungsdruck zu erhöhen.</w:t>
      </w:r>
    </w:p>
    <w:p w14:paraId="18C2469B" w14:textId="77777777" w:rsidR="00F71D1A" w:rsidRDefault="00C56544">
      <w:r>
        <w:t>Beispiel W2b: Die Einheit fokussierte auf körperlich-rhythmische Aktivierung. Über Puls, Bewegung und rhythmische Struktur entstand mehr Wachheit, Präsenz und gemeinsame Energie.</w:t>
      </w:r>
    </w:p>
    <w:p w14:paraId="701B5DE1" w14:textId="77777777" w:rsidR="00F71D1A" w:rsidRDefault="00C56544">
      <w:r>
        <w:t>Beispiel W2c: Die Einheit fokussierte auf kognitiv-motorische beziehungsweise technisch-orientierende Aktivierung. Koordination, Aufmerksamkeit, Materialerkundung oder technische Einführung wurden genutzt, um Sicherheit, Orientierung und Beteiligung aufzubauen.</w:t>
      </w:r>
    </w:p>
    <w:p w14:paraId="16E56674" w14:textId="77777777" w:rsidR="00295966" w:rsidRDefault="00295966"/>
    <w:p w14:paraId="16E56675" w14:textId="77777777" w:rsidR="00295966" w:rsidRDefault="00295966"/>
    <w:p w14:paraId="16E56676" w14:textId="77777777" w:rsidR="00295966" w:rsidRDefault="00A81F54">
      <w:pPr>
        <w:pStyle w:val="berschrift3"/>
      </w:pPr>
      <w:bookmarkStart w:id="70" w:name="_Toc231732922"/>
      <w:bookmarkStart w:id="71" w:name="_Toc232178094"/>
      <w:r>
        <w:t>W3 Ausdruck</w:t>
      </w:r>
      <w:bookmarkEnd w:id="70"/>
      <w:bookmarkEnd w:id="71"/>
    </w:p>
    <w:p w14:paraId="16E56677" w14:textId="77777777" w:rsidR="00295966" w:rsidRDefault="00A81F54">
      <w:r>
        <w:t>Die Einheit eröffnete einen sicheren Ausdruckskanal ohne verbale Selbstoffenbarung zu erzwingen. Affektive Spannung konnte über Stimme, Rhythmus, Instrument oder Klang aufgenommen und dosiert reguliert werden. Entscheidend war nicht ästhetische Qualität, sondern die Möglichkeit, inneren Druck in eine gestaltbare Form zu bringen.</w:t>
      </w:r>
    </w:p>
    <w:p w14:paraId="16E56678" w14:textId="77777777" w:rsidR="00295966" w:rsidRDefault="00295966"/>
    <w:p w14:paraId="16E56679" w14:textId="77777777" w:rsidR="00295966" w:rsidRDefault="00295966"/>
    <w:p w14:paraId="16E5667A" w14:textId="77777777" w:rsidR="00295966" w:rsidRDefault="00A81F54">
      <w:pPr>
        <w:pStyle w:val="berschrift3"/>
      </w:pPr>
      <w:bookmarkStart w:id="72" w:name="_Toc231732923"/>
      <w:bookmarkStart w:id="73" w:name="_Toc232178095"/>
      <w:r>
        <w:lastRenderedPageBreak/>
        <w:t>W4 Verbindung</w:t>
      </w:r>
      <w:bookmarkEnd w:id="72"/>
      <w:bookmarkEnd w:id="73"/>
    </w:p>
    <w:p w14:paraId="16E5667B" w14:textId="77777777" w:rsidR="00295966" w:rsidRDefault="00A81F54">
      <w:r>
        <w:t>Die Einheit fokussierte auf Verbindung, Ko-Regulation und gemeinsames Erleben. Über musikalische Synchronisation, gemeinsames Singen, rhythmischen Dialog oder Gruppenklang wurde Zugehörigkeit körperlich erfahrbar. Die Gruppe zeigte im Verlauf mehr Resonanz, gegenseitige Wahrnehmung oder gemeinsame Orientierung.</w:t>
      </w:r>
    </w:p>
    <w:p w14:paraId="16E5667C" w14:textId="77777777" w:rsidR="00295966" w:rsidRDefault="00295966"/>
    <w:p w14:paraId="16E5667D" w14:textId="77777777" w:rsidR="00295966" w:rsidRDefault="00295966"/>
    <w:p w14:paraId="16E5667E" w14:textId="77777777" w:rsidR="00295966" w:rsidRDefault="00A81F54">
      <w:pPr>
        <w:pStyle w:val="berschrift3"/>
      </w:pPr>
      <w:bookmarkStart w:id="74" w:name="_Toc231732924"/>
      <w:bookmarkStart w:id="75" w:name="_Toc232178096"/>
      <w:r>
        <w:t>W5 Biografie &amp; Sinn</w:t>
      </w:r>
      <w:bookmarkEnd w:id="74"/>
      <w:bookmarkEnd w:id="75"/>
    </w:p>
    <w:p w14:paraId="16E5667F" w14:textId="77777777" w:rsidR="00295966" w:rsidRDefault="00A81F54">
      <w:r>
        <w:t>Die Einheit griff biografische, identitätsbezogene oder sinnstiftende Themen auf. Musik, Lied, Klang oder Resonanz wurden genutzt, um Erinnerungen, Ressourcen und Selbstbilder zugänglich zu machen. Die biografische Vertiefung wurde nur so weit geführt, wie Stabilität und Gruppenrahmen dies trugen.</w:t>
      </w:r>
    </w:p>
    <w:p w14:paraId="16E56680" w14:textId="77777777" w:rsidR="00295966" w:rsidRDefault="00295966"/>
    <w:p w14:paraId="16E56681" w14:textId="77777777" w:rsidR="00295966" w:rsidRDefault="00295966"/>
    <w:p w14:paraId="16E56682" w14:textId="77777777" w:rsidR="00295966" w:rsidRDefault="00A81F54">
      <w:pPr>
        <w:pStyle w:val="berschrift3"/>
      </w:pPr>
      <w:bookmarkStart w:id="76" w:name="_Toc231732925"/>
      <w:bookmarkStart w:id="77" w:name="_Toc232178097"/>
      <w:r>
        <w:t>W6 Integration &amp; Transfer</w:t>
      </w:r>
      <w:bookmarkEnd w:id="76"/>
      <w:bookmarkEnd w:id="77"/>
    </w:p>
    <w:p w14:paraId="16E56683" w14:textId="77777777" w:rsidR="00295966" w:rsidRDefault="00A81F54">
      <w:r>
        <w:t>Die Einheit diente der Verdichtung und dem Transfer. Erlebtes wurde über Klang, Stille, Ritual, Ressourcenanker oder ein kurzes Mitnahme-Wort gebündelt. Ziel war nicht weitere Öffnung, sondern Verankerung: Was bleibt aus der Einheit, was kann in den Alltag mitgenommen werden? W6 kann als eigenständiger Schwerpunkt einer Einheit genutzt werden, häufiger aber als bewusst gestalteter Abschlussbaustein am Ende anderer Module. Entscheidend ist, dass die Gruppe nicht nur erlebt, sondern das Erlebte in eine kleine, erinnerbare Form übersetzt.</w:t>
      </w:r>
    </w:p>
    <w:p w14:paraId="16E56684" w14:textId="77777777" w:rsidR="00295966" w:rsidRDefault="00295966"/>
    <w:p w14:paraId="16E56685" w14:textId="77777777" w:rsidR="00295966" w:rsidRDefault="00295966"/>
    <w:p w14:paraId="16E56686" w14:textId="77777777" w:rsidR="00295966" w:rsidRDefault="00A81F54">
      <w:pPr>
        <w:pStyle w:val="berschrift2"/>
      </w:pPr>
      <w:bookmarkStart w:id="78" w:name="_Toc232178098"/>
      <w:r>
        <w:t>W6 als Abschlussbaustein-System</w:t>
      </w:r>
      <w:bookmarkEnd w:id="78"/>
    </w:p>
    <w:p w14:paraId="16E56687" w14:textId="77777777" w:rsidR="00295966" w:rsidRDefault="00A81F54">
      <w:r>
        <w:t>W6 Integration &amp; Transfer wird im Handbuch bewusst doppelt verstanden: als eigene Wirkdimension und als Abschlusslogik, die am Ende vieler Einheiten mitgedacht wird. Dadurch muss W6 nicht in jedem Fall als vollständiges eigenständiges Modul erscheinen. Entscheidend ist, dass jede Einheit einen klaren Übergang aus dem therapeutischen Raum in den Alltag anbietet.</w:t>
      </w:r>
    </w:p>
    <w:p w14:paraId="16E56688" w14:textId="77777777" w:rsidR="00295966" w:rsidRDefault="00A81F54">
      <w:r>
        <w:t>Abschlussbaustein 1: Transferanker mit Stimme, Atem und Geste. Die Gruppe wählt am Ende eine kurze stimmliche, körperliche oder gestische Form, die das Erlebte bündelt: ein Summton, ein Atemimpuls, eine Handbewegung oder ein Wort. Dieser Anker kann im Alltag als kurze Selbstregulationshilfe wieder aufgenommen werden.</w:t>
      </w:r>
    </w:p>
    <w:p w14:paraId="16E56689" w14:textId="77777777" w:rsidR="00295966" w:rsidRDefault="00A81F54">
      <w:r>
        <w:t>Abschlussbaustein 2: Rhythmisches Mitnahme-Ritual. Ein gemeinsamer ruhiger Puls, ein kurzer Call-and-Response-Abschluss oder ein wiederholter Gruppenklang verdichtet die Einheit ohne neue Vertiefung. Geeignet ist dieses Format besonders für TK Sucht, Psychosomatik und Gerontopsychiatrie, weil es Verbindung und Transfer körpernah verbindet.</w:t>
      </w:r>
    </w:p>
    <w:p w14:paraId="16E5668A" w14:textId="77777777" w:rsidR="00295966" w:rsidRDefault="00A81F54">
      <w:r>
        <w:t>Abschlussbaustein 3: Mitnahme-Satz ohne Reflexionsdruck. Jede Person kann, muss aber nicht, einen kurzen Satz ergänzen: „Ich nehme mit …“, „Für heute reicht …“ oder „Ein kleiner Schritt ist …“. Wer nicht sprechen möchte, kann einen Klang, ein Nicken oder Zuhören als Teilnahme wählen. So bleibt Transfer möglich, ohne Selbstoffenbarung zu erzwingen.</w:t>
      </w:r>
    </w:p>
    <w:p w14:paraId="16E5668B" w14:textId="77777777" w:rsidR="00295966" w:rsidRDefault="00A81F54">
      <w:r>
        <w:lastRenderedPageBreak/>
        <w:t>Diese Bausteine sind keine zusätzlichen Module, sondern wiederkehrende klinische Mikroformate. Sie stärken W6, ohne das Handbuch künstlich aufzublähen oder die Modulzahl zu verändern.</w:t>
      </w:r>
    </w:p>
    <w:p w14:paraId="4EF7986E" w14:textId="77777777" w:rsidR="00A639DA" w:rsidRDefault="00A639DA"/>
    <w:p w14:paraId="055748E5" w14:textId="77777777" w:rsidR="00A639DA" w:rsidRDefault="00A639DA"/>
    <w:p w14:paraId="144B9CD6" w14:textId="77777777" w:rsidR="00A639DA" w:rsidRDefault="00A639DA"/>
    <w:p w14:paraId="05D6CC05" w14:textId="77777777" w:rsidR="00A639DA" w:rsidRDefault="00A639DA"/>
    <w:p w14:paraId="16E5668C" w14:textId="77777777" w:rsidR="00295966" w:rsidRDefault="00A81F54">
      <w:pPr>
        <w:pStyle w:val="berschrift2"/>
      </w:pPr>
      <w:bookmarkStart w:id="79" w:name="_Toc231732926"/>
      <w:bookmarkStart w:id="80" w:name="_Toc232178099"/>
      <w:r>
        <w:t>Kernmodule als Grundausstattung</w:t>
      </w:r>
      <w:bookmarkEnd w:id="79"/>
      <w:bookmarkEnd w:id="80"/>
    </w:p>
    <w:p w14:paraId="16E5668D" w14:textId="77777777" w:rsidR="00295966" w:rsidRDefault="00A81F54">
      <w:r>
        <w:t>Kernmodule bilden die robuste Grundausstattung des Handbuchs. Sie eignen sich besonders für neue Gruppen, unklare Gruppenzustände, Vertretungssituationen und Einheiten, die verlässlich ohne hohe Exposition funktionieren sollen. Sie sind nicht die einzig richtigen Module, aber gute erste Ankerpunkte.</w:t>
      </w:r>
    </w:p>
    <w:p w14:paraId="16E5668E" w14:textId="77777777" w:rsidR="00295966" w:rsidRDefault="00295966"/>
    <w:p w14:paraId="16E5668F" w14:textId="77777777" w:rsidR="00295966" w:rsidRDefault="00295966"/>
    <w:tbl>
      <w:tblPr>
        <w:tblW w:w="8640" w:type="dxa"/>
        <w:tblLayout w:type="fixed"/>
        <w:tblLook w:val="04A0" w:firstRow="1" w:lastRow="0" w:firstColumn="1" w:lastColumn="0" w:noHBand="0" w:noVBand="1"/>
      </w:tblPr>
      <w:tblGrid>
        <w:gridCol w:w="2161"/>
        <w:gridCol w:w="2160"/>
        <w:gridCol w:w="2160"/>
        <w:gridCol w:w="2159"/>
      </w:tblGrid>
      <w:tr w:rsidR="00295966" w14:paraId="16E56694" w14:textId="77777777">
        <w:trPr>
          <w:trHeight w:val="477"/>
        </w:trPr>
        <w:tc>
          <w:tcPr>
            <w:tcW w:w="2160" w:type="dxa"/>
            <w:tcBorders>
              <w:bottom w:val="single" w:sz="4" w:space="0" w:color="000000"/>
            </w:tcBorders>
            <w:shd w:val="clear" w:color="auto" w:fill="D9EAD3"/>
            <w:vAlign w:val="center"/>
          </w:tcPr>
          <w:p w14:paraId="16E56690" w14:textId="77777777" w:rsidR="00295966" w:rsidRDefault="00A81F54">
            <w:pPr>
              <w:rPr>
                <w:sz w:val="18"/>
                <w:szCs w:val="28"/>
              </w:rPr>
            </w:pPr>
            <w:r>
              <w:rPr>
                <w:b/>
                <w:sz w:val="18"/>
                <w:szCs w:val="28"/>
              </w:rPr>
              <w:t>Modul</w:t>
            </w:r>
          </w:p>
        </w:tc>
        <w:tc>
          <w:tcPr>
            <w:tcW w:w="2160" w:type="dxa"/>
            <w:tcBorders>
              <w:bottom w:val="single" w:sz="4" w:space="0" w:color="000000"/>
            </w:tcBorders>
            <w:shd w:val="clear" w:color="auto" w:fill="D9EAD3"/>
            <w:vAlign w:val="center"/>
          </w:tcPr>
          <w:p w14:paraId="16E56691" w14:textId="77777777" w:rsidR="00295966" w:rsidRDefault="00A81F54">
            <w:pPr>
              <w:rPr>
                <w:sz w:val="18"/>
                <w:szCs w:val="28"/>
              </w:rPr>
            </w:pPr>
            <w:r>
              <w:rPr>
                <w:b/>
                <w:sz w:val="18"/>
                <w:szCs w:val="28"/>
              </w:rPr>
              <w:t>Titel</w:t>
            </w:r>
          </w:p>
        </w:tc>
        <w:tc>
          <w:tcPr>
            <w:tcW w:w="2160" w:type="dxa"/>
            <w:tcBorders>
              <w:bottom w:val="single" w:sz="4" w:space="0" w:color="000000"/>
            </w:tcBorders>
            <w:shd w:val="clear" w:color="auto" w:fill="D9EAD3"/>
            <w:vAlign w:val="center"/>
          </w:tcPr>
          <w:p w14:paraId="16E56692" w14:textId="77777777" w:rsidR="00295966" w:rsidRDefault="00A81F54">
            <w:pPr>
              <w:rPr>
                <w:sz w:val="18"/>
                <w:szCs w:val="28"/>
              </w:rPr>
            </w:pPr>
            <w:r>
              <w:rPr>
                <w:b/>
                <w:sz w:val="18"/>
                <w:szCs w:val="28"/>
              </w:rPr>
              <w:t>Primäre Nutzung</w:t>
            </w:r>
          </w:p>
        </w:tc>
        <w:tc>
          <w:tcPr>
            <w:tcW w:w="2159" w:type="dxa"/>
            <w:tcBorders>
              <w:bottom w:val="single" w:sz="4" w:space="0" w:color="000000"/>
            </w:tcBorders>
            <w:shd w:val="clear" w:color="auto" w:fill="D9EAD3"/>
            <w:vAlign w:val="center"/>
          </w:tcPr>
          <w:p w14:paraId="16E56693" w14:textId="77777777" w:rsidR="00295966" w:rsidRDefault="00A81F54">
            <w:pPr>
              <w:rPr>
                <w:sz w:val="18"/>
                <w:szCs w:val="28"/>
              </w:rPr>
            </w:pPr>
            <w:r>
              <w:rPr>
                <w:b/>
                <w:sz w:val="18"/>
                <w:szCs w:val="28"/>
              </w:rPr>
              <w:t>Einstiegssituation</w:t>
            </w:r>
          </w:p>
        </w:tc>
      </w:tr>
      <w:tr w:rsidR="00295966" w14:paraId="16E56699" w14:textId="77777777">
        <w:tc>
          <w:tcPr>
            <w:tcW w:w="2160" w:type="dxa"/>
            <w:tcBorders>
              <w:top w:val="single" w:sz="4" w:space="0" w:color="000000"/>
              <w:bottom w:val="single" w:sz="4" w:space="0" w:color="000000"/>
            </w:tcBorders>
          </w:tcPr>
          <w:p w14:paraId="16E56695" w14:textId="77777777" w:rsidR="00295966" w:rsidRDefault="00A81F54">
            <w:r>
              <w:rPr>
                <w:sz w:val="15"/>
              </w:rPr>
              <w:t>KM-1</w:t>
            </w:r>
          </w:p>
        </w:tc>
        <w:tc>
          <w:tcPr>
            <w:tcW w:w="2160" w:type="dxa"/>
            <w:tcBorders>
              <w:top w:val="single" w:sz="4" w:space="0" w:color="000000"/>
              <w:bottom w:val="single" w:sz="4" w:space="0" w:color="000000"/>
            </w:tcBorders>
          </w:tcPr>
          <w:p w14:paraId="16E56696" w14:textId="77777777" w:rsidR="00295966" w:rsidRDefault="00A81F54">
            <w:r>
              <w:rPr>
                <w:sz w:val="15"/>
              </w:rPr>
              <w:t>Ankommen &amp; Grounding</w:t>
            </w:r>
          </w:p>
        </w:tc>
        <w:tc>
          <w:tcPr>
            <w:tcW w:w="2160" w:type="dxa"/>
            <w:tcBorders>
              <w:top w:val="single" w:sz="4" w:space="0" w:color="000000"/>
              <w:bottom w:val="single" w:sz="4" w:space="0" w:color="000000"/>
            </w:tcBorders>
          </w:tcPr>
          <w:p w14:paraId="16E56697" w14:textId="77777777" w:rsidR="00295966" w:rsidRDefault="00A81F54">
            <w:r>
              <w:rPr>
                <w:sz w:val="15"/>
              </w:rPr>
              <w:t>erster Anker bei Unruhe, Überflutung, Übergang in die Gruppe</w:t>
            </w:r>
          </w:p>
        </w:tc>
        <w:tc>
          <w:tcPr>
            <w:tcW w:w="2159" w:type="dxa"/>
            <w:tcBorders>
              <w:top w:val="single" w:sz="4" w:space="0" w:color="000000"/>
              <w:bottom w:val="single" w:sz="4" w:space="0" w:color="000000"/>
            </w:tcBorders>
          </w:tcPr>
          <w:p w14:paraId="16E56698" w14:textId="77777777" w:rsidR="00295966" w:rsidRDefault="00A81F54">
            <w:r>
              <w:rPr>
                <w:sz w:val="15"/>
              </w:rPr>
              <w:t>Hauptwirkung: W1 Stabilisierung; Psy ja; Sucht ja; Ger ja; Akut ja</w:t>
            </w:r>
          </w:p>
        </w:tc>
      </w:tr>
      <w:tr w:rsidR="00295966" w14:paraId="16E5669E" w14:textId="77777777">
        <w:tc>
          <w:tcPr>
            <w:tcW w:w="2160" w:type="dxa"/>
            <w:tcBorders>
              <w:top w:val="single" w:sz="4" w:space="0" w:color="000000"/>
              <w:bottom w:val="single" w:sz="4" w:space="0" w:color="000000"/>
            </w:tcBorders>
          </w:tcPr>
          <w:p w14:paraId="16E5669A" w14:textId="77777777" w:rsidR="00295966" w:rsidRDefault="00A81F54">
            <w:r>
              <w:rPr>
                <w:sz w:val="15"/>
              </w:rPr>
              <w:t>KM-4</w:t>
            </w:r>
          </w:p>
        </w:tc>
        <w:tc>
          <w:tcPr>
            <w:tcW w:w="2160" w:type="dxa"/>
            <w:tcBorders>
              <w:top w:val="single" w:sz="4" w:space="0" w:color="000000"/>
              <w:bottom w:val="single" w:sz="4" w:space="0" w:color="000000"/>
            </w:tcBorders>
          </w:tcPr>
          <w:p w14:paraId="16E5669B" w14:textId="77777777" w:rsidR="00295966" w:rsidRDefault="00A81F54">
            <w:r>
              <w:rPr>
                <w:sz w:val="15"/>
              </w:rPr>
              <w:t>Lied &amp; Biografie</w:t>
            </w:r>
          </w:p>
        </w:tc>
        <w:tc>
          <w:tcPr>
            <w:tcW w:w="2160" w:type="dxa"/>
            <w:tcBorders>
              <w:top w:val="single" w:sz="4" w:space="0" w:color="000000"/>
              <w:bottom w:val="single" w:sz="4" w:space="0" w:color="000000"/>
            </w:tcBorders>
          </w:tcPr>
          <w:p w14:paraId="16E5669C" w14:textId="77777777" w:rsidR="00295966" w:rsidRDefault="00A81F54">
            <w:r>
              <w:rPr>
                <w:sz w:val="15"/>
              </w:rPr>
              <w:t>biografisches Kernformat, besonders stark in Gerontopsychiatrie und Ressourcenarbeit</w:t>
            </w:r>
          </w:p>
        </w:tc>
        <w:tc>
          <w:tcPr>
            <w:tcW w:w="2159" w:type="dxa"/>
            <w:tcBorders>
              <w:top w:val="single" w:sz="4" w:space="0" w:color="000000"/>
              <w:bottom w:val="single" w:sz="4" w:space="0" w:color="000000"/>
            </w:tcBorders>
          </w:tcPr>
          <w:p w14:paraId="16E5669D" w14:textId="77777777" w:rsidR="00295966" w:rsidRDefault="00A81F54">
            <w:r>
              <w:rPr>
                <w:sz w:val="15"/>
              </w:rPr>
              <w:t>Hauptwirkung: W5 Biografie &amp; Sinn; Psy ja; Sucht ja; Ger ja; Akut Ausnahme</w:t>
            </w:r>
          </w:p>
        </w:tc>
      </w:tr>
      <w:tr w:rsidR="00295966" w14:paraId="16E566A3" w14:textId="77777777">
        <w:tc>
          <w:tcPr>
            <w:tcW w:w="2160" w:type="dxa"/>
            <w:tcBorders>
              <w:top w:val="single" w:sz="4" w:space="0" w:color="000000"/>
              <w:bottom w:val="single" w:sz="4" w:space="0" w:color="000000"/>
            </w:tcBorders>
          </w:tcPr>
          <w:p w14:paraId="16E5669F" w14:textId="77777777" w:rsidR="00295966" w:rsidRDefault="00A81F54">
            <w:r>
              <w:rPr>
                <w:sz w:val="15"/>
              </w:rPr>
              <w:t>RZ-1</w:t>
            </w:r>
          </w:p>
        </w:tc>
        <w:tc>
          <w:tcPr>
            <w:tcW w:w="2160" w:type="dxa"/>
            <w:tcBorders>
              <w:top w:val="single" w:sz="4" w:space="0" w:color="000000"/>
              <w:bottom w:val="single" w:sz="4" w:space="0" w:color="000000"/>
            </w:tcBorders>
          </w:tcPr>
          <w:p w14:paraId="16E566A0" w14:textId="77777777" w:rsidR="00295966" w:rsidRDefault="00A81F54">
            <w:r>
              <w:rPr>
                <w:sz w:val="15"/>
              </w:rPr>
              <w:t>Klangreise</w:t>
            </w:r>
          </w:p>
        </w:tc>
        <w:tc>
          <w:tcPr>
            <w:tcW w:w="2160" w:type="dxa"/>
            <w:tcBorders>
              <w:top w:val="single" w:sz="4" w:space="0" w:color="000000"/>
              <w:bottom w:val="single" w:sz="4" w:space="0" w:color="000000"/>
            </w:tcBorders>
          </w:tcPr>
          <w:p w14:paraId="16E566A1" w14:textId="77777777" w:rsidR="00295966" w:rsidRDefault="00A81F54">
            <w:r>
              <w:rPr>
                <w:sz w:val="15"/>
              </w:rPr>
              <w:t>rezeptiver Zugang zu Stabilisierung, Innenschau und sanfter Resonanz</w:t>
            </w:r>
          </w:p>
        </w:tc>
        <w:tc>
          <w:tcPr>
            <w:tcW w:w="2159" w:type="dxa"/>
            <w:tcBorders>
              <w:top w:val="single" w:sz="4" w:space="0" w:color="000000"/>
              <w:bottom w:val="single" w:sz="4" w:space="0" w:color="000000"/>
            </w:tcBorders>
          </w:tcPr>
          <w:p w14:paraId="16E566A2" w14:textId="77777777" w:rsidR="00295966" w:rsidRDefault="00A81F54">
            <w:r>
              <w:rPr>
                <w:sz w:val="15"/>
              </w:rPr>
              <w:t>Hauptwirkung: W1 Stabilisierung; Psy ja; Sucht ja; Ger Anpassung; Akut Anpassung</w:t>
            </w:r>
          </w:p>
        </w:tc>
      </w:tr>
      <w:tr w:rsidR="00295966" w14:paraId="16E566A8" w14:textId="77777777">
        <w:tc>
          <w:tcPr>
            <w:tcW w:w="2160" w:type="dxa"/>
            <w:tcBorders>
              <w:top w:val="single" w:sz="4" w:space="0" w:color="000000"/>
              <w:bottom w:val="single" w:sz="4" w:space="0" w:color="000000"/>
            </w:tcBorders>
          </w:tcPr>
          <w:p w14:paraId="16E566A4" w14:textId="77777777" w:rsidR="00295966" w:rsidRDefault="00A81F54">
            <w:r>
              <w:rPr>
                <w:sz w:val="15"/>
              </w:rPr>
              <w:t>IM-1</w:t>
            </w:r>
          </w:p>
        </w:tc>
        <w:tc>
          <w:tcPr>
            <w:tcW w:w="2160" w:type="dxa"/>
            <w:tcBorders>
              <w:top w:val="single" w:sz="4" w:space="0" w:color="000000"/>
              <w:bottom w:val="single" w:sz="4" w:space="0" w:color="000000"/>
            </w:tcBorders>
          </w:tcPr>
          <w:p w14:paraId="16E566A5" w14:textId="77777777" w:rsidR="00295966" w:rsidRDefault="00A81F54">
            <w:r>
              <w:rPr>
                <w:sz w:val="15"/>
              </w:rPr>
              <w:t>Klangerkundung</w:t>
            </w:r>
          </w:p>
        </w:tc>
        <w:tc>
          <w:tcPr>
            <w:tcW w:w="2160" w:type="dxa"/>
            <w:tcBorders>
              <w:top w:val="single" w:sz="4" w:space="0" w:color="000000"/>
              <w:bottom w:val="single" w:sz="4" w:space="0" w:color="000000"/>
            </w:tcBorders>
          </w:tcPr>
          <w:p w14:paraId="16E566A6" w14:textId="77777777" w:rsidR="00295966" w:rsidRDefault="00A81F54">
            <w:r>
              <w:rPr>
                <w:sz w:val="15"/>
              </w:rPr>
              <w:t>niedrigschwelliger Einstieg in improvisatorisches Arbeiten</w:t>
            </w:r>
          </w:p>
        </w:tc>
        <w:tc>
          <w:tcPr>
            <w:tcW w:w="2159" w:type="dxa"/>
            <w:tcBorders>
              <w:top w:val="single" w:sz="4" w:space="0" w:color="000000"/>
              <w:bottom w:val="single" w:sz="4" w:space="0" w:color="000000"/>
            </w:tcBorders>
          </w:tcPr>
          <w:p w14:paraId="16E566A7" w14:textId="77777777" w:rsidR="00295966" w:rsidRDefault="00A81F54">
            <w:r>
              <w:rPr>
                <w:sz w:val="15"/>
              </w:rPr>
              <w:t>Hauptwirkung: W2 Aktivierung; Psy ja; Sucht ja; Ger Anpassung; Akut nein</w:t>
            </w:r>
          </w:p>
        </w:tc>
      </w:tr>
      <w:tr w:rsidR="00295966" w14:paraId="16E566AD" w14:textId="77777777">
        <w:tc>
          <w:tcPr>
            <w:tcW w:w="2160" w:type="dxa"/>
            <w:tcBorders>
              <w:top w:val="single" w:sz="4" w:space="0" w:color="000000"/>
              <w:bottom w:val="single" w:sz="4" w:space="0" w:color="000000"/>
            </w:tcBorders>
          </w:tcPr>
          <w:p w14:paraId="16E566A9" w14:textId="77777777" w:rsidR="00295966" w:rsidRDefault="00A81F54">
            <w:r>
              <w:rPr>
                <w:sz w:val="15"/>
              </w:rPr>
              <w:t>RN-2</w:t>
            </w:r>
          </w:p>
        </w:tc>
        <w:tc>
          <w:tcPr>
            <w:tcW w:w="2160" w:type="dxa"/>
            <w:tcBorders>
              <w:top w:val="single" w:sz="4" w:space="0" w:color="000000"/>
              <w:bottom w:val="single" w:sz="4" w:space="0" w:color="000000"/>
            </w:tcBorders>
          </w:tcPr>
          <w:p w14:paraId="16E566AA" w14:textId="77777777" w:rsidR="00295966" w:rsidRDefault="00A81F54">
            <w:r>
              <w:rPr>
                <w:sz w:val="15"/>
              </w:rPr>
              <w:t>Rhythmische Aktivierung</w:t>
            </w:r>
          </w:p>
        </w:tc>
        <w:tc>
          <w:tcPr>
            <w:tcW w:w="2160" w:type="dxa"/>
            <w:tcBorders>
              <w:top w:val="single" w:sz="4" w:space="0" w:color="000000"/>
              <w:bottom w:val="single" w:sz="4" w:space="0" w:color="000000"/>
            </w:tcBorders>
          </w:tcPr>
          <w:p w14:paraId="16E566AB" w14:textId="77777777" w:rsidR="00295966" w:rsidRDefault="00A81F54">
            <w:r>
              <w:rPr>
                <w:sz w:val="15"/>
              </w:rPr>
              <w:t>verlässliches Aktivierungsmodul bei Erschöpfung und Antriebsminderung</w:t>
            </w:r>
          </w:p>
        </w:tc>
        <w:tc>
          <w:tcPr>
            <w:tcW w:w="2159" w:type="dxa"/>
            <w:tcBorders>
              <w:top w:val="single" w:sz="4" w:space="0" w:color="000000"/>
              <w:bottom w:val="single" w:sz="4" w:space="0" w:color="000000"/>
            </w:tcBorders>
          </w:tcPr>
          <w:p w14:paraId="16E566AC" w14:textId="77777777" w:rsidR="00295966" w:rsidRDefault="00A81F54">
            <w:r>
              <w:rPr>
                <w:sz w:val="15"/>
              </w:rPr>
              <w:t>Hauptwirkung: W2 Aktivierung; Psy ja; Sucht ja; Ger ja; Akut nein</w:t>
            </w:r>
          </w:p>
        </w:tc>
      </w:tr>
      <w:tr w:rsidR="00295966" w14:paraId="16E566B2" w14:textId="77777777">
        <w:tc>
          <w:tcPr>
            <w:tcW w:w="2160" w:type="dxa"/>
            <w:tcBorders>
              <w:top w:val="single" w:sz="4" w:space="0" w:color="000000"/>
              <w:bottom w:val="single" w:sz="4" w:space="0" w:color="000000"/>
            </w:tcBorders>
          </w:tcPr>
          <w:p w14:paraId="16E566AE" w14:textId="77777777" w:rsidR="00295966" w:rsidRDefault="00A81F54">
            <w:r>
              <w:rPr>
                <w:sz w:val="15"/>
              </w:rPr>
              <w:t>TR-1</w:t>
            </w:r>
          </w:p>
        </w:tc>
        <w:tc>
          <w:tcPr>
            <w:tcW w:w="2160" w:type="dxa"/>
            <w:tcBorders>
              <w:top w:val="single" w:sz="4" w:space="0" w:color="000000"/>
              <w:bottom w:val="single" w:sz="4" w:space="0" w:color="000000"/>
            </w:tcBorders>
          </w:tcPr>
          <w:p w14:paraId="16E566AF" w14:textId="77777777" w:rsidR="00295966" w:rsidRDefault="00A81F54">
            <w:r>
              <w:rPr>
                <w:sz w:val="15"/>
              </w:rPr>
              <w:t>Trommelkreis</w:t>
            </w:r>
          </w:p>
        </w:tc>
        <w:tc>
          <w:tcPr>
            <w:tcW w:w="2160" w:type="dxa"/>
            <w:tcBorders>
              <w:top w:val="single" w:sz="4" w:space="0" w:color="000000"/>
              <w:bottom w:val="single" w:sz="4" w:space="0" w:color="000000"/>
            </w:tcBorders>
          </w:tcPr>
          <w:p w14:paraId="16E566B0" w14:textId="77777777" w:rsidR="00295966" w:rsidRDefault="00A81F54">
            <w:r>
              <w:rPr>
                <w:sz w:val="15"/>
              </w:rPr>
              <w:t>körpernahes Gruppenformat für Energie, Synchronisation und gemeinsames Erleben</w:t>
            </w:r>
          </w:p>
        </w:tc>
        <w:tc>
          <w:tcPr>
            <w:tcW w:w="2159" w:type="dxa"/>
            <w:tcBorders>
              <w:top w:val="single" w:sz="4" w:space="0" w:color="000000"/>
              <w:bottom w:val="single" w:sz="4" w:space="0" w:color="000000"/>
            </w:tcBorders>
          </w:tcPr>
          <w:p w14:paraId="16E566B1" w14:textId="77777777" w:rsidR="00295966" w:rsidRDefault="00A81F54">
            <w:r>
              <w:rPr>
                <w:sz w:val="15"/>
              </w:rPr>
              <w:t>Hauptwirkung: W2 Aktivierung; Psy ja; Sucht ja; Ger nein; Akut nein</w:t>
            </w:r>
          </w:p>
        </w:tc>
      </w:tr>
      <w:tr w:rsidR="00295966" w14:paraId="16E566B7" w14:textId="77777777">
        <w:tc>
          <w:tcPr>
            <w:tcW w:w="2160" w:type="dxa"/>
            <w:tcBorders>
              <w:top w:val="single" w:sz="4" w:space="0" w:color="000000"/>
              <w:bottom w:val="single" w:sz="4" w:space="0" w:color="000000"/>
            </w:tcBorders>
          </w:tcPr>
          <w:p w14:paraId="16E566B3" w14:textId="77777777" w:rsidR="00295966" w:rsidRDefault="00A81F54">
            <w:r>
              <w:rPr>
                <w:sz w:val="15"/>
              </w:rPr>
              <w:t>HS-4</w:t>
            </w:r>
          </w:p>
        </w:tc>
        <w:tc>
          <w:tcPr>
            <w:tcW w:w="2160" w:type="dxa"/>
            <w:tcBorders>
              <w:top w:val="single" w:sz="4" w:space="0" w:color="000000"/>
              <w:bottom w:val="single" w:sz="4" w:space="0" w:color="000000"/>
            </w:tcBorders>
          </w:tcPr>
          <w:p w14:paraId="16E566B4" w14:textId="77777777" w:rsidR="00295966" w:rsidRDefault="00A81F54">
            <w:r>
              <w:rPr>
                <w:sz w:val="15"/>
              </w:rPr>
              <w:t>Ressourcenankern</w:t>
            </w:r>
          </w:p>
        </w:tc>
        <w:tc>
          <w:tcPr>
            <w:tcW w:w="2160" w:type="dxa"/>
            <w:tcBorders>
              <w:top w:val="single" w:sz="4" w:space="0" w:color="000000"/>
              <w:bottom w:val="single" w:sz="4" w:space="0" w:color="000000"/>
            </w:tcBorders>
          </w:tcPr>
          <w:p w14:paraId="16E566B5" w14:textId="77777777" w:rsidR="00295966" w:rsidRDefault="00A81F54">
            <w:r>
              <w:rPr>
                <w:sz w:val="15"/>
              </w:rPr>
              <w:t>universell nutzbares Abschluss- und Transfermodul</w:t>
            </w:r>
          </w:p>
        </w:tc>
        <w:tc>
          <w:tcPr>
            <w:tcW w:w="2159" w:type="dxa"/>
            <w:tcBorders>
              <w:top w:val="single" w:sz="4" w:space="0" w:color="000000"/>
              <w:bottom w:val="single" w:sz="4" w:space="0" w:color="000000"/>
            </w:tcBorders>
          </w:tcPr>
          <w:p w14:paraId="16E566B6" w14:textId="77777777" w:rsidR="00295966" w:rsidRDefault="00A81F54">
            <w:r>
              <w:rPr>
                <w:sz w:val="15"/>
              </w:rPr>
              <w:t>Hauptwirkung: W6 Integration &amp; Transfer; Psy ja; Sucht ja; Ger Anpassung; Akut nein</w:t>
            </w:r>
          </w:p>
        </w:tc>
      </w:tr>
      <w:tr w:rsidR="00295966" w14:paraId="16E566BC" w14:textId="77777777">
        <w:tc>
          <w:tcPr>
            <w:tcW w:w="2160" w:type="dxa"/>
            <w:tcBorders>
              <w:top w:val="single" w:sz="4" w:space="0" w:color="000000"/>
              <w:bottom w:val="single" w:sz="4" w:space="0" w:color="000000"/>
            </w:tcBorders>
          </w:tcPr>
          <w:p w14:paraId="16E566B8" w14:textId="77777777" w:rsidR="00295966" w:rsidRDefault="00A81F54">
            <w:r>
              <w:rPr>
                <w:sz w:val="15"/>
              </w:rPr>
              <w:t>LK-1</w:t>
            </w:r>
          </w:p>
        </w:tc>
        <w:tc>
          <w:tcPr>
            <w:tcW w:w="2160" w:type="dxa"/>
            <w:tcBorders>
              <w:top w:val="single" w:sz="4" w:space="0" w:color="000000"/>
              <w:bottom w:val="single" w:sz="4" w:space="0" w:color="000000"/>
            </w:tcBorders>
          </w:tcPr>
          <w:p w14:paraId="16E566B9" w14:textId="77777777" w:rsidR="00295966" w:rsidRDefault="00A81F54">
            <w:r>
              <w:rPr>
                <w:sz w:val="15"/>
              </w:rPr>
              <w:t>Koordination &amp; Rhythmus</w:t>
            </w:r>
          </w:p>
        </w:tc>
        <w:tc>
          <w:tcPr>
            <w:tcW w:w="2160" w:type="dxa"/>
            <w:tcBorders>
              <w:top w:val="single" w:sz="4" w:space="0" w:color="000000"/>
              <w:bottom w:val="single" w:sz="4" w:space="0" w:color="000000"/>
            </w:tcBorders>
          </w:tcPr>
          <w:p w14:paraId="16E566BA" w14:textId="77777777" w:rsidR="00295966" w:rsidRDefault="00A81F54">
            <w:r>
              <w:rPr>
                <w:sz w:val="15"/>
              </w:rPr>
              <w:t>kognitiv-motorischer Aktivierungsanker, besonders für Gerontopsychiatrie anpassbar</w:t>
            </w:r>
          </w:p>
        </w:tc>
        <w:tc>
          <w:tcPr>
            <w:tcW w:w="2159" w:type="dxa"/>
            <w:tcBorders>
              <w:top w:val="single" w:sz="4" w:space="0" w:color="000000"/>
              <w:bottom w:val="single" w:sz="4" w:space="0" w:color="000000"/>
            </w:tcBorders>
          </w:tcPr>
          <w:p w14:paraId="16E566BB" w14:textId="77777777" w:rsidR="00295966" w:rsidRDefault="00A81F54">
            <w:r>
              <w:rPr>
                <w:sz w:val="15"/>
              </w:rPr>
              <w:t>Hauptwirkung: W2 Aktivierung; Psy ja; Sucht ja; Ger Anpassung; Akut nein</w:t>
            </w:r>
          </w:p>
        </w:tc>
      </w:tr>
      <w:tr w:rsidR="001B70FC" w14:paraId="546F1158" w14:textId="77777777">
        <w:tc>
          <w:tcPr>
            <w:tcW w:w="2161" w:type="dxa"/>
          </w:tcPr>
          <w:p w14:paraId="21549426" w14:textId="77777777" w:rsidR="001B70FC" w:rsidRDefault="009F1CCB">
            <w:r>
              <w:t>KM-9</w:t>
            </w:r>
          </w:p>
        </w:tc>
        <w:tc>
          <w:tcPr>
            <w:tcW w:w="2160" w:type="dxa"/>
          </w:tcPr>
          <w:p w14:paraId="44C437D1" w14:textId="77777777" w:rsidR="001B70FC" w:rsidRDefault="009F1CCB">
            <w:r>
              <w:t>Miteinander singen</w:t>
            </w:r>
          </w:p>
        </w:tc>
        <w:tc>
          <w:tcPr>
            <w:tcW w:w="2160" w:type="dxa"/>
          </w:tcPr>
          <w:p w14:paraId="369E27BD" w14:textId="77777777" w:rsidR="001B70FC" w:rsidRDefault="009F1CCB">
            <w:r>
              <w:t>verbindendes Kernformat; gemeinsamer Klang, Ko-Regulation, Zugehörigkeit</w:t>
            </w:r>
          </w:p>
        </w:tc>
        <w:tc>
          <w:tcPr>
            <w:tcW w:w="2159" w:type="dxa"/>
          </w:tcPr>
          <w:p w14:paraId="6C675D31" w14:textId="77777777" w:rsidR="001B70FC" w:rsidRDefault="009F1CCB">
            <w:r>
              <w:t>Hauptwirkung: W4 Verbindung; besonders geeignet für Gruppeneinstieg, Abschluss, Gerontopsychiatrie und Vertretung</w:t>
            </w:r>
          </w:p>
        </w:tc>
      </w:tr>
    </w:tbl>
    <w:p w14:paraId="16E566BD" w14:textId="77777777" w:rsidR="00295966" w:rsidRDefault="00295966"/>
    <w:p w14:paraId="16E566BE" w14:textId="77777777" w:rsidR="00295966" w:rsidRDefault="00295966"/>
    <w:p w14:paraId="16E566BF" w14:textId="77777777" w:rsidR="00295966" w:rsidRDefault="00295966"/>
    <w:p w14:paraId="16E566C0" w14:textId="77777777" w:rsidR="00295966" w:rsidRDefault="00A81F54">
      <w:r>
        <w:t>Für die schnelle Auswahl kann folgende Faustregel genutzt werden: Bei Unruhe zuerst stabilisieren; bei Leere niedrigschwellig aktivieren; bei Vereinzelung gemeinsames Erleben ermöglichen; bei Abschlüssen verdichten und verankern.</w:t>
      </w:r>
    </w:p>
    <w:p w14:paraId="16E566C1" w14:textId="77777777" w:rsidR="00295966" w:rsidRDefault="00295966"/>
    <w:p w14:paraId="16E566C2" w14:textId="77777777" w:rsidR="00295966" w:rsidRDefault="00295966"/>
    <w:p w14:paraId="16E566C3" w14:textId="77777777" w:rsidR="00295966" w:rsidRDefault="00295966"/>
    <w:p w14:paraId="16E566C4" w14:textId="77777777" w:rsidR="00295966" w:rsidRDefault="00A81F54">
      <w:pPr>
        <w:pStyle w:val="berschrift2"/>
      </w:pPr>
      <w:bookmarkStart w:id="81" w:name="_Toc232178100"/>
      <w:r>
        <w:t>Beispielsequenzen für die vier Settings</w:t>
      </w:r>
      <w:bookmarkEnd w:id="81"/>
    </w:p>
    <w:p w14:paraId="16E566C5" w14:textId="77777777" w:rsidR="00295966" w:rsidRDefault="00A81F54">
      <w:r>
        <w:t>Die folgenden Beispielsequenzen sind keine Pflichtabfolge, kein Curriculum und kein Behandlungsplan. Sie zeigen nur eine mögliche klinische Dramaturgie über mehrere Einheiten hinweg. Jede Einheit wird weiterhin nach aktuellem Gruppenzustand, Belastbarkeit, Settingrisiko und therapeutischem Auftrag neu entschieden. Module dürfen ausgelassen, wiederholt, verkürzt, vereinfacht oder vollständig ersetzt werden.</w:t>
      </w:r>
    </w:p>
    <w:p w14:paraId="16E566C6" w14:textId="77777777" w:rsidR="00295966" w:rsidRDefault="00295966"/>
    <w:p w14:paraId="16E566C7" w14:textId="77777777" w:rsidR="00295966" w:rsidRDefault="00295966"/>
    <w:p w14:paraId="2D54E659" w14:textId="77777777" w:rsidR="00A639DA" w:rsidRDefault="00A639DA"/>
    <w:p w14:paraId="3DE87462" w14:textId="77777777" w:rsidR="00A639DA" w:rsidRDefault="00A639DA"/>
    <w:p w14:paraId="16E566C8" w14:textId="77777777" w:rsidR="00295966" w:rsidRDefault="00A81F54">
      <w:pPr>
        <w:pStyle w:val="berschrift3"/>
      </w:pPr>
      <w:bookmarkStart w:id="82" w:name="_Toc231732928"/>
      <w:bookmarkStart w:id="83" w:name="_Toc232178101"/>
      <w:r>
        <w:t>TK Psychosomatik</w:t>
      </w:r>
      <w:bookmarkEnd w:id="82"/>
      <w:bookmarkEnd w:id="83"/>
    </w:p>
    <w:tbl>
      <w:tblPr>
        <w:tblW w:w="8640" w:type="dxa"/>
        <w:tblLayout w:type="fixed"/>
        <w:tblLook w:val="04A0" w:firstRow="1" w:lastRow="0" w:firstColumn="1" w:lastColumn="0" w:noHBand="0" w:noVBand="1"/>
      </w:tblPr>
      <w:tblGrid>
        <w:gridCol w:w="2161"/>
        <w:gridCol w:w="2160"/>
        <w:gridCol w:w="2160"/>
        <w:gridCol w:w="2159"/>
      </w:tblGrid>
      <w:tr w:rsidR="00295966" w14:paraId="16E566CD" w14:textId="77777777">
        <w:trPr>
          <w:trHeight w:val="449"/>
        </w:trPr>
        <w:tc>
          <w:tcPr>
            <w:tcW w:w="2160" w:type="dxa"/>
            <w:tcBorders>
              <w:bottom w:val="single" w:sz="4" w:space="0" w:color="000000"/>
            </w:tcBorders>
            <w:shd w:val="clear" w:color="auto" w:fill="FCE4D6"/>
            <w:vAlign w:val="center"/>
          </w:tcPr>
          <w:p w14:paraId="16E566C9" w14:textId="77777777" w:rsidR="00295966" w:rsidRDefault="00A81F54">
            <w:pPr>
              <w:rPr>
                <w:sz w:val="18"/>
                <w:szCs w:val="28"/>
              </w:rPr>
            </w:pPr>
            <w:r>
              <w:rPr>
                <w:b/>
                <w:sz w:val="18"/>
                <w:szCs w:val="28"/>
              </w:rPr>
              <w:t>Einheit</w:t>
            </w:r>
          </w:p>
        </w:tc>
        <w:tc>
          <w:tcPr>
            <w:tcW w:w="2160" w:type="dxa"/>
            <w:tcBorders>
              <w:bottom w:val="single" w:sz="4" w:space="0" w:color="000000"/>
            </w:tcBorders>
            <w:shd w:val="clear" w:color="auto" w:fill="FCE4D6"/>
            <w:vAlign w:val="center"/>
          </w:tcPr>
          <w:p w14:paraId="16E566CA" w14:textId="77777777" w:rsidR="00295966" w:rsidRDefault="00A81F54">
            <w:pPr>
              <w:rPr>
                <w:sz w:val="18"/>
                <w:szCs w:val="28"/>
              </w:rPr>
            </w:pPr>
            <w:r>
              <w:rPr>
                <w:b/>
                <w:sz w:val="18"/>
                <w:szCs w:val="28"/>
              </w:rPr>
              <w:t>Modul</w:t>
            </w:r>
          </w:p>
        </w:tc>
        <w:tc>
          <w:tcPr>
            <w:tcW w:w="2160" w:type="dxa"/>
            <w:tcBorders>
              <w:bottom w:val="single" w:sz="4" w:space="0" w:color="000000"/>
            </w:tcBorders>
            <w:shd w:val="clear" w:color="auto" w:fill="FCE4D6"/>
            <w:vAlign w:val="center"/>
          </w:tcPr>
          <w:p w14:paraId="16E566CB" w14:textId="77777777" w:rsidR="00295966" w:rsidRDefault="00A81F54">
            <w:pPr>
              <w:rPr>
                <w:sz w:val="18"/>
                <w:szCs w:val="28"/>
              </w:rPr>
            </w:pPr>
            <w:r>
              <w:rPr>
                <w:b/>
                <w:sz w:val="18"/>
                <w:szCs w:val="28"/>
              </w:rPr>
              <w:t>Titel</w:t>
            </w:r>
          </w:p>
        </w:tc>
        <w:tc>
          <w:tcPr>
            <w:tcW w:w="2159" w:type="dxa"/>
            <w:tcBorders>
              <w:bottom w:val="single" w:sz="4" w:space="0" w:color="000000"/>
            </w:tcBorders>
            <w:shd w:val="clear" w:color="auto" w:fill="FCE4D6"/>
            <w:vAlign w:val="center"/>
          </w:tcPr>
          <w:p w14:paraId="16E566CC" w14:textId="77777777" w:rsidR="00295966" w:rsidRDefault="00A81F54">
            <w:pPr>
              <w:rPr>
                <w:sz w:val="18"/>
                <w:szCs w:val="28"/>
              </w:rPr>
            </w:pPr>
            <w:r>
              <w:rPr>
                <w:b/>
                <w:sz w:val="18"/>
                <w:szCs w:val="28"/>
              </w:rPr>
              <w:t>Therapeutischer Fokus</w:t>
            </w:r>
          </w:p>
        </w:tc>
      </w:tr>
      <w:tr w:rsidR="00295966" w14:paraId="16E566D2" w14:textId="77777777">
        <w:tc>
          <w:tcPr>
            <w:tcW w:w="2160" w:type="dxa"/>
            <w:tcBorders>
              <w:top w:val="single" w:sz="4" w:space="0" w:color="000000"/>
              <w:bottom w:val="single" w:sz="4" w:space="0" w:color="000000"/>
            </w:tcBorders>
          </w:tcPr>
          <w:p w14:paraId="16E566CE" w14:textId="77777777" w:rsidR="00295966" w:rsidRDefault="00A81F54">
            <w:r>
              <w:rPr>
                <w:sz w:val="15"/>
              </w:rPr>
              <w:t>1</w:t>
            </w:r>
          </w:p>
        </w:tc>
        <w:tc>
          <w:tcPr>
            <w:tcW w:w="2160" w:type="dxa"/>
            <w:tcBorders>
              <w:top w:val="single" w:sz="4" w:space="0" w:color="000000"/>
              <w:bottom w:val="single" w:sz="4" w:space="0" w:color="000000"/>
            </w:tcBorders>
          </w:tcPr>
          <w:p w14:paraId="16E566CF" w14:textId="77777777" w:rsidR="00295966" w:rsidRDefault="00A81F54">
            <w:r>
              <w:rPr>
                <w:sz w:val="15"/>
              </w:rPr>
              <w:t>KM-1</w:t>
            </w:r>
          </w:p>
        </w:tc>
        <w:tc>
          <w:tcPr>
            <w:tcW w:w="2160" w:type="dxa"/>
            <w:tcBorders>
              <w:top w:val="single" w:sz="4" w:space="0" w:color="000000"/>
              <w:bottom w:val="single" w:sz="4" w:space="0" w:color="000000"/>
            </w:tcBorders>
          </w:tcPr>
          <w:p w14:paraId="16E566D0"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6D1" w14:textId="77777777" w:rsidR="00295966" w:rsidRDefault="00A81F54">
            <w:r>
              <w:rPr>
                <w:sz w:val="15"/>
              </w:rPr>
              <w:t>Sicherer Einstieg, Körperanker, Gruppenrahmen</w:t>
            </w:r>
          </w:p>
        </w:tc>
      </w:tr>
      <w:tr w:rsidR="00295966" w14:paraId="16E566D7" w14:textId="77777777">
        <w:tc>
          <w:tcPr>
            <w:tcW w:w="2160" w:type="dxa"/>
            <w:tcBorders>
              <w:top w:val="single" w:sz="4" w:space="0" w:color="000000"/>
              <w:bottom w:val="single" w:sz="4" w:space="0" w:color="000000"/>
            </w:tcBorders>
          </w:tcPr>
          <w:p w14:paraId="16E566D3" w14:textId="77777777" w:rsidR="00295966" w:rsidRDefault="00A81F54">
            <w:r>
              <w:rPr>
                <w:sz w:val="15"/>
              </w:rPr>
              <w:t>2</w:t>
            </w:r>
          </w:p>
        </w:tc>
        <w:tc>
          <w:tcPr>
            <w:tcW w:w="2160" w:type="dxa"/>
            <w:tcBorders>
              <w:top w:val="single" w:sz="4" w:space="0" w:color="000000"/>
              <w:bottom w:val="single" w:sz="4" w:space="0" w:color="000000"/>
            </w:tcBorders>
          </w:tcPr>
          <w:p w14:paraId="16E566D4" w14:textId="77777777" w:rsidR="00295966" w:rsidRDefault="00A81F54">
            <w:r>
              <w:rPr>
                <w:sz w:val="15"/>
              </w:rPr>
              <w:t>KM-2</w:t>
            </w:r>
          </w:p>
        </w:tc>
        <w:tc>
          <w:tcPr>
            <w:tcW w:w="2160" w:type="dxa"/>
            <w:tcBorders>
              <w:top w:val="single" w:sz="4" w:space="0" w:color="000000"/>
              <w:bottom w:val="single" w:sz="4" w:space="0" w:color="000000"/>
            </w:tcBorders>
          </w:tcPr>
          <w:p w14:paraId="16E566D5" w14:textId="77777777" w:rsidR="00295966" w:rsidRDefault="00A81F54">
            <w:r>
              <w:rPr>
                <w:sz w:val="15"/>
              </w:rPr>
              <w:t>Atem &amp; Stimme</w:t>
            </w:r>
          </w:p>
        </w:tc>
        <w:tc>
          <w:tcPr>
            <w:tcW w:w="2159" w:type="dxa"/>
            <w:tcBorders>
              <w:top w:val="single" w:sz="4" w:space="0" w:color="000000"/>
              <w:bottom w:val="single" w:sz="4" w:space="0" w:color="000000"/>
            </w:tcBorders>
          </w:tcPr>
          <w:p w14:paraId="16E566D6" w14:textId="77777777" w:rsidR="00295966" w:rsidRDefault="00A81F54">
            <w:r>
              <w:rPr>
                <w:sz w:val="15"/>
              </w:rPr>
              <w:t>Atem, Stimme und Körperwahrnehmung vertiefen</w:t>
            </w:r>
          </w:p>
        </w:tc>
      </w:tr>
      <w:tr w:rsidR="00295966" w14:paraId="16E566DC" w14:textId="77777777">
        <w:tc>
          <w:tcPr>
            <w:tcW w:w="2160" w:type="dxa"/>
            <w:tcBorders>
              <w:top w:val="single" w:sz="4" w:space="0" w:color="000000"/>
              <w:bottom w:val="single" w:sz="4" w:space="0" w:color="000000"/>
            </w:tcBorders>
          </w:tcPr>
          <w:p w14:paraId="16E566D8" w14:textId="77777777" w:rsidR="00295966" w:rsidRDefault="00A81F54">
            <w:r>
              <w:rPr>
                <w:sz w:val="15"/>
              </w:rPr>
              <w:t>3</w:t>
            </w:r>
          </w:p>
        </w:tc>
        <w:tc>
          <w:tcPr>
            <w:tcW w:w="2160" w:type="dxa"/>
            <w:tcBorders>
              <w:top w:val="single" w:sz="4" w:space="0" w:color="000000"/>
              <w:bottom w:val="single" w:sz="4" w:space="0" w:color="000000"/>
            </w:tcBorders>
          </w:tcPr>
          <w:p w14:paraId="16E566D9" w14:textId="77777777" w:rsidR="00295966" w:rsidRDefault="00A81F54">
            <w:r>
              <w:rPr>
                <w:sz w:val="15"/>
              </w:rPr>
              <w:t>RZ-1</w:t>
            </w:r>
          </w:p>
        </w:tc>
        <w:tc>
          <w:tcPr>
            <w:tcW w:w="2160" w:type="dxa"/>
            <w:tcBorders>
              <w:top w:val="single" w:sz="4" w:space="0" w:color="000000"/>
              <w:bottom w:val="single" w:sz="4" w:space="0" w:color="000000"/>
            </w:tcBorders>
          </w:tcPr>
          <w:p w14:paraId="16E566DA" w14:textId="77777777" w:rsidR="00295966" w:rsidRDefault="00A81F54">
            <w:r>
              <w:rPr>
                <w:sz w:val="15"/>
              </w:rPr>
              <w:t>Klangreise</w:t>
            </w:r>
          </w:p>
        </w:tc>
        <w:tc>
          <w:tcPr>
            <w:tcW w:w="2159" w:type="dxa"/>
            <w:tcBorders>
              <w:top w:val="single" w:sz="4" w:space="0" w:color="000000"/>
              <w:bottom w:val="single" w:sz="4" w:space="0" w:color="000000"/>
            </w:tcBorders>
          </w:tcPr>
          <w:p w14:paraId="16E566DB" w14:textId="77777777" w:rsidR="00295966" w:rsidRDefault="00A81F54">
            <w:r>
              <w:rPr>
                <w:sz w:val="15"/>
              </w:rPr>
              <w:t>Innenschau, Resonanz, sanfte Reflexion</w:t>
            </w:r>
          </w:p>
        </w:tc>
      </w:tr>
      <w:tr w:rsidR="00295966" w14:paraId="16E566E1" w14:textId="77777777">
        <w:tc>
          <w:tcPr>
            <w:tcW w:w="2160" w:type="dxa"/>
            <w:tcBorders>
              <w:top w:val="single" w:sz="4" w:space="0" w:color="000000"/>
              <w:bottom w:val="single" w:sz="4" w:space="0" w:color="000000"/>
            </w:tcBorders>
          </w:tcPr>
          <w:p w14:paraId="16E566DD" w14:textId="77777777" w:rsidR="00295966" w:rsidRDefault="00A81F54">
            <w:r>
              <w:rPr>
                <w:sz w:val="15"/>
              </w:rPr>
              <w:t>4</w:t>
            </w:r>
          </w:p>
        </w:tc>
        <w:tc>
          <w:tcPr>
            <w:tcW w:w="2160" w:type="dxa"/>
            <w:tcBorders>
              <w:top w:val="single" w:sz="4" w:space="0" w:color="000000"/>
              <w:bottom w:val="single" w:sz="4" w:space="0" w:color="000000"/>
            </w:tcBorders>
          </w:tcPr>
          <w:p w14:paraId="16E566DE" w14:textId="77777777" w:rsidR="00295966" w:rsidRDefault="00A81F54">
            <w:r>
              <w:rPr>
                <w:sz w:val="15"/>
              </w:rPr>
              <w:t>IM-2</w:t>
            </w:r>
          </w:p>
        </w:tc>
        <w:tc>
          <w:tcPr>
            <w:tcW w:w="2160" w:type="dxa"/>
            <w:tcBorders>
              <w:top w:val="single" w:sz="4" w:space="0" w:color="000000"/>
              <w:bottom w:val="single" w:sz="4" w:space="0" w:color="000000"/>
            </w:tcBorders>
          </w:tcPr>
          <w:p w14:paraId="16E566DF" w14:textId="77777777" w:rsidR="00295966" w:rsidRDefault="00A81F54">
            <w:r>
              <w:rPr>
                <w:sz w:val="15"/>
              </w:rPr>
              <w:t>Musikalischer Dialog</w:t>
            </w:r>
          </w:p>
        </w:tc>
        <w:tc>
          <w:tcPr>
            <w:tcW w:w="2159" w:type="dxa"/>
            <w:tcBorders>
              <w:top w:val="single" w:sz="4" w:space="0" w:color="000000"/>
              <w:bottom w:val="single" w:sz="4" w:space="0" w:color="000000"/>
            </w:tcBorders>
          </w:tcPr>
          <w:p w14:paraId="16E566E0" w14:textId="77777777" w:rsidR="00295966" w:rsidRDefault="00A81F54">
            <w:r>
              <w:rPr>
                <w:sz w:val="15"/>
              </w:rPr>
              <w:t>Kontakt und Antwortfähigkeit musikalisch erproben</w:t>
            </w:r>
          </w:p>
        </w:tc>
      </w:tr>
      <w:tr w:rsidR="00295966" w14:paraId="16E566E6" w14:textId="77777777">
        <w:tc>
          <w:tcPr>
            <w:tcW w:w="2160" w:type="dxa"/>
            <w:tcBorders>
              <w:top w:val="single" w:sz="4" w:space="0" w:color="000000"/>
              <w:bottom w:val="single" w:sz="4" w:space="0" w:color="000000"/>
            </w:tcBorders>
          </w:tcPr>
          <w:p w14:paraId="16E566E2" w14:textId="77777777" w:rsidR="00295966" w:rsidRDefault="00A81F54">
            <w:r>
              <w:rPr>
                <w:sz w:val="15"/>
              </w:rPr>
              <w:t>5</w:t>
            </w:r>
          </w:p>
        </w:tc>
        <w:tc>
          <w:tcPr>
            <w:tcW w:w="2160" w:type="dxa"/>
            <w:tcBorders>
              <w:top w:val="single" w:sz="4" w:space="0" w:color="000000"/>
              <w:bottom w:val="single" w:sz="4" w:space="0" w:color="000000"/>
            </w:tcBorders>
          </w:tcPr>
          <w:p w14:paraId="16E566E3" w14:textId="77777777" w:rsidR="00295966" w:rsidRDefault="00A81F54">
            <w:r>
              <w:rPr>
                <w:sz w:val="15"/>
              </w:rPr>
              <w:t>KM-7</w:t>
            </w:r>
          </w:p>
        </w:tc>
        <w:tc>
          <w:tcPr>
            <w:tcW w:w="2160" w:type="dxa"/>
            <w:tcBorders>
              <w:top w:val="single" w:sz="4" w:space="0" w:color="000000"/>
              <w:bottom w:val="single" w:sz="4" w:space="0" w:color="000000"/>
            </w:tcBorders>
          </w:tcPr>
          <w:p w14:paraId="16E566E4" w14:textId="77777777" w:rsidR="00295966" w:rsidRDefault="00A81F54">
            <w:r>
              <w:rPr>
                <w:sz w:val="15"/>
              </w:rPr>
              <w:t>Kraft &amp; Identität</w:t>
            </w:r>
          </w:p>
        </w:tc>
        <w:tc>
          <w:tcPr>
            <w:tcW w:w="2159" w:type="dxa"/>
            <w:tcBorders>
              <w:top w:val="single" w:sz="4" w:space="0" w:color="000000"/>
              <w:bottom w:val="single" w:sz="4" w:space="0" w:color="000000"/>
            </w:tcBorders>
          </w:tcPr>
          <w:p w14:paraId="16E566E5" w14:textId="77777777" w:rsidR="00295966" w:rsidRDefault="00A81F54">
            <w:r>
              <w:rPr>
                <w:sz w:val="15"/>
              </w:rPr>
              <w:t>Ressourcen und Identität jenseits von Symptom/Funktion stärken</w:t>
            </w:r>
          </w:p>
        </w:tc>
      </w:tr>
      <w:tr w:rsidR="00295966" w14:paraId="16E566EB" w14:textId="77777777">
        <w:tc>
          <w:tcPr>
            <w:tcW w:w="2160" w:type="dxa"/>
            <w:tcBorders>
              <w:top w:val="single" w:sz="4" w:space="0" w:color="000000"/>
              <w:bottom w:val="single" w:sz="4" w:space="0" w:color="000000"/>
            </w:tcBorders>
          </w:tcPr>
          <w:p w14:paraId="16E566E7" w14:textId="77777777" w:rsidR="00295966" w:rsidRDefault="00A81F54">
            <w:r>
              <w:rPr>
                <w:sz w:val="15"/>
              </w:rPr>
              <w:t>6</w:t>
            </w:r>
          </w:p>
        </w:tc>
        <w:tc>
          <w:tcPr>
            <w:tcW w:w="2160" w:type="dxa"/>
            <w:tcBorders>
              <w:top w:val="single" w:sz="4" w:space="0" w:color="000000"/>
              <w:bottom w:val="single" w:sz="4" w:space="0" w:color="000000"/>
            </w:tcBorders>
          </w:tcPr>
          <w:p w14:paraId="16E566E8" w14:textId="77777777" w:rsidR="00295966" w:rsidRDefault="00A81F54">
            <w:r>
              <w:rPr>
                <w:sz w:val="15"/>
              </w:rPr>
              <w:t>KM-8</w:t>
            </w:r>
          </w:p>
        </w:tc>
        <w:tc>
          <w:tcPr>
            <w:tcW w:w="2160" w:type="dxa"/>
            <w:tcBorders>
              <w:top w:val="single" w:sz="4" w:space="0" w:color="000000"/>
              <w:bottom w:val="single" w:sz="4" w:space="0" w:color="000000"/>
            </w:tcBorders>
          </w:tcPr>
          <w:p w14:paraId="16E566E9"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6EA" w14:textId="77777777" w:rsidR="00295966" w:rsidRDefault="00A81F54">
            <w:r>
              <w:rPr>
                <w:sz w:val="15"/>
              </w:rPr>
              <w:t>Erlebtes bündeln, Transfer in den Alltag</w:t>
            </w:r>
          </w:p>
        </w:tc>
      </w:tr>
    </w:tbl>
    <w:p w14:paraId="16E566EC" w14:textId="77777777" w:rsidR="00295966" w:rsidRDefault="00295966"/>
    <w:p w14:paraId="16E566ED" w14:textId="77777777" w:rsidR="00295966" w:rsidRDefault="00295966"/>
    <w:p w14:paraId="5299972C" w14:textId="77777777" w:rsidR="00C56544" w:rsidRDefault="00C56544"/>
    <w:p w14:paraId="16E566EE" w14:textId="77777777" w:rsidR="00295966" w:rsidRDefault="00295966"/>
    <w:p w14:paraId="16E566EF" w14:textId="77777777" w:rsidR="00295966" w:rsidRDefault="00A81F54">
      <w:pPr>
        <w:pStyle w:val="berschrift3"/>
      </w:pPr>
      <w:bookmarkStart w:id="84" w:name="_Toc231732929"/>
      <w:bookmarkStart w:id="85" w:name="_Toc232178102"/>
      <w:r>
        <w:t>TK Sucht / Abhängigkeit</w:t>
      </w:r>
      <w:bookmarkEnd w:id="84"/>
      <w:bookmarkEnd w:id="85"/>
    </w:p>
    <w:tbl>
      <w:tblPr>
        <w:tblW w:w="8640" w:type="dxa"/>
        <w:tblLayout w:type="fixed"/>
        <w:tblLook w:val="04A0" w:firstRow="1" w:lastRow="0" w:firstColumn="1" w:lastColumn="0" w:noHBand="0" w:noVBand="1"/>
      </w:tblPr>
      <w:tblGrid>
        <w:gridCol w:w="2161"/>
        <w:gridCol w:w="2160"/>
        <w:gridCol w:w="2160"/>
        <w:gridCol w:w="2159"/>
      </w:tblGrid>
      <w:tr w:rsidR="00295966" w14:paraId="16E566F4" w14:textId="77777777">
        <w:tc>
          <w:tcPr>
            <w:tcW w:w="2160" w:type="dxa"/>
            <w:tcBorders>
              <w:bottom w:val="single" w:sz="4" w:space="0" w:color="000000"/>
            </w:tcBorders>
            <w:shd w:val="clear" w:color="auto" w:fill="FCE4D6"/>
            <w:vAlign w:val="center"/>
          </w:tcPr>
          <w:p w14:paraId="16E566F0"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6F1"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6F2"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6F3" w14:textId="77777777" w:rsidR="00295966" w:rsidRDefault="00A81F54">
            <w:pPr>
              <w:rPr>
                <w:b/>
                <w:sz w:val="18"/>
                <w:szCs w:val="28"/>
              </w:rPr>
            </w:pPr>
            <w:r>
              <w:rPr>
                <w:b/>
                <w:sz w:val="18"/>
                <w:szCs w:val="28"/>
              </w:rPr>
              <w:t>Therapeutischer Fokus</w:t>
            </w:r>
          </w:p>
        </w:tc>
      </w:tr>
      <w:tr w:rsidR="00295966" w14:paraId="16E566F9" w14:textId="77777777">
        <w:tc>
          <w:tcPr>
            <w:tcW w:w="2160" w:type="dxa"/>
            <w:tcBorders>
              <w:top w:val="single" w:sz="4" w:space="0" w:color="000000"/>
              <w:bottom w:val="single" w:sz="4" w:space="0" w:color="000000"/>
            </w:tcBorders>
          </w:tcPr>
          <w:p w14:paraId="16E566F5" w14:textId="77777777" w:rsidR="00295966" w:rsidRDefault="00A81F54">
            <w:r>
              <w:rPr>
                <w:sz w:val="15"/>
              </w:rPr>
              <w:t>1</w:t>
            </w:r>
          </w:p>
        </w:tc>
        <w:tc>
          <w:tcPr>
            <w:tcW w:w="2160" w:type="dxa"/>
            <w:tcBorders>
              <w:top w:val="single" w:sz="4" w:space="0" w:color="000000"/>
              <w:bottom w:val="single" w:sz="4" w:space="0" w:color="000000"/>
            </w:tcBorders>
          </w:tcPr>
          <w:p w14:paraId="16E566F6" w14:textId="77777777" w:rsidR="00295966" w:rsidRDefault="00A81F54">
            <w:r>
              <w:rPr>
                <w:sz w:val="15"/>
              </w:rPr>
              <w:t>RN-1</w:t>
            </w:r>
          </w:p>
        </w:tc>
        <w:tc>
          <w:tcPr>
            <w:tcW w:w="2160" w:type="dxa"/>
            <w:tcBorders>
              <w:top w:val="single" w:sz="4" w:space="0" w:color="000000"/>
              <w:bottom w:val="single" w:sz="4" w:space="0" w:color="000000"/>
            </w:tcBorders>
          </w:tcPr>
          <w:p w14:paraId="16E566F7" w14:textId="77777777" w:rsidR="00295966" w:rsidRDefault="00A81F54">
            <w:r>
              <w:rPr>
                <w:sz w:val="15"/>
              </w:rPr>
              <w:t>Pulse-Grounding</w:t>
            </w:r>
          </w:p>
        </w:tc>
        <w:tc>
          <w:tcPr>
            <w:tcW w:w="2159" w:type="dxa"/>
            <w:tcBorders>
              <w:top w:val="single" w:sz="4" w:space="0" w:color="000000"/>
              <w:bottom w:val="single" w:sz="4" w:space="0" w:color="000000"/>
            </w:tcBorders>
          </w:tcPr>
          <w:p w14:paraId="16E566F8" w14:textId="77777777" w:rsidR="00295966" w:rsidRDefault="00A81F54">
            <w:r>
              <w:rPr>
                <w:sz w:val="15"/>
              </w:rPr>
              <w:t>Ankommen, Impulsregulation, körperlicher Taktgeber</w:t>
            </w:r>
          </w:p>
        </w:tc>
      </w:tr>
      <w:tr w:rsidR="00295966" w14:paraId="16E566FE" w14:textId="77777777">
        <w:tc>
          <w:tcPr>
            <w:tcW w:w="2160" w:type="dxa"/>
            <w:tcBorders>
              <w:top w:val="single" w:sz="4" w:space="0" w:color="000000"/>
              <w:bottom w:val="single" w:sz="4" w:space="0" w:color="000000"/>
            </w:tcBorders>
          </w:tcPr>
          <w:p w14:paraId="16E566FA" w14:textId="77777777" w:rsidR="00295966" w:rsidRDefault="00A81F54">
            <w:r>
              <w:rPr>
                <w:sz w:val="15"/>
              </w:rPr>
              <w:t>2</w:t>
            </w:r>
          </w:p>
        </w:tc>
        <w:tc>
          <w:tcPr>
            <w:tcW w:w="2160" w:type="dxa"/>
            <w:tcBorders>
              <w:top w:val="single" w:sz="4" w:space="0" w:color="000000"/>
              <w:bottom w:val="single" w:sz="4" w:space="0" w:color="000000"/>
            </w:tcBorders>
          </w:tcPr>
          <w:p w14:paraId="16E566FB" w14:textId="77777777" w:rsidR="00295966" w:rsidRDefault="00A81F54">
            <w:r>
              <w:rPr>
                <w:sz w:val="15"/>
              </w:rPr>
              <w:t>KM-3</w:t>
            </w:r>
          </w:p>
        </w:tc>
        <w:tc>
          <w:tcPr>
            <w:tcW w:w="2160" w:type="dxa"/>
            <w:tcBorders>
              <w:top w:val="single" w:sz="4" w:space="0" w:color="000000"/>
              <w:bottom w:val="single" w:sz="4" w:space="0" w:color="000000"/>
            </w:tcBorders>
          </w:tcPr>
          <w:p w14:paraId="16E566FC" w14:textId="77777777" w:rsidR="00295966" w:rsidRDefault="00A81F54">
            <w:r>
              <w:rPr>
                <w:sz w:val="15"/>
              </w:rPr>
              <w:t>Rhythmus &amp; Körper</w:t>
            </w:r>
          </w:p>
        </w:tc>
        <w:tc>
          <w:tcPr>
            <w:tcW w:w="2159" w:type="dxa"/>
            <w:tcBorders>
              <w:top w:val="single" w:sz="4" w:space="0" w:color="000000"/>
              <w:bottom w:val="single" w:sz="4" w:space="0" w:color="000000"/>
            </w:tcBorders>
          </w:tcPr>
          <w:p w14:paraId="16E566FD" w14:textId="77777777" w:rsidR="00295966" w:rsidRDefault="00A81F54">
            <w:r>
              <w:rPr>
                <w:sz w:val="15"/>
              </w:rPr>
              <w:t>Craving-Energie körperlich kanalisieren</w:t>
            </w:r>
          </w:p>
        </w:tc>
      </w:tr>
      <w:tr w:rsidR="00295966" w14:paraId="16E56703" w14:textId="77777777">
        <w:tc>
          <w:tcPr>
            <w:tcW w:w="2160" w:type="dxa"/>
            <w:tcBorders>
              <w:top w:val="single" w:sz="4" w:space="0" w:color="000000"/>
              <w:bottom w:val="single" w:sz="4" w:space="0" w:color="000000"/>
            </w:tcBorders>
          </w:tcPr>
          <w:p w14:paraId="16E566FF" w14:textId="77777777" w:rsidR="00295966" w:rsidRDefault="00A81F54">
            <w:r>
              <w:rPr>
                <w:sz w:val="15"/>
              </w:rPr>
              <w:t>3</w:t>
            </w:r>
          </w:p>
        </w:tc>
        <w:tc>
          <w:tcPr>
            <w:tcW w:w="2160" w:type="dxa"/>
            <w:tcBorders>
              <w:top w:val="single" w:sz="4" w:space="0" w:color="000000"/>
              <w:bottom w:val="single" w:sz="4" w:space="0" w:color="000000"/>
            </w:tcBorders>
          </w:tcPr>
          <w:p w14:paraId="16E56700" w14:textId="77777777" w:rsidR="00295966" w:rsidRDefault="00A81F54">
            <w:r>
              <w:rPr>
                <w:sz w:val="15"/>
              </w:rPr>
              <w:t>TR-1</w:t>
            </w:r>
          </w:p>
        </w:tc>
        <w:tc>
          <w:tcPr>
            <w:tcW w:w="2160" w:type="dxa"/>
            <w:tcBorders>
              <w:top w:val="single" w:sz="4" w:space="0" w:color="000000"/>
              <w:bottom w:val="single" w:sz="4" w:space="0" w:color="000000"/>
            </w:tcBorders>
          </w:tcPr>
          <w:p w14:paraId="16E56701" w14:textId="77777777" w:rsidR="00295966" w:rsidRDefault="00A81F54">
            <w:r>
              <w:rPr>
                <w:sz w:val="15"/>
              </w:rPr>
              <w:t>Trommelkreis</w:t>
            </w:r>
          </w:p>
        </w:tc>
        <w:tc>
          <w:tcPr>
            <w:tcW w:w="2159" w:type="dxa"/>
            <w:tcBorders>
              <w:top w:val="single" w:sz="4" w:space="0" w:color="000000"/>
              <w:bottom w:val="single" w:sz="4" w:space="0" w:color="000000"/>
            </w:tcBorders>
          </w:tcPr>
          <w:p w14:paraId="16E56702" w14:textId="77777777" w:rsidR="00295966" w:rsidRDefault="00A81F54">
            <w:r>
              <w:rPr>
                <w:sz w:val="15"/>
              </w:rPr>
              <w:t>Gemeinschaft ohne Substanzkontext erleben</w:t>
            </w:r>
          </w:p>
        </w:tc>
      </w:tr>
      <w:tr w:rsidR="00295966" w14:paraId="16E56708" w14:textId="77777777">
        <w:tc>
          <w:tcPr>
            <w:tcW w:w="2160" w:type="dxa"/>
            <w:tcBorders>
              <w:top w:val="single" w:sz="4" w:space="0" w:color="000000"/>
              <w:bottom w:val="single" w:sz="4" w:space="0" w:color="000000"/>
            </w:tcBorders>
          </w:tcPr>
          <w:p w14:paraId="16E56704" w14:textId="77777777" w:rsidR="00295966" w:rsidRDefault="00A81F54">
            <w:r>
              <w:rPr>
                <w:sz w:val="15"/>
              </w:rPr>
              <w:t>4</w:t>
            </w:r>
          </w:p>
        </w:tc>
        <w:tc>
          <w:tcPr>
            <w:tcW w:w="2160" w:type="dxa"/>
            <w:tcBorders>
              <w:top w:val="single" w:sz="4" w:space="0" w:color="000000"/>
              <w:bottom w:val="single" w:sz="4" w:space="0" w:color="000000"/>
            </w:tcBorders>
          </w:tcPr>
          <w:p w14:paraId="16E56705" w14:textId="77777777" w:rsidR="00295966" w:rsidRDefault="00A81F54">
            <w:r>
              <w:rPr>
                <w:sz w:val="15"/>
              </w:rPr>
              <w:t>KM-5</w:t>
            </w:r>
          </w:p>
        </w:tc>
        <w:tc>
          <w:tcPr>
            <w:tcW w:w="2160" w:type="dxa"/>
            <w:tcBorders>
              <w:top w:val="single" w:sz="4" w:space="0" w:color="000000"/>
              <w:bottom w:val="single" w:sz="4" w:space="0" w:color="000000"/>
            </w:tcBorders>
          </w:tcPr>
          <w:p w14:paraId="16E56706" w14:textId="77777777" w:rsidR="00295966" w:rsidRDefault="00A81F54">
            <w:r>
              <w:rPr>
                <w:sz w:val="15"/>
              </w:rPr>
              <w:t>Ausdruck &amp; Entlastung</w:t>
            </w:r>
          </w:p>
        </w:tc>
        <w:tc>
          <w:tcPr>
            <w:tcW w:w="2159" w:type="dxa"/>
            <w:tcBorders>
              <w:top w:val="single" w:sz="4" w:space="0" w:color="000000"/>
              <w:bottom w:val="single" w:sz="4" w:space="0" w:color="000000"/>
            </w:tcBorders>
          </w:tcPr>
          <w:p w14:paraId="16E56707" w14:textId="77777777" w:rsidR="00295966" w:rsidRDefault="00A81F54">
            <w:r>
              <w:rPr>
                <w:sz w:val="15"/>
              </w:rPr>
              <w:t>Druck und Affekte in sicheren Ausdruck bringen</w:t>
            </w:r>
          </w:p>
        </w:tc>
      </w:tr>
      <w:tr w:rsidR="00295966" w14:paraId="16E5670D" w14:textId="77777777">
        <w:tc>
          <w:tcPr>
            <w:tcW w:w="2160" w:type="dxa"/>
            <w:tcBorders>
              <w:top w:val="single" w:sz="4" w:space="0" w:color="000000"/>
              <w:bottom w:val="single" w:sz="4" w:space="0" w:color="000000"/>
            </w:tcBorders>
          </w:tcPr>
          <w:p w14:paraId="16E56709" w14:textId="77777777" w:rsidR="00295966" w:rsidRDefault="00A81F54">
            <w:r>
              <w:rPr>
                <w:sz w:val="15"/>
              </w:rPr>
              <w:t>5</w:t>
            </w:r>
          </w:p>
        </w:tc>
        <w:tc>
          <w:tcPr>
            <w:tcW w:w="2160" w:type="dxa"/>
            <w:tcBorders>
              <w:top w:val="single" w:sz="4" w:space="0" w:color="000000"/>
              <w:bottom w:val="single" w:sz="4" w:space="0" w:color="000000"/>
            </w:tcBorders>
          </w:tcPr>
          <w:p w14:paraId="16E5670A" w14:textId="77777777" w:rsidR="00295966" w:rsidRDefault="00A81F54">
            <w:r>
              <w:rPr>
                <w:sz w:val="15"/>
              </w:rPr>
              <w:t>KM-7</w:t>
            </w:r>
          </w:p>
        </w:tc>
        <w:tc>
          <w:tcPr>
            <w:tcW w:w="2160" w:type="dxa"/>
            <w:tcBorders>
              <w:top w:val="single" w:sz="4" w:space="0" w:color="000000"/>
              <w:bottom w:val="single" w:sz="4" w:space="0" w:color="000000"/>
            </w:tcBorders>
          </w:tcPr>
          <w:p w14:paraId="16E5670B" w14:textId="77777777" w:rsidR="00295966" w:rsidRDefault="00A81F54">
            <w:r>
              <w:rPr>
                <w:sz w:val="15"/>
              </w:rPr>
              <w:t>Kraft &amp; Identität</w:t>
            </w:r>
          </w:p>
        </w:tc>
        <w:tc>
          <w:tcPr>
            <w:tcW w:w="2159" w:type="dxa"/>
            <w:tcBorders>
              <w:top w:val="single" w:sz="4" w:space="0" w:color="000000"/>
              <w:bottom w:val="single" w:sz="4" w:space="0" w:color="000000"/>
            </w:tcBorders>
          </w:tcPr>
          <w:p w14:paraId="16E5670C" w14:textId="77777777" w:rsidR="00295966" w:rsidRDefault="00A81F54">
            <w:r>
              <w:rPr>
                <w:sz w:val="15"/>
              </w:rPr>
              <w:t>Identität jenseits der Sucht musikalisch stärken</w:t>
            </w:r>
          </w:p>
        </w:tc>
      </w:tr>
      <w:tr w:rsidR="00295966" w14:paraId="16E56712" w14:textId="77777777">
        <w:tc>
          <w:tcPr>
            <w:tcW w:w="2160" w:type="dxa"/>
            <w:tcBorders>
              <w:top w:val="single" w:sz="4" w:space="0" w:color="000000"/>
              <w:bottom w:val="single" w:sz="4" w:space="0" w:color="000000"/>
            </w:tcBorders>
          </w:tcPr>
          <w:p w14:paraId="16E5670E" w14:textId="77777777" w:rsidR="00295966" w:rsidRDefault="00A81F54">
            <w:r>
              <w:rPr>
                <w:sz w:val="15"/>
              </w:rPr>
              <w:lastRenderedPageBreak/>
              <w:t>6</w:t>
            </w:r>
          </w:p>
        </w:tc>
        <w:tc>
          <w:tcPr>
            <w:tcW w:w="2160" w:type="dxa"/>
            <w:tcBorders>
              <w:top w:val="single" w:sz="4" w:space="0" w:color="000000"/>
              <w:bottom w:val="single" w:sz="4" w:space="0" w:color="000000"/>
            </w:tcBorders>
          </w:tcPr>
          <w:p w14:paraId="16E5670F" w14:textId="77777777" w:rsidR="00295966" w:rsidRDefault="00A81F54">
            <w:r>
              <w:rPr>
                <w:sz w:val="15"/>
              </w:rPr>
              <w:t>HS-4</w:t>
            </w:r>
          </w:p>
        </w:tc>
        <w:tc>
          <w:tcPr>
            <w:tcW w:w="2160" w:type="dxa"/>
            <w:tcBorders>
              <w:top w:val="single" w:sz="4" w:space="0" w:color="000000"/>
              <w:bottom w:val="single" w:sz="4" w:space="0" w:color="000000"/>
            </w:tcBorders>
          </w:tcPr>
          <w:p w14:paraId="16E56710" w14:textId="77777777" w:rsidR="00295966" w:rsidRDefault="00A81F54">
            <w:r>
              <w:rPr>
                <w:sz w:val="15"/>
              </w:rPr>
              <w:t>Ressourcenankern</w:t>
            </w:r>
          </w:p>
        </w:tc>
        <w:tc>
          <w:tcPr>
            <w:tcW w:w="2159" w:type="dxa"/>
            <w:tcBorders>
              <w:top w:val="single" w:sz="4" w:space="0" w:color="000000"/>
              <w:bottom w:val="single" w:sz="4" w:space="0" w:color="000000"/>
            </w:tcBorders>
          </w:tcPr>
          <w:p w14:paraId="16E56711" w14:textId="77777777" w:rsidR="00295966" w:rsidRDefault="00A81F54">
            <w:r>
              <w:rPr>
                <w:sz w:val="15"/>
              </w:rPr>
              <w:t>Ressource als Alltagshilfe und Rückfallprophylaxe verankern</w:t>
            </w:r>
          </w:p>
        </w:tc>
      </w:tr>
    </w:tbl>
    <w:p w14:paraId="16E56713" w14:textId="77777777" w:rsidR="00295966" w:rsidRDefault="00295966"/>
    <w:p w14:paraId="16E56714" w14:textId="77777777" w:rsidR="00295966" w:rsidRDefault="00295966"/>
    <w:p w14:paraId="16E56715" w14:textId="77777777" w:rsidR="00295966" w:rsidRDefault="00A81F54">
      <w:pPr>
        <w:pStyle w:val="berschrift3"/>
      </w:pPr>
      <w:bookmarkStart w:id="86" w:name="_Toc231732930"/>
      <w:bookmarkStart w:id="87" w:name="_Toc232178103"/>
      <w:r>
        <w:t>Gerontopsychiatrie</w:t>
      </w:r>
      <w:bookmarkEnd w:id="86"/>
      <w:bookmarkEnd w:id="87"/>
    </w:p>
    <w:tbl>
      <w:tblPr>
        <w:tblW w:w="8640" w:type="dxa"/>
        <w:tblLayout w:type="fixed"/>
        <w:tblLook w:val="04A0" w:firstRow="1" w:lastRow="0" w:firstColumn="1" w:lastColumn="0" w:noHBand="0" w:noVBand="1"/>
      </w:tblPr>
      <w:tblGrid>
        <w:gridCol w:w="2161"/>
        <w:gridCol w:w="2160"/>
        <w:gridCol w:w="2160"/>
        <w:gridCol w:w="2159"/>
      </w:tblGrid>
      <w:tr w:rsidR="00295966" w14:paraId="16E5671A" w14:textId="77777777">
        <w:trPr>
          <w:tblHeader/>
        </w:trPr>
        <w:tc>
          <w:tcPr>
            <w:tcW w:w="2160" w:type="dxa"/>
            <w:tcBorders>
              <w:bottom w:val="single" w:sz="4" w:space="0" w:color="000000"/>
            </w:tcBorders>
            <w:shd w:val="clear" w:color="auto" w:fill="FCE4D6"/>
            <w:vAlign w:val="center"/>
          </w:tcPr>
          <w:p w14:paraId="16E56716"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17"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18"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19" w14:textId="77777777" w:rsidR="00295966" w:rsidRDefault="00A81F54">
            <w:pPr>
              <w:rPr>
                <w:b/>
                <w:sz w:val="18"/>
                <w:szCs w:val="28"/>
              </w:rPr>
            </w:pPr>
            <w:r>
              <w:rPr>
                <w:b/>
                <w:sz w:val="18"/>
                <w:szCs w:val="28"/>
              </w:rPr>
              <w:t>Therapeutischer Fokus</w:t>
            </w:r>
          </w:p>
        </w:tc>
      </w:tr>
      <w:tr w:rsidR="00295966" w14:paraId="16E5671F" w14:textId="77777777">
        <w:trPr>
          <w:tblHeader/>
        </w:trPr>
        <w:tc>
          <w:tcPr>
            <w:tcW w:w="2160" w:type="dxa"/>
            <w:tcBorders>
              <w:top w:val="single" w:sz="4" w:space="0" w:color="000000"/>
              <w:bottom w:val="single" w:sz="4" w:space="0" w:color="000000"/>
            </w:tcBorders>
          </w:tcPr>
          <w:p w14:paraId="16E5671B" w14:textId="77777777" w:rsidR="00295966" w:rsidRDefault="00A81F54">
            <w:r>
              <w:rPr>
                <w:sz w:val="15"/>
              </w:rPr>
              <w:t>1</w:t>
            </w:r>
          </w:p>
        </w:tc>
        <w:tc>
          <w:tcPr>
            <w:tcW w:w="2160" w:type="dxa"/>
            <w:tcBorders>
              <w:top w:val="single" w:sz="4" w:space="0" w:color="000000"/>
              <w:bottom w:val="single" w:sz="4" w:space="0" w:color="000000"/>
            </w:tcBorders>
          </w:tcPr>
          <w:p w14:paraId="16E5671C" w14:textId="77777777" w:rsidR="00295966" w:rsidRDefault="00A81F54">
            <w:r>
              <w:rPr>
                <w:sz w:val="15"/>
              </w:rPr>
              <w:t>RZ-4</w:t>
            </w:r>
          </w:p>
        </w:tc>
        <w:tc>
          <w:tcPr>
            <w:tcW w:w="2160" w:type="dxa"/>
            <w:tcBorders>
              <w:top w:val="single" w:sz="4" w:space="0" w:color="000000"/>
              <w:bottom w:val="single" w:sz="4" w:space="0" w:color="000000"/>
            </w:tcBorders>
          </w:tcPr>
          <w:p w14:paraId="16E5671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1E" w14:textId="77777777" w:rsidR="00295966" w:rsidRDefault="00A81F54">
            <w:r>
              <w:rPr>
                <w:sz w:val="15"/>
              </w:rPr>
              <w:t>Basale Orientierung und ruhige Klangregulation</w:t>
            </w:r>
          </w:p>
        </w:tc>
      </w:tr>
      <w:tr w:rsidR="00295966" w14:paraId="16E56724" w14:textId="77777777">
        <w:trPr>
          <w:tblHeader/>
        </w:trPr>
        <w:tc>
          <w:tcPr>
            <w:tcW w:w="2160" w:type="dxa"/>
            <w:tcBorders>
              <w:top w:val="single" w:sz="4" w:space="0" w:color="000000"/>
              <w:bottom w:val="single" w:sz="4" w:space="0" w:color="000000"/>
            </w:tcBorders>
          </w:tcPr>
          <w:p w14:paraId="16E56720" w14:textId="77777777" w:rsidR="00295966" w:rsidRDefault="00A81F54">
            <w:r>
              <w:rPr>
                <w:sz w:val="15"/>
              </w:rPr>
              <w:t>2</w:t>
            </w:r>
          </w:p>
        </w:tc>
        <w:tc>
          <w:tcPr>
            <w:tcW w:w="2160" w:type="dxa"/>
            <w:tcBorders>
              <w:top w:val="single" w:sz="4" w:space="0" w:color="000000"/>
              <w:bottom w:val="single" w:sz="4" w:space="0" w:color="000000"/>
            </w:tcBorders>
          </w:tcPr>
          <w:p w14:paraId="16E56721" w14:textId="77777777" w:rsidR="00295966" w:rsidRDefault="00A81F54">
            <w:r>
              <w:rPr>
                <w:sz w:val="15"/>
              </w:rPr>
              <w:t>KM-4</w:t>
            </w:r>
          </w:p>
        </w:tc>
        <w:tc>
          <w:tcPr>
            <w:tcW w:w="2160" w:type="dxa"/>
            <w:tcBorders>
              <w:top w:val="single" w:sz="4" w:space="0" w:color="000000"/>
              <w:bottom w:val="single" w:sz="4" w:space="0" w:color="000000"/>
            </w:tcBorders>
          </w:tcPr>
          <w:p w14:paraId="16E56722" w14:textId="77777777" w:rsidR="00295966" w:rsidRDefault="00A81F54">
            <w:r>
              <w:rPr>
                <w:sz w:val="15"/>
              </w:rPr>
              <w:t>Lied &amp; Biografie</w:t>
            </w:r>
          </w:p>
        </w:tc>
        <w:tc>
          <w:tcPr>
            <w:tcW w:w="2159" w:type="dxa"/>
            <w:tcBorders>
              <w:top w:val="single" w:sz="4" w:space="0" w:color="000000"/>
              <w:bottom w:val="single" w:sz="4" w:space="0" w:color="000000"/>
            </w:tcBorders>
          </w:tcPr>
          <w:p w14:paraId="16E56723" w14:textId="77777777" w:rsidR="00295966" w:rsidRDefault="00A81F54">
            <w:r>
              <w:rPr>
                <w:sz w:val="15"/>
              </w:rPr>
              <w:t>Vertraute Lieder, Erinnerung, Würde, Zugehörigkeit</w:t>
            </w:r>
          </w:p>
        </w:tc>
      </w:tr>
      <w:tr w:rsidR="00295966" w14:paraId="16E56729" w14:textId="77777777">
        <w:trPr>
          <w:tblHeader/>
        </w:trPr>
        <w:tc>
          <w:tcPr>
            <w:tcW w:w="2160" w:type="dxa"/>
            <w:tcBorders>
              <w:top w:val="single" w:sz="4" w:space="0" w:color="000000"/>
              <w:bottom w:val="single" w:sz="4" w:space="0" w:color="000000"/>
            </w:tcBorders>
          </w:tcPr>
          <w:p w14:paraId="16E56725" w14:textId="77777777" w:rsidR="00295966" w:rsidRDefault="00A81F54">
            <w:r>
              <w:rPr>
                <w:sz w:val="15"/>
              </w:rPr>
              <w:t>3</w:t>
            </w:r>
          </w:p>
        </w:tc>
        <w:tc>
          <w:tcPr>
            <w:tcW w:w="2160" w:type="dxa"/>
            <w:tcBorders>
              <w:top w:val="single" w:sz="4" w:space="0" w:color="000000"/>
              <w:bottom w:val="single" w:sz="4" w:space="0" w:color="000000"/>
            </w:tcBorders>
          </w:tcPr>
          <w:p w14:paraId="16E56726" w14:textId="77777777" w:rsidR="00295966" w:rsidRDefault="00A81F54">
            <w:r>
              <w:rPr>
                <w:sz w:val="15"/>
              </w:rPr>
              <w:t>RN-2</w:t>
            </w:r>
          </w:p>
        </w:tc>
        <w:tc>
          <w:tcPr>
            <w:tcW w:w="2160" w:type="dxa"/>
            <w:tcBorders>
              <w:top w:val="single" w:sz="4" w:space="0" w:color="000000"/>
              <w:bottom w:val="single" w:sz="4" w:space="0" w:color="000000"/>
            </w:tcBorders>
          </w:tcPr>
          <w:p w14:paraId="16E56727" w14:textId="77777777" w:rsidR="00295966" w:rsidRDefault="00A81F54">
            <w:r>
              <w:rPr>
                <w:sz w:val="15"/>
              </w:rPr>
              <w:t>Rhythmische Aktivierung</w:t>
            </w:r>
          </w:p>
        </w:tc>
        <w:tc>
          <w:tcPr>
            <w:tcW w:w="2159" w:type="dxa"/>
            <w:tcBorders>
              <w:top w:val="single" w:sz="4" w:space="0" w:color="000000"/>
              <w:bottom w:val="single" w:sz="4" w:space="0" w:color="000000"/>
            </w:tcBorders>
          </w:tcPr>
          <w:p w14:paraId="16E56728" w14:textId="77777777" w:rsidR="00295966" w:rsidRDefault="00A81F54">
            <w:r>
              <w:rPr>
                <w:sz w:val="15"/>
              </w:rPr>
              <w:t>Niedrigschwellige motorisch-rhythmische Aktivierung</w:t>
            </w:r>
          </w:p>
        </w:tc>
      </w:tr>
      <w:tr w:rsidR="00295966" w14:paraId="16E5672E" w14:textId="77777777">
        <w:trPr>
          <w:tblHeader/>
        </w:trPr>
        <w:tc>
          <w:tcPr>
            <w:tcW w:w="2160" w:type="dxa"/>
            <w:tcBorders>
              <w:top w:val="single" w:sz="4" w:space="0" w:color="000000"/>
            </w:tcBorders>
          </w:tcPr>
          <w:p w14:paraId="16E5672A" w14:textId="77777777" w:rsidR="00295966" w:rsidRDefault="00A81F54">
            <w:r>
              <w:rPr>
                <w:sz w:val="15"/>
              </w:rPr>
              <w:t>4</w:t>
            </w:r>
          </w:p>
        </w:tc>
        <w:tc>
          <w:tcPr>
            <w:tcW w:w="2160" w:type="dxa"/>
            <w:tcBorders>
              <w:top w:val="single" w:sz="4" w:space="0" w:color="000000"/>
            </w:tcBorders>
          </w:tcPr>
          <w:p w14:paraId="16E5672B" w14:textId="77777777" w:rsidR="00295966" w:rsidRDefault="00A81F54">
            <w:r>
              <w:rPr>
                <w:sz w:val="15"/>
              </w:rPr>
              <w:t>LK-1</w:t>
            </w:r>
          </w:p>
        </w:tc>
        <w:tc>
          <w:tcPr>
            <w:tcW w:w="2160" w:type="dxa"/>
            <w:tcBorders>
              <w:top w:val="single" w:sz="4" w:space="0" w:color="000000"/>
            </w:tcBorders>
          </w:tcPr>
          <w:p w14:paraId="16E5672C" w14:textId="77777777" w:rsidR="00295966" w:rsidRDefault="00A81F54">
            <w:r>
              <w:rPr>
                <w:sz w:val="15"/>
              </w:rPr>
              <w:t>Koordination &amp; Rhythmus</w:t>
            </w:r>
          </w:p>
        </w:tc>
        <w:tc>
          <w:tcPr>
            <w:tcW w:w="2159" w:type="dxa"/>
            <w:tcBorders>
              <w:top w:val="single" w:sz="4" w:space="0" w:color="000000"/>
            </w:tcBorders>
          </w:tcPr>
          <w:p w14:paraId="16E5672D" w14:textId="77777777" w:rsidR="00295966" w:rsidRDefault="00A81F54">
            <w:r>
              <w:rPr>
                <w:sz w:val="15"/>
              </w:rPr>
              <w:t>Kognitiv-motorische Aktivierung mit Fehlerfreundlichkeit</w:t>
            </w:r>
          </w:p>
        </w:tc>
      </w:tr>
      <w:tr w:rsidR="00295966" w14:paraId="16E56733" w14:textId="77777777">
        <w:trPr>
          <w:tblHeader/>
        </w:trPr>
        <w:tc>
          <w:tcPr>
            <w:tcW w:w="2160" w:type="dxa"/>
            <w:tcBorders>
              <w:bottom w:val="single" w:sz="4" w:space="0" w:color="000000"/>
            </w:tcBorders>
          </w:tcPr>
          <w:p w14:paraId="16E5672F" w14:textId="77777777" w:rsidR="00295966" w:rsidRDefault="00A81F54">
            <w:r>
              <w:rPr>
                <w:sz w:val="15"/>
              </w:rPr>
              <w:t>5</w:t>
            </w:r>
          </w:p>
        </w:tc>
        <w:tc>
          <w:tcPr>
            <w:tcW w:w="2160" w:type="dxa"/>
            <w:tcBorders>
              <w:bottom w:val="single" w:sz="4" w:space="0" w:color="000000"/>
            </w:tcBorders>
          </w:tcPr>
          <w:p w14:paraId="16E56730" w14:textId="77777777" w:rsidR="00295966" w:rsidRDefault="00A81F54">
            <w:r>
              <w:rPr>
                <w:sz w:val="15"/>
              </w:rPr>
              <w:t>KM-6</w:t>
            </w:r>
          </w:p>
        </w:tc>
        <w:tc>
          <w:tcPr>
            <w:tcW w:w="2160" w:type="dxa"/>
            <w:tcBorders>
              <w:bottom w:val="single" w:sz="4" w:space="0" w:color="000000"/>
            </w:tcBorders>
          </w:tcPr>
          <w:p w14:paraId="16E56731" w14:textId="77777777" w:rsidR="00295966" w:rsidRDefault="00A81F54">
            <w:r>
              <w:rPr>
                <w:sz w:val="15"/>
              </w:rPr>
              <w:t>Gemeinschaft &amp; Resonanz</w:t>
            </w:r>
          </w:p>
        </w:tc>
        <w:tc>
          <w:tcPr>
            <w:tcW w:w="2159" w:type="dxa"/>
            <w:tcBorders>
              <w:bottom w:val="single" w:sz="4" w:space="0" w:color="000000"/>
            </w:tcBorders>
          </w:tcPr>
          <w:p w14:paraId="16E56732" w14:textId="77777777" w:rsidR="00295966" w:rsidRDefault="00A81F54">
            <w:r>
              <w:rPr>
                <w:sz w:val="15"/>
              </w:rPr>
              <w:t>Gemeinsames Singen als Zugehörigkeitserfahrung, vereinfacht</w:t>
            </w:r>
          </w:p>
        </w:tc>
      </w:tr>
      <w:tr w:rsidR="00295966" w14:paraId="16E56738" w14:textId="77777777">
        <w:trPr>
          <w:tblHeader/>
        </w:trPr>
        <w:tc>
          <w:tcPr>
            <w:tcW w:w="2160" w:type="dxa"/>
            <w:tcBorders>
              <w:top w:val="single" w:sz="4" w:space="0" w:color="000000"/>
              <w:bottom w:val="single" w:sz="4" w:space="0" w:color="000000"/>
            </w:tcBorders>
          </w:tcPr>
          <w:p w14:paraId="16E56734" w14:textId="77777777" w:rsidR="00295966" w:rsidRDefault="00A81F54">
            <w:r>
              <w:rPr>
                <w:sz w:val="15"/>
              </w:rPr>
              <w:t>6</w:t>
            </w:r>
          </w:p>
        </w:tc>
        <w:tc>
          <w:tcPr>
            <w:tcW w:w="2160" w:type="dxa"/>
            <w:tcBorders>
              <w:top w:val="single" w:sz="4" w:space="0" w:color="000000"/>
              <w:bottom w:val="single" w:sz="4" w:space="0" w:color="000000"/>
            </w:tcBorders>
          </w:tcPr>
          <w:p w14:paraId="16E56735" w14:textId="77777777" w:rsidR="00295966" w:rsidRDefault="00A81F54">
            <w:r>
              <w:rPr>
                <w:sz w:val="15"/>
              </w:rPr>
              <w:t>KM-8</w:t>
            </w:r>
          </w:p>
        </w:tc>
        <w:tc>
          <w:tcPr>
            <w:tcW w:w="2160" w:type="dxa"/>
            <w:tcBorders>
              <w:top w:val="single" w:sz="4" w:space="0" w:color="000000"/>
              <w:bottom w:val="single" w:sz="4" w:space="0" w:color="000000"/>
            </w:tcBorders>
          </w:tcPr>
          <w:p w14:paraId="16E56736"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37" w14:textId="77777777" w:rsidR="00295966" w:rsidRDefault="00A81F54">
            <w:r>
              <w:rPr>
                <w:sz w:val="15"/>
              </w:rPr>
              <w:t>Ritualisierter Abschluss, kurze Stille, klare Verabschiedung</w:t>
            </w:r>
          </w:p>
        </w:tc>
      </w:tr>
    </w:tbl>
    <w:p w14:paraId="16E5673B" w14:textId="77777777" w:rsidR="00295966" w:rsidRDefault="00A81F54">
      <w:pPr>
        <w:pStyle w:val="berschrift3"/>
      </w:pPr>
      <w:bookmarkStart w:id="88" w:name="_Toc231732931"/>
      <w:bookmarkStart w:id="89" w:name="_Toc232178104"/>
      <w:r>
        <w:t>Akute Entgiftung</w:t>
      </w:r>
      <w:bookmarkEnd w:id="88"/>
      <w:bookmarkEnd w:id="89"/>
    </w:p>
    <w:tbl>
      <w:tblPr>
        <w:tblW w:w="8640" w:type="dxa"/>
        <w:tblLayout w:type="fixed"/>
        <w:tblLook w:val="04A0" w:firstRow="1" w:lastRow="0" w:firstColumn="1" w:lastColumn="0" w:noHBand="0" w:noVBand="1"/>
      </w:tblPr>
      <w:tblGrid>
        <w:gridCol w:w="2161"/>
        <w:gridCol w:w="2160"/>
        <w:gridCol w:w="2160"/>
        <w:gridCol w:w="2159"/>
      </w:tblGrid>
      <w:tr w:rsidR="00295966" w14:paraId="16E56740" w14:textId="77777777">
        <w:tc>
          <w:tcPr>
            <w:tcW w:w="2160" w:type="dxa"/>
            <w:tcBorders>
              <w:bottom w:val="single" w:sz="4" w:space="0" w:color="000000"/>
            </w:tcBorders>
            <w:shd w:val="clear" w:color="auto" w:fill="FCE4D6"/>
            <w:vAlign w:val="center"/>
          </w:tcPr>
          <w:p w14:paraId="16E5673C"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3D"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3E"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3F" w14:textId="77777777" w:rsidR="00295966" w:rsidRDefault="00A81F54">
            <w:pPr>
              <w:rPr>
                <w:b/>
                <w:sz w:val="18"/>
                <w:szCs w:val="28"/>
              </w:rPr>
            </w:pPr>
            <w:r>
              <w:rPr>
                <w:b/>
                <w:sz w:val="18"/>
                <w:szCs w:val="28"/>
              </w:rPr>
              <w:t>Therapeutischer Fokus</w:t>
            </w:r>
          </w:p>
        </w:tc>
      </w:tr>
      <w:tr w:rsidR="00295966" w14:paraId="16E56745" w14:textId="77777777">
        <w:tc>
          <w:tcPr>
            <w:tcW w:w="2160" w:type="dxa"/>
            <w:tcBorders>
              <w:top w:val="single" w:sz="4" w:space="0" w:color="000000"/>
              <w:bottom w:val="single" w:sz="4" w:space="0" w:color="000000"/>
            </w:tcBorders>
          </w:tcPr>
          <w:p w14:paraId="16E56741" w14:textId="77777777" w:rsidR="00295966" w:rsidRDefault="00A81F54">
            <w:r>
              <w:rPr>
                <w:sz w:val="15"/>
              </w:rPr>
              <w:t>1</w:t>
            </w:r>
          </w:p>
        </w:tc>
        <w:tc>
          <w:tcPr>
            <w:tcW w:w="2160" w:type="dxa"/>
            <w:tcBorders>
              <w:top w:val="single" w:sz="4" w:space="0" w:color="000000"/>
              <w:bottom w:val="single" w:sz="4" w:space="0" w:color="000000"/>
            </w:tcBorders>
          </w:tcPr>
          <w:p w14:paraId="16E56742" w14:textId="77777777" w:rsidR="00295966" w:rsidRDefault="00A81F54">
            <w:r>
              <w:rPr>
                <w:sz w:val="15"/>
              </w:rPr>
              <w:t>KM-1</w:t>
            </w:r>
          </w:p>
        </w:tc>
        <w:tc>
          <w:tcPr>
            <w:tcW w:w="2160" w:type="dxa"/>
            <w:tcBorders>
              <w:top w:val="single" w:sz="4" w:space="0" w:color="000000"/>
              <w:bottom w:val="single" w:sz="4" w:space="0" w:color="000000"/>
            </w:tcBorders>
          </w:tcPr>
          <w:p w14:paraId="16E56743"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744" w14:textId="77777777" w:rsidR="00295966" w:rsidRDefault="00A81F54">
            <w:r>
              <w:rPr>
                <w:sz w:val="15"/>
              </w:rPr>
              <w:t>Kurzform: Summen, Orientierung, Abbruchrecht</w:t>
            </w:r>
          </w:p>
        </w:tc>
      </w:tr>
      <w:tr w:rsidR="00295966" w14:paraId="16E5674A" w14:textId="77777777">
        <w:tc>
          <w:tcPr>
            <w:tcW w:w="2160" w:type="dxa"/>
            <w:tcBorders>
              <w:top w:val="single" w:sz="4" w:space="0" w:color="000000"/>
              <w:bottom w:val="single" w:sz="4" w:space="0" w:color="000000"/>
            </w:tcBorders>
          </w:tcPr>
          <w:p w14:paraId="16E56746" w14:textId="77777777" w:rsidR="00295966" w:rsidRDefault="00A81F54">
            <w:r>
              <w:rPr>
                <w:sz w:val="15"/>
              </w:rPr>
              <w:t>2</w:t>
            </w:r>
          </w:p>
        </w:tc>
        <w:tc>
          <w:tcPr>
            <w:tcW w:w="2160" w:type="dxa"/>
            <w:tcBorders>
              <w:top w:val="single" w:sz="4" w:space="0" w:color="000000"/>
              <w:bottom w:val="single" w:sz="4" w:space="0" w:color="000000"/>
            </w:tcBorders>
          </w:tcPr>
          <w:p w14:paraId="16E56747" w14:textId="77777777" w:rsidR="00295966" w:rsidRDefault="00A81F54">
            <w:r>
              <w:rPr>
                <w:sz w:val="15"/>
              </w:rPr>
              <w:t>RN-1</w:t>
            </w:r>
          </w:p>
        </w:tc>
        <w:tc>
          <w:tcPr>
            <w:tcW w:w="2160" w:type="dxa"/>
            <w:tcBorders>
              <w:top w:val="single" w:sz="4" w:space="0" w:color="000000"/>
              <w:bottom w:val="single" w:sz="4" w:space="0" w:color="000000"/>
            </w:tcBorders>
          </w:tcPr>
          <w:p w14:paraId="16E56748" w14:textId="77777777" w:rsidR="00295966" w:rsidRDefault="00A81F54">
            <w:r>
              <w:rPr>
                <w:sz w:val="15"/>
              </w:rPr>
              <w:t>Pulse-Grounding</w:t>
            </w:r>
          </w:p>
        </w:tc>
        <w:tc>
          <w:tcPr>
            <w:tcW w:w="2159" w:type="dxa"/>
            <w:tcBorders>
              <w:top w:val="single" w:sz="4" w:space="0" w:color="000000"/>
              <w:bottom w:val="single" w:sz="4" w:space="0" w:color="000000"/>
            </w:tcBorders>
          </w:tcPr>
          <w:p w14:paraId="16E56749" w14:textId="77777777" w:rsidR="00295966" w:rsidRDefault="00A81F54">
            <w:r>
              <w:rPr>
                <w:sz w:val="15"/>
              </w:rPr>
              <w:t>Basaler Puls, minimale Anforderung, körperliche Orientierung</w:t>
            </w:r>
          </w:p>
        </w:tc>
      </w:tr>
      <w:tr w:rsidR="00295966" w14:paraId="16E5674F" w14:textId="77777777">
        <w:tc>
          <w:tcPr>
            <w:tcW w:w="2160" w:type="dxa"/>
            <w:tcBorders>
              <w:top w:val="single" w:sz="4" w:space="0" w:color="000000"/>
              <w:bottom w:val="single" w:sz="4" w:space="0" w:color="000000"/>
            </w:tcBorders>
          </w:tcPr>
          <w:p w14:paraId="16E5674B" w14:textId="77777777" w:rsidR="00295966" w:rsidRDefault="00A81F54">
            <w:r>
              <w:rPr>
                <w:sz w:val="15"/>
              </w:rPr>
              <w:t>3</w:t>
            </w:r>
          </w:p>
        </w:tc>
        <w:tc>
          <w:tcPr>
            <w:tcW w:w="2160" w:type="dxa"/>
            <w:tcBorders>
              <w:top w:val="single" w:sz="4" w:space="0" w:color="000000"/>
              <w:bottom w:val="single" w:sz="4" w:space="0" w:color="000000"/>
            </w:tcBorders>
          </w:tcPr>
          <w:p w14:paraId="16E5674C" w14:textId="77777777" w:rsidR="00295966" w:rsidRDefault="00A81F54">
            <w:r>
              <w:rPr>
                <w:sz w:val="15"/>
              </w:rPr>
              <w:t>RZ-4</w:t>
            </w:r>
          </w:p>
        </w:tc>
        <w:tc>
          <w:tcPr>
            <w:tcW w:w="2160" w:type="dxa"/>
            <w:tcBorders>
              <w:top w:val="single" w:sz="4" w:space="0" w:color="000000"/>
              <w:bottom w:val="single" w:sz="4" w:space="0" w:color="000000"/>
            </w:tcBorders>
          </w:tcPr>
          <w:p w14:paraId="16E5674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4E" w14:textId="77777777" w:rsidR="00295966" w:rsidRDefault="00A81F54">
            <w:r>
              <w:rPr>
                <w:sz w:val="15"/>
              </w:rPr>
              <w:t>Reizarm, rezeptiv, ohne Reflexionsdruck</w:t>
            </w:r>
          </w:p>
        </w:tc>
      </w:tr>
      <w:tr w:rsidR="00295966" w14:paraId="16E56754" w14:textId="77777777">
        <w:tc>
          <w:tcPr>
            <w:tcW w:w="2160" w:type="dxa"/>
            <w:tcBorders>
              <w:top w:val="single" w:sz="4" w:space="0" w:color="000000"/>
              <w:bottom w:val="single" w:sz="4" w:space="0" w:color="000000"/>
            </w:tcBorders>
          </w:tcPr>
          <w:p w14:paraId="16E56750" w14:textId="77777777" w:rsidR="00295966" w:rsidRDefault="00A81F54">
            <w:r>
              <w:rPr>
                <w:sz w:val="15"/>
              </w:rPr>
              <w:t>4</w:t>
            </w:r>
          </w:p>
        </w:tc>
        <w:tc>
          <w:tcPr>
            <w:tcW w:w="2160" w:type="dxa"/>
            <w:tcBorders>
              <w:top w:val="single" w:sz="4" w:space="0" w:color="000000"/>
              <w:bottom w:val="single" w:sz="4" w:space="0" w:color="000000"/>
            </w:tcBorders>
          </w:tcPr>
          <w:p w14:paraId="16E56751" w14:textId="77777777" w:rsidR="00295966" w:rsidRDefault="00A81F54">
            <w:r>
              <w:rPr>
                <w:sz w:val="15"/>
              </w:rPr>
              <w:t>KM-2</w:t>
            </w:r>
          </w:p>
        </w:tc>
        <w:tc>
          <w:tcPr>
            <w:tcW w:w="2160" w:type="dxa"/>
            <w:tcBorders>
              <w:top w:val="single" w:sz="4" w:space="0" w:color="000000"/>
              <w:bottom w:val="single" w:sz="4" w:space="0" w:color="000000"/>
            </w:tcBorders>
          </w:tcPr>
          <w:p w14:paraId="16E56752" w14:textId="77777777" w:rsidR="00295966" w:rsidRDefault="00A81F54">
            <w:r>
              <w:rPr>
                <w:sz w:val="15"/>
              </w:rPr>
              <w:t>Atem &amp; Stimme</w:t>
            </w:r>
          </w:p>
        </w:tc>
        <w:tc>
          <w:tcPr>
            <w:tcW w:w="2159" w:type="dxa"/>
            <w:tcBorders>
              <w:top w:val="single" w:sz="4" w:space="0" w:color="000000"/>
              <w:bottom w:val="single" w:sz="4" w:space="0" w:color="000000"/>
            </w:tcBorders>
          </w:tcPr>
          <w:p w14:paraId="16E56753" w14:textId="77777777" w:rsidR="00295966" w:rsidRDefault="00A81F54">
            <w:r>
              <w:rPr>
                <w:sz w:val="15"/>
              </w:rPr>
              <w:t>Kurzer Ausatem mit Ton, keine Körpervertiefung erzwingen</w:t>
            </w:r>
          </w:p>
        </w:tc>
      </w:tr>
      <w:tr w:rsidR="00295966" w14:paraId="16E56759" w14:textId="77777777">
        <w:tc>
          <w:tcPr>
            <w:tcW w:w="2160" w:type="dxa"/>
            <w:tcBorders>
              <w:top w:val="single" w:sz="4" w:space="0" w:color="000000"/>
              <w:bottom w:val="single" w:sz="4" w:space="0" w:color="000000"/>
            </w:tcBorders>
          </w:tcPr>
          <w:p w14:paraId="16E56755" w14:textId="77777777" w:rsidR="00295966" w:rsidRDefault="00A81F54">
            <w:r>
              <w:rPr>
                <w:sz w:val="15"/>
              </w:rPr>
              <w:t>5</w:t>
            </w:r>
          </w:p>
        </w:tc>
        <w:tc>
          <w:tcPr>
            <w:tcW w:w="2160" w:type="dxa"/>
            <w:tcBorders>
              <w:top w:val="single" w:sz="4" w:space="0" w:color="000000"/>
              <w:bottom w:val="single" w:sz="4" w:space="0" w:color="000000"/>
            </w:tcBorders>
          </w:tcPr>
          <w:p w14:paraId="16E56756" w14:textId="77777777" w:rsidR="00295966" w:rsidRDefault="00A81F54">
            <w:r>
              <w:rPr>
                <w:sz w:val="15"/>
              </w:rPr>
              <w:t>KM-8</w:t>
            </w:r>
          </w:p>
        </w:tc>
        <w:tc>
          <w:tcPr>
            <w:tcW w:w="2160" w:type="dxa"/>
            <w:tcBorders>
              <w:top w:val="single" w:sz="4" w:space="0" w:color="000000"/>
              <w:bottom w:val="single" w:sz="4" w:space="0" w:color="000000"/>
            </w:tcBorders>
          </w:tcPr>
          <w:p w14:paraId="16E56757"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58" w14:textId="77777777" w:rsidR="00295966" w:rsidRDefault="00A81F54">
            <w:r>
              <w:rPr>
                <w:sz w:val="15"/>
              </w:rPr>
              <w:t>Rituallied oder Klang + kurze Stille, kein Transferdruck</w:t>
            </w:r>
          </w:p>
        </w:tc>
      </w:tr>
      <w:tr w:rsidR="00295966" w14:paraId="16E5675E" w14:textId="77777777">
        <w:tc>
          <w:tcPr>
            <w:tcW w:w="2160" w:type="dxa"/>
            <w:tcBorders>
              <w:top w:val="single" w:sz="4" w:space="0" w:color="000000"/>
              <w:bottom w:val="single" w:sz="4" w:space="0" w:color="000000"/>
            </w:tcBorders>
          </w:tcPr>
          <w:p w14:paraId="16E5675A" w14:textId="77777777" w:rsidR="00295966" w:rsidRDefault="00A81F54">
            <w:r>
              <w:rPr>
                <w:sz w:val="15"/>
              </w:rPr>
              <w:t>6</w:t>
            </w:r>
          </w:p>
        </w:tc>
        <w:tc>
          <w:tcPr>
            <w:tcW w:w="2160" w:type="dxa"/>
            <w:tcBorders>
              <w:top w:val="single" w:sz="4" w:space="0" w:color="000000"/>
              <w:bottom w:val="single" w:sz="4" w:space="0" w:color="000000"/>
            </w:tcBorders>
          </w:tcPr>
          <w:p w14:paraId="16E5675B" w14:textId="77777777" w:rsidR="00295966" w:rsidRDefault="00A81F54">
            <w:r>
              <w:rPr>
                <w:sz w:val="15"/>
              </w:rPr>
              <w:t>RN-1 oder KM-1</w:t>
            </w:r>
          </w:p>
        </w:tc>
        <w:tc>
          <w:tcPr>
            <w:tcW w:w="2160" w:type="dxa"/>
            <w:tcBorders>
              <w:top w:val="single" w:sz="4" w:space="0" w:color="000000"/>
              <w:bottom w:val="single" w:sz="4" w:space="0" w:color="000000"/>
            </w:tcBorders>
          </w:tcPr>
          <w:p w14:paraId="16E5675C" w14:textId="77777777" w:rsidR="00295966" w:rsidRDefault="00A81F54">
            <w:r>
              <w:rPr>
                <w:sz w:val="15"/>
              </w:rPr>
              <w:t>Wiederholung statt Steigerung</w:t>
            </w:r>
          </w:p>
        </w:tc>
        <w:tc>
          <w:tcPr>
            <w:tcW w:w="2159" w:type="dxa"/>
            <w:tcBorders>
              <w:top w:val="single" w:sz="4" w:space="0" w:color="000000"/>
              <w:bottom w:val="single" w:sz="4" w:space="0" w:color="000000"/>
            </w:tcBorders>
          </w:tcPr>
          <w:p w14:paraId="16E5675D" w14:textId="77777777" w:rsidR="00295966" w:rsidRDefault="00A81F54">
            <w:r>
              <w:rPr>
                <w:sz w:val="15"/>
              </w:rPr>
              <w:t>Stabilität sichern, keine Komplexitätssteigerung</w:t>
            </w:r>
          </w:p>
        </w:tc>
      </w:tr>
    </w:tbl>
    <w:p w14:paraId="16E5675F" w14:textId="77777777" w:rsidR="00295966" w:rsidRDefault="00295966"/>
    <w:p w14:paraId="16E56760" w14:textId="77777777" w:rsidR="00295966" w:rsidRDefault="00295966"/>
    <w:p w14:paraId="16E56761" w14:textId="77777777" w:rsidR="00295966" w:rsidRDefault="00295966"/>
    <w:p w14:paraId="16E56762" w14:textId="77777777" w:rsidR="00295966" w:rsidRDefault="00A81F54">
      <w:pPr>
        <w:pStyle w:val="berschrift3"/>
      </w:pPr>
      <w:bookmarkStart w:id="90" w:name="_Toc231731096"/>
      <w:bookmarkStart w:id="91" w:name="_Toc231732932"/>
      <w:bookmarkStart w:id="92" w:name="_Toc232178105"/>
      <w:r>
        <w:t>Theoretische Bezüge und klinische Erfahrung</w:t>
      </w:r>
      <w:bookmarkEnd w:id="90"/>
      <w:bookmarkEnd w:id="91"/>
      <w:bookmarkEnd w:id="92"/>
    </w:p>
    <w:p w14:paraId="16E56763" w14:textId="77777777" w:rsidR="00295966" w:rsidRDefault="00A81F54">
      <w:r>
        <w:t>Die theoretischen Bezüge in diesem Handbuch dienen der fachlichen Orientierung. Die beschriebenen Wirkprinzipien verbinden musiktherapeutische Erfahrung, klinische Beobachtung und ausgewählte theoretische Modelle. Sie sind nicht als Wirkversprechen zu verstehen. Entscheidend bleibt die konkrete Passung zur Gruppe, zum Setting und zum aktuellen Zustand der Patient:innen.</w:t>
      </w:r>
    </w:p>
    <w:p w14:paraId="16E56764" w14:textId="77777777" w:rsidR="00295966" w:rsidRDefault="00295966"/>
    <w:p w14:paraId="16E56765" w14:textId="77777777" w:rsidR="00295966" w:rsidRDefault="00295966"/>
    <w:p w14:paraId="16E5676C" w14:textId="77777777" w:rsidR="00295966" w:rsidRDefault="00A81F54">
      <w:pPr>
        <w:pStyle w:val="berschrift2"/>
      </w:pPr>
      <w:bookmarkStart w:id="93" w:name="_Toc232178106"/>
      <w:r>
        <w:t>Methodenbezogene Quellenzuordnung</w:t>
      </w:r>
      <w:bookmarkEnd w:id="93"/>
    </w:p>
    <w:p w14:paraId="16E5676D" w14:textId="77777777" w:rsidR="00295966" w:rsidRDefault="00A81F54">
      <w:pPr>
        <w:spacing w:after="120"/>
      </w:pPr>
      <w:r>
        <w:lastRenderedPageBreak/>
        <w:t>Die folgende Übersicht ordnet die wichtigsten theoretischen Bezugssysteme den sieben Methoden zu. Sie dient der Orientierung und ersetzt keine vollständige wissenschaftliche Herleitung. Die genannten Quellen markieren, aus welcher fachlichen Tradition die jeweilige Methode im Handbuch verstanden wird.</w:t>
      </w:r>
    </w:p>
    <w:p w14:paraId="16E5676E" w14:textId="77777777" w:rsidR="00295966" w:rsidRDefault="00295966">
      <w:pPr>
        <w:spacing w:after="120"/>
      </w:pPr>
    </w:p>
    <w:tbl>
      <w:tblPr>
        <w:tblW w:w="8640" w:type="dxa"/>
        <w:jc w:val="center"/>
        <w:tblLayout w:type="fixed"/>
        <w:tblLook w:val="04A0" w:firstRow="1" w:lastRow="0" w:firstColumn="1" w:lastColumn="0" w:noHBand="0" w:noVBand="1"/>
      </w:tblPr>
      <w:tblGrid>
        <w:gridCol w:w="2161"/>
        <w:gridCol w:w="2160"/>
        <w:gridCol w:w="2160"/>
        <w:gridCol w:w="2159"/>
      </w:tblGrid>
      <w:tr w:rsidR="00295966" w14:paraId="16E56774" w14:textId="77777777" w:rsidTr="00C56544">
        <w:trPr>
          <w:tblHeader/>
          <w:jc w:val="center"/>
        </w:trPr>
        <w:tc>
          <w:tcPr>
            <w:tcW w:w="2161" w:type="dxa"/>
            <w:tcBorders>
              <w:bottom w:val="single" w:sz="4" w:space="0" w:color="000000"/>
            </w:tcBorders>
            <w:shd w:val="clear" w:color="auto" w:fill="E8ECE6"/>
          </w:tcPr>
          <w:p w14:paraId="16E56770" w14:textId="77777777" w:rsidR="00295966" w:rsidRDefault="00A81F54">
            <w:pPr>
              <w:rPr>
                <w:sz w:val="18"/>
                <w:szCs w:val="28"/>
              </w:rPr>
            </w:pPr>
            <w:r>
              <w:rPr>
                <w:b/>
                <w:sz w:val="18"/>
                <w:szCs w:val="28"/>
              </w:rPr>
              <w:t>Methode</w:t>
            </w:r>
          </w:p>
        </w:tc>
        <w:tc>
          <w:tcPr>
            <w:tcW w:w="2160" w:type="dxa"/>
            <w:tcBorders>
              <w:bottom w:val="single" w:sz="4" w:space="0" w:color="000000"/>
            </w:tcBorders>
            <w:shd w:val="clear" w:color="auto" w:fill="E8ECE6"/>
          </w:tcPr>
          <w:p w14:paraId="16E56771" w14:textId="77777777" w:rsidR="00295966" w:rsidRDefault="00A81F54">
            <w:pPr>
              <w:rPr>
                <w:sz w:val="18"/>
                <w:szCs w:val="28"/>
              </w:rPr>
            </w:pPr>
            <w:r>
              <w:rPr>
                <w:b/>
                <w:sz w:val="18"/>
                <w:szCs w:val="28"/>
              </w:rPr>
              <w:t>Zentrale Quellen / Bezugssysteme</w:t>
            </w:r>
          </w:p>
        </w:tc>
        <w:tc>
          <w:tcPr>
            <w:tcW w:w="2160" w:type="dxa"/>
            <w:tcBorders>
              <w:bottom w:val="single" w:sz="4" w:space="0" w:color="000000"/>
            </w:tcBorders>
            <w:shd w:val="clear" w:color="auto" w:fill="E8ECE6"/>
          </w:tcPr>
          <w:p w14:paraId="16E56772" w14:textId="77777777" w:rsidR="00295966" w:rsidRDefault="00A81F54">
            <w:pPr>
              <w:rPr>
                <w:sz w:val="18"/>
                <w:szCs w:val="28"/>
              </w:rPr>
            </w:pPr>
            <w:r>
              <w:rPr>
                <w:b/>
                <w:sz w:val="18"/>
                <w:szCs w:val="28"/>
              </w:rPr>
              <w:t>Funktion im Handbuch</w:t>
            </w:r>
          </w:p>
        </w:tc>
        <w:tc>
          <w:tcPr>
            <w:tcW w:w="2159" w:type="dxa"/>
            <w:tcBorders>
              <w:bottom w:val="single" w:sz="4" w:space="0" w:color="000000"/>
            </w:tcBorders>
            <w:shd w:val="clear" w:color="auto" w:fill="E8ECE6"/>
          </w:tcPr>
          <w:p w14:paraId="16E56773" w14:textId="77777777" w:rsidR="00295966" w:rsidRDefault="00A81F54">
            <w:pPr>
              <w:rPr>
                <w:sz w:val="18"/>
                <w:szCs w:val="28"/>
              </w:rPr>
            </w:pPr>
            <w:r>
              <w:rPr>
                <w:b/>
                <w:sz w:val="18"/>
                <w:szCs w:val="28"/>
              </w:rPr>
              <w:t>Hinweis zur Verwendung</w:t>
            </w:r>
          </w:p>
        </w:tc>
      </w:tr>
      <w:tr w:rsidR="00295966" w14:paraId="16E56779" w14:textId="77777777" w:rsidTr="00C56544">
        <w:trPr>
          <w:jc w:val="center"/>
        </w:trPr>
        <w:tc>
          <w:tcPr>
            <w:tcW w:w="2161" w:type="dxa"/>
            <w:tcBorders>
              <w:top w:val="single" w:sz="4" w:space="0" w:color="000000"/>
              <w:bottom w:val="single" w:sz="4" w:space="0" w:color="000000"/>
            </w:tcBorders>
          </w:tcPr>
          <w:p w14:paraId="16E56775" w14:textId="77777777" w:rsidR="00295966" w:rsidRDefault="00A81F54">
            <w:r>
              <w:rPr>
                <w:b/>
                <w:sz w:val="14"/>
              </w:rPr>
              <w:t>KM – Körpermusik / Bodysongs</w:t>
            </w:r>
          </w:p>
        </w:tc>
        <w:tc>
          <w:tcPr>
            <w:tcW w:w="2160" w:type="dxa"/>
            <w:tcBorders>
              <w:top w:val="single" w:sz="4" w:space="0" w:color="000000"/>
              <w:bottom w:val="single" w:sz="4" w:space="0" w:color="000000"/>
            </w:tcBorders>
          </w:tcPr>
          <w:p w14:paraId="16E56776" w14:textId="77777777" w:rsidR="00295966" w:rsidRDefault="00A81F54">
            <w:r>
              <w:rPr>
                <w:sz w:val="14"/>
              </w:rPr>
              <w:t>Porges; Rosa; Fröhlich; Pfeifer; Dissanayake</w:t>
            </w:r>
          </w:p>
        </w:tc>
        <w:tc>
          <w:tcPr>
            <w:tcW w:w="2160" w:type="dxa"/>
            <w:tcBorders>
              <w:top w:val="single" w:sz="4" w:space="0" w:color="000000"/>
              <w:bottom w:val="single" w:sz="4" w:space="0" w:color="000000"/>
            </w:tcBorders>
          </w:tcPr>
          <w:p w14:paraId="16E56777" w14:textId="77777777" w:rsidR="00295966" w:rsidRDefault="00A81F54">
            <w:r>
              <w:rPr>
                <w:sz w:val="14"/>
              </w:rPr>
              <w:t>Körpernaher Zugang zu Stimme, Summen, Atem, Body Percussion, Resonanz und basaler Regulation.</w:t>
            </w:r>
          </w:p>
        </w:tc>
        <w:tc>
          <w:tcPr>
            <w:tcW w:w="2159" w:type="dxa"/>
            <w:tcBorders>
              <w:top w:val="single" w:sz="4" w:space="0" w:color="000000"/>
              <w:bottom w:val="single" w:sz="4" w:space="0" w:color="000000"/>
            </w:tcBorders>
          </w:tcPr>
          <w:p w14:paraId="16E56778" w14:textId="77777777" w:rsidR="00295966" w:rsidRDefault="00A81F54">
            <w:r>
              <w:rPr>
                <w:sz w:val="14"/>
              </w:rPr>
              <w:t>Die Bezüge begründen eine klinische Plausibilität, kein starres Wirkversprechen.</w:t>
            </w:r>
          </w:p>
        </w:tc>
      </w:tr>
      <w:tr w:rsidR="00295966" w14:paraId="16E5677E" w14:textId="77777777" w:rsidTr="00C56544">
        <w:trPr>
          <w:jc w:val="center"/>
        </w:trPr>
        <w:tc>
          <w:tcPr>
            <w:tcW w:w="2161" w:type="dxa"/>
            <w:tcBorders>
              <w:top w:val="single" w:sz="4" w:space="0" w:color="000000"/>
              <w:bottom w:val="single" w:sz="4" w:space="0" w:color="000000"/>
            </w:tcBorders>
          </w:tcPr>
          <w:p w14:paraId="16E5677A" w14:textId="77777777" w:rsidR="00295966" w:rsidRDefault="00A81F54">
            <w:r>
              <w:rPr>
                <w:b/>
                <w:sz w:val="14"/>
              </w:rPr>
              <w:t>RZ – Rezeptive Musiktherapie</w:t>
            </w:r>
          </w:p>
        </w:tc>
        <w:tc>
          <w:tcPr>
            <w:tcW w:w="2160" w:type="dxa"/>
            <w:tcBorders>
              <w:top w:val="single" w:sz="4" w:space="0" w:color="000000"/>
              <w:bottom w:val="single" w:sz="4" w:space="0" w:color="000000"/>
            </w:tcBorders>
          </w:tcPr>
          <w:p w14:paraId="16E5677B" w14:textId="77777777" w:rsidR="00295966" w:rsidRDefault="00A81F54">
            <w:r>
              <w:rPr>
                <w:sz w:val="14"/>
              </w:rPr>
              <w:t>Bonny; Decker-Voigt; Rosa; Aldridge; Rothschild</w:t>
            </w:r>
          </w:p>
        </w:tc>
        <w:tc>
          <w:tcPr>
            <w:tcW w:w="2160" w:type="dxa"/>
            <w:tcBorders>
              <w:top w:val="single" w:sz="4" w:space="0" w:color="000000"/>
              <w:bottom w:val="single" w:sz="4" w:space="0" w:color="000000"/>
            </w:tcBorders>
          </w:tcPr>
          <w:p w14:paraId="16E5677C" w14:textId="77777777" w:rsidR="00295966" w:rsidRDefault="00A81F54">
            <w:r>
              <w:rPr>
                <w:sz w:val="14"/>
              </w:rPr>
              <w:t>Rezeptiver Zugang über Hören, Imagination, Klangreise, Monochord, Song- und Liedtextarbeit.</w:t>
            </w:r>
          </w:p>
        </w:tc>
        <w:tc>
          <w:tcPr>
            <w:tcW w:w="2159" w:type="dxa"/>
            <w:tcBorders>
              <w:top w:val="single" w:sz="4" w:space="0" w:color="000000"/>
              <w:bottom w:val="single" w:sz="4" w:space="0" w:color="000000"/>
            </w:tcBorders>
          </w:tcPr>
          <w:p w14:paraId="16E5677D" w14:textId="77777777" w:rsidR="00295966" w:rsidRDefault="00A81F54">
            <w:r>
              <w:rPr>
                <w:sz w:val="14"/>
              </w:rPr>
              <w:t>Musikauswahl, Dosierung und Rückführung bleiben zentral, besonders bei Traumarisiken und Suchttriggern.</w:t>
            </w:r>
          </w:p>
        </w:tc>
      </w:tr>
      <w:tr w:rsidR="00295966" w14:paraId="16E56783" w14:textId="77777777" w:rsidTr="00C56544">
        <w:trPr>
          <w:jc w:val="center"/>
        </w:trPr>
        <w:tc>
          <w:tcPr>
            <w:tcW w:w="2161" w:type="dxa"/>
            <w:tcBorders>
              <w:top w:val="single" w:sz="4" w:space="0" w:color="000000"/>
            </w:tcBorders>
          </w:tcPr>
          <w:p w14:paraId="16E5677F" w14:textId="77777777" w:rsidR="00295966" w:rsidRDefault="00A81F54">
            <w:r>
              <w:rPr>
                <w:b/>
                <w:sz w:val="14"/>
              </w:rPr>
              <w:t>IM – Improvisation</w:t>
            </w:r>
          </w:p>
        </w:tc>
        <w:tc>
          <w:tcPr>
            <w:tcW w:w="2160" w:type="dxa"/>
            <w:tcBorders>
              <w:top w:val="single" w:sz="4" w:space="0" w:color="000000"/>
            </w:tcBorders>
          </w:tcPr>
          <w:p w14:paraId="16E56780" w14:textId="77777777" w:rsidR="00295966" w:rsidRDefault="00A81F54">
            <w:r>
              <w:rPr>
                <w:sz w:val="14"/>
              </w:rPr>
              <w:t>Nordoff &amp; Robbins; Stern; Winnicott; Metzner</w:t>
            </w:r>
          </w:p>
        </w:tc>
        <w:tc>
          <w:tcPr>
            <w:tcW w:w="2160" w:type="dxa"/>
            <w:tcBorders>
              <w:top w:val="single" w:sz="4" w:space="0" w:color="000000"/>
            </w:tcBorders>
          </w:tcPr>
          <w:p w14:paraId="16E56781" w14:textId="77777777" w:rsidR="00295966" w:rsidRDefault="00A81F54">
            <w:r>
              <w:rPr>
                <w:sz w:val="14"/>
              </w:rPr>
              <w:t>Freies musikalisches Gestalten als Ausdruck, Kontakt, Dialog und Selbstwirksamkeit.</w:t>
            </w:r>
          </w:p>
        </w:tc>
        <w:tc>
          <w:tcPr>
            <w:tcW w:w="2159" w:type="dxa"/>
            <w:tcBorders>
              <w:top w:val="single" w:sz="4" w:space="0" w:color="000000"/>
            </w:tcBorders>
          </w:tcPr>
          <w:p w14:paraId="16E56782" w14:textId="77777777" w:rsidR="00295966" w:rsidRDefault="00A81F54">
            <w:r>
              <w:rPr>
                <w:sz w:val="14"/>
              </w:rPr>
              <w:t>Setzt ausreichend Regulationsfähigkeit voraus; bei hoher Instabilität zuerst stabilisierende Module wählen.</w:t>
            </w:r>
          </w:p>
        </w:tc>
      </w:tr>
      <w:tr w:rsidR="00295966" w14:paraId="16E56788" w14:textId="77777777" w:rsidTr="00C56544">
        <w:trPr>
          <w:jc w:val="center"/>
        </w:trPr>
        <w:tc>
          <w:tcPr>
            <w:tcW w:w="2161" w:type="dxa"/>
            <w:tcBorders>
              <w:bottom w:val="single" w:sz="4" w:space="0" w:color="000000"/>
            </w:tcBorders>
          </w:tcPr>
          <w:p w14:paraId="16E56784" w14:textId="77777777" w:rsidR="00295966" w:rsidRDefault="00A81F54">
            <w:r>
              <w:rPr>
                <w:b/>
                <w:sz w:val="14"/>
              </w:rPr>
              <w:t>RN – Rhythmik / NMT</w:t>
            </w:r>
          </w:p>
        </w:tc>
        <w:tc>
          <w:tcPr>
            <w:tcW w:w="2160" w:type="dxa"/>
            <w:tcBorders>
              <w:bottom w:val="single" w:sz="4" w:space="0" w:color="000000"/>
            </w:tcBorders>
          </w:tcPr>
          <w:p w14:paraId="16E56785" w14:textId="77777777" w:rsidR="00295966" w:rsidRDefault="00A81F54">
            <w:r>
              <w:rPr>
                <w:sz w:val="14"/>
              </w:rPr>
              <w:t>Thaut; Schmidt &amp; Lee; Gallagher; Varela et al.</w:t>
            </w:r>
          </w:p>
        </w:tc>
        <w:tc>
          <w:tcPr>
            <w:tcW w:w="2160" w:type="dxa"/>
            <w:tcBorders>
              <w:bottom w:val="single" w:sz="4" w:space="0" w:color="000000"/>
            </w:tcBorders>
          </w:tcPr>
          <w:p w14:paraId="16E56786" w14:textId="77777777" w:rsidR="00295966" w:rsidRDefault="00A81F54">
            <w:r>
              <w:rPr>
                <w:sz w:val="14"/>
              </w:rPr>
              <w:t>Rhythmus als strukturierender Taktgeber für Bewegung, Koordination, Aktivierung und Ko-Regulation.</w:t>
            </w:r>
          </w:p>
        </w:tc>
        <w:tc>
          <w:tcPr>
            <w:tcW w:w="2159" w:type="dxa"/>
            <w:tcBorders>
              <w:bottom w:val="single" w:sz="4" w:space="0" w:color="000000"/>
            </w:tcBorders>
          </w:tcPr>
          <w:p w14:paraId="16E56787" w14:textId="77777777" w:rsidR="00295966" w:rsidRDefault="00A81F54">
            <w:r>
              <w:rPr>
                <w:sz w:val="14"/>
              </w:rPr>
              <w:t>Die NMT-Bezüge werden klinisch-praktisch genutzt, nicht als vollständiges neurologisches Behandlungsprogramm.</w:t>
            </w:r>
          </w:p>
        </w:tc>
      </w:tr>
      <w:tr w:rsidR="00295966" w14:paraId="16E5678D" w14:textId="77777777" w:rsidTr="00C56544">
        <w:trPr>
          <w:jc w:val="center"/>
        </w:trPr>
        <w:tc>
          <w:tcPr>
            <w:tcW w:w="2161" w:type="dxa"/>
            <w:tcBorders>
              <w:top w:val="single" w:sz="4" w:space="0" w:color="000000"/>
              <w:bottom w:val="single" w:sz="4" w:space="0" w:color="000000"/>
            </w:tcBorders>
          </w:tcPr>
          <w:p w14:paraId="16E56789" w14:textId="77777777" w:rsidR="00295966" w:rsidRDefault="00A81F54">
            <w:r>
              <w:rPr>
                <w:b/>
                <w:sz w:val="14"/>
              </w:rPr>
              <w:t>TR – Trommelgruppe</w:t>
            </w:r>
          </w:p>
        </w:tc>
        <w:tc>
          <w:tcPr>
            <w:tcW w:w="2160" w:type="dxa"/>
            <w:tcBorders>
              <w:top w:val="single" w:sz="4" w:space="0" w:color="000000"/>
              <w:bottom w:val="single" w:sz="4" w:space="0" w:color="000000"/>
            </w:tcBorders>
          </w:tcPr>
          <w:p w14:paraId="16E5678A" w14:textId="77777777" w:rsidR="00295966" w:rsidRDefault="00A81F54">
            <w:r>
              <w:rPr>
                <w:sz w:val="14"/>
              </w:rPr>
              <w:t>Hegi &amp; Rüdisüli; Yalom; Trevarthen; Dissanayake</w:t>
            </w:r>
          </w:p>
        </w:tc>
        <w:tc>
          <w:tcPr>
            <w:tcW w:w="2160" w:type="dxa"/>
            <w:tcBorders>
              <w:top w:val="single" w:sz="4" w:space="0" w:color="000000"/>
              <w:bottom w:val="single" w:sz="4" w:space="0" w:color="000000"/>
            </w:tcBorders>
          </w:tcPr>
          <w:p w14:paraId="16E5678B" w14:textId="77777777" w:rsidR="00295966" w:rsidRDefault="00A81F54">
            <w:r>
              <w:rPr>
                <w:sz w:val="14"/>
              </w:rPr>
              <w:t>Rhythmische Gruppenarbeit für Aktivierung, Ausdruck, Synchronisation und Zugehörigkeit.</w:t>
            </w:r>
          </w:p>
        </w:tc>
        <w:tc>
          <w:tcPr>
            <w:tcW w:w="2159" w:type="dxa"/>
            <w:tcBorders>
              <w:top w:val="single" w:sz="4" w:space="0" w:color="000000"/>
              <w:bottom w:val="single" w:sz="4" w:space="0" w:color="000000"/>
            </w:tcBorders>
          </w:tcPr>
          <w:p w14:paraId="16E5678C" w14:textId="77777777" w:rsidR="00295966" w:rsidRDefault="00A81F54">
            <w:r>
              <w:rPr>
                <w:sz w:val="14"/>
              </w:rPr>
              <w:t>Trommelmodule brauchen klare Dosierung von Lautstärke, Tempo und Gruppendynamik.</w:t>
            </w:r>
          </w:p>
        </w:tc>
      </w:tr>
      <w:tr w:rsidR="00295966" w14:paraId="16E56792" w14:textId="77777777" w:rsidTr="00C56544">
        <w:trPr>
          <w:jc w:val="center"/>
        </w:trPr>
        <w:tc>
          <w:tcPr>
            <w:tcW w:w="2161" w:type="dxa"/>
            <w:tcBorders>
              <w:top w:val="single" w:sz="4" w:space="0" w:color="000000"/>
              <w:bottom w:val="single" w:sz="4" w:space="0" w:color="000000"/>
            </w:tcBorders>
          </w:tcPr>
          <w:p w14:paraId="16E5678E" w14:textId="77777777" w:rsidR="00295966" w:rsidRDefault="00A81F54">
            <w:r>
              <w:rPr>
                <w:b/>
                <w:sz w:val="14"/>
              </w:rPr>
              <w:t>HS – Hypnosystemische Methoden</w:t>
            </w:r>
          </w:p>
        </w:tc>
        <w:tc>
          <w:tcPr>
            <w:tcW w:w="2160" w:type="dxa"/>
            <w:tcBorders>
              <w:top w:val="single" w:sz="4" w:space="0" w:color="000000"/>
              <w:bottom w:val="single" w:sz="4" w:space="0" w:color="000000"/>
            </w:tcBorders>
          </w:tcPr>
          <w:p w14:paraId="16E5678F" w14:textId="77777777" w:rsidR="00295966" w:rsidRDefault="00A81F54">
            <w:r>
              <w:rPr>
                <w:sz w:val="14"/>
              </w:rPr>
              <w:t>Schmidt; Erickson; de Shazer; Bandler &amp; Grinder; Schwartz; White &amp; Epston; Antonovsky</w:t>
            </w:r>
          </w:p>
        </w:tc>
        <w:tc>
          <w:tcPr>
            <w:tcW w:w="2160" w:type="dxa"/>
            <w:tcBorders>
              <w:top w:val="single" w:sz="4" w:space="0" w:color="000000"/>
              <w:bottom w:val="single" w:sz="4" w:space="0" w:color="000000"/>
            </w:tcBorders>
          </w:tcPr>
          <w:p w14:paraId="16E56790" w14:textId="77777777" w:rsidR="00295966" w:rsidRDefault="00A81F54">
            <w:r>
              <w:rPr>
                <w:sz w:val="14"/>
              </w:rPr>
              <w:t>Ressourcenorientierte Haltung, Reframing, Utilisation, Arbeit mit Anteilen, Skalierung und musikalische Ressourcenanker.</w:t>
            </w:r>
          </w:p>
        </w:tc>
        <w:tc>
          <w:tcPr>
            <w:tcW w:w="2159" w:type="dxa"/>
            <w:tcBorders>
              <w:top w:val="single" w:sz="4" w:space="0" w:color="000000"/>
              <w:bottom w:val="single" w:sz="4" w:space="0" w:color="000000"/>
            </w:tcBorders>
          </w:tcPr>
          <w:p w14:paraId="16E56791" w14:textId="77777777" w:rsidR="00295966" w:rsidRDefault="00A81F54">
            <w:r>
              <w:rPr>
                <w:sz w:val="14"/>
              </w:rPr>
              <w:t>Keine Psychotherapie im engeren Sinn, sondern musiktherapeutisch eingebettete Sprache und Haltung.</w:t>
            </w:r>
          </w:p>
        </w:tc>
      </w:tr>
      <w:tr w:rsidR="00295966" w14:paraId="16E56797" w14:textId="77777777" w:rsidTr="00C56544">
        <w:trPr>
          <w:jc w:val="center"/>
        </w:trPr>
        <w:tc>
          <w:tcPr>
            <w:tcW w:w="2161" w:type="dxa"/>
            <w:tcBorders>
              <w:top w:val="single" w:sz="4" w:space="0" w:color="000000"/>
            </w:tcBorders>
          </w:tcPr>
          <w:p w14:paraId="16E56793" w14:textId="77777777" w:rsidR="00295966" w:rsidRDefault="00A81F54">
            <w:r>
              <w:rPr>
                <w:b/>
                <w:sz w:val="14"/>
              </w:rPr>
              <w:t>LK – Life Kinetik</w:t>
            </w:r>
          </w:p>
        </w:tc>
        <w:tc>
          <w:tcPr>
            <w:tcW w:w="2160" w:type="dxa"/>
            <w:tcBorders>
              <w:top w:val="single" w:sz="4" w:space="0" w:color="000000"/>
            </w:tcBorders>
          </w:tcPr>
          <w:p w14:paraId="16E56794" w14:textId="77777777" w:rsidR="00295966" w:rsidRDefault="00A81F54">
            <w:r>
              <w:rPr>
                <w:sz w:val="14"/>
              </w:rPr>
              <w:t>Lutz; Doidge; Schmidt &amp; Lee; Gallagher</w:t>
            </w:r>
          </w:p>
        </w:tc>
        <w:tc>
          <w:tcPr>
            <w:tcW w:w="2160" w:type="dxa"/>
            <w:tcBorders>
              <w:top w:val="single" w:sz="4" w:space="0" w:color="000000"/>
            </w:tcBorders>
          </w:tcPr>
          <w:p w14:paraId="16E56795" w14:textId="77777777" w:rsidR="00295966" w:rsidRDefault="00A81F54">
            <w:r>
              <w:rPr>
                <w:sz w:val="14"/>
              </w:rPr>
              <w:t>Ergänzendes kognitiv-motorisches Aktivierungsverfahren mit Rhythmus, Timing, Bewegung und spielerischer Fehlerfreundlichkeit.</w:t>
            </w:r>
          </w:p>
        </w:tc>
        <w:tc>
          <w:tcPr>
            <w:tcW w:w="2159" w:type="dxa"/>
            <w:tcBorders>
              <w:top w:val="single" w:sz="4" w:space="0" w:color="000000"/>
            </w:tcBorders>
          </w:tcPr>
          <w:p w14:paraId="16E56796" w14:textId="77777777" w:rsidR="00295966" w:rsidRDefault="00A81F54">
            <w:r>
              <w:rPr>
                <w:sz w:val="14"/>
              </w:rPr>
              <w:t>Nicht klassische Musiktherapie, sondern ergänzendes Verfahren innerhalb musiktherapeutischer Rahmung.</w:t>
            </w:r>
          </w:p>
        </w:tc>
      </w:tr>
    </w:tbl>
    <w:p w14:paraId="16E56798" w14:textId="77777777" w:rsidR="00295966" w:rsidRDefault="00295966">
      <w:pPr>
        <w:spacing w:after="120"/>
      </w:pPr>
    </w:p>
    <w:p w14:paraId="16E56799" w14:textId="77777777" w:rsidR="00295966" w:rsidRDefault="00295966">
      <w:pPr>
        <w:spacing w:after="120"/>
      </w:pPr>
    </w:p>
    <w:p w14:paraId="16E5679A" w14:textId="77777777" w:rsidR="00295966" w:rsidRDefault="00A81F54">
      <w:pPr>
        <w:spacing w:after="120"/>
        <w:sectPr w:rsidR="00295966">
          <w:pgSz w:w="11906" w:h="16838"/>
          <w:pgMar w:top="1440" w:right="1440" w:bottom="1440" w:left="1440" w:header="0" w:footer="0" w:gutter="0"/>
          <w:cols w:space="720"/>
          <w:formProt w:val="0"/>
          <w:docGrid w:linePitch="360" w:charSpace="12288"/>
        </w:sectPr>
      </w:pPr>
      <w:r>
        <w:t>Die vollständigen bibliografischen Angaben stehen im Literaturverzeichnis. In den einzelnen Modulprofilen bleiben die Quellen kurz genannt, damit die praktische Lesbarkeit erhalten bleibt.</w:t>
      </w:r>
    </w:p>
    <w:p w14:paraId="16E5679B" w14:textId="77777777" w:rsidR="00295966" w:rsidRDefault="00A81F54">
      <w:pPr>
        <w:pStyle w:val="berschrift1"/>
      </w:pPr>
      <w:bookmarkStart w:id="94" w:name="_Toc232178107"/>
      <w:r>
        <w:lastRenderedPageBreak/>
        <w:t>Druckbare Modullandkarte</w:t>
      </w:r>
      <w:bookmarkEnd w:id="94"/>
    </w:p>
    <w:p w14:paraId="16E5679C" w14:textId="77777777" w:rsidR="00295966" w:rsidRDefault="00A81F54">
      <w:pPr>
        <w:spacing w:after="120"/>
      </w:pPr>
      <w:r>
        <w:t>Die druckbare Modullandkarte übersetzt die interaktive HTML-Übersicht in eine kompakte PDF- und Papierfassung. Sie ersetzt nicht die ausführlichen Modulprofile, sondern dient als schneller Überblick: Welche Module gehören zu welcher Wirkdimension, welche Settings sind geeignet und wo ist besondere Anpassung nötig?</w:t>
      </w:r>
    </w:p>
    <w:p w14:paraId="16E5679D" w14:textId="77777777" w:rsidR="00295966" w:rsidRDefault="00A81F54">
      <w:r>
        <w:t>Für die interaktive HTML-Landkarte ist die Vertretungseignung als eigener Navigationspfad verbindlich vorzusehen. Neben Methode, Wirkdimension, Setting und Modultyp braucht die digitale Version einen Filterbereich „Vertretung &amp; Einsatzlogik“ mit drei Stufen: „vertretungsgeeignet“, „therapeutische Erfahrung nötig“ und „Ergänzung / Abschlussbaustein“. Diese drei Stufen decken alle 59 Module ab; Module mit erhöhtem Prozess- und Rückführungsanspruch werden zusätzlich über die Kennzeichnung „Vertiefung“ sichtbar gemacht. Kernmodule müssen zusätzlich mit ★ sichtbar markiert bleiben.</w:t>
      </w:r>
    </w:p>
    <w:p w14:paraId="16E5679E" w14:textId="77777777" w:rsidR="00295966" w:rsidRDefault="00A81F54">
      <w:pPr>
        <w:spacing w:after="120"/>
      </w:pPr>
      <w:r>
        <w:t>Leseschlüssel: „ja“ bedeutet regulär geeignet, „Anpassung“ bedeutet geeignet mit reduzierter Komplexität oder veränderter Dosierung, „nein“ bedeutet nicht empfohlen. „Ausnahme“ bezeichnet Einzelfälle, in denen ein Modul nur bei klarer Indikation, stabiler Beziehung und besonderer klinischer Einschätzung eingesetzt wird.</w:t>
      </w:r>
    </w:p>
    <w:p w14:paraId="16E5679F" w14:textId="77777777" w:rsidR="00295966" w:rsidRDefault="00295966">
      <w:pPr>
        <w:spacing w:after="120"/>
      </w:pPr>
    </w:p>
    <w:p w14:paraId="56748439" w14:textId="77777777" w:rsidR="00A639DA" w:rsidRDefault="00A639DA">
      <w:pPr>
        <w:pStyle w:val="berschrift2"/>
        <w:sectPr w:rsidR="00A639DA">
          <w:pgSz w:w="11906" w:h="16838"/>
          <w:pgMar w:top="1440" w:right="1440" w:bottom="1440" w:left="1440" w:header="0" w:footer="0" w:gutter="0"/>
          <w:cols w:space="720"/>
          <w:formProt w:val="0"/>
          <w:docGrid w:linePitch="360" w:charSpace="12288"/>
        </w:sectPr>
      </w:pPr>
    </w:p>
    <w:p w14:paraId="16E567A0" w14:textId="77777777" w:rsidR="00295966" w:rsidRDefault="00A81F54">
      <w:pPr>
        <w:pStyle w:val="berschrift2"/>
      </w:pPr>
      <w:bookmarkStart w:id="95" w:name="_Toc232178108"/>
      <w:r>
        <w:lastRenderedPageBreak/>
        <w:t>Druckansicht nach Wirkdimensionen</w:t>
      </w:r>
      <w:bookmarkEnd w:id="95"/>
    </w:p>
    <w:p w14:paraId="01EB21D2" w14:textId="77777777" w:rsidR="00A639DA" w:rsidRDefault="00A639DA" w:rsidP="00A639DA"/>
    <w:tbl>
      <w:tblPr>
        <w:tblW w:w="8789" w:type="dxa"/>
        <w:tblLayout w:type="fixed"/>
        <w:tblLook w:val="04A0" w:firstRow="1" w:lastRow="0" w:firstColumn="1" w:lastColumn="0" w:noHBand="0" w:noVBand="1"/>
      </w:tblPr>
      <w:tblGrid>
        <w:gridCol w:w="1417"/>
        <w:gridCol w:w="1985"/>
        <w:gridCol w:w="991"/>
        <w:gridCol w:w="4396"/>
      </w:tblGrid>
      <w:tr w:rsidR="00295966" w14:paraId="16E567A6" w14:textId="77777777" w:rsidTr="00A639DA">
        <w:trPr>
          <w:trHeight w:val="776"/>
          <w:tblHeader/>
        </w:trPr>
        <w:tc>
          <w:tcPr>
            <w:tcW w:w="1417" w:type="dxa"/>
            <w:tcBorders>
              <w:bottom w:val="single" w:sz="4" w:space="0" w:color="000000"/>
            </w:tcBorders>
            <w:shd w:val="clear" w:color="auto" w:fill="E8ECE6"/>
            <w:vAlign w:val="center"/>
          </w:tcPr>
          <w:p w14:paraId="16E567A2" w14:textId="77777777" w:rsidR="00295966" w:rsidRDefault="00A81F54">
            <w:pPr>
              <w:rPr>
                <w:sz w:val="18"/>
                <w:szCs w:val="28"/>
              </w:rPr>
            </w:pPr>
            <w:r>
              <w:rPr>
                <w:rFonts w:ascii="Arial" w:hAnsi="Arial"/>
                <w:b/>
                <w:sz w:val="18"/>
                <w:szCs w:val="28"/>
              </w:rPr>
              <w:lastRenderedPageBreak/>
              <w:t>Wirkdimen-sion</w:t>
            </w:r>
          </w:p>
        </w:tc>
        <w:tc>
          <w:tcPr>
            <w:tcW w:w="1985" w:type="dxa"/>
            <w:tcBorders>
              <w:bottom w:val="single" w:sz="4" w:space="0" w:color="000000"/>
            </w:tcBorders>
            <w:shd w:val="clear" w:color="auto" w:fill="E8ECE6"/>
            <w:vAlign w:val="center"/>
          </w:tcPr>
          <w:p w14:paraId="16E567A3" w14:textId="77777777" w:rsidR="00295966" w:rsidRDefault="00A81F54">
            <w:pPr>
              <w:rPr>
                <w:sz w:val="18"/>
                <w:szCs w:val="28"/>
              </w:rPr>
            </w:pPr>
            <w:r>
              <w:rPr>
                <w:rFonts w:ascii="Arial" w:hAnsi="Arial"/>
                <w:b/>
                <w:sz w:val="18"/>
                <w:szCs w:val="28"/>
              </w:rPr>
              <w:t>Gruppenzustand / Trigger</w:t>
            </w:r>
          </w:p>
        </w:tc>
        <w:tc>
          <w:tcPr>
            <w:tcW w:w="991" w:type="dxa"/>
            <w:tcBorders>
              <w:bottom w:val="single" w:sz="4" w:space="0" w:color="000000"/>
            </w:tcBorders>
            <w:shd w:val="clear" w:color="auto" w:fill="E8ECE6"/>
            <w:vAlign w:val="center"/>
          </w:tcPr>
          <w:p w14:paraId="16E567A4" w14:textId="77777777" w:rsidR="00295966" w:rsidRDefault="00A81F54">
            <w:pPr>
              <w:rPr>
                <w:sz w:val="18"/>
                <w:szCs w:val="28"/>
              </w:rPr>
            </w:pPr>
            <w:r>
              <w:rPr>
                <w:rFonts w:ascii="Arial" w:hAnsi="Arial"/>
                <w:b/>
                <w:sz w:val="18"/>
                <w:szCs w:val="28"/>
              </w:rPr>
              <w:t>Zielrich-tung</w:t>
            </w:r>
          </w:p>
        </w:tc>
        <w:tc>
          <w:tcPr>
            <w:tcW w:w="4396" w:type="dxa"/>
            <w:tcBorders>
              <w:bottom w:val="single" w:sz="4" w:space="0" w:color="000000"/>
            </w:tcBorders>
            <w:shd w:val="clear" w:color="auto" w:fill="E8ECE6"/>
            <w:vAlign w:val="center"/>
          </w:tcPr>
          <w:p w14:paraId="16E567A5" w14:textId="77777777" w:rsidR="00295966" w:rsidRDefault="00A81F54">
            <w:pPr>
              <w:rPr>
                <w:sz w:val="18"/>
                <w:szCs w:val="28"/>
              </w:rPr>
            </w:pPr>
            <w:r>
              <w:rPr>
                <w:rFonts w:ascii="Arial" w:hAnsi="Arial"/>
                <w:b/>
                <w:sz w:val="18"/>
                <w:szCs w:val="28"/>
              </w:rPr>
              <w:t>Geeignete Module</w:t>
            </w:r>
          </w:p>
        </w:tc>
      </w:tr>
      <w:tr w:rsidR="00295966" w14:paraId="16E567AB" w14:textId="77777777" w:rsidTr="00A639DA">
        <w:trPr>
          <w:tblHeader/>
        </w:trPr>
        <w:tc>
          <w:tcPr>
            <w:tcW w:w="1417" w:type="dxa"/>
            <w:tcBorders>
              <w:top w:val="single" w:sz="4" w:space="0" w:color="000000"/>
              <w:bottom w:val="single" w:sz="4" w:space="0" w:color="000000"/>
            </w:tcBorders>
          </w:tcPr>
          <w:p w14:paraId="16E567A7" w14:textId="77777777" w:rsidR="00295966" w:rsidRDefault="00A81F54">
            <w:r>
              <w:rPr>
                <w:rFonts w:ascii="Arial" w:hAnsi="Arial"/>
                <w:b/>
                <w:sz w:val="16"/>
              </w:rPr>
              <w:t>W1 Stabilisierung</w:t>
            </w:r>
          </w:p>
        </w:tc>
        <w:tc>
          <w:tcPr>
            <w:tcW w:w="1985" w:type="dxa"/>
            <w:tcBorders>
              <w:top w:val="single" w:sz="4" w:space="0" w:color="000000"/>
              <w:bottom w:val="single" w:sz="4" w:space="0" w:color="000000"/>
            </w:tcBorders>
          </w:tcPr>
          <w:p w14:paraId="16E567A8" w14:textId="77777777" w:rsidR="00295966" w:rsidRDefault="00A81F54">
            <w:r>
              <w:rPr>
                <w:rFonts w:ascii="Arial" w:hAnsi="Arial"/>
                <w:sz w:val="16"/>
              </w:rPr>
              <w:t>unruhig · dysreguliert · aufgewühlt</w:t>
            </w:r>
          </w:p>
        </w:tc>
        <w:tc>
          <w:tcPr>
            <w:tcW w:w="991" w:type="dxa"/>
            <w:tcBorders>
              <w:top w:val="single" w:sz="4" w:space="0" w:color="000000"/>
              <w:bottom w:val="single" w:sz="4" w:space="0" w:color="000000"/>
            </w:tcBorders>
          </w:tcPr>
          <w:p w14:paraId="16E567A9" w14:textId="77777777" w:rsidR="00295966" w:rsidRDefault="00A81F54">
            <w:r>
              <w:rPr>
                <w:rFonts w:ascii="Arial" w:hAnsi="Arial"/>
                <w:sz w:val="16"/>
              </w:rPr>
              <w:t>beruhigen, orientieren, Körperanker anbieten</w:t>
            </w:r>
          </w:p>
        </w:tc>
        <w:tc>
          <w:tcPr>
            <w:tcW w:w="4396" w:type="dxa"/>
            <w:tcBorders>
              <w:top w:val="single" w:sz="4" w:space="0" w:color="000000"/>
              <w:bottom w:val="single" w:sz="4" w:space="0" w:color="000000"/>
            </w:tcBorders>
          </w:tcPr>
          <w:p w14:paraId="16E567AA" w14:textId="77777777" w:rsidR="00295966" w:rsidRDefault="00A81F54">
            <w:r>
              <w:rPr>
                <w:rFonts w:ascii="Arial" w:hAnsi="Arial"/>
                <w:sz w:val="16"/>
              </w:rPr>
              <w:t>KM-1 Ankommen &amp; Grounding; KM-2 Atem &amp; Stimme; RZ-4 Monochord / Körperklang; RZ-1 Klangreise; RN-1 Pulse-Grounding; HS-2 Symptom als Ressource ⊕; RZ-5 Fantasiereise / GIM; RN-7 Rhythmus und Atmung ⊕; HS-7 Skalierungsarbeit m. Klang ⊕</w:t>
            </w:r>
          </w:p>
        </w:tc>
      </w:tr>
      <w:tr w:rsidR="00295966" w14:paraId="7A10000F" w14:textId="77777777" w:rsidTr="00A639DA">
        <w:trPr>
          <w:tblHeader/>
        </w:trPr>
        <w:tc>
          <w:tcPr>
            <w:tcW w:w="1417" w:type="dxa"/>
            <w:tcBorders>
              <w:top w:val="single" w:sz="4" w:space="0" w:color="000000"/>
              <w:bottom w:val="single" w:sz="4" w:space="0" w:color="000000"/>
            </w:tcBorders>
          </w:tcPr>
          <w:p w14:paraId="7A100010" w14:textId="77777777" w:rsidR="00295966" w:rsidRDefault="00A81F54">
            <w:r>
              <w:rPr>
                <w:rFonts w:ascii="Arial" w:hAnsi="Arial"/>
                <w:b/>
                <w:sz w:val="16"/>
              </w:rPr>
              <w:t>W2a Sanfte Aktivierung</w:t>
            </w:r>
          </w:p>
        </w:tc>
        <w:tc>
          <w:tcPr>
            <w:tcW w:w="1985" w:type="dxa"/>
            <w:tcBorders>
              <w:top w:val="single" w:sz="4" w:space="0" w:color="000000"/>
              <w:bottom w:val="single" w:sz="4" w:space="0" w:color="000000"/>
            </w:tcBorders>
          </w:tcPr>
          <w:p w14:paraId="7A100011" w14:textId="77777777" w:rsidR="00295966" w:rsidRDefault="00A81F54">
            <w:r>
              <w:rPr>
                <w:rFonts w:ascii="Arial" w:hAnsi="Arial"/>
                <w:sz w:val="16"/>
              </w:rPr>
              <w:t>erschöpft · zurückhaltend · blockiert</w:t>
            </w:r>
          </w:p>
        </w:tc>
        <w:tc>
          <w:tcPr>
            <w:tcW w:w="991" w:type="dxa"/>
            <w:tcBorders>
              <w:top w:val="single" w:sz="4" w:space="0" w:color="000000"/>
              <w:bottom w:val="single" w:sz="4" w:space="0" w:color="000000"/>
            </w:tcBorders>
          </w:tcPr>
          <w:p w14:paraId="7A100012" w14:textId="77777777" w:rsidR="00295966" w:rsidRDefault="00A81F54">
            <w:r>
              <w:rPr>
                <w:rFonts w:ascii="Arial" w:hAnsi="Arial"/>
                <w:sz w:val="16"/>
              </w:rPr>
              <w:t>ruhige, niedrig dosierte Aktivierung ohne Tempo-, Leistungs- oder Gruppendruck</w:t>
            </w:r>
          </w:p>
        </w:tc>
        <w:tc>
          <w:tcPr>
            <w:tcW w:w="4396" w:type="dxa"/>
            <w:tcBorders>
              <w:top w:val="single" w:sz="4" w:space="0" w:color="000000"/>
              <w:bottom w:val="single" w:sz="4" w:space="0" w:color="000000"/>
            </w:tcBorders>
          </w:tcPr>
          <w:p w14:paraId="7A100013" w14:textId="77777777" w:rsidR="00295966" w:rsidRDefault="00A81F54">
            <w:r>
              <w:rPr>
                <w:rFonts w:ascii="Arial" w:hAnsi="Arial"/>
                <w:sz w:val="16"/>
              </w:rPr>
              <w:t>IM-1 Klangerkundung ★</w:t>
            </w:r>
          </w:p>
        </w:tc>
      </w:tr>
      <w:tr w:rsidR="00295966" w14:paraId="7A100014" w14:textId="77777777" w:rsidTr="00A639DA">
        <w:trPr>
          <w:tblHeader/>
        </w:trPr>
        <w:tc>
          <w:tcPr>
            <w:tcW w:w="1417" w:type="dxa"/>
            <w:tcBorders>
              <w:top w:val="single" w:sz="4" w:space="0" w:color="000000"/>
              <w:bottom w:val="single" w:sz="4" w:space="0" w:color="000000"/>
            </w:tcBorders>
          </w:tcPr>
          <w:p w14:paraId="7A100015" w14:textId="77777777" w:rsidR="00295966" w:rsidRDefault="00A81F54">
            <w:r>
              <w:rPr>
                <w:rFonts w:ascii="Arial" w:hAnsi="Arial"/>
                <w:b/>
                <w:sz w:val="16"/>
              </w:rPr>
              <w:t>W2b Körperlich-rhythmische Aktivierung</w:t>
            </w:r>
          </w:p>
        </w:tc>
        <w:tc>
          <w:tcPr>
            <w:tcW w:w="1985" w:type="dxa"/>
            <w:tcBorders>
              <w:top w:val="single" w:sz="4" w:space="0" w:color="000000"/>
              <w:bottom w:val="single" w:sz="4" w:space="0" w:color="000000"/>
            </w:tcBorders>
          </w:tcPr>
          <w:p w14:paraId="7A100016" w14:textId="77777777" w:rsidR="00295966" w:rsidRDefault="00A81F54">
            <w:r>
              <w:rPr>
                <w:rFonts w:ascii="Arial" w:hAnsi="Arial"/>
                <w:sz w:val="16"/>
              </w:rPr>
              <w:t>apathisch · antriebsarm · wenig Präsenz</w:t>
            </w:r>
          </w:p>
        </w:tc>
        <w:tc>
          <w:tcPr>
            <w:tcW w:w="991" w:type="dxa"/>
            <w:tcBorders>
              <w:top w:val="single" w:sz="4" w:space="0" w:color="000000"/>
              <w:bottom w:val="single" w:sz="4" w:space="0" w:color="000000"/>
            </w:tcBorders>
          </w:tcPr>
          <w:p w14:paraId="7A100017" w14:textId="77777777" w:rsidR="00295966" w:rsidRDefault="00A81F54">
            <w:r>
              <w:rPr>
                <w:rFonts w:ascii="Arial" w:hAnsi="Arial"/>
                <w:sz w:val="16"/>
              </w:rPr>
              <w:t>Bewegung, Puls und körperliche Energie mobilisieren</w:t>
            </w:r>
          </w:p>
        </w:tc>
        <w:tc>
          <w:tcPr>
            <w:tcW w:w="4396" w:type="dxa"/>
            <w:tcBorders>
              <w:top w:val="single" w:sz="4" w:space="0" w:color="000000"/>
              <w:bottom w:val="single" w:sz="4" w:space="0" w:color="000000"/>
            </w:tcBorders>
          </w:tcPr>
          <w:p w14:paraId="7A100018" w14:textId="77777777" w:rsidR="00295966" w:rsidRDefault="00A81F54">
            <w:r>
              <w:rPr>
                <w:rFonts w:ascii="Arial" w:hAnsi="Arial"/>
                <w:sz w:val="16"/>
              </w:rPr>
              <w:t>KM-3 Rhythmus &amp; Körper; RN-2 Rhythm. Aktivierung ★; RN-3 Metrum &amp; Bewegung; RN-5 Rhythmische Sprache; RN-6 Bewegung &amp; Melodie / RAS; TR-1 Trommelkreis ★; TR-7 Polyrhythmus</w:t>
            </w:r>
          </w:p>
        </w:tc>
      </w:tr>
      <w:tr w:rsidR="00295966" w14:paraId="7A100019" w14:textId="77777777" w:rsidTr="00A639DA">
        <w:trPr>
          <w:tblHeader/>
        </w:trPr>
        <w:tc>
          <w:tcPr>
            <w:tcW w:w="1417" w:type="dxa"/>
            <w:tcBorders>
              <w:top w:val="single" w:sz="4" w:space="0" w:color="000000"/>
              <w:bottom w:val="single" w:sz="4" w:space="0" w:color="000000"/>
            </w:tcBorders>
          </w:tcPr>
          <w:p w14:paraId="7A10001A" w14:textId="77777777" w:rsidR="00295966" w:rsidRDefault="00A81F54">
            <w:r>
              <w:rPr>
                <w:rFonts w:ascii="Arial" w:hAnsi="Arial"/>
                <w:b/>
                <w:sz w:val="16"/>
              </w:rPr>
              <w:t>W2c Kognitiv-motorische / technisch-orientierende Aktivierung</w:t>
            </w:r>
          </w:p>
        </w:tc>
        <w:tc>
          <w:tcPr>
            <w:tcW w:w="1985" w:type="dxa"/>
            <w:tcBorders>
              <w:top w:val="single" w:sz="4" w:space="0" w:color="000000"/>
              <w:bottom w:val="single" w:sz="4" w:space="0" w:color="000000"/>
            </w:tcBorders>
          </w:tcPr>
          <w:p w14:paraId="7A10001B" w14:textId="77777777" w:rsidR="00295966" w:rsidRDefault="00A81F54">
            <w:r>
              <w:rPr>
                <w:rFonts w:ascii="Arial" w:hAnsi="Arial"/>
                <w:sz w:val="16"/>
              </w:rPr>
              <w:t>stumm · unsicher · braucht Orientierung im Material</w:t>
            </w:r>
          </w:p>
        </w:tc>
        <w:tc>
          <w:tcPr>
            <w:tcW w:w="991" w:type="dxa"/>
            <w:tcBorders>
              <w:top w:val="single" w:sz="4" w:space="0" w:color="000000"/>
              <w:bottom w:val="single" w:sz="4" w:space="0" w:color="000000"/>
            </w:tcBorders>
          </w:tcPr>
          <w:p w14:paraId="7A10001C" w14:textId="77777777" w:rsidR="00295966" w:rsidRDefault="00A81F54">
            <w:r>
              <w:rPr>
                <w:rFonts w:ascii="Arial" w:hAnsi="Arial"/>
                <w:sz w:val="16"/>
              </w:rPr>
              <w:t>Aktivierung über Koordination, Aufmerksamkeit, Materialerkundung und technische Einführung</w:t>
            </w:r>
          </w:p>
        </w:tc>
        <w:tc>
          <w:tcPr>
            <w:tcW w:w="4396" w:type="dxa"/>
            <w:tcBorders>
              <w:top w:val="single" w:sz="4" w:space="0" w:color="000000"/>
              <w:bottom w:val="single" w:sz="4" w:space="0" w:color="000000"/>
            </w:tcBorders>
          </w:tcPr>
          <w:p w14:paraId="7A10001D" w14:textId="77777777" w:rsidR="00295966" w:rsidRDefault="00A81F54">
            <w:r>
              <w:rPr>
                <w:rFonts w:ascii="Arial" w:hAnsi="Arial"/>
                <w:sz w:val="16"/>
              </w:rPr>
              <w:t>LK-1 Koordination &amp; Rhythmus ★; LK-2 Asymmetr. Muster &amp; Überkreuz; LK-3 Kogn. Doppelaufgaben; LK-4 Ball und Rhythmus; LK-5 Augen und Motorik; LK-6 Rückwärtselemente; LK-7 Koordination zu zweit ⊕; LK-8 Klang &amp; Kognition ⊕; IM-9 Instrumentenvorstellung &amp; Erkundung; TR-9 Trommeltechnik – Grundlagen</w:t>
            </w:r>
          </w:p>
        </w:tc>
      </w:tr>
      <w:tr w:rsidR="00295966" w14:paraId="16E567B5" w14:textId="77777777" w:rsidTr="00A639DA">
        <w:trPr>
          <w:tblHeader/>
        </w:trPr>
        <w:tc>
          <w:tcPr>
            <w:tcW w:w="1417" w:type="dxa"/>
            <w:tcBorders>
              <w:top w:val="single" w:sz="4" w:space="0" w:color="000000"/>
              <w:bottom w:val="single" w:sz="4" w:space="0" w:color="000000"/>
            </w:tcBorders>
          </w:tcPr>
          <w:p w14:paraId="16E567B1" w14:textId="77777777" w:rsidR="00295966" w:rsidRDefault="00A81F54">
            <w:r>
              <w:rPr>
                <w:rFonts w:ascii="Arial" w:hAnsi="Arial"/>
                <w:b/>
                <w:sz w:val="16"/>
              </w:rPr>
              <w:t>W3 Ausdruck</w:t>
            </w:r>
          </w:p>
        </w:tc>
        <w:tc>
          <w:tcPr>
            <w:tcW w:w="1985" w:type="dxa"/>
            <w:tcBorders>
              <w:top w:val="single" w:sz="4" w:space="0" w:color="000000"/>
              <w:bottom w:val="single" w:sz="4" w:space="0" w:color="000000"/>
            </w:tcBorders>
          </w:tcPr>
          <w:p w14:paraId="16E567B2" w14:textId="77777777" w:rsidR="00295966" w:rsidRDefault="00A81F54">
            <w:r>
              <w:rPr>
                <w:rFonts w:ascii="Arial" w:hAnsi="Arial"/>
                <w:sz w:val="16"/>
              </w:rPr>
              <w:t>aufgestaut · Spannung · sucht Weg raus</w:t>
            </w:r>
          </w:p>
        </w:tc>
        <w:tc>
          <w:tcPr>
            <w:tcW w:w="991" w:type="dxa"/>
            <w:tcBorders>
              <w:top w:val="single" w:sz="4" w:space="0" w:color="000000"/>
              <w:bottom w:val="single" w:sz="4" w:space="0" w:color="000000"/>
            </w:tcBorders>
          </w:tcPr>
          <w:p w14:paraId="16E567B3" w14:textId="77777777" w:rsidR="00295966" w:rsidRDefault="00A81F54">
            <w:r>
              <w:rPr>
                <w:rFonts w:ascii="Arial" w:hAnsi="Arial"/>
                <w:sz w:val="16"/>
              </w:rPr>
              <w:t>sicheren Ausdruckskanal öffnen, ohne Sprache zu erzwingen</w:t>
            </w:r>
          </w:p>
        </w:tc>
        <w:tc>
          <w:tcPr>
            <w:tcW w:w="4396" w:type="dxa"/>
            <w:tcBorders>
              <w:top w:val="single" w:sz="4" w:space="0" w:color="000000"/>
              <w:bottom w:val="single" w:sz="4" w:space="0" w:color="000000"/>
            </w:tcBorders>
          </w:tcPr>
          <w:p w14:paraId="16E567B4" w14:textId="77777777" w:rsidR="00295966" w:rsidRDefault="00A81F54">
            <w:r>
              <w:rPr>
                <w:rFonts w:ascii="Arial" w:hAnsi="Arial"/>
                <w:sz w:val="16"/>
              </w:rPr>
              <w:t>KM-5 Ausdruck &amp; Entlastg.; RZ-2 Mus. Assoziieren; IM-3 Themenimprov.; TR-2 Call &amp; Response Trommel; TR-4 Rhythmus &amp; Ausdruck; HS-1 Reframing &amp; Utilisation ⊕; RZ-7 Liedtext-Arbeit; IM-5 Instrumentenwahl &amp; Ausdruck; IM-6 Freie Vokalimprovisation; TR-6 Trommel und Stimme ⊕</w:t>
            </w:r>
          </w:p>
        </w:tc>
      </w:tr>
      <w:tr w:rsidR="00295966" w14:paraId="16E567BA" w14:textId="77777777" w:rsidTr="00A639DA">
        <w:trPr>
          <w:tblHeader/>
        </w:trPr>
        <w:tc>
          <w:tcPr>
            <w:tcW w:w="1417" w:type="dxa"/>
            <w:tcBorders>
              <w:top w:val="single" w:sz="4" w:space="0" w:color="000000"/>
              <w:bottom w:val="single" w:sz="4" w:space="0" w:color="000000"/>
            </w:tcBorders>
          </w:tcPr>
          <w:p w14:paraId="16E567B6" w14:textId="77777777" w:rsidR="00295966" w:rsidRDefault="00A81F54">
            <w:r>
              <w:rPr>
                <w:rFonts w:ascii="Arial" w:hAnsi="Arial"/>
                <w:b/>
                <w:sz w:val="16"/>
              </w:rPr>
              <w:t>W4 Verbindung</w:t>
            </w:r>
          </w:p>
        </w:tc>
        <w:tc>
          <w:tcPr>
            <w:tcW w:w="1985" w:type="dxa"/>
            <w:tcBorders>
              <w:top w:val="single" w:sz="4" w:space="0" w:color="000000"/>
              <w:bottom w:val="single" w:sz="4" w:space="0" w:color="000000"/>
            </w:tcBorders>
          </w:tcPr>
          <w:p w14:paraId="16E567B7" w14:textId="77777777" w:rsidR="00295966" w:rsidRDefault="00A81F54">
            <w:r>
              <w:rPr>
                <w:rFonts w:ascii="Arial" w:hAnsi="Arial"/>
                <w:sz w:val="16"/>
              </w:rPr>
              <w:t>Einzelkämpfer · Gruppe findet sich nicht</w:t>
            </w:r>
          </w:p>
        </w:tc>
        <w:tc>
          <w:tcPr>
            <w:tcW w:w="991" w:type="dxa"/>
            <w:tcBorders>
              <w:top w:val="single" w:sz="4" w:space="0" w:color="000000"/>
              <w:bottom w:val="single" w:sz="4" w:space="0" w:color="000000"/>
            </w:tcBorders>
          </w:tcPr>
          <w:p w14:paraId="16E567B8" w14:textId="77777777" w:rsidR="00295966" w:rsidRDefault="00A81F54">
            <w:r>
              <w:rPr>
                <w:rFonts w:ascii="Arial" w:hAnsi="Arial"/>
                <w:sz w:val="16"/>
              </w:rPr>
              <w:t>Ko-Regulation, Synchronisation und Zugehörigkeit ermöglichen</w:t>
            </w:r>
          </w:p>
        </w:tc>
        <w:tc>
          <w:tcPr>
            <w:tcW w:w="4396" w:type="dxa"/>
            <w:tcBorders>
              <w:top w:val="single" w:sz="4" w:space="0" w:color="000000"/>
              <w:bottom w:val="single" w:sz="4" w:space="0" w:color="000000"/>
            </w:tcBorders>
          </w:tcPr>
          <w:p w14:paraId="43F93037" w14:textId="77777777" w:rsidR="001B70FC" w:rsidRDefault="009F1CCB">
            <w:r>
              <w:t>KM-9 Miteinander singen ★; KM-6 Gemeinschaft &amp; Resonanz; RN-4 Rhythmisches Echo; IM-2 Mus. Dialog; IM-4 Gruppenimprov.; TR-3 Groove-Entwicklung; RZ-6 Geteiltes Hören und Resonanz ⊕; IM-7 Dyaden-Improvisation ⊕; RN-8 Rhythmische Ko-Regulation zu zweit ⊕; TR-5 Frage und Antwort im kleinen Kontaktfeld ⊕; TR-7 Polyrhythmus; HS-8 Dyaden-Aufstellung m. Klang; LK-7 Koordination zu zweit ⊕</w:t>
            </w:r>
          </w:p>
        </w:tc>
      </w:tr>
      <w:tr w:rsidR="00295966" w14:paraId="16E567BF" w14:textId="77777777" w:rsidTr="00A639DA">
        <w:trPr>
          <w:tblHeader/>
        </w:trPr>
        <w:tc>
          <w:tcPr>
            <w:tcW w:w="1417" w:type="dxa"/>
            <w:tcBorders>
              <w:top w:val="single" w:sz="4" w:space="0" w:color="000000"/>
              <w:bottom w:val="single" w:sz="4" w:space="0" w:color="000000"/>
            </w:tcBorders>
          </w:tcPr>
          <w:p w14:paraId="16E567BB" w14:textId="77777777" w:rsidR="00295966" w:rsidRDefault="00A81F54">
            <w:r>
              <w:rPr>
                <w:rFonts w:ascii="Arial" w:hAnsi="Arial"/>
                <w:b/>
                <w:sz w:val="16"/>
              </w:rPr>
              <w:t>W5 Biografie &amp; Sinn</w:t>
            </w:r>
          </w:p>
        </w:tc>
        <w:tc>
          <w:tcPr>
            <w:tcW w:w="1985" w:type="dxa"/>
            <w:tcBorders>
              <w:top w:val="single" w:sz="4" w:space="0" w:color="000000"/>
              <w:bottom w:val="single" w:sz="4" w:space="0" w:color="000000"/>
            </w:tcBorders>
          </w:tcPr>
          <w:p w14:paraId="16E567BC" w14:textId="77777777" w:rsidR="00295966" w:rsidRDefault="00A81F54">
            <w:r>
              <w:rPr>
                <w:rFonts w:ascii="Arial" w:hAnsi="Arial"/>
                <w:sz w:val="16"/>
              </w:rPr>
              <w:t>Lebensthemen · Erinnerung · Würde · Identität</w:t>
            </w:r>
          </w:p>
        </w:tc>
        <w:tc>
          <w:tcPr>
            <w:tcW w:w="991" w:type="dxa"/>
            <w:tcBorders>
              <w:top w:val="single" w:sz="4" w:space="0" w:color="000000"/>
              <w:bottom w:val="single" w:sz="4" w:space="0" w:color="000000"/>
            </w:tcBorders>
          </w:tcPr>
          <w:p w14:paraId="16E567BD" w14:textId="77777777" w:rsidR="00295966" w:rsidRDefault="00A81F54">
            <w:r>
              <w:rPr>
                <w:rFonts w:ascii="Arial" w:hAnsi="Arial"/>
                <w:sz w:val="16"/>
              </w:rPr>
              <w:t>Erinnerung, Würde und Ressourcen ankoppeln</w:t>
            </w:r>
          </w:p>
        </w:tc>
        <w:tc>
          <w:tcPr>
            <w:tcW w:w="4396" w:type="dxa"/>
            <w:tcBorders>
              <w:top w:val="single" w:sz="4" w:space="0" w:color="000000"/>
              <w:bottom w:val="single" w:sz="4" w:space="0" w:color="000000"/>
            </w:tcBorders>
          </w:tcPr>
          <w:p w14:paraId="16E567BE" w14:textId="77777777" w:rsidR="00295966" w:rsidRDefault="00A81F54">
            <w:r>
              <w:rPr>
                <w:rFonts w:ascii="Arial" w:hAnsi="Arial"/>
                <w:sz w:val="16"/>
              </w:rPr>
              <w:t>KM-4 Lied &amp; Biografie ★; KM-7 Kraft &amp; Identität; RZ-3 Song-Arbeit; IM-3 Themenimprov.; HS-3 Innere Anteile / Klang; RZ-6 Geteiltes Hören und Resonanz ⊕; RZ-7 Liedtext-Arbeit; IM-5 Instrumentenwahl &amp; Ausdruck; TR-8 Trommelgeschichte; HS-5 Wunderfrage musikalisch ⊕; HS-6 Ausnahmen erkunden</w:t>
            </w:r>
          </w:p>
        </w:tc>
      </w:tr>
      <w:tr w:rsidR="00295966" w14:paraId="16E567C4" w14:textId="77777777" w:rsidTr="00A639DA">
        <w:trPr>
          <w:tblHeader/>
        </w:trPr>
        <w:tc>
          <w:tcPr>
            <w:tcW w:w="1417" w:type="dxa"/>
            <w:tcBorders>
              <w:top w:val="single" w:sz="4" w:space="0" w:color="000000"/>
              <w:bottom w:val="single" w:sz="4" w:space="0" w:color="000000"/>
            </w:tcBorders>
          </w:tcPr>
          <w:p w14:paraId="16E567C0" w14:textId="77777777" w:rsidR="00295966" w:rsidRDefault="00A81F54">
            <w:r>
              <w:rPr>
                <w:rFonts w:ascii="Arial" w:hAnsi="Arial"/>
                <w:b/>
                <w:sz w:val="16"/>
              </w:rPr>
              <w:lastRenderedPageBreak/>
              <w:t>W6 Integration &amp; Transfer</w:t>
            </w:r>
          </w:p>
        </w:tc>
        <w:tc>
          <w:tcPr>
            <w:tcW w:w="1985" w:type="dxa"/>
            <w:tcBorders>
              <w:top w:val="single" w:sz="4" w:space="0" w:color="000000"/>
              <w:bottom w:val="single" w:sz="4" w:space="0" w:color="000000"/>
            </w:tcBorders>
          </w:tcPr>
          <w:p w14:paraId="16E567C1" w14:textId="77777777" w:rsidR="00295966" w:rsidRDefault="00A81F54">
            <w:r>
              <w:rPr>
                <w:rFonts w:ascii="Arial" w:hAnsi="Arial"/>
                <w:sz w:val="16"/>
              </w:rPr>
              <w:t>Abschluss · Was nehme ich mit?</w:t>
            </w:r>
          </w:p>
        </w:tc>
        <w:tc>
          <w:tcPr>
            <w:tcW w:w="991" w:type="dxa"/>
            <w:tcBorders>
              <w:top w:val="single" w:sz="4" w:space="0" w:color="000000"/>
              <w:bottom w:val="single" w:sz="4" w:space="0" w:color="000000"/>
            </w:tcBorders>
          </w:tcPr>
          <w:p w14:paraId="16E567C2" w14:textId="77777777" w:rsidR="00295966" w:rsidRDefault="00A81F54">
            <w:r>
              <w:rPr>
                <w:rFonts w:ascii="Arial" w:hAnsi="Arial"/>
                <w:sz w:val="16"/>
              </w:rPr>
              <w:t>Erlebtes bündeln, mitnehmen, verankern</w:t>
            </w:r>
          </w:p>
        </w:tc>
        <w:tc>
          <w:tcPr>
            <w:tcW w:w="4396" w:type="dxa"/>
            <w:tcBorders>
              <w:top w:val="single" w:sz="4" w:space="0" w:color="000000"/>
              <w:bottom w:val="single" w:sz="4" w:space="0" w:color="000000"/>
            </w:tcBorders>
          </w:tcPr>
          <w:p w14:paraId="16E567C3" w14:textId="77777777" w:rsidR="00295966" w:rsidRDefault="00A81F54">
            <w:r>
              <w:rPr>
                <w:rFonts w:ascii="Arial" w:hAnsi="Arial"/>
                <w:sz w:val="16"/>
              </w:rPr>
              <w:t>KM-8 Stille &amp; Integration; RZ-3 Song-Arbeit; IM-4 Gruppenimprov.; TR-3 Groove-Entwicklung; HS-4 Ressourcenankern; RZ-8 Stille und Klang ⊕; IM-8 Klang und Stille ⊕; HS-5 Wunderfrage musikalisch ⊕; Abschlussbausteine: Transferanker Stimme/Atem/Geste; Rhythmisches Mitnahme-Ritual; Mitnahme-Satz ohne Reflexionsdruck</w:t>
            </w:r>
          </w:p>
        </w:tc>
      </w:tr>
    </w:tbl>
    <w:p w14:paraId="16E567C5" w14:textId="77777777" w:rsidR="00295966" w:rsidRDefault="00295966">
      <w:bookmarkStart w:id="96" w:name="__RefHeading___Toc16141_1085820364"/>
      <w:bookmarkEnd w:id="96"/>
    </w:p>
    <w:p w14:paraId="16E567C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7C7" w14:textId="77777777" w:rsidR="00295966" w:rsidRDefault="00A81F54">
      <w:pPr>
        <w:pStyle w:val="berschrift2"/>
      </w:pPr>
      <w:bookmarkStart w:id="97" w:name="_Toc232178109"/>
      <w:r>
        <w:lastRenderedPageBreak/>
        <w:t>Druckansicht nach Settings</w:t>
      </w:r>
      <w:bookmarkEnd w:id="97"/>
    </w:p>
    <w:p w14:paraId="16E567C8" w14:textId="77777777" w:rsidR="00295966" w:rsidRDefault="00A81F54">
      <w:pPr>
        <w:spacing w:after="120"/>
      </w:pPr>
      <w:r>
        <w:t>Die folgenden Tabellen fassen die Settingeignung druckfreundlich zusammen. Statt einer sehr breiten Gesamtmatrix wird jedes Setting einzeln dargestellt. So bleiben die Module auch im PDF und Ausdruck lesbar.</w:t>
      </w:r>
    </w:p>
    <w:p w14:paraId="16E567C9" w14:textId="77777777" w:rsidR="00295966" w:rsidRDefault="00295966">
      <w:pPr>
        <w:spacing w:after="120"/>
      </w:pPr>
    </w:p>
    <w:p w14:paraId="16E567CA" w14:textId="77777777" w:rsidR="00295966" w:rsidRDefault="00A81F54">
      <w:pPr>
        <w:pStyle w:val="berschrift3"/>
      </w:pPr>
      <w:bookmarkStart w:id="98" w:name="_Toc232178110"/>
      <w:r>
        <w:t>TK Psychosomatik</w:t>
      </w:r>
      <w:bookmarkEnd w:id="98"/>
    </w:p>
    <w:tbl>
      <w:tblPr>
        <w:tblW w:w="8506" w:type="dxa"/>
        <w:tblLayout w:type="fixed"/>
        <w:tblLook w:val="04A0" w:firstRow="1" w:lastRow="0" w:firstColumn="1" w:lastColumn="0" w:noHBand="0" w:noVBand="1"/>
      </w:tblPr>
      <w:tblGrid>
        <w:gridCol w:w="1275"/>
        <w:gridCol w:w="4822"/>
        <w:gridCol w:w="1276"/>
        <w:gridCol w:w="1133"/>
      </w:tblGrid>
      <w:tr w:rsidR="00295966" w14:paraId="16E567CF" w14:textId="77777777">
        <w:trPr>
          <w:tblHeader/>
        </w:trPr>
        <w:tc>
          <w:tcPr>
            <w:tcW w:w="1275" w:type="dxa"/>
            <w:tcBorders>
              <w:bottom w:val="single" w:sz="4" w:space="0" w:color="000000"/>
            </w:tcBorders>
            <w:shd w:val="clear" w:color="auto" w:fill="E8ECE6"/>
            <w:vAlign w:val="center"/>
          </w:tcPr>
          <w:p w14:paraId="16E567CB" w14:textId="77777777" w:rsidR="00295966" w:rsidRDefault="00A81F54">
            <w:pPr>
              <w:rPr>
                <w:sz w:val="16"/>
                <w:szCs w:val="28"/>
              </w:rPr>
            </w:pPr>
            <w:r>
              <w:rPr>
                <w:b/>
                <w:sz w:val="16"/>
                <w:szCs w:val="28"/>
              </w:rPr>
              <w:t>Methode</w:t>
            </w:r>
          </w:p>
        </w:tc>
        <w:tc>
          <w:tcPr>
            <w:tcW w:w="4821" w:type="dxa"/>
            <w:tcBorders>
              <w:bottom w:val="single" w:sz="4" w:space="0" w:color="000000"/>
            </w:tcBorders>
            <w:shd w:val="clear" w:color="auto" w:fill="E8ECE6"/>
            <w:vAlign w:val="center"/>
          </w:tcPr>
          <w:p w14:paraId="16E567CC" w14:textId="77777777" w:rsidR="00295966" w:rsidRDefault="00A81F54">
            <w:pPr>
              <w:rPr>
                <w:sz w:val="16"/>
                <w:szCs w:val="28"/>
              </w:rPr>
            </w:pPr>
            <w:r>
              <w:rPr>
                <w:b/>
                <w:sz w:val="16"/>
                <w:szCs w:val="28"/>
              </w:rPr>
              <w:t>Regulär geeignet</w:t>
            </w:r>
          </w:p>
        </w:tc>
        <w:tc>
          <w:tcPr>
            <w:tcW w:w="1276" w:type="dxa"/>
            <w:tcBorders>
              <w:bottom w:val="single" w:sz="4" w:space="0" w:color="000000"/>
            </w:tcBorders>
            <w:shd w:val="clear" w:color="auto" w:fill="E8ECE6"/>
            <w:vAlign w:val="center"/>
          </w:tcPr>
          <w:p w14:paraId="16E567CD" w14:textId="77777777" w:rsidR="00295966" w:rsidRDefault="00A81F54">
            <w:pPr>
              <w:rPr>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CE" w14:textId="77777777" w:rsidR="00295966" w:rsidRDefault="00A81F54">
            <w:pPr>
              <w:rPr>
                <w:sz w:val="16"/>
                <w:szCs w:val="28"/>
              </w:rPr>
            </w:pPr>
            <w:r>
              <w:rPr>
                <w:b/>
                <w:sz w:val="16"/>
                <w:szCs w:val="28"/>
              </w:rPr>
              <w:t>Nicht empfohlen Ausnahme</w:t>
            </w:r>
          </w:p>
        </w:tc>
      </w:tr>
      <w:tr w:rsidR="00295966" w14:paraId="16E567D4" w14:textId="77777777">
        <w:trPr>
          <w:tblHeader/>
        </w:trPr>
        <w:tc>
          <w:tcPr>
            <w:tcW w:w="1275" w:type="dxa"/>
            <w:tcBorders>
              <w:top w:val="single" w:sz="4" w:space="0" w:color="000000"/>
              <w:bottom w:val="single" w:sz="4" w:space="0" w:color="000000"/>
            </w:tcBorders>
          </w:tcPr>
          <w:p w14:paraId="16E567D0" w14:textId="77777777" w:rsidR="00295966" w:rsidRDefault="00A81F54">
            <w:r>
              <w:rPr>
                <w:b/>
                <w:sz w:val="13"/>
              </w:rPr>
              <w:t>Körpermusik / Bodysongs</w:t>
            </w:r>
          </w:p>
        </w:tc>
        <w:tc>
          <w:tcPr>
            <w:tcW w:w="4821" w:type="dxa"/>
            <w:tcBorders>
              <w:top w:val="single" w:sz="4" w:space="0" w:color="000000"/>
              <w:bottom w:val="single" w:sz="4" w:space="0" w:color="000000"/>
            </w:tcBorders>
          </w:tcPr>
          <w:p w14:paraId="49BB8040" w14:textId="77777777" w:rsidR="001B70FC" w:rsidRDefault="009F1CCB">
            <w:r>
              <w:t xml:space="preserve">KM-1 Ankommen &amp; Grounding; KM-2 Atem &amp; Stimme; KM-3 Rhythmus &amp; Körper; KM-4 Lied &amp; Biografie ★; KM-6 Gemeinschaft &amp; Resonanz; KM-7 Kraft &amp; Identität; KM-8 Stille &amp; </w:t>
            </w:r>
            <w:r>
              <w:t>Integration; KM-9 Miteinander singen ★</w:t>
            </w:r>
          </w:p>
        </w:tc>
        <w:tc>
          <w:tcPr>
            <w:tcW w:w="1276" w:type="dxa"/>
            <w:tcBorders>
              <w:top w:val="single" w:sz="4" w:space="0" w:color="000000"/>
              <w:bottom w:val="single" w:sz="4" w:space="0" w:color="000000"/>
            </w:tcBorders>
          </w:tcPr>
          <w:p w14:paraId="16E567D2" w14:textId="77777777" w:rsidR="00295966" w:rsidRDefault="00A81F54">
            <w:r>
              <w:rPr>
                <w:sz w:val="13"/>
              </w:rPr>
              <w:t>KM-5 Ausdruck &amp; Entlastg.</w:t>
            </w:r>
          </w:p>
        </w:tc>
        <w:tc>
          <w:tcPr>
            <w:tcW w:w="1133" w:type="dxa"/>
            <w:tcBorders>
              <w:top w:val="single" w:sz="4" w:space="0" w:color="000000"/>
              <w:bottom w:val="single" w:sz="4" w:space="0" w:color="000000"/>
            </w:tcBorders>
          </w:tcPr>
          <w:p w14:paraId="16E567D3" w14:textId="77777777" w:rsidR="00295966" w:rsidRDefault="00A81F54">
            <w:r>
              <w:rPr>
                <w:sz w:val="13"/>
              </w:rPr>
              <w:t>-</w:t>
            </w:r>
          </w:p>
        </w:tc>
      </w:tr>
      <w:tr w:rsidR="00295966" w14:paraId="16E567D9" w14:textId="77777777">
        <w:trPr>
          <w:tblHeader/>
        </w:trPr>
        <w:tc>
          <w:tcPr>
            <w:tcW w:w="1275" w:type="dxa"/>
            <w:tcBorders>
              <w:top w:val="single" w:sz="4" w:space="0" w:color="000000"/>
              <w:bottom w:val="single" w:sz="4" w:space="0" w:color="000000"/>
            </w:tcBorders>
          </w:tcPr>
          <w:p w14:paraId="16E567D5" w14:textId="77777777" w:rsidR="00295966" w:rsidRDefault="00A81F54">
            <w:r>
              <w:rPr>
                <w:b/>
                <w:sz w:val="13"/>
              </w:rPr>
              <w:t>Rezeptive Musiktherapie</w:t>
            </w:r>
          </w:p>
        </w:tc>
        <w:tc>
          <w:tcPr>
            <w:tcW w:w="4821" w:type="dxa"/>
            <w:tcBorders>
              <w:top w:val="single" w:sz="4" w:space="0" w:color="000000"/>
              <w:bottom w:val="single" w:sz="4" w:space="0" w:color="000000"/>
            </w:tcBorders>
          </w:tcPr>
          <w:p w14:paraId="16E567D6" w14:textId="77777777" w:rsidR="00295966" w:rsidRDefault="00A81F54">
            <w:r>
              <w:rPr>
                <w:sz w:val="13"/>
              </w:rPr>
              <w:t>RZ-1 Klangreise; RZ-2 Mus. Assoziieren; RZ-3 Song-Arbeit; RZ-4 Monochord / Körperklang; RZ-5 Fantasiereise / GIM; RZ-6 Geteiltes Hören und Resonanz ⊕; RZ-7 Liedtext-Arbeit; RZ-8 Stille und Klang ⊕</w:t>
            </w:r>
          </w:p>
        </w:tc>
        <w:tc>
          <w:tcPr>
            <w:tcW w:w="1276" w:type="dxa"/>
            <w:tcBorders>
              <w:top w:val="single" w:sz="4" w:space="0" w:color="000000"/>
              <w:bottom w:val="single" w:sz="4" w:space="0" w:color="000000"/>
            </w:tcBorders>
          </w:tcPr>
          <w:p w14:paraId="16E567D7" w14:textId="77777777" w:rsidR="00295966" w:rsidRDefault="00A81F54">
            <w:r>
              <w:rPr>
                <w:sz w:val="13"/>
              </w:rPr>
              <w:t>-</w:t>
            </w:r>
          </w:p>
        </w:tc>
        <w:tc>
          <w:tcPr>
            <w:tcW w:w="1133" w:type="dxa"/>
            <w:tcBorders>
              <w:top w:val="single" w:sz="4" w:space="0" w:color="000000"/>
              <w:bottom w:val="single" w:sz="4" w:space="0" w:color="000000"/>
            </w:tcBorders>
          </w:tcPr>
          <w:p w14:paraId="16E567D8" w14:textId="77777777" w:rsidR="00295966" w:rsidRDefault="00A81F54">
            <w:r>
              <w:rPr>
                <w:sz w:val="13"/>
              </w:rPr>
              <w:t>-</w:t>
            </w:r>
          </w:p>
        </w:tc>
      </w:tr>
      <w:tr w:rsidR="00295966" w14:paraId="16E567DE" w14:textId="77777777">
        <w:trPr>
          <w:tblHeader/>
        </w:trPr>
        <w:tc>
          <w:tcPr>
            <w:tcW w:w="1275" w:type="dxa"/>
            <w:tcBorders>
              <w:top w:val="single" w:sz="4" w:space="0" w:color="000000"/>
              <w:bottom w:val="single" w:sz="4" w:space="0" w:color="000000"/>
            </w:tcBorders>
          </w:tcPr>
          <w:p w14:paraId="16E567DA" w14:textId="77777777" w:rsidR="00295966" w:rsidRDefault="00A81F54">
            <w:r>
              <w:rPr>
                <w:b/>
                <w:sz w:val="13"/>
              </w:rPr>
              <w:t>Improvisation</w:t>
            </w:r>
          </w:p>
        </w:tc>
        <w:tc>
          <w:tcPr>
            <w:tcW w:w="4821" w:type="dxa"/>
            <w:tcBorders>
              <w:top w:val="single" w:sz="4" w:space="0" w:color="000000"/>
              <w:bottom w:val="single" w:sz="4" w:space="0" w:color="000000"/>
            </w:tcBorders>
          </w:tcPr>
          <w:p w14:paraId="16E567DB" w14:textId="77777777" w:rsidR="00295966" w:rsidRDefault="00A81F54">
            <w:r>
              <w:rPr>
                <w:sz w:val="13"/>
              </w:rPr>
              <w:t>IM-1 Klangerkundung; IM-2 Mus. Dialog; IM-3 Themenimprov.; IM-4 Gruppenimprov.; IM-5 Instrumentenwahl &amp; Ausdruck; IM-7 Dyaden-Improvisation ⊕; IM-8 Klang und Stille ⊕; IM-9 Instrumentenvorstellung &amp; Erkundung</w:t>
            </w:r>
          </w:p>
        </w:tc>
        <w:tc>
          <w:tcPr>
            <w:tcW w:w="1276" w:type="dxa"/>
            <w:tcBorders>
              <w:top w:val="single" w:sz="4" w:space="0" w:color="000000"/>
              <w:bottom w:val="single" w:sz="4" w:space="0" w:color="000000"/>
            </w:tcBorders>
          </w:tcPr>
          <w:p w14:paraId="16E567DC" w14:textId="77777777" w:rsidR="00295966" w:rsidRDefault="00A81F54">
            <w:r>
              <w:rPr>
                <w:sz w:val="13"/>
              </w:rPr>
              <w:t>IM-6 Freie Vokalimprovisation</w:t>
            </w:r>
          </w:p>
        </w:tc>
        <w:tc>
          <w:tcPr>
            <w:tcW w:w="1133" w:type="dxa"/>
            <w:tcBorders>
              <w:top w:val="single" w:sz="4" w:space="0" w:color="000000"/>
              <w:bottom w:val="single" w:sz="4" w:space="0" w:color="000000"/>
            </w:tcBorders>
          </w:tcPr>
          <w:p w14:paraId="16E567DD" w14:textId="77777777" w:rsidR="00295966" w:rsidRDefault="00A81F54">
            <w:r>
              <w:rPr>
                <w:sz w:val="13"/>
              </w:rPr>
              <w:t>-</w:t>
            </w:r>
          </w:p>
        </w:tc>
      </w:tr>
      <w:tr w:rsidR="00295966" w14:paraId="16E567E3" w14:textId="77777777">
        <w:trPr>
          <w:tblHeader/>
        </w:trPr>
        <w:tc>
          <w:tcPr>
            <w:tcW w:w="1275" w:type="dxa"/>
            <w:tcBorders>
              <w:top w:val="single" w:sz="4" w:space="0" w:color="000000"/>
              <w:bottom w:val="single" w:sz="4" w:space="0" w:color="000000"/>
            </w:tcBorders>
          </w:tcPr>
          <w:p w14:paraId="16E567DF" w14:textId="77777777" w:rsidR="00295966" w:rsidRDefault="00A81F54">
            <w:r>
              <w:rPr>
                <w:b/>
                <w:sz w:val="13"/>
              </w:rPr>
              <w:t>Rhythmik / NMT</w:t>
            </w:r>
          </w:p>
        </w:tc>
        <w:tc>
          <w:tcPr>
            <w:tcW w:w="4821" w:type="dxa"/>
            <w:tcBorders>
              <w:top w:val="single" w:sz="4" w:space="0" w:color="000000"/>
              <w:bottom w:val="single" w:sz="4" w:space="0" w:color="000000"/>
            </w:tcBorders>
          </w:tcPr>
          <w:p w14:paraId="16E567E0" w14:textId="77777777" w:rsidR="00295966" w:rsidRDefault="00A81F54">
            <w:r>
              <w:rPr>
                <w:sz w:val="13"/>
              </w:rPr>
              <w:t>RN-1 Pulse-Grounding; RN-2 Rhythm. Aktivierung; RN-3 Metrum &amp; Bewegung; RN-4 Rhythmisches Echo; RN-5 Rhythmische Sprache; RN-6 Bewegung &amp; Melodie / RAS; RN-7 Rhythmus und Atmung ⊕; RN-8 Rhythmische Ko-Regulation zu zweit ⊕</w:t>
            </w:r>
          </w:p>
        </w:tc>
        <w:tc>
          <w:tcPr>
            <w:tcW w:w="1276" w:type="dxa"/>
            <w:tcBorders>
              <w:top w:val="single" w:sz="4" w:space="0" w:color="000000"/>
              <w:bottom w:val="single" w:sz="4" w:space="0" w:color="000000"/>
            </w:tcBorders>
          </w:tcPr>
          <w:p w14:paraId="16E567E1" w14:textId="77777777" w:rsidR="00295966" w:rsidRDefault="00A81F54">
            <w:r>
              <w:rPr>
                <w:sz w:val="13"/>
              </w:rPr>
              <w:t>-</w:t>
            </w:r>
          </w:p>
        </w:tc>
        <w:tc>
          <w:tcPr>
            <w:tcW w:w="1133" w:type="dxa"/>
            <w:tcBorders>
              <w:top w:val="single" w:sz="4" w:space="0" w:color="000000"/>
              <w:bottom w:val="single" w:sz="4" w:space="0" w:color="000000"/>
            </w:tcBorders>
          </w:tcPr>
          <w:p w14:paraId="16E567E2" w14:textId="77777777" w:rsidR="00295966" w:rsidRDefault="00A81F54">
            <w:r>
              <w:rPr>
                <w:sz w:val="13"/>
              </w:rPr>
              <w:t>-</w:t>
            </w:r>
          </w:p>
        </w:tc>
      </w:tr>
      <w:tr w:rsidR="00295966" w14:paraId="16E567E8" w14:textId="77777777">
        <w:trPr>
          <w:tblHeader/>
        </w:trPr>
        <w:tc>
          <w:tcPr>
            <w:tcW w:w="1275" w:type="dxa"/>
            <w:tcBorders>
              <w:top w:val="single" w:sz="4" w:space="0" w:color="000000"/>
              <w:bottom w:val="single" w:sz="4" w:space="0" w:color="000000"/>
            </w:tcBorders>
          </w:tcPr>
          <w:p w14:paraId="16E567E4" w14:textId="77777777" w:rsidR="00295966" w:rsidRDefault="00A81F54">
            <w:r>
              <w:rPr>
                <w:b/>
                <w:sz w:val="13"/>
              </w:rPr>
              <w:t>Trommelgruppe</w:t>
            </w:r>
          </w:p>
        </w:tc>
        <w:tc>
          <w:tcPr>
            <w:tcW w:w="4821" w:type="dxa"/>
            <w:tcBorders>
              <w:top w:val="single" w:sz="4" w:space="0" w:color="000000"/>
              <w:bottom w:val="single" w:sz="4" w:space="0" w:color="000000"/>
            </w:tcBorders>
          </w:tcPr>
          <w:p w14:paraId="16E567E5"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276" w:type="dxa"/>
            <w:tcBorders>
              <w:top w:val="single" w:sz="4" w:space="0" w:color="000000"/>
              <w:bottom w:val="single" w:sz="4" w:space="0" w:color="000000"/>
            </w:tcBorders>
          </w:tcPr>
          <w:p w14:paraId="16E567E6" w14:textId="77777777" w:rsidR="00295966" w:rsidRDefault="00A81F54">
            <w:r>
              <w:rPr>
                <w:sz w:val="13"/>
              </w:rPr>
              <w:t>-</w:t>
            </w:r>
          </w:p>
        </w:tc>
        <w:tc>
          <w:tcPr>
            <w:tcW w:w="1133" w:type="dxa"/>
            <w:tcBorders>
              <w:top w:val="single" w:sz="4" w:space="0" w:color="000000"/>
              <w:bottom w:val="single" w:sz="4" w:space="0" w:color="000000"/>
            </w:tcBorders>
          </w:tcPr>
          <w:p w14:paraId="16E567E7" w14:textId="77777777" w:rsidR="00295966" w:rsidRDefault="00A81F54">
            <w:r>
              <w:rPr>
                <w:sz w:val="13"/>
              </w:rPr>
              <w:t>-</w:t>
            </w:r>
          </w:p>
        </w:tc>
      </w:tr>
      <w:tr w:rsidR="00295966" w14:paraId="16E567ED" w14:textId="77777777">
        <w:trPr>
          <w:tblHeader/>
        </w:trPr>
        <w:tc>
          <w:tcPr>
            <w:tcW w:w="1275" w:type="dxa"/>
            <w:tcBorders>
              <w:top w:val="single" w:sz="4" w:space="0" w:color="000000"/>
              <w:bottom w:val="single" w:sz="4" w:space="0" w:color="000000"/>
            </w:tcBorders>
          </w:tcPr>
          <w:p w14:paraId="16E567E9" w14:textId="77777777" w:rsidR="00295966" w:rsidRDefault="00A81F54">
            <w:r>
              <w:rPr>
                <w:b/>
                <w:sz w:val="13"/>
              </w:rPr>
              <w:t>Hypnosystemische Methoden</w:t>
            </w:r>
          </w:p>
        </w:tc>
        <w:tc>
          <w:tcPr>
            <w:tcW w:w="4821" w:type="dxa"/>
            <w:tcBorders>
              <w:top w:val="single" w:sz="4" w:space="0" w:color="000000"/>
              <w:bottom w:val="single" w:sz="4" w:space="0" w:color="000000"/>
            </w:tcBorders>
          </w:tcPr>
          <w:p w14:paraId="16E567EA" w14:textId="77777777" w:rsidR="00295966" w:rsidRDefault="00A81F54">
            <w:r>
              <w:rPr>
                <w:sz w:val="13"/>
              </w:rPr>
              <w:t>HS-1 Reframing &amp; Utilisation ⊕; HS-2 Symptom als Ressource ⊕; HS-3 Innere Anteile / Klang; HS-4 Ressourcenankern; HS-5 Wunderfrage musikalisch ⊕; HS-6 Ausnahmen erkunden; HS-7 Skalierungsarbeit m. Klang ⊕; HS-8 Dyaden-Aufstellung m. Klang</w:t>
            </w:r>
          </w:p>
        </w:tc>
        <w:tc>
          <w:tcPr>
            <w:tcW w:w="1276" w:type="dxa"/>
            <w:tcBorders>
              <w:top w:val="single" w:sz="4" w:space="0" w:color="000000"/>
              <w:bottom w:val="single" w:sz="4" w:space="0" w:color="000000"/>
            </w:tcBorders>
          </w:tcPr>
          <w:p w14:paraId="16E567EB" w14:textId="77777777" w:rsidR="00295966" w:rsidRDefault="00A81F54">
            <w:r>
              <w:rPr>
                <w:sz w:val="13"/>
              </w:rPr>
              <w:t>-</w:t>
            </w:r>
          </w:p>
        </w:tc>
        <w:tc>
          <w:tcPr>
            <w:tcW w:w="1133" w:type="dxa"/>
            <w:tcBorders>
              <w:top w:val="single" w:sz="4" w:space="0" w:color="000000"/>
              <w:bottom w:val="single" w:sz="4" w:space="0" w:color="000000"/>
            </w:tcBorders>
          </w:tcPr>
          <w:p w14:paraId="16E567EC" w14:textId="77777777" w:rsidR="00295966" w:rsidRDefault="00A81F54">
            <w:r>
              <w:rPr>
                <w:sz w:val="13"/>
              </w:rPr>
              <w:t>-</w:t>
            </w:r>
          </w:p>
        </w:tc>
      </w:tr>
      <w:tr w:rsidR="00295966" w14:paraId="16E567F2" w14:textId="77777777">
        <w:trPr>
          <w:tblHeader/>
        </w:trPr>
        <w:tc>
          <w:tcPr>
            <w:tcW w:w="1275" w:type="dxa"/>
            <w:tcBorders>
              <w:top w:val="single" w:sz="4" w:space="0" w:color="000000"/>
              <w:bottom w:val="single" w:sz="4" w:space="0" w:color="000000"/>
            </w:tcBorders>
          </w:tcPr>
          <w:p w14:paraId="16E567EE" w14:textId="77777777" w:rsidR="00295966" w:rsidRDefault="00A81F54">
            <w:r>
              <w:rPr>
                <w:b/>
                <w:sz w:val="13"/>
              </w:rPr>
              <w:t>Life Kinetik</w:t>
            </w:r>
          </w:p>
        </w:tc>
        <w:tc>
          <w:tcPr>
            <w:tcW w:w="4821" w:type="dxa"/>
            <w:tcBorders>
              <w:top w:val="single" w:sz="4" w:space="0" w:color="000000"/>
              <w:bottom w:val="single" w:sz="4" w:space="0" w:color="000000"/>
            </w:tcBorders>
          </w:tcPr>
          <w:p w14:paraId="16E567EF"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276" w:type="dxa"/>
            <w:tcBorders>
              <w:top w:val="single" w:sz="4" w:space="0" w:color="000000"/>
              <w:bottom w:val="single" w:sz="4" w:space="0" w:color="000000"/>
            </w:tcBorders>
          </w:tcPr>
          <w:p w14:paraId="16E567F0" w14:textId="77777777" w:rsidR="00295966" w:rsidRDefault="00A81F54">
            <w:r>
              <w:rPr>
                <w:sz w:val="13"/>
              </w:rPr>
              <w:t>-</w:t>
            </w:r>
          </w:p>
        </w:tc>
        <w:tc>
          <w:tcPr>
            <w:tcW w:w="1133" w:type="dxa"/>
            <w:tcBorders>
              <w:top w:val="single" w:sz="4" w:space="0" w:color="000000"/>
              <w:bottom w:val="single" w:sz="4" w:space="0" w:color="000000"/>
            </w:tcBorders>
          </w:tcPr>
          <w:p w14:paraId="16E567F1" w14:textId="77777777" w:rsidR="00295966" w:rsidRDefault="00A81F54">
            <w:r>
              <w:rPr>
                <w:sz w:val="13"/>
              </w:rPr>
              <w:t>-</w:t>
            </w:r>
          </w:p>
        </w:tc>
      </w:tr>
    </w:tbl>
    <w:p w14:paraId="16E567F3" w14:textId="77777777" w:rsidR="00295966" w:rsidRDefault="00295966">
      <w:bookmarkStart w:id="99" w:name="__RefHeading___Toc16145_1085820364"/>
      <w:bookmarkEnd w:id="99"/>
    </w:p>
    <w:p w14:paraId="16E567F4" w14:textId="77777777" w:rsidR="00295966" w:rsidRDefault="00295966"/>
    <w:p w14:paraId="16E567F5" w14:textId="77777777" w:rsidR="00295966" w:rsidRDefault="00A81F54">
      <w:pPr>
        <w:pStyle w:val="berschrift3"/>
      </w:pPr>
      <w:bookmarkStart w:id="100" w:name="_Toc232178111"/>
      <w:r>
        <w:t>TK Sucht / Abhängigkeit</w:t>
      </w:r>
      <w:bookmarkEnd w:id="100"/>
    </w:p>
    <w:tbl>
      <w:tblPr>
        <w:tblW w:w="8505" w:type="dxa"/>
        <w:tblLayout w:type="fixed"/>
        <w:tblLook w:val="04A0" w:firstRow="1" w:lastRow="0" w:firstColumn="1" w:lastColumn="0" w:noHBand="0" w:noVBand="1"/>
      </w:tblPr>
      <w:tblGrid>
        <w:gridCol w:w="1417"/>
        <w:gridCol w:w="4786"/>
        <w:gridCol w:w="1169"/>
        <w:gridCol w:w="1133"/>
      </w:tblGrid>
      <w:tr w:rsidR="00295966" w14:paraId="16E567FA" w14:textId="77777777">
        <w:tc>
          <w:tcPr>
            <w:tcW w:w="1417" w:type="dxa"/>
            <w:tcBorders>
              <w:bottom w:val="single" w:sz="4" w:space="0" w:color="000000"/>
            </w:tcBorders>
            <w:shd w:val="clear" w:color="auto" w:fill="E8ECE6"/>
            <w:vAlign w:val="center"/>
          </w:tcPr>
          <w:p w14:paraId="16E567F6" w14:textId="77777777" w:rsidR="00295966" w:rsidRDefault="00A81F54">
            <w:pPr>
              <w:rPr>
                <w:b/>
                <w:sz w:val="16"/>
                <w:szCs w:val="28"/>
              </w:rPr>
            </w:pPr>
            <w:r>
              <w:rPr>
                <w:b/>
                <w:sz w:val="16"/>
                <w:szCs w:val="28"/>
              </w:rPr>
              <w:t>Methode</w:t>
            </w:r>
          </w:p>
        </w:tc>
        <w:tc>
          <w:tcPr>
            <w:tcW w:w="4785" w:type="dxa"/>
            <w:tcBorders>
              <w:bottom w:val="single" w:sz="4" w:space="0" w:color="000000"/>
            </w:tcBorders>
            <w:shd w:val="clear" w:color="auto" w:fill="E8ECE6"/>
            <w:vAlign w:val="center"/>
          </w:tcPr>
          <w:p w14:paraId="16E567F7" w14:textId="77777777" w:rsidR="00295966" w:rsidRDefault="00A81F54">
            <w:pPr>
              <w:rPr>
                <w:b/>
                <w:sz w:val="16"/>
                <w:szCs w:val="28"/>
              </w:rPr>
            </w:pPr>
            <w:r>
              <w:rPr>
                <w:b/>
                <w:sz w:val="16"/>
                <w:szCs w:val="28"/>
              </w:rPr>
              <w:t>Regulär geeignet</w:t>
            </w:r>
          </w:p>
        </w:tc>
        <w:tc>
          <w:tcPr>
            <w:tcW w:w="1169" w:type="dxa"/>
            <w:tcBorders>
              <w:bottom w:val="single" w:sz="4" w:space="0" w:color="000000"/>
            </w:tcBorders>
            <w:shd w:val="clear" w:color="auto" w:fill="E8ECE6"/>
            <w:vAlign w:val="center"/>
          </w:tcPr>
          <w:p w14:paraId="16E567F8" w14:textId="77777777" w:rsidR="00295966" w:rsidRDefault="00A81F54">
            <w:pPr>
              <w:rPr>
                <w:b/>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F9" w14:textId="77777777" w:rsidR="00295966" w:rsidRDefault="00A81F54">
            <w:pPr>
              <w:rPr>
                <w:b/>
                <w:sz w:val="16"/>
                <w:szCs w:val="28"/>
              </w:rPr>
            </w:pPr>
            <w:r>
              <w:rPr>
                <w:b/>
                <w:sz w:val="16"/>
                <w:szCs w:val="28"/>
              </w:rPr>
              <w:t>Nicht empfohlen Ausnahme</w:t>
            </w:r>
          </w:p>
        </w:tc>
      </w:tr>
      <w:tr w:rsidR="00295966" w14:paraId="16E567FF" w14:textId="77777777">
        <w:tc>
          <w:tcPr>
            <w:tcW w:w="1417" w:type="dxa"/>
            <w:tcBorders>
              <w:top w:val="single" w:sz="4" w:space="0" w:color="000000"/>
              <w:bottom w:val="single" w:sz="4" w:space="0" w:color="000000"/>
            </w:tcBorders>
          </w:tcPr>
          <w:p w14:paraId="16E567FB" w14:textId="77777777" w:rsidR="00295966" w:rsidRDefault="00A81F54">
            <w:r>
              <w:rPr>
                <w:b/>
                <w:sz w:val="13"/>
              </w:rPr>
              <w:t>Körpermusik / Bodysongs</w:t>
            </w:r>
          </w:p>
        </w:tc>
        <w:tc>
          <w:tcPr>
            <w:tcW w:w="4785" w:type="dxa"/>
            <w:tcBorders>
              <w:top w:val="single" w:sz="4" w:space="0" w:color="000000"/>
              <w:bottom w:val="single" w:sz="4" w:space="0" w:color="000000"/>
            </w:tcBorders>
          </w:tcPr>
          <w:p w14:paraId="39340206" w14:textId="77777777" w:rsidR="001B70FC" w:rsidRDefault="009F1CCB">
            <w:r>
              <w:t xml:space="preserve">KM-1 Ankommen &amp; Grounding; KM-2 Atem &amp; Stimme; </w:t>
            </w:r>
            <w:r>
              <w:t>KM-3 Rhythmus &amp; Körper; KM-4 Lied &amp; Biografie ★; KM-5 Ausdruck &amp; Entlastg.; KM-6 Gemeinschaft &amp; Resonanz; KM-7 Kraft &amp; Identität; KM-8 Stille &amp; Integration; KM-9 Miteinander singen ★</w:t>
            </w:r>
          </w:p>
        </w:tc>
        <w:tc>
          <w:tcPr>
            <w:tcW w:w="1169" w:type="dxa"/>
            <w:tcBorders>
              <w:top w:val="single" w:sz="4" w:space="0" w:color="000000"/>
              <w:bottom w:val="single" w:sz="4" w:space="0" w:color="000000"/>
            </w:tcBorders>
          </w:tcPr>
          <w:p w14:paraId="16E567FD" w14:textId="77777777" w:rsidR="00295966" w:rsidRDefault="00A81F54">
            <w:r>
              <w:rPr>
                <w:sz w:val="13"/>
              </w:rPr>
              <w:t>-</w:t>
            </w:r>
          </w:p>
        </w:tc>
        <w:tc>
          <w:tcPr>
            <w:tcW w:w="1133" w:type="dxa"/>
            <w:tcBorders>
              <w:top w:val="single" w:sz="4" w:space="0" w:color="000000"/>
              <w:bottom w:val="single" w:sz="4" w:space="0" w:color="000000"/>
            </w:tcBorders>
          </w:tcPr>
          <w:p w14:paraId="16E567FE" w14:textId="77777777" w:rsidR="00295966" w:rsidRDefault="00A81F54">
            <w:r>
              <w:rPr>
                <w:sz w:val="13"/>
              </w:rPr>
              <w:t>-</w:t>
            </w:r>
          </w:p>
        </w:tc>
      </w:tr>
      <w:tr w:rsidR="00295966" w14:paraId="16E56804" w14:textId="77777777">
        <w:tc>
          <w:tcPr>
            <w:tcW w:w="1417" w:type="dxa"/>
            <w:tcBorders>
              <w:top w:val="single" w:sz="4" w:space="0" w:color="000000"/>
              <w:bottom w:val="single" w:sz="4" w:space="0" w:color="000000"/>
            </w:tcBorders>
          </w:tcPr>
          <w:p w14:paraId="16E56800" w14:textId="77777777" w:rsidR="00295966" w:rsidRDefault="00A81F54">
            <w:r>
              <w:rPr>
                <w:b/>
                <w:sz w:val="13"/>
              </w:rPr>
              <w:t>Rezeptive Musiktherapie</w:t>
            </w:r>
          </w:p>
        </w:tc>
        <w:tc>
          <w:tcPr>
            <w:tcW w:w="4785" w:type="dxa"/>
            <w:tcBorders>
              <w:top w:val="single" w:sz="4" w:space="0" w:color="000000"/>
              <w:bottom w:val="single" w:sz="4" w:space="0" w:color="000000"/>
            </w:tcBorders>
          </w:tcPr>
          <w:p w14:paraId="16E56801" w14:textId="77777777" w:rsidR="00295966" w:rsidRDefault="00A81F54">
            <w:r>
              <w:rPr>
                <w:sz w:val="13"/>
              </w:rPr>
              <w:t>RZ-1 Klangreise; RZ-2 Mus. Assoziieren; RZ-3 Song-Arbeit; RZ-4 Monochord / Körperklang; RZ-6 Geteiltes Hören und Resonanz ⊕; RZ-7 Liedtext-Arbeit; RZ-8 Stille und Klang ⊕</w:t>
            </w:r>
          </w:p>
        </w:tc>
        <w:tc>
          <w:tcPr>
            <w:tcW w:w="1169" w:type="dxa"/>
            <w:tcBorders>
              <w:top w:val="single" w:sz="4" w:space="0" w:color="000000"/>
              <w:bottom w:val="single" w:sz="4" w:space="0" w:color="000000"/>
            </w:tcBorders>
          </w:tcPr>
          <w:p w14:paraId="16E56802" w14:textId="77777777" w:rsidR="00295966" w:rsidRDefault="00A81F54">
            <w:r>
              <w:rPr>
                <w:sz w:val="13"/>
              </w:rPr>
              <w:t>RZ-5 Fantasiereise / GIM</w:t>
            </w:r>
          </w:p>
        </w:tc>
        <w:tc>
          <w:tcPr>
            <w:tcW w:w="1133" w:type="dxa"/>
            <w:tcBorders>
              <w:top w:val="single" w:sz="4" w:space="0" w:color="000000"/>
              <w:bottom w:val="single" w:sz="4" w:space="0" w:color="000000"/>
            </w:tcBorders>
          </w:tcPr>
          <w:p w14:paraId="16E56803" w14:textId="77777777" w:rsidR="00295966" w:rsidRDefault="00A81F54">
            <w:r>
              <w:rPr>
                <w:sz w:val="13"/>
              </w:rPr>
              <w:t>-</w:t>
            </w:r>
          </w:p>
        </w:tc>
      </w:tr>
      <w:tr w:rsidR="00295966" w14:paraId="16E56809" w14:textId="77777777">
        <w:tc>
          <w:tcPr>
            <w:tcW w:w="1417" w:type="dxa"/>
            <w:tcBorders>
              <w:top w:val="single" w:sz="4" w:space="0" w:color="000000"/>
              <w:bottom w:val="single" w:sz="4" w:space="0" w:color="000000"/>
            </w:tcBorders>
          </w:tcPr>
          <w:p w14:paraId="16E56805" w14:textId="77777777" w:rsidR="00295966" w:rsidRDefault="00A81F54">
            <w:r>
              <w:rPr>
                <w:b/>
                <w:sz w:val="13"/>
              </w:rPr>
              <w:t>Improvisation</w:t>
            </w:r>
          </w:p>
        </w:tc>
        <w:tc>
          <w:tcPr>
            <w:tcW w:w="4785" w:type="dxa"/>
            <w:tcBorders>
              <w:top w:val="single" w:sz="4" w:space="0" w:color="000000"/>
              <w:bottom w:val="single" w:sz="4" w:space="0" w:color="000000"/>
            </w:tcBorders>
          </w:tcPr>
          <w:p w14:paraId="16E56806" w14:textId="77777777" w:rsidR="00295966" w:rsidRDefault="00A81F54">
            <w:r>
              <w:rPr>
                <w:sz w:val="13"/>
              </w:rPr>
              <w:t>IM-1 Klangerkundung; IM-2 Mus. Dialog; IM-3 Themenimprov.; IM-4 Gruppenimprov.; IM-5 Instrumentenwahl &amp; Ausdruck; IM-6 Freie Vokalimprovisation; IM-7 Dyaden-Improvisation ⊕; IM-8 Klang und Stille ⊕; IM-9 Instrumentenvorstellung &amp; Erkundung</w:t>
            </w:r>
          </w:p>
        </w:tc>
        <w:tc>
          <w:tcPr>
            <w:tcW w:w="1169" w:type="dxa"/>
            <w:tcBorders>
              <w:top w:val="single" w:sz="4" w:space="0" w:color="000000"/>
              <w:bottom w:val="single" w:sz="4" w:space="0" w:color="000000"/>
            </w:tcBorders>
          </w:tcPr>
          <w:p w14:paraId="16E56807" w14:textId="77777777" w:rsidR="00295966" w:rsidRDefault="00A81F54">
            <w:r>
              <w:rPr>
                <w:sz w:val="13"/>
              </w:rPr>
              <w:t>-</w:t>
            </w:r>
          </w:p>
        </w:tc>
        <w:tc>
          <w:tcPr>
            <w:tcW w:w="1133" w:type="dxa"/>
            <w:tcBorders>
              <w:top w:val="single" w:sz="4" w:space="0" w:color="000000"/>
              <w:bottom w:val="single" w:sz="4" w:space="0" w:color="000000"/>
            </w:tcBorders>
          </w:tcPr>
          <w:p w14:paraId="16E56808" w14:textId="77777777" w:rsidR="00295966" w:rsidRDefault="00A81F54">
            <w:r>
              <w:rPr>
                <w:sz w:val="13"/>
              </w:rPr>
              <w:t>-</w:t>
            </w:r>
          </w:p>
        </w:tc>
      </w:tr>
      <w:tr w:rsidR="00295966" w14:paraId="16E5680E" w14:textId="77777777">
        <w:tc>
          <w:tcPr>
            <w:tcW w:w="1417" w:type="dxa"/>
            <w:tcBorders>
              <w:top w:val="single" w:sz="4" w:space="0" w:color="000000"/>
              <w:bottom w:val="single" w:sz="4" w:space="0" w:color="000000"/>
            </w:tcBorders>
          </w:tcPr>
          <w:p w14:paraId="16E5680A" w14:textId="77777777" w:rsidR="00295966" w:rsidRDefault="00A81F54">
            <w:r>
              <w:rPr>
                <w:b/>
                <w:sz w:val="13"/>
              </w:rPr>
              <w:t>Rhythmik / NMT</w:t>
            </w:r>
          </w:p>
        </w:tc>
        <w:tc>
          <w:tcPr>
            <w:tcW w:w="4785" w:type="dxa"/>
            <w:tcBorders>
              <w:top w:val="single" w:sz="4" w:space="0" w:color="000000"/>
              <w:bottom w:val="single" w:sz="4" w:space="0" w:color="000000"/>
            </w:tcBorders>
          </w:tcPr>
          <w:p w14:paraId="16E5680B" w14:textId="77777777" w:rsidR="00295966" w:rsidRDefault="00A81F54">
            <w:r>
              <w:rPr>
                <w:sz w:val="13"/>
              </w:rPr>
              <w:t xml:space="preserve">RN-1 Pulse-Grounding; RN-2 Rhythm. Aktivierung; RN-3 Metrum &amp; Bewegung; RN-4 Rhythmisches Echo; RN-5 Rhythmische Sprache; RN-6 </w:t>
            </w:r>
            <w:r>
              <w:rPr>
                <w:sz w:val="13"/>
              </w:rPr>
              <w:lastRenderedPageBreak/>
              <w:t>Bewegung &amp; Melodie / RAS; RN-7 Rhythmus und Atmung ⊕; RN-8 Rhythmische Ko-Regulation zu zweit ⊕</w:t>
            </w:r>
          </w:p>
        </w:tc>
        <w:tc>
          <w:tcPr>
            <w:tcW w:w="1169" w:type="dxa"/>
            <w:tcBorders>
              <w:top w:val="single" w:sz="4" w:space="0" w:color="000000"/>
              <w:bottom w:val="single" w:sz="4" w:space="0" w:color="000000"/>
            </w:tcBorders>
          </w:tcPr>
          <w:p w14:paraId="16E5680C" w14:textId="77777777" w:rsidR="00295966" w:rsidRDefault="00A81F54">
            <w:r>
              <w:rPr>
                <w:sz w:val="13"/>
              </w:rPr>
              <w:lastRenderedPageBreak/>
              <w:t>-</w:t>
            </w:r>
          </w:p>
        </w:tc>
        <w:tc>
          <w:tcPr>
            <w:tcW w:w="1133" w:type="dxa"/>
            <w:tcBorders>
              <w:top w:val="single" w:sz="4" w:space="0" w:color="000000"/>
              <w:bottom w:val="single" w:sz="4" w:space="0" w:color="000000"/>
            </w:tcBorders>
          </w:tcPr>
          <w:p w14:paraId="16E5680D" w14:textId="77777777" w:rsidR="00295966" w:rsidRDefault="00A81F54">
            <w:r>
              <w:rPr>
                <w:sz w:val="13"/>
              </w:rPr>
              <w:t>-</w:t>
            </w:r>
          </w:p>
        </w:tc>
      </w:tr>
      <w:tr w:rsidR="00295966" w14:paraId="16E56813" w14:textId="77777777">
        <w:tc>
          <w:tcPr>
            <w:tcW w:w="1417" w:type="dxa"/>
            <w:tcBorders>
              <w:top w:val="single" w:sz="4" w:space="0" w:color="000000"/>
              <w:bottom w:val="single" w:sz="4" w:space="0" w:color="000000"/>
            </w:tcBorders>
          </w:tcPr>
          <w:p w14:paraId="16E5680F" w14:textId="77777777" w:rsidR="00295966" w:rsidRDefault="00A81F54">
            <w:r>
              <w:rPr>
                <w:b/>
                <w:sz w:val="13"/>
              </w:rPr>
              <w:t>Trommelgruppe</w:t>
            </w:r>
          </w:p>
        </w:tc>
        <w:tc>
          <w:tcPr>
            <w:tcW w:w="4785" w:type="dxa"/>
            <w:tcBorders>
              <w:top w:val="single" w:sz="4" w:space="0" w:color="000000"/>
              <w:bottom w:val="single" w:sz="4" w:space="0" w:color="000000"/>
            </w:tcBorders>
          </w:tcPr>
          <w:p w14:paraId="16E56810"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169" w:type="dxa"/>
            <w:tcBorders>
              <w:top w:val="single" w:sz="4" w:space="0" w:color="000000"/>
              <w:bottom w:val="single" w:sz="4" w:space="0" w:color="000000"/>
            </w:tcBorders>
          </w:tcPr>
          <w:p w14:paraId="16E56811" w14:textId="77777777" w:rsidR="00295966" w:rsidRDefault="00A81F54">
            <w:r>
              <w:rPr>
                <w:sz w:val="13"/>
              </w:rPr>
              <w:t>-</w:t>
            </w:r>
          </w:p>
        </w:tc>
        <w:tc>
          <w:tcPr>
            <w:tcW w:w="1133" w:type="dxa"/>
            <w:tcBorders>
              <w:top w:val="single" w:sz="4" w:space="0" w:color="000000"/>
              <w:bottom w:val="single" w:sz="4" w:space="0" w:color="000000"/>
            </w:tcBorders>
          </w:tcPr>
          <w:p w14:paraId="16E56812" w14:textId="77777777" w:rsidR="00295966" w:rsidRDefault="00A81F54">
            <w:r>
              <w:rPr>
                <w:sz w:val="13"/>
              </w:rPr>
              <w:t>-</w:t>
            </w:r>
          </w:p>
        </w:tc>
      </w:tr>
      <w:tr w:rsidR="00295966" w14:paraId="16E56818" w14:textId="77777777">
        <w:tc>
          <w:tcPr>
            <w:tcW w:w="1417" w:type="dxa"/>
            <w:tcBorders>
              <w:top w:val="single" w:sz="4" w:space="0" w:color="000000"/>
              <w:bottom w:val="single" w:sz="4" w:space="0" w:color="000000"/>
            </w:tcBorders>
          </w:tcPr>
          <w:p w14:paraId="16E56814" w14:textId="77777777" w:rsidR="00295966" w:rsidRDefault="00A81F54">
            <w:r>
              <w:rPr>
                <w:b/>
                <w:sz w:val="13"/>
              </w:rPr>
              <w:t>Hypnosystemische Methoden</w:t>
            </w:r>
          </w:p>
        </w:tc>
        <w:tc>
          <w:tcPr>
            <w:tcW w:w="4785" w:type="dxa"/>
            <w:tcBorders>
              <w:top w:val="single" w:sz="4" w:space="0" w:color="000000"/>
              <w:bottom w:val="single" w:sz="4" w:space="0" w:color="000000"/>
            </w:tcBorders>
          </w:tcPr>
          <w:p w14:paraId="16E56815" w14:textId="77777777" w:rsidR="00295966" w:rsidRDefault="00A81F54">
            <w:r>
              <w:rPr>
                <w:sz w:val="13"/>
              </w:rPr>
              <w:t>HS-1 Reframing &amp; Utilisation ⊕; HS-2 Symptom als Ressource ⊕; HS-4 Ressourcenankern; HS-5 Wunderfrage musikalisch ⊕; HS-6 Ausnahmen erkunden; HS-7 Skalierungsarbeit m. Klang ⊕; HS-8 Dyaden-Aufstellung m. Klang</w:t>
            </w:r>
          </w:p>
        </w:tc>
        <w:tc>
          <w:tcPr>
            <w:tcW w:w="1169" w:type="dxa"/>
            <w:tcBorders>
              <w:top w:val="single" w:sz="4" w:space="0" w:color="000000"/>
              <w:bottom w:val="single" w:sz="4" w:space="0" w:color="000000"/>
            </w:tcBorders>
          </w:tcPr>
          <w:p w14:paraId="16E56816" w14:textId="77777777" w:rsidR="00295966" w:rsidRDefault="00A81F54">
            <w:r>
              <w:rPr>
                <w:sz w:val="13"/>
              </w:rPr>
              <w:t>HS-3 Innere Anteile / Klang</w:t>
            </w:r>
          </w:p>
        </w:tc>
        <w:tc>
          <w:tcPr>
            <w:tcW w:w="1133" w:type="dxa"/>
            <w:tcBorders>
              <w:top w:val="single" w:sz="4" w:space="0" w:color="000000"/>
              <w:bottom w:val="single" w:sz="4" w:space="0" w:color="000000"/>
            </w:tcBorders>
          </w:tcPr>
          <w:p w14:paraId="16E56817" w14:textId="77777777" w:rsidR="00295966" w:rsidRDefault="00A81F54">
            <w:r>
              <w:rPr>
                <w:sz w:val="13"/>
              </w:rPr>
              <w:t>-</w:t>
            </w:r>
          </w:p>
        </w:tc>
      </w:tr>
      <w:tr w:rsidR="00295966" w14:paraId="16E5681D" w14:textId="77777777">
        <w:tc>
          <w:tcPr>
            <w:tcW w:w="1417" w:type="dxa"/>
            <w:tcBorders>
              <w:top w:val="single" w:sz="4" w:space="0" w:color="000000"/>
              <w:bottom w:val="single" w:sz="4" w:space="0" w:color="000000"/>
            </w:tcBorders>
          </w:tcPr>
          <w:p w14:paraId="16E56819" w14:textId="77777777" w:rsidR="00295966" w:rsidRDefault="00A81F54">
            <w:r>
              <w:rPr>
                <w:b/>
                <w:sz w:val="13"/>
              </w:rPr>
              <w:t>Life Kinetik</w:t>
            </w:r>
          </w:p>
        </w:tc>
        <w:tc>
          <w:tcPr>
            <w:tcW w:w="4785" w:type="dxa"/>
            <w:tcBorders>
              <w:top w:val="single" w:sz="4" w:space="0" w:color="000000"/>
              <w:bottom w:val="single" w:sz="4" w:space="0" w:color="000000"/>
            </w:tcBorders>
          </w:tcPr>
          <w:p w14:paraId="16E5681A"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169" w:type="dxa"/>
            <w:tcBorders>
              <w:top w:val="single" w:sz="4" w:space="0" w:color="000000"/>
              <w:bottom w:val="single" w:sz="4" w:space="0" w:color="000000"/>
            </w:tcBorders>
          </w:tcPr>
          <w:p w14:paraId="16E5681B" w14:textId="77777777" w:rsidR="00295966" w:rsidRDefault="00A81F54">
            <w:r>
              <w:rPr>
                <w:sz w:val="13"/>
              </w:rPr>
              <w:t>-</w:t>
            </w:r>
          </w:p>
        </w:tc>
        <w:tc>
          <w:tcPr>
            <w:tcW w:w="1133" w:type="dxa"/>
            <w:tcBorders>
              <w:top w:val="single" w:sz="4" w:space="0" w:color="000000"/>
              <w:bottom w:val="single" w:sz="4" w:space="0" w:color="000000"/>
            </w:tcBorders>
          </w:tcPr>
          <w:p w14:paraId="16E5681C" w14:textId="77777777" w:rsidR="00295966" w:rsidRDefault="00A81F54">
            <w:r>
              <w:rPr>
                <w:sz w:val="13"/>
              </w:rPr>
              <w:t>-</w:t>
            </w:r>
          </w:p>
        </w:tc>
      </w:tr>
    </w:tbl>
    <w:p w14:paraId="16E5681E" w14:textId="77777777" w:rsidR="00295966" w:rsidRDefault="00295966">
      <w:bookmarkStart w:id="101" w:name="__RefHeading___Toc16147_1085820364"/>
      <w:bookmarkEnd w:id="101"/>
    </w:p>
    <w:p w14:paraId="16E56820" w14:textId="77777777" w:rsidR="00295966" w:rsidRDefault="00A81F54">
      <w:pPr>
        <w:pStyle w:val="berschrift3"/>
      </w:pPr>
      <w:bookmarkStart w:id="102" w:name="_Toc232178112"/>
      <w:r>
        <w:t>Gerontopsychiatrie</w:t>
      </w:r>
      <w:bookmarkEnd w:id="102"/>
    </w:p>
    <w:tbl>
      <w:tblPr>
        <w:tblW w:w="8931" w:type="dxa"/>
        <w:tblLayout w:type="fixed"/>
        <w:tblLook w:val="04A0" w:firstRow="1" w:lastRow="0" w:firstColumn="1" w:lastColumn="0" w:noHBand="0" w:noVBand="1"/>
      </w:tblPr>
      <w:tblGrid>
        <w:gridCol w:w="1419"/>
        <w:gridCol w:w="2550"/>
        <w:gridCol w:w="3261"/>
        <w:gridCol w:w="1701"/>
      </w:tblGrid>
      <w:tr w:rsidR="00295966" w14:paraId="16E56825" w14:textId="77777777">
        <w:trPr>
          <w:tblHeader/>
        </w:trPr>
        <w:tc>
          <w:tcPr>
            <w:tcW w:w="1418" w:type="dxa"/>
            <w:tcBorders>
              <w:bottom w:val="single" w:sz="4" w:space="0" w:color="000000"/>
            </w:tcBorders>
            <w:shd w:val="clear" w:color="auto" w:fill="E8ECE6"/>
            <w:vAlign w:val="center"/>
          </w:tcPr>
          <w:p w14:paraId="16E56821" w14:textId="77777777" w:rsidR="00295966" w:rsidRDefault="00A81F54">
            <w:pPr>
              <w:rPr>
                <w:b/>
                <w:sz w:val="16"/>
                <w:szCs w:val="28"/>
              </w:rPr>
            </w:pPr>
            <w:r>
              <w:rPr>
                <w:b/>
                <w:sz w:val="16"/>
                <w:szCs w:val="28"/>
              </w:rPr>
              <w:t>Methode</w:t>
            </w:r>
          </w:p>
        </w:tc>
        <w:tc>
          <w:tcPr>
            <w:tcW w:w="2550" w:type="dxa"/>
            <w:tcBorders>
              <w:bottom w:val="single" w:sz="4" w:space="0" w:color="000000"/>
            </w:tcBorders>
            <w:shd w:val="clear" w:color="auto" w:fill="E8ECE6"/>
            <w:vAlign w:val="center"/>
          </w:tcPr>
          <w:p w14:paraId="16E56822" w14:textId="77777777" w:rsidR="00295966" w:rsidRDefault="00A81F54">
            <w:pPr>
              <w:rPr>
                <w:b/>
                <w:sz w:val="16"/>
                <w:szCs w:val="28"/>
              </w:rPr>
            </w:pPr>
            <w:r>
              <w:rPr>
                <w:b/>
                <w:sz w:val="16"/>
                <w:szCs w:val="28"/>
              </w:rPr>
              <w:t>Regulär geeignet</w:t>
            </w:r>
          </w:p>
        </w:tc>
        <w:tc>
          <w:tcPr>
            <w:tcW w:w="3261" w:type="dxa"/>
            <w:tcBorders>
              <w:bottom w:val="single" w:sz="4" w:space="0" w:color="000000"/>
            </w:tcBorders>
            <w:shd w:val="clear" w:color="auto" w:fill="E8ECE6"/>
            <w:vAlign w:val="center"/>
          </w:tcPr>
          <w:p w14:paraId="16E56823" w14:textId="77777777" w:rsidR="00295966" w:rsidRDefault="00A81F54">
            <w:pPr>
              <w:rPr>
                <w:b/>
                <w:sz w:val="16"/>
                <w:szCs w:val="28"/>
              </w:rPr>
            </w:pPr>
            <w:r>
              <w:rPr>
                <w:b/>
                <w:sz w:val="16"/>
                <w:szCs w:val="28"/>
              </w:rPr>
              <w:t>Mit Anpassung geeignet</w:t>
            </w:r>
          </w:p>
        </w:tc>
        <w:tc>
          <w:tcPr>
            <w:tcW w:w="1701" w:type="dxa"/>
            <w:tcBorders>
              <w:bottom w:val="single" w:sz="4" w:space="0" w:color="000000"/>
            </w:tcBorders>
            <w:shd w:val="clear" w:color="auto" w:fill="E8ECE6"/>
            <w:vAlign w:val="center"/>
          </w:tcPr>
          <w:p w14:paraId="16E56824" w14:textId="77777777" w:rsidR="00295966" w:rsidRDefault="00A81F54">
            <w:pPr>
              <w:rPr>
                <w:b/>
                <w:sz w:val="16"/>
                <w:szCs w:val="28"/>
              </w:rPr>
            </w:pPr>
            <w:r>
              <w:rPr>
                <w:b/>
                <w:sz w:val="16"/>
                <w:szCs w:val="28"/>
              </w:rPr>
              <w:t>Nicht empfohlen Ausnahme</w:t>
            </w:r>
          </w:p>
        </w:tc>
      </w:tr>
      <w:tr w:rsidR="00295966" w14:paraId="16E5682A" w14:textId="77777777">
        <w:trPr>
          <w:tblHeader/>
        </w:trPr>
        <w:tc>
          <w:tcPr>
            <w:tcW w:w="1418" w:type="dxa"/>
            <w:tcBorders>
              <w:top w:val="single" w:sz="4" w:space="0" w:color="000000"/>
              <w:bottom w:val="single" w:sz="4" w:space="0" w:color="000000"/>
            </w:tcBorders>
          </w:tcPr>
          <w:p w14:paraId="16E56826" w14:textId="77777777" w:rsidR="00295966" w:rsidRDefault="00A81F54">
            <w:r>
              <w:rPr>
                <w:b/>
                <w:sz w:val="13"/>
              </w:rPr>
              <w:t>Körpermusik / Bodysongs</w:t>
            </w:r>
          </w:p>
        </w:tc>
        <w:tc>
          <w:tcPr>
            <w:tcW w:w="2550" w:type="dxa"/>
            <w:tcBorders>
              <w:top w:val="single" w:sz="4" w:space="0" w:color="000000"/>
              <w:bottom w:val="single" w:sz="4" w:space="0" w:color="000000"/>
            </w:tcBorders>
          </w:tcPr>
          <w:p w14:paraId="1B3E73CD" w14:textId="77777777" w:rsidR="001B70FC" w:rsidRDefault="009F1CCB">
            <w:r>
              <w:t>KM-1 Ankommen &amp; Grounding; KM-2 Atem &amp; Stimme; KM-4 Lied &amp; Biografie ★; KM-9 Miteinander singen ★</w:t>
            </w:r>
          </w:p>
        </w:tc>
        <w:tc>
          <w:tcPr>
            <w:tcW w:w="3261" w:type="dxa"/>
            <w:tcBorders>
              <w:top w:val="single" w:sz="4" w:space="0" w:color="000000"/>
              <w:bottom w:val="single" w:sz="4" w:space="0" w:color="000000"/>
            </w:tcBorders>
          </w:tcPr>
          <w:p w14:paraId="16E56828" w14:textId="77777777" w:rsidR="00295966" w:rsidRDefault="00A81F54">
            <w:r>
              <w:rPr>
                <w:sz w:val="13"/>
              </w:rPr>
              <w:t>KM-3 Rhythmus &amp; Körper; KM-6 Gemeinschaft &amp; Resonanz; KM-7 Kraft &amp; Identität; KM-8 Stille &amp; Integration</w:t>
            </w:r>
          </w:p>
        </w:tc>
        <w:tc>
          <w:tcPr>
            <w:tcW w:w="1701" w:type="dxa"/>
            <w:tcBorders>
              <w:top w:val="single" w:sz="4" w:space="0" w:color="000000"/>
              <w:bottom w:val="single" w:sz="4" w:space="0" w:color="000000"/>
            </w:tcBorders>
          </w:tcPr>
          <w:p w14:paraId="16E56829" w14:textId="77777777" w:rsidR="00295966" w:rsidRDefault="00A81F54">
            <w:r>
              <w:rPr>
                <w:sz w:val="13"/>
              </w:rPr>
              <w:t>KM-5 Ausdruck &amp; Entlastg.</w:t>
            </w:r>
          </w:p>
        </w:tc>
      </w:tr>
      <w:tr w:rsidR="00295966" w14:paraId="16E5682F" w14:textId="77777777">
        <w:trPr>
          <w:tblHeader/>
        </w:trPr>
        <w:tc>
          <w:tcPr>
            <w:tcW w:w="1418" w:type="dxa"/>
            <w:tcBorders>
              <w:top w:val="single" w:sz="4" w:space="0" w:color="000000"/>
              <w:bottom w:val="single" w:sz="4" w:space="0" w:color="000000"/>
            </w:tcBorders>
          </w:tcPr>
          <w:p w14:paraId="16E5682B" w14:textId="77777777" w:rsidR="00295966" w:rsidRDefault="00A81F54">
            <w:r>
              <w:rPr>
                <w:b/>
                <w:sz w:val="13"/>
              </w:rPr>
              <w:t>Rezeptive Musiktherapie</w:t>
            </w:r>
          </w:p>
        </w:tc>
        <w:tc>
          <w:tcPr>
            <w:tcW w:w="2550" w:type="dxa"/>
            <w:tcBorders>
              <w:top w:val="single" w:sz="4" w:space="0" w:color="000000"/>
              <w:bottom w:val="single" w:sz="4" w:space="0" w:color="000000"/>
            </w:tcBorders>
          </w:tcPr>
          <w:p w14:paraId="16E5682C" w14:textId="77777777" w:rsidR="00295966" w:rsidRDefault="00A81F54">
            <w:r>
              <w:rPr>
                <w:sz w:val="13"/>
              </w:rPr>
              <w:t>RZ-4 Monochord / Körperklang</w:t>
            </w:r>
          </w:p>
        </w:tc>
        <w:tc>
          <w:tcPr>
            <w:tcW w:w="3261" w:type="dxa"/>
            <w:tcBorders>
              <w:top w:val="single" w:sz="4" w:space="0" w:color="000000"/>
              <w:bottom w:val="single" w:sz="4" w:space="0" w:color="000000"/>
            </w:tcBorders>
          </w:tcPr>
          <w:p w14:paraId="16E5682D" w14:textId="77777777" w:rsidR="00295966" w:rsidRDefault="00A81F54">
            <w:r>
              <w:rPr>
                <w:sz w:val="13"/>
              </w:rPr>
              <w:t>RZ-1 Klangreise; RZ-5 Fantasiereise / GIM; RZ-6 Geteiltes Hören und Resonanz ⊕; RZ-7 Liedtext-Arbeit; RZ-8 Stille und Klang ⊕</w:t>
            </w:r>
          </w:p>
        </w:tc>
        <w:tc>
          <w:tcPr>
            <w:tcW w:w="1701" w:type="dxa"/>
            <w:tcBorders>
              <w:top w:val="single" w:sz="4" w:space="0" w:color="000000"/>
              <w:bottom w:val="single" w:sz="4" w:space="0" w:color="000000"/>
            </w:tcBorders>
          </w:tcPr>
          <w:p w14:paraId="16E5682E" w14:textId="77777777" w:rsidR="00295966" w:rsidRDefault="00A81F54">
            <w:r>
              <w:rPr>
                <w:sz w:val="13"/>
              </w:rPr>
              <w:t>RZ-2 Mus. Assoziieren; RZ-3 Song-Arbeit</w:t>
            </w:r>
          </w:p>
        </w:tc>
      </w:tr>
      <w:tr w:rsidR="00295966" w14:paraId="16E56834" w14:textId="77777777">
        <w:trPr>
          <w:tblHeader/>
        </w:trPr>
        <w:tc>
          <w:tcPr>
            <w:tcW w:w="1418" w:type="dxa"/>
            <w:tcBorders>
              <w:top w:val="single" w:sz="4" w:space="0" w:color="000000"/>
              <w:bottom w:val="single" w:sz="4" w:space="0" w:color="000000"/>
            </w:tcBorders>
          </w:tcPr>
          <w:p w14:paraId="16E56830" w14:textId="77777777" w:rsidR="00295966" w:rsidRDefault="00A81F54">
            <w:r>
              <w:rPr>
                <w:b/>
                <w:sz w:val="13"/>
              </w:rPr>
              <w:t>Improvisation</w:t>
            </w:r>
          </w:p>
        </w:tc>
        <w:tc>
          <w:tcPr>
            <w:tcW w:w="2550" w:type="dxa"/>
            <w:tcBorders>
              <w:top w:val="single" w:sz="4" w:space="0" w:color="000000"/>
              <w:bottom w:val="single" w:sz="4" w:space="0" w:color="000000"/>
            </w:tcBorders>
          </w:tcPr>
          <w:p w14:paraId="16E56831" w14:textId="77777777" w:rsidR="00295966" w:rsidRDefault="00A81F54">
            <w:r>
              <w:rPr>
                <w:sz w:val="13"/>
              </w:rPr>
              <w:t>-</w:t>
            </w:r>
          </w:p>
        </w:tc>
        <w:tc>
          <w:tcPr>
            <w:tcW w:w="3261" w:type="dxa"/>
            <w:tcBorders>
              <w:top w:val="single" w:sz="4" w:space="0" w:color="000000"/>
              <w:bottom w:val="single" w:sz="4" w:space="0" w:color="000000"/>
            </w:tcBorders>
          </w:tcPr>
          <w:p w14:paraId="16E56832" w14:textId="77777777" w:rsidR="00295966" w:rsidRDefault="00A81F54">
            <w:r>
              <w:rPr>
                <w:sz w:val="13"/>
              </w:rPr>
              <w:t>IM-1 Klangerkundung; IM-5 Instrumentenwahl &amp; Ausdruck; IM-7 Dyaden-Improvisation ⊕; IM-8 Klang und Stille ⊕; IM-9 Instrumentenvorstellung &amp; Erkundung</w:t>
            </w:r>
          </w:p>
        </w:tc>
        <w:tc>
          <w:tcPr>
            <w:tcW w:w="1701" w:type="dxa"/>
            <w:tcBorders>
              <w:top w:val="single" w:sz="4" w:space="0" w:color="000000"/>
              <w:bottom w:val="single" w:sz="4" w:space="0" w:color="000000"/>
            </w:tcBorders>
          </w:tcPr>
          <w:p w14:paraId="16E56833" w14:textId="77777777" w:rsidR="00295966" w:rsidRDefault="00A81F54">
            <w:r>
              <w:rPr>
                <w:sz w:val="13"/>
              </w:rPr>
              <w:t>IM-2 Mus. Dialog; IM-3 Themenimprov.; IM-4 Gruppenimprov.; IM-6 Freie Vokalimprovisation</w:t>
            </w:r>
          </w:p>
        </w:tc>
      </w:tr>
      <w:tr w:rsidR="00295966" w14:paraId="16E56839" w14:textId="77777777">
        <w:trPr>
          <w:tblHeader/>
        </w:trPr>
        <w:tc>
          <w:tcPr>
            <w:tcW w:w="1418" w:type="dxa"/>
            <w:tcBorders>
              <w:top w:val="single" w:sz="4" w:space="0" w:color="000000"/>
              <w:bottom w:val="single" w:sz="4" w:space="0" w:color="000000"/>
            </w:tcBorders>
          </w:tcPr>
          <w:p w14:paraId="16E56835" w14:textId="77777777" w:rsidR="00295966" w:rsidRDefault="00A81F54">
            <w:r>
              <w:rPr>
                <w:b/>
                <w:sz w:val="13"/>
              </w:rPr>
              <w:t>Rhythmik / NMT</w:t>
            </w:r>
          </w:p>
        </w:tc>
        <w:tc>
          <w:tcPr>
            <w:tcW w:w="2550" w:type="dxa"/>
            <w:tcBorders>
              <w:top w:val="single" w:sz="4" w:space="0" w:color="000000"/>
              <w:bottom w:val="single" w:sz="4" w:space="0" w:color="000000"/>
            </w:tcBorders>
          </w:tcPr>
          <w:p w14:paraId="16E56836" w14:textId="77777777" w:rsidR="00295966" w:rsidRDefault="00A81F54">
            <w:r>
              <w:rPr>
                <w:sz w:val="13"/>
              </w:rPr>
              <w:t>RN-1 Pulse-Grounding; RN-2 Rhythm. Aktivierung; RN-4 Rhythmisches Echo; RN-5 Rhythmische Sprache; RN-6 Bewegung &amp; Melodie / RAS; RN-7 Rhythmus und Atmung ⊕</w:t>
            </w:r>
          </w:p>
        </w:tc>
        <w:tc>
          <w:tcPr>
            <w:tcW w:w="3261" w:type="dxa"/>
            <w:tcBorders>
              <w:top w:val="single" w:sz="4" w:space="0" w:color="000000"/>
              <w:bottom w:val="single" w:sz="4" w:space="0" w:color="000000"/>
            </w:tcBorders>
          </w:tcPr>
          <w:p w14:paraId="16E56837" w14:textId="77777777" w:rsidR="00295966" w:rsidRDefault="00A81F54">
            <w:r>
              <w:rPr>
                <w:sz w:val="13"/>
              </w:rPr>
              <w:t>RN-8 Rhythmische Ko-Regulation zu zweit ⊕</w:t>
            </w:r>
          </w:p>
        </w:tc>
        <w:tc>
          <w:tcPr>
            <w:tcW w:w="1701" w:type="dxa"/>
            <w:tcBorders>
              <w:top w:val="single" w:sz="4" w:space="0" w:color="000000"/>
              <w:bottom w:val="single" w:sz="4" w:space="0" w:color="000000"/>
            </w:tcBorders>
          </w:tcPr>
          <w:p w14:paraId="16E56838" w14:textId="77777777" w:rsidR="00295966" w:rsidRDefault="00A81F54">
            <w:r>
              <w:rPr>
                <w:sz w:val="13"/>
              </w:rPr>
              <w:t>RN-3 Metrum &amp; Bewegung</w:t>
            </w:r>
          </w:p>
        </w:tc>
      </w:tr>
      <w:tr w:rsidR="00295966" w14:paraId="16E5683E" w14:textId="77777777">
        <w:trPr>
          <w:tblHeader/>
        </w:trPr>
        <w:tc>
          <w:tcPr>
            <w:tcW w:w="1418" w:type="dxa"/>
            <w:tcBorders>
              <w:top w:val="single" w:sz="4" w:space="0" w:color="000000"/>
              <w:bottom w:val="single" w:sz="4" w:space="0" w:color="000000"/>
            </w:tcBorders>
          </w:tcPr>
          <w:p w14:paraId="16E5683A" w14:textId="77777777" w:rsidR="00295966" w:rsidRDefault="00A81F54">
            <w:r>
              <w:rPr>
                <w:b/>
                <w:sz w:val="13"/>
              </w:rPr>
              <w:t>Trommelgruppe</w:t>
            </w:r>
          </w:p>
        </w:tc>
        <w:tc>
          <w:tcPr>
            <w:tcW w:w="2550" w:type="dxa"/>
            <w:tcBorders>
              <w:top w:val="single" w:sz="4" w:space="0" w:color="000000"/>
              <w:bottom w:val="single" w:sz="4" w:space="0" w:color="000000"/>
            </w:tcBorders>
          </w:tcPr>
          <w:p w14:paraId="16E5683B" w14:textId="77777777" w:rsidR="00295966" w:rsidRDefault="00A81F54">
            <w:r>
              <w:rPr>
                <w:sz w:val="13"/>
              </w:rPr>
              <w:t>-</w:t>
            </w:r>
          </w:p>
        </w:tc>
        <w:tc>
          <w:tcPr>
            <w:tcW w:w="3261" w:type="dxa"/>
            <w:tcBorders>
              <w:top w:val="single" w:sz="4" w:space="0" w:color="000000"/>
              <w:bottom w:val="single" w:sz="4" w:space="0" w:color="000000"/>
            </w:tcBorders>
          </w:tcPr>
          <w:p w14:paraId="16E5683C" w14:textId="77777777" w:rsidR="00295966" w:rsidRDefault="00A81F54">
            <w:r>
              <w:rPr>
                <w:sz w:val="13"/>
              </w:rPr>
              <w:t>TR-5 Frage und Antwort im kleinen Kontaktfeld ⊕; TR-8 Trommelgeschichte; TR-9 Trommeltechnik – Grundlagen</w:t>
            </w:r>
          </w:p>
        </w:tc>
        <w:tc>
          <w:tcPr>
            <w:tcW w:w="1701" w:type="dxa"/>
            <w:tcBorders>
              <w:top w:val="single" w:sz="4" w:space="0" w:color="000000"/>
              <w:bottom w:val="single" w:sz="4" w:space="0" w:color="000000"/>
            </w:tcBorders>
          </w:tcPr>
          <w:p w14:paraId="16E5683D" w14:textId="77777777" w:rsidR="00295966" w:rsidRDefault="00A81F54">
            <w:r>
              <w:rPr>
                <w:sz w:val="13"/>
              </w:rPr>
              <w:t>TR-1 Trommelkreis; TR-2 Call &amp; Response Trommel; TR-3 Groove-Entwicklung; TR-4 Rhythmus &amp; Ausdruck; TR-6 Trommel und Stimme ⊕; TR-7 Polyrhythmus</w:t>
            </w:r>
          </w:p>
        </w:tc>
      </w:tr>
      <w:tr w:rsidR="00295966" w14:paraId="16E56843" w14:textId="77777777">
        <w:trPr>
          <w:tblHeader/>
        </w:trPr>
        <w:tc>
          <w:tcPr>
            <w:tcW w:w="1418" w:type="dxa"/>
            <w:tcBorders>
              <w:top w:val="single" w:sz="4" w:space="0" w:color="000000"/>
              <w:bottom w:val="single" w:sz="4" w:space="0" w:color="000000"/>
            </w:tcBorders>
          </w:tcPr>
          <w:p w14:paraId="16E5683F" w14:textId="77777777" w:rsidR="00295966" w:rsidRDefault="00A81F54">
            <w:r>
              <w:rPr>
                <w:b/>
                <w:sz w:val="13"/>
              </w:rPr>
              <w:t>Hypnosystemische Methoden</w:t>
            </w:r>
          </w:p>
        </w:tc>
        <w:tc>
          <w:tcPr>
            <w:tcW w:w="2550" w:type="dxa"/>
            <w:tcBorders>
              <w:top w:val="single" w:sz="4" w:space="0" w:color="000000"/>
              <w:bottom w:val="single" w:sz="4" w:space="0" w:color="000000"/>
            </w:tcBorders>
          </w:tcPr>
          <w:p w14:paraId="16E56840" w14:textId="77777777" w:rsidR="00295966" w:rsidRDefault="00A81F54">
            <w:r>
              <w:rPr>
                <w:sz w:val="13"/>
              </w:rPr>
              <w:t>-</w:t>
            </w:r>
          </w:p>
        </w:tc>
        <w:tc>
          <w:tcPr>
            <w:tcW w:w="3261" w:type="dxa"/>
            <w:tcBorders>
              <w:top w:val="single" w:sz="4" w:space="0" w:color="000000"/>
              <w:bottom w:val="single" w:sz="4" w:space="0" w:color="000000"/>
            </w:tcBorders>
          </w:tcPr>
          <w:p w14:paraId="16E56841" w14:textId="77777777" w:rsidR="00295966" w:rsidRDefault="00A81F54">
            <w:r>
              <w:rPr>
                <w:sz w:val="13"/>
              </w:rPr>
              <w:t>HS-2 Symptom als Ressource ⊕; HS-4 Ressourcenankern; HS-5 Wunderfrage musikalisch ⊕; HS-6 Ausnahmen erkunden; HS-7 Skalierungsarbeit m. Klang ⊕</w:t>
            </w:r>
          </w:p>
        </w:tc>
        <w:tc>
          <w:tcPr>
            <w:tcW w:w="1701" w:type="dxa"/>
            <w:tcBorders>
              <w:top w:val="single" w:sz="4" w:space="0" w:color="000000"/>
              <w:bottom w:val="single" w:sz="4" w:space="0" w:color="000000"/>
            </w:tcBorders>
          </w:tcPr>
          <w:p w14:paraId="16E56842" w14:textId="77777777" w:rsidR="00295966" w:rsidRDefault="00A81F54">
            <w:r>
              <w:rPr>
                <w:sz w:val="13"/>
              </w:rPr>
              <w:t>HS-1 Reframing &amp; Utilisation ⊕; HS-3 Innere Anteile / Klang; HS-8 Dyaden-Aufstellung m. Klang</w:t>
            </w:r>
          </w:p>
        </w:tc>
      </w:tr>
      <w:tr w:rsidR="00295966" w14:paraId="16E56848" w14:textId="77777777">
        <w:trPr>
          <w:tblHeader/>
        </w:trPr>
        <w:tc>
          <w:tcPr>
            <w:tcW w:w="1418" w:type="dxa"/>
            <w:tcBorders>
              <w:top w:val="single" w:sz="4" w:space="0" w:color="000000"/>
              <w:bottom w:val="single" w:sz="4" w:space="0" w:color="000000"/>
            </w:tcBorders>
          </w:tcPr>
          <w:p w14:paraId="16E56844" w14:textId="77777777" w:rsidR="00295966" w:rsidRDefault="00A81F54">
            <w:r>
              <w:rPr>
                <w:b/>
                <w:sz w:val="13"/>
              </w:rPr>
              <w:t>Life Kinetik</w:t>
            </w:r>
          </w:p>
        </w:tc>
        <w:tc>
          <w:tcPr>
            <w:tcW w:w="2550" w:type="dxa"/>
            <w:tcBorders>
              <w:top w:val="single" w:sz="4" w:space="0" w:color="000000"/>
              <w:bottom w:val="single" w:sz="4" w:space="0" w:color="000000"/>
            </w:tcBorders>
          </w:tcPr>
          <w:p w14:paraId="16E56845" w14:textId="77777777" w:rsidR="00295966" w:rsidRDefault="00A81F54">
            <w:r>
              <w:rPr>
                <w:sz w:val="13"/>
              </w:rPr>
              <w:t>LK-8 Klang &amp; Kognition ⊕</w:t>
            </w:r>
          </w:p>
        </w:tc>
        <w:tc>
          <w:tcPr>
            <w:tcW w:w="3261" w:type="dxa"/>
            <w:tcBorders>
              <w:top w:val="single" w:sz="4" w:space="0" w:color="000000"/>
              <w:bottom w:val="single" w:sz="4" w:space="0" w:color="000000"/>
            </w:tcBorders>
          </w:tcPr>
          <w:p w14:paraId="16E56846" w14:textId="77777777" w:rsidR="00295966" w:rsidRDefault="00A81F54">
            <w:r>
              <w:rPr>
                <w:sz w:val="13"/>
              </w:rPr>
              <w:t>LK-1 Koordination &amp; Rhythmus; LK-2 Asymmetr. Muster &amp; Überkreuz; LK-3 Kogn. Doppelaufgaben; LK-4 Ball und Rhythmus; LK-5 Augen und Motorik; LK-6 Rückwärtselemente; LK-7 Koordination zu zweit ⊕</w:t>
            </w:r>
          </w:p>
        </w:tc>
        <w:tc>
          <w:tcPr>
            <w:tcW w:w="1701" w:type="dxa"/>
            <w:tcBorders>
              <w:top w:val="single" w:sz="4" w:space="0" w:color="000000"/>
              <w:bottom w:val="single" w:sz="4" w:space="0" w:color="000000"/>
            </w:tcBorders>
          </w:tcPr>
          <w:p w14:paraId="16E56847" w14:textId="77777777" w:rsidR="00295966" w:rsidRDefault="00A81F54">
            <w:r>
              <w:rPr>
                <w:sz w:val="13"/>
              </w:rPr>
              <w:t>-</w:t>
            </w:r>
          </w:p>
        </w:tc>
      </w:tr>
    </w:tbl>
    <w:p w14:paraId="16E5684A" w14:textId="77777777" w:rsidR="00295966" w:rsidRDefault="00295966">
      <w:bookmarkStart w:id="103" w:name="__RefHeading___Toc16149_1085820364"/>
      <w:bookmarkEnd w:id="103"/>
    </w:p>
    <w:p w14:paraId="16E5684B" w14:textId="77777777" w:rsidR="00295966" w:rsidRDefault="00A81F54">
      <w:pPr>
        <w:pStyle w:val="berschrift3"/>
      </w:pPr>
      <w:bookmarkStart w:id="104" w:name="_Toc232178113"/>
      <w:r>
        <w:t>Akute Entgiftung</w:t>
      </w:r>
      <w:bookmarkEnd w:id="104"/>
    </w:p>
    <w:tbl>
      <w:tblPr>
        <w:tblW w:w="9026" w:type="dxa"/>
        <w:tblLayout w:type="fixed"/>
        <w:tblLook w:val="04A0" w:firstRow="1" w:lastRow="0" w:firstColumn="1" w:lastColumn="0" w:noHBand="0" w:noVBand="1"/>
      </w:tblPr>
      <w:tblGrid>
        <w:gridCol w:w="1277"/>
        <w:gridCol w:w="2159"/>
        <w:gridCol w:w="2160"/>
        <w:gridCol w:w="3193"/>
        <w:gridCol w:w="237"/>
      </w:tblGrid>
      <w:tr w:rsidR="00295966" w14:paraId="16E56850" w14:textId="77777777" w:rsidTr="00A639DA">
        <w:trPr>
          <w:gridAfter w:val="1"/>
          <w:wAfter w:w="237" w:type="dxa"/>
          <w:trHeight w:val="474"/>
        </w:trPr>
        <w:tc>
          <w:tcPr>
            <w:tcW w:w="1277" w:type="dxa"/>
            <w:tcBorders>
              <w:bottom w:val="single" w:sz="4" w:space="0" w:color="000000"/>
            </w:tcBorders>
            <w:shd w:val="clear" w:color="auto" w:fill="E8ECE6"/>
            <w:vAlign w:val="center"/>
          </w:tcPr>
          <w:p w14:paraId="16E5684C" w14:textId="77777777" w:rsidR="00295966" w:rsidRDefault="00A81F54">
            <w:pPr>
              <w:rPr>
                <w:b/>
                <w:sz w:val="16"/>
                <w:szCs w:val="28"/>
              </w:rPr>
            </w:pPr>
            <w:r>
              <w:rPr>
                <w:b/>
                <w:sz w:val="16"/>
                <w:szCs w:val="28"/>
              </w:rPr>
              <w:t>Methode</w:t>
            </w:r>
          </w:p>
        </w:tc>
        <w:tc>
          <w:tcPr>
            <w:tcW w:w="2159" w:type="dxa"/>
            <w:tcBorders>
              <w:bottom w:val="single" w:sz="4" w:space="0" w:color="000000"/>
            </w:tcBorders>
            <w:shd w:val="clear" w:color="auto" w:fill="E8ECE6"/>
            <w:vAlign w:val="center"/>
          </w:tcPr>
          <w:p w14:paraId="16E5684D" w14:textId="77777777" w:rsidR="00295966" w:rsidRDefault="00A81F54">
            <w:pPr>
              <w:rPr>
                <w:b/>
                <w:sz w:val="16"/>
                <w:szCs w:val="28"/>
              </w:rPr>
            </w:pPr>
            <w:r>
              <w:rPr>
                <w:b/>
                <w:sz w:val="16"/>
                <w:szCs w:val="28"/>
              </w:rPr>
              <w:t>Regulär geeignet</w:t>
            </w:r>
          </w:p>
        </w:tc>
        <w:tc>
          <w:tcPr>
            <w:tcW w:w="2160" w:type="dxa"/>
            <w:tcBorders>
              <w:bottom w:val="single" w:sz="4" w:space="0" w:color="000000"/>
            </w:tcBorders>
            <w:shd w:val="clear" w:color="auto" w:fill="E8ECE6"/>
            <w:vAlign w:val="center"/>
          </w:tcPr>
          <w:p w14:paraId="16E5684E" w14:textId="77777777" w:rsidR="00295966" w:rsidRDefault="00A81F54">
            <w:pPr>
              <w:rPr>
                <w:b/>
                <w:sz w:val="16"/>
                <w:szCs w:val="28"/>
              </w:rPr>
            </w:pPr>
            <w:r>
              <w:rPr>
                <w:b/>
                <w:sz w:val="16"/>
                <w:szCs w:val="28"/>
              </w:rPr>
              <w:t>Mit Anpassung geeignet</w:t>
            </w:r>
          </w:p>
        </w:tc>
        <w:tc>
          <w:tcPr>
            <w:tcW w:w="3193" w:type="dxa"/>
            <w:tcBorders>
              <w:bottom w:val="single" w:sz="4" w:space="0" w:color="000000"/>
            </w:tcBorders>
            <w:shd w:val="clear" w:color="auto" w:fill="E8ECE6"/>
            <w:vAlign w:val="center"/>
          </w:tcPr>
          <w:p w14:paraId="16E5684F" w14:textId="77777777" w:rsidR="00295966" w:rsidRDefault="00A81F54">
            <w:pPr>
              <w:rPr>
                <w:b/>
                <w:sz w:val="16"/>
                <w:szCs w:val="28"/>
              </w:rPr>
            </w:pPr>
            <w:r>
              <w:rPr>
                <w:b/>
                <w:sz w:val="16"/>
                <w:szCs w:val="28"/>
              </w:rPr>
              <w:t>Nicht empfohlen / Ausnahme</w:t>
            </w:r>
          </w:p>
        </w:tc>
      </w:tr>
      <w:tr w:rsidR="00295966" w14:paraId="16E56855" w14:textId="77777777" w:rsidTr="00A639DA">
        <w:trPr>
          <w:gridAfter w:val="1"/>
          <w:wAfter w:w="237" w:type="dxa"/>
        </w:trPr>
        <w:tc>
          <w:tcPr>
            <w:tcW w:w="1277" w:type="dxa"/>
            <w:tcBorders>
              <w:top w:val="single" w:sz="4" w:space="0" w:color="000000"/>
              <w:bottom w:val="single" w:sz="4" w:space="0" w:color="000000"/>
            </w:tcBorders>
          </w:tcPr>
          <w:p w14:paraId="16E56851" w14:textId="77777777" w:rsidR="00295966" w:rsidRDefault="00A81F54">
            <w:r>
              <w:rPr>
                <w:b/>
                <w:sz w:val="13"/>
              </w:rPr>
              <w:t>Körpermusik / Bodysongs</w:t>
            </w:r>
          </w:p>
        </w:tc>
        <w:tc>
          <w:tcPr>
            <w:tcW w:w="2159" w:type="dxa"/>
            <w:tcBorders>
              <w:top w:val="single" w:sz="4" w:space="0" w:color="000000"/>
              <w:bottom w:val="single" w:sz="4" w:space="0" w:color="000000"/>
            </w:tcBorders>
          </w:tcPr>
          <w:p w14:paraId="16E56852" w14:textId="77777777" w:rsidR="00295966" w:rsidRDefault="00A81F54">
            <w:r>
              <w:rPr>
                <w:sz w:val="13"/>
              </w:rPr>
              <w:t>KM-1 Ankommen &amp; Grounding; KM-2 Atem &amp; Stimme</w:t>
            </w:r>
          </w:p>
        </w:tc>
        <w:tc>
          <w:tcPr>
            <w:tcW w:w="2160" w:type="dxa"/>
            <w:tcBorders>
              <w:top w:val="single" w:sz="4" w:space="0" w:color="000000"/>
              <w:bottom w:val="single" w:sz="4" w:space="0" w:color="000000"/>
            </w:tcBorders>
          </w:tcPr>
          <w:p w14:paraId="45ED4E39" w14:textId="77777777" w:rsidR="001B70FC" w:rsidRDefault="009F1CCB">
            <w:r>
              <w:t>KM-3 Rhythmus &amp; Körper; KM-8 Stille &amp; Integration; KM-9 Miteinander singen ★</w:t>
            </w:r>
          </w:p>
        </w:tc>
        <w:tc>
          <w:tcPr>
            <w:tcW w:w="3193" w:type="dxa"/>
            <w:tcBorders>
              <w:top w:val="single" w:sz="4" w:space="0" w:color="000000"/>
              <w:bottom w:val="single" w:sz="4" w:space="0" w:color="000000"/>
            </w:tcBorders>
          </w:tcPr>
          <w:p w14:paraId="16E56854" w14:textId="77777777" w:rsidR="00295966" w:rsidRDefault="00A81F54">
            <w:r>
              <w:rPr>
                <w:sz w:val="13"/>
              </w:rPr>
              <w:t>KM-4 Lied &amp; Biografie ★ (Ausnahme); KM-5 Ausdruck &amp; Entlastg.; KM-6 Gemeinschaft &amp; Resonanz; KM-7 Kraft &amp; Identität</w:t>
            </w:r>
          </w:p>
        </w:tc>
      </w:tr>
      <w:tr w:rsidR="00295966" w14:paraId="16E5685A" w14:textId="77777777" w:rsidTr="00A639DA">
        <w:trPr>
          <w:gridAfter w:val="1"/>
          <w:wAfter w:w="237" w:type="dxa"/>
        </w:trPr>
        <w:tc>
          <w:tcPr>
            <w:tcW w:w="1277" w:type="dxa"/>
            <w:tcBorders>
              <w:top w:val="single" w:sz="4" w:space="0" w:color="000000"/>
              <w:bottom w:val="single" w:sz="4" w:space="0" w:color="000000"/>
            </w:tcBorders>
          </w:tcPr>
          <w:p w14:paraId="16E56856" w14:textId="77777777" w:rsidR="00295966" w:rsidRDefault="00A81F54">
            <w:r>
              <w:rPr>
                <w:b/>
                <w:sz w:val="13"/>
              </w:rPr>
              <w:t>Rezeptive Musiktherapie</w:t>
            </w:r>
          </w:p>
        </w:tc>
        <w:tc>
          <w:tcPr>
            <w:tcW w:w="2159" w:type="dxa"/>
            <w:tcBorders>
              <w:top w:val="single" w:sz="4" w:space="0" w:color="000000"/>
              <w:bottom w:val="single" w:sz="4" w:space="0" w:color="000000"/>
            </w:tcBorders>
          </w:tcPr>
          <w:p w14:paraId="16E56857" w14:textId="77777777" w:rsidR="00295966" w:rsidRDefault="00A81F54">
            <w:r>
              <w:rPr>
                <w:sz w:val="13"/>
              </w:rPr>
              <w:t>RZ-4 Monochord / Körperklang</w:t>
            </w:r>
          </w:p>
        </w:tc>
        <w:tc>
          <w:tcPr>
            <w:tcW w:w="2160" w:type="dxa"/>
            <w:tcBorders>
              <w:top w:val="single" w:sz="4" w:space="0" w:color="000000"/>
              <w:bottom w:val="single" w:sz="4" w:space="0" w:color="000000"/>
            </w:tcBorders>
          </w:tcPr>
          <w:p w14:paraId="16E56858" w14:textId="77777777" w:rsidR="00295966" w:rsidRDefault="00A81F54">
            <w:r>
              <w:rPr>
                <w:sz w:val="13"/>
              </w:rPr>
              <w:t>RZ-1 Klangreise</w:t>
            </w:r>
          </w:p>
        </w:tc>
        <w:tc>
          <w:tcPr>
            <w:tcW w:w="3193" w:type="dxa"/>
            <w:tcBorders>
              <w:top w:val="single" w:sz="4" w:space="0" w:color="000000"/>
              <w:bottom w:val="single" w:sz="4" w:space="0" w:color="000000"/>
            </w:tcBorders>
          </w:tcPr>
          <w:p w14:paraId="16E56859" w14:textId="77777777" w:rsidR="00295966" w:rsidRDefault="00A81F54">
            <w:r>
              <w:rPr>
                <w:sz w:val="13"/>
              </w:rPr>
              <w:t xml:space="preserve">RZ-2 Mus. Assoziieren; RZ-3 Song-Arbeit; RZ-5 Fantasiereise / GIM; RZ-6 Geteiltes Hören und </w:t>
            </w:r>
            <w:r>
              <w:rPr>
                <w:sz w:val="13"/>
              </w:rPr>
              <w:lastRenderedPageBreak/>
              <w:t>Resonanz ⊕; RZ-7 Liedtext-Arbeit; RZ-8 Stille und Klang ⊕</w:t>
            </w:r>
          </w:p>
        </w:tc>
      </w:tr>
      <w:tr w:rsidR="00295966" w14:paraId="16E5685F" w14:textId="77777777" w:rsidTr="00A639DA">
        <w:trPr>
          <w:gridAfter w:val="1"/>
          <w:wAfter w:w="237" w:type="dxa"/>
        </w:trPr>
        <w:tc>
          <w:tcPr>
            <w:tcW w:w="1277" w:type="dxa"/>
            <w:tcBorders>
              <w:top w:val="single" w:sz="4" w:space="0" w:color="000000"/>
              <w:bottom w:val="single" w:sz="4" w:space="0" w:color="000000"/>
            </w:tcBorders>
          </w:tcPr>
          <w:p w14:paraId="16E5685B" w14:textId="77777777" w:rsidR="00295966" w:rsidRDefault="00A81F54">
            <w:r>
              <w:rPr>
                <w:b/>
                <w:sz w:val="13"/>
              </w:rPr>
              <w:lastRenderedPageBreak/>
              <w:t>Improvisation</w:t>
            </w:r>
          </w:p>
        </w:tc>
        <w:tc>
          <w:tcPr>
            <w:tcW w:w="2159" w:type="dxa"/>
            <w:tcBorders>
              <w:top w:val="single" w:sz="4" w:space="0" w:color="000000"/>
              <w:bottom w:val="single" w:sz="4" w:space="0" w:color="000000"/>
            </w:tcBorders>
          </w:tcPr>
          <w:p w14:paraId="16E5685C" w14:textId="77777777" w:rsidR="00295966" w:rsidRDefault="00A81F54">
            <w:r>
              <w:rPr>
                <w:sz w:val="13"/>
              </w:rPr>
              <w:t>-</w:t>
            </w:r>
          </w:p>
        </w:tc>
        <w:tc>
          <w:tcPr>
            <w:tcW w:w="2160" w:type="dxa"/>
            <w:tcBorders>
              <w:top w:val="single" w:sz="4" w:space="0" w:color="000000"/>
              <w:bottom w:val="single" w:sz="4" w:space="0" w:color="000000"/>
            </w:tcBorders>
          </w:tcPr>
          <w:p w14:paraId="16E5685D" w14:textId="77777777" w:rsidR="00295966" w:rsidRDefault="00A81F54">
            <w:r>
              <w:rPr>
                <w:sz w:val="13"/>
              </w:rPr>
              <w:t>-</w:t>
            </w:r>
          </w:p>
        </w:tc>
        <w:tc>
          <w:tcPr>
            <w:tcW w:w="3193" w:type="dxa"/>
            <w:tcBorders>
              <w:top w:val="single" w:sz="4" w:space="0" w:color="000000"/>
              <w:bottom w:val="single" w:sz="4" w:space="0" w:color="000000"/>
            </w:tcBorders>
          </w:tcPr>
          <w:p w14:paraId="16E5685E" w14:textId="77777777" w:rsidR="00295966" w:rsidRDefault="00A81F54">
            <w:r>
              <w:rPr>
                <w:sz w:val="13"/>
              </w:rPr>
              <w:t>IM-1 Klangerkundung; IM-2 Mus. Dialog; IM-3 Themenimprov.; IM-4 Gruppenimprov.; IM-5 Instrumentenwahl &amp; Ausdruck; IM-6 Freie Vokalimprovisation; IM-7 Dyaden-Improvisation ⊕; IM-8 Klang und Stille ⊕; IM-9 Instrumentenvorstellung &amp; Erkundung</w:t>
            </w:r>
          </w:p>
        </w:tc>
      </w:tr>
      <w:tr w:rsidR="00295966" w14:paraId="16E56864" w14:textId="77777777" w:rsidTr="00A639DA">
        <w:trPr>
          <w:gridAfter w:val="1"/>
          <w:wAfter w:w="237" w:type="dxa"/>
        </w:trPr>
        <w:tc>
          <w:tcPr>
            <w:tcW w:w="1277" w:type="dxa"/>
            <w:tcBorders>
              <w:top w:val="single" w:sz="4" w:space="0" w:color="000000"/>
              <w:bottom w:val="single" w:sz="4" w:space="0" w:color="000000"/>
            </w:tcBorders>
          </w:tcPr>
          <w:p w14:paraId="16E56860" w14:textId="77777777" w:rsidR="00295966" w:rsidRDefault="00A81F54">
            <w:r>
              <w:rPr>
                <w:b/>
                <w:sz w:val="13"/>
              </w:rPr>
              <w:t>Rhythmik / NMT</w:t>
            </w:r>
          </w:p>
        </w:tc>
        <w:tc>
          <w:tcPr>
            <w:tcW w:w="2159" w:type="dxa"/>
            <w:tcBorders>
              <w:top w:val="single" w:sz="4" w:space="0" w:color="000000"/>
              <w:bottom w:val="single" w:sz="4" w:space="0" w:color="000000"/>
            </w:tcBorders>
          </w:tcPr>
          <w:p w14:paraId="16E56861" w14:textId="77777777" w:rsidR="00295966" w:rsidRDefault="00A81F54">
            <w:r>
              <w:rPr>
                <w:sz w:val="13"/>
              </w:rPr>
              <w:t>RN-1 Pulse-Grounding</w:t>
            </w:r>
          </w:p>
        </w:tc>
        <w:tc>
          <w:tcPr>
            <w:tcW w:w="2160" w:type="dxa"/>
            <w:tcBorders>
              <w:top w:val="single" w:sz="4" w:space="0" w:color="000000"/>
              <w:bottom w:val="single" w:sz="4" w:space="0" w:color="000000"/>
            </w:tcBorders>
          </w:tcPr>
          <w:p w14:paraId="16E56862" w14:textId="77777777" w:rsidR="00295966" w:rsidRDefault="00A81F54">
            <w:r>
              <w:rPr>
                <w:sz w:val="13"/>
              </w:rPr>
              <w:t>RN-7 Rhythmus und Atmung ⊕</w:t>
            </w:r>
          </w:p>
        </w:tc>
        <w:tc>
          <w:tcPr>
            <w:tcW w:w="3193" w:type="dxa"/>
            <w:tcBorders>
              <w:top w:val="single" w:sz="4" w:space="0" w:color="000000"/>
              <w:bottom w:val="single" w:sz="4" w:space="0" w:color="000000"/>
            </w:tcBorders>
          </w:tcPr>
          <w:p w14:paraId="16E56863" w14:textId="77777777" w:rsidR="00295966" w:rsidRDefault="00A81F54">
            <w:r>
              <w:rPr>
                <w:sz w:val="13"/>
              </w:rPr>
              <w:t>RN-2 Rhythm. Aktivierung; RN-3 Metrum &amp; Bewegung; RN-4 Rhythmisches Echo; RN-5 Rhythmische Sprache; RN-6 Bewegung &amp; Melodie / RAS; RN-8 Rhythmische Ko-Regulation zu zweit ⊕</w:t>
            </w:r>
          </w:p>
        </w:tc>
      </w:tr>
      <w:tr w:rsidR="00295966" w14:paraId="16E56869" w14:textId="77777777" w:rsidTr="00A639DA">
        <w:trPr>
          <w:gridAfter w:val="1"/>
          <w:wAfter w:w="237" w:type="dxa"/>
        </w:trPr>
        <w:tc>
          <w:tcPr>
            <w:tcW w:w="1277" w:type="dxa"/>
            <w:tcBorders>
              <w:top w:val="single" w:sz="4" w:space="0" w:color="000000"/>
              <w:bottom w:val="single" w:sz="4" w:space="0" w:color="000000"/>
            </w:tcBorders>
          </w:tcPr>
          <w:p w14:paraId="16E56865" w14:textId="77777777" w:rsidR="00295966" w:rsidRDefault="00A81F54">
            <w:r>
              <w:rPr>
                <w:b/>
                <w:sz w:val="13"/>
              </w:rPr>
              <w:t>Trommelgruppe</w:t>
            </w:r>
          </w:p>
        </w:tc>
        <w:tc>
          <w:tcPr>
            <w:tcW w:w="2159" w:type="dxa"/>
            <w:tcBorders>
              <w:top w:val="single" w:sz="4" w:space="0" w:color="000000"/>
              <w:bottom w:val="single" w:sz="4" w:space="0" w:color="000000"/>
            </w:tcBorders>
          </w:tcPr>
          <w:p w14:paraId="16E56866" w14:textId="77777777" w:rsidR="00295966" w:rsidRDefault="00A81F54">
            <w:r>
              <w:rPr>
                <w:sz w:val="13"/>
              </w:rPr>
              <w:t>-</w:t>
            </w:r>
          </w:p>
        </w:tc>
        <w:tc>
          <w:tcPr>
            <w:tcW w:w="2160" w:type="dxa"/>
            <w:tcBorders>
              <w:top w:val="single" w:sz="4" w:space="0" w:color="000000"/>
              <w:bottom w:val="single" w:sz="4" w:space="0" w:color="000000"/>
            </w:tcBorders>
          </w:tcPr>
          <w:p w14:paraId="16E56867" w14:textId="77777777" w:rsidR="00295966" w:rsidRDefault="00A81F54">
            <w:r>
              <w:rPr>
                <w:sz w:val="13"/>
              </w:rPr>
              <w:t>-</w:t>
            </w:r>
          </w:p>
        </w:tc>
        <w:tc>
          <w:tcPr>
            <w:tcW w:w="3193" w:type="dxa"/>
            <w:tcBorders>
              <w:top w:val="single" w:sz="4" w:space="0" w:color="000000"/>
              <w:bottom w:val="single" w:sz="4" w:space="0" w:color="000000"/>
            </w:tcBorders>
          </w:tcPr>
          <w:p w14:paraId="16E56868"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r>
      <w:tr w:rsidR="00295966" w14:paraId="16E5686E" w14:textId="77777777" w:rsidTr="00A639DA">
        <w:trPr>
          <w:gridAfter w:val="1"/>
          <w:wAfter w:w="237" w:type="dxa"/>
        </w:trPr>
        <w:tc>
          <w:tcPr>
            <w:tcW w:w="1277" w:type="dxa"/>
            <w:tcBorders>
              <w:top w:val="single" w:sz="4" w:space="0" w:color="000000"/>
              <w:bottom w:val="single" w:sz="4" w:space="0" w:color="000000"/>
            </w:tcBorders>
          </w:tcPr>
          <w:p w14:paraId="16E5686A" w14:textId="77777777" w:rsidR="00295966" w:rsidRDefault="00A81F54">
            <w:r>
              <w:rPr>
                <w:b/>
                <w:sz w:val="13"/>
              </w:rPr>
              <w:t>Hypnosystemische Methoden</w:t>
            </w:r>
          </w:p>
        </w:tc>
        <w:tc>
          <w:tcPr>
            <w:tcW w:w="2159" w:type="dxa"/>
            <w:tcBorders>
              <w:top w:val="single" w:sz="4" w:space="0" w:color="000000"/>
              <w:bottom w:val="single" w:sz="4" w:space="0" w:color="000000"/>
            </w:tcBorders>
          </w:tcPr>
          <w:p w14:paraId="16E5686B" w14:textId="77777777" w:rsidR="00295966" w:rsidRDefault="00A81F54">
            <w:r>
              <w:rPr>
                <w:sz w:val="13"/>
              </w:rPr>
              <w:t>-</w:t>
            </w:r>
          </w:p>
        </w:tc>
        <w:tc>
          <w:tcPr>
            <w:tcW w:w="2160" w:type="dxa"/>
            <w:tcBorders>
              <w:top w:val="single" w:sz="4" w:space="0" w:color="000000"/>
              <w:bottom w:val="single" w:sz="4" w:space="0" w:color="000000"/>
            </w:tcBorders>
          </w:tcPr>
          <w:p w14:paraId="16E5686C" w14:textId="77777777" w:rsidR="00295966" w:rsidRDefault="00A81F54">
            <w:r>
              <w:rPr>
                <w:sz w:val="13"/>
              </w:rPr>
              <w:t>HS-2 Symptom als Ressource ⊕</w:t>
            </w:r>
          </w:p>
        </w:tc>
        <w:tc>
          <w:tcPr>
            <w:tcW w:w="3193" w:type="dxa"/>
            <w:tcBorders>
              <w:top w:val="single" w:sz="4" w:space="0" w:color="000000"/>
              <w:bottom w:val="single" w:sz="4" w:space="0" w:color="000000"/>
            </w:tcBorders>
          </w:tcPr>
          <w:p w14:paraId="16E5686D" w14:textId="77777777" w:rsidR="00295966" w:rsidRDefault="00A81F54">
            <w:r>
              <w:rPr>
                <w:sz w:val="13"/>
              </w:rPr>
              <w:t>HS-1 Reframing &amp; Utilisation ⊕; HS-3 Innere Anteile / Klang; HS-4 Ressourcenankern; HS-5 Wunderfrage musikalisch ⊕; HS-6 Ausnahmen erkunden; HS-7 Skalierungsarbeit m. Klang ⊕; HS-8 Dyaden-Aufstellung m. Klang</w:t>
            </w:r>
          </w:p>
        </w:tc>
      </w:tr>
      <w:tr w:rsidR="00295966" w14:paraId="16E56873" w14:textId="77777777" w:rsidTr="00A639DA">
        <w:trPr>
          <w:gridAfter w:val="1"/>
          <w:wAfter w:w="237" w:type="dxa"/>
        </w:trPr>
        <w:tc>
          <w:tcPr>
            <w:tcW w:w="1277" w:type="dxa"/>
            <w:tcBorders>
              <w:top w:val="single" w:sz="4" w:space="0" w:color="000000"/>
              <w:bottom w:val="single" w:sz="4" w:space="0" w:color="000000"/>
            </w:tcBorders>
          </w:tcPr>
          <w:p w14:paraId="16E5686F" w14:textId="77777777" w:rsidR="00295966" w:rsidRDefault="00A81F54">
            <w:r>
              <w:rPr>
                <w:b/>
                <w:sz w:val="13"/>
              </w:rPr>
              <w:t>Life Kinetik</w:t>
            </w:r>
          </w:p>
        </w:tc>
        <w:tc>
          <w:tcPr>
            <w:tcW w:w="2159" w:type="dxa"/>
            <w:tcBorders>
              <w:top w:val="single" w:sz="4" w:space="0" w:color="000000"/>
              <w:bottom w:val="single" w:sz="4" w:space="0" w:color="000000"/>
            </w:tcBorders>
          </w:tcPr>
          <w:p w14:paraId="16E56870" w14:textId="77777777" w:rsidR="00295966" w:rsidRDefault="00A81F54">
            <w:r>
              <w:rPr>
                <w:sz w:val="13"/>
              </w:rPr>
              <w:t>-</w:t>
            </w:r>
          </w:p>
        </w:tc>
        <w:tc>
          <w:tcPr>
            <w:tcW w:w="2160" w:type="dxa"/>
            <w:tcBorders>
              <w:top w:val="single" w:sz="4" w:space="0" w:color="000000"/>
              <w:bottom w:val="single" w:sz="4" w:space="0" w:color="000000"/>
            </w:tcBorders>
          </w:tcPr>
          <w:p w14:paraId="16E56871" w14:textId="77777777" w:rsidR="00295966" w:rsidRDefault="00A81F54">
            <w:r>
              <w:rPr>
                <w:sz w:val="13"/>
              </w:rPr>
              <w:t>LK-8 Klang &amp; Kognition ⊕ (nur Phase 1, max. 10 min)</w:t>
            </w:r>
          </w:p>
        </w:tc>
        <w:tc>
          <w:tcPr>
            <w:tcW w:w="3193" w:type="dxa"/>
            <w:tcBorders>
              <w:top w:val="single" w:sz="4" w:space="0" w:color="000000"/>
              <w:bottom w:val="single" w:sz="4" w:space="0" w:color="000000"/>
            </w:tcBorders>
          </w:tcPr>
          <w:p w14:paraId="16E56872" w14:textId="77777777" w:rsidR="00295966" w:rsidRDefault="00A81F54">
            <w:r>
              <w:rPr>
                <w:sz w:val="13"/>
              </w:rPr>
              <w:t>LK-1 Koordination &amp; Rhythmus; LK-2 Asymmetr. Muster &amp; Überkreuz; LK-3 Kogn. Doppelaufgaben; LK-4 Ball und Rhythmus; LK-5 Augen und Motorik; LK-6 Rückwärtselemente; LK-7 Koordination zu zweit ⊕</w:t>
            </w:r>
          </w:p>
        </w:tc>
      </w:tr>
      <w:tr w:rsidR="00295966" w14:paraId="1A000010" w14:textId="77777777" w:rsidTr="00A639DA">
        <w:tc>
          <w:tcPr>
            <w:tcW w:w="9026" w:type="dxa"/>
            <w:gridSpan w:val="5"/>
            <w:shd w:val="clear" w:color="auto" w:fill="FCE4D6"/>
          </w:tcPr>
          <w:p w14:paraId="1A000011" w14:textId="77777777" w:rsidR="00295966" w:rsidRDefault="00A81F54">
            <w:r>
              <w:rPr>
                <w:b/>
              </w:rPr>
              <w:t>Sicherheitsregel Akute Entgiftung (Erinnerung)</w:t>
            </w:r>
            <w:r>
              <w:br/>
              <w:t>In der akuten Entgiftung gilt: Reizreduktion vor Aktivierung, Orientierung vor Ausdruck, Stabilität vor Vertiefung.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 Diese Tabelle zeigt nur Eignung und Richtung – Dosierung und Sicherheitsregeln stehen im jeweiligen Modulprofil.</w:t>
            </w:r>
          </w:p>
        </w:tc>
      </w:tr>
    </w:tbl>
    <w:p w14:paraId="1A000012" w14:textId="77777777" w:rsidR="00295966" w:rsidRDefault="00295966"/>
    <w:p w14:paraId="16E56875" w14:textId="77777777" w:rsidR="00295966" w:rsidRDefault="00A81F54">
      <w:pPr>
        <w:spacing w:after="120"/>
      </w:pPr>
      <w:r>
        <w:t>Für die praktische Nutzung gilt: Die druckbare Landkarte zeigt Eignung und Richtung, aber nicht Dosierung und Sicherheitsregeln. Vor der Durchführung bleiben die settingspezifischen Hinweise im jeweiligen Modulprofil verbindlich.</w:t>
      </w:r>
    </w:p>
    <w:p w14:paraId="16E56877" w14:textId="77777777" w:rsidR="00295966" w:rsidRDefault="00295966"/>
    <w:p w14:paraId="7B100032" w14:textId="77777777" w:rsidR="00295966" w:rsidRDefault="00295966"/>
    <w:p w14:paraId="7B100033" w14:textId="77777777" w:rsidR="00295966" w:rsidRDefault="00A81F54">
      <w:pPr>
        <w:pStyle w:val="berschrift2"/>
      </w:pPr>
      <w:bookmarkStart w:id="105" w:name="_Toc232178114"/>
      <w:r>
        <w:t>Materialindex</w:t>
      </w:r>
      <w:bookmarkEnd w:id="105"/>
    </w:p>
    <w:p w14:paraId="7B100034" w14:textId="77777777" w:rsidR="00295966" w:rsidRDefault="00A81F54">
      <w:r>
        <w:t>Der Materialindex zeigt auf einen Blick, welche Module welches Material voraussetzen. Er dient der Raumvorbereitung und verhindert Fehlplanung in Vertretungssituationen: Wer den Raum nicht kennt, prüft vor der Einheit zuerst, ob das benötigte Material vorhanden ist. Grundsatz: Viele Module funktionieren ohne jedes Material – Körper und Stimme genügen. Die Angaben stammen aus den Steckbriefen der Modulprofile; im Zweifel gilt das jeweilige Modulprofil.</w:t>
      </w:r>
    </w:p>
    <w:tbl>
      <w:tblPr>
        <w:tblW w:w="9026" w:type="dxa"/>
        <w:tblLayout w:type="fixed"/>
        <w:tblLook w:val="04A0" w:firstRow="1" w:lastRow="0" w:firstColumn="1" w:lastColumn="0" w:noHBand="0" w:noVBand="1"/>
      </w:tblPr>
      <w:tblGrid>
        <w:gridCol w:w="2400"/>
        <w:gridCol w:w="3700"/>
        <w:gridCol w:w="2926"/>
      </w:tblGrid>
      <w:tr w:rsidR="00F71D1A" w14:paraId="64ED7C11" w14:textId="77777777" w:rsidTr="00C56544">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6" w14:textId="77777777" w:rsidR="00295966" w:rsidRDefault="00A81F54">
            <w:r>
              <w:rPr>
                <w:b/>
                <w:sz w:val="16"/>
              </w:rPr>
              <w:t>Material</w:t>
            </w:r>
          </w:p>
        </w:tc>
        <w:tc>
          <w:tcPr>
            <w:tcW w:w="37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7" w14:textId="77777777" w:rsidR="00295966" w:rsidRDefault="00A81F54">
            <w:r>
              <w:rPr>
                <w:b/>
                <w:sz w:val="16"/>
              </w:rPr>
              <w:t>Benötigt für</w:t>
            </w:r>
          </w:p>
        </w:tc>
        <w:tc>
          <w:tcPr>
            <w:tcW w:w="2926"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8" w14:textId="77777777" w:rsidR="00295966" w:rsidRDefault="00A81F54">
            <w:r>
              <w:rPr>
                <w:b/>
                <w:sz w:val="16"/>
              </w:rPr>
              <w:t>Optional / ergänzend für</w:t>
            </w:r>
          </w:p>
        </w:tc>
      </w:tr>
      <w:tr w:rsidR="00F71D1A" w14:paraId="05BD97C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9" w14:textId="77777777" w:rsidR="00295966" w:rsidRDefault="00A81F54">
            <w:r>
              <w:rPr>
                <w:b/>
                <w:sz w:val="16"/>
              </w:rPr>
              <w:t>Kein Material (Körper &amp; Stimme genügen)</w:t>
            </w:r>
          </w:p>
        </w:tc>
        <w:tc>
          <w:tcPr>
            <w:tcW w:w="3700" w:type="dxa"/>
            <w:tcBorders>
              <w:top w:val="single" w:sz="4" w:space="0" w:color="000000"/>
              <w:left w:val="single" w:sz="4" w:space="0" w:color="000000"/>
              <w:bottom w:val="single" w:sz="4" w:space="0" w:color="000000"/>
              <w:right w:val="single" w:sz="4" w:space="0" w:color="000000"/>
            </w:tcBorders>
            <w:vAlign w:val="center"/>
          </w:tcPr>
          <w:p w14:paraId="3BDEB6E0" w14:textId="77777777" w:rsidR="001B70FC" w:rsidRDefault="009F1CCB">
            <w:r>
              <w:t>KM-1, KM-2, KM-3, KM-5, KM-6, KM-8, KM-9; HS-1 bis HS-8 (ggf. Instrument als Klanganker)</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0B" w14:textId="77777777" w:rsidR="00295966" w:rsidRDefault="00A81F54">
            <w:r>
              <w:rPr>
                <w:sz w:val="16"/>
              </w:rPr>
              <w:t>–</w:t>
            </w:r>
          </w:p>
        </w:tc>
      </w:tr>
      <w:tr w:rsidR="00F71D1A" w14:paraId="557493F2"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C" w14:textId="77777777" w:rsidR="00295966" w:rsidRDefault="00A81F54">
            <w:r>
              <w:rPr>
                <w:b/>
                <w:sz w:val="16"/>
              </w:rPr>
              <w:t>Monochord</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0D" w14:textId="77777777" w:rsidR="00295966" w:rsidRDefault="00A81F54">
            <w:r>
              <w:rPr>
                <w:sz w:val="16"/>
              </w:rPr>
              <w:t>RZ-4 (zentrales Instrument)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0E" w14:textId="77777777" w:rsidR="00295966" w:rsidRDefault="00A81F54">
            <w:r>
              <w:rPr>
                <w:sz w:val="16"/>
              </w:rPr>
              <w:t>alle KM-Module; RZ-1; KM-4 / KM-7</w:t>
            </w:r>
          </w:p>
        </w:tc>
      </w:tr>
      <w:tr w:rsidR="00F71D1A" w14:paraId="745C7EE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F" w14:textId="77777777" w:rsidR="00295966" w:rsidRDefault="00A81F54">
            <w:r>
              <w:rPr>
                <w:b/>
                <w:sz w:val="16"/>
              </w:rPr>
              <w:t>Abspielgerät / Lautsprecher + vorbereitete Musikauswahl</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0" w14:textId="77777777" w:rsidR="00295966" w:rsidRDefault="00A81F54">
            <w:r>
              <w:rPr>
                <w:sz w:val="16"/>
              </w:rPr>
              <w:t>RZ-1, RZ-2, RZ-3, RZ-5, RZ-6, RZ-7, RZ-8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1" w14:textId="77777777" w:rsidR="00295966" w:rsidRDefault="00A81F54">
            <w:r>
              <w:rPr>
                <w:sz w:val="16"/>
              </w:rPr>
              <w:t>RN-Module (Musik als Taktgeber)</w:t>
            </w:r>
          </w:p>
        </w:tc>
      </w:tr>
      <w:tr w:rsidR="00F71D1A" w14:paraId="1B7D7BE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2" w14:textId="77777777" w:rsidR="00295966" w:rsidRDefault="00A81F54">
            <w:r>
              <w:rPr>
                <w:b/>
                <w:sz w:val="16"/>
              </w:rPr>
              <w:lastRenderedPageBreak/>
              <w:t>Trommeln (Djembe / Handtrommeln) &amp; Kleinperkussion</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3" w14:textId="77777777" w:rsidR="00295966" w:rsidRDefault="00A81F54">
            <w:r>
              <w:rPr>
                <w:sz w:val="16"/>
              </w:rPr>
              <w:t>TR-1 bis TR-9 (TR-9 bevorzugt Djembe)</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4" w14:textId="77777777" w:rsidR="00295966" w:rsidRDefault="00A81F54">
            <w:r>
              <w:rPr>
                <w:sz w:val="16"/>
              </w:rPr>
              <w:t>RN-1 bis RN-8</w:t>
            </w:r>
          </w:p>
        </w:tc>
      </w:tr>
      <w:tr w:rsidR="00F71D1A" w14:paraId="380601F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5" w14:textId="77777777" w:rsidR="00295966" w:rsidRDefault="00A81F54">
            <w:r>
              <w:rPr>
                <w:b/>
                <w:sz w:val="16"/>
              </w:rPr>
              <w:t>Auswahl einfacher Instrumente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6" w14:textId="77777777" w:rsidR="00295966" w:rsidRDefault="00A81F54">
            <w:r>
              <w:rPr>
                <w:sz w:val="16"/>
              </w:rPr>
              <w:t>IM-1 bis IM-8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7" w14:textId="77777777" w:rsidR="00295966" w:rsidRDefault="00A81F54">
            <w:r>
              <w:rPr>
                <w:sz w:val="16"/>
              </w:rPr>
              <w:t>HS-Module (Klanganker)</w:t>
            </w:r>
          </w:p>
        </w:tc>
      </w:tr>
      <w:tr w:rsidR="00F71D1A" w14:paraId="59852B8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8" w14:textId="77777777" w:rsidR="00295966" w:rsidRDefault="00A81F54">
            <w:r>
              <w:rPr>
                <w:b/>
                <w:sz w:val="16"/>
              </w:rPr>
              <w:t>Alle Instrumente des Therapieraums, offen aufgestellt</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9" w14:textId="77777777" w:rsidR="00295966" w:rsidRDefault="00A81F54">
            <w:r>
              <w:rPr>
                <w:sz w:val="16"/>
              </w:rPr>
              <w:t>IM-9</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A" w14:textId="77777777" w:rsidR="00295966" w:rsidRDefault="00A81F54">
            <w:r>
              <w:rPr>
                <w:sz w:val="16"/>
              </w:rPr>
              <w:t>–</w:t>
            </w:r>
          </w:p>
        </w:tc>
      </w:tr>
      <w:tr w:rsidR="00F71D1A" w14:paraId="64E4B87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B" w14:textId="77777777" w:rsidR="00295966" w:rsidRDefault="00A81F54">
            <w:r>
              <w:rPr>
                <w:b/>
                <w:sz w:val="16"/>
              </w:rPr>
              <w:t>Bälle, Karten/Impulse, freier Bewegungsraum</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C" w14:textId="77777777" w:rsidR="00295966" w:rsidRDefault="00A81F54">
            <w:r>
              <w:rPr>
                <w:sz w:val="16"/>
              </w:rPr>
              <w:t>LK-1 bis LK-8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D" w14:textId="77777777" w:rsidR="00295966" w:rsidRDefault="00A81F54">
            <w:r>
              <w:rPr>
                <w:sz w:val="16"/>
              </w:rPr>
              <w:t>–</w:t>
            </w:r>
          </w:p>
        </w:tc>
      </w:tr>
      <w:tr w:rsidR="00F71D1A" w14:paraId="358634F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E" w14:textId="77777777" w:rsidR="00295966" w:rsidRDefault="00A81F54">
            <w:r>
              <w:rPr>
                <w:b/>
                <w:sz w:val="16"/>
              </w:rPr>
              <w:t>Liedmaterial / Gitarre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F"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6A1A84DE" w14:textId="77777777" w:rsidR="001B70FC" w:rsidRDefault="009F1CCB">
            <w:r>
              <w:t>KM-4, KM-7, KM-9</w:t>
            </w:r>
          </w:p>
        </w:tc>
      </w:tr>
      <w:tr w:rsidR="00F71D1A" w14:paraId="78AB430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1" w14:textId="77777777" w:rsidR="00295966" w:rsidRDefault="00A81F54">
            <w:r>
              <w:rPr>
                <w:b/>
                <w:sz w:val="16"/>
              </w:rPr>
              <w:t>Metronom</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2"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3" w14:textId="77777777" w:rsidR="00295966" w:rsidRDefault="00A81F54">
            <w:r>
              <w:rPr>
                <w:sz w:val="16"/>
              </w:rPr>
              <w:t>RN-Module</w:t>
            </w:r>
          </w:p>
        </w:tc>
      </w:tr>
      <w:tr w:rsidR="00F71D1A" w14:paraId="5D37F03C"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4" w14:textId="77777777" w:rsidR="00295966" w:rsidRDefault="00A81F54">
            <w:r>
              <w:rPr>
                <w:b/>
                <w:sz w:val="16"/>
              </w:rPr>
              <w:t>Papier &amp; Stifte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5"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6" w14:textId="77777777" w:rsidR="00295966" w:rsidRDefault="00A81F54">
            <w:r>
              <w:rPr>
                <w:sz w:val="16"/>
              </w:rPr>
              <w:t>RZ-2, RZ-3, RZ-7</w:t>
            </w:r>
          </w:p>
        </w:tc>
      </w:tr>
      <w:tr w:rsidR="00F71D1A" w14:paraId="460815B9"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7" w14:textId="77777777" w:rsidR="00295966" w:rsidRDefault="00A81F54">
            <w:r>
              <w:rPr>
                <w:b/>
                <w:sz w:val="16"/>
              </w:rPr>
              <w:t>Handout Handpositionen</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8"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9" w14:textId="77777777" w:rsidR="00295966" w:rsidRDefault="00A81F54">
            <w:r>
              <w:rPr>
                <w:sz w:val="16"/>
              </w:rPr>
              <w:t>TR-9</w:t>
            </w:r>
          </w:p>
        </w:tc>
      </w:tr>
    </w:tbl>
    <w:p w14:paraId="7B100035" w14:textId="77777777" w:rsidR="00295966" w:rsidRDefault="00295966"/>
    <w:p w14:paraId="7B100036" w14:textId="77777777" w:rsidR="00295966" w:rsidRDefault="00A81F54">
      <w:pPr>
        <w:pStyle w:val="berschrift2"/>
      </w:pPr>
      <w:bookmarkStart w:id="106" w:name="_Toc232178115"/>
      <w:r>
        <w:t>Zeitindex: Kurze Module</w:t>
      </w:r>
      <w:bookmarkEnd w:id="106"/>
    </w:p>
    <w:p w14:paraId="7B100037" w14:textId="77777777" w:rsidR="00295966" w:rsidRDefault="00A81F54">
      <w:r>
        <w:t>Der Zeitindex listet alle Module, deren Kurzform mit etwa 15 Minuten oder weniger auskommt – für die Akute Entgiftung, als Lückenfüller bei verkürzten Einheiten und als Rahmungs- oder Abschlussbausteine. Die Minutenangabe bezeichnet die Untergrenze der im Steckbrief genannten Dauer; die Vollversionen sind länger. ★ = Kernmodul, ⊕ = integrativer Baustein (vor allem als Rahmung, Erweiterung oder Abschluss eines anderen Moduls geeignet). Für die Akute Entgiftung gelten zusätzlich die Akut-Sicherheitsregeln der Kurzreferenz und die settingspezifischen Hinweise im Modulprofil.</w:t>
      </w:r>
    </w:p>
    <w:tbl>
      <w:tblPr>
        <w:tblW w:w="9026" w:type="dxa"/>
        <w:tblLayout w:type="fixed"/>
        <w:tblLook w:val="04A0" w:firstRow="1" w:lastRow="0" w:firstColumn="1" w:lastColumn="0" w:noHBand="0" w:noVBand="1"/>
      </w:tblPr>
      <w:tblGrid>
        <w:gridCol w:w="2400"/>
        <w:gridCol w:w="6626"/>
      </w:tblGrid>
      <w:tr w:rsidR="00F71D1A" w14:paraId="3F363193" w14:textId="77777777" w:rsidTr="00C56544">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2A" w14:textId="77777777" w:rsidR="00295966" w:rsidRDefault="00A81F54">
            <w:r>
              <w:rPr>
                <w:b/>
                <w:sz w:val="16"/>
              </w:rPr>
              <w:t>Kurzform ab</w:t>
            </w:r>
          </w:p>
        </w:tc>
        <w:tc>
          <w:tcPr>
            <w:tcW w:w="6626"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2B" w14:textId="77777777" w:rsidR="00295966" w:rsidRDefault="00A81F54">
            <w:r>
              <w:rPr>
                <w:b/>
                <w:sz w:val="16"/>
              </w:rPr>
              <w:t>Module</w:t>
            </w:r>
          </w:p>
        </w:tc>
      </w:tr>
      <w:tr w:rsidR="00F71D1A" w14:paraId="1D18A64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C" w14:textId="77777777" w:rsidR="00295966" w:rsidRDefault="00A81F54">
            <w:r>
              <w:rPr>
                <w:b/>
                <w:sz w:val="16"/>
              </w:rPr>
              <w:t>ca. 10–12 min</w:t>
            </w:r>
          </w:p>
        </w:tc>
        <w:tc>
          <w:tcPr>
            <w:tcW w:w="6626" w:type="dxa"/>
            <w:tcBorders>
              <w:top w:val="single" w:sz="4" w:space="0" w:color="000000"/>
              <w:left w:val="single" w:sz="4" w:space="0" w:color="000000"/>
              <w:bottom w:val="single" w:sz="4" w:space="0" w:color="000000"/>
              <w:right w:val="single" w:sz="4" w:space="0" w:color="000000"/>
            </w:tcBorders>
            <w:vAlign w:val="center"/>
          </w:tcPr>
          <w:p w14:paraId="16681C28" w14:textId="77777777" w:rsidR="001B70FC" w:rsidRDefault="009F1CCB">
            <w:r>
              <w:t xml:space="preserve">KM-1 ★, KM-2, KM-8 ⊕, KM-9 ★, RZ-1 ★, RZ-4, RZ-5, RZ-6 ⊕, RZ-8 ⊕, RN-1, RN-7 ⊕, RN-8 ⊕, IM-7 ⊕, </w:t>
            </w:r>
            <w:r>
              <w:t>IM-8 ⊕, TR-5 ⊕, TR-6 ⊕, HS-1 ⊕, HS-2 ⊕, HS-4 ★, HS-5 ⊕, HS-7 ⊕, LK-7 ⊕, LK-8 ⊕</w:t>
            </w:r>
          </w:p>
        </w:tc>
      </w:tr>
      <w:tr w:rsidR="00F71D1A" w14:paraId="55B09FE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E" w14:textId="77777777" w:rsidR="00295966" w:rsidRDefault="00A81F54">
            <w:r>
              <w:rPr>
                <w:b/>
                <w:sz w:val="16"/>
              </w:rPr>
              <w:t>ca. 15 min</w:t>
            </w:r>
          </w:p>
        </w:tc>
        <w:tc>
          <w:tcPr>
            <w:tcW w:w="6626" w:type="dxa"/>
            <w:tcBorders>
              <w:top w:val="single" w:sz="4" w:space="0" w:color="000000"/>
              <w:left w:val="single" w:sz="4" w:space="0" w:color="000000"/>
              <w:bottom w:val="single" w:sz="4" w:space="0" w:color="000000"/>
              <w:right w:val="single" w:sz="4" w:space="0" w:color="000000"/>
            </w:tcBorders>
            <w:vAlign w:val="center"/>
          </w:tcPr>
          <w:p w14:paraId="7B10002F" w14:textId="77777777" w:rsidR="00295966" w:rsidRDefault="00A81F54">
            <w:r>
              <w:rPr>
                <w:sz w:val="16"/>
              </w:rPr>
              <w:t>KM-3, IM-1 ★, RN-2 ★, RN-3, RN-5, RN-6, TR-1 ★, TR-7, LK-1 ★, LK-2, LK-3, LK-4, LK-5, LK-6</w:t>
            </w:r>
          </w:p>
        </w:tc>
      </w:tr>
      <w:tr w:rsidR="00F71D1A" w14:paraId="73F34924"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30" w14:textId="77777777" w:rsidR="00295966" w:rsidRDefault="00A81F54">
            <w:r>
              <w:rPr>
                <w:b/>
                <w:sz w:val="16"/>
              </w:rPr>
              <w:t>Davon in der Akuten Entgiftung einsetzbar</w:t>
            </w:r>
          </w:p>
        </w:tc>
        <w:tc>
          <w:tcPr>
            <w:tcW w:w="6626" w:type="dxa"/>
            <w:tcBorders>
              <w:top w:val="single" w:sz="4" w:space="0" w:color="000000"/>
              <w:left w:val="single" w:sz="4" w:space="0" w:color="000000"/>
              <w:bottom w:val="single" w:sz="4" w:space="0" w:color="000000"/>
              <w:right w:val="single" w:sz="4" w:space="0" w:color="000000"/>
            </w:tcBorders>
            <w:vAlign w:val="center"/>
          </w:tcPr>
          <w:p w14:paraId="330CE666" w14:textId="77777777" w:rsidR="001B70FC" w:rsidRDefault="009F1CCB">
            <w:r>
              <w:t>Regulär: KM-1 ★, KM-2, KM-9 ★ (nur mit Anpassung), RZ-4, RN-1 · Nur mit Anpassung: KM-3, KM-8 ⊕, RZ-1 ★, RN-7 ⊕, HS-2 ⊕, LK-8 ⊕ (nur Phase 1) · Ausnahmefall: KM-4 ★</w:t>
            </w:r>
          </w:p>
        </w:tc>
      </w:tr>
    </w:tbl>
    <w:p w14:paraId="7B100038" w14:textId="77777777" w:rsidR="00295966" w:rsidRDefault="00295966"/>
    <w:p w14:paraId="16E56878" w14:textId="77777777" w:rsidR="00295966" w:rsidRDefault="00A81F54">
      <w:pPr>
        <w:pStyle w:val="berschrift2"/>
      </w:pPr>
      <w:bookmarkStart w:id="107" w:name="_Toc231713461"/>
      <w:bookmarkStart w:id="108" w:name="_Toc231731097"/>
      <w:bookmarkStart w:id="109" w:name="_Toc231732933"/>
      <w:bookmarkStart w:id="110" w:name="_Toc232178116"/>
      <w:bookmarkEnd w:id="107"/>
      <w:r>
        <w:t>Aufbau des Handbuchs</w:t>
      </w:r>
      <w:bookmarkEnd w:id="108"/>
      <w:bookmarkEnd w:id="109"/>
      <w:bookmarkEnd w:id="110"/>
    </w:p>
    <w:p w14:paraId="16E56879" w14:textId="77777777" w:rsidR="00295966" w:rsidRDefault="00A81F54">
      <w:r>
        <w:t>Das Handbuch ist als klinischer Navigator aufgebaut. Die Einleitung erläutert die Entscheidungslogik, danach folgen Modulstruktur, Zeichensystem, Settings, Wirkdimensionen und Methodenüberblick. Die einzelnen Modulprofile dienen anschließend als konkrete Arbeitsvorlagen für Planung, Durchführung und Dokumentation.</w:t>
      </w:r>
    </w:p>
    <w:p w14:paraId="16E5687A" w14:textId="77777777" w:rsidR="00295966" w:rsidRDefault="00A81F54">
      <w:pPr>
        <w:pStyle w:val="berschrift2"/>
      </w:pPr>
      <w:bookmarkStart w:id="111" w:name="_Toc231731098"/>
      <w:bookmarkStart w:id="112" w:name="_Toc231713462"/>
      <w:bookmarkStart w:id="113" w:name="_Toc231732934"/>
      <w:bookmarkStart w:id="114" w:name="_Toc232178117"/>
      <w:r>
        <w:t>Struktur eines Moduls</w:t>
      </w:r>
      <w:bookmarkEnd w:id="111"/>
      <w:bookmarkEnd w:id="112"/>
      <w:bookmarkEnd w:id="113"/>
      <w:bookmarkEnd w:id="114"/>
    </w:p>
    <w:p w14:paraId="16E5687B" w14:textId="77777777" w:rsidR="00295966" w:rsidRDefault="00A81F54">
      <w:r>
        <w:t>Jedes Modul ist nach einem einheitlichen Schema aufgebaut. Die folgenden Begriffe erscheinen in jedem Modul und werden hier einmalig erklärt.</w:t>
      </w:r>
    </w:p>
    <w:p w14:paraId="16E5687C" w14:textId="77777777" w:rsidR="00295966" w:rsidRDefault="00295966"/>
    <w:p w14:paraId="16E5687D" w14:textId="77777777" w:rsidR="00295966" w:rsidRDefault="00A81F54">
      <w:r>
        <w:rPr>
          <w:b/>
        </w:rPr>
        <w:t xml:space="preserve">Modulkopf: </w:t>
      </w:r>
      <w:r>
        <w:t>Die erste farbige Zeile benennt die Modul-ID (z.</w:t>
      </w:r>
      <w:r>
        <w:rPr>
          <w:rFonts w:ascii="Times New Roman" w:hAnsi="Times New Roman" w:cs="Times New Roman"/>
        </w:rPr>
        <w:t> </w:t>
      </w:r>
      <w:r>
        <w:t>B. KM-1), den Modulnamen, die Methode sowie die Wirkdimension(en), in die das Modul eingeordnet ist.</w:t>
      </w:r>
    </w:p>
    <w:p w14:paraId="16E5687E" w14:textId="77777777" w:rsidR="00295966" w:rsidRDefault="00295966"/>
    <w:p w14:paraId="16E5687F" w14:textId="77777777" w:rsidR="00295966" w:rsidRDefault="00A81F54">
      <w:r>
        <w:lastRenderedPageBreak/>
        <w:t>Methode und Wirkprinzip: Beschreibt, aus welcher therapeutischen Tradition das Modul stammt und wie es klinisch verstanden wird – neurobiologisch, psychologisch, körperbezogen oder gruppendynamisch. Hier sind auch die theoretischen Bezugsquellen genannt. Dieser Abschnitt gibt den fachlichen Hintergrund; er ist für die Durchführung hilfreich, aber nicht zwingend auswendig zu kennen. Die Quellen sind methodenbezogen zu lesen: Sie stützen die fachliche Einordnung, nicht jede einzelne Intervention als isolierten Wirknachweis.</w:t>
      </w:r>
    </w:p>
    <w:p w14:paraId="16E56880" w14:textId="77777777" w:rsidR="00295966" w:rsidRDefault="00295966"/>
    <w:p w14:paraId="16E56881" w14:textId="77777777" w:rsidR="00295966" w:rsidRDefault="00A81F54">
      <w:r>
        <w:rPr>
          <w:b/>
        </w:rPr>
        <w:t xml:space="preserve">Basisstruktur / Phasentabelle: </w:t>
      </w:r>
      <w:r>
        <w:t>Das Gerüst der Einheit: Jede Phase hat eine empfohlene Zeitdauer, einen Inhalt und ein therapeutisches Ziel. Die Zeiten sind Orientierungswerte, keine starre Vorgabe. Die Basisstruktur beschreibt die Vollversion; kürzere Varianten sind ggf. vermerkt.</w:t>
      </w:r>
    </w:p>
    <w:p w14:paraId="16E56882" w14:textId="77777777" w:rsidR="00295966" w:rsidRDefault="00295966"/>
    <w:p w14:paraId="16E56883" w14:textId="77777777" w:rsidR="00295966" w:rsidRDefault="00A81F54">
      <w:r>
        <w:rPr>
          <w:b/>
        </w:rPr>
        <w:t xml:space="preserve">Settingspezifische Anpassungen: </w:t>
      </w:r>
      <w:r>
        <w:t xml:space="preserve">Jedes Modul enthält vier farbige Hinweisboxen – eine pro Setting. Sie beschreiben, was in dieser Gruppe besonders zu beachten ist, was weggelassen oder verändert werden sollte und welche Risiken existieren. Module, die für ein Setting nicht geeignet sind, tragen einen </w:t>
      </w:r>
      <w:r>
        <w:rPr>
          <w:rFonts w:ascii="Segoe UI Symbol" w:hAnsi="Segoe UI Symbol" w:cs="Segoe UI Symbol"/>
        </w:rPr>
        <w:t>⚠</w:t>
      </w:r>
      <w:r>
        <w:t>-Hinweis.</w:t>
      </w:r>
    </w:p>
    <w:p w14:paraId="16E56884" w14:textId="77777777" w:rsidR="00295966" w:rsidRDefault="00295966"/>
    <w:p w14:paraId="16E56885" w14:textId="77777777" w:rsidR="00295966" w:rsidRDefault="00A81F54">
      <w:r>
        <w:rPr>
          <w:b/>
        </w:rPr>
        <w:t xml:space="preserve">Checkpoint: </w:t>
      </w:r>
      <w:r>
        <w:t>Checkpoints sind häufig auftretende kritische oder herausfordernde Situationen in der Gruppe – typische Aussagen, Reaktionen oder Gruppendynamiken, die den therapeutischen Prozess unterbrechen oder erschweren können. Zu jedem Checkpoint steht eine empfohlene therapeutische Reaktion. Diese Reaktionen sind keine Skripte, sondern Orientierung. Sie basieren auf klinischer Erfahrung und dürfen situativ angepasst werden.</w:t>
      </w:r>
    </w:p>
    <w:p w14:paraId="16E56886" w14:textId="77777777" w:rsidR="00295966" w:rsidRDefault="00295966"/>
    <w:p w14:paraId="16E56887" w14:textId="77777777" w:rsidR="00295966" w:rsidRDefault="00A81F54">
      <w:r>
        <w:rPr>
          <w:b/>
        </w:rPr>
        <w:t xml:space="preserve">Wirkdimension: </w:t>
      </w:r>
      <w:r>
        <w:t>Jedes Modul ist einer oder mehreren von sechs klinischen Wirkdimensionen zugeordnet: W1 Stabilisierung · W2 Aktivierung · W3 Ausdruck · W4 Verbindung · W5 Biografie &amp; Sinn · W6 Integration &amp; Transfer. Die Wirkdimension beschreibt den primären therapeutischen Fokus – was das Modul bei einer Gruppe bewirken soll. Sie ist kein starres Etikett: Viele Module wirken in mehrere Richtungen gleichzeitig.</w:t>
      </w:r>
    </w:p>
    <w:p w14:paraId="16E56888" w14:textId="77777777" w:rsidR="00295966" w:rsidRDefault="00295966"/>
    <w:p w14:paraId="16E56889" w14:textId="77777777" w:rsidR="00295966" w:rsidRDefault="00295966"/>
    <w:p w14:paraId="16E5688A" w14:textId="77777777" w:rsidR="00295966" w:rsidRDefault="00A81F54">
      <w:pPr>
        <w:pStyle w:val="berschrift2"/>
      </w:pPr>
      <w:bookmarkStart w:id="115" w:name="_Toc231731099"/>
      <w:bookmarkStart w:id="116" w:name="_Toc231732935"/>
      <w:bookmarkStart w:id="117" w:name="_Toc232178118"/>
      <w:r>
        <w:t>Zeichensystem und Abkürzungen</w:t>
      </w:r>
      <w:bookmarkEnd w:id="115"/>
      <w:bookmarkEnd w:id="116"/>
      <w:bookmarkEnd w:id="117"/>
    </w:p>
    <w:p w14:paraId="16E5688B" w14:textId="77777777" w:rsidR="00295966" w:rsidRDefault="00A81F54">
      <w:r>
        <w:rPr>
          <w:rFonts w:ascii="Segoe UI Symbol" w:hAnsi="Segoe UI Symbol" w:cs="Segoe UI Symbol"/>
          <w:b/>
        </w:rPr>
        <w:t>★</w:t>
      </w:r>
      <w:r>
        <w:rPr>
          <w:b/>
        </w:rPr>
        <w:t xml:space="preserve"> Kernmodul: </w:t>
      </w:r>
      <w:r>
        <w:t>Das Sternsymbol (</w:t>
      </w:r>
      <w:r>
        <w:rPr>
          <w:rFonts w:ascii="Segoe UI Symbol" w:hAnsi="Segoe UI Symbol" w:cs="Segoe UI Symbol"/>
        </w:rPr>
        <w:t>★</w:t>
      </w:r>
      <w:r>
        <w:t>) markiert Module mit besonders breiter klinischer Bew</w:t>
      </w:r>
      <w:r>
        <w:rPr>
          <w:rFonts w:cs="DM Sans 14pt"/>
        </w:rPr>
        <w:t>ä</w:t>
      </w:r>
      <w:r>
        <w:t>hrung und hoher Relevanz f</w:t>
      </w:r>
      <w:r>
        <w:rPr>
          <w:rFonts w:cs="DM Sans 14pt"/>
        </w:rPr>
        <w:t>ü</w:t>
      </w:r>
      <w:r>
        <w:t>r die Praxis. Diese Module sind besonders gut geeignet als Einstieg in ein neues Setting oder als Basisformat einer Therapieeinheit.</w:t>
      </w:r>
    </w:p>
    <w:p w14:paraId="16E5688C" w14:textId="77777777" w:rsidR="00295966" w:rsidRDefault="00295966"/>
    <w:p w14:paraId="16E5688D" w14:textId="77777777" w:rsidR="00295966" w:rsidRDefault="00A81F54">
      <w:r>
        <w:t>⊕ Integrativ: Dieses Symbol steht bei Modulen, die nicht primär als eigenständige Einheit, sondern als Rahmung, Erweiterung oder Abschluss anderer Module eingesetzt werden. Integrative Module brauchen eine sichere therapeutische Rahmung und werden besonders vorsichtig dosiert.</w:t>
      </w:r>
    </w:p>
    <w:p w14:paraId="16E5688E" w14:textId="77777777" w:rsidR="00295966" w:rsidRDefault="00A81F54">
      <w:r>
        <w:t>Vertiefung: Diese Kategorie markiert Module mit erhöhtem therapeutischem Anspruch. Sie sind nicht automatisch für Vertretung oder fachfremde Durchführung geeignet, auch wenn sie formal als Modul beschrieben sind. Entscheidend sind Erfahrung, Gruppensicherheit, klare Rückführung und die Fähigkeit, auftauchende Dynamiken therapeutisch zu halten.</w:t>
      </w:r>
    </w:p>
    <w:p w14:paraId="16E5688F" w14:textId="77777777" w:rsidR="00295966" w:rsidRDefault="00295966"/>
    <w:p w14:paraId="16E56890" w14:textId="77777777" w:rsidR="00295966" w:rsidRDefault="00295966"/>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4634"/>
        <w:gridCol w:w="4392"/>
      </w:tblGrid>
      <w:tr w:rsidR="00295966" w14:paraId="16E568A0" w14:textId="77777777">
        <w:tc>
          <w:tcPr>
            <w:tcW w:w="4633" w:type="dxa"/>
            <w:tcBorders>
              <w:top w:val="single" w:sz="2" w:space="0" w:color="CCCCCC"/>
              <w:left w:val="single" w:sz="2" w:space="0" w:color="CCCCCC"/>
              <w:bottom w:val="single" w:sz="2" w:space="0" w:color="CCCCCC"/>
              <w:right w:val="single" w:sz="2" w:space="0" w:color="CCCCCC"/>
            </w:tcBorders>
            <w:shd w:val="clear" w:color="auto" w:fill="E8EEF6"/>
          </w:tcPr>
          <w:p w14:paraId="16E56891" w14:textId="77777777" w:rsidR="00295966" w:rsidRDefault="00A81F54">
            <w:pPr>
              <w:rPr>
                <w:b/>
                <w:bCs/>
              </w:rPr>
            </w:pPr>
            <w:r>
              <w:rPr>
                <w:b/>
                <w:bCs/>
              </w:rPr>
              <w:t>Methoden und ihre Kürzel</w:t>
            </w:r>
          </w:p>
          <w:p w14:paraId="16E56892" w14:textId="77777777" w:rsidR="00295966" w:rsidRDefault="00A81F54">
            <w:r>
              <w:rPr>
                <w:b/>
                <w:bCs/>
              </w:rPr>
              <w:t>KM</w:t>
            </w:r>
            <w:r>
              <w:t xml:space="preserve"> – Körpermusik / Bodysongs (Baumann &amp; Loda 2023)</w:t>
            </w:r>
          </w:p>
          <w:p w14:paraId="16E56893" w14:textId="77777777" w:rsidR="00295966" w:rsidRDefault="00A81F54">
            <w:r>
              <w:rPr>
                <w:b/>
                <w:bCs/>
              </w:rPr>
              <w:t xml:space="preserve">RZ </w:t>
            </w:r>
            <w:r>
              <w:t>– Rezeptive Musiktherapie</w:t>
            </w:r>
          </w:p>
          <w:p w14:paraId="16E56894" w14:textId="77777777" w:rsidR="00295966" w:rsidRDefault="00A81F54">
            <w:r>
              <w:rPr>
                <w:b/>
                <w:bCs/>
              </w:rPr>
              <w:t xml:space="preserve">IM </w:t>
            </w:r>
            <w:r>
              <w:t>– Improvisatorische Musiktherapie</w:t>
            </w:r>
          </w:p>
          <w:p w14:paraId="16E56895" w14:textId="77777777" w:rsidR="00295966" w:rsidRDefault="00A81F54">
            <w:r>
              <w:rPr>
                <w:b/>
                <w:bCs/>
              </w:rPr>
              <w:t xml:space="preserve">RN </w:t>
            </w:r>
            <w:r>
              <w:t>– Rhythmik / Neurologisch-Musiktherapeutische Verfahren (NMT)</w:t>
            </w:r>
          </w:p>
          <w:p w14:paraId="16E56896" w14:textId="77777777" w:rsidR="00295966" w:rsidRDefault="00A81F54">
            <w:r>
              <w:rPr>
                <w:b/>
                <w:bCs/>
              </w:rPr>
              <w:t xml:space="preserve">TR </w:t>
            </w:r>
            <w:r>
              <w:t>– Trommelgruppe</w:t>
            </w:r>
          </w:p>
          <w:p w14:paraId="16E56897" w14:textId="77777777" w:rsidR="00295966" w:rsidRDefault="00A81F54">
            <w:r>
              <w:rPr>
                <w:b/>
                <w:bCs/>
              </w:rPr>
              <w:t xml:space="preserve">HS </w:t>
            </w:r>
            <w:r>
              <w:t>– Hypnosystemische Elemente (G. Schmidt / MEG)</w:t>
            </w:r>
          </w:p>
          <w:p w14:paraId="16E56898" w14:textId="77777777" w:rsidR="00295966" w:rsidRDefault="00A81F54">
            <w:r>
              <w:rPr>
                <w:b/>
                <w:bCs/>
              </w:rPr>
              <w:t xml:space="preserve">LK </w:t>
            </w:r>
            <w:r>
              <w:t>– Life Kinetik (H. Lutz)</w:t>
            </w:r>
          </w:p>
        </w:tc>
        <w:tc>
          <w:tcPr>
            <w:tcW w:w="4392" w:type="dxa"/>
            <w:tcBorders>
              <w:top w:val="single" w:sz="2" w:space="0" w:color="CCCCCC"/>
              <w:left w:val="single" w:sz="2" w:space="0" w:color="CCCCCC"/>
              <w:bottom w:val="single" w:sz="2" w:space="0" w:color="CCCCCC"/>
              <w:right w:val="single" w:sz="2" w:space="0" w:color="CCCCCC"/>
            </w:tcBorders>
            <w:shd w:val="clear" w:color="auto" w:fill="EEF6EE"/>
          </w:tcPr>
          <w:p w14:paraId="16E56899" w14:textId="77777777" w:rsidR="00295966" w:rsidRDefault="00A81F54">
            <w:pPr>
              <w:rPr>
                <w:b/>
                <w:bCs/>
              </w:rPr>
            </w:pPr>
            <w:r>
              <w:rPr>
                <w:b/>
                <w:bCs/>
              </w:rPr>
              <w:t>Wirkdimensionen</w:t>
            </w:r>
          </w:p>
          <w:p w14:paraId="16E5689A" w14:textId="77777777" w:rsidR="00295966" w:rsidRDefault="00A81F54">
            <w:r>
              <w:rPr>
                <w:b/>
                <w:bCs/>
              </w:rPr>
              <w:t>W1</w:t>
            </w:r>
            <w:r>
              <w:t xml:space="preserve"> – Stabilisierung (Gruppe: unruhig · dysreguliert · aufgewühlt)</w:t>
            </w:r>
          </w:p>
          <w:p w14:paraId="16E5689B" w14:textId="77777777" w:rsidR="00295966" w:rsidRDefault="00A81F54">
            <w:r>
              <w:rPr>
                <w:b/>
                <w:bCs/>
              </w:rPr>
              <w:t xml:space="preserve">W2 </w:t>
            </w:r>
            <w:r>
              <w:t>– Aktivierung (Gruppe: erschöpft · apathisch · stumm · leer)</w:t>
            </w:r>
          </w:p>
          <w:p w14:paraId="16E5689C" w14:textId="77777777" w:rsidR="00295966" w:rsidRDefault="00A81F54">
            <w:r>
              <w:rPr>
                <w:b/>
                <w:bCs/>
              </w:rPr>
              <w:t xml:space="preserve">W3 </w:t>
            </w:r>
            <w:r>
              <w:t>– Ausdruck (Gruppe: aufgestaut · Spannung · sucht Weg raus)</w:t>
            </w:r>
          </w:p>
          <w:p w14:paraId="16E5689D" w14:textId="77777777" w:rsidR="00295966" w:rsidRDefault="00A81F54">
            <w:r>
              <w:rPr>
                <w:b/>
                <w:bCs/>
              </w:rPr>
              <w:t>W4</w:t>
            </w:r>
            <w:r>
              <w:t xml:space="preserve"> – Verbindung (Gruppe: Einzelkämpfer · findet sich nicht zusammen)</w:t>
            </w:r>
          </w:p>
          <w:p w14:paraId="16E5689E" w14:textId="77777777" w:rsidR="00295966" w:rsidRDefault="00A81F54">
            <w:r>
              <w:rPr>
                <w:b/>
                <w:bCs/>
              </w:rPr>
              <w:t xml:space="preserve">W5 </w:t>
            </w:r>
            <w:r>
              <w:t>– Biografie &amp; Sinn (Lebensthemen · Erinnerung · Würde · Identität)</w:t>
            </w:r>
          </w:p>
          <w:p w14:paraId="16E5689F" w14:textId="77777777" w:rsidR="00295966" w:rsidRDefault="00A81F54">
            <w:r>
              <w:rPr>
                <w:b/>
                <w:bCs/>
              </w:rPr>
              <w:t>W6</w:t>
            </w:r>
            <w:r>
              <w:t xml:space="preserve"> – Integration &amp; Transfer (Abschluss · Was nehme ich mit?)</w:t>
            </w:r>
          </w:p>
        </w:tc>
      </w:tr>
    </w:tbl>
    <w:p w14:paraId="16E568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8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8A2" w14:textId="77777777" w:rsidR="00295966" w:rsidRDefault="00A81F54">
            <w:r>
              <w:t>Hinweis zu HS-1 und HS-2</w:t>
            </w:r>
          </w:p>
          <w:p w14:paraId="16E568A3" w14:textId="77777777" w:rsidR="00295966" w:rsidRDefault="00A81F54">
            <w:r>
              <w:t>Reframing/Utilisation (HS-1) und Symptom-als-Ressource (HS-2) sind integrative Prinzipien – keine eigenständigen Session-Formate. Sie werden in andere Module hineingetragen und dort als klinische Haltung angewendet. Ihre Profile beschreiben daher Prinzip und Anwendungsbeispiele, keinen eigenen Ablaufplan.</w:t>
            </w:r>
          </w:p>
        </w:tc>
      </w:tr>
    </w:tbl>
    <w:p w14:paraId="16E568A5" w14:textId="77777777" w:rsidR="00295966" w:rsidRDefault="00295966"/>
    <w:p w14:paraId="16E568A6" w14:textId="77777777" w:rsidR="00295966" w:rsidRDefault="00295966"/>
    <w:p w14:paraId="16E568A7" w14:textId="77777777" w:rsidR="00295966" w:rsidRDefault="00295966"/>
    <w:p w14:paraId="16E568A8" w14:textId="77777777" w:rsidR="00295966" w:rsidRDefault="00295966"/>
    <w:p w14:paraId="16E568A9" w14:textId="77777777" w:rsidR="00295966" w:rsidRDefault="00295966"/>
    <w:p w14:paraId="16E568A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AB" w14:textId="77777777" w:rsidR="00295966" w:rsidRDefault="00A81F54">
      <w:pPr>
        <w:pStyle w:val="berschrift2"/>
      </w:pPr>
      <w:bookmarkStart w:id="118" w:name="_Toc231731100"/>
      <w:bookmarkStart w:id="119" w:name="_Toc231713463"/>
      <w:bookmarkStart w:id="120" w:name="_Toc231732936"/>
      <w:bookmarkStart w:id="121" w:name="_Toc232178119"/>
      <w:r>
        <w:lastRenderedPageBreak/>
        <w:t>Die vier Settings</w:t>
      </w:r>
      <w:bookmarkEnd w:id="118"/>
      <w:bookmarkEnd w:id="119"/>
      <w:bookmarkEnd w:id="120"/>
      <w:bookmarkEnd w:id="121"/>
    </w:p>
    <w:p w14:paraId="16E568AC" w14:textId="77777777" w:rsidR="00295966" w:rsidRDefault="00A81F54">
      <w:r>
        <w:t>Das Handbuch bezieht sich auf vier konkrete klinische Gruppen. Die settingspezifischen Anpassungen in jedem Modul sind auf diese Gruppen zugeschnitten.</w:t>
      </w:r>
    </w:p>
    <w:p w14:paraId="16E568AD" w14:textId="77777777" w:rsidR="00295966" w:rsidRDefault="00295966"/>
    <w:p w14:paraId="16E568AE" w14:textId="77777777" w:rsidR="00295966" w:rsidRDefault="00A81F54">
      <w:r>
        <w:rPr>
          <w:b/>
        </w:rPr>
        <w:t xml:space="preserve">TK Psychosomatik (Psy): </w:t>
      </w:r>
      <w:r>
        <w:t>Tagesklinik mit gemischtem Patientenbild: Depressionen, Angststörungen, Burnout, Somatisierungssyndrome, gelegentlich Traumafolgestörungen. Volle Regulationsfähigkeit ist i.</w:t>
      </w:r>
      <w:r>
        <w:rPr>
          <w:rFonts w:ascii="Times New Roman" w:hAnsi="Times New Roman" w:cs="Times New Roman"/>
        </w:rPr>
        <w:t> </w:t>
      </w:r>
      <w:r>
        <w:t>d.</w:t>
      </w:r>
      <w:r>
        <w:rPr>
          <w:rFonts w:ascii="Times New Roman" w:hAnsi="Times New Roman" w:cs="Times New Roman"/>
        </w:rPr>
        <w:t> </w:t>
      </w:r>
      <w:r>
        <w:t>R. vorhanden; Reflexion ist m</w:t>
      </w:r>
      <w:r>
        <w:rPr>
          <w:rFonts w:cs="DM Sans 14pt"/>
        </w:rPr>
        <w:t>ö</w:t>
      </w:r>
      <w:r>
        <w:t>glich und therapeutisch sinnvoll. Gruppentherapie in stabilem Rahmen.</w:t>
      </w:r>
    </w:p>
    <w:p w14:paraId="16E568AF" w14:textId="77777777" w:rsidR="00295966" w:rsidRDefault="00295966"/>
    <w:p w14:paraId="16E568B0" w14:textId="77777777" w:rsidR="00295966" w:rsidRDefault="00A81F54">
      <w:r>
        <w:rPr>
          <w:b/>
        </w:rPr>
        <w:t xml:space="preserve">TK Sucht / Abhängigkeit (Sucht): </w:t>
      </w:r>
      <w:r>
        <w:t>Tagesklinik für Abhängigkeitserkrankungen. Spezifische Themen: Craving-Management, Impulskontrolle, Identitätsarbeit (»Wer bin ich ohne Substanz?«), soziale Einbindung. Besondere Achtsamkeit bei Trigger-Risiken (Musik, Texte, Assoziationen).</w:t>
      </w:r>
    </w:p>
    <w:p w14:paraId="16E568B1" w14:textId="77777777" w:rsidR="00295966" w:rsidRDefault="00295966"/>
    <w:p w14:paraId="16E568B2" w14:textId="77777777" w:rsidR="00295966" w:rsidRDefault="00A81F54">
      <w:r>
        <w:rPr>
          <w:b/>
        </w:rPr>
        <w:t xml:space="preserve">Gerontopsychiatrie (Ger): </w:t>
      </w:r>
      <w:r>
        <w:t>Stationäre oder teilstationäre Gruppe älterer Menschen mit kognitiven Einschränkungen, Demenz, Depression im Alter oder organischen Psychosyndromen. Vereinfachung aller Strukturen, langsames Tempo, Vertrautheit und Wiederholung als therapeutische Prinzipien. Biografische Lieder besonders wirksam.</w:t>
      </w:r>
    </w:p>
    <w:p w14:paraId="16E568B3" w14:textId="77777777" w:rsidR="00295966" w:rsidRDefault="00295966"/>
    <w:p w14:paraId="16E568B4" w14:textId="77777777" w:rsidR="00295966" w:rsidRDefault="00A81F54">
      <w:r>
        <w:rPr>
          <w:b/>
        </w:rPr>
        <w:t xml:space="preserve">Akute Entgiftung (Akut): </w:t>
      </w:r>
      <w:r>
        <w:t>Stationäre Akutphase einer Entgiftungsbehandlung. Ausgeprägte körperliche und neurologische Dysregulation. Sehr kurze Einheiten (10–15 min), minimale Anforderungen, kein Gruppenauftrag, kein Gespräch. Ziel: Ankommen, Sicherheit, basale Regulation. Viele Module sind für dieses Setting nicht geeignet.</w:t>
      </w:r>
    </w:p>
    <w:p w14:paraId="16E568B5" w14:textId="77777777" w:rsidR="00295966" w:rsidRDefault="00295966"/>
    <w:p w14:paraId="16E568B6" w14:textId="77777777" w:rsidR="00295966" w:rsidRDefault="00295966"/>
    <w:p w14:paraId="16E568B7" w14:textId="77777777" w:rsidR="00295966" w:rsidRDefault="00295966"/>
    <w:p w14:paraId="16E568B8" w14:textId="77777777" w:rsidR="00295966" w:rsidRDefault="00295966"/>
    <w:tbl>
      <w:tblPr>
        <w:tblW w:w="9026" w:type="dxa"/>
        <w:tblLayout w:type="fixed"/>
        <w:tblLook w:val="04A0" w:firstRow="1" w:lastRow="0" w:firstColumn="1" w:lastColumn="0" w:noHBand="0" w:noVBand="1"/>
      </w:tblPr>
      <w:tblGrid>
        <w:gridCol w:w="9026"/>
      </w:tblGrid>
      <w:tr w:rsidR="00295966" w14:paraId="16E568BA" w14:textId="77777777">
        <w:tc>
          <w:tcPr>
            <w:tcW w:w="9026" w:type="dxa"/>
            <w:shd w:val="clear" w:color="auto" w:fill="FCE4D6"/>
          </w:tcPr>
          <w:p w14:paraId="16E568B9" w14:textId="77777777" w:rsidR="00295966" w:rsidRDefault="00A81F54">
            <w:r>
              <w:rPr>
                <w:b/>
              </w:rPr>
              <w:t>Sicherheitsregel Akute Entgiftung</w:t>
            </w:r>
            <w:r>
              <w:br/>
              <w:t>In der akuten Entgiftung gilt: Reizreduktion vor Aktivierung, Orientierung vor Ausdruck, Stabilität vor Vertiefung. Musiktherapeutische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w:t>
            </w:r>
          </w:p>
        </w:tc>
      </w:tr>
    </w:tbl>
    <w:p w14:paraId="16E568BB" w14:textId="77777777" w:rsidR="00295966" w:rsidRDefault="00295966"/>
    <w:p w14:paraId="16E568BC" w14:textId="77777777" w:rsidR="00295966" w:rsidRDefault="00295966"/>
    <w:p w14:paraId="16E568BD" w14:textId="77777777" w:rsidR="00295966" w:rsidRDefault="00295966"/>
    <w:p w14:paraId="16E568BE" w14:textId="77777777" w:rsidR="00295966" w:rsidRDefault="00295966"/>
    <w:p w14:paraId="16E568BF" w14:textId="77777777" w:rsidR="00295966" w:rsidRDefault="00295966"/>
    <w:p w14:paraId="16E568C0" w14:textId="77777777" w:rsidR="00295966" w:rsidRDefault="00295966"/>
    <w:p w14:paraId="16E568C1" w14:textId="77777777" w:rsidR="00295966" w:rsidRDefault="00295966"/>
    <w:p w14:paraId="16E568C2" w14:textId="77777777" w:rsidR="00295966" w:rsidRDefault="00295966"/>
    <w:p w14:paraId="16E568C3" w14:textId="77777777" w:rsidR="00295966" w:rsidRDefault="00295966"/>
    <w:p w14:paraId="16E568C4" w14:textId="77777777" w:rsidR="00295966" w:rsidRDefault="00295966"/>
    <w:p w14:paraId="16E568C5" w14:textId="77777777" w:rsidR="00295966" w:rsidRDefault="00295966"/>
    <w:p w14:paraId="16E568C6" w14:textId="77777777" w:rsidR="00295966" w:rsidRDefault="00295966"/>
    <w:p w14:paraId="16E568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C8" w14:textId="77777777" w:rsidR="00295966" w:rsidRDefault="00A81F54">
      <w:pPr>
        <w:pStyle w:val="berschrift2"/>
      </w:pPr>
      <w:bookmarkStart w:id="122" w:name="_Toc231731101"/>
      <w:bookmarkStart w:id="123" w:name="_Toc231713464"/>
      <w:bookmarkStart w:id="124" w:name="_Toc231732937"/>
      <w:bookmarkStart w:id="125" w:name="_Toc232178120"/>
      <w:r>
        <w:lastRenderedPageBreak/>
        <w:t>Die sechs Wirkdimensionen</w:t>
      </w:r>
      <w:bookmarkEnd w:id="122"/>
      <w:bookmarkEnd w:id="123"/>
      <w:bookmarkEnd w:id="124"/>
      <w:bookmarkEnd w:id="125"/>
    </w:p>
    <w:p w14:paraId="16E568C9" w14:textId="77777777" w:rsidR="00295966" w:rsidRDefault="00A81F54">
      <w:r>
        <w:t>Module sind nicht nach Methode, sondern nach klinischer Wirkrichtung geordnet. Die Wirkdimension beantwortet die Frage: Was braucht diese Gruppe gerade?</w:t>
      </w:r>
    </w:p>
    <w:p w14:paraId="16E568CA" w14:textId="77777777" w:rsidR="00295966" w:rsidRDefault="00295966"/>
    <w:p w14:paraId="16E568CB" w14:textId="77777777" w:rsidR="00295966" w:rsidRDefault="00A81F54">
      <w:r>
        <w:rPr>
          <w:b/>
        </w:rPr>
        <w:t xml:space="preserve">W1 – Stabilisierung: </w:t>
      </w:r>
      <w:r>
        <w:t>Für Gruppen, die aufgewühlt, dysreguliert oder emotional überflutet sind. Ziel: Nervensystem beruhigen, Sicherheit herstellen, Körper als Anker nutzen.</w:t>
      </w:r>
    </w:p>
    <w:p w14:paraId="16E568CC" w14:textId="77777777" w:rsidR="00295966" w:rsidRDefault="00295966"/>
    <w:p w14:paraId="16E568CD" w14:textId="77777777" w:rsidR="00295966" w:rsidRDefault="00A81F54">
      <w:r>
        <w:rPr>
          <w:b/>
        </w:rPr>
        <w:t xml:space="preserve">W2 – Aktivierung: </w:t>
      </w:r>
      <w:r>
        <w:t>Für Gruppen, die apathisch, erschöpft, stumm oder blockiert wirken. Ziel: Energie mobilisieren, Körper in Bewegung bringen, Spielfreude wecken.</w:t>
      </w:r>
    </w:p>
    <w:p w14:paraId="5749DD51" w14:textId="77777777" w:rsidR="00F71D1A" w:rsidRDefault="00C56544">
      <w:r>
        <w:rPr>
          <w:b/>
        </w:rPr>
        <w:t>Interne Untergliederung von W2 Aktivierung</w:t>
      </w:r>
    </w:p>
    <w:p w14:paraId="47BC545A" w14:textId="77777777" w:rsidR="00F71D1A" w:rsidRDefault="00C56544">
      <w:r>
        <w:t>W2 bleibt in dieser Fassung eine einzige Wirkdimension. Die folgende Untergliederung dient nur der fachlichen Auswahl, Dokumentation und schnellen Orientierung; sie erzeugt keine neue Wirkdimension und zunächst keinen zusätzlichen HTML-Filter.</w:t>
      </w:r>
    </w:p>
    <w:p w14:paraId="1EFCD810" w14:textId="77777777" w:rsidR="00F71D1A" w:rsidRDefault="00C56544">
      <w:r>
        <w:t>W2a Sanfte Aktivierung: ruhige, niedrig dosierte Aktivierung bei Erschöpfung, Blockade oder zurückhaltender Beteiligung. Geeignet sind Module, die Wahrnehmung, Spielfreude und erste Bewegung ermöglichen, ohne Tempo, Leistung oder Gruppendruck zu erhöhen.</w:t>
      </w:r>
    </w:p>
    <w:p w14:paraId="64F9AFB5" w14:textId="77777777" w:rsidR="00F71D1A" w:rsidRDefault="00C56544">
      <w:r>
        <w:t>W2b Körperlich-rhythmische Aktivierung: Bewegung, Puls, Rhythmus und körperliche Energie stehen im Vordergrund. Diese Untergruppe eignet sich, wenn die Gruppe mehr Wachheit, Präsenz, Antrieb oder gemeinsame körperliche Beteiligung braucht.</w:t>
      </w:r>
    </w:p>
    <w:p w14:paraId="59D6A10C" w14:textId="77777777" w:rsidR="00F71D1A" w:rsidRDefault="00C56544">
      <w:r>
        <w:t>W2c Kognitiv-motorische / technisch-orientierende Aktivierung: Aktivierung erfolgt über Koordination, Aufmerksamkeit, Materialerkundung, Life-Kinetik-Aufgaben oder technische Einführung. Dazu gehören insbesondere die Life-Kinetik-Module sowie IM-9 Instrumentenvorstellung &amp; Erkundung und TR-9 Trommeltechnik - Grundlagen.</w:t>
      </w:r>
    </w:p>
    <w:p w14:paraId="16E568CE" w14:textId="77777777" w:rsidR="00295966" w:rsidRDefault="00295966"/>
    <w:p w14:paraId="16E568CF" w14:textId="77777777" w:rsidR="00295966" w:rsidRDefault="00A81F54">
      <w:r>
        <w:rPr>
          <w:b/>
        </w:rPr>
        <w:t xml:space="preserve">W3 – Ausdruck: </w:t>
      </w:r>
      <w:r>
        <w:t>Für Gruppen, bei denen Spannung aufgestaut ist oder ein Weg nach außen gesucht wird. Ziel: Emotionale Energie einen sicheren Kanal geben ohne Sprache zu erzwingen.</w:t>
      </w:r>
    </w:p>
    <w:p w14:paraId="16E568D0" w14:textId="77777777" w:rsidR="00295966" w:rsidRDefault="00295966"/>
    <w:p w14:paraId="16E568D1" w14:textId="77777777" w:rsidR="00295966" w:rsidRDefault="00A81F54">
      <w:r>
        <w:rPr>
          <w:b/>
        </w:rPr>
        <w:t xml:space="preserve">W4 – Verbindung: </w:t>
      </w:r>
      <w:r>
        <w:t>Für Gruppen, die sich nicht finden, Einzelkämpfer-Dynamik zeigen oder isoliert sind. Ziel: Ko-Regulation, Gemeinschaftserleben, Zugehörigkeit spüren.</w:t>
      </w:r>
    </w:p>
    <w:p w14:paraId="16E568D2" w14:textId="77777777" w:rsidR="00295966" w:rsidRDefault="00295966"/>
    <w:p w14:paraId="16E568D3" w14:textId="77777777" w:rsidR="00295966" w:rsidRDefault="00A81F54">
      <w:r>
        <w:rPr>
          <w:b/>
        </w:rPr>
        <w:t xml:space="preserve">W5 – Biografie &amp; Sinn: </w:t>
      </w:r>
      <w:r>
        <w:t>Für Gruppen mit Lebensthemen, Identitätsfragen, Erinnerungsarbeit oder Sinnsuche. Ziel: Lebensgeschichte würdigen, Ressourcen aus der Vergangenheit aktivieren.</w:t>
      </w:r>
    </w:p>
    <w:p w14:paraId="16E568D4" w14:textId="77777777" w:rsidR="00295966" w:rsidRDefault="00295966"/>
    <w:p w14:paraId="16E568D5" w14:textId="77777777" w:rsidR="00295966" w:rsidRDefault="00A81F54">
      <w:pPr>
        <w:sectPr w:rsidR="00295966">
          <w:pgSz w:w="11906" w:h="16838"/>
          <w:pgMar w:top="1440" w:right="1440" w:bottom="1440" w:left="1440" w:header="0" w:footer="0" w:gutter="0"/>
          <w:cols w:space="720"/>
          <w:formProt w:val="0"/>
          <w:docGrid w:linePitch="360" w:charSpace="12288"/>
        </w:sectPr>
      </w:pPr>
      <w:r>
        <w:t>W6 – Integration &amp; Transfer: Für Abschlusssituationen, letzte Einheiten oder Momente, in denen Erlebtes eine Form braucht. Ziel: verdichten, verankern, alltagsnah übersetzen. W6 ist nicht nur ein eigenes Modulziel, sondern eine Abschlusslogik, die am Ende vieler Module bewusst mitgeführt wird: Was bleibt, was stärkt, was kann im Alltag wieder aufgegriffen werden?</w:t>
      </w:r>
    </w:p>
    <w:p w14:paraId="16E568D6" w14:textId="77777777" w:rsidR="00295966" w:rsidRDefault="00A81F54">
      <w:pPr>
        <w:pStyle w:val="berschrift1"/>
      </w:pPr>
      <w:bookmarkStart w:id="126" w:name="_Toc231731102"/>
      <w:bookmarkStart w:id="127" w:name="_Toc231713465"/>
      <w:bookmarkStart w:id="128" w:name="_Toc231732938"/>
      <w:bookmarkStart w:id="129" w:name="_Toc232178121"/>
      <w:r>
        <w:lastRenderedPageBreak/>
        <w:t>Die sieben Methoden im Überblick</w:t>
      </w:r>
      <w:bookmarkEnd w:id="126"/>
      <w:bookmarkEnd w:id="127"/>
      <w:bookmarkEnd w:id="128"/>
      <w:bookmarkEnd w:id="129"/>
    </w:p>
    <w:p w14:paraId="16E568D7" w14:textId="77777777" w:rsidR="00295966" w:rsidRDefault="00A81F54">
      <w:r>
        <w:t>Die 59 Module entstammen sieben therapeutischen Methoden. Jede Methode hat ein eigenes Wirkprinzip, eine eigene Indikation und grenzt sich von den anderen ab. Das Verstehen dieser Unterschiede hilft bei der Methodenwahl in der konkreten Situation.</w:t>
      </w:r>
    </w:p>
    <w:p w14:paraId="16E568D8" w14:textId="77777777" w:rsidR="00295966" w:rsidRDefault="00295966"/>
    <w:p w14:paraId="16E568D9" w14:textId="77777777" w:rsidR="00295966" w:rsidRDefault="00A81F54">
      <w:pPr>
        <w:pStyle w:val="berschrift2"/>
      </w:pPr>
      <w:bookmarkStart w:id="130" w:name="_Toc231731103"/>
      <w:bookmarkStart w:id="131" w:name="_Toc231713466"/>
      <w:bookmarkStart w:id="132" w:name="_Toc231732939"/>
      <w:bookmarkStart w:id="133" w:name="_Toc232178122"/>
      <w:r>
        <w:t>KM – Körpermusik / Bodysongs</w:t>
      </w:r>
      <w:bookmarkEnd w:id="130"/>
      <w:bookmarkEnd w:id="131"/>
      <w:bookmarkEnd w:id="132"/>
      <w:bookmarkEnd w:id="133"/>
    </w:p>
    <w:p w14:paraId="16E568DA" w14:textId="77777777" w:rsidR="00295966" w:rsidRDefault="00A81F54">
      <w:pPr>
        <w:rPr>
          <w:b/>
          <w:bCs/>
        </w:rPr>
      </w:pPr>
      <w:r>
        <w:rPr>
          <w:b/>
          <w:bCs/>
        </w:rPr>
        <w:t>Wirkprinzip</w:t>
      </w:r>
    </w:p>
    <w:p w14:paraId="16E568DB" w14:textId="77777777" w:rsidR="00295966" w:rsidRDefault="00A81F54">
      <w:r>
        <w:t>KM nutzt den eigenen Körper als primäres Instrument: Summen, Tönen, Body Percussion (Klatschen, Stampfen, Patschen), Atemarbeit und gemeinsames Singen. Kein externes Instrument ist erforderlich. Neurobiologisch lässt sich KM als körpernaher Zugang zu Regulationsprozessen beschreiben: Vokalisierung kann vagale Regulationsprozesse unterstützen und den parasympathischen Tonus begünstigen (Porges). Rhythmische Körperbewegung verankert über propriozeptives Feedback im Hier und Jetzt.</w:t>
      </w:r>
    </w:p>
    <w:p w14:paraId="16E568DC" w14:textId="77777777" w:rsidR="00295966" w:rsidRDefault="00295966"/>
    <w:p w14:paraId="16E568DD" w14:textId="77777777" w:rsidR="00295966" w:rsidRDefault="00A81F54">
      <w:pPr>
        <w:rPr>
          <w:b/>
          <w:bCs/>
        </w:rPr>
      </w:pPr>
      <w:r>
        <w:rPr>
          <w:b/>
          <w:bCs/>
        </w:rPr>
        <w:t>Indikation</w:t>
      </w:r>
    </w:p>
    <w:p w14:paraId="16E568DE" w14:textId="77777777" w:rsidR="00295966" w:rsidRDefault="00A81F54">
      <w:r>
        <w:t>KM eignet sich für nahezu alle Settings und Zustände – von der Stabilisierung (KM-1, KM-2) über Aktivierung (KM-3) und Ausdruck (KM-5) bis zu Verbindung (KM-6), Biografie (KM-4, KM-7) und Integration (KM-8). KM ist die breiteste Methode im Handbuch.</w:t>
      </w:r>
    </w:p>
    <w:p w14:paraId="16E568DF" w14:textId="77777777" w:rsidR="00295966" w:rsidRDefault="00295966"/>
    <w:p w14:paraId="16E568E0" w14:textId="77777777" w:rsidR="00295966" w:rsidRDefault="00A81F54">
      <w:pPr>
        <w:rPr>
          <w:b/>
          <w:bCs/>
        </w:rPr>
      </w:pPr>
      <w:r>
        <w:rPr>
          <w:b/>
          <w:bCs/>
        </w:rPr>
        <w:t>Abgrenzung</w:t>
      </w:r>
    </w:p>
    <w:p w14:paraId="16E568E1" w14:textId="77777777" w:rsidR="00295966" w:rsidRDefault="00A81F54">
      <w:r>
        <w:t>Gegenüber IM: KM ist strukturierter, führender, setzt weniger Improvisationserfahrung voraus. Gegenüber RZ: KM ist aktiv-produktiv, der Körper erzeugt selbst Klang. Gegenüber TR: KM braucht keine Instrumente und arbeitet mit Stimme und Körper.</w:t>
      </w:r>
    </w:p>
    <w:p w14:paraId="16E568E2" w14:textId="77777777" w:rsidR="00295966" w:rsidRDefault="00295966"/>
    <w:p w14:paraId="16E568E3" w14:textId="77777777" w:rsidR="00295966" w:rsidRDefault="00A81F54">
      <w:pPr>
        <w:pStyle w:val="berschrift2"/>
      </w:pPr>
      <w:bookmarkStart w:id="134" w:name="_Toc231731104"/>
      <w:bookmarkStart w:id="135" w:name="_Toc231713467"/>
      <w:bookmarkStart w:id="136" w:name="_Toc231732940"/>
      <w:bookmarkStart w:id="137" w:name="_Toc232178123"/>
      <w:r>
        <w:t>RZ – Rezeptive Musiktherapie</w:t>
      </w:r>
      <w:bookmarkEnd w:id="134"/>
      <w:bookmarkEnd w:id="135"/>
      <w:bookmarkEnd w:id="136"/>
      <w:bookmarkEnd w:id="137"/>
    </w:p>
    <w:p w14:paraId="16E568E4" w14:textId="77777777" w:rsidR="00295966" w:rsidRDefault="00A81F54">
      <w:pPr>
        <w:rPr>
          <w:b/>
          <w:bCs/>
        </w:rPr>
      </w:pPr>
      <w:r>
        <w:rPr>
          <w:b/>
          <w:bCs/>
        </w:rPr>
        <w:t>Wirkprinzip</w:t>
      </w:r>
    </w:p>
    <w:p w14:paraId="16E568E5" w14:textId="77777777" w:rsidR="00295966" w:rsidRDefault="00A81F54">
      <w:r>
        <w:t>Musik wird gehört, nicht erzeugt. Klangreisen, Monochord-Beschallung, musikalisches Assoziieren, Song-Arbeit. Die therapeutische Wirkung entsteht durch das innere Erleben beim Hören: Imagination, Assoziation, emotionale Resonanz. Theoretisch verankert in GIM (Bonny), rezeptiver Musiktherapie (Decker-Voigt) und Resonanztheorie (Rosa).</w:t>
      </w:r>
    </w:p>
    <w:p w14:paraId="16E568E6" w14:textId="77777777" w:rsidR="00295966" w:rsidRDefault="00295966"/>
    <w:p w14:paraId="16E568E7" w14:textId="77777777" w:rsidR="00295966" w:rsidRDefault="00A81F54">
      <w:pPr>
        <w:rPr>
          <w:b/>
          <w:bCs/>
        </w:rPr>
      </w:pPr>
      <w:r>
        <w:rPr>
          <w:b/>
          <w:bCs/>
        </w:rPr>
        <w:t>Indikation</w:t>
      </w:r>
    </w:p>
    <w:p w14:paraId="16E568E8" w14:textId="77777777" w:rsidR="00295966" w:rsidRDefault="00A81F54">
      <w:r>
        <w:t>Besonders geeignet, wenn aktive Produktion überfordert oder nicht möglich ist (Geronto, Akut), oder wenn tiefe Entspannung, Imagination und biografische Arbeit im Vordergrund stehen. RZ-4 (Monochord) ist das sanfteste Einstiegsformat für hochbelastete Gruppen.</w:t>
      </w:r>
    </w:p>
    <w:p w14:paraId="16E568E9" w14:textId="77777777" w:rsidR="00295966" w:rsidRDefault="00295966"/>
    <w:p w14:paraId="16E568EA" w14:textId="77777777" w:rsidR="00295966" w:rsidRDefault="00A81F54">
      <w:pPr>
        <w:rPr>
          <w:b/>
          <w:bCs/>
        </w:rPr>
      </w:pPr>
      <w:r>
        <w:rPr>
          <w:b/>
          <w:bCs/>
        </w:rPr>
        <w:t>Abgrenzung</w:t>
      </w:r>
    </w:p>
    <w:p w14:paraId="16E568EB" w14:textId="77777777" w:rsidR="00295966" w:rsidRDefault="00A81F54">
      <w:r>
        <w:t>Gegenüber KM: passiver Zugang, kein körperlicher Output. Gegenüber IM: kein freies Schaffen, sondern geleitetes inneres Erleben. Gegenüber HS: RZ arbeitet nicht mit Kommunikationsstrategien, sondern mit dem Klangerlebnis selbst.</w:t>
      </w:r>
    </w:p>
    <w:p w14:paraId="16E568EC" w14:textId="77777777" w:rsidR="00295966" w:rsidRDefault="00295966"/>
    <w:p w14:paraId="16E568ED" w14:textId="77777777" w:rsidR="00295966" w:rsidRDefault="00295966"/>
    <w:p w14:paraId="16E568EE" w14:textId="77777777" w:rsidR="00295966" w:rsidRDefault="00A81F54">
      <w:pPr>
        <w:pStyle w:val="berschrift2"/>
      </w:pPr>
      <w:bookmarkStart w:id="138" w:name="_Toc231731105"/>
      <w:bookmarkStart w:id="139" w:name="_Toc231713468"/>
      <w:bookmarkStart w:id="140" w:name="_Toc231732941"/>
      <w:bookmarkStart w:id="141" w:name="_Toc232178124"/>
      <w:r>
        <w:lastRenderedPageBreak/>
        <w:t>IM – Improvisation</w:t>
      </w:r>
      <w:bookmarkEnd w:id="138"/>
      <w:bookmarkEnd w:id="139"/>
      <w:bookmarkEnd w:id="140"/>
      <w:bookmarkEnd w:id="141"/>
    </w:p>
    <w:p w14:paraId="16E568EF" w14:textId="77777777" w:rsidR="00295966" w:rsidRDefault="00A81F54">
      <w:pPr>
        <w:rPr>
          <w:b/>
          <w:bCs/>
        </w:rPr>
      </w:pPr>
      <w:r>
        <w:rPr>
          <w:b/>
          <w:bCs/>
        </w:rPr>
        <w:t>Wirkprinzip</w:t>
      </w:r>
    </w:p>
    <w:p w14:paraId="16E568F0" w14:textId="77777777" w:rsidR="00295966" w:rsidRDefault="00A81F54">
      <w:r>
        <w:t>Freies musikalisches Gestalten ohne vorgegebene Struktur. Mit Instrumenten (Percussion, Klangschalen, Xylophon), Stimme oder beidem. Die Improvisation entsteht im Moment: solo, im Dialog mit dem Therapeuten oder in der Gruppe. Wirkprinzip: Selbstwirksamkeit durch musikalisches Schaffen, Kontakt durch musikalischen Dialog, Ausdruck ohne Sprachzwang. Verankert in Nordoff/Robbins und dialogischer Improvisation (Stern).</w:t>
      </w:r>
    </w:p>
    <w:p w14:paraId="16E568F1" w14:textId="77777777" w:rsidR="00295966" w:rsidRDefault="00295966"/>
    <w:p w14:paraId="16E568F2" w14:textId="77777777" w:rsidR="00295966" w:rsidRDefault="00A81F54">
      <w:pPr>
        <w:rPr>
          <w:b/>
          <w:bCs/>
        </w:rPr>
      </w:pPr>
      <w:r>
        <w:rPr>
          <w:b/>
          <w:bCs/>
        </w:rPr>
        <w:t>Indikation</w:t>
      </w:r>
    </w:p>
    <w:p w14:paraId="16E568F3" w14:textId="77777777" w:rsidR="00295966" w:rsidRDefault="00A81F54">
      <w:r>
        <w:t>Für Gruppen mit Ausdrucksbedürfnis, kreativem Potenzial und ausreichender Regulationsfähigkeit. Besonders wirksam für Menschen, die Sprache als zu kontrolliert oder zu begrenzt erleben. Weniger geeignet für Geronto und Akut.</w:t>
      </w:r>
    </w:p>
    <w:p w14:paraId="16E568F4" w14:textId="77777777" w:rsidR="00295966" w:rsidRDefault="00295966"/>
    <w:p w14:paraId="16E568F5" w14:textId="77777777" w:rsidR="00295966" w:rsidRDefault="00A81F54">
      <w:pPr>
        <w:rPr>
          <w:b/>
          <w:bCs/>
        </w:rPr>
      </w:pPr>
      <w:r>
        <w:rPr>
          <w:b/>
          <w:bCs/>
        </w:rPr>
        <w:t>Abgrenzung</w:t>
      </w:r>
    </w:p>
    <w:p w14:paraId="16E568F6" w14:textId="77777777" w:rsidR="00295966" w:rsidRDefault="00A81F54">
      <w:r>
        <w:t>Gegenüber TR: IM ist freier, weniger rhythmisch-strukturiert, mehr dialogisch. Gegenüber KM: IM nutzt primär externe Instrumente, KM den Körper. Gegenüber RZ: IM ist aktiv-produzierend, nicht rezeptiv.</w:t>
      </w:r>
    </w:p>
    <w:p w14:paraId="16E568F7" w14:textId="77777777" w:rsidR="00295966" w:rsidRDefault="00295966"/>
    <w:p w14:paraId="16E568F8" w14:textId="77777777" w:rsidR="00295966" w:rsidRDefault="00295966"/>
    <w:p w14:paraId="16E568F9" w14:textId="77777777" w:rsidR="00295966" w:rsidRDefault="00A81F54">
      <w:pPr>
        <w:pStyle w:val="berschrift2"/>
      </w:pPr>
      <w:bookmarkStart w:id="142" w:name="_Toc231731106"/>
      <w:bookmarkStart w:id="143" w:name="_Toc231713469"/>
      <w:bookmarkStart w:id="144" w:name="_Toc231732942"/>
      <w:bookmarkStart w:id="145" w:name="_Toc232178125"/>
      <w:r>
        <w:t>RN – Rhythmik / Neurologische Musiktherapie (NMT)</w:t>
      </w:r>
      <w:bookmarkEnd w:id="142"/>
      <w:bookmarkEnd w:id="143"/>
      <w:bookmarkEnd w:id="144"/>
      <w:bookmarkEnd w:id="145"/>
    </w:p>
    <w:p w14:paraId="16E568FA" w14:textId="77777777" w:rsidR="00295966" w:rsidRDefault="00A81F54">
      <w:pPr>
        <w:rPr>
          <w:b/>
          <w:bCs/>
        </w:rPr>
      </w:pPr>
      <w:r>
        <w:rPr>
          <w:b/>
          <w:bCs/>
        </w:rPr>
        <w:t>Wirkprinzip</w:t>
      </w:r>
    </w:p>
    <w:p w14:paraId="16E568FB" w14:textId="77777777" w:rsidR="00295966" w:rsidRDefault="00A81F54">
      <w:r>
        <w:t>Strukturierte rhythmische Arbeit mit neurobiologischer Ausrichtung. Rhythmic Auditory Stimulation (RAS) nutzt externe Taktgeber (Metronom, Klatschen, Musik), um motorische Abläufe zu synchronisieren und zu stabilisieren. Rhythmic Entrainment bezeichnet die natürliche Tendenz des Nervensystems, sich an externe Rhythmen anzupassen. Grundlage ist die NMT nach Michael Thaut.</w:t>
      </w:r>
    </w:p>
    <w:p w14:paraId="16E568FC" w14:textId="77777777" w:rsidR="00295966" w:rsidRDefault="00295966"/>
    <w:p w14:paraId="16E568FD" w14:textId="77777777" w:rsidR="00295966" w:rsidRDefault="00A81F54">
      <w:pPr>
        <w:rPr>
          <w:b/>
          <w:bCs/>
        </w:rPr>
      </w:pPr>
      <w:r>
        <w:rPr>
          <w:b/>
          <w:bCs/>
        </w:rPr>
        <w:t>Indikation</w:t>
      </w:r>
    </w:p>
    <w:p w14:paraId="16E568FE" w14:textId="77777777" w:rsidR="00295966" w:rsidRDefault="00A81F54">
      <w:r>
        <w:t>Aktivierung erschöpfter Gruppen (RN-2), Verbesserung von Koordination und Gehfähigkeit (RN-3), Grounding bei Dysregulation (RN-1), Ko-Regulationsarbeit (RN-4). Besonders wertvoll in der Gerontopsychiatrie für motorisch-kognitive Kopplung.</w:t>
      </w:r>
    </w:p>
    <w:p w14:paraId="16E568FF" w14:textId="77777777" w:rsidR="00295966" w:rsidRDefault="00295966"/>
    <w:p w14:paraId="16E56900" w14:textId="77777777" w:rsidR="00295966" w:rsidRDefault="00A81F54">
      <w:pPr>
        <w:rPr>
          <w:b/>
          <w:bCs/>
        </w:rPr>
      </w:pPr>
      <w:r>
        <w:rPr>
          <w:b/>
          <w:bCs/>
        </w:rPr>
        <w:t>Abgrenzung</w:t>
      </w:r>
    </w:p>
    <w:p w14:paraId="16E56901" w14:textId="77777777" w:rsidR="00295966" w:rsidRDefault="00A81F54">
      <w:r>
        <w:t>Gegenüber TR: RN ist klinisch-funktional ausgerichtet, nicht primär expressiv. Gegenüber KM: RN nutzt externe Rhythmusimpulse, KM den Körper selbst als Anker. Gegenüber LK: RN ist stärker musikalisch-rhythmisch, LK stärker bewegungs-kognitiv.</w:t>
      </w:r>
    </w:p>
    <w:p w14:paraId="16E56902" w14:textId="77777777" w:rsidR="00295966" w:rsidRDefault="00295966"/>
    <w:p w14:paraId="16E56903" w14:textId="77777777" w:rsidR="00295966" w:rsidRDefault="00295966"/>
    <w:p w14:paraId="16E56904" w14:textId="77777777" w:rsidR="00295966" w:rsidRDefault="00295966"/>
    <w:p w14:paraId="16E56905" w14:textId="77777777" w:rsidR="00295966" w:rsidRDefault="00295966"/>
    <w:p w14:paraId="16E56906" w14:textId="77777777" w:rsidR="00295966" w:rsidRDefault="00295966"/>
    <w:p w14:paraId="16E56907" w14:textId="77777777" w:rsidR="00295966" w:rsidRDefault="00295966"/>
    <w:p w14:paraId="16E5690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09" w14:textId="25129417" w:rsidR="00295966" w:rsidRDefault="00A81F54">
      <w:pPr>
        <w:pStyle w:val="berschrift2"/>
      </w:pPr>
      <w:bookmarkStart w:id="146" w:name="_Toc231731107"/>
      <w:bookmarkStart w:id="147" w:name="_Toc231713470"/>
      <w:bookmarkStart w:id="148" w:name="_Toc231732943"/>
      <w:bookmarkStart w:id="149" w:name="_Toc232178126"/>
      <w:r>
        <w:lastRenderedPageBreak/>
        <w:t>TR – Trommel</w:t>
      </w:r>
      <w:r w:rsidR="00C56544">
        <w:t>g</w:t>
      </w:r>
      <w:r>
        <w:t>ruppe</w:t>
      </w:r>
      <w:bookmarkEnd w:id="146"/>
      <w:bookmarkEnd w:id="147"/>
      <w:bookmarkEnd w:id="148"/>
      <w:bookmarkEnd w:id="149"/>
    </w:p>
    <w:p w14:paraId="16E5690A" w14:textId="77777777" w:rsidR="00295966" w:rsidRDefault="00A81F54">
      <w:pPr>
        <w:rPr>
          <w:b/>
          <w:bCs/>
        </w:rPr>
      </w:pPr>
      <w:r>
        <w:rPr>
          <w:b/>
          <w:bCs/>
        </w:rPr>
        <w:t>Wirkprinzip</w:t>
      </w:r>
    </w:p>
    <w:p w14:paraId="16E5690B" w14:textId="77777777" w:rsidR="00295966" w:rsidRDefault="00A81F54">
      <w:r>
        <w:t>Gruppenmusizieren mit Perkussionsinstrumenten: Handtrommeln, Rahmentrommeln, Klangholz, Rassel. Strukturformate: Trommelkreis (alle gemeinsam), Call &amp; Response (Frage-Antwort-Prinzip), Groove-Entwicklung (kollektive Rhythmusfindung). Wirkt über Aktivierung, rhythmischen Ausdruck und soziale Synchronisation.</w:t>
      </w:r>
    </w:p>
    <w:p w14:paraId="16E5690C" w14:textId="77777777" w:rsidR="00295966" w:rsidRDefault="00295966"/>
    <w:p w14:paraId="16E5690D" w14:textId="77777777" w:rsidR="00295966" w:rsidRDefault="00A81F54">
      <w:pPr>
        <w:rPr>
          <w:b/>
          <w:bCs/>
        </w:rPr>
      </w:pPr>
      <w:r>
        <w:rPr>
          <w:b/>
          <w:bCs/>
        </w:rPr>
        <w:t>Indikation</w:t>
      </w:r>
    </w:p>
    <w:p w14:paraId="16E5690E" w14:textId="77777777" w:rsidR="00295966" w:rsidRDefault="00A81F54">
      <w:r>
        <w:t>Besonders geeignet bei hohem Energielevel (Sucht), Sprachbarrieren, Wunsch nach körperlichem Ausdruck ohne verbale Selbstoffenbarung. Niedrigschwellig: Keine Vorkenntnisse nötig. Nicht geeignet für Geronto und Akut in der Vollversion.</w:t>
      </w:r>
    </w:p>
    <w:p w14:paraId="16E5690F" w14:textId="77777777" w:rsidR="00295966" w:rsidRDefault="00295966"/>
    <w:p w14:paraId="16E56910" w14:textId="77777777" w:rsidR="00295966" w:rsidRDefault="00A81F54">
      <w:pPr>
        <w:rPr>
          <w:b/>
          <w:bCs/>
        </w:rPr>
      </w:pPr>
      <w:r>
        <w:rPr>
          <w:b/>
          <w:bCs/>
        </w:rPr>
        <w:t>Abgrenzung</w:t>
      </w:r>
    </w:p>
    <w:p w14:paraId="16E56911" w14:textId="77777777" w:rsidR="00295966" w:rsidRDefault="00A81F54">
      <w:r>
        <w:t>Gegenüber RN: TR ist expressiv-sozial, weniger klinisch-funktional. Gegenüber IM: TR hat klarere Gruppenstruktur und rhythmischen Rahmen, weniger freie Improvisation. Gegenüber KM: TR braucht Instrumente, KM nutzt den Körper selbst.</w:t>
      </w:r>
    </w:p>
    <w:p w14:paraId="16E56912" w14:textId="77777777" w:rsidR="00295966" w:rsidRDefault="00295966"/>
    <w:p w14:paraId="16E56913" w14:textId="77777777" w:rsidR="00295966" w:rsidRDefault="00295966"/>
    <w:p w14:paraId="16E56914" w14:textId="77777777" w:rsidR="00295966" w:rsidRDefault="00A81F54">
      <w:pPr>
        <w:pStyle w:val="berschrift2"/>
      </w:pPr>
      <w:bookmarkStart w:id="150" w:name="_Toc231731108"/>
      <w:bookmarkStart w:id="151" w:name="_Toc231713471"/>
      <w:bookmarkStart w:id="152" w:name="_Toc231732944"/>
      <w:bookmarkStart w:id="153" w:name="_Toc232178127"/>
      <w:r>
        <w:t>HS – Hypnosystemische Methoden</w:t>
      </w:r>
      <w:bookmarkEnd w:id="150"/>
      <w:bookmarkEnd w:id="151"/>
      <w:bookmarkEnd w:id="152"/>
      <w:bookmarkEnd w:id="153"/>
    </w:p>
    <w:p w14:paraId="16E56915" w14:textId="77777777" w:rsidR="00295966" w:rsidRDefault="00A81F54">
      <w:pPr>
        <w:rPr>
          <w:b/>
          <w:bCs/>
        </w:rPr>
      </w:pPr>
      <w:r>
        <w:rPr>
          <w:b/>
          <w:bCs/>
        </w:rPr>
        <w:t>Wirkprinzip</w:t>
      </w:r>
    </w:p>
    <w:p w14:paraId="16E56916" w14:textId="77777777" w:rsidR="00295966" w:rsidRDefault="00A81F54">
      <w:r>
        <w:t>HS integriert hypnosystemische Kommunikation nach Gunther Schmidt (MEG) mit musiktherapeutischen Techniken. Kernelemente: Reframing (Umdeutung von Symptomen als Ressourcen), Utilisation (Widerstand nutzbar machen), Arbeit mit inneren Anteilen (in Anlehnung an IFS nach Schwartz), Ressourcenankern mit musikalischen Ankern. HS verändert den therapeutischen Rahmen, nicht nur die Methode.</w:t>
      </w:r>
    </w:p>
    <w:p w14:paraId="16E56917" w14:textId="77777777" w:rsidR="00295966" w:rsidRDefault="00295966"/>
    <w:p w14:paraId="16E56918" w14:textId="77777777" w:rsidR="00295966" w:rsidRDefault="00A81F54">
      <w:pPr>
        <w:rPr>
          <w:b/>
          <w:bCs/>
        </w:rPr>
      </w:pPr>
      <w:r>
        <w:rPr>
          <w:b/>
          <w:bCs/>
        </w:rPr>
        <w:t>Indikation</w:t>
      </w:r>
    </w:p>
    <w:p w14:paraId="16E56919" w14:textId="77777777" w:rsidR="00295966" w:rsidRDefault="00A81F54">
      <w:r>
        <w:t xml:space="preserve">Für Gruppen mit Ambivalenz, Therapieresistenz oder Schutzmechanismen, die direktere Methoden blockieren. Ressourcenankern (HS-4) ist universell einsetzbar als Abschluss jeder Einheit. HS-Module setzen höhere therapeutische Erfahrung voraus und werden als </w:t>
      </w:r>
      <w:r>
        <w:rPr>
          <w:rFonts w:ascii="Cambria Math" w:hAnsi="Cambria Math" w:cs="Cambria Math"/>
        </w:rPr>
        <w:t>⊕</w:t>
      </w:r>
      <w:r>
        <w:t xml:space="preserve"> integrativ gekennzeichnet </w:t>
      </w:r>
      <w:r>
        <w:rPr>
          <w:rFonts w:cs="DM Sans 14pt"/>
        </w:rPr>
        <w:t>–</w:t>
      </w:r>
      <w:r>
        <w:t xml:space="preserve"> sie erg</w:t>
      </w:r>
      <w:r>
        <w:rPr>
          <w:rFonts w:cs="DM Sans 14pt"/>
        </w:rPr>
        <w:t>ä</w:t>
      </w:r>
      <w:r>
        <w:t>nzen andere Module.</w:t>
      </w:r>
    </w:p>
    <w:p w14:paraId="16E5691A" w14:textId="77777777" w:rsidR="00295966" w:rsidRDefault="00295966"/>
    <w:p w14:paraId="16E5691B" w14:textId="77777777" w:rsidR="00295966" w:rsidRDefault="00A81F54">
      <w:pPr>
        <w:rPr>
          <w:b/>
          <w:bCs/>
        </w:rPr>
      </w:pPr>
      <w:r>
        <w:rPr>
          <w:b/>
          <w:bCs/>
        </w:rPr>
        <w:t>Abgrenzung</w:t>
      </w:r>
    </w:p>
    <w:p w14:paraId="16E5691C" w14:textId="77777777" w:rsidR="00295966" w:rsidRDefault="00A81F54">
      <w:r>
        <w:t>HS ist kein eigenständiges Musikformat, sondern eine kommunikative und konzeptuelle Rahmung. HS-1 und HS-2 können in jedes andere Modul eingebettet werden. Gegenüber KM/IM/TR: HS wirkt über die therapeutische Haltung und Sprache, nicht primär über das musikalische Geschehen selbst.</w:t>
      </w:r>
    </w:p>
    <w:p w14:paraId="16E5691D" w14:textId="77777777" w:rsidR="00295966" w:rsidRDefault="00A81F54">
      <w:r>
        <w:t>Die hypnosystemischen Module ersetzen keine Psychotherapie und werden im Handbuch nicht als eigenständige psychotherapeutische Behandlung verstanden. Sie beschreiben eine musiktherapeutisch nutzbare Haltung und Sprache, mit der Ressourcen, Ambivalenzen und Schutzmechanismen im Gruppengeschehen aufgegriffen werden können. Die Verantwortung bleibt bei der musiktherapeutischen Indikation: Es geht um Rahmung, Beziehungsgestaltung, sprachliche Utilisation und musikalische Verankerung, nicht um die Bearbeitung komplexer psychotherapeutischer Prozesse außerhalb des Gruppenauftrags.</w:t>
      </w:r>
    </w:p>
    <w:p w14:paraId="16E5691E" w14:textId="77777777" w:rsidR="00295966" w:rsidRDefault="00A81F54">
      <w:pPr>
        <w:pStyle w:val="berschrift2"/>
      </w:pPr>
      <w:bookmarkStart w:id="154" w:name="_Toc231731109"/>
      <w:bookmarkStart w:id="155" w:name="_Toc231713472"/>
      <w:bookmarkStart w:id="156" w:name="_Toc231732945"/>
      <w:bookmarkStart w:id="157" w:name="_Toc232178128"/>
      <w:r>
        <w:lastRenderedPageBreak/>
        <w:t>LK – Life Kinetik</w:t>
      </w:r>
      <w:bookmarkEnd w:id="154"/>
      <w:bookmarkEnd w:id="155"/>
      <w:bookmarkEnd w:id="156"/>
      <w:bookmarkEnd w:id="157"/>
    </w:p>
    <w:p w14:paraId="16E5691F" w14:textId="77777777" w:rsidR="00295966" w:rsidRDefault="00A81F54">
      <w:pPr>
        <w:rPr>
          <w:b/>
          <w:bCs/>
        </w:rPr>
      </w:pPr>
      <w:r>
        <w:rPr>
          <w:b/>
          <w:bCs/>
        </w:rPr>
        <w:t>Wirkprinzip</w:t>
      </w:r>
    </w:p>
    <w:p w14:paraId="16E56920" w14:textId="77777777" w:rsidR="00295966" w:rsidRDefault="00A81F54">
      <w:r>
        <w:t>Life Kinetik (nach Horst Lutz) kombiniert motorische Aufgaben mit kognitiven Anforderungen und zielt auf flexible Lern- und Aktivierungsprozesse: Koordinationsübungen, Überkreuzbewegungen (rechts-links-Integration), Doppelaufgaben (gleichzeitig bewegen und denken). Das Wirkprinzip beruht auf dem Prinzip »Neues lernen statt Vorhandenes wiederholen« und der Neuroplastizitätsforschung (Doidge).</w:t>
      </w:r>
    </w:p>
    <w:p w14:paraId="16E56921" w14:textId="77777777" w:rsidR="00295966" w:rsidRDefault="00295966"/>
    <w:p w14:paraId="16E56922" w14:textId="77777777" w:rsidR="00295966" w:rsidRDefault="00A81F54">
      <w:pPr>
        <w:rPr>
          <w:b/>
          <w:bCs/>
        </w:rPr>
      </w:pPr>
      <w:r>
        <w:rPr>
          <w:b/>
          <w:bCs/>
        </w:rPr>
        <w:t>Indikation</w:t>
      </w:r>
    </w:p>
    <w:p w14:paraId="16E56923" w14:textId="77777777" w:rsidR="00295966" w:rsidRDefault="00A81F54">
      <w:r>
        <w:t>Primär für Gerontopsychiatrie: kognitive Aktivierung, motorische Koordination und flexible Aufmerksamkeitssteuerung bei kognitiven Einschränkungen. Auch in Psy und Sucht einsetzbar für Aktivierung und kognitive Stimulation. Nicht geeignet für Akut-Entgiftung.</w:t>
      </w:r>
    </w:p>
    <w:p w14:paraId="16E56924" w14:textId="77777777" w:rsidR="00295966" w:rsidRDefault="00295966"/>
    <w:p w14:paraId="16E56925" w14:textId="77777777" w:rsidR="00295966" w:rsidRDefault="00A81F54">
      <w:pPr>
        <w:rPr>
          <w:b/>
          <w:bCs/>
        </w:rPr>
      </w:pPr>
      <w:r>
        <w:rPr>
          <w:b/>
          <w:bCs/>
        </w:rPr>
        <w:t>Abgrenzung</w:t>
      </w:r>
    </w:p>
    <w:p w14:paraId="16E56926" w14:textId="77777777" w:rsidR="00295966" w:rsidRDefault="00A81F54">
      <w:r>
        <w:t>Gegenüber RN: LK ist bewegungs-kognitiv, weniger rhythmisch-musikalisch. Gegenüber IM: kein expressives Ziel, sondern funktionale kognitive Aktivierung. LK ist die einzige Methode im Handbuch ohne primär musikalisches Klangelement – die Verbindung zur Musiktherapie liegt im rhythmischen Rahmen und der Gruppenarbeit.</w:t>
      </w:r>
    </w:p>
    <w:p w14:paraId="16E56927" w14:textId="77777777" w:rsidR="00295966" w:rsidRDefault="00A81F54">
      <w:r>
        <w:t>Life Kinetik wird in diesem Handbuch ausdrücklich als ergänzendes kognitiv-motorisches Aktivierungsverfahren verstanden. Es gehört nicht zu den klassischen musiktherapeutischen Verfahren im engeren Sinn. Die musiktherapeutische Einbindung entsteht über Rhythmus, Timing, Gruppenresonanz, spielerische Fehlerfreundlichkeit und therapeutische Beziehungsgestaltung. Die Module werden dort eingesetzt, wo Aktivierung, Koordination, Aufmerksamkeit und flexible Reaktionsfähigkeit im Vordergrund stehen; sie ersetzen keine neurologische oder neuropsychologische Behandlung.</w:t>
      </w:r>
    </w:p>
    <w:p w14:paraId="16E56928" w14:textId="77777777" w:rsidR="00295966" w:rsidRDefault="00295966"/>
    <w:p w14:paraId="16E56929" w14:textId="77777777" w:rsidR="00295966" w:rsidRDefault="00A81F54">
      <w:r>
        <w:br w:type="page"/>
      </w:r>
    </w:p>
    <w:p w14:paraId="51F01592" w14:textId="77777777" w:rsidR="00A639DA" w:rsidRDefault="00A639DA">
      <w:pPr>
        <w:pStyle w:val="berschrift1"/>
        <w:spacing w:before="0"/>
        <w:sectPr w:rsidR="00A639DA">
          <w:pgSz w:w="11906" w:h="16838"/>
          <w:pgMar w:top="1440" w:right="1440" w:bottom="1440" w:left="1440" w:header="0" w:footer="0" w:gutter="0"/>
          <w:cols w:space="720"/>
          <w:formProt w:val="0"/>
          <w:docGrid w:linePitch="360" w:charSpace="12288"/>
        </w:sectPr>
      </w:pPr>
      <w:bookmarkStart w:id="158" w:name="_Toc231731110"/>
      <w:bookmarkStart w:id="159" w:name="_Toc231713473"/>
      <w:bookmarkStart w:id="160" w:name="_Toc231732946"/>
    </w:p>
    <w:p w14:paraId="34CFBD74" w14:textId="77777777" w:rsidR="006A3EDD" w:rsidRDefault="006A3EDD" w:rsidP="006A3EDD"/>
    <w:p w14:paraId="59569BAC" w14:textId="77777777" w:rsidR="006A3EDD" w:rsidRDefault="006A3EDD" w:rsidP="006A3EDD"/>
    <w:p w14:paraId="6F38EA59" w14:textId="77777777" w:rsidR="006A3EDD" w:rsidRDefault="006A3EDD" w:rsidP="006A3EDD"/>
    <w:p w14:paraId="46CF20CC" w14:textId="77777777" w:rsidR="006A3EDD" w:rsidRDefault="006A3EDD" w:rsidP="006A3EDD"/>
    <w:p w14:paraId="4C9557EB" w14:textId="77777777" w:rsidR="006A3EDD" w:rsidRDefault="006A3EDD" w:rsidP="006A3EDD"/>
    <w:p w14:paraId="69D821ED" w14:textId="77777777" w:rsidR="006A3EDD" w:rsidRDefault="006A3EDD" w:rsidP="006A3EDD"/>
    <w:p w14:paraId="74BEEDED" w14:textId="77777777" w:rsidR="006A3EDD" w:rsidRDefault="006A3EDD" w:rsidP="006A3EDD"/>
    <w:p w14:paraId="1CDBD6A4" w14:textId="77777777" w:rsidR="006A3EDD" w:rsidRDefault="006A3EDD" w:rsidP="006A3EDD"/>
    <w:p w14:paraId="2362F1BB" w14:textId="77777777" w:rsidR="006A3EDD" w:rsidRDefault="006A3EDD" w:rsidP="006A3EDD"/>
    <w:p w14:paraId="46A90FFD" w14:textId="77777777" w:rsidR="006A3EDD" w:rsidRDefault="006A3EDD" w:rsidP="006A3EDD"/>
    <w:p w14:paraId="041C75BE" w14:textId="77777777" w:rsidR="006A3EDD" w:rsidRDefault="006A3EDD" w:rsidP="006A3EDD"/>
    <w:p w14:paraId="027854B0" w14:textId="34FD5EDA" w:rsidR="00A639DA" w:rsidRPr="006A3EDD" w:rsidRDefault="006A3EDD" w:rsidP="006A3EDD">
      <w:pPr>
        <w:pStyle w:val="berschrift1"/>
        <w:spacing w:before="0"/>
        <w:jc w:val="center"/>
        <w:rPr>
          <w:sz w:val="52"/>
          <w:szCs w:val="52"/>
        </w:rPr>
        <w:sectPr w:rsidR="00A639DA" w:rsidRPr="006A3EDD">
          <w:pgSz w:w="11906" w:h="16838"/>
          <w:pgMar w:top="1440" w:right="1440" w:bottom="1440" w:left="1440" w:header="0" w:footer="0" w:gutter="0"/>
          <w:cols w:space="720"/>
          <w:formProt w:val="0"/>
          <w:docGrid w:linePitch="360" w:charSpace="12288"/>
        </w:sectPr>
      </w:pPr>
      <w:bookmarkStart w:id="161" w:name="_Toc232178129"/>
      <w:r>
        <w:rPr>
          <w:sz w:val="52"/>
          <w:szCs w:val="52"/>
        </w:rPr>
        <w:t>Die Module</w:t>
      </w:r>
      <w:bookmarkEnd w:id="161"/>
    </w:p>
    <w:p w14:paraId="16E5692A" w14:textId="77777777" w:rsidR="00295966" w:rsidRDefault="00A81F54">
      <w:pPr>
        <w:pStyle w:val="berschrift1"/>
        <w:spacing w:before="0"/>
      </w:pPr>
      <w:bookmarkStart w:id="162" w:name="_Toc232178130"/>
      <w:r>
        <w:lastRenderedPageBreak/>
        <w:t>Körpermusik / Bodysongs</w:t>
      </w:r>
      <w:bookmarkEnd w:id="158"/>
      <w:bookmarkEnd w:id="159"/>
      <w:bookmarkEnd w:id="160"/>
      <w:bookmarkEnd w:id="162"/>
    </w:p>
    <w:p w14:paraId="16E5692B" w14:textId="77777777" w:rsidR="00295966" w:rsidRDefault="00A81F54">
      <w:pPr>
        <w:pStyle w:val="berschrift2"/>
      </w:pPr>
      <w:bookmarkStart w:id="163" w:name="_Toc231731111"/>
      <w:bookmarkStart w:id="164" w:name="_Toc231713474"/>
      <w:bookmarkStart w:id="165" w:name="_Toc231732947"/>
      <w:bookmarkStart w:id="166" w:name="_Toc232178131"/>
      <w:r>
        <w:t>KM-1 – Ankommen &amp; Grounding ★</w:t>
      </w:r>
      <w:bookmarkEnd w:id="163"/>
      <w:bookmarkEnd w:id="164"/>
      <w:bookmarkEnd w:id="165"/>
      <w:bookmarkEnd w:id="166"/>
    </w:p>
    <w:p w14:paraId="16E5692C" w14:textId="77777777" w:rsidR="00295966" w:rsidRDefault="00295966">
      <w:pPr>
        <w:rPr>
          <w:b/>
          <w:sz w:val="18"/>
        </w:rPr>
      </w:pPr>
    </w:p>
    <w:p w14:paraId="16E5692D" w14:textId="77777777" w:rsidR="00295966" w:rsidRDefault="00295966">
      <w:pPr>
        <w:rPr>
          <w:b/>
          <w:sz w:val="18"/>
        </w:rPr>
      </w:pPr>
    </w:p>
    <w:p w14:paraId="16E5692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3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2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30"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32" w14:textId="77777777" w:rsidR="00295966" w:rsidRDefault="00A81F54">
            <w:pPr>
              <w:rPr>
                <w:sz w:val="16"/>
                <w:szCs w:val="24"/>
              </w:rPr>
            </w:pPr>
            <w:r>
              <w:rPr>
                <w:sz w:val="16"/>
                <w:szCs w:val="24"/>
              </w:rPr>
              <w:t>W1 Stabilisierung</w:t>
            </w:r>
          </w:p>
        </w:tc>
      </w:tr>
      <w:tr w:rsidR="00295966" w14:paraId="16E5693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3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37" w14:textId="77777777" w:rsidR="00295966" w:rsidRDefault="00A81F54">
            <w:pPr>
              <w:rPr>
                <w:sz w:val="16"/>
                <w:szCs w:val="24"/>
              </w:rPr>
            </w:pPr>
            <w:r>
              <w:rPr>
                <w:sz w:val="16"/>
                <w:szCs w:val="24"/>
              </w:rPr>
              <w:t>niedrig</w:t>
            </w:r>
          </w:p>
        </w:tc>
      </w:tr>
      <w:tr w:rsidR="00295966" w14:paraId="16E5693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3A"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3C" w14:textId="77777777" w:rsidR="00295966" w:rsidRDefault="00A81F54">
            <w:pPr>
              <w:rPr>
                <w:sz w:val="16"/>
                <w:szCs w:val="24"/>
              </w:rPr>
            </w:pPr>
            <w:r>
              <w:rPr>
                <w:sz w:val="16"/>
                <w:szCs w:val="24"/>
              </w:rPr>
              <w:t>Psy ja; Sucht ja; Ger ja; Akut ja</w:t>
            </w:r>
          </w:p>
        </w:tc>
      </w:tr>
      <w:tr w:rsidR="00295966" w14:paraId="16E569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3F" w14:textId="77777777" w:rsidR="00295966" w:rsidRDefault="00A81F54">
            <w:pPr>
              <w:rPr>
                <w:sz w:val="16"/>
                <w:szCs w:val="24"/>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4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41" w14:textId="77777777" w:rsidR="00295966" w:rsidRDefault="00A81F54">
            <w:pPr>
              <w:rPr>
                <w:sz w:val="16"/>
                <w:szCs w:val="24"/>
              </w:rPr>
            </w:pPr>
            <w:r>
              <w:rPr>
                <w:sz w:val="16"/>
                <w:szCs w:val="24"/>
              </w:rPr>
              <w:t>keine generelle Setting-Kontraindikation</w:t>
            </w:r>
          </w:p>
        </w:tc>
      </w:tr>
      <w:tr w:rsidR="00F71D1A" w14:paraId="7499172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9ED319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94145F"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ADE41E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B93EA86" w14:textId="77777777" w:rsidR="00F71D1A" w:rsidRDefault="00C56544">
            <w:r>
              <w:rPr>
                <w:sz w:val="18"/>
              </w:rPr>
              <w:t>als Einzelstunde und im Verlauf sehr gut planbar</w:t>
            </w:r>
          </w:p>
        </w:tc>
      </w:tr>
      <w:tr w:rsidR="00295966" w14:paraId="16E5694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43" w14:textId="77777777" w:rsidR="00295966" w:rsidRDefault="00A81F54">
            <w:r>
              <w:t xml:space="preserve">KM-1 – Ankommen &amp; Grounding </w:t>
            </w:r>
            <w:r>
              <w:rPr>
                <w:rFonts w:ascii="Segoe UI Symbol" w:hAnsi="Segoe UI Symbol" w:cs="Segoe UI Symbol"/>
              </w:rPr>
              <w:t>★</w:t>
            </w:r>
          </w:p>
          <w:p w14:paraId="16E56944" w14:textId="77777777" w:rsidR="00295966" w:rsidRDefault="00A81F54">
            <w:r>
              <w:t>Methode: Körpermusik / Bodysongs   ·   Wirkdimension: W1 Stabilisierung</w:t>
            </w:r>
          </w:p>
        </w:tc>
      </w:tr>
    </w:tbl>
    <w:p w14:paraId="16E56946" w14:textId="77777777" w:rsidR="00295966" w:rsidRDefault="00295966"/>
    <w:p w14:paraId="16E56947" w14:textId="77777777" w:rsidR="00295966" w:rsidRDefault="00A81F54">
      <w:pPr>
        <w:rPr>
          <w:b/>
          <w:bCs/>
        </w:rPr>
      </w:pPr>
      <w:r>
        <w:rPr>
          <w:b/>
          <w:bCs/>
        </w:rPr>
        <w:t>Methode und Wirkprinzip</w:t>
      </w:r>
    </w:p>
    <w:p w14:paraId="16E56948" w14:textId="77777777" w:rsidR="00295966" w:rsidRDefault="00A81F54">
      <w:r>
        <w:t>KM-1 nutzt das Summen als niedrigschwelligen körpernahen Zugang zu Regulation und Orientierung: Vokalisation kann vagale Regulationsprozesse unterstützen, den Atem beruhigen und die Gruppe ohne verbale Anforderung synchronisieren. Der Körper reguliert sich über Klang – nicht über Einsicht oder Gespräch. Theoretisch verankert in Polyvagaltheorie (Porges), Resonanztheorie (Rosa) und Basaler Stimulation (Fröhlich). Einziges Material, das nützt aber nicht zwingend nötig ist: Monochord.</w:t>
      </w:r>
    </w:p>
    <w:p w14:paraId="16E56949" w14:textId="77777777" w:rsidR="00295966" w:rsidRDefault="00295966"/>
    <w:p w14:paraId="16E5694A" w14:textId="77777777" w:rsidR="00295966" w:rsidRDefault="00A81F54">
      <w:pPr>
        <w:rPr>
          <w:b/>
          <w:bCs/>
        </w:rPr>
      </w:pPr>
      <w:r>
        <w:rPr>
          <w:b/>
          <w:bCs/>
        </w:rPr>
        <w:t>Basisstruktur</w:t>
      </w:r>
    </w:p>
    <w:p w14:paraId="16E5694B" w14:textId="77777777" w:rsidR="00295966" w:rsidRDefault="00A81F54">
      <w:r>
        <w:t>Referenzversion: 18–22 min. Kürzere Warm-up-Variante (Phasen 2–4 auf je 2–3 min): 10–12 min gesamt.</w:t>
      </w:r>
    </w:p>
    <w:p w14:paraId="16E5694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51"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4D"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4E"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4F"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50" w14:textId="77777777" w:rsidR="00295966" w:rsidRDefault="00A81F54">
            <w:r>
              <w:t>Ziel / Begründung</w:t>
            </w:r>
          </w:p>
        </w:tc>
      </w:tr>
      <w:tr w:rsidR="00295966" w14:paraId="16E56956" w14:textId="77777777">
        <w:tc>
          <w:tcPr>
            <w:tcW w:w="2001" w:type="dxa"/>
            <w:tcBorders>
              <w:top w:val="single" w:sz="2" w:space="0" w:color="CCCCCC"/>
              <w:left w:val="single" w:sz="2" w:space="0" w:color="CCCCCC"/>
              <w:bottom w:val="single" w:sz="2" w:space="0" w:color="CCCCCC"/>
              <w:right w:val="single" w:sz="2" w:space="0" w:color="CCCCCC"/>
            </w:tcBorders>
          </w:tcPr>
          <w:p w14:paraId="16E56952" w14:textId="77777777" w:rsidR="00295966" w:rsidRDefault="00A81F54">
            <w:r>
              <w:t>Stilles Ankommen</w:t>
            </w:r>
          </w:p>
        </w:tc>
        <w:tc>
          <w:tcPr>
            <w:tcW w:w="899" w:type="dxa"/>
            <w:tcBorders>
              <w:top w:val="single" w:sz="2" w:space="0" w:color="CCCCCC"/>
              <w:left w:val="single" w:sz="2" w:space="0" w:color="CCCCCC"/>
              <w:bottom w:val="single" w:sz="2" w:space="0" w:color="CCCCCC"/>
              <w:right w:val="single" w:sz="2" w:space="0" w:color="CCCCCC"/>
            </w:tcBorders>
          </w:tcPr>
          <w:p w14:paraId="16E56953"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54" w14:textId="77777777" w:rsidR="00295966" w:rsidRDefault="00A81F54">
            <w:r>
              <w:t>Kreis sitzen, Moderator summt leise. Keine Begrüßungsworte bis alle da.</w:t>
            </w:r>
          </w:p>
        </w:tc>
        <w:tc>
          <w:tcPr>
            <w:tcW w:w="2526" w:type="dxa"/>
            <w:tcBorders>
              <w:top w:val="single" w:sz="2" w:space="0" w:color="CCCCCC"/>
              <w:left w:val="single" w:sz="2" w:space="0" w:color="CCCCCC"/>
              <w:bottom w:val="single" w:sz="2" w:space="0" w:color="CCCCCC"/>
              <w:right w:val="single" w:sz="2" w:space="0" w:color="CCCCCC"/>
            </w:tcBorders>
          </w:tcPr>
          <w:p w14:paraId="16E56955" w14:textId="77777777" w:rsidR="00295966" w:rsidRDefault="00A81F54">
            <w:r>
              <w:t>Übergang von außen nach innen; Dysregulation nicht weiter anfachen</w:t>
            </w:r>
          </w:p>
        </w:tc>
      </w:tr>
      <w:tr w:rsidR="00295966" w14:paraId="16E5695B" w14:textId="77777777">
        <w:tc>
          <w:tcPr>
            <w:tcW w:w="2001" w:type="dxa"/>
            <w:tcBorders>
              <w:top w:val="single" w:sz="2" w:space="0" w:color="CCCCCC"/>
              <w:left w:val="single" w:sz="2" w:space="0" w:color="CCCCCC"/>
              <w:bottom w:val="single" w:sz="2" w:space="0" w:color="CCCCCC"/>
              <w:right w:val="single" w:sz="2" w:space="0" w:color="CCCCCC"/>
            </w:tcBorders>
          </w:tcPr>
          <w:p w14:paraId="16E56957" w14:textId="77777777" w:rsidR="00295966" w:rsidRDefault="00A81F54">
            <w:r>
              <w:t>Freies Summen</w:t>
            </w:r>
          </w:p>
        </w:tc>
        <w:tc>
          <w:tcPr>
            <w:tcW w:w="899" w:type="dxa"/>
            <w:tcBorders>
              <w:top w:val="single" w:sz="2" w:space="0" w:color="CCCCCC"/>
              <w:left w:val="single" w:sz="2" w:space="0" w:color="CCCCCC"/>
              <w:bottom w:val="single" w:sz="2" w:space="0" w:color="CCCCCC"/>
              <w:right w:val="single" w:sz="2" w:space="0" w:color="CCCCCC"/>
            </w:tcBorders>
          </w:tcPr>
          <w:p w14:paraId="16E56958"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9" w14:textId="77777777" w:rsidR="00295966" w:rsidRDefault="00A81F54">
            <w:r>
              <w:t>Jede:r für sich. Monochord untermalt optional. Kein Ton vorgegeben.</w:t>
            </w:r>
          </w:p>
        </w:tc>
        <w:tc>
          <w:tcPr>
            <w:tcW w:w="2526" w:type="dxa"/>
            <w:tcBorders>
              <w:top w:val="single" w:sz="2" w:space="0" w:color="CCCCCC"/>
              <w:left w:val="single" w:sz="2" w:space="0" w:color="CCCCCC"/>
              <w:bottom w:val="single" w:sz="2" w:space="0" w:color="CCCCCC"/>
              <w:right w:val="single" w:sz="2" w:space="0" w:color="CCCCCC"/>
            </w:tcBorders>
          </w:tcPr>
          <w:p w14:paraId="16E5695A" w14:textId="77777777" w:rsidR="00295966" w:rsidRDefault="00A81F54">
            <w:r>
              <w:t>Innere Sammlung; Körperanker; Synchronisierung ohne Sprache</w:t>
            </w:r>
          </w:p>
        </w:tc>
      </w:tr>
      <w:tr w:rsidR="00295966" w14:paraId="16E56960" w14:textId="77777777">
        <w:tc>
          <w:tcPr>
            <w:tcW w:w="2001" w:type="dxa"/>
            <w:tcBorders>
              <w:top w:val="single" w:sz="2" w:space="0" w:color="CCCCCC"/>
              <w:left w:val="single" w:sz="2" w:space="0" w:color="CCCCCC"/>
              <w:bottom w:val="single" w:sz="2" w:space="0" w:color="CCCCCC"/>
              <w:right w:val="single" w:sz="2" w:space="0" w:color="CCCCCC"/>
            </w:tcBorders>
          </w:tcPr>
          <w:p w14:paraId="16E5695C" w14:textId="77777777" w:rsidR="00295966" w:rsidRDefault="00A81F54">
            <w:r>
              <w:t>In den Körper summen</w:t>
            </w:r>
          </w:p>
        </w:tc>
        <w:tc>
          <w:tcPr>
            <w:tcW w:w="899" w:type="dxa"/>
            <w:tcBorders>
              <w:top w:val="single" w:sz="2" w:space="0" w:color="CCCCCC"/>
              <w:left w:val="single" w:sz="2" w:space="0" w:color="CCCCCC"/>
              <w:bottom w:val="single" w:sz="2" w:space="0" w:color="CCCCCC"/>
              <w:right w:val="single" w:sz="2" w:space="0" w:color="CCCCCC"/>
            </w:tcBorders>
          </w:tcPr>
          <w:p w14:paraId="16E5695D"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E" w14:textId="77777777" w:rsidR="00295966" w:rsidRDefault="00A81F54">
            <w:r>
              <w:t>Einladung: Hand auf Brustkorb, Bauch oder Schultern – dorthin summen. Ausdrücklich als Angebot, nie als Pflicht.</w:t>
            </w:r>
          </w:p>
        </w:tc>
        <w:tc>
          <w:tcPr>
            <w:tcW w:w="2526" w:type="dxa"/>
            <w:tcBorders>
              <w:top w:val="single" w:sz="2" w:space="0" w:color="CCCCCC"/>
              <w:left w:val="single" w:sz="2" w:space="0" w:color="CCCCCC"/>
              <w:bottom w:val="single" w:sz="2" w:space="0" w:color="CCCCCC"/>
              <w:right w:val="single" w:sz="2" w:space="0" w:color="CCCCCC"/>
            </w:tcBorders>
          </w:tcPr>
          <w:p w14:paraId="16E5695F" w14:textId="77777777" w:rsidR="00295966" w:rsidRDefault="00A81F54">
            <w:r>
              <w:t>Körperwahrnehmung; Körper-Klang-Verbindung; basale Stimulation</w:t>
            </w:r>
          </w:p>
        </w:tc>
      </w:tr>
      <w:tr w:rsidR="00295966" w14:paraId="16E56965" w14:textId="77777777">
        <w:tc>
          <w:tcPr>
            <w:tcW w:w="2001" w:type="dxa"/>
            <w:tcBorders>
              <w:top w:val="single" w:sz="2" w:space="0" w:color="CCCCCC"/>
              <w:left w:val="single" w:sz="2" w:space="0" w:color="CCCCCC"/>
              <w:bottom w:val="single" w:sz="2" w:space="0" w:color="CCCCCC"/>
              <w:right w:val="single" w:sz="2" w:space="0" w:color="CCCCCC"/>
            </w:tcBorders>
          </w:tcPr>
          <w:p w14:paraId="16E56961" w14:textId="77777777" w:rsidR="00295966" w:rsidRDefault="00A81F54">
            <w:r>
              <w:t>Gemeinsamer Summakkord</w:t>
            </w:r>
          </w:p>
        </w:tc>
        <w:tc>
          <w:tcPr>
            <w:tcW w:w="899" w:type="dxa"/>
            <w:tcBorders>
              <w:top w:val="single" w:sz="2" w:space="0" w:color="CCCCCC"/>
              <w:left w:val="single" w:sz="2" w:space="0" w:color="CCCCCC"/>
              <w:bottom w:val="single" w:sz="2" w:space="0" w:color="CCCCCC"/>
              <w:right w:val="single" w:sz="2" w:space="0" w:color="CCCCCC"/>
            </w:tcBorders>
          </w:tcPr>
          <w:p w14:paraId="16E56962"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63" w14:textId="77777777" w:rsidR="00295966" w:rsidRDefault="00A81F54">
            <w:r>
              <w:t>Moderator gibt Ton vor. Alle stimmen ein, so lange es sich trägt. Keine Leistungserwartung.</w:t>
            </w:r>
          </w:p>
        </w:tc>
        <w:tc>
          <w:tcPr>
            <w:tcW w:w="2526" w:type="dxa"/>
            <w:tcBorders>
              <w:top w:val="single" w:sz="2" w:space="0" w:color="CCCCCC"/>
              <w:left w:val="single" w:sz="2" w:space="0" w:color="CCCCCC"/>
              <w:bottom w:val="single" w:sz="2" w:space="0" w:color="CCCCCC"/>
              <w:right w:val="single" w:sz="2" w:space="0" w:color="CCCCCC"/>
            </w:tcBorders>
          </w:tcPr>
          <w:p w14:paraId="16E56964" w14:textId="77777777" w:rsidR="00295966" w:rsidRDefault="00A81F54">
            <w:r>
              <w:t>Ko-Regulation; Gruppenresonanz; ventrale Vagusaktivierung</w:t>
            </w:r>
          </w:p>
        </w:tc>
      </w:tr>
      <w:tr w:rsidR="00295966" w14:paraId="16E5696A" w14:textId="77777777">
        <w:tc>
          <w:tcPr>
            <w:tcW w:w="2001" w:type="dxa"/>
            <w:tcBorders>
              <w:top w:val="single" w:sz="2" w:space="0" w:color="CCCCCC"/>
              <w:left w:val="single" w:sz="2" w:space="0" w:color="CCCCCC"/>
              <w:bottom w:val="single" w:sz="2" w:space="0" w:color="CCCCCC"/>
              <w:right w:val="single" w:sz="2" w:space="0" w:color="CCCCCC"/>
            </w:tcBorders>
          </w:tcPr>
          <w:p w14:paraId="16E56966" w14:textId="77777777" w:rsidR="00295966" w:rsidRDefault="00A81F54">
            <w:r>
              <w:lastRenderedPageBreak/>
              <w:t>Nachklang</w:t>
            </w:r>
          </w:p>
        </w:tc>
        <w:tc>
          <w:tcPr>
            <w:tcW w:w="899" w:type="dxa"/>
            <w:tcBorders>
              <w:top w:val="single" w:sz="2" w:space="0" w:color="CCCCCC"/>
              <w:left w:val="single" w:sz="2" w:space="0" w:color="CCCCCC"/>
              <w:bottom w:val="single" w:sz="2" w:space="0" w:color="CCCCCC"/>
              <w:right w:val="single" w:sz="2" w:space="0" w:color="CCCCCC"/>
            </w:tcBorders>
          </w:tcPr>
          <w:p w14:paraId="16E5696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68" w14:textId="77777777" w:rsidR="00295966" w:rsidRDefault="00A81F54">
            <w:r>
              <w:t>Ton aushallen lassen. Stille halten.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69" w14:textId="77777777" w:rsidR="00295966" w:rsidRDefault="00A81F54">
            <w:r>
              <w:t>Integration; Übergang in die weitere Einheit</w:t>
            </w:r>
          </w:p>
        </w:tc>
      </w:tr>
    </w:tbl>
    <w:p w14:paraId="16E5696B" w14:textId="77777777" w:rsidR="00295966" w:rsidRDefault="00295966"/>
    <w:p w14:paraId="16E5696C" w14:textId="77777777" w:rsidR="00295966" w:rsidRDefault="00295966"/>
    <w:p w14:paraId="16E5696D" w14:textId="77777777" w:rsidR="00295966" w:rsidRDefault="00295966"/>
    <w:p w14:paraId="16E5696E" w14:textId="77777777" w:rsidR="00295966" w:rsidRDefault="00295966"/>
    <w:p w14:paraId="16E5696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0" w14:textId="77777777" w:rsidR="00295966" w:rsidRDefault="00A81F54">
            <w:r>
              <w:t>HINWEIS TK PSYCHOSOMATIK</w:t>
            </w:r>
          </w:p>
          <w:p w14:paraId="16E56971" w14:textId="77777777" w:rsidR="00295966" w:rsidRDefault="00A81F54">
            <w:r>
              <w:t>Volle Basisstruktur. »In den Körper summen« therapeutisch besonders wirksam – aber immer als klares Angebot: »Du kannst auch einfach in den Raum summen – kein Körperteil ist Pflicht.« Bei Essstörungen und Traumageschichte besonders wichtig. Reflexionsfrage am Ende erlaubt und sinnvoll: »Wo im Körper hast du das Summen gespürt?« – öffnet Körperwahrnehmung ohne Bedrohung.</w:t>
            </w:r>
          </w:p>
        </w:tc>
      </w:tr>
    </w:tbl>
    <w:p w14:paraId="16E5697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4" w14:textId="77777777" w:rsidR="00295966" w:rsidRDefault="00A81F54">
            <w:r>
              <w:t>HINWEIS TK SUCHT</w:t>
            </w:r>
          </w:p>
          <w:p w14:paraId="16E56975" w14:textId="77777777" w:rsidR="00295966" w:rsidRDefault="00A81F54">
            <w:r>
              <w:t>Phase »In den Körper summen« mit Craving-Framing verbinden: »Das kannst du auch allein nutzen – wenn der Druck kommt, einmal summen und spüren, wo du bist.« Macht KM-1 zum Alltagswerkzeug. Summton neutral halten – kein erkennbares Lied, kein Rhythmus mit Assoziationspotenzial (Trigger-Risiko). Falls jemand unruhig wird: Summton noch ruhiger, tiefer, gleichmäßiger werden lassen.</w:t>
            </w:r>
          </w:p>
        </w:tc>
      </w:tr>
    </w:tbl>
    <w:p w14:paraId="16E5697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8" w14:textId="77777777" w:rsidR="00295966" w:rsidRDefault="00A81F54">
            <w:r>
              <w:t>HINWEIS GERONTOPSYCHIATRIE</w:t>
            </w:r>
          </w:p>
          <w:p w14:paraId="16E56979" w14:textId="77777777" w:rsidR="00295966" w:rsidRDefault="00A81F54">
            <w:r>
              <w:t>Kaskadien-Style: sehr langsam, sehr gleichmäßig, keine Melodie. Monochord ist hier das wichtigste Element – seine Vibration ist basale Stimulation auch für Menschen, die nicht aktiv summen. Phase »In den Körper summen« nur anbieten, wenn Körperbeziehung erkennbar unbelastet ist. Immer mit demselben Summton beginnen und enden – der Ton wird zum Orientierungsanker über Einheiten hinweg. Schweigen ist vollwertige Teilnahme.</w:t>
            </w:r>
          </w:p>
        </w:tc>
      </w:tr>
    </w:tbl>
    <w:p w14:paraId="16E5697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C" w14:textId="77777777" w:rsidR="00295966" w:rsidRDefault="00A81F54">
            <w:r>
              <w:t>HINWEIS AKUTE ENTGIFTUNG</w:t>
            </w:r>
          </w:p>
          <w:p w14:paraId="16E5697D" w14:textId="77777777" w:rsidR="00295966" w:rsidRDefault="00A81F54">
            <w:r>
              <w:t>Stark reduzierte Form: nur Phasen 1, 2 und 5 (Ankommen – Summen – Nachklang), 10–15 min gesamt. Phase »In den Körper summen« weglassen – zu viel körperliche Aufmerksamkeit in akut dysreguliertem Zustand kann Unruhe verstärken. Moderator summt allein, falls die Person nicht mitmacht – das ist vollwertig. Keine Reflexionsfragen. Abbruchrecht explizit kommunizieren.</w:t>
            </w:r>
          </w:p>
        </w:tc>
      </w:tr>
    </w:tbl>
    <w:p w14:paraId="16E5697F" w14:textId="77777777" w:rsidR="00295966" w:rsidRDefault="00295966"/>
    <w:p w14:paraId="16E56980" w14:textId="77777777" w:rsidR="00295966" w:rsidRDefault="00295966"/>
    <w:p w14:paraId="16E56981" w14:textId="77777777" w:rsidR="00295966" w:rsidRDefault="00295966"/>
    <w:p w14:paraId="16E56982" w14:textId="77777777" w:rsidR="00295966" w:rsidRDefault="00295966"/>
    <w:p w14:paraId="16E56983" w14:textId="77777777" w:rsidR="00295966" w:rsidRDefault="00295966"/>
    <w:p w14:paraId="16E56984" w14:textId="77777777" w:rsidR="00295966" w:rsidRDefault="00295966"/>
    <w:p w14:paraId="16E56985" w14:textId="77777777" w:rsidR="00295966" w:rsidRDefault="00295966"/>
    <w:p w14:paraId="16E56986"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8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87"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88" w14:textId="77777777" w:rsidR="00295966" w:rsidRDefault="00A81F54">
            <w:pPr>
              <w:rPr>
                <w:color w:val="404040" w:themeColor="text1" w:themeTint="BF"/>
              </w:rPr>
            </w:pPr>
            <w:r>
              <w:rPr>
                <w:color w:val="404040" w:themeColor="text1" w:themeTint="BF"/>
              </w:rPr>
              <w:t>Empfohlene Reaktion</w:t>
            </w:r>
          </w:p>
        </w:tc>
      </w:tr>
      <w:tr w:rsidR="00295966" w14:paraId="16E5698C" w14:textId="77777777">
        <w:tc>
          <w:tcPr>
            <w:tcW w:w="3500" w:type="dxa"/>
            <w:tcBorders>
              <w:top w:val="single" w:sz="2" w:space="0" w:color="CCCCCC"/>
              <w:left w:val="single" w:sz="2" w:space="0" w:color="CCCCCC"/>
              <w:bottom w:val="single" w:sz="2" w:space="0" w:color="CCCCCC"/>
              <w:right w:val="single" w:sz="2" w:space="0" w:color="CCCCCC"/>
            </w:tcBorders>
          </w:tcPr>
          <w:p w14:paraId="16E5698A"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98B" w14:textId="77777777" w:rsidR="00295966" w:rsidRDefault="00A81F54">
            <w:r>
              <w:t>»Musst du auch nicht. Ein Summen mit geschlossenem Mund reicht. Oder du hörst einfach zu.«</w:t>
            </w:r>
          </w:p>
        </w:tc>
      </w:tr>
      <w:tr w:rsidR="00295966" w14:paraId="16E5698F" w14:textId="77777777">
        <w:tc>
          <w:tcPr>
            <w:tcW w:w="3500" w:type="dxa"/>
            <w:tcBorders>
              <w:top w:val="single" w:sz="2" w:space="0" w:color="CCCCCC"/>
              <w:left w:val="single" w:sz="2" w:space="0" w:color="CCCCCC"/>
              <w:bottom w:val="single" w:sz="2" w:space="0" w:color="CCCCCC"/>
              <w:right w:val="single" w:sz="2" w:space="0" w:color="CCCCCC"/>
            </w:tcBorders>
          </w:tcPr>
          <w:p w14:paraId="16E5698D" w14:textId="77777777" w:rsidR="00295966" w:rsidRDefault="00A81F54">
            <w:r>
              <w:t>Jemand lacht / ist nervös</w:t>
            </w:r>
          </w:p>
        </w:tc>
        <w:tc>
          <w:tcPr>
            <w:tcW w:w="5525" w:type="dxa"/>
            <w:tcBorders>
              <w:top w:val="single" w:sz="2" w:space="0" w:color="CCCCCC"/>
              <w:left w:val="single" w:sz="2" w:space="0" w:color="CCCCCC"/>
              <w:bottom w:val="single" w:sz="2" w:space="0" w:color="CCCCCC"/>
              <w:right w:val="single" w:sz="2" w:space="0" w:color="CCCCCC"/>
            </w:tcBorders>
          </w:tcPr>
          <w:p w14:paraId="16E5698E" w14:textId="77777777" w:rsidR="00295966" w:rsidRDefault="00A81F54">
            <w:r>
              <w:t>Ruhig weitersummen. Lachen ist Unsicherheit – löst sich meist in 2–3 Minuten auf.</w:t>
            </w:r>
          </w:p>
        </w:tc>
      </w:tr>
      <w:tr w:rsidR="00295966" w14:paraId="16E56992" w14:textId="77777777">
        <w:tc>
          <w:tcPr>
            <w:tcW w:w="3500" w:type="dxa"/>
            <w:tcBorders>
              <w:top w:val="single" w:sz="2" w:space="0" w:color="CCCCCC"/>
              <w:left w:val="single" w:sz="2" w:space="0" w:color="CCCCCC"/>
              <w:bottom w:val="single" w:sz="2" w:space="0" w:color="CCCCCC"/>
              <w:right w:val="single" w:sz="2" w:space="0" w:color="CCCCCC"/>
            </w:tcBorders>
          </w:tcPr>
          <w:p w14:paraId="16E56990"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91" w14:textId="77777777" w:rsidR="00295966" w:rsidRDefault="00A81F54">
            <w:r>
              <w:t>Weitersummen. Tränen bei KM-1 bedeuten fast immer Entlastung, nicht Überforderung. Nur stoppen, wenn erkennbar destabilisierend.</w:t>
            </w:r>
          </w:p>
        </w:tc>
      </w:tr>
      <w:tr w:rsidR="00295966" w14:paraId="16E56995" w14:textId="77777777">
        <w:tc>
          <w:tcPr>
            <w:tcW w:w="3500" w:type="dxa"/>
            <w:tcBorders>
              <w:top w:val="single" w:sz="2" w:space="0" w:color="CCCCCC"/>
              <w:left w:val="single" w:sz="2" w:space="0" w:color="CCCCCC"/>
              <w:bottom w:val="single" w:sz="2" w:space="0" w:color="CCCCCC"/>
              <w:right w:val="single" w:sz="2" w:space="0" w:color="CCCCCC"/>
            </w:tcBorders>
          </w:tcPr>
          <w:p w14:paraId="16E56993" w14:textId="77777777" w:rsidR="00295966" w:rsidRDefault="00A81F54">
            <w:r>
              <w:t>Jemand schläft ein (Geronto / Akut)</w:t>
            </w:r>
          </w:p>
        </w:tc>
        <w:tc>
          <w:tcPr>
            <w:tcW w:w="5525" w:type="dxa"/>
            <w:tcBorders>
              <w:top w:val="single" w:sz="2" w:space="0" w:color="CCCCCC"/>
              <w:left w:val="single" w:sz="2" w:space="0" w:color="CCCCCC"/>
              <w:bottom w:val="single" w:sz="2" w:space="0" w:color="CCCCCC"/>
              <w:right w:val="single" w:sz="2" w:space="0" w:color="CCCCCC"/>
            </w:tcBorders>
          </w:tcPr>
          <w:p w14:paraId="16E56994" w14:textId="77777777" w:rsidR="00295966" w:rsidRDefault="00A81F54">
            <w:r>
              <w:t>Gutes Zeichen. Leise weitersummen oder still sitzen.</w:t>
            </w:r>
          </w:p>
        </w:tc>
      </w:tr>
    </w:tbl>
    <w:p w14:paraId="16E56996" w14:textId="77777777" w:rsidR="00295966" w:rsidRDefault="00295966">
      <w:bookmarkStart w:id="167" w:name="__RefHeading___Toc16181_1085820364"/>
      <w:bookmarkEnd w:id="167"/>
    </w:p>
    <w:p w14:paraId="16E5699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98" w14:textId="77777777" w:rsidR="00295966" w:rsidRDefault="00A81F54">
      <w:pPr>
        <w:pStyle w:val="berschrift2"/>
      </w:pPr>
      <w:bookmarkStart w:id="168" w:name="_Toc232178132"/>
      <w:r>
        <w:lastRenderedPageBreak/>
        <w:t>KM-2 – Atem &amp; Stimme</w:t>
      </w:r>
      <w:bookmarkEnd w:id="168"/>
    </w:p>
    <w:p w14:paraId="16E5699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9B"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9D" w14:textId="77777777" w:rsidR="00295966" w:rsidRDefault="00A81F54">
            <w:pPr>
              <w:rPr>
                <w:sz w:val="16"/>
                <w:szCs w:val="24"/>
              </w:rPr>
            </w:pPr>
            <w:r>
              <w:rPr>
                <w:sz w:val="16"/>
                <w:szCs w:val="24"/>
              </w:rPr>
              <w:t>W1 Stabilisierung</w:t>
            </w:r>
          </w:p>
        </w:tc>
      </w:tr>
      <w:tr w:rsidR="00295966" w14:paraId="16E569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A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A2" w14:textId="77777777" w:rsidR="00295966" w:rsidRDefault="00A81F54">
            <w:pPr>
              <w:rPr>
                <w:sz w:val="16"/>
                <w:szCs w:val="24"/>
              </w:rPr>
            </w:pPr>
            <w:r>
              <w:rPr>
                <w:sz w:val="16"/>
                <w:szCs w:val="24"/>
              </w:rPr>
              <w:t>niedrig</w:t>
            </w:r>
          </w:p>
        </w:tc>
      </w:tr>
      <w:tr w:rsidR="00295966" w14:paraId="16E569A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A5"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A7" w14:textId="77777777" w:rsidR="00295966" w:rsidRDefault="00A81F54">
            <w:pPr>
              <w:rPr>
                <w:sz w:val="16"/>
                <w:szCs w:val="24"/>
              </w:rPr>
            </w:pPr>
            <w:r>
              <w:rPr>
                <w:sz w:val="16"/>
                <w:szCs w:val="24"/>
              </w:rPr>
              <w:t>Psy ja; Sucht ja; Ger ja; Akut ja</w:t>
            </w:r>
          </w:p>
        </w:tc>
      </w:tr>
      <w:tr w:rsidR="00295966" w14:paraId="16E569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AA" w14:textId="77777777" w:rsidR="00295966" w:rsidRDefault="00A81F54">
            <w:pPr>
              <w:rPr>
                <w:sz w:val="16"/>
                <w:szCs w:val="24"/>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AC" w14:textId="77777777" w:rsidR="00295966" w:rsidRDefault="00A81F54">
            <w:pPr>
              <w:rPr>
                <w:sz w:val="16"/>
                <w:szCs w:val="24"/>
              </w:rPr>
            </w:pPr>
            <w:r>
              <w:rPr>
                <w:sz w:val="16"/>
                <w:szCs w:val="24"/>
              </w:rPr>
              <w:t>keine generelle Setting-Kontraindikation</w:t>
            </w:r>
          </w:p>
        </w:tc>
      </w:tr>
      <w:tr w:rsidR="00F71D1A" w14:paraId="57064F6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01B2D55"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DA6E5D4"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6CBC897"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2DB02C6" w14:textId="77777777" w:rsidR="00F71D1A" w:rsidRDefault="00C56544">
            <w:r>
              <w:rPr>
                <w:sz w:val="18"/>
              </w:rPr>
              <w:t>als Einzelstunde und im Verlauf planbar</w:t>
            </w:r>
          </w:p>
        </w:tc>
      </w:tr>
      <w:tr w:rsidR="00295966" w14:paraId="16E569B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AE" w14:textId="77777777" w:rsidR="00295966" w:rsidRDefault="00A81F54">
            <w:r>
              <w:t>KM-2 – Atem &amp; Stimme</w:t>
            </w:r>
          </w:p>
          <w:p w14:paraId="16E569AF" w14:textId="77777777" w:rsidR="00295966" w:rsidRDefault="00A81F54">
            <w:r>
              <w:t>Methode: Körpermusik / Bodysongs   ·   Wirkdimension: W1 Stabilisierung</w:t>
            </w:r>
          </w:p>
        </w:tc>
      </w:tr>
    </w:tbl>
    <w:p w14:paraId="16E569B1" w14:textId="77777777" w:rsidR="00295966" w:rsidRDefault="00295966"/>
    <w:p w14:paraId="16E569B2" w14:textId="77777777" w:rsidR="00295966" w:rsidRDefault="00A81F54">
      <w:pPr>
        <w:rPr>
          <w:b/>
          <w:bCs/>
        </w:rPr>
      </w:pPr>
      <w:r>
        <w:rPr>
          <w:b/>
          <w:bCs/>
        </w:rPr>
        <w:t>Methode und Wirkprinzip</w:t>
      </w:r>
    </w:p>
    <w:p w14:paraId="16E569B3" w14:textId="77777777" w:rsidR="00295966" w:rsidRDefault="00A81F54">
      <w:r>
        <w:t>KM-2 vertieft, was KM-1 beginnt: Der Atem ist die direkteste bewusste Schnittstelle zwischen autonomem und somatischem Nervensystem. Gezielte Atembegleitung kombiniert mit stimmlichem Tönen kann Herzratenvariabilität, parasympathische Regulation und subjektives Sicherheitserleben unterstützen. Anders als KM-1 – das Summen als Einstieg nutzt – ist KM-2 ein Vertiefungsformat: Der Atem wird bewusster geführt, die Stimme differenzierter eingesetzt. Das Modul eignet sich für Gruppen mit KM-1-Erfahrung oder als eigenständige Einheit für vertiefte Stabilisierungsarbeit. Theoretisch verankert in Polyvagaltheorie (Porges), atembasierter Körperarbeit (Middendorf), Stimm- und Resonanztherapie (Pfeifer) und Resonanztheorie (Rosa).</w:t>
      </w:r>
    </w:p>
    <w:p w14:paraId="16E569B4" w14:textId="77777777" w:rsidR="00295966" w:rsidRDefault="00295966"/>
    <w:p w14:paraId="16E569B5" w14:textId="77777777" w:rsidR="00295966" w:rsidRDefault="00A81F54">
      <w:pPr>
        <w:rPr>
          <w:b/>
          <w:bCs/>
        </w:rPr>
      </w:pPr>
      <w:r>
        <w:rPr>
          <w:b/>
          <w:bCs/>
        </w:rPr>
        <w:t>Basisstruktur</w:t>
      </w:r>
    </w:p>
    <w:p w14:paraId="16E569B6" w14:textId="77777777" w:rsidR="00295966" w:rsidRDefault="00A81F54">
      <w:r>
        <w:t>Referenzversion: 25–35 min. Kürzere Variante (Phasen 1–3): 12–15 min.</w:t>
      </w:r>
    </w:p>
    <w:p w14:paraId="16E569B7"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BC"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B8"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B9"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BA"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BB" w14:textId="77777777" w:rsidR="00295966" w:rsidRDefault="00A81F54">
            <w:pPr>
              <w:rPr>
                <w:color w:val="404040" w:themeColor="text1" w:themeTint="BF"/>
              </w:rPr>
            </w:pPr>
            <w:r>
              <w:rPr>
                <w:color w:val="404040" w:themeColor="text1" w:themeTint="BF"/>
              </w:rPr>
              <w:t>Ziel / Begründung</w:t>
            </w:r>
          </w:p>
        </w:tc>
      </w:tr>
      <w:tr w:rsidR="00295966" w14:paraId="16E569C1" w14:textId="77777777">
        <w:tc>
          <w:tcPr>
            <w:tcW w:w="2001" w:type="dxa"/>
            <w:tcBorders>
              <w:top w:val="single" w:sz="2" w:space="0" w:color="CCCCCC"/>
              <w:left w:val="single" w:sz="2" w:space="0" w:color="CCCCCC"/>
              <w:bottom w:val="single" w:sz="2" w:space="0" w:color="CCCCCC"/>
              <w:right w:val="single" w:sz="2" w:space="0" w:color="CCCCCC"/>
            </w:tcBorders>
          </w:tcPr>
          <w:p w14:paraId="16E569BD" w14:textId="77777777" w:rsidR="00295966" w:rsidRDefault="00A81F54">
            <w:r>
              <w:t>Ankommen im Atem</w:t>
            </w:r>
          </w:p>
        </w:tc>
        <w:tc>
          <w:tcPr>
            <w:tcW w:w="899" w:type="dxa"/>
            <w:tcBorders>
              <w:top w:val="single" w:sz="2" w:space="0" w:color="CCCCCC"/>
              <w:left w:val="single" w:sz="2" w:space="0" w:color="CCCCCC"/>
              <w:bottom w:val="single" w:sz="2" w:space="0" w:color="CCCCCC"/>
              <w:right w:val="single" w:sz="2" w:space="0" w:color="CCCCCC"/>
            </w:tcBorders>
          </w:tcPr>
          <w:p w14:paraId="16E569BE"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9BF" w14:textId="77777777" w:rsidR="00295966" w:rsidRDefault="00A81F54">
            <w:r>
              <w:t>Kreis, Augen geschlossen (Angebot). Moderator atmet hörbar – gleichmäßig, tief, ohne Anweisung.</w:t>
            </w:r>
          </w:p>
        </w:tc>
        <w:tc>
          <w:tcPr>
            <w:tcW w:w="2526" w:type="dxa"/>
            <w:tcBorders>
              <w:top w:val="single" w:sz="2" w:space="0" w:color="CCCCCC"/>
              <w:left w:val="single" w:sz="2" w:space="0" w:color="CCCCCC"/>
              <w:bottom w:val="single" w:sz="2" w:space="0" w:color="CCCCCC"/>
              <w:right w:val="single" w:sz="2" w:space="0" w:color="CCCCCC"/>
            </w:tcBorders>
          </w:tcPr>
          <w:p w14:paraId="16E569C0" w14:textId="77777777" w:rsidR="00295966" w:rsidRDefault="00A81F54">
            <w:r>
              <w:t>Atem als gemeinsamer Anker; Nachahmungsreflex nutzen</w:t>
            </w:r>
          </w:p>
        </w:tc>
      </w:tr>
      <w:tr w:rsidR="00295966" w14:paraId="16E569C6" w14:textId="77777777">
        <w:tc>
          <w:tcPr>
            <w:tcW w:w="2001" w:type="dxa"/>
            <w:tcBorders>
              <w:top w:val="single" w:sz="2" w:space="0" w:color="CCCCCC"/>
              <w:left w:val="single" w:sz="2" w:space="0" w:color="CCCCCC"/>
              <w:bottom w:val="single" w:sz="2" w:space="0" w:color="CCCCCC"/>
              <w:right w:val="single" w:sz="2" w:space="0" w:color="CCCCCC"/>
            </w:tcBorders>
          </w:tcPr>
          <w:p w14:paraId="16E569C2" w14:textId="77777777" w:rsidR="00295966" w:rsidRDefault="00A81F54">
            <w:r>
              <w:t>Bewusstes Atmen</w:t>
            </w:r>
          </w:p>
        </w:tc>
        <w:tc>
          <w:tcPr>
            <w:tcW w:w="899" w:type="dxa"/>
            <w:tcBorders>
              <w:top w:val="single" w:sz="2" w:space="0" w:color="CCCCCC"/>
              <w:left w:val="single" w:sz="2" w:space="0" w:color="CCCCCC"/>
              <w:bottom w:val="single" w:sz="2" w:space="0" w:color="CCCCCC"/>
              <w:right w:val="single" w:sz="2" w:space="0" w:color="CCCCCC"/>
            </w:tcBorders>
          </w:tcPr>
          <w:p w14:paraId="16E569C3"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C4" w14:textId="77777777" w:rsidR="00295966" w:rsidRDefault="00A81F54">
            <w:r>
              <w:t>»Atme, wie du gerade atmest – und beobachte nur.« Dann: »Lass den Ausatem etwas länger werden.« Kein Druck.</w:t>
            </w:r>
          </w:p>
        </w:tc>
        <w:tc>
          <w:tcPr>
            <w:tcW w:w="2526" w:type="dxa"/>
            <w:tcBorders>
              <w:top w:val="single" w:sz="2" w:space="0" w:color="CCCCCC"/>
              <w:left w:val="single" w:sz="2" w:space="0" w:color="CCCCCC"/>
              <w:bottom w:val="single" w:sz="2" w:space="0" w:color="CCCCCC"/>
              <w:right w:val="single" w:sz="2" w:space="0" w:color="CCCCCC"/>
            </w:tcBorders>
          </w:tcPr>
          <w:p w14:paraId="16E569C5" w14:textId="77777777" w:rsidR="00295966" w:rsidRDefault="00A81F54">
            <w:r>
              <w:t>Parasympathische Aktivierung; Selbstwahrnehmung</w:t>
            </w:r>
          </w:p>
        </w:tc>
      </w:tr>
      <w:tr w:rsidR="00295966" w14:paraId="16E569CB" w14:textId="77777777">
        <w:tc>
          <w:tcPr>
            <w:tcW w:w="2001" w:type="dxa"/>
            <w:tcBorders>
              <w:top w:val="single" w:sz="2" w:space="0" w:color="CCCCCC"/>
              <w:left w:val="single" w:sz="2" w:space="0" w:color="CCCCCC"/>
              <w:bottom w:val="single" w:sz="2" w:space="0" w:color="CCCCCC"/>
              <w:right w:val="single" w:sz="2" w:space="0" w:color="CCCCCC"/>
            </w:tcBorders>
          </w:tcPr>
          <w:p w14:paraId="16E569C7" w14:textId="77777777" w:rsidR="00295966" w:rsidRDefault="00A81F54">
            <w:r>
              <w:t>Atem mit Ton</w:t>
            </w:r>
          </w:p>
        </w:tc>
        <w:tc>
          <w:tcPr>
            <w:tcW w:w="899" w:type="dxa"/>
            <w:tcBorders>
              <w:top w:val="single" w:sz="2" w:space="0" w:color="CCCCCC"/>
              <w:left w:val="single" w:sz="2" w:space="0" w:color="CCCCCC"/>
              <w:bottom w:val="single" w:sz="2" w:space="0" w:color="CCCCCC"/>
              <w:right w:val="single" w:sz="2" w:space="0" w:color="CCCCCC"/>
            </w:tcBorders>
          </w:tcPr>
          <w:p w14:paraId="16E569C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9C9" w14:textId="77777777" w:rsidR="00295966" w:rsidRDefault="00A81F54">
            <w:r>
              <w:t>Auf dem Ausatem einen Laut entstehen lassen – kein Wort, kein Lied, nur Klang. Jede:r in eigenem Tempo. Optional: lange Vokale A – O – U.</w:t>
            </w:r>
          </w:p>
        </w:tc>
        <w:tc>
          <w:tcPr>
            <w:tcW w:w="2526" w:type="dxa"/>
            <w:tcBorders>
              <w:top w:val="single" w:sz="2" w:space="0" w:color="CCCCCC"/>
              <w:left w:val="single" w:sz="2" w:space="0" w:color="CCCCCC"/>
              <w:bottom w:val="single" w:sz="2" w:space="0" w:color="CCCCCC"/>
              <w:right w:val="single" w:sz="2" w:space="0" w:color="CCCCCC"/>
            </w:tcBorders>
          </w:tcPr>
          <w:p w14:paraId="16E569CA" w14:textId="77777777" w:rsidR="00295966" w:rsidRDefault="00A81F54">
            <w:r>
              <w:t>Verbindung von Atem und Stimme; Vagusaktivierung vertiefen</w:t>
            </w:r>
          </w:p>
        </w:tc>
      </w:tr>
      <w:tr w:rsidR="00295966" w14:paraId="16E569D0" w14:textId="77777777">
        <w:tc>
          <w:tcPr>
            <w:tcW w:w="2001" w:type="dxa"/>
            <w:tcBorders>
              <w:top w:val="single" w:sz="2" w:space="0" w:color="CCCCCC"/>
              <w:left w:val="single" w:sz="2" w:space="0" w:color="CCCCCC"/>
              <w:bottom w:val="single" w:sz="2" w:space="0" w:color="CCCCCC"/>
              <w:right w:val="single" w:sz="2" w:space="0" w:color="CCCCCC"/>
            </w:tcBorders>
          </w:tcPr>
          <w:p w14:paraId="16E569CC" w14:textId="77777777" w:rsidR="00295966" w:rsidRDefault="00A81F54">
            <w:r>
              <w:t>Resonanzkörper spüren</w:t>
            </w:r>
          </w:p>
        </w:tc>
        <w:tc>
          <w:tcPr>
            <w:tcW w:w="899" w:type="dxa"/>
            <w:tcBorders>
              <w:top w:val="single" w:sz="2" w:space="0" w:color="CCCCCC"/>
              <w:left w:val="single" w:sz="2" w:space="0" w:color="CCCCCC"/>
              <w:bottom w:val="single" w:sz="2" w:space="0" w:color="CCCCCC"/>
              <w:right w:val="single" w:sz="2" w:space="0" w:color="CCCCCC"/>
            </w:tcBorders>
          </w:tcPr>
          <w:p w14:paraId="16E569C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9CE" w14:textId="77777777" w:rsidR="00295966" w:rsidRDefault="00A81F54">
            <w:r>
              <w:t xml:space="preserve">Einladung: Hand auf Brustbein, Bauch oder Kehle – spüren, wo der Klang vibriert. »Du musst </w:t>
            </w:r>
            <w:r>
              <w:lastRenderedPageBreak/>
              <w:t>nichts produzieren – nur zuhören, was entsteht.« Ausdrücklich als Angebot.</w:t>
            </w:r>
          </w:p>
        </w:tc>
        <w:tc>
          <w:tcPr>
            <w:tcW w:w="2526" w:type="dxa"/>
            <w:tcBorders>
              <w:top w:val="single" w:sz="2" w:space="0" w:color="CCCCCC"/>
              <w:left w:val="single" w:sz="2" w:space="0" w:color="CCCCCC"/>
              <w:bottom w:val="single" w:sz="2" w:space="0" w:color="CCCCCC"/>
              <w:right w:val="single" w:sz="2" w:space="0" w:color="CCCCCC"/>
            </w:tcBorders>
          </w:tcPr>
          <w:p w14:paraId="16E569CF" w14:textId="77777777" w:rsidR="00295966" w:rsidRDefault="00A81F54">
            <w:r>
              <w:lastRenderedPageBreak/>
              <w:t>Körperwahrnehmung; propriozeptives Feedback</w:t>
            </w:r>
          </w:p>
        </w:tc>
      </w:tr>
      <w:tr w:rsidR="00295966" w14:paraId="16E569D5" w14:textId="77777777">
        <w:tc>
          <w:tcPr>
            <w:tcW w:w="2001" w:type="dxa"/>
            <w:tcBorders>
              <w:top w:val="single" w:sz="2" w:space="0" w:color="CCCCCC"/>
              <w:left w:val="single" w:sz="2" w:space="0" w:color="CCCCCC"/>
              <w:bottom w:val="single" w:sz="2" w:space="0" w:color="CCCCCC"/>
              <w:right w:val="single" w:sz="2" w:space="0" w:color="CCCCCC"/>
            </w:tcBorders>
          </w:tcPr>
          <w:p w14:paraId="16E569D1" w14:textId="77777777" w:rsidR="00295966" w:rsidRDefault="00A81F54">
            <w:r>
              <w:t>Gemeinsamer Atemklang</w:t>
            </w:r>
          </w:p>
        </w:tc>
        <w:tc>
          <w:tcPr>
            <w:tcW w:w="899" w:type="dxa"/>
            <w:tcBorders>
              <w:top w:val="single" w:sz="2" w:space="0" w:color="CCCCCC"/>
              <w:left w:val="single" w:sz="2" w:space="0" w:color="CCCCCC"/>
              <w:bottom w:val="single" w:sz="2" w:space="0" w:color="CCCCCC"/>
              <w:right w:val="single" w:sz="2" w:space="0" w:color="CCCCCC"/>
            </w:tcBorders>
          </w:tcPr>
          <w:p w14:paraId="16E569D2"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9D3" w14:textId="77777777" w:rsidR="00295966" w:rsidRDefault="00A81F54">
            <w:r>
              <w:t>Gruppe atmet zusammen aus – ein gleichzeitiger Ausatem mit gemeinsamem Laut. Moderator gibt Signal (Hand). Mehrfach wiederholen.</w:t>
            </w:r>
          </w:p>
        </w:tc>
        <w:tc>
          <w:tcPr>
            <w:tcW w:w="2526" w:type="dxa"/>
            <w:tcBorders>
              <w:top w:val="single" w:sz="2" w:space="0" w:color="CCCCCC"/>
              <w:left w:val="single" w:sz="2" w:space="0" w:color="CCCCCC"/>
              <w:bottom w:val="single" w:sz="2" w:space="0" w:color="CCCCCC"/>
              <w:right w:val="single" w:sz="2" w:space="0" w:color="CCCCCC"/>
            </w:tcBorders>
          </w:tcPr>
          <w:p w14:paraId="16E569D4" w14:textId="77777777" w:rsidR="00295966" w:rsidRDefault="00A81F54">
            <w:r>
              <w:t>Ko-Regulation; Gruppenresonanz; kollektiver Moment</w:t>
            </w:r>
          </w:p>
        </w:tc>
      </w:tr>
      <w:tr w:rsidR="00295966" w14:paraId="16E569DA" w14:textId="77777777">
        <w:tc>
          <w:tcPr>
            <w:tcW w:w="2001" w:type="dxa"/>
            <w:tcBorders>
              <w:top w:val="single" w:sz="2" w:space="0" w:color="CCCCCC"/>
              <w:left w:val="single" w:sz="2" w:space="0" w:color="CCCCCC"/>
              <w:bottom w:val="single" w:sz="2" w:space="0" w:color="CCCCCC"/>
              <w:right w:val="single" w:sz="2" w:space="0" w:color="CCCCCC"/>
            </w:tcBorders>
          </w:tcPr>
          <w:p w14:paraId="16E569D6" w14:textId="77777777" w:rsidR="00295966" w:rsidRDefault="00A81F54">
            <w:r>
              <w:t>Nachklingen</w:t>
            </w:r>
          </w:p>
        </w:tc>
        <w:tc>
          <w:tcPr>
            <w:tcW w:w="899" w:type="dxa"/>
            <w:tcBorders>
              <w:top w:val="single" w:sz="2" w:space="0" w:color="CCCCCC"/>
              <w:left w:val="single" w:sz="2" w:space="0" w:color="CCCCCC"/>
              <w:bottom w:val="single" w:sz="2" w:space="0" w:color="CCCCCC"/>
              <w:right w:val="single" w:sz="2" w:space="0" w:color="CCCCCC"/>
            </w:tcBorders>
          </w:tcPr>
          <w:p w14:paraId="16E569D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D8" w14:textId="77777777" w:rsidR="00295966" w:rsidRDefault="00A81F54">
            <w:r>
              <w:t>Stille. Atem natürlich werden lassen.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D9" w14:textId="77777777" w:rsidR="00295966" w:rsidRDefault="00A81F54">
            <w:r>
              <w:t>Integration; Übergang</w:t>
            </w:r>
          </w:p>
        </w:tc>
      </w:tr>
    </w:tbl>
    <w:p w14:paraId="16E569DB" w14:textId="77777777" w:rsidR="00295966" w:rsidRDefault="00295966"/>
    <w:p w14:paraId="16E569DC" w14:textId="77777777" w:rsidR="00295966" w:rsidRDefault="00295966"/>
    <w:p w14:paraId="16E569D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DE" w14:textId="77777777" w:rsidR="00295966" w:rsidRDefault="00A81F54">
            <w:r>
              <w:t>HINWEIS TK PSYCHOSOMATIK</w:t>
            </w:r>
          </w:p>
          <w:p w14:paraId="16E569DF" w14:textId="77777777" w:rsidR="00295966" w:rsidRDefault="00A81F54">
            <w:r>
              <w:t>Volle Basisstruktur. Besonders geeignet bei Somatisierungssyndromen und funktionellen Atemstörungen. »Resonanzkörper spüren« therapeutisch zentral – immer als klares Angebot: kein Köperteil ist Pflicht. Bei Panikstörungen keine tiefe Atemführung anweisen – nur begleiten und beobachten. Reflexionsfrage am Ende erlaubt: »Wo hat sich etwas verändert?«</w:t>
            </w:r>
          </w:p>
        </w:tc>
      </w:tr>
    </w:tbl>
    <w:p w14:paraId="16E56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2" w14:textId="77777777" w:rsidR="00295966" w:rsidRDefault="00A81F54">
            <w:r>
              <w:t>HINWEIS TK SUCHT</w:t>
            </w:r>
          </w:p>
          <w:p w14:paraId="16E569E3" w14:textId="77777777" w:rsidR="00295966" w:rsidRDefault="00A81F54">
            <w:r>
              <w:t>Gut geeignet. Atemübungen sind alltagstauglich und können als Craving-Intervention verankert werden: »Das nächste Mal, wenn der Druck kommt – ein langer Ausatem mit Ton.« Vokalisieren bricht die Starre im Körper, die Craving oft begleitet. Summton und Töne neutral halten – keine erkennbare Melodie, kein Assoziationspotenzial.</w:t>
            </w:r>
          </w:p>
        </w:tc>
      </w:tr>
    </w:tbl>
    <w:p w14:paraId="16E56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6" w14:textId="77777777" w:rsidR="00295966" w:rsidRDefault="00A81F54">
            <w:r>
              <w:t>HINWEIS GERONTOPSYCHIATRIE</w:t>
            </w:r>
          </w:p>
          <w:p w14:paraId="16E569E7" w14:textId="77777777" w:rsidR="00295966" w:rsidRDefault="00A81F54">
            <w:r>
              <w:t>Gut geeignet mit Anpassung. Atemführung sehr sanft – kein »tiefer Atem«-Appell, der Druck erzeugt. Phase »Gemeinsamer Atemklang« kann orientierend wirken. Bei Dysphagie oder respiratorischen Einschränkungen: Tönen weglassen, reines Begleiten des Atemrhythmus genügt. Monochord als Klangbett ergänzend sinnvoll.</w:t>
            </w:r>
          </w:p>
        </w:tc>
      </w:tr>
    </w:tbl>
    <w:p w14:paraId="16E56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A" w14:textId="77777777" w:rsidR="00295966" w:rsidRDefault="00A81F54">
            <w:r>
              <w:t>HINWEIS AKUTE ENTGIFTUNG</w:t>
            </w:r>
          </w:p>
          <w:p w14:paraId="16E569EB" w14:textId="77777777" w:rsidR="00295966" w:rsidRDefault="00A81F54">
            <w:r>
              <w:t>Geeignet mit starker Reduktion. Nur Phasen 1–3 (Ankommen – Bewusstes Atmen – Atem mit Ton), max. 15 min. Keine Resonanzübung mit Körperberührung – zu viel Körperaufmerksamkeit in dysreguliertem Zustand kann Unruhe verstärken. Moderator atmet vor und begleitet – kein Anweisungsstil. Keine Reflexionsfragen.</w:t>
            </w:r>
          </w:p>
        </w:tc>
      </w:tr>
    </w:tbl>
    <w:p w14:paraId="16E569ED" w14:textId="77777777" w:rsidR="00295966" w:rsidRDefault="00295966"/>
    <w:p w14:paraId="16E569E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F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EF" w14:textId="77777777" w:rsidR="00295966" w:rsidRDefault="00A81F54">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F0" w14:textId="77777777" w:rsidR="00295966" w:rsidRDefault="00A81F54">
            <w:pPr>
              <w:rPr>
                <w:color w:val="404040" w:themeColor="text1" w:themeTint="BF"/>
              </w:rPr>
            </w:pPr>
            <w:r>
              <w:rPr>
                <w:color w:val="404040" w:themeColor="text1" w:themeTint="BF"/>
              </w:rPr>
              <w:t>Empfohlene Reaktion</w:t>
            </w:r>
          </w:p>
        </w:tc>
      </w:tr>
      <w:tr w:rsidR="00295966" w14:paraId="16E569F4" w14:textId="77777777">
        <w:tc>
          <w:tcPr>
            <w:tcW w:w="3500" w:type="dxa"/>
            <w:tcBorders>
              <w:top w:val="single" w:sz="2" w:space="0" w:color="CCCCCC"/>
              <w:left w:val="single" w:sz="2" w:space="0" w:color="CCCCCC"/>
              <w:bottom w:val="single" w:sz="2" w:space="0" w:color="CCCCCC"/>
              <w:right w:val="single" w:sz="2" w:space="0" w:color="CCCCCC"/>
            </w:tcBorders>
          </w:tcPr>
          <w:p w14:paraId="16E569F2" w14:textId="77777777" w:rsidR="00295966" w:rsidRDefault="00A81F54">
            <w:r>
              <w:t>»Ich atme falsch.«</w:t>
            </w:r>
          </w:p>
        </w:tc>
        <w:tc>
          <w:tcPr>
            <w:tcW w:w="5525" w:type="dxa"/>
            <w:tcBorders>
              <w:top w:val="single" w:sz="2" w:space="0" w:color="CCCCCC"/>
              <w:left w:val="single" w:sz="2" w:space="0" w:color="CCCCCC"/>
              <w:bottom w:val="single" w:sz="2" w:space="0" w:color="CCCCCC"/>
              <w:right w:val="single" w:sz="2" w:space="0" w:color="CCCCCC"/>
            </w:tcBorders>
          </w:tcPr>
          <w:p w14:paraId="16E569F3" w14:textId="77777777" w:rsidR="00295966" w:rsidRDefault="00A81F54">
            <w:r>
              <w:t>»Es gibt kein falsches Atmen. Dein Körper atmet – das ist genug.«</w:t>
            </w:r>
          </w:p>
        </w:tc>
      </w:tr>
      <w:tr w:rsidR="00295966" w14:paraId="16E569F7" w14:textId="77777777">
        <w:tc>
          <w:tcPr>
            <w:tcW w:w="3500" w:type="dxa"/>
            <w:tcBorders>
              <w:top w:val="single" w:sz="2" w:space="0" w:color="CCCCCC"/>
              <w:left w:val="single" w:sz="2" w:space="0" w:color="CCCCCC"/>
              <w:bottom w:val="single" w:sz="2" w:space="0" w:color="CCCCCC"/>
              <w:right w:val="single" w:sz="2" w:space="0" w:color="CCCCCC"/>
            </w:tcBorders>
          </w:tcPr>
          <w:p w14:paraId="16E569F5" w14:textId="77777777" w:rsidR="00295966" w:rsidRDefault="00A81F54">
            <w:r>
              <w:t>Hyperventilationszeichen</w:t>
            </w:r>
          </w:p>
        </w:tc>
        <w:tc>
          <w:tcPr>
            <w:tcW w:w="5525" w:type="dxa"/>
            <w:tcBorders>
              <w:top w:val="single" w:sz="2" w:space="0" w:color="CCCCCC"/>
              <w:left w:val="single" w:sz="2" w:space="0" w:color="CCCCCC"/>
              <w:bottom w:val="single" w:sz="2" w:space="0" w:color="CCCCCC"/>
              <w:right w:val="single" w:sz="2" w:space="0" w:color="CCCCCC"/>
            </w:tcBorders>
          </w:tcPr>
          <w:p w14:paraId="16E569F6" w14:textId="77777777" w:rsidR="00295966" w:rsidRDefault="00A81F54">
            <w:r>
              <w:t>Sanft ansprechen: »Etwas langsamer auf dem Ausatem.« Ggf. kurze Pause anbieten.</w:t>
            </w:r>
          </w:p>
        </w:tc>
      </w:tr>
      <w:tr w:rsidR="00295966" w14:paraId="16E569FA" w14:textId="77777777">
        <w:tc>
          <w:tcPr>
            <w:tcW w:w="3500" w:type="dxa"/>
            <w:tcBorders>
              <w:top w:val="single" w:sz="2" w:space="0" w:color="CCCCCC"/>
              <w:left w:val="single" w:sz="2" w:space="0" w:color="CCCCCC"/>
              <w:bottom w:val="single" w:sz="2" w:space="0" w:color="CCCCCC"/>
              <w:right w:val="single" w:sz="2" w:space="0" w:color="CCCCCC"/>
            </w:tcBorders>
          </w:tcPr>
          <w:p w14:paraId="16E569F8"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F9" w14:textId="77777777" w:rsidR="00295966" w:rsidRDefault="00A81F54">
            <w:r>
              <w:t>Weitermachen. »Der Atem trägt manchmal mehr, als wir wissen.« Kein Stopp.</w:t>
            </w:r>
          </w:p>
        </w:tc>
      </w:tr>
      <w:tr w:rsidR="00295966" w14:paraId="16E569FD" w14:textId="77777777">
        <w:tc>
          <w:tcPr>
            <w:tcW w:w="3500" w:type="dxa"/>
            <w:tcBorders>
              <w:top w:val="single" w:sz="2" w:space="0" w:color="CCCCCC"/>
              <w:left w:val="single" w:sz="2" w:space="0" w:color="CCCCCC"/>
              <w:bottom w:val="single" w:sz="2" w:space="0" w:color="CCCCCC"/>
              <w:right w:val="single" w:sz="2" w:space="0" w:color="CCCCCC"/>
            </w:tcBorders>
          </w:tcPr>
          <w:p w14:paraId="16E569FB" w14:textId="77777777" w:rsidR="00295966" w:rsidRDefault="00A81F54">
            <w:r>
              <w:t>Stimme kommt nicht</w:t>
            </w:r>
          </w:p>
        </w:tc>
        <w:tc>
          <w:tcPr>
            <w:tcW w:w="5525" w:type="dxa"/>
            <w:tcBorders>
              <w:top w:val="single" w:sz="2" w:space="0" w:color="CCCCCC"/>
              <w:left w:val="single" w:sz="2" w:space="0" w:color="CCCCCC"/>
              <w:bottom w:val="single" w:sz="2" w:space="0" w:color="CCCCCC"/>
              <w:right w:val="single" w:sz="2" w:space="0" w:color="CCCCCC"/>
            </w:tcBorders>
          </w:tcPr>
          <w:p w14:paraId="16E569FC" w14:textId="77777777" w:rsidR="00295966" w:rsidRDefault="00A81F54">
            <w:r>
              <w:t>»Du musst keinen Ton machen. Lass den Atem einfach gehen.«</w:t>
            </w:r>
          </w:p>
        </w:tc>
      </w:tr>
      <w:tr w:rsidR="00295966" w14:paraId="16E56A00" w14:textId="77777777">
        <w:tc>
          <w:tcPr>
            <w:tcW w:w="3500" w:type="dxa"/>
            <w:tcBorders>
              <w:top w:val="single" w:sz="2" w:space="0" w:color="CCCCCC"/>
              <w:left w:val="single" w:sz="2" w:space="0" w:color="CCCCCC"/>
              <w:bottom w:val="single" w:sz="2" w:space="0" w:color="CCCCCC"/>
              <w:right w:val="single" w:sz="2" w:space="0" w:color="CCCCCC"/>
            </w:tcBorders>
          </w:tcPr>
          <w:p w14:paraId="16E569FE" w14:textId="77777777" w:rsidR="00295966" w:rsidRDefault="00A81F54">
            <w:r>
              <w:t>Lachen / Unsicherheit beim Tönen</w:t>
            </w:r>
          </w:p>
        </w:tc>
        <w:tc>
          <w:tcPr>
            <w:tcW w:w="5525" w:type="dxa"/>
            <w:tcBorders>
              <w:top w:val="single" w:sz="2" w:space="0" w:color="CCCCCC"/>
              <w:left w:val="single" w:sz="2" w:space="0" w:color="CCCCCC"/>
              <w:bottom w:val="single" w:sz="2" w:space="0" w:color="CCCCCC"/>
              <w:right w:val="single" w:sz="2" w:space="0" w:color="CCCCCC"/>
            </w:tcBorders>
          </w:tcPr>
          <w:p w14:paraId="16E569FF" w14:textId="77777777" w:rsidR="00295966" w:rsidRDefault="00A81F54">
            <w:r>
              <w:t>Selbst weitertönen. »Ja – klingt komisch. Und? Weiter.«</w:t>
            </w:r>
          </w:p>
        </w:tc>
      </w:tr>
    </w:tbl>
    <w:p w14:paraId="16E56A01" w14:textId="77777777" w:rsidR="00295966" w:rsidRDefault="00295966"/>
    <w:p w14:paraId="16E56A0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A03" w14:textId="77777777" w:rsidR="00295966" w:rsidRDefault="00A81F54">
      <w:pPr>
        <w:pStyle w:val="berschrift2"/>
        <w:spacing w:before="0"/>
      </w:pPr>
      <w:bookmarkStart w:id="169" w:name="_Toc231731113"/>
      <w:bookmarkStart w:id="170" w:name="_Toc231713476"/>
      <w:bookmarkStart w:id="171" w:name="_Toc231732949"/>
      <w:bookmarkStart w:id="172" w:name="_Toc232178133"/>
      <w:r>
        <w:lastRenderedPageBreak/>
        <w:t>KM-3 – Rhythmus &amp; Körper</w:t>
      </w:r>
      <w:bookmarkEnd w:id="169"/>
      <w:bookmarkEnd w:id="170"/>
      <w:bookmarkEnd w:id="171"/>
      <w:bookmarkEnd w:id="172"/>
    </w:p>
    <w:p w14:paraId="16E56A0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0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06"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08" w14:textId="77777777" w:rsidR="00295966" w:rsidRDefault="00A81F54">
            <w:pPr>
              <w:rPr>
                <w:sz w:val="16"/>
                <w:szCs w:val="24"/>
              </w:rPr>
            </w:pPr>
            <w:r>
              <w:rPr>
                <w:sz w:val="16"/>
                <w:szCs w:val="24"/>
              </w:rPr>
              <w:t>W2 Aktivierung</w:t>
            </w:r>
          </w:p>
        </w:tc>
      </w:tr>
      <w:tr w:rsidR="00295966" w14:paraId="16E56A0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0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0D" w14:textId="77777777" w:rsidR="00295966" w:rsidRDefault="00A81F54">
            <w:pPr>
              <w:rPr>
                <w:sz w:val="16"/>
                <w:szCs w:val="24"/>
              </w:rPr>
            </w:pPr>
            <w:r>
              <w:rPr>
                <w:sz w:val="16"/>
                <w:szCs w:val="24"/>
              </w:rPr>
              <w:t>niedrig</w:t>
            </w:r>
          </w:p>
        </w:tc>
      </w:tr>
      <w:tr w:rsidR="00295966" w14:paraId="16E56A1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1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12" w14:textId="77777777" w:rsidR="00295966" w:rsidRDefault="00A81F54">
            <w:pPr>
              <w:rPr>
                <w:sz w:val="16"/>
                <w:szCs w:val="24"/>
              </w:rPr>
            </w:pPr>
            <w:r>
              <w:rPr>
                <w:sz w:val="16"/>
                <w:szCs w:val="24"/>
              </w:rPr>
              <w:t>Psy ja; Sucht ja; Ger Anpassung; Akut Anpassung</w:t>
            </w:r>
          </w:p>
        </w:tc>
      </w:tr>
      <w:tr w:rsidR="00295966" w14:paraId="16E56A1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1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17" w14:textId="77777777" w:rsidR="00295966" w:rsidRDefault="00A81F54">
            <w:pPr>
              <w:rPr>
                <w:sz w:val="16"/>
                <w:szCs w:val="24"/>
              </w:rPr>
            </w:pPr>
            <w:r>
              <w:rPr>
                <w:sz w:val="16"/>
                <w:szCs w:val="24"/>
              </w:rPr>
              <w:t>keine generelle Setting-Kontraindikation</w:t>
            </w:r>
          </w:p>
        </w:tc>
      </w:tr>
      <w:tr w:rsidR="00F71D1A" w14:paraId="7D5C49D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821FF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4882B3"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7CADCD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C8675A6" w14:textId="77777777" w:rsidR="00F71D1A" w:rsidRDefault="00C56544">
            <w:r>
              <w:rPr>
                <w:sz w:val="18"/>
              </w:rPr>
              <w:t>als Einzelstunde und im Verlauf planbar</w:t>
            </w:r>
          </w:p>
        </w:tc>
      </w:tr>
      <w:tr w:rsidR="00295966" w14:paraId="16E56A1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19" w14:textId="77777777" w:rsidR="00295966" w:rsidRDefault="00A81F54">
            <w:r>
              <w:t>KM-3 – Rhythmus &amp; Körper</w:t>
            </w:r>
          </w:p>
          <w:p w14:paraId="16E56A1A" w14:textId="77777777" w:rsidR="00295966" w:rsidRDefault="00A81F54">
            <w:r>
              <w:t>Methode: Körpermusik / Bodysongs   ·   Wirkdimension: W2 Aktivierung</w:t>
            </w:r>
          </w:p>
        </w:tc>
      </w:tr>
    </w:tbl>
    <w:p w14:paraId="16E56A1C" w14:textId="77777777" w:rsidR="00295966" w:rsidRDefault="00295966"/>
    <w:p w14:paraId="16E56A1D" w14:textId="77777777" w:rsidR="00295966" w:rsidRDefault="00A81F54">
      <w:pPr>
        <w:rPr>
          <w:b/>
          <w:bCs/>
        </w:rPr>
      </w:pPr>
      <w:r>
        <w:rPr>
          <w:b/>
          <w:bCs/>
        </w:rPr>
        <w:t>Methode und Wirkprinzip</w:t>
      </w:r>
    </w:p>
    <w:p w14:paraId="16E56A1E" w14:textId="77777777" w:rsidR="00295966" w:rsidRDefault="00A81F54">
      <w:r>
        <w:t>KM-3 macht den Körper selbst zum Instrument. Body Percussion – Klatschen, Stampfen, Patschen, Schnipsen – braucht kein Material, keine Vorkenntnisse, keine Sprache. Der Rhythmus entsteht am und durch den Körper selbst: Das ist neurobiologisch bedeutsam, weil motorische Aktivierung unmittelbar mit propriozeptivem Feedback verbunden ist. Wo TR-1 externe Instrumente nutzt, arbeitet KM-3 mit dem, was immer verfügbar ist – dem eigenen Körper. Für apathische, erschöpfte oder stumme Gruppen ist der Zugang über Körperperkussion oft niedrigschwelliger als über Instrumente: Es gibt nichts, das man »falsch bedienen« könnte. Theoretisch verankert in somatischer Aktivierungsforschung, Rhythmic Entrainment (Thaut), Neurologischer Musiktherapie (NMT) und Embodiment-Konzepten (Gallagher).</w:t>
      </w:r>
    </w:p>
    <w:p w14:paraId="16E56A1F" w14:textId="77777777" w:rsidR="00295966" w:rsidRDefault="00295966"/>
    <w:p w14:paraId="16E56A20" w14:textId="77777777" w:rsidR="00295966" w:rsidRDefault="00A81F54">
      <w:pPr>
        <w:rPr>
          <w:b/>
          <w:bCs/>
        </w:rPr>
      </w:pPr>
      <w:r>
        <w:rPr>
          <w:b/>
          <w:bCs/>
        </w:rPr>
        <w:t>Basisstruktur</w:t>
      </w:r>
    </w:p>
    <w:p w14:paraId="16E56A21" w14:textId="77777777" w:rsidR="00295966" w:rsidRDefault="00A81F54">
      <w:r>
        <w:t>Referenzversion: 25–35 min. Kürzere Variante (ohne Eigenkomposition): 15–20 min.</w:t>
      </w:r>
    </w:p>
    <w:p w14:paraId="16E56A2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2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2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2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2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26" w14:textId="77777777" w:rsidR="00295966" w:rsidRDefault="00A81F54">
            <w:pPr>
              <w:rPr>
                <w:color w:val="404040" w:themeColor="text1" w:themeTint="BF"/>
              </w:rPr>
            </w:pPr>
            <w:r>
              <w:rPr>
                <w:color w:val="404040" w:themeColor="text1" w:themeTint="BF"/>
              </w:rPr>
              <w:t>Ziel / Begründung</w:t>
            </w:r>
          </w:p>
        </w:tc>
      </w:tr>
      <w:tr w:rsidR="00295966" w14:paraId="16E56A2C" w14:textId="77777777">
        <w:tc>
          <w:tcPr>
            <w:tcW w:w="2001" w:type="dxa"/>
            <w:tcBorders>
              <w:top w:val="single" w:sz="2" w:space="0" w:color="CCCCCC"/>
              <w:left w:val="single" w:sz="2" w:space="0" w:color="CCCCCC"/>
              <w:bottom w:val="single" w:sz="2" w:space="0" w:color="CCCCCC"/>
              <w:right w:val="single" w:sz="2" w:space="0" w:color="CCCCCC"/>
            </w:tcBorders>
          </w:tcPr>
          <w:p w14:paraId="16E56A28" w14:textId="77777777" w:rsidR="00295966" w:rsidRDefault="00A81F54">
            <w:r>
              <w:t>Körper-Inventory</w:t>
            </w:r>
          </w:p>
        </w:tc>
        <w:tc>
          <w:tcPr>
            <w:tcW w:w="899" w:type="dxa"/>
            <w:tcBorders>
              <w:top w:val="single" w:sz="2" w:space="0" w:color="CCCCCC"/>
              <w:left w:val="single" w:sz="2" w:space="0" w:color="CCCCCC"/>
              <w:bottom w:val="single" w:sz="2" w:space="0" w:color="CCCCCC"/>
              <w:right w:val="single" w:sz="2" w:space="0" w:color="CCCCCC"/>
            </w:tcBorders>
          </w:tcPr>
          <w:p w14:paraId="16E56A2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2A" w14:textId="77777777" w:rsidR="00295966" w:rsidRDefault="00A81F54">
            <w:r>
              <w:t>Moderator klopft sanft verschiedene Körperstellen ab: Oberschenkel, Brust, Schultern. Gruppe macht mit, so weit möglich.</w:t>
            </w:r>
          </w:p>
        </w:tc>
        <w:tc>
          <w:tcPr>
            <w:tcW w:w="2526" w:type="dxa"/>
            <w:tcBorders>
              <w:top w:val="single" w:sz="2" w:space="0" w:color="CCCCCC"/>
              <w:left w:val="single" w:sz="2" w:space="0" w:color="CCCCCC"/>
              <w:bottom w:val="single" w:sz="2" w:space="0" w:color="CCCCCC"/>
              <w:right w:val="single" w:sz="2" w:space="0" w:color="CCCCCC"/>
            </w:tcBorders>
          </w:tcPr>
          <w:p w14:paraId="16E56A2B" w14:textId="77777777" w:rsidR="00295966" w:rsidRDefault="00A81F54">
            <w:r>
              <w:t>Körperanker; Aufwärmen ohne Anforderung</w:t>
            </w:r>
          </w:p>
        </w:tc>
      </w:tr>
      <w:tr w:rsidR="00295966" w14:paraId="16E56A31" w14:textId="77777777">
        <w:tc>
          <w:tcPr>
            <w:tcW w:w="2001" w:type="dxa"/>
            <w:tcBorders>
              <w:top w:val="single" w:sz="2" w:space="0" w:color="CCCCCC"/>
              <w:left w:val="single" w:sz="2" w:space="0" w:color="CCCCCC"/>
              <w:bottom w:val="single" w:sz="2" w:space="0" w:color="CCCCCC"/>
              <w:right w:val="single" w:sz="2" w:space="0" w:color="CCCCCC"/>
            </w:tcBorders>
          </w:tcPr>
          <w:p w14:paraId="16E56A2D" w14:textId="77777777" w:rsidR="00295966" w:rsidRDefault="00A81F54">
            <w:r>
              <w:t>Puls-Einführung</w:t>
            </w:r>
          </w:p>
        </w:tc>
        <w:tc>
          <w:tcPr>
            <w:tcW w:w="899" w:type="dxa"/>
            <w:tcBorders>
              <w:top w:val="single" w:sz="2" w:space="0" w:color="CCCCCC"/>
              <w:left w:val="single" w:sz="2" w:space="0" w:color="CCCCCC"/>
              <w:bottom w:val="single" w:sz="2" w:space="0" w:color="CCCCCC"/>
              <w:right w:val="single" w:sz="2" w:space="0" w:color="CCCCCC"/>
            </w:tcBorders>
          </w:tcPr>
          <w:p w14:paraId="16E56A2E"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A2F" w14:textId="77777777" w:rsidR="00295966" w:rsidRDefault="00A81F54">
            <w:r>
              <w:t>Klatschen: ruhiger, gleichmäßiger Grundpuls. Alle kommen ein. Moderator hält an.</w:t>
            </w:r>
          </w:p>
        </w:tc>
        <w:tc>
          <w:tcPr>
            <w:tcW w:w="2526" w:type="dxa"/>
            <w:tcBorders>
              <w:top w:val="single" w:sz="2" w:space="0" w:color="CCCCCC"/>
              <w:left w:val="single" w:sz="2" w:space="0" w:color="CCCCCC"/>
              <w:bottom w:val="single" w:sz="2" w:space="0" w:color="CCCCCC"/>
              <w:right w:val="single" w:sz="2" w:space="0" w:color="CCCCCC"/>
            </w:tcBorders>
          </w:tcPr>
          <w:p w14:paraId="16E56A30" w14:textId="77777777" w:rsidR="00295966" w:rsidRDefault="00A81F54">
            <w:r>
              <w:t>Orientierung; gemeinsamer Anker</w:t>
            </w:r>
          </w:p>
        </w:tc>
      </w:tr>
      <w:tr w:rsidR="00295966" w14:paraId="16E56A36" w14:textId="77777777">
        <w:tc>
          <w:tcPr>
            <w:tcW w:w="2001" w:type="dxa"/>
            <w:tcBorders>
              <w:top w:val="single" w:sz="2" w:space="0" w:color="CCCCCC"/>
              <w:left w:val="single" w:sz="2" w:space="0" w:color="CCCCCC"/>
              <w:bottom w:val="single" w:sz="2" w:space="0" w:color="CCCCCC"/>
              <w:right w:val="single" w:sz="2" w:space="0" w:color="CCCCCC"/>
            </w:tcBorders>
          </w:tcPr>
          <w:p w14:paraId="16E56A32" w14:textId="77777777" w:rsidR="00295966" w:rsidRDefault="00A81F54">
            <w:r>
              <w:t>Schichten aufbauen</w:t>
            </w:r>
          </w:p>
        </w:tc>
        <w:tc>
          <w:tcPr>
            <w:tcW w:w="899" w:type="dxa"/>
            <w:tcBorders>
              <w:top w:val="single" w:sz="2" w:space="0" w:color="CCCCCC"/>
              <w:left w:val="single" w:sz="2" w:space="0" w:color="CCCCCC"/>
              <w:bottom w:val="single" w:sz="2" w:space="0" w:color="CCCCCC"/>
              <w:right w:val="single" w:sz="2" w:space="0" w:color="CCCCCC"/>
            </w:tcBorders>
          </w:tcPr>
          <w:p w14:paraId="16E56A3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A34" w14:textId="77777777" w:rsidR="00295966" w:rsidRDefault="00A81F54">
            <w:r>
              <w:t>A: Klatschen. B fügt Stampfen hinzu. C: Schnipsen. Jede Schicht einzeln einführen, dann alle zusammen.</w:t>
            </w:r>
          </w:p>
        </w:tc>
        <w:tc>
          <w:tcPr>
            <w:tcW w:w="2526" w:type="dxa"/>
            <w:tcBorders>
              <w:top w:val="single" w:sz="2" w:space="0" w:color="CCCCCC"/>
              <w:left w:val="single" w:sz="2" w:space="0" w:color="CCCCCC"/>
              <w:bottom w:val="single" w:sz="2" w:space="0" w:color="CCCCCC"/>
              <w:right w:val="single" w:sz="2" w:space="0" w:color="CCCCCC"/>
            </w:tcBorders>
          </w:tcPr>
          <w:p w14:paraId="16E56A35" w14:textId="77777777" w:rsidR="00295966" w:rsidRDefault="00A81F54">
            <w:r>
              <w:t>Aktivierung; Ko-Konstruktion; Schicht-Erleben</w:t>
            </w:r>
          </w:p>
        </w:tc>
      </w:tr>
      <w:tr w:rsidR="00295966" w14:paraId="16E56A3B" w14:textId="77777777">
        <w:tc>
          <w:tcPr>
            <w:tcW w:w="2001" w:type="dxa"/>
            <w:tcBorders>
              <w:top w:val="single" w:sz="2" w:space="0" w:color="CCCCCC"/>
              <w:left w:val="single" w:sz="2" w:space="0" w:color="CCCCCC"/>
              <w:bottom w:val="single" w:sz="2" w:space="0" w:color="CCCCCC"/>
              <w:right w:val="single" w:sz="2" w:space="0" w:color="CCCCCC"/>
            </w:tcBorders>
          </w:tcPr>
          <w:p w14:paraId="16E56A37" w14:textId="77777777" w:rsidR="00295966" w:rsidRDefault="00A81F54">
            <w:r>
              <w:t>Groove &amp; Variation</w:t>
            </w:r>
          </w:p>
        </w:tc>
        <w:tc>
          <w:tcPr>
            <w:tcW w:w="899" w:type="dxa"/>
            <w:tcBorders>
              <w:top w:val="single" w:sz="2" w:space="0" w:color="CCCCCC"/>
              <w:left w:val="single" w:sz="2" w:space="0" w:color="CCCCCC"/>
              <w:bottom w:val="single" w:sz="2" w:space="0" w:color="CCCCCC"/>
              <w:right w:val="single" w:sz="2" w:space="0" w:color="CCCCCC"/>
            </w:tcBorders>
          </w:tcPr>
          <w:p w14:paraId="16E56A3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39" w14:textId="77777777" w:rsidR="00295966" w:rsidRDefault="00A81F54">
            <w:r>
              <w:t>Moderator variiert durch Gesten: schneller/langsamer, lauter/leiser. Gruppe folgt.</w:t>
            </w:r>
          </w:p>
        </w:tc>
        <w:tc>
          <w:tcPr>
            <w:tcW w:w="2526" w:type="dxa"/>
            <w:tcBorders>
              <w:top w:val="single" w:sz="2" w:space="0" w:color="CCCCCC"/>
              <w:left w:val="single" w:sz="2" w:space="0" w:color="CCCCCC"/>
              <w:bottom w:val="single" w:sz="2" w:space="0" w:color="CCCCCC"/>
              <w:right w:val="single" w:sz="2" w:space="0" w:color="CCCCCC"/>
            </w:tcBorders>
          </w:tcPr>
          <w:p w14:paraId="16E56A3A" w14:textId="77777777" w:rsidR="00295966" w:rsidRDefault="00A81F54">
            <w:r>
              <w:t>Körperliche Aktivierung; Spielfreude</w:t>
            </w:r>
          </w:p>
        </w:tc>
      </w:tr>
      <w:tr w:rsidR="00295966" w14:paraId="16E56A40" w14:textId="77777777">
        <w:tc>
          <w:tcPr>
            <w:tcW w:w="2001" w:type="dxa"/>
            <w:tcBorders>
              <w:top w:val="single" w:sz="2" w:space="0" w:color="CCCCCC"/>
              <w:left w:val="single" w:sz="2" w:space="0" w:color="CCCCCC"/>
              <w:bottom w:val="single" w:sz="2" w:space="0" w:color="CCCCCC"/>
              <w:right w:val="single" w:sz="2" w:space="0" w:color="CCCCCC"/>
            </w:tcBorders>
          </w:tcPr>
          <w:p w14:paraId="16E56A3C" w14:textId="77777777" w:rsidR="00295966" w:rsidRDefault="00A81F54">
            <w:r>
              <w:lastRenderedPageBreak/>
              <w:t>Eigener Rhythmus</w:t>
            </w:r>
          </w:p>
        </w:tc>
        <w:tc>
          <w:tcPr>
            <w:tcW w:w="899" w:type="dxa"/>
            <w:tcBorders>
              <w:top w:val="single" w:sz="2" w:space="0" w:color="CCCCCC"/>
              <w:left w:val="single" w:sz="2" w:space="0" w:color="CCCCCC"/>
              <w:bottom w:val="single" w:sz="2" w:space="0" w:color="CCCCCC"/>
              <w:right w:val="single" w:sz="2" w:space="0" w:color="CCCCCC"/>
            </w:tcBorders>
          </w:tcPr>
          <w:p w14:paraId="16E56A3D"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3E" w14:textId="77777777" w:rsidR="00295966" w:rsidRDefault="00A81F54">
            <w:r>
              <w:t>Einladung: »Erfinde drei Schläge, die du wiederholen kannst.« Wer möchte, zeigt der Gruppe.</w:t>
            </w:r>
          </w:p>
        </w:tc>
        <w:tc>
          <w:tcPr>
            <w:tcW w:w="2526" w:type="dxa"/>
            <w:tcBorders>
              <w:top w:val="single" w:sz="2" w:space="0" w:color="CCCCCC"/>
              <w:left w:val="single" w:sz="2" w:space="0" w:color="CCCCCC"/>
              <w:bottom w:val="single" w:sz="2" w:space="0" w:color="CCCCCC"/>
              <w:right w:val="single" w:sz="2" w:space="0" w:color="CCCCCC"/>
            </w:tcBorders>
          </w:tcPr>
          <w:p w14:paraId="16E56A3F" w14:textId="77777777" w:rsidR="00295966" w:rsidRDefault="00A81F54">
            <w:r>
              <w:t>Kreativität; Selbstwirksamkeit</w:t>
            </w:r>
          </w:p>
        </w:tc>
      </w:tr>
      <w:tr w:rsidR="00295966" w14:paraId="16E56A45" w14:textId="77777777">
        <w:tc>
          <w:tcPr>
            <w:tcW w:w="2001" w:type="dxa"/>
            <w:tcBorders>
              <w:top w:val="single" w:sz="2" w:space="0" w:color="CCCCCC"/>
              <w:left w:val="single" w:sz="2" w:space="0" w:color="CCCCCC"/>
              <w:bottom w:val="single" w:sz="2" w:space="0" w:color="CCCCCC"/>
              <w:right w:val="single" w:sz="2" w:space="0" w:color="CCCCCC"/>
            </w:tcBorders>
          </w:tcPr>
          <w:p w14:paraId="16E56A41"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42"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43" w14:textId="77777777" w:rsidR="00295966" w:rsidRDefault="00A81F54">
            <w:r>
              <w:t>Zurück zum ruhigen Grundpuls – dann Stille. Hände kurz still halten.</w:t>
            </w:r>
          </w:p>
        </w:tc>
        <w:tc>
          <w:tcPr>
            <w:tcW w:w="2526" w:type="dxa"/>
            <w:tcBorders>
              <w:top w:val="single" w:sz="2" w:space="0" w:color="CCCCCC"/>
              <w:left w:val="single" w:sz="2" w:space="0" w:color="CCCCCC"/>
              <w:bottom w:val="single" w:sz="2" w:space="0" w:color="CCCCCC"/>
              <w:right w:val="single" w:sz="2" w:space="0" w:color="CCCCCC"/>
            </w:tcBorders>
          </w:tcPr>
          <w:p w14:paraId="16E56A44" w14:textId="77777777" w:rsidR="00295966" w:rsidRDefault="00A81F54">
            <w:r>
              <w:t>Regulation; Abschluss</w:t>
            </w:r>
          </w:p>
        </w:tc>
      </w:tr>
    </w:tbl>
    <w:p w14:paraId="16E56A46" w14:textId="77777777" w:rsidR="00295966" w:rsidRDefault="00295966"/>
    <w:p w14:paraId="16E56A47" w14:textId="77777777" w:rsidR="00295966" w:rsidRDefault="00295966"/>
    <w:p w14:paraId="16E56A4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9" w14:textId="77777777" w:rsidR="00295966" w:rsidRDefault="00A81F54">
            <w:r>
              <w:t>HINWEIS TK PSYCHOSOMATIK</w:t>
            </w:r>
          </w:p>
          <w:p w14:paraId="16E56A4A" w14:textId="77777777" w:rsidR="00295966" w:rsidRDefault="00A81F54">
            <w:r>
              <w:t>Volle Basisstruktur. Body Percussion schafft körperliche Aktivierung ohne explizite Körpertherapie – ideal für Psychosomatik, weil der Fokus auf Rhythmus liegt, nicht auf Körpererleben. Für erschöpfte Patient:innen: sehr geringes Schlagbild zu Beginn, kein Krafteinsatz. Reflexionsfrage möglich: »Was hat sich im Körper verändert?«</w:t>
            </w:r>
          </w:p>
        </w:tc>
      </w:tr>
    </w:tbl>
    <w:p w14:paraId="16E56A4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D" w14:textId="77777777" w:rsidR="00295966" w:rsidRDefault="00A81F54">
            <w:r>
              <w:t>HINWEIS TK SUCHT</w:t>
            </w:r>
          </w:p>
          <w:p w14:paraId="16E56A4E" w14:textId="77777777" w:rsidR="00295966" w:rsidRDefault="00A81F54">
            <w:r>
              <w:t>Sehr gut geeignet. Craving-Energie bekommt einen körperlichen Kanal ohne Substanz. Phase »Eigener Rhythmus« therapeutisch relevant: etwas Eigenes schaffen als Gegenpol zur Impulskontrollstörung. Cave: Bei starker motorischer Unruhe Phase »Groove &amp; Variation« verkürzen, Tempo nicht zu hoch.</w:t>
            </w:r>
          </w:p>
        </w:tc>
      </w:tr>
    </w:tbl>
    <w:p w14:paraId="16E56A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1" w14:textId="77777777" w:rsidR="00295966" w:rsidRDefault="00A81F54">
            <w:r>
              <w:t>HINWEIS GERONTOPSYCHIATRIE</w:t>
            </w:r>
          </w:p>
          <w:p w14:paraId="16E56A52" w14:textId="77777777" w:rsidR="00295966" w:rsidRDefault="00A81F54">
            <w:r>
              <w:t>Stark vereinfachte Form. Nur Klatschen, kein Stampfen. Puls sehr langsam und gleichmäßig. Phase »Schichten aufbauen« weglassen – Komplexität zu hoch. Gemeinsam klatschen genügt und ist neuroplastisch relevant (motorisch-rhythmische Kopplung). Phase »Eigener Rhythmus« weglassen.</w:t>
            </w:r>
          </w:p>
        </w:tc>
      </w:tr>
    </w:tbl>
    <w:p w14:paraId="16E56A5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5" w14:textId="77777777" w:rsidR="00295966" w:rsidRDefault="00A81F54">
            <w:r>
              <w:t>HINWEIS AKUTE ENTGIFTUNG</w:t>
            </w:r>
          </w:p>
          <w:p w14:paraId="16E56A56" w14:textId="77777777" w:rsidR="00295966" w:rsidRDefault="00A81F54">
            <w:r>
              <w:t>Minimal-Form. Nur sanftes Patschen auf den Oberschenkeln, max. 10 min. Kein Stampfen – zu intensive Reizgebung. Moderator macht vor und begleitet schweigend. Kein Gruppenauftrag, keine Eigenkomposition.</w:t>
            </w:r>
          </w:p>
        </w:tc>
      </w:tr>
    </w:tbl>
    <w:p w14:paraId="16E56A58" w14:textId="77777777" w:rsidR="00295966" w:rsidRDefault="00295966"/>
    <w:p w14:paraId="16E56A5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5C"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5A"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5B" w14:textId="77777777" w:rsidR="00295966" w:rsidRDefault="00A81F54">
            <w:pPr>
              <w:rPr>
                <w:color w:val="404040" w:themeColor="text1" w:themeTint="BF"/>
              </w:rPr>
            </w:pPr>
            <w:r>
              <w:rPr>
                <w:color w:val="404040" w:themeColor="text1" w:themeTint="BF"/>
              </w:rPr>
              <w:t>Empfohlene Reaktion</w:t>
            </w:r>
          </w:p>
        </w:tc>
      </w:tr>
      <w:tr w:rsidR="00295966" w14:paraId="16E56A5F" w14:textId="77777777">
        <w:tc>
          <w:tcPr>
            <w:tcW w:w="3500" w:type="dxa"/>
            <w:tcBorders>
              <w:top w:val="single" w:sz="2" w:space="0" w:color="CCCCCC"/>
              <w:left w:val="single" w:sz="2" w:space="0" w:color="CCCCCC"/>
              <w:bottom w:val="single" w:sz="2" w:space="0" w:color="CCCCCC"/>
              <w:right w:val="single" w:sz="2" w:space="0" w:color="CCCCCC"/>
            </w:tcBorders>
          </w:tcPr>
          <w:p w14:paraId="16E56A5D" w14:textId="77777777" w:rsidR="00295966" w:rsidRDefault="00A81F54">
            <w:r>
              <w:t>»Ich bin unmusikalisch.«</w:t>
            </w:r>
          </w:p>
        </w:tc>
        <w:tc>
          <w:tcPr>
            <w:tcW w:w="5525" w:type="dxa"/>
            <w:tcBorders>
              <w:top w:val="single" w:sz="2" w:space="0" w:color="CCCCCC"/>
              <w:left w:val="single" w:sz="2" w:space="0" w:color="CCCCCC"/>
              <w:bottom w:val="single" w:sz="2" w:space="0" w:color="CCCCCC"/>
              <w:right w:val="single" w:sz="2" w:space="0" w:color="CCCCCC"/>
            </w:tcBorders>
          </w:tcPr>
          <w:p w14:paraId="16E56A5E" w14:textId="77777777" w:rsidR="00295966" w:rsidRDefault="00A81F54">
            <w:r>
              <w:t>»Dann klatschen wir jetzt deine Unmusikalität. Klappt prima.« – und weitermachen.</w:t>
            </w:r>
          </w:p>
        </w:tc>
      </w:tr>
      <w:tr w:rsidR="00295966" w14:paraId="16E56A62" w14:textId="77777777">
        <w:tc>
          <w:tcPr>
            <w:tcW w:w="3500" w:type="dxa"/>
            <w:tcBorders>
              <w:top w:val="single" w:sz="2" w:space="0" w:color="CCCCCC"/>
              <w:left w:val="single" w:sz="2" w:space="0" w:color="CCCCCC"/>
              <w:bottom w:val="single" w:sz="2" w:space="0" w:color="CCCCCC"/>
              <w:right w:val="single" w:sz="2" w:space="0" w:color="CCCCCC"/>
            </w:tcBorders>
          </w:tcPr>
          <w:p w14:paraId="16E56A60" w14:textId="77777777" w:rsidR="00295966" w:rsidRDefault="00A81F54">
            <w:r>
              <w:t>Jemand klatscht viel zu laut</w:t>
            </w:r>
          </w:p>
        </w:tc>
        <w:tc>
          <w:tcPr>
            <w:tcW w:w="5525" w:type="dxa"/>
            <w:tcBorders>
              <w:top w:val="single" w:sz="2" w:space="0" w:color="CCCCCC"/>
              <w:left w:val="single" w:sz="2" w:space="0" w:color="CCCCCC"/>
              <w:bottom w:val="single" w:sz="2" w:space="0" w:color="CCCCCC"/>
              <w:right w:val="single" w:sz="2" w:space="0" w:color="CCCCCC"/>
            </w:tcBorders>
          </w:tcPr>
          <w:p w14:paraId="16E56A61" w14:textId="77777777" w:rsidR="00295966" w:rsidRDefault="00A81F54">
            <w:r>
              <w:t>Eigene Dynamik sichtbar reduzieren. Geste. Nicht verbal eingreifen.</w:t>
            </w:r>
          </w:p>
        </w:tc>
      </w:tr>
      <w:tr w:rsidR="00295966" w14:paraId="16E56A65" w14:textId="77777777">
        <w:tc>
          <w:tcPr>
            <w:tcW w:w="3500" w:type="dxa"/>
            <w:tcBorders>
              <w:top w:val="single" w:sz="2" w:space="0" w:color="CCCCCC"/>
              <w:left w:val="single" w:sz="2" w:space="0" w:color="CCCCCC"/>
              <w:bottom w:val="single" w:sz="2" w:space="0" w:color="CCCCCC"/>
              <w:right w:val="single" w:sz="2" w:space="0" w:color="CCCCCC"/>
            </w:tcBorders>
          </w:tcPr>
          <w:p w14:paraId="16E56A63" w14:textId="77777777" w:rsidR="00295966" w:rsidRDefault="00A81F54">
            <w:r>
              <w:t>Motorische Einschränkung</w:t>
            </w:r>
          </w:p>
        </w:tc>
        <w:tc>
          <w:tcPr>
            <w:tcW w:w="5525" w:type="dxa"/>
            <w:tcBorders>
              <w:top w:val="single" w:sz="2" w:space="0" w:color="CCCCCC"/>
              <w:left w:val="single" w:sz="2" w:space="0" w:color="CCCCCC"/>
              <w:bottom w:val="single" w:sz="2" w:space="0" w:color="CCCCCC"/>
              <w:right w:val="single" w:sz="2" w:space="0" w:color="CCCCCC"/>
            </w:tcBorders>
          </w:tcPr>
          <w:p w14:paraId="16E56A64" w14:textId="77777777" w:rsidR="00295966" w:rsidRDefault="00A81F54">
            <w:r>
              <w:t>Sanftes Schnipsen oder leichtes Patschen auf dem Oberschenkel als Alternative.</w:t>
            </w:r>
          </w:p>
        </w:tc>
      </w:tr>
      <w:tr w:rsidR="00295966" w14:paraId="16E56A68" w14:textId="77777777">
        <w:tc>
          <w:tcPr>
            <w:tcW w:w="3500" w:type="dxa"/>
            <w:tcBorders>
              <w:top w:val="single" w:sz="2" w:space="0" w:color="CCCCCC"/>
              <w:left w:val="single" w:sz="2" w:space="0" w:color="CCCCCC"/>
              <w:bottom w:val="single" w:sz="2" w:space="0" w:color="CCCCCC"/>
              <w:right w:val="single" w:sz="2" w:space="0" w:color="CCCCCC"/>
            </w:tcBorders>
          </w:tcPr>
          <w:p w14:paraId="16E56A66" w14:textId="77777777" w:rsidR="00295966" w:rsidRDefault="00A81F54">
            <w:r>
              <w:lastRenderedPageBreak/>
              <w:t>Gruppe verliert den Puls</w:t>
            </w:r>
          </w:p>
        </w:tc>
        <w:tc>
          <w:tcPr>
            <w:tcW w:w="5525" w:type="dxa"/>
            <w:tcBorders>
              <w:top w:val="single" w:sz="2" w:space="0" w:color="CCCCCC"/>
              <w:left w:val="single" w:sz="2" w:space="0" w:color="CCCCCC"/>
              <w:bottom w:val="single" w:sz="2" w:space="0" w:color="CCCCCC"/>
              <w:right w:val="single" w:sz="2" w:space="0" w:color="CCCCCC"/>
            </w:tcBorders>
          </w:tcPr>
          <w:p w14:paraId="16E56A67" w14:textId="77777777" w:rsidR="00295966" w:rsidRDefault="00A81F54">
            <w:r>
              <w:t>Moderator hält ruhig weiter. Keine Korrektur – die Gruppe findet sich zurück.</w:t>
            </w:r>
          </w:p>
        </w:tc>
      </w:tr>
      <w:tr w:rsidR="00295966" w14:paraId="16E56A6B" w14:textId="77777777">
        <w:tc>
          <w:tcPr>
            <w:tcW w:w="3500" w:type="dxa"/>
            <w:tcBorders>
              <w:top w:val="single" w:sz="2" w:space="0" w:color="CCCCCC"/>
              <w:left w:val="single" w:sz="2" w:space="0" w:color="CCCCCC"/>
              <w:bottom w:val="single" w:sz="2" w:space="0" w:color="CCCCCC"/>
              <w:right w:val="single" w:sz="2" w:space="0" w:color="CCCCCC"/>
            </w:tcBorders>
          </w:tcPr>
          <w:p w14:paraId="16E56A69" w14:textId="77777777" w:rsidR="00295966" w:rsidRDefault="00A81F54">
            <w:r>
              <w:t>Gelächter</w:t>
            </w:r>
          </w:p>
        </w:tc>
        <w:tc>
          <w:tcPr>
            <w:tcW w:w="5525" w:type="dxa"/>
            <w:tcBorders>
              <w:top w:val="single" w:sz="2" w:space="0" w:color="CCCCCC"/>
              <w:left w:val="single" w:sz="2" w:space="0" w:color="CCCCCC"/>
              <w:bottom w:val="single" w:sz="2" w:space="0" w:color="CCCCCC"/>
              <w:right w:val="single" w:sz="2" w:space="0" w:color="CCCCCC"/>
            </w:tcBorders>
          </w:tcPr>
          <w:p w14:paraId="16E56A6A" w14:textId="77777777" w:rsidR="00295966" w:rsidRDefault="00A81F54">
            <w:r>
              <w:t>Mitspielen. Lachen ist Aktivierung – gut.</w:t>
            </w:r>
          </w:p>
        </w:tc>
      </w:tr>
    </w:tbl>
    <w:p w14:paraId="16E56A6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6D" w14:textId="77777777" w:rsidR="00295966" w:rsidRDefault="00A81F54">
      <w:pPr>
        <w:pStyle w:val="berschrift2"/>
        <w:spacing w:before="0"/>
      </w:pPr>
      <w:bookmarkStart w:id="173" w:name="_Toc232178134"/>
      <w:r>
        <w:lastRenderedPageBreak/>
        <w:t>KM-4 – Lied &amp; Biografie ★</w:t>
      </w:r>
      <w:bookmarkEnd w:id="173"/>
    </w:p>
    <w:p w14:paraId="16E56A6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7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6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70"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72" w14:textId="77777777" w:rsidR="00295966" w:rsidRDefault="00A81F54">
            <w:pPr>
              <w:rPr>
                <w:sz w:val="16"/>
                <w:szCs w:val="24"/>
              </w:rPr>
            </w:pPr>
            <w:r>
              <w:rPr>
                <w:sz w:val="16"/>
                <w:szCs w:val="24"/>
              </w:rPr>
              <w:t>W5 Biografie &amp; Sinn</w:t>
            </w:r>
          </w:p>
        </w:tc>
      </w:tr>
      <w:tr w:rsidR="00295966" w14:paraId="16E56A7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75"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77" w14:textId="77777777" w:rsidR="00295966" w:rsidRDefault="00A81F54">
            <w:pPr>
              <w:rPr>
                <w:sz w:val="16"/>
                <w:szCs w:val="24"/>
              </w:rPr>
            </w:pPr>
            <w:r>
              <w:rPr>
                <w:sz w:val="16"/>
                <w:szCs w:val="24"/>
              </w:rPr>
              <w:t>mittel bis hoch</w:t>
            </w:r>
          </w:p>
        </w:tc>
      </w:tr>
      <w:tr w:rsidR="00295966" w14:paraId="16E56A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7A"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7C" w14:textId="77777777" w:rsidR="00295966" w:rsidRDefault="00A81F54">
            <w:pPr>
              <w:rPr>
                <w:sz w:val="16"/>
                <w:szCs w:val="24"/>
              </w:rPr>
            </w:pPr>
            <w:r>
              <w:rPr>
                <w:sz w:val="16"/>
                <w:szCs w:val="24"/>
              </w:rPr>
              <w:t>Psy ja; Sucht ja; Ger ja; Akut Ausnahme</w:t>
            </w:r>
          </w:p>
        </w:tc>
      </w:tr>
      <w:tr w:rsidR="00295966" w14:paraId="16E56A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7F"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8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81" w14:textId="77777777" w:rsidR="00295966" w:rsidRDefault="00A81F54">
            <w:pPr>
              <w:rPr>
                <w:sz w:val="16"/>
                <w:szCs w:val="24"/>
              </w:rPr>
            </w:pPr>
            <w:r>
              <w:rPr>
                <w:sz w:val="16"/>
                <w:szCs w:val="24"/>
              </w:rPr>
              <w:t>Akut nur Ausnahme; nicht bei fehlender Stabilität für biografische Vertiefung</w:t>
            </w:r>
          </w:p>
        </w:tc>
      </w:tr>
      <w:tr w:rsidR="00F71D1A" w14:paraId="378C437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88932D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2704071"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764FCD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8441953" w14:textId="77777777" w:rsidR="00F71D1A" w:rsidRDefault="00C56544">
            <w:r>
              <w:rPr>
                <w:sz w:val="18"/>
              </w:rPr>
              <w:t>als Einzelstunde und im Verlauf sehr gut planbar</w:t>
            </w:r>
          </w:p>
        </w:tc>
      </w:tr>
      <w:tr w:rsidR="00295966" w14:paraId="16E56A8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83" w14:textId="77777777" w:rsidR="00295966" w:rsidRDefault="00A81F54">
            <w:r>
              <w:t xml:space="preserve">KM-4 – Lied &amp; Biografie </w:t>
            </w:r>
            <w:r>
              <w:rPr>
                <w:rFonts w:ascii="Segoe UI Symbol" w:hAnsi="Segoe UI Symbol" w:cs="Segoe UI Symbol"/>
              </w:rPr>
              <w:t>★</w:t>
            </w:r>
          </w:p>
          <w:p w14:paraId="16E56A84" w14:textId="77777777" w:rsidR="00295966" w:rsidRDefault="00A81F54">
            <w:r>
              <w:t>Methode: Körpermusik / Bodysongs   ·   Wirkdimension: W5 Biografie &amp; Sinn</w:t>
            </w:r>
          </w:p>
        </w:tc>
      </w:tr>
    </w:tbl>
    <w:p w14:paraId="16E56A86" w14:textId="77777777" w:rsidR="00295966" w:rsidRDefault="00295966"/>
    <w:p w14:paraId="16E56A87" w14:textId="77777777" w:rsidR="00295966" w:rsidRDefault="00A81F54">
      <w:pPr>
        <w:rPr>
          <w:b/>
          <w:bCs/>
        </w:rPr>
      </w:pPr>
      <w:r>
        <w:rPr>
          <w:b/>
          <w:bCs/>
        </w:rPr>
        <w:t>Methode und Wirkprinzip</w:t>
      </w:r>
    </w:p>
    <w:p w14:paraId="16E56A88" w14:textId="77777777" w:rsidR="00295966" w:rsidRDefault="00A81F54">
      <w:r>
        <w:t>KM-4 ist das biografische Herzstück der Körpermusik-Methode. Ein gemeinsam gesungenes Lied ist kein ästhetisches Produkt – es ist ein biografischer Raum. Wenn eine Gruppe ein Lied singt, das jemanden »von früher« trägt, öffnet sich etwas: Lebenszeit, Identität, ungelöste Themen, Würde. Der Unterschied zu RZ-3 (Song-Arbeit): Das Lied wird aktiv gesungen – die eigene Stimme ist Teil des Erlebens, nicht nur Rezeption. Neurobiologisch besonders relevant für Gerontopsychiatrie: Vertraute Lieder aktivieren das episodische Gedächtnis über melodisch-autobiografische Netzwerke, die oft noch intakt sind, wenn andere Gedächtnisleistungen bereits nachlassen (Särkämö et al.). Theoretisch verankert in biografischer Musiktherapie (Decker-Voigt), Gedächtnisforschung/Neuroplastizität (Särkämö), Resonanztheorie (Rosa) und narrativer Therapie.</w:t>
      </w:r>
    </w:p>
    <w:p w14:paraId="16E56A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8C" w14:textId="77777777">
        <w:tc>
          <w:tcPr>
            <w:tcW w:w="9026" w:type="dxa"/>
            <w:tcBorders>
              <w:top w:val="single" w:sz="2" w:space="0" w:color="CCCCCC"/>
              <w:left w:val="single" w:sz="12" w:space="0" w:color="444444"/>
              <w:bottom w:val="single" w:sz="2" w:space="0" w:color="CCCCCC"/>
              <w:right w:val="single" w:sz="2" w:space="0" w:color="CCCCCC"/>
            </w:tcBorders>
            <w:shd w:val="clear" w:color="auto" w:fill="F7F7F7"/>
          </w:tcPr>
          <w:p w14:paraId="16E56A8A" w14:textId="77777777" w:rsidR="00295966" w:rsidRDefault="00A81F54">
            <w:r>
              <w:t>Zwei Grundvarianten</w:t>
            </w:r>
          </w:p>
          <w:p w14:paraId="16E56A8B" w14:textId="77777777" w:rsidR="00295966" w:rsidRDefault="00A81F54">
            <w:r>
              <w:t xml:space="preserve">Variante A – selbst eingebracht: Die Person wählt selbst (Hausaufgabe, spontan oder im Vorgespräch). Tiefgreifender, setzt Vertrauen und Gruppenreife voraus. </w:t>
            </w:r>
            <w:r>
              <w:rPr>
                <w:rFonts w:ascii="Times New Roman" w:hAnsi="Times New Roman" w:cs="Times New Roman"/>
              </w:rPr>
              <w:t>│</w:t>
            </w:r>
            <w:r>
              <w:t xml:space="preserve"> Variante B </w:t>
            </w:r>
            <w:r>
              <w:rPr>
                <w:rFonts w:cs="DM Sans 14pt"/>
              </w:rPr>
              <w:t>–</w:t>
            </w:r>
            <w:r>
              <w:t xml:space="preserve"> Therapeutenauswahl: Moderator w</w:t>
            </w:r>
            <w:r>
              <w:rPr>
                <w:rFonts w:cs="DM Sans 14pt"/>
              </w:rPr>
              <w:t>ä</w:t>
            </w:r>
            <w:r>
              <w:t>hlt passend zum Gruppenthema oder zur Tagesform. Planungssicherer, f</w:t>
            </w:r>
            <w:r>
              <w:rPr>
                <w:rFonts w:cs="DM Sans 14pt"/>
              </w:rPr>
              <w:t>ü</w:t>
            </w:r>
            <w:r>
              <w:t>r rollierende Gruppen besser geeignet.</w:t>
            </w:r>
          </w:p>
        </w:tc>
      </w:tr>
    </w:tbl>
    <w:p w14:paraId="16E56A8D" w14:textId="77777777" w:rsidR="00295966" w:rsidRDefault="00295966"/>
    <w:p w14:paraId="16E56A8E" w14:textId="77777777" w:rsidR="00295966" w:rsidRDefault="00A81F54">
      <w:pPr>
        <w:rPr>
          <w:b/>
          <w:bCs/>
        </w:rPr>
      </w:pPr>
      <w:r>
        <w:rPr>
          <w:b/>
          <w:bCs/>
        </w:rPr>
        <w:t>Basisstruktur</w:t>
      </w:r>
    </w:p>
    <w:p w14:paraId="16E56A8F" w14:textId="77777777" w:rsidR="00295966" w:rsidRDefault="00A81F54">
      <w:r>
        <w:t>Referenzversion: 35–50 min.</w:t>
      </w:r>
    </w:p>
    <w:p w14:paraId="16E56A9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9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91"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92"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93"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94" w14:textId="77777777" w:rsidR="00295966" w:rsidRDefault="00A81F54">
            <w:pPr>
              <w:rPr>
                <w:color w:val="404040" w:themeColor="text1" w:themeTint="BF"/>
              </w:rPr>
            </w:pPr>
            <w:r>
              <w:rPr>
                <w:color w:val="404040" w:themeColor="text1" w:themeTint="BF"/>
              </w:rPr>
              <w:t>Ziel / Begründung</w:t>
            </w:r>
          </w:p>
        </w:tc>
      </w:tr>
      <w:tr w:rsidR="00295966" w14:paraId="16E56A9A" w14:textId="77777777">
        <w:tc>
          <w:tcPr>
            <w:tcW w:w="2001" w:type="dxa"/>
            <w:tcBorders>
              <w:top w:val="single" w:sz="2" w:space="0" w:color="CCCCCC"/>
              <w:left w:val="single" w:sz="2" w:space="0" w:color="CCCCCC"/>
              <w:bottom w:val="single" w:sz="2" w:space="0" w:color="CCCCCC"/>
              <w:right w:val="single" w:sz="2" w:space="0" w:color="CCCCCC"/>
            </w:tcBorders>
          </w:tcPr>
          <w:p w14:paraId="16E56A96" w14:textId="77777777" w:rsidR="00295966" w:rsidRDefault="00A81F54">
            <w:r>
              <w:t>Ankommen &amp; Einbettung</w:t>
            </w:r>
          </w:p>
        </w:tc>
        <w:tc>
          <w:tcPr>
            <w:tcW w:w="899" w:type="dxa"/>
            <w:tcBorders>
              <w:top w:val="single" w:sz="2" w:space="0" w:color="CCCCCC"/>
              <w:left w:val="single" w:sz="2" w:space="0" w:color="CCCCCC"/>
              <w:bottom w:val="single" w:sz="2" w:space="0" w:color="CCCCCC"/>
              <w:right w:val="single" w:sz="2" w:space="0" w:color="CCCCCC"/>
            </w:tcBorders>
          </w:tcPr>
          <w:p w14:paraId="16E56A9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98" w14:textId="77777777" w:rsidR="00295966" w:rsidRDefault="00A81F54">
            <w:r>
              <w:t>»Heute singen wir. Nicht weil wir müssen – weil Lieder manchmal sagen, was wir selbst nicht sagen können.« Keine Technik, kein Aufwärmen.</w:t>
            </w:r>
          </w:p>
        </w:tc>
        <w:tc>
          <w:tcPr>
            <w:tcW w:w="2526" w:type="dxa"/>
            <w:tcBorders>
              <w:top w:val="single" w:sz="2" w:space="0" w:color="CCCCCC"/>
              <w:left w:val="single" w:sz="2" w:space="0" w:color="CCCCCC"/>
              <w:bottom w:val="single" w:sz="2" w:space="0" w:color="CCCCCC"/>
              <w:right w:val="single" w:sz="2" w:space="0" w:color="CCCCCC"/>
            </w:tcBorders>
          </w:tcPr>
          <w:p w14:paraId="16E56A99" w14:textId="77777777" w:rsidR="00295966" w:rsidRDefault="00A81F54">
            <w:r>
              <w:t>Sicherer Rahmen; Erwartungen klären</w:t>
            </w:r>
          </w:p>
        </w:tc>
      </w:tr>
      <w:tr w:rsidR="00295966" w14:paraId="16E56A9F" w14:textId="77777777">
        <w:tc>
          <w:tcPr>
            <w:tcW w:w="2001" w:type="dxa"/>
            <w:tcBorders>
              <w:top w:val="single" w:sz="2" w:space="0" w:color="CCCCCC"/>
              <w:left w:val="single" w:sz="2" w:space="0" w:color="CCCCCC"/>
              <w:bottom w:val="single" w:sz="2" w:space="0" w:color="CCCCCC"/>
              <w:right w:val="single" w:sz="2" w:space="0" w:color="CCCCCC"/>
            </w:tcBorders>
          </w:tcPr>
          <w:p w14:paraId="16E56A9B" w14:textId="77777777" w:rsidR="00295966" w:rsidRDefault="00A81F54">
            <w:r>
              <w:t>Liedauswahl</w:t>
            </w:r>
          </w:p>
        </w:tc>
        <w:tc>
          <w:tcPr>
            <w:tcW w:w="899" w:type="dxa"/>
            <w:tcBorders>
              <w:top w:val="single" w:sz="2" w:space="0" w:color="CCCCCC"/>
              <w:left w:val="single" w:sz="2" w:space="0" w:color="CCCCCC"/>
              <w:bottom w:val="single" w:sz="2" w:space="0" w:color="CCCCCC"/>
              <w:right w:val="single" w:sz="2" w:space="0" w:color="CCCCCC"/>
            </w:tcBorders>
          </w:tcPr>
          <w:p w14:paraId="16E56A9C"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A9D" w14:textId="77777777" w:rsidR="00295966" w:rsidRDefault="00A81F54">
            <w:r>
              <w:t>Variante A: Wer möchte, nennt ein Lied. Variante B: Moderator wählt und erklärt kurz, warum.</w:t>
            </w:r>
          </w:p>
        </w:tc>
        <w:tc>
          <w:tcPr>
            <w:tcW w:w="2526" w:type="dxa"/>
            <w:tcBorders>
              <w:top w:val="single" w:sz="2" w:space="0" w:color="CCCCCC"/>
              <w:left w:val="single" w:sz="2" w:space="0" w:color="CCCCCC"/>
              <w:bottom w:val="single" w:sz="2" w:space="0" w:color="CCCCCC"/>
              <w:right w:val="single" w:sz="2" w:space="0" w:color="CCCCCC"/>
            </w:tcBorders>
          </w:tcPr>
          <w:p w14:paraId="16E56A9E" w14:textId="77777777" w:rsidR="00295966" w:rsidRDefault="00A81F54">
            <w:r>
              <w:t>Selbstbestimmung (A) oder Orientierung (B)</w:t>
            </w:r>
          </w:p>
        </w:tc>
      </w:tr>
      <w:tr w:rsidR="00295966" w14:paraId="16E56AA4" w14:textId="77777777">
        <w:tc>
          <w:tcPr>
            <w:tcW w:w="2001" w:type="dxa"/>
            <w:tcBorders>
              <w:top w:val="single" w:sz="2" w:space="0" w:color="CCCCCC"/>
              <w:left w:val="single" w:sz="2" w:space="0" w:color="CCCCCC"/>
              <w:bottom w:val="single" w:sz="2" w:space="0" w:color="CCCCCC"/>
              <w:right w:val="single" w:sz="2" w:space="0" w:color="CCCCCC"/>
            </w:tcBorders>
          </w:tcPr>
          <w:p w14:paraId="16E56AA0" w14:textId="77777777" w:rsidR="00295966" w:rsidRDefault="00A81F54">
            <w:r>
              <w:lastRenderedPageBreak/>
              <w:t>Erstes gemeinsames Singen</w:t>
            </w:r>
          </w:p>
        </w:tc>
        <w:tc>
          <w:tcPr>
            <w:tcW w:w="899" w:type="dxa"/>
            <w:tcBorders>
              <w:top w:val="single" w:sz="2" w:space="0" w:color="CCCCCC"/>
              <w:left w:val="single" w:sz="2" w:space="0" w:color="CCCCCC"/>
              <w:bottom w:val="single" w:sz="2" w:space="0" w:color="CCCCCC"/>
              <w:right w:val="single" w:sz="2" w:space="0" w:color="CCCCCC"/>
            </w:tcBorders>
          </w:tcPr>
          <w:p w14:paraId="16E56AA1"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A2" w14:textId="77777777" w:rsidR="00295966" w:rsidRDefault="00A81F54">
            <w:r>
              <w:t>Lied vollständig singen, ohne Unterbrechung. Moderator singt mit und hält die Melodie. Keine Perfektionserwartung.</w:t>
            </w:r>
          </w:p>
        </w:tc>
        <w:tc>
          <w:tcPr>
            <w:tcW w:w="2526" w:type="dxa"/>
            <w:tcBorders>
              <w:top w:val="single" w:sz="2" w:space="0" w:color="CCCCCC"/>
              <w:left w:val="single" w:sz="2" w:space="0" w:color="CCCCCC"/>
              <w:bottom w:val="single" w:sz="2" w:space="0" w:color="CCCCCC"/>
              <w:right w:val="single" w:sz="2" w:space="0" w:color="CCCCCC"/>
            </w:tcBorders>
          </w:tcPr>
          <w:p w14:paraId="16E56AA3" w14:textId="77777777" w:rsidR="00295966" w:rsidRDefault="00A81F54">
            <w:r>
              <w:t>Primäres Erleben; Lied als Raum</w:t>
            </w:r>
          </w:p>
        </w:tc>
      </w:tr>
      <w:tr w:rsidR="00295966" w14:paraId="16E56AA9" w14:textId="77777777">
        <w:tc>
          <w:tcPr>
            <w:tcW w:w="2001" w:type="dxa"/>
            <w:tcBorders>
              <w:top w:val="single" w:sz="2" w:space="0" w:color="CCCCCC"/>
              <w:left w:val="single" w:sz="2" w:space="0" w:color="CCCCCC"/>
              <w:bottom w:val="single" w:sz="2" w:space="0" w:color="CCCCCC"/>
              <w:right w:val="single" w:sz="2" w:space="0" w:color="CCCCCC"/>
            </w:tcBorders>
          </w:tcPr>
          <w:p w14:paraId="16E56AA5" w14:textId="77777777" w:rsidR="00295966" w:rsidRDefault="00A81F54">
            <w:r>
              <w:t>Erste Reaktion</w:t>
            </w:r>
          </w:p>
        </w:tc>
        <w:tc>
          <w:tcPr>
            <w:tcW w:w="899" w:type="dxa"/>
            <w:tcBorders>
              <w:top w:val="single" w:sz="2" w:space="0" w:color="CCCCCC"/>
              <w:left w:val="single" w:sz="2" w:space="0" w:color="CCCCCC"/>
              <w:bottom w:val="single" w:sz="2" w:space="0" w:color="CCCCCC"/>
              <w:right w:val="single" w:sz="2" w:space="0" w:color="CCCCCC"/>
            </w:tcBorders>
          </w:tcPr>
          <w:p w14:paraId="16E56AA6"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AA7" w14:textId="77777777" w:rsidR="00295966" w:rsidRDefault="00A81F54">
            <w:r>
              <w:t>»Was ist aufgestiegen? Ein Bild, eine Erinnerung, ein Gefühl?« Keine Pflicht zur Antwort. Stille ist Antwort.</w:t>
            </w:r>
          </w:p>
        </w:tc>
        <w:tc>
          <w:tcPr>
            <w:tcW w:w="2526" w:type="dxa"/>
            <w:tcBorders>
              <w:top w:val="single" w:sz="2" w:space="0" w:color="CCCCCC"/>
              <w:left w:val="single" w:sz="2" w:space="0" w:color="CCCCCC"/>
              <w:bottom w:val="single" w:sz="2" w:space="0" w:color="CCCCCC"/>
              <w:right w:val="single" w:sz="2" w:space="0" w:color="CCCCCC"/>
            </w:tcBorders>
          </w:tcPr>
          <w:p w14:paraId="16E56AA8" w14:textId="77777777" w:rsidR="00295966" w:rsidRDefault="00A81F54">
            <w:r>
              <w:t>Assoziationsraum öffnen; Anfangsresonanz würdigen</w:t>
            </w:r>
          </w:p>
        </w:tc>
      </w:tr>
      <w:tr w:rsidR="00295966" w14:paraId="16E56AAE" w14:textId="77777777">
        <w:tc>
          <w:tcPr>
            <w:tcW w:w="2001" w:type="dxa"/>
            <w:tcBorders>
              <w:top w:val="single" w:sz="2" w:space="0" w:color="CCCCCC"/>
              <w:left w:val="single" w:sz="2" w:space="0" w:color="CCCCCC"/>
              <w:bottom w:val="single" w:sz="2" w:space="0" w:color="CCCCCC"/>
              <w:right w:val="single" w:sz="2" w:space="0" w:color="CCCCCC"/>
            </w:tcBorders>
          </w:tcPr>
          <w:p w14:paraId="16E56AAA" w14:textId="77777777" w:rsidR="00295966" w:rsidRDefault="00A81F54">
            <w:r>
              <w:t>Biografische Vertiefung</w:t>
            </w:r>
          </w:p>
        </w:tc>
        <w:tc>
          <w:tcPr>
            <w:tcW w:w="899" w:type="dxa"/>
            <w:tcBorders>
              <w:top w:val="single" w:sz="2" w:space="0" w:color="CCCCCC"/>
              <w:left w:val="single" w:sz="2" w:space="0" w:color="CCCCCC"/>
              <w:bottom w:val="single" w:sz="2" w:space="0" w:color="CCCCCC"/>
              <w:right w:val="single" w:sz="2" w:space="0" w:color="CCCCCC"/>
            </w:tcBorders>
          </w:tcPr>
          <w:p w14:paraId="16E56AAB"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AAC" w14:textId="77777777" w:rsidR="00295966" w:rsidRDefault="00A81F54">
            <w:r>
              <w:t>»Wann hast du dieses Lied das erste Mal gehört? Wer war dabei? Was war das für eine Zeit?« Für jedes genannte Lied: Raum lassen.</w:t>
            </w:r>
          </w:p>
        </w:tc>
        <w:tc>
          <w:tcPr>
            <w:tcW w:w="2526" w:type="dxa"/>
            <w:tcBorders>
              <w:top w:val="single" w:sz="2" w:space="0" w:color="CCCCCC"/>
              <w:left w:val="single" w:sz="2" w:space="0" w:color="CCCCCC"/>
              <w:bottom w:val="single" w:sz="2" w:space="0" w:color="CCCCCC"/>
              <w:right w:val="single" w:sz="2" w:space="0" w:color="CCCCCC"/>
            </w:tcBorders>
          </w:tcPr>
          <w:p w14:paraId="16E56AAD" w14:textId="77777777" w:rsidR="00295966" w:rsidRDefault="00A81F54">
            <w:r>
              <w:t>Lebensgeschichte ankoppeln; Würde stärken</w:t>
            </w:r>
          </w:p>
        </w:tc>
      </w:tr>
      <w:tr w:rsidR="00295966" w14:paraId="16E56AB3" w14:textId="77777777">
        <w:tc>
          <w:tcPr>
            <w:tcW w:w="2001" w:type="dxa"/>
            <w:tcBorders>
              <w:top w:val="single" w:sz="2" w:space="0" w:color="CCCCCC"/>
              <w:left w:val="single" w:sz="2" w:space="0" w:color="CCCCCC"/>
              <w:bottom w:val="single" w:sz="2" w:space="0" w:color="CCCCCC"/>
              <w:right w:val="single" w:sz="2" w:space="0" w:color="CCCCCC"/>
            </w:tcBorders>
          </w:tcPr>
          <w:p w14:paraId="16E56AAF" w14:textId="77777777" w:rsidR="00295966" w:rsidRDefault="00A81F54">
            <w:r>
              <w:t>Zweites Singen</w:t>
            </w:r>
          </w:p>
        </w:tc>
        <w:tc>
          <w:tcPr>
            <w:tcW w:w="899" w:type="dxa"/>
            <w:tcBorders>
              <w:top w:val="single" w:sz="2" w:space="0" w:color="CCCCCC"/>
              <w:left w:val="single" w:sz="2" w:space="0" w:color="CCCCCC"/>
              <w:bottom w:val="single" w:sz="2" w:space="0" w:color="CCCCCC"/>
              <w:right w:val="single" w:sz="2" w:space="0" w:color="CCCCCC"/>
            </w:tcBorders>
          </w:tcPr>
          <w:p w14:paraId="16E56AB0"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AB1" w14:textId="77777777" w:rsidR="00295966" w:rsidRDefault="00A81F54">
            <w:r>
              <w:t>Das Lied nochmals singen – jetzt mit dem, was die Runde gebracht hat.</w:t>
            </w:r>
          </w:p>
        </w:tc>
        <w:tc>
          <w:tcPr>
            <w:tcW w:w="2526" w:type="dxa"/>
            <w:tcBorders>
              <w:top w:val="single" w:sz="2" w:space="0" w:color="CCCCCC"/>
              <w:left w:val="single" w:sz="2" w:space="0" w:color="CCCCCC"/>
              <w:bottom w:val="single" w:sz="2" w:space="0" w:color="CCCCCC"/>
              <w:right w:val="single" w:sz="2" w:space="0" w:color="CCCCCC"/>
            </w:tcBorders>
          </w:tcPr>
          <w:p w14:paraId="16E56AB2" w14:textId="77777777" w:rsidR="00295966" w:rsidRDefault="00A81F54">
            <w:r>
              <w:t>Vertieftes Erleben nach der Reflexion</w:t>
            </w:r>
          </w:p>
        </w:tc>
      </w:tr>
      <w:tr w:rsidR="00295966" w14:paraId="16E56AB8" w14:textId="77777777">
        <w:tc>
          <w:tcPr>
            <w:tcW w:w="2001" w:type="dxa"/>
            <w:tcBorders>
              <w:top w:val="single" w:sz="2" w:space="0" w:color="CCCCCC"/>
              <w:left w:val="single" w:sz="2" w:space="0" w:color="CCCCCC"/>
              <w:bottom w:val="single" w:sz="2" w:space="0" w:color="CCCCCC"/>
              <w:right w:val="single" w:sz="2" w:space="0" w:color="CCCCCC"/>
            </w:tcBorders>
          </w:tcPr>
          <w:p w14:paraId="16E56AB4"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B5"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B6" w14:textId="77777777" w:rsidR="00295966" w:rsidRDefault="00A81F54">
            <w:r>
              <w:t>Stille. Eventuell eine Zeile leise summen.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AB7" w14:textId="77777777" w:rsidR="00295966" w:rsidRDefault="00A81F54">
            <w:r>
              <w:t>Integration; sanfter Abschluss</w:t>
            </w:r>
          </w:p>
        </w:tc>
      </w:tr>
    </w:tbl>
    <w:p w14:paraId="16E56AB9" w14:textId="77777777" w:rsidR="00295966" w:rsidRDefault="00295966"/>
    <w:p w14:paraId="16E56ABA" w14:textId="77777777" w:rsidR="00295966" w:rsidRDefault="00295966"/>
    <w:p w14:paraId="16E56ABB"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B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BC" w14:textId="77777777" w:rsidR="00295966" w:rsidRDefault="00A81F54">
            <w:r>
              <w:t>HINWEIS TK PSYCHOSOMATIK</w:t>
            </w:r>
          </w:p>
          <w:p w14:paraId="16E56ABD" w14:textId="77777777" w:rsidR="00295966" w:rsidRDefault="00A81F54">
            <w:r>
              <w:t>Starkes Anwendungsfeld. Für Erschöpfungserkrankungen besonders wirksam: Das Lied holt etwas aus der Lebenszeit zurück, das Erschöpfung oft verdeckt – Identität, Verbindung, Bedeutung. Variante A bevorzugen, wenn Gruppenvertrauen vorhanden. Traumasensibilität beachten: Bei dissoziativer Reaktion während des Singens sanft ankern (»Du bist hier, wir singen zusammen«).</w:t>
            </w:r>
          </w:p>
        </w:tc>
      </w:tr>
    </w:tbl>
    <w:p w14:paraId="16E56AB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0" w14:textId="77777777" w:rsidR="00295966" w:rsidRDefault="00A81F54">
            <w:r>
              <w:t>HINWEIS TK SUCHT</w:t>
            </w:r>
          </w:p>
          <w:p w14:paraId="16E56AC1" w14:textId="77777777" w:rsidR="00295966" w:rsidRDefault="00A81F54">
            <w:r>
              <w:t>Liedauswahl mit Sorgfalt: Lieder aus Konsumkontexten können Craving triggern. Bei Variante A vorab prüfen: »Ist dieses Lied mit Substanzkonsum verbunden?« Wenn ja: anderes Lied wählen oder bewusst damit arbeiten (»Was wäre ein Lied, das du nüchtern singst?«). Identitätsfrage explizit einbinden: »Wer bist du – jenseits der Sucht – und welches Lied trägt diesen Menschen?«</w:t>
            </w:r>
          </w:p>
        </w:tc>
      </w:tr>
    </w:tbl>
    <w:p w14:paraId="16E56A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4" w14:textId="77777777" w:rsidR="00295966" w:rsidRDefault="00A81F54">
            <w:r>
              <w:t>HINWEIS GERONTOPSYCHIATRIE</w:t>
            </w:r>
          </w:p>
          <w:p w14:paraId="16E56AC5" w14:textId="77777777" w:rsidR="00295966" w:rsidRDefault="00A81F54">
            <w:r>
              <w:t>Kernmodul. Biografisch vertraute Lieder (Volkslieder, Schlager, Kirchenlieder) sind neurobiologisch wirksam, selbst wenn andere Gedächtnisübungen nachlassen. Variante B bevorzugen. Keine kognitive Reflexion fordern – das Singen selbst ist genug. »Was fällt dir ein?« statt langer biografischer Fragen. Schweigen und Mitwiegen sind vollwertige Teilnahme.</w:t>
            </w:r>
          </w:p>
        </w:tc>
      </w:tr>
    </w:tbl>
    <w:p w14:paraId="16E56AC7" w14:textId="77777777" w:rsidR="00295966" w:rsidRDefault="00295966"/>
    <w:p w14:paraId="16E56AC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AC9" w14:textId="77777777" w:rsidR="00295966" w:rsidRDefault="00A81F54">
            <w:r>
              <w:rPr>
                <w:rFonts w:ascii="Segoe UI Symbol" w:hAnsi="Segoe UI Symbol" w:cs="Segoe UI Symbol"/>
              </w:rPr>
              <w:t>⚠</w:t>
            </w:r>
            <w:r>
              <w:t xml:space="preserve">  HINWEIS AKUTE ENTGIFTUNG – in der Regel ausgeschlossen</w:t>
            </w:r>
          </w:p>
          <w:p w14:paraId="16E56ACA" w14:textId="77777777" w:rsidR="00295966" w:rsidRDefault="00A81F54">
            <w:r>
              <w:t>Trigger-Risiko und fehlende kognitive Verfügbarkeit sprechen gegen den Einsatz. Ausnahme: Im Einzelkontakt, wenn stabile Beziehung besteht und die Person explizit ein Lied wünscht. Dann: ein Lied singen, kein Gespräch, kein Auftrag.</w:t>
            </w:r>
          </w:p>
        </w:tc>
      </w:tr>
    </w:tbl>
    <w:p w14:paraId="16E56ACC" w14:textId="77777777" w:rsidR="00295966" w:rsidRDefault="00295966"/>
    <w:p w14:paraId="16E56ACD" w14:textId="77777777" w:rsidR="00295966" w:rsidRDefault="00295966"/>
    <w:p w14:paraId="16E56ACE" w14:textId="77777777" w:rsidR="00295966" w:rsidRDefault="00295966"/>
    <w:p w14:paraId="16E56AC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D2"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D0"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D1" w14:textId="77777777" w:rsidR="00295966" w:rsidRDefault="00A81F54">
            <w:pPr>
              <w:rPr>
                <w:color w:val="404040" w:themeColor="text1" w:themeTint="BF"/>
              </w:rPr>
            </w:pPr>
            <w:r>
              <w:rPr>
                <w:color w:val="404040" w:themeColor="text1" w:themeTint="BF"/>
              </w:rPr>
              <w:t>Empfohlene Reaktion</w:t>
            </w:r>
          </w:p>
        </w:tc>
      </w:tr>
      <w:tr w:rsidR="00295966" w14:paraId="16E56AD5" w14:textId="77777777">
        <w:tc>
          <w:tcPr>
            <w:tcW w:w="3500" w:type="dxa"/>
            <w:tcBorders>
              <w:top w:val="single" w:sz="2" w:space="0" w:color="CCCCCC"/>
              <w:left w:val="single" w:sz="2" w:space="0" w:color="CCCCCC"/>
              <w:bottom w:val="single" w:sz="2" w:space="0" w:color="CCCCCC"/>
              <w:right w:val="single" w:sz="2" w:space="0" w:color="CCCCCC"/>
            </w:tcBorders>
          </w:tcPr>
          <w:p w14:paraId="16E56AD3"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AD4" w14:textId="77777777" w:rsidR="00295966" w:rsidRDefault="00A81F54">
            <w:r>
              <w:t>»Dann summst du, oder du bewegst die Lippen, oder du hörst zu. Das ist Singen auch.«</w:t>
            </w:r>
          </w:p>
        </w:tc>
      </w:tr>
      <w:tr w:rsidR="00295966" w14:paraId="16E56AD8" w14:textId="77777777">
        <w:tc>
          <w:tcPr>
            <w:tcW w:w="3500" w:type="dxa"/>
            <w:tcBorders>
              <w:top w:val="single" w:sz="2" w:space="0" w:color="CCCCCC"/>
              <w:left w:val="single" w:sz="2" w:space="0" w:color="CCCCCC"/>
              <w:bottom w:val="single" w:sz="2" w:space="0" w:color="CCCCCC"/>
              <w:right w:val="single" w:sz="2" w:space="0" w:color="CCCCCC"/>
            </w:tcBorders>
          </w:tcPr>
          <w:p w14:paraId="16E56AD6" w14:textId="77777777" w:rsidR="00295966" w:rsidRDefault="00A81F54">
            <w:r>
              <w:t>Niemand bringt ein Lied (Variante A)</w:t>
            </w:r>
          </w:p>
        </w:tc>
        <w:tc>
          <w:tcPr>
            <w:tcW w:w="5525" w:type="dxa"/>
            <w:tcBorders>
              <w:top w:val="single" w:sz="2" w:space="0" w:color="CCCCCC"/>
              <w:left w:val="single" w:sz="2" w:space="0" w:color="CCCCCC"/>
              <w:bottom w:val="single" w:sz="2" w:space="0" w:color="CCCCCC"/>
              <w:right w:val="single" w:sz="2" w:space="0" w:color="CCCCCC"/>
            </w:tcBorders>
          </w:tcPr>
          <w:p w14:paraId="16E56AD7" w14:textId="77777777" w:rsidR="00295966" w:rsidRDefault="00A81F54">
            <w:r>
              <w:t>Variante B aktivieren. Kein Kommentar über die Stille.</w:t>
            </w:r>
          </w:p>
        </w:tc>
      </w:tr>
      <w:tr w:rsidR="00295966" w14:paraId="16E56ADB" w14:textId="77777777">
        <w:tc>
          <w:tcPr>
            <w:tcW w:w="3500" w:type="dxa"/>
            <w:tcBorders>
              <w:top w:val="single" w:sz="2" w:space="0" w:color="CCCCCC"/>
              <w:left w:val="single" w:sz="2" w:space="0" w:color="CCCCCC"/>
              <w:bottom w:val="single" w:sz="2" w:space="0" w:color="CCCCCC"/>
              <w:right w:val="single" w:sz="2" w:space="0" w:color="CCCCCC"/>
            </w:tcBorders>
          </w:tcPr>
          <w:p w14:paraId="16E56AD9" w14:textId="77777777" w:rsidR="00295966" w:rsidRDefault="00A81F54">
            <w:r>
              <w:t>Starke Emotion / Weinen beim Singen</w:t>
            </w:r>
          </w:p>
        </w:tc>
        <w:tc>
          <w:tcPr>
            <w:tcW w:w="5525" w:type="dxa"/>
            <w:tcBorders>
              <w:top w:val="single" w:sz="2" w:space="0" w:color="CCCCCC"/>
              <w:left w:val="single" w:sz="2" w:space="0" w:color="CCCCCC"/>
              <w:bottom w:val="single" w:sz="2" w:space="0" w:color="CCCCCC"/>
              <w:right w:val="single" w:sz="2" w:space="0" w:color="CCCCCC"/>
            </w:tcBorders>
          </w:tcPr>
          <w:p w14:paraId="16E56ADA" w14:textId="77777777" w:rsidR="00295966" w:rsidRDefault="00A81F54">
            <w:r>
              <w:t>Weitersingen. Sanft. Das Lied trägt. Kein Stopp, kein Trösten.</w:t>
            </w:r>
          </w:p>
        </w:tc>
      </w:tr>
      <w:tr w:rsidR="00295966" w14:paraId="16E56ADE" w14:textId="77777777">
        <w:tc>
          <w:tcPr>
            <w:tcW w:w="3500" w:type="dxa"/>
            <w:tcBorders>
              <w:top w:val="single" w:sz="2" w:space="0" w:color="CCCCCC"/>
              <w:left w:val="single" w:sz="2" w:space="0" w:color="CCCCCC"/>
              <w:bottom w:val="single" w:sz="2" w:space="0" w:color="CCCCCC"/>
              <w:right w:val="single" w:sz="2" w:space="0" w:color="CCCCCC"/>
            </w:tcBorders>
          </w:tcPr>
          <w:p w14:paraId="16E56ADC" w14:textId="77777777" w:rsidR="00295966" w:rsidRDefault="00A81F54">
            <w:r>
              <w:t>»Das Lied kenne ich nicht.«</w:t>
            </w:r>
          </w:p>
        </w:tc>
        <w:tc>
          <w:tcPr>
            <w:tcW w:w="5525" w:type="dxa"/>
            <w:tcBorders>
              <w:top w:val="single" w:sz="2" w:space="0" w:color="CCCCCC"/>
              <w:left w:val="single" w:sz="2" w:space="0" w:color="CCCCCC"/>
              <w:bottom w:val="single" w:sz="2" w:space="0" w:color="CCCCCC"/>
              <w:right w:val="single" w:sz="2" w:space="0" w:color="CCCCCC"/>
            </w:tcBorders>
          </w:tcPr>
          <w:p w14:paraId="16E56ADD" w14:textId="77777777" w:rsidR="00295966" w:rsidRDefault="00A81F54">
            <w:r>
              <w:t>Summen oder schweigen – und die anderen singen lassen. Das ist vollwertig.</w:t>
            </w:r>
          </w:p>
        </w:tc>
      </w:tr>
      <w:tr w:rsidR="00295966" w14:paraId="16E56AE1" w14:textId="77777777">
        <w:tc>
          <w:tcPr>
            <w:tcW w:w="3500" w:type="dxa"/>
            <w:tcBorders>
              <w:top w:val="single" w:sz="2" w:space="0" w:color="CCCCCC"/>
              <w:left w:val="single" w:sz="2" w:space="0" w:color="CCCCCC"/>
              <w:bottom w:val="single" w:sz="2" w:space="0" w:color="CCCCCC"/>
              <w:right w:val="single" w:sz="2" w:space="0" w:color="CCCCCC"/>
            </w:tcBorders>
          </w:tcPr>
          <w:p w14:paraId="16E56ADF" w14:textId="77777777" w:rsidR="00295966" w:rsidRDefault="00A81F54">
            <w:r>
              <w:t>Lied löst Craving-Assoziation aus (Sucht)</w:t>
            </w:r>
          </w:p>
        </w:tc>
        <w:tc>
          <w:tcPr>
            <w:tcW w:w="5525" w:type="dxa"/>
            <w:tcBorders>
              <w:top w:val="single" w:sz="2" w:space="0" w:color="CCCCCC"/>
              <w:left w:val="single" w:sz="2" w:space="0" w:color="CCCCCC"/>
              <w:bottom w:val="single" w:sz="2" w:space="0" w:color="CCCCCC"/>
              <w:right w:val="single" w:sz="2" w:space="0" w:color="CCCCCC"/>
            </w:tcBorders>
          </w:tcPr>
          <w:p w14:paraId="16E56AE0" w14:textId="77777777" w:rsidR="00295966" w:rsidRDefault="00A81F54">
            <w:r>
              <w:t>Unterbrechen: »Wir lassen das Lied kurz stehen. Was brauchst du gerade?«</w:t>
            </w:r>
          </w:p>
        </w:tc>
      </w:tr>
    </w:tbl>
    <w:p w14:paraId="16E56AE2" w14:textId="77777777" w:rsidR="00295966" w:rsidRDefault="00295966"/>
    <w:p w14:paraId="16E56AE3" w14:textId="77777777" w:rsidR="00295966" w:rsidRDefault="00295966"/>
    <w:p w14:paraId="16E56AE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E5" w14:textId="77777777" w:rsidR="00295966" w:rsidRDefault="00A81F54">
      <w:pPr>
        <w:pStyle w:val="berschrift2"/>
      </w:pPr>
      <w:bookmarkStart w:id="174" w:name="_Toc231731115"/>
      <w:bookmarkStart w:id="175" w:name="_Toc231713478"/>
      <w:bookmarkStart w:id="176" w:name="_Toc231732951"/>
      <w:bookmarkStart w:id="177" w:name="_Toc232178135"/>
      <w:r>
        <w:lastRenderedPageBreak/>
        <w:t>KM-5 – Ausdruck &amp; Entlastung</w:t>
      </w:r>
      <w:bookmarkEnd w:id="174"/>
      <w:bookmarkEnd w:id="175"/>
      <w:bookmarkEnd w:id="176"/>
      <w:bookmarkEnd w:id="177"/>
    </w:p>
    <w:p w14:paraId="16E56AE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E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E8"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EA" w14:textId="77777777" w:rsidR="00295966" w:rsidRDefault="00A81F54">
            <w:pPr>
              <w:rPr>
                <w:sz w:val="16"/>
                <w:szCs w:val="24"/>
              </w:rPr>
            </w:pPr>
            <w:r>
              <w:rPr>
                <w:sz w:val="16"/>
                <w:szCs w:val="24"/>
              </w:rPr>
              <w:t>W3 Ausdruck</w:t>
            </w:r>
          </w:p>
        </w:tc>
      </w:tr>
      <w:tr w:rsidR="00295966" w14:paraId="16E56A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E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EF" w14:textId="77777777" w:rsidR="00295966" w:rsidRDefault="00A81F54">
            <w:pPr>
              <w:rPr>
                <w:sz w:val="16"/>
                <w:szCs w:val="24"/>
              </w:rPr>
            </w:pPr>
            <w:r>
              <w:rPr>
                <w:sz w:val="16"/>
                <w:szCs w:val="24"/>
              </w:rPr>
              <w:t>mittel bis hoch</w:t>
            </w:r>
          </w:p>
        </w:tc>
      </w:tr>
      <w:tr w:rsidR="00295966" w14:paraId="16E56A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F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F4" w14:textId="77777777" w:rsidR="00295966" w:rsidRDefault="00A81F54">
            <w:pPr>
              <w:rPr>
                <w:sz w:val="16"/>
                <w:szCs w:val="24"/>
              </w:rPr>
            </w:pPr>
            <w:r>
              <w:rPr>
                <w:sz w:val="16"/>
                <w:szCs w:val="24"/>
              </w:rPr>
              <w:t>Psy Anpassung; Sucht ja; Ger nein; Akut nein</w:t>
            </w:r>
          </w:p>
        </w:tc>
      </w:tr>
      <w:tr w:rsidR="00295966" w14:paraId="16E56A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F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F9" w14:textId="77777777" w:rsidR="00295966" w:rsidRDefault="00A81F54">
            <w:pPr>
              <w:rPr>
                <w:sz w:val="16"/>
                <w:szCs w:val="24"/>
              </w:rPr>
            </w:pPr>
            <w:r>
              <w:rPr>
                <w:sz w:val="16"/>
                <w:szCs w:val="24"/>
              </w:rPr>
              <w:t>Ger, Akut; nicht bei akuter Überflutung oder fehlender Regulation</w:t>
            </w:r>
          </w:p>
        </w:tc>
      </w:tr>
      <w:tr w:rsidR="00F71D1A" w14:paraId="241C837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B06176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3BCDA6E"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F148C2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2514DA5" w14:textId="77777777" w:rsidR="00F71D1A" w:rsidRDefault="00C56544">
            <w:r>
              <w:rPr>
                <w:sz w:val="18"/>
              </w:rPr>
              <w:t>bei stabilem Verlauf, klarem Auftrag und therapeutischer Erfahrung planbar</w:t>
            </w:r>
          </w:p>
        </w:tc>
      </w:tr>
      <w:tr w:rsidR="00295966" w14:paraId="16E56AF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FB" w14:textId="77777777" w:rsidR="00295966" w:rsidRDefault="00A81F54">
            <w:r>
              <w:t>KM-5 – Ausdruck &amp; Entlastung</w:t>
            </w:r>
          </w:p>
          <w:p w14:paraId="16E56AFC" w14:textId="77777777" w:rsidR="00295966" w:rsidRDefault="00A81F54">
            <w:r>
              <w:t>Methode: Körpermusik / Bodysongs   ·   Wirkdimension: W3 Ausdruck</w:t>
            </w:r>
          </w:p>
        </w:tc>
      </w:tr>
    </w:tbl>
    <w:p w14:paraId="16E56AFE" w14:textId="77777777" w:rsidR="00295966" w:rsidRDefault="00295966"/>
    <w:p w14:paraId="16E56AFF" w14:textId="77777777" w:rsidR="00295966" w:rsidRDefault="00A81F54">
      <w:pPr>
        <w:rPr>
          <w:b/>
          <w:bCs/>
        </w:rPr>
      </w:pPr>
      <w:r>
        <w:rPr>
          <w:b/>
          <w:bCs/>
        </w:rPr>
        <w:t>Methode und Wirkprinzip</w:t>
      </w:r>
    </w:p>
    <w:p w14:paraId="16E56B00" w14:textId="77777777" w:rsidR="00295966" w:rsidRDefault="00A81F54">
      <w:r>
        <w:t>KM-5 ist das expressivste Modul der Körpermusik-Reihe. Wo KM-1 und KM-2 regulieren und KM-3 aktiviert, gibt KM-5 dem inneren Druck explizit Raum: durch freies Tönen, Vokalklang, spontanen stimmlichen Ausdruck – ohne Melodie, ohne Text, ohne Bewertung. Das Modul ist indiziert, wenn eine Gruppe aufgestaut wirkt, Spannung spürbar ist oder Einzelpersonen erkennbar nach einem Ausdrucksweg suchen. Der therapeutische Kern: Stimmlicher Ausdruck ohne ästhetischen Anspruch unterbricht den Kreislauf von Unterdückung und Somatisierung. Der Klang muss nicht schön sein – er muss passieren. Wichtig: KM-5 setzt ein Mindestmaß an Regulationsfähigkeit voraus. Für destabilisierte Gruppen zuerst KM-1 oder KM-2 einsetzen. Theoretisch verankert in expressiver Musiktherapie (Levine), somatischer Emotionsverarbeitung (Rothschild), musiktherapeutischer Improvisation (Nordoff/Robbins) und Körperstimmarbeit (Pfeifer).</w:t>
      </w:r>
    </w:p>
    <w:p w14:paraId="16E56B01" w14:textId="77777777" w:rsidR="00295966" w:rsidRDefault="00295966"/>
    <w:p w14:paraId="16E56B02" w14:textId="77777777" w:rsidR="00295966" w:rsidRDefault="00A81F54">
      <w:pPr>
        <w:rPr>
          <w:b/>
          <w:bCs/>
        </w:rPr>
      </w:pPr>
      <w:r>
        <w:rPr>
          <w:b/>
          <w:bCs/>
        </w:rPr>
        <w:t>Basisstruktur</w:t>
      </w:r>
    </w:p>
    <w:p w14:paraId="16E56B03" w14:textId="77777777" w:rsidR="00295966" w:rsidRDefault="00A81F54">
      <w:r>
        <w:t>Referenzversion: 30–40 min.</w:t>
      </w:r>
    </w:p>
    <w:p w14:paraId="16E56B0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1"/>
        <w:gridCol w:w="3538"/>
        <w:gridCol w:w="2519"/>
      </w:tblGrid>
      <w:tr w:rsidR="00295966" w14:paraId="16E56B09"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6B05" w14:textId="77777777" w:rsidR="00295966" w:rsidRDefault="00A81F54">
            <w:pPr>
              <w:rPr>
                <w:color w:val="404040" w:themeColor="text1" w:themeTint="BF"/>
              </w:rPr>
            </w:pPr>
            <w:r>
              <w:rPr>
                <w:color w:val="404040" w:themeColor="text1" w:themeTint="BF"/>
              </w:rPr>
              <w:t>Phase</w:t>
            </w:r>
          </w:p>
        </w:tc>
        <w:tc>
          <w:tcPr>
            <w:tcW w:w="891" w:type="dxa"/>
            <w:tcBorders>
              <w:top w:val="single" w:sz="2" w:space="0" w:color="CCCCCC"/>
              <w:left w:val="single" w:sz="2" w:space="0" w:color="CCCCCC"/>
              <w:bottom w:val="single" w:sz="2" w:space="0" w:color="CCCCCC"/>
              <w:right w:val="single" w:sz="2" w:space="0" w:color="CCCCCC"/>
            </w:tcBorders>
            <w:shd w:val="clear" w:color="auto" w:fill="EAF3F7"/>
          </w:tcPr>
          <w:p w14:paraId="16E56B06" w14:textId="77777777" w:rsidR="00295966" w:rsidRDefault="00A81F54">
            <w:pPr>
              <w:rPr>
                <w:color w:val="404040" w:themeColor="text1" w:themeTint="BF"/>
              </w:rPr>
            </w:pPr>
            <w:r>
              <w:rPr>
                <w:color w:val="404040" w:themeColor="text1" w:themeTint="BF"/>
              </w:rPr>
              <w:t>Zeit</w:t>
            </w:r>
          </w:p>
        </w:tc>
        <w:tc>
          <w:tcPr>
            <w:tcW w:w="3538" w:type="dxa"/>
            <w:tcBorders>
              <w:top w:val="single" w:sz="2" w:space="0" w:color="CCCCCC"/>
              <w:left w:val="single" w:sz="2" w:space="0" w:color="CCCCCC"/>
              <w:bottom w:val="single" w:sz="2" w:space="0" w:color="CCCCCC"/>
              <w:right w:val="single" w:sz="2" w:space="0" w:color="CCCCCC"/>
            </w:tcBorders>
            <w:shd w:val="clear" w:color="auto" w:fill="EAF3F7"/>
          </w:tcPr>
          <w:p w14:paraId="16E56B07" w14:textId="77777777" w:rsidR="00295966" w:rsidRDefault="00A81F54">
            <w:pPr>
              <w:rPr>
                <w:color w:val="404040" w:themeColor="text1" w:themeTint="BF"/>
              </w:rPr>
            </w:pPr>
            <w:r>
              <w:rPr>
                <w:color w:val="404040" w:themeColor="text1" w:themeTint="BF"/>
              </w:rPr>
              <w:t>Inhalt / Methode</w:t>
            </w:r>
          </w:p>
        </w:tc>
        <w:tc>
          <w:tcPr>
            <w:tcW w:w="2519" w:type="dxa"/>
            <w:tcBorders>
              <w:top w:val="single" w:sz="2" w:space="0" w:color="CCCCCC"/>
              <w:left w:val="single" w:sz="2" w:space="0" w:color="CCCCCC"/>
              <w:bottom w:val="single" w:sz="2" w:space="0" w:color="CCCCCC"/>
              <w:right w:val="single" w:sz="2" w:space="0" w:color="CCCCCC"/>
            </w:tcBorders>
            <w:shd w:val="clear" w:color="auto" w:fill="EAF3F7"/>
          </w:tcPr>
          <w:p w14:paraId="16E56B08" w14:textId="77777777" w:rsidR="00295966" w:rsidRDefault="00A81F54">
            <w:pPr>
              <w:rPr>
                <w:color w:val="404040" w:themeColor="text1" w:themeTint="BF"/>
              </w:rPr>
            </w:pPr>
            <w:r>
              <w:rPr>
                <w:color w:val="404040" w:themeColor="text1" w:themeTint="BF"/>
              </w:rPr>
              <w:t>Ziel / Begründung</w:t>
            </w:r>
          </w:p>
        </w:tc>
      </w:tr>
      <w:tr w:rsidR="00295966" w14:paraId="16E56B0E" w14:textId="77777777">
        <w:tc>
          <w:tcPr>
            <w:tcW w:w="2077" w:type="dxa"/>
            <w:tcBorders>
              <w:top w:val="single" w:sz="2" w:space="0" w:color="CCCCCC"/>
              <w:left w:val="single" w:sz="2" w:space="0" w:color="CCCCCC"/>
              <w:bottom w:val="single" w:sz="2" w:space="0" w:color="CCCCCC"/>
              <w:right w:val="single" w:sz="2" w:space="0" w:color="CCCCCC"/>
            </w:tcBorders>
          </w:tcPr>
          <w:p w14:paraId="16E56B0A" w14:textId="77777777" w:rsidR="00295966" w:rsidRDefault="00A81F54">
            <w:r>
              <w:t>Einladung &amp; Rahmen</w:t>
            </w:r>
          </w:p>
        </w:tc>
        <w:tc>
          <w:tcPr>
            <w:tcW w:w="891" w:type="dxa"/>
            <w:tcBorders>
              <w:top w:val="single" w:sz="2" w:space="0" w:color="CCCCCC"/>
              <w:left w:val="single" w:sz="2" w:space="0" w:color="CCCCCC"/>
              <w:bottom w:val="single" w:sz="2" w:space="0" w:color="CCCCCC"/>
              <w:right w:val="single" w:sz="2" w:space="0" w:color="CCCCCC"/>
            </w:tcBorders>
          </w:tcPr>
          <w:p w14:paraId="16E56B0B"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0C" w14:textId="77777777" w:rsidR="00295966" w:rsidRDefault="00A81F54">
            <w:r>
              <w:t>»Heute machen wir Klänge – keine Lieder, keine Melodien. Nur das, was herauswill.« Moderator demonstriert: kurzes, unmelodisches Tönen.</w:t>
            </w:r>
          </w:p>
        </w:tc>
        <w:tc>
          <w:tcPr>
            <w:tcW w:w="2519" w:type="dxa"/>
            <w:tcBorders>
              <w:top w:val="single" w:sz="2" w:space="0" w:color="CCCCCC"/>
              <w:left w:val="single" w:sz="2" w:space="0" w:color="CCCCCC"/>
              <w:bottom w:val="single" w:sz="2" w:space="0" w:color="CCCCCC"/>
              <w:right w:val="single" w:sz="2" w:space="0" w:color="CCCCCC"/>
            </w:tcBorders>
          </w:tcPr>
          <w:p w14:paraId="16E56B0D" w14:textId="77777777" w:rsidR="00295966" w:rsidRDefault="00A81F54">
            <w:r>
              <w:t>Erwartungen klären; Scham reduzieren</w:t>
            </w:r>
          </w:p>
        </w:tc>
      </w:tr>
      <w:tr w:rsidR="00295966" w14:paraId="16E56B13" w14:textId="77777777">
        <w:tc>
          <w:tcPr>
            <w:tcW w:w="2077" w:type="dxa"/>
            <w:tcBorders>
              <w:top w:val="single" w:sz="2" w:space="0" w:color="CCCCCC"/>
              <w:left w:val="single" w:sz="2" w:space="0" w:color="CCCCCC"/>
              <w:bottom w:val="single" w:sz="2" w:space="0" w:color="CCCCCC"/>
              <w:right w:val="single" w:sz="2" w:space="0" w:color="CCCCCC"/>
            </w:tcBorders>
          </w:tcPr>
          <w:p w14:paraId="16E56B0F" w14:textId="77777777" w:rsidR="00295966" w:rsidRDefault="00A81F54">
            <w:r>
              <w:t>Freies Tönen – leise</w:t>
            </w:r>
          </w:p>
        </w:tc>
        <w:tc>
          <w:tcPr>
            <w:tcW w:w="891" w:type="dxa"/>
            <w:tcBorders>
              <w:top w:val="single" w:sz="2" w:space="0" w:color="CCCCCC"/>
              <w:left w:val="single" w:sz="2" w:space="0" w:color="CCCCCC"/>
              <w:bottom w:val="single" w:sz="2" w:space="0" w:color="CCCCCC"/>
              <w:right w:val="single" w:sz="2" w:space="0" w:color="CCCCCC"/>
            </w:tcBorders>
          </w:tcPr>
          <w:p w14:paraId="16E56B10" w14:textId="77777777" w:rsidR="00295966" w:rsidRDefault="00A81F54">
            <w:r>
              <w:t>5–7 min</w:t>
            </w:r>
          </w:p>
        </w:tc>
        <w:tc>
          <w:tcPr>
            <w:tcW w:w="3538" w:type="dxa"/>
            <w:tcBorders>
              <w:top w:val="single" w:sz="2" w:space="0" w:color="CCCCCC"/>
              <w:left w:val="single" w:sz="2" w:space="0" w:color="CCCCCC"/>
              <w:bottom w:val="single" w:sz="2" w:space="0" w:color="CCCCCC"/>
              <w:right w:val="single" w:sz="2" w:space="0" w:color="CCCCCC"/>
            </w:tcBorders>
          </w:tcPr>
          <w:p w14:paraId="16E56B11" w14:textId="77777777" w:rsidR="00295966" w:rsidRDefault="00A81F54">
            <w:r>
              <w:t>Jede:r für sich, in eigenem Tempo, leise. Kein Auftrag außer: zulassen.</w:t>
            </w:r>
          </w:p>
        </w:tc>
        <w:tc>
          <w:tcPr>
            <w:tcW w:w="2519" w:type="dxa"/>
            <w:tcBorders>
              <w:top w:val="single" w:sz="2" w:space="0" w:color="CCCCCC"/>
              <w:left w:val="single" w:sz="2" w:space="0" w:color="CCCCCC"/>
              <w:bottom w:val="single" w:sz="2" w:space="0" w:color="CCCCCC"/>
              <w:right w:val="single" w:sz="2" w:space="0" w:color="CCCCCC"/>
            </w:tcBorders>
          </w:tcPr>
          <w:p w14:paraId="16E56B12" w14:textId="77777777" w:rsidR="00295966" w:rsidRDefault="00A81F54">
            <w:r>
              <w:t>Hemmungsschwelle überwinden; Selbstwahrnehmung</w:t>
            </w:r>
          </w:p>
        </w:tc>
      </w:tr>
      <w:tr w:rsidR="00295966" w14:paraId="16E56B18" w14:textId="77777777">
        <w:tc>
          <w:tcPr>
            <w:tcW w:w="2077" w:type="dxa"/>
            <w:tcBorders>
              <w:top w:val="single" w:sz="2" w:space="0" w:color="CCCCCC"/>
              <w:left w:val="single" w:sz="2" w:space="0" w:color="CCCCCC"/>
              <w:bottom w:val="single" w:sz="2" w:space="0" w:color="CCCCCC"/>
              <w:right w:val="single" w:sz="2" w:space="0" w:color="CCCCCC"/>
            </w:tcBorders>
          </w:tcPr>
          <w:p w14:paraId="16E56B14" w14:textId="77777777" w:rsidR="00295966" w:rsidRDefault="00A81F54">
            <w:r>
              <w:t>Gemeinsames Tönen</w:t>
            </w:r>
          </w:p>
        </w:tc>
        <w:tc>
          <w:tcPr>
            <w:tcW w:w="891" w:type="dxa"/>
            <w:tcBorders>
              <w:top w:val="single" w:sz="2" w:space="0" w:color="CCCCCC"/>
              <w:left w:val="single" w:sz="2" w:space="0" w:color="CCCCCC"/>
              <w:bottom w:val="single" w:sz="2" w:space="0" w:color="CCCCCC"/>
              <w:right w:val="single" w:sz="2" w:space="0" w:color="CCCCCC"/>
            </w:tcBorders>
          </w:tcPr>
          <w:p w14:paraId="16E56B15" w14:textId="77777777" w:rsidR="00295966" w:rsidRDefault="00A81F54">
            <w:r>
              <w:t>6–8 min</w:t>
            </w:r>
          </w:p>
        </w:tc>
        <w:tc>
          <w:tcPr>
            <w:tcW w:w="3538" w:type="dxa"/>
            <w:tcBorders>
              <w:top w:val="single" w:sz="2" w:space="0" w:color="CCCCCC"/>
              <w:left w:val="single" w:sz="2" w:space="0" w:color="CCCCCC"/>
              <w:bottom w:val="single" w:sz="2" w:space="0" w:color="CCCCCC"/>
              <w:right w:val="single" w:sz="2" w:space="0" w:color="CCCCCC"/>
            </w:tcBorders>
          </w:tcPr>
          <w:p w14:paraId="16E56B16" w14:textId="77777777" w:rsidR="00295966" w:rsidRDefault="00A81F54">
            <w:r>
              <w:t>Alle zusammen – Moderator hält Klang, Gruppe fügt hinzu. Lautstärke wächst natürlich.</w:t>
            </w:r>
          </w:p>
        </w:tc>
        <w:tc>
          <w:tcPr>
            <w:tcW w:w="2519" w:type="dxa"/>
            <w:tcBorders>
              <w:top w:val="single" w:sz="2" w:space="0" w:color="CCCCCC"/>
              <w:left w:val="single" w:sz="2" w:space="0" w:color="CCCCCC"/>
              <w:bottom w:val="single" w:sz="2" w:space="0" w:color="CCCCCC"/>
              <w:right w:val="single" w:sz="2" w:space="0" w:color="CCCCCC"/>
            </w:tcBorders>
          </w:tcPr>
          <w:p w14:paraId="16E56B17" w14:textId="77777777" w:rsidR="00295966" w:rsidRDefault="00A81F54">
            <w:r>
              <w:t>Ko-Regulation; Einzelklang im Kollektiv aufgehoben</w:t>
            </w:r>
          </w:p>
        </w:tc>
      </w:tr>
      <w:tr w:rsidR="00295966" w14:paraId="16E56B1D" w14:textId="77777777">
        <w:tc>
          <w:tcPr>
            <w:tcW w:w="2077" w:type="dxa"/>
            <w:tcBorders>
              <w:top w:val="single" w:sz="2" w:space="0" w:color="CCCCCC"/>
              <w:left w:val="single" w:sz="2" w:space="0" w:color="CCCCCC"/>
              <w:bottom w:val="single" w:sz="2" w:space="0" w:color="CCCCCC"/>
              <w:right w:val="single" w:sz="2" w:space="0" w:color="CCCCCC"/>
            </w:tcBorders>
          </w:tcPr>
          <w:p w14:paraId="16E56B19" w14:textId="77777777" w:rsidR="00295966" w:rsidRDefault="00A81F54">
            <w:r>
              <w:lastRenderedPageBreak/>
              <w:t>Expressionsphase</w:t>
            </w:r>
          </w:p>
        </w:tc>
        <w:tc>
          <w:tcPr>
            <w:tcW w:w="891" w:type="dxa"/>
            <w:tcBorders>
              <w:top w:val="single" w:sz="2" w:space="0" w:color="CCCCCC"/>
              <w:left w:val="single" w:sz="2" w:space="0" w:color="CCCCCC"/>
              <w:bottom w:val="single" w:sz="2" w:space="0" w:color="CCCCCC"/>
              <w:right w:val="single" w:sz="2" w:space="0" w:color="CCCCCC"/>
            </w:tcBorders>
          </w:tcPr>
          <w:p w14:paraId="16E56B1A" w14:textId="77777777" w:rsidR="00295966" w:rsidRDefault="00A81F54">
            <w:r>
              <w:t>8–12 min</w:t>
            </w:r>
          </w:p>
        </w:tc>
        <w:tc>
          <w:tcPr>
            <w:tcW w:w="3538" w:type="dxa"/>
            <w:tcBorders>
              <w:top w:val="single" w:sz="2" w:space="0" w:color="CCCCCC"/>
              <w:left w:val="single" w:sz="2" w:space="0" w:color="CCCCCC"/>
              <w:bottom w:val="single" w:sz="2" w:space="0" w:color="CCCCCC"/>
              <w:right w:val="single" w:sz="2" w:space="0" w:color="CCCCCC"/>
            </w:tcBorders>
          </w:tcPr>
          <w:p w14:paraId="16E56B1B" w14:textId="77777777" w:rsidR="00295966" w:rsidRDefault="00A81F54">
            <w:r>
              <w:t>»Lass deinen Klang so sein, wie es sich anfühlt – laut, leise, zittrig, weich, rau.« Kein Ideal vorgeben. Moderator begleitet und reguliert bei Bedarf.</w:t>
            </w:r>
          </w:p>
        </w:tc>
        <w:tc>
          <w:tcPr>
            <w:tcW w:w="2519" w:type="dxa"/>
            <w:tcBorders>
              <w:top w:val="single" w:sz="2" w:space="0" w:color="CCCCCC"/>
              <w:left w:val="single" w:sz="2" w:space="0" w:color="CCCCCC"/>
              <w:bottom w:val="single" w:sz="2" w:space="0" w:color="CCCCCC"/>
              <w:right w:val="single" w:sz="2" w:space="0" w:color="CCCCCC"/>
            </w:tcBorders>
          </w:tcPr>
          <w:p w14:paraId="16E56B1C" w14:textId="77777777" w:rsidR="00295966" w:rsidRDefault="00A81F54">
            <w:r>
              <w:t>Affektiver Ausdruck; körperlich-emotionale Entlastung</w:t>
            </w:r>
          </w:p>
        </w:tc>
      </w:tr>
      <w:tr w:rsidR="00295966" w14:paraId="16E56B22" w14:textId="77777777">
        <w:tc>
          <w:tcPr>
            <w:tcW w:w="2077" w:type="dxa"/>
            <w:tcBorders>
              <w:top w:val="single" w:sz="2" w:space="0" w:color="CCCCCC"/>
              <w:left w:val="single" w:sz="2" w:space="0" w:color="CCCCCC"/>
              <w:bottom w:val="single" w:sz="2" w:space="0" w:color="CCCCCC"/>
              <w:right w:val="single" w:sz="2" w:space="0" w:color="CCCCCC"/>
            </w:tcBorders>
          </w:tcPr>
          <w:p w14:paraId="16E56B1E" w14:textId="77777777" w:rsidR="00295966" w:rsidRDefault="00A81F54">
            <w:r>
              <w:t>Entschleunigung</w:t>
            </w:r>
          </w:p>
        </w:tc>
        <w:tc>
          <w:tcPr>
            <w:tcW w:w="891" w:type="dxa"/>
            <w:tcBorders>
              <w:top w:val="single" w:sz="2" w:space="0" w:color="CCCCCC"/>
              <w:left w:val="single" w:sz="2" w:space="0" w:color="CCCCCC"/>
              <w:bottom w:val="single" w:sz="2" w:space="0" w:color="CCCCCC"/>
              <w:right w:val="single" w:sz="2" w:space="0" w:color="CCCCCC"/>
            </w:tcBorders>
          </w:tcPr>
          <w:p w14:paraId="16E56B1F" w14:textId="77777777" w:rsidR="00295966" w:rsidRDefault="00A81F54">
            <w:r>
              <w:t>4–5 min</w:t>
            </w:r>
          </w:p>
        </w:tc>
        <w:tc>
          <w:tcPr>
            <w:tcW w:w="3538" w:type="dxa"/>
            <w:tcBorders>
              <w:top w:val="single" w:sz="2" w:space="0" w:color="CCCCCC"/>
              <w:left w:val="single" w:sz="2" w:space="0" w:color="CCCCCC"/>
              <w:bottom w:val="single" w:sz="2" w:space="0" w:color="CCCCCC"/>
              <w:right w:val="single" w:sz="2" w:space="0" w:color="CCCCCC"/>
            </w:tcBorders>
          </w:tcPr>
          <w:p w14:paraId="16E56B20" w14:textId="77777777" w:rsidR="00295966" w:rsidRDefault="00A81F54">
            <w:r>
              <w:t>Moderator führt aktiv leiser und langsamer. Tönen wird zum Summen, Summen zur Stille.</w:t>
            </w:r>
          </w:p>
        </w:tc>
        <w:tc>
          <w:tcPr>
            <w:tcW w:w="2519" w:type="dxa"/>
            <w:tcBorders>
              <w:top w:val="single" w:sz="2" w:space="0" w:color="CCCCCC"/>
              <w:left w:val="single" w:sz="2" w:space="0" w:color="CCCCCC"/>
              <w:bottom w:val="single" w:sz="2" w:space="0" w:color="CCCCCC"/>
              <w:right w:val="single" w:sz="2" w:space="0" w:color="CCCCCC"/>
            </w:tcBorders>
          </w:tcPr>
          <w:p w14:paraId="16E56B21" w14:textId="77777777" w:rsidR="00295966" w:rsidRDefault="00A81F54">
            <w:r>
              <w:t>Regulation; Sicherheit nach intensivem Ausdruck</w:t>
            </w:r>
          </w:p>
        </w:tc>
      </w:tr>
      <w:tr w:rsidR="00295966" w14:paraId="16E56B27" w14:textId="77777777">
        <w:tc>
          <w:tcPr>
            <w:tcW w:w="2077" w:type="dxa"/>
            <w:tcBorders>
              <w:top w:val="single" w:sz="2" w:space="0" w:color="CCCCCC"/>
              <w:left w:val="single" w:sz="2" w:space="0" w:color="CCCCCC"/>
              <w:bottom w:val="single" w:sz="2" w:space="0" w:color="CCCCCC"/>
              <w:right w:val="single" w:sz="2" w:space="0" w:color="CCCCCC"/>
            </w:tcBorders>
          </w:tcPr>
          <w:p w14:paraId="16E56B23" w14:textId="77777777" w:rsidR="00295966" w:rsidRDefault="00A81F54">
            <w:r>
              <w:t>Nachklingen &amp; Stille</w:t>
            </w:r>
          </w:p>
        </w:tc>
        <w:tc>
          <w:tcPr>
            <w:tcW w:w="891" w:type="dxa"/>
            <w:tcBorders>
              <w:top w:val="single" w:sz="2" w:space="0" w:color="CCCCCC"/>
              <w:left w:val="single" w:sz="2" w:space="0" w:color="CCCCCC"/>
              <w:bottom w:val="single" w:sz="2" w:space="0" w:color="CCCCCC"/>
              <w:right w:val="single" w:sz="2" w:space="0" w:color="CCCCCC"/>
            </w:tcBorders>
          </w:tcPr>
          <w:p w14:paraId="16E56B24" w14:textId="77777777" w:rsidR="00295966" w:rsidRDefault="00A81F54">
            <w:r>
              <w:t>2–3 min</w:t>
            </w:r>
          </w:p>
        </w:tc>
        <w:tc>
          <w:tcPr>
            <w:tcW w:w="3538" w:type="dxa"/>
            <w:tcBorders>
              <w:top w:val="single" w:sz="2" w:space="0" w:color="CCCCCC"/>
              <w:left w:val="single" w:sz="2" w:space="0" w:color="CCCCCC"/>
              <w:bottom w:val="single" w:sz="2" w:space="0" w:color="CCCCCC"/>
              <w:right w:val="single" w:sz="2" w:space="0" w:color="CCCCCC"/>
            </w:tcBorders>
          </w:tcPr>
          <w:p w14:paraId="16E56B25" w14:textId="77777777" w:rsidR="00295966" w:rsidRDefault="00A81F54">
            <w:r>
              <w:t>Vollständige Stille halten. Kein sofortiger Kommentar.</w:t>
            </w:r>
          </w:p>
        </w:tc>
        <w:tc>
          <w:tcPr>
            <w:tcW w:w="2519" w:type="dxa"/>
            <w:tcBorders>
              <w:top w:val="single" w:sz="2" w:space="0" w:color="CCCCCC"/>
              <w:left w:val="single" w:sz="2" w:space="0" w:color="CCCCCC"/>
              <w:bottom w:val="single" w:sz="2" w:space="0" w:color="CCCCCC"/>
              <w:right w:val="single" w:sz="2" w:space="0" w:color="CCCCCC"/>
            </w:tcBorders>
          </w:tcPr>
          <w:p w14:paraId="16E56B26" w14:textId="77777777" w:rsidR="00295966" w:rsidRDefault="00A81F54">
            <w:r>
              <w:t>Integration; Übergang</w:t>
            </w:r>
          </w:p>
        </w:tc>
      </w:tr>
      <w:tr w:rsidR="00295966" w14:paraId="16E56B2C" w14:textId="77777777">
        <w:tc>
          <w:tcPr>
            <w:tcW w:w="2077" w:type="dxa"/>
            <w:tcBorders>
              <w:top w:val="single" w:sz="2" w:space="0" w:color="CCCCCC"/>
              <w:left w:val="single" w:sz="2" w:space="0" w:color="CCCCCC"/>
              <w:bottom w:val="single" w:sz="2" w:space="0" w:color="CCCCCC"/>
              <w:right w:val="single" w:sz="2" w:space="0" w:color="CCCCCC"/>
            </w:tcBorders>
          </w:tcPr>
          <w:p w14:paraId="16E56B28" w14:textId="77777777" w:rsidR="00295966" w:rsidRDefault="00A81F54">
            <w:r>
              <w:t>Kurzreflexion</w:t>
            </w:r>
          </w:p>
        </w:tc>
        <w:tc>
          <w:tcPr>
            <w:tcW w:w="891" w:type="dxa"/>
            <w:tcBorders>
              <w:top w:val="single" w:sz="2" w:space="0" w:color="CCCCCC"/>
              <w:left w:val="single" w:sz="2" w:space="0" w:color="CCCCCC"/>
              <w:bottom w:val="single" w:sz="2" w:space="0" w:color="CCCCCC"/>
              <w:right w:val="single" w:sz="2" w:space="0" w:color="CCCCCC"/>
            </w:tcBorders>
          </w:tcPr>
          <w:p w14:paraId="16E56B29"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2A" w14:textId="77777777" w:rsidR="00295966" w:rsidRDefault="00A81F54">
            <w:r>
              <w:t>»Was war da? Was hat dein Klang gesagt, das du sonst vielleicht nicht sagst?«</w:t>
            </w:r>
          </w:p>
        </w:tc>
        <w:tc>
          <w:tcPr>
            <w:tcW w:w="2519" w:type="dxa"/>
            <w:tcBorders>
              <w:top w:val="single" w:sz="2" w:space="0" w:color="CCCCCC"/>
              <w:left w:val="single" w:sz="2" w:space="0" w:color="CCCCCC"/>
              <w:bottom w:val="single" w:sz="2" w:space="0" w:color="CCCCCC"/>
              <w:right w:val="single" w:sz="2" w:space="0" w:color="CCCCCC"/>
            </w:tcBorders>
          </w:tcPr>
          <w:p w14:paraId="16E56B2B" w14:textId="77777777" w:rsidR="00295966" w:rsidRDefault="00A81F54">
            <w:r>
              <w:t>Transfer; optionales Benennen des Erlebten</w:t>
            </w:r>
          </w:p>
        </w:tc>
      </w:tr>
    </w:tbl>
    <w:p w14:paraId="16E56B2D" w14:textId="77777777" w:rsidR="00295966" w:rsidRDefault="00295966"/>
    <w:p w14:paraId="16E56B2E" w14:textId="77777777" w:rsidR="00295966" w:rsidRDefault="00295966"/>
    <w:p w14:paraId="16E56B2F" w14:textId="77777777" w:rsidR="00295966" w:rsidRDefault="00A81F54">
      <w: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0" w14:textId="77777777" w:rsidR="00295966" w:rsidRDefault="00A81F54">
            <w:r>
              <w:t>HINWEIS TK PSYCHOSOMATIK</w:t>
            </w:r>
          </w:p>
          <w:p w14:paraId="16E56B31" w14:textId="77777777" w:rsidR="00295966" w:rsidRDefault="00A81F54">
            <w:r>
              <w:t>Mit Anpassung geeignet – nur für regulationsstabile Gruppen. Für Patient:innen mit somatisierter Anspannung oder funktionellen Störungen therapeutisch wertvoll. Bei Traumageschichte: Expressionsphase kürzer halten, Moderator bleibt klar im Kontakt. Keine Einzelexposition. Reflexion anbieten, nicht fordern.</w:t>
            </w:r>
          </w:p>
        </w:tc>
      </w:tr>
    </w:tbl>
    <w:p w14:paraId="16E56B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4" w14:textId="77777777" w:rsidR="00295966" w:rsidRDefault="00A81F54">
            <w:r>
              <w:t>HINWEIS TK SUCHT</w:t>
            </w:r>
          </w:p>
          <w:p w14:paraId="16E56B35" w14:textId="77777777" w:rsidR="00295966" w:rsidRDefault="00A81F54">
            <w:r>
              <w:t>Starkes Indikationsfeld. Craving hat eine körperliche Textur – Druck, Enge, Drang. KM-5 gibt dieser Energie einen stimmlichen Kanal ohne Substanz. Suchtspezifische Reflexionsfrage: »Was war das gerade – und woher kam diese Energie?« Psychoedukativ einbettbar: Affekte brauchen Ausdruckswege – Substanz ist einer davon, aber nicht der einzige.</w:t>
            </w:r>
          </w:p>
        </w:tc>
      </w:tr>
    </w:tbl>
    <w:p w14:paraId="16E56B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8" w14:textId="77777777" w:rsidR="00295966" w:rsidRDefault="00A81F54">
            <w:r>
              <w:rPr>
                <w:rFonts w:ascii="Segoe UI Symbol" w:hAnsi="Segoe UI Symbol" w:cs="Segoe UI Symbol"/>
              </w:rPr>
              <w:t>⚠</w:t>
            </w:r>
            <w:r>
              <w:t xml:space="preserve">  HINWEIS GERONTOPSYCHIATRIE – nicht geeignet</w:t>
            </w:r>
          </w:p>
          <w:p w14:paraId="16E56B39" w14:textId="77777777" w:rsidR="00295966" w:rsidRDefault="00A81F54">
            <w:r>
              <w:t>Das Anforderungsprofil (freier stimmlicher Ausdruck, Selbstexposition, emotionale Intensität) übersteigt die Ressourcen und kann destabilisieren.</w:t>
            </w:r>
          </w:p>
        </w:tc>
      </w:tr>
    </w:tbl>
    <w:p w14:paraId="16E56B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C" w14:textId="77777777" w:rsidR="00295966" w:rsidRDefault="00A81F54">
            <w:r>
              <w:rPr>
                <w:rFonts w:ascii="Segoe UI Symbol" w:hAnsi="Segoe UI Symbol" w:cs="Segoe UI Symbol"/>
              </w:rPr>
              <w:t>⚠</w:t>
            </w:r>
            <w:r>
              <w:t xml:space="preserve">  HINWEIS AKUTE ENTGIFTUNG – nicht geeignet</w:t>
            </w:r>
          </w:p>
          <w:p w14:paraId="16E56B3D" w14:textId="77777777" w:rsidR="00295966" w:rsidRDefault="00A81F54">
            <w:r>
              <w:t>Akut dysregulierter Zustand und neurologische Instabilität machen intensiven stimmlichen Ausdruck kontraproduktiv. Für dieses Setting ausschließlich KM-1, KM-2 und RN-1 einsetzen.</w:t>
            </w:r>
          </w:p>
        </w:tc>
      </w:tr>
    </w:tbl>
    <w:p w14:paraId="16E56B3F" w14:textId="77777777" w:rsidR="00295966" w:rsidRDefault="00295966">
      <w:pPr>
        <w:rPr>
          <w:b/>
          <w:bCs/>
        </w:rPr>
      </w:pPr>
    </w:p>
    <w:p w14:paraId="16E56B4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4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41" w14:textId="77777777" w:rsidR="00295966" w:rsidRDefault="00A81F54">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42" w14:textId="77777777" w:rsidR="00295966" w:rsidRDefault="00A81F54">
            <w:pPr>
              <w:rPr>
                <w:color w:val="404040" w:themeColor="text1" w:themeTint="BF"/>
              </w:rPr>
            </w:pPr>
            <w:r>
              <w:rPr>
                <w:color w:val="404040" w:themeColor="text1" w:themeTint="BF"/>
              </w:rPr>
              <w:t>Empfohlene Reaktion</w:t>
            </w:r>
          </w:p>
        </w:tc>
      </w:tr>
      <w:tr w:rsidR="00295966" w14:paraId="16E56B46" w14:textId="77777777">
        <w:tc>
          <w:tcPr>
            <w:tcW w:w="3500" w:type="dxa"/>
            <w:tcBorders>
              <w:top w:val="single" w:sz="2" w:space="0" w:color="CCCCCC"/>
              <w:left w:val="single" w:sz="2" w:space="0" w:color="CCCCCC"/>
              <w:bottom w:val="single" w:sz="2" w:space="0" w:color="CCCCCC"/>
              <w:right w:val="single" w:sz="2" w:space="0" w:color="CCCCCC"/>
            </w:tcBorders>
          </w:tcPr>
          <w:p w14:paraId="16E56B44" w14:textId="77777777" w:rsidR="00295966" w:rsidRDefault="00A81F54">
            <w:r>
              <w:t>»Ich blamiere mich doch.«</w:t>
            </w:r>
          </w:p>
        </w:tc>
        <w:tc>
          <w:tcPr>
            <w:tcW w:w="5525" w:type="dxa"/>
            <w:tcBorders>
              <w:top w:val="single" w:sz="2" w:space="0" w:color="CCCCCC"/>
              <w:left w:val="single" w:sz="2" w:space="0" w:color="CCCCCC"/>
              <w:bottom w:val="single" w:sz="2" w:space="0" w:color="CCCCCC"/>
              <w:right w:val="single" w:sz="2" w:space="0" w:color="CCCCCC"/>
            </w:tcBorders>
          </w:tcPr>
          <w:p w14:paraId="16E56B45" w14:textId="77777777" w:rsidR="00295966" w:rsidRDefault="00A81F54">
            <w:r>
              <w:t>»Hier blamiert sich niemand. Wir machen alle komische Geräusche – schau.« – selbst demonstrieren.</w:t>
            </w:r>
          </w:p>
        </w:tc>
      </w:tr>
      <w:tr w:rsidR="00295966" w14:paraId="16E56B49" w14:textId="77777777">
        <w:tc>
          <w:tcPr>
            <w:tcW w:w="3500" w:type="dxa"/>
            <w:tcBorders>
              <w:top w:val="single" w:sz="2" w:space="0" w:color="CCCCCC"/>
              <w:left w:val="single" w:sz="2" w:space="0" w:color="CCCCCC"/>
              <w:bottom w:val="single" w:sz="2" w:space="0" w:color="CCCCCC"/>
              <w:right w:val="single" w:sz="2" w:space="0" w:color="CCCCCC"/>
            </w:tcBorders>
          </w:tcPr>
          <w:p w14:paraId="16E56B47" w14:textId="77777777" w:rsidR="00295966" w:rsidRDefault="00A81F54">
            <w:r>
              <w:t>Niemand beginnt</w:t>
            </w:r>
          </w:p>
        </w:tc>
        <w:tc>
          <w:tcPr>
            <w:tcW w:w="5525" w:type="dxa"/>
            <w:tcBorders>
              <w:top w:val="single" w:sz="2" w:space="0" w:color="CCCCCC"/>
              <w:left w:val="single" w:sz="2" w:space="0" w:color="CCCCCC"/>
              <w:bottom w:val="single" w:sz="2" w:space="0" w:color="CCCCCC"/>
              <w:right w:val="single" w:sz="2" w:space="0" w:color="CCCCCC"/>
            </w:tcBorders>
          </w:tcPr>
          <w:p w14:paraId="16E56B48" w14:textId="77777777" w:rsidR="00295966" w:rsidRDefault="00A81F54">
            <w:r>
              <w:t>Moderator hält lange selbst einen Klang. Geduld. Meist setzt jemand an.</w:t>
            </w:r>
          </w:p>
        </w:tc>
      </w:tr>
      <w:tr w:rsidR="00295966" w14:paraId="16E56B4C" w14:textId="77777777">
        <w:tc>
          <w:tcPr>
            <w:tcW w:w="3500" w:type="dxa"/>
            <w:tcBorders>
              <w:top w:val="single" w:sz="2" w:space="0" w:color="CCCCCC"/>
              <w:left w:val="single" w:sz="2" w:space="0" w:color="CCCCCC"/>
              <w:bottom w:val="single" w:sz="2" w:space="0" w:color="CCCCCC"/>
              <w:right w:val="single" w:sz="2" w:space="0" w:color="CCCCCC"/>
            </w:tcBorders>
          </w:tcPr>
          <w:p w14:paraId="16E56B4A" w14:textId="77777777" w:rsidR="00295966" w:rsidRDefault="00A81F54">
            <w:r>
              <w:t>Jemand weint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6B4B" w14:textId="77777777" w:rsidR="00295966" w:rsidRDefault="00A81F54">
            <w:r>
              <w:t>Weitertönen. »Das darf da sein.« Nicht stoppen.</w:t>
            </w:r>
          </w:p>
        </w:tc>
      </w:tr>
      <w:tr w:rsidR="00295966" w14:paraId="16E56B4F" w14:textId="77777777">
        <w:tc>
          <w:tcPr>
            <w:tcW w:w="3500" w:type="dxa"/>
            <w:tcBorders>
              <w:top w:val="single" w:sz="2" w:space="0" w:color="CCCCCC"/>
              <w:left w:val="single" w:sz="2" w:space="0" w:color="CCCCCC"/>
              <w:bottom w:val="single" w:sz="2" w:space="0" w:color="CCCCCC"/>
              <w:right w:val="single" w:sz="2" w:space="0" w:color="CCCCCC"/>
            </w:tcBorders>
          </w:tcPr>
          <w:p w14:paraId="16E56B4D" w14:textId="77777777" w:rsidR="00295966" w:rsidRDefault="00A81F54">
            <w:r>
              <w:t>Klang eskaliert / unkontrolliert</w:t>
            </w:r>
          </w:p>
        </w:tc>
        <w:tc>
          <w:tcPr>
            <w:tcW w:w="5525" w:type="dxa"/>
            <w:tcBorders>
              <w:top w:val="single" w:sz="2" w:space="0" w:color="CCCCCC"/>
              <w:left w:val="single" w:sz="2" w:space="0" w:color="CCCCCC"/>
              <w:bottom w:val="single" w:sz="2" w:space="0" w:color="CCCCCC"/>
              <w:right w:val="single" w:sz="2" w:space="0" w:color="CCCCCC"/>
            </w:tcBorders>
          </w:tcPr>
          <w:p w14:paraId="16E56B4E" w14:textId="77777777" w:rsidR="00295966" w:rsidRDefault="00A81F54">
            <w:r>
              <w:t>Eigenes Tönen sanft zurückführen. Geste. Kein verbaler Stopp.</w:t>
            </w:r>
          </w:p>
        </w:tc>
      </w:tr>
      <w:tr w:rsidR="00295966" w14:paraId="16E56B52" w14:textId="77777777">
        <w:tc>
          <w:tcPr>
            <w:tcW w:w="3500" w:type="dxa"/>
            <w:tcBorders>
              <w:top w:val="single" w:sz="2" w:space="0" w:color="CCCCCC"/>
              <w:left w:val="single" w:sz="2" w:space="0" w:color="CCCCCC"/>
              <w:bottom w:val="single" w:sz="2" w:space="0" w:color="CCCCCC"/>
              <w:right w:val="single" w:sz="2" w:space="0" w:color="CCCCCC"/>
            </w:tcBorders>
          </w:tcPr>
          <w:p w14:paraId="16E56B50" w14:textId="77777777" w:rsidR="00295966" w:rsidRDefault="00A81F54">
            <w:r>
              <w:t>»Das war peinlich.« nach der Einheit</w:t>
            </w:r>
          </w:p>
        </w:tc>
        <w:tc>
          <w:tcPr>
            <w:tcW w:w="5525" w:type="dxa"/>
            <w:tcBorders>
              <w:top w:val="single" w:sz="2" w:space="0" w:color="CCCCCC"/>
              <w:left w:val="single" w:sz="2" w:space="0" w:color="CCCCCC"/>
              <w:bottom w:val="single" w:sz="2" w:space="0" w:color="CCCCCC"/>
              <w:right w:val="single" w:sz="2" w:space="0" w:color="CCCCCC"/>
            </w:tcBorders>
          </w:tcPr>
          <w:p w14:paraId="16E56B51" w14:textId="77777777" w:rsidR="00295966" w:rsidRDefault="00A81F54">
            <w:r>
              <w:t>»Was war peinlich – und was war trotzdem gut?« Reflexionsfrage öffnet.</w:t>
            </w:r>
          </w:p>
        </w:tc>
      </w:tr>
    </w:tbl>
    <w:p w14:paraId="16E56B53" w14:textId="77777777" w:rsidR="00295966" w:rsidRDefault="00295966"/>
    <w:p w14:paraId="16E56B5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55" w14:textId="77777777" w:rsidR="00295966" w:rsidRDefault="00A81F54">
      <w:pPr>
        <w:pStyle w:val="berschrift2"/>
        <w:spacing w:before="0"/>
      </w:pPr>
      <w:bookmarkStart w:id="178" w:name="_Toc231731116"/>
      <w:bookmarkStart w:id="179" w:name="_Toc231713479"/>
      <w:bookmarkStart w:id="180" w:name="_Toc231732952"/>
      <w:bookmarkStart w:id="181" w:name="_Toc232178136"/>
      <w:r>
        <w:lastRenderedPageBreak/>
        <w:t>KM-6 – Gemeinschaft &amp; Resonanz</w:t>
      </w:r>
      <w:bookmarkEnd w:id="178"/>
      <w:bookmarkEnd w:id="179"/>
      <w:bookmarkEnd w:id="180"/>
      <w:bookmarkEnd w:id="181"/>
    </w:p>
    <w:p w14:paraId="16E56B5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5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5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5A" w14:textId="77777777" w:rsidR="00295966" w:rsidRDefault="00A81F54">
            <w:pPr>
              <w:rPr>
                <w:sz w:val="16"/>
                <w:szCs w:val="24"/>
              </w:rPr>
            </w:pPr>
            <w:r>
              <w:rPr>
                <w:sz w:val="16"/>
                <w:szCs w:val="24"/>
              </w:rPr>
              <w:t>W4 Verbindung</w:t>
            </w:r>
          </w:p>
        </w:tc>
      </w:tr>
      <w:tr w:rsidR="00295966" w14:paraId="16E56B6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5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5F" w14:textId="77777777" w:rsidR="00295966" w:rsidRDefault="00A81F54">
            <w:pPr>
              <w:rPr>
                <w:sz w:val="16"/>
                <w:szCs w:val="24"/>
              </w:rPr>
            </w:pPr>
            <w:r>
              <w:rPr>
                <w:sz w:val="16"/>
                <w:szCs w:val="24"/>
              </w:rPr>
              <w:t>mittel</w:t>
            </w:r>
          </w:p>
        </w:tc>
      </w:tr>
      <w:tr w:rsidR="00295966" w14:paraId="16E56B6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6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64" w14:textId="77777777" w:rsidR="00295966" w:rsidRDefault="00A81F54">
            <w:pPr>
              <w:rPr>
                <w:sz w:val="16"/>
                <w:szCs w:val="24"/>
              </w:rPr>
            </w:pPr>
            <w:r>
              <w:rPr>
                <w:sz w:val="16"/>
                <w:szCs w:val="24"/>
              </w:rPr>
              <w:t>Psy ja; Sucht ja; Ger Anpassung; Akut nein</w:t>
            </w:r>
          </w:p>
        </w:tc>
      </w:tr>
      <w:tr w:rsidR="00295966" w14:paraId="16E56B6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6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69" w14:textId="77777777" w:rsidR="00295966" w:rsidRDefault="00A81F54">
            <w:pPr>
              <w:rPr>
                <w:sz w:val="16"/>
                <w:szCs w:val="24"/>
              </w:rPr>
            </w:pPr>
            <w:r>
              <w:rPr>
                <w:sz w:val="16"/>
                <w:szCs w:val="24"/>
              </w:rPr>
              <w:t>Akut</w:t>
            </w:r>
          </w:p>
        </w:tc>
      </w:tr>
      <w:tr w:rsidR="00F71D1A" w14:paraId="17DB2B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4ED365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B4B7376"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8996271"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1F624419" w14:textId="77777777" w:rsidR="00F71D1A" w:rsidRDefault="00C56544">
            <w:r>
              <w:rPr>
                <w:sz w:val="18"/>
              </w:rPr>
              <w:t>als Einzelstunde und im Verlauf planbar</w:t>
            </w:r>
          </w:p>
        </w:tc>
      </w:tr>
      <w:tr w:rsidR="00295966" w14:paraId="16E56B6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6B" w14:textId="77777777" w:rsidR="00295966" w:rsidRDefault="00A81F54">
            <w:r>
              <w:t>KM-6 – Gemeinschaft &amp; Resonanz</w:t>
            </w:r>
          </w:p>
          <w:p w14:paraId="16E56B6C" w14:textId="77777777" w:rsidR="00295966" w:rsidRDefault="00A81F54">
            <w:r>
              <w:t>Methode: Körpermusik / Bodysongs   ·   Wirkdimension: W4 Verbindung</w:t>
            </w:r>
          </w:p>
        </w:tc>
      </w:tr>
    </w:tbl>
    <w:p w14:paraId="16E56B6E" w14:textId="77777777" w:rsidR="00295966" w:rsidRDefault="00295966"/>
    <w:p w14:paraId="16E56B6F" w14:textId="77777777" w:rsidR="00295966" w:rsidRDefault="00A81F54">
      <w:pPr>
        <w:rPr>
          <w:b/>
          <w:bCs/>
        </w:rPr>
      </w:pPr>
      <w:r>
        <w:rPr>
          <w:b/>
          <w:bCs/>
        </w:rPr>
        <w:t>Methode und Wirkprinzip</w:t>
      </w:r>
    </w:p>
    <w:p w14:paraId="16E56B70" w14:textId="77777777" w:rsidR="00295966" w:rsidRDefault="00A81F54">
      <w:r>
        <w:t>KM-6 nutzt das gemeinsame Singen als direkte körperliche Erfahrung von Zugehörigkeit. Resonanz – im wörtlichen wie im übertragenen Sinne – ist das Wirkprinzip: Wenn Stimmen sich im Raum verbinden, wenn die eigene Stimme in der Gruppe aufgeht und gleichzeitig hörbar bleibt, entsteht etwas, das keine kognitive Überzeugung von Zusammengehörigkeit ersetzen kann: eine gespürte, somatische Erfahrung von Verbindung. Therapeutisch relevant besonders für Gruppen, die sich nicht finden – die nebeneinander existieren statt miteinander. Das Stimmliche schafft Ko-Regulation ohne verbale Aushandlung. Theoretisch verankert in Resonanztheorie (Rosa), Ko-Regulationsforschung (Porges), Gruppenmusiktherapie (Hegi), Kohäsionsforschung (Yalom) und Anthropologie des Singens (Dissanayake).</w:t>
      </w:r>
    </w:p>
    <w:p w14:paraId="16E56B71" w14:textId="77777777" w:rsidR="00295966" w:rsidRDefault="00295966"/>
    <w:p w14:paraId="16E56B72" w14:textId="77777777" w:rsidR="00295966" w:rsidRDefault="00A81F54">
      <w:pPr>
        <w:rPr>
          <w:b/>
          <w:bCs/>
        </w:rPr>
      </w:pPr>
      <w:r>
        <w:rPr>
          <w:b/>
          <w:bCs/>
        </w:rPr>
        <w:t>Basisstruktur</w:t>
      </w:r>
    </w:p>
    <w:p w14:paraId="16E56B73" w14:textId="77777777" w:rsidR="00295966" w:rsidRDefault="00A81F54">
      <w:r>
        <w:t>Referenzversion: 30–45 min.</w:t>
      </w:r>
    </w:p>
    <w:p w14:paraId="16E56B7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7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7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7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7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78" w14:textId="77777777" w:rsidR="00295966" w:rsidRDefault="00A81F54">
            <w:pPr>
              <w:rPr>
                <w:color w:val="404040" w:themeColor="text1" w:themeTint="BF"/>
              </w:rPr>
            </w:pPr>
            <w:r>
              <w:rPr>
                <w:color w:val="404040" w:themeColor="text1" w:themeTint="BF"/>
              </w:rPr>
              <w:t>Ziel / Begründung</w:t>
            </w:r>
          </w:p>
        </w:tc>
      </w:tr>
      <w:tr w:rsidR="00295966" w14:paraId="16E56B7E" w14:textId="77777777">
        <w:tc>
          <w:tcPr>
            <w:tcW w:w="2001" w:type="dxa"/>
            <w:tcBorders>
              <w:top w:val="single" w:sz="2" w:space="0" w:color="CCCCCC"/>
              <w:left w:val="single" w:sz="2" w:space="0" w:color="CCCCCC"/>
              <w:bottom w:val="single" w:sz="2" w:space="0" w:color="CCCCCC"/>
              <w:right w:val="single" w:sz="2" w:space="0" w:color="CCCCCC"/>
            </w:tcBorders>
          </w:tcPr>
          <w:p w14:paraId="16E56B7A" w14:textId="77777777" w:rsidR="00295966" w:rsidRDefault="00A81F54">
            <w:r>
              <w:t>Ankommen im Klang</w:t>
            </w:r>
          </w:p>
        </w:tc>
        <w:tc>
          <w:tcPr>
            <w:tcW w:w="899" w:type="dxa"/>
            <w:tcBorders>
              <w:top w:val="single" w:sz="2" w:space="0" w:color="CCCCCC"/>
              <w:left w:val="single" w:sz="2" w:space="0" w:color="CCCCCC"/>
              <w:bottom w:val="single" w:sz="2" w:space="0" w:color="CCCCCC"/>
              <w:right w:val="single" w:sz="2" w:space="0" w:color="CCCCCC"/>
            </w:tcBorders>
          </w:tcPr>
          <w:p w14:paraId="16E56B7B"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7C" w14:textId="77777777" w:rsidR="00295966" w:rsidRDefault="00A81F54">
            <w:r>
              <w:t>Moderator summt leise, keine Begrüßungsworte. Gruppe kommt dazu, wenn sie mag.</w:t>
            </w:r>
          </w:p>
        </w:tc>
        <w:tc>
          <w:tcPr>
            <w:tcW w:w="2526" w:type="dxa"/>
            <w:tcBorders>
              <w:top w:val="single" w:sz="2" w:space="0" w:color="CCCCCC"/>
              <w:left w:val="single" w:sz="2" w:space="0" w:color="CCCCCC"/>
              <w:bottom w:val="single" w:sz="2" w:space="0" w:color="CCCCCC"/>
              <w:right w:val="single" w:sz="2" w:space="0" w:color="CCCCCC"/>
            </w:tcBorders>
          </w:tcPr>
          <w:p w14:paraId="16E56B7D" w14:textId="77777777" w:rsidR="00295966" w:rsidRDefault="00A81F54">
            <w:r>
              <w:t>Übergang; Resonanz von Anfang an erleben</w:t>
            </w:r>
          </w:p>
        </w:tc>
      </w:tr>
      <w:tr w:rsidR="00295966" w14:paraId="16E56B83" w14:textId="77777777">
        <w:tc>
          <w:tcPr>
            <w:tcW w:w="2001" w:type="dxa"/>
            <w:tcBorders>
              <w:top w:val="single" w:sz="2" w:space="0" w:color="CCCCCC"/>
              <w:left w:val="single" w:sz="2" w:space="0" w:color="CCCCCC"/>
              <w:bottom w:val="single" w:sz="2" w:space="0" w:color="CCCCCC"/>
              <w:right w:val="single" w:sz="2" w:space="0" w:color="CCCCCC"/>
            </w:tcBorders>
          </w:tcPr>
          <w:p w14:paraId="16E56B7F" w14:textId="77777777" w:rsidR="00295966" w:rsidRDefault="00A81F54">
            <w:r>
              <w:t>Einstimmiges Lied</w:t>
            </w:r>
          </w:p>
        </w:tc>
        <w:tc>
          <w:tcPr>
            <w:tcW w:w="899" w:type="dxa"/>
            <w:tcBorders>
              <w:top w:val="single" w:sz="2" w:space="0" w:color="CCCCCC"/>
              <w:left w:val="single" w:sz="2" w:space="0" w:color="CCCCCC"/>
              <w:bottom w:val="single" w:sz="2" w:space="0" w:color="CCCCCC"/>
              <w:right w:val="single" w:sz="2" w:space="0" w:color="CCCCCC"/>
            </w:tcBorders>
          </w:tcPr>
          <w:p w14:paraId="16E56B80"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1" w14:textId="77777777" w:rsidR="00295966" w:rsidRDefault="00A81F54">
            <w:r>
              <w:t>Ein einfaches, bekanntes oder leicht lernbares Lied – alle singen dieselbe Melodie. Kein Harmonieanspruch.</w:t>
            </w:r>
          </w:p>
        </w:tc>
        <w:tc>
          <w:tcPr>
            <w:tcW w:w="2526" w:type="dxa"/>
            <w:tcBorders>
              <w:top w:val="single" w:sz="2" w:space="0" w:color="CCCCCC"/>
              <w:left w:val="single" w:sz="2" w:space="0" w:color="CCCCCC"/>
              <w:bottom w:val="single" w:sz="2" w:space="0" w:color="CCCCCC"/>
              <w:right w:val="single" w:sz="2" w:space="0" w:color="CCCCCC"/>
            </w:tcBorders>
          </w:tcPr>
          <w:p w14:paraId="16E56B82" w14:textId="77777777" w:rsidR="00295966" w:rsidRDefault="00A81F54">
            <w:r>
              <w:t>Kollektive Stimmerfahrung; niedrige Schwelle</w:t>
            </w:r>
          </w:p>
        </w:tc>
      </w:tr>
      <w:tr w:rsidR="00295966" w14:paraId="16E56B88" w14:textId="77777777">
        <w:tc>
          <w:tcPr>
            <w:tcW w:w="2001" w:type="dxa"/>
            <w:tcBorders>
              <w:top w:val="single" w:sz="2" w:space="0" w:color="CCCCCC"/>
              <w:left w:val="single" w:sz="2" w:space="0" w:color="CCCCCC"/>
              <w:bottom w:val="single" w:sz="2" w:space="0" w:color="CCCCCC"/>
              <w:right w:val="single" w:sz="2" w:space="0" w:color="CCCCCC"/>
            </w:tcBorders>
          </w:tcPr>
          <w:p w14:paraId="16E56B84" w14:textId="77777777" w:rsidR="00295966" w:rsidRDefault="00A81F54">
            <w:r>
              <w:t>Stille dazwischen</w:t>
            </w:r>
          </w:p>
        </w:tc>
        <w:tc>
          <w:tcPr>
            <w:tcW w:w="899" w:type="dxa"/>
            <w:tcBorders>
              <w:top w:val="single" w:sz="2" w:space="0" w:color="CCCCCC"/>
              <w:left w:val="single" w:sz="2" w:space="0" w:color="CCCCCC"/>
              <w:bottom w:val="single" w:sz="2" w:space="0" w:color="CCCCCC"/>
              <w:right w:val="single" w:sz="2" w:space="0" w:color="CCCCCC"/>
            </w:tcBorders>
          </w:tcPr>
          <w:p w14:paraId="16E56B85"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B86" w14:textId="77777777" w:rsidR="00295966" w:rsidRDefault="00A81F54">
            <w:r>
              <w:t>Lied endet. Stille halten. Nachhören.</w:t>
            </w:r>
          </w:p>
        </w:tc>
        <w:tc>
          <w:tcPr>
            <w:tcW w:w="2526" w:type="dxa"/>
            <w:tcBorders>
              <w:top w:val="single" w:sz="2" w:space="0" w:color="CCCCCC"/>
              <w:left w:val="single" w:sz="2" w:space="0" w:color="CCCCCC"/>
              <w:bottom w:val="single" w:sz="2" w:space="0" w:color="CCCCCC"/>
              <w:right w:val="single" w:sz="2" w:space="0" w:color="CCCCCC"/>
            </w:tcBorders>
          </w:tcPr>
          <w:p w14:paraId="16E56B87" w14:textId="77777777" w:rsidR="00295966" w:rsidRDefault="00A81F54">
            <w:r>
              <w:t>Den Klang der Gruppe nachwirken lassen</w:t>
            </w:r>
          </w:p>
        </w:tc>
      </w:tr>
      <w:tr w:rsidR="00295966" w14:paraId="16E56B8D" w14:textId="77777777">
        <w:tc>
          <w:tcPr>
            <w:tcW w:w="2001" w:type="dxa"/>
            <w:tcBorders>
              <w:top w:val="single" w:sz="2" w:space="0" w:color="CCCCCC"/>
              <w:left w:val="single" w:sz="2" w:space="0" w:color="CCCCCC"/>
              <w:bottom w:val="single" w:sz="2" w:space="0" w:color="CCCCCC"/>
              <w:right w:val="single" w:sz="2" w:space="0" w:color="CCCCCC"/>
            </w:tcBorders>
          </w:tcPr>
          <w:p w14:paraId="16E56B89" w14:textId="77777777" w:rsidR="00295966" w:rsidRDefault="00A81F54">
            <w:r>
              <w:t>Kanon oder Drone-Schicht</w:t>
            </w:r>
          </w:p>
        </w:tc>
        <w:tc>
          <w:tcPr>
            <w:tcW w:w="899" w:type="dxa"/>
            <w:tcBorders>
              <w:top w:val="single" w:sz="2" w:space="0" w:color="CCCCCC"/>
              <w:left w:val="single" w:sz="2" w:space="0" w:color="CCCCCC"/>
              <w:bottom w:val="single" w:sz="2" w:space="0" w:color="CCCCCC"/>
              <w:right w:val="single" w:sz="2" w:space="0" w:color="CCCCCC"/>
            </w:tcBorders>
          </w:tcPr>
          <w:p w14:paraId="16E56B8A"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B" w14:textId="77777777" w:rsidR="00295966" w:rsidRDefault="00A81F54">
            <w:r>
              <w:t>Option A – Kanon: Lied in zwei Gruppen versetzt. Option B – Drone: Gruppe A hält einen Ton, Gruppe B singt eine einfache Melodie darüber.</w:t>
            </w:r>
          </w:p>
        </w:tc>
        <w:tc>
          <w:tcPr>
            <w:tcW w:w="2526" w:type="dxa"/>
            <w:tcBorders>
              <w:top w:val="single" w:sz="2" w:space="0" w:color="CCCCCC"/>
              <w:left w:val="single" w:sz="2" w:space="0" w:color="CCCCCC"/>
              <w:bottom w:val="single" w:sz="2" w:space="0" w:color="CCCCCC"/>
              <w:right w:val="single" w:sz="2" w:space="0" w:color="CCCCCC"/>
            </w:tcBorders>
          </w:tcPr>
          <w:p w14:paraId="16E56B8C" w14:textId="77777777" w:rsidR="00295966" w:rsidRDefault="00A81F54">
            <w:r>
              <w:t>Mehrstimmigkeit erleben; eigene Stimme im Klang der anderen</w:t>
            </w:r>
          </w:p>
        </w:tc>
      </w:tr>
      <w:tr w:rsidR="00295966" w14:paraId="16E56B92" w14:textId="77777777">
        <w:tc>
          <w:tcPr>
            <w:tcW w:w="2001" w:type="dxa"/>
            <w:tcBorders>
              <w:top w:val="single" w:sz="2" w:space="0" w:color="CCCCCC"/>
              <w:left w:val="single" w:sz="2" w:space="0" w:color="CCCCCC"/>
              <w:bottom w:val="single" w:sz="2" w:space="0" w:color="CCCCCC"/>
              <w:right w:val="single" w:sz="2" w:space="0" w:color="CCCCCC"/>
            </w:tcBorders>
          </w:tcPr>
          <w:p w14:paraId="16E56B8E" w14:textId="77777777" w:rsidR="00295966" w:rsidRDefault="00A81F54">
            <w:r>
              <w:lastRenderedPageBreak/>
              <w:t>Freies Resonanzfeld</w:t>
            </w:r>
          </w:p>
        </w:tc>
        <w:tc>
          <w:tcPr>
            <w:tcW w:w="899" w:type="dxa"/>
            <w:tcBorders>
              <w:top w:val="single" w:sz="2" w:space="0" w:color="CCCCCC"/>
              <w:left w:val="single" w:sz="2" w:space="0" w:color="CCCCCC"/>
              <w:bottom w:val="single" w:sz="2" w:space="0" w:color="CCCCCC"/>
              <w:right w:val="single" w:sz="2" w:space="0" w:color="CCCCCC"/>
            </w:tcBorders>
          </w:tcPr>
          <w:p w14:paraId="16E56B8F"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90" w14:textId="77777777" w:rsidR="00295966" w:rsidRDefault="00A81F54">
            <w:r>
              <w:t>»Singt, was ihr hören wollt.« Kein Auftrag, kein Lied vorgegeben. Klangfeld entsteht aus der Gruppe.</w:t>
            </w:r>
          </w:p>
        </w:tc>
        <w:tc>
          <w:tcPr>
            <w:tcW w:w="2526" w:type="dxa"/>
            <w:tcBorders>
              <w:top w:val="single" w:sz="2" w:space="0" w:color="CCCCCC"/>
              <w:left w:val="single" w:sz="2" w:space="0" w:color="CCCCCC"/>
              <w:bottom w:val="single" w:sz="2" w:space="0" w:color="CCCCCC"/>
              <w:right w:val="single" w:sz="2" w:space="0" w:color="CCCCCC"/>
            </w:tcBorders>
          </w:tcPr>
          <w:p w14:paraId="16E56B91" w14:textId="77777777" w:rsidR="00295966" w:rsidRDefault="00A81F54">
            <w:r>
              <w:t>Kollektive Kreativität; Verbindung ohne Führung</w:t>
            </w:r>
          </w:p>
        </w:tc>
      </w:tr>
      <w:tr w:rsidR="00295966" w14:paraId="16E56B97" w14:textId="77777777">
        <w:tc>
          <w:tcPr>
            <w:tcW w:w="2001" w:type="dxa"/>
            <w:tcBorders>
              <w:top w:val="single" w:sz="2" w:space="0" w:color="CCCCCC"/>
              <w:left w:val="single" w:sz="2" w:space="0" w:color="CCCCCC"/>
              <w:bottom w:val="single" w:sz="2" w:space="0" w:color="CCCCCC"/>
              <w:right w:val="single" w:sz="2" w:space="0" w:color="CCCCCC"/>
            </w:tcBorders>
          </w:tcPr>
          <w:p w14:paraId="16E56B93"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B94"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95" w14:textId="77777777" w:rsidR="00295966" w:rsidRDefault="00A81F54">
            <w:r>
              <w:t>Gemeinsam in Stille kommen. Letzten Ton aushallen lassen. Schweigen halten.</w:t>
            </w:r>
          </w:p>
        </w:tc>
        <w:tc>
          <w:tcPr>
            <w:tcW w:w="2526" w:type="dxa"/>
            <w:tcBorders>
              <w:top w:val="single" w:sz="2" w:space="0" w:color="CCCCCC"/>
              <w:left w:val="single" w:sz="2" w:space="0" w:color="CCCCCC"/>
              <w:bottom w:val="single" w:sz="2" w:space="0" w:color="CCCCCC"/>
              <w:right w:val="single" w:sz="2" w:space="0" w:color="CCCCCC"/>
            </w:tcBorders>
          </w:tcPr>
          <w:p w14:paraId="16E56B96" w14:textId="77777777" w:rsidR="00295966" w:rsidRDefault="00A81F54">
            <w:r>
              <w:t>Integration; Gruppenabschluss</w:t>
            </w:r>
          </w:p>
        </w:tc>
      </w:tr>
    </w:tbl>
    <w:p w14:paraId="16E56B98" w14:textId="77777777" w:rsidR="00295966" w:rsidRDefault="00295966"/>
    <w:p w14:paraId="16E56B99" w14:textId="77777777" w:rsidR="00295966" w:rsidRDefault="00295966"/>
    <w:p w14:paraId="16E56B9A" w14:textId="77777777" w:rsidR="00295966" w:rsidRDefault="00295966"/>
    <w:p w14:paraId="16E56B9B" w14:textId="77777777" w:rsidR="00295966" w:rsidRDefault="00295966"/>
    <w:p w14:paraId="16E56B9C" w14:textId="77777777" w:rsidR="00295966" w:rsidRDefault="00295966"/>
    <w:p w14:paraId="16E56B9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9E" w14:textId="77777777" w:rsidR="00295966" w:rsidRDefault="00A81F54">
            <w:r>
              <w:t>HINWEIS TK PSYCHOSOMATIK</w:t>
            </w:r>
          </w:p>
          <w:p w14:paraId="16E56B9F" w14:textId="77777777" w:rsidR="00295966" w:rsidRDefault="00A81F54">
            <w:r>
              <w:t>Starkes Verbindungsmodul. Besonders für Gruppen mit sozialer Isolation oder Einzelkämpfer-Dynamik. Das Stimmliche erlaubt Verbindung ohne Selbstoffenbarung – therapeutisch entlastend. Reflexionsfrage möglich: »Wann hast du gespürt, dass du nicht allein singst?«</w:t>
            </w:r>
          </w:p>
        </w:tc>
      </w:tr>
    </w:tbl>
    <w:p w14:paraId="16E56B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2" w14:textId="77777777" w:rsidR="00295966" w:rsidRDefault="00A81F54">
            <w:r>
              <w:t>HINWEIS TK SUCHT</w:t>
            </w:r>
          </w:p>
          <w:p w14:paraId="16E56BA3" w14:textId="77777777" w:rsidR="00295966" w:rsidRDefault="00A81F54">
            <w:r>
              <w:t>Sehr gut geeignet. Gemeinschaft jenseits des Konsumkontexts ist suchtspezifisch relevant – das gemeinsame Singen bietet eine alternative Vorlage für Gemeinschaftserleben ohne Substanz. Drone-Option besonders niedrigschwellig für Personen mit wenig Singerfahrung.</w:t>
            </w:r>
          </w:p>
        </w:tc>
      </w:tr>
    </w:tbl>
    <w:p w14:paraId="16E56B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6" w14:textId="77777777" w:rsidR="00295966" w:rsidRDefault="00A81F54">
            <w:r>
              <w:t>HINWEIS GERONTOPSYCHIATRIE</w:t>
            </w:r>
          </w:p>
          <w:p w14:paraId="16E56BA7" w14:textId="77777777" w:rsidR="00295966" w:rsidRDefault="00A81F54">
            <w:r>
              <w:t>Mit Anpassung. Kein Kanon – zu komplex. Kein freies Resonanzfeld. Stattdessen: zwei bis drei bekannte Lieder hintereinander singen, mit kurzer Stille dazwischen. Das Mitsingen – auch leise, auch fragend – ist vollwertig.</w:t>
            </w:r>
          </w:p>
        </w:tc>
      </w:tr>
    </w:tbl>
    <w:p w14:paraId="16E56B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AA" w14:textId="77777777" w:rsidR="00295966" w:rsidRDefault="00A81F54">
            <w:r>
              <w:rPr>
                <w:rFonts w:ascii="Segoe UI Symbol" w:hAnsi="Segoe UI Symbol" w:cs="Segoe UI Symbol"/>
              </w:rPr>
              <w:t>⚠</w:t>
            </w:r>
            <w:r>
              <w:t xml:space="preserve">  HINWEIS AKUTE ENTGIFTUNG – nicht geeignet</w:t>
            </w:r>
          </w:p>
          <w:p w14:paraId="16E56BAB" w14:textId="77777777" w:rsidR="00295966" w:rsidRDefault="00A81F54">
            <w:r>
              <w:t>Sozialer Aufwand und Gruppenanforderung zu hoch für akut dysregulierte Zustände. Für Einzelkontakt ggf. KM-1 oder KM-2 einsetzen.</w:t>
            </w:r>
          </w:p>
        </w:tc>
      </w:tr>
    </w:tbl>
    <w:p w14:paraId="16E56BAD" w14:textId="77777777" w:rsidR="00295966" w:rsidRDefault="00295966"/>
    <w:p w14:paraId="16E56BAE" w14:textId="77777777" w:rsidR="00295966" w:rsidRDefault="00295966"/>
    <w:p w14:paraId="16E56BAF" w14:textId="77777777" w:rsidR="00295966" w:rsidRDefault="00295966"/>
    <w:p w14:paraId="16E56BB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B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B1"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B2" w14:textId="77777777" w:rsidR="00295966" w:rsidRDefault="00A81F54">
            <w:pPr>
              <w:rPr>
                <w:color w:val="404040" w:themeColor="text1" w:themeTint="BF"/>
              </w:rPr>
            </w:pPr>
            <w:r>
              <w:rPr>
                <w:color w:val="404040" w:themeColor="text1" w:themeTint="BF"/>
              </w:rPr>
              <w:t>Empfohlene Reaktion</w:t>
            </w:r>
          </w:p>
        </w:tc>
      </w:tr>
      <w:tr w:rsidR="00295966" w14:paraId="16E56BB6" w14:textId="77777777">
        <w:tc>
          <w:tcPr>
            <w:tcW w:w="3500" w:type="dxa"/>
            <w:tcBorders>
              <w:top w:val="single" w:sz="2" w:space="0" w:color="CCCCCC"/>
              <w:left w:val="single" w:sz="2" w:space="0" w:color="CCCCCC"/>
              <w:bottom w:val="single" w:sz="2" w:space="0" w:color="CCCCCC"/>
              <w:right w:val="single" w:sz="2" w:space="0" w:color="CCCCCC"/>
            </w:tcBorders>
          </w:tcPr>
          <w:p w14:paraId="16E56BB4" w14:textId="77777777" w:rsidR="00295966" w:rsidRDefault="00A81F54">
            <w:r>
              <w:t>»Ich singe nicht gern in der Gruppe.«</w:t>
            </w:r>
          </w:p>
        </w:tc>
        <w:tc>
          <w:tcPr>
            <w:tcW w:w="5525" w:type="dxa"/>
            <w:tcBorders>
              <w:top w:val="single" w:sz="2" w:space="0" w:color="CCCCCC"/>
              <w:left w:val="single" w:sz="2" w:space="0" w:color="CCCCCC"/>
              <w:bottom w:val="single" w:sz="2" w:space="0" w:color="CCCCCC"/>
              <w:right w:val="single" w:sz="2" w:space="0" w:color="CCCCCC"/>
            </w:tcBorders>
          </w:tcPr>
          <w:p w14:paraId="16E56BB5" w14:textId="77777777" w:rsidR="00295966" w:rsidRDefault="00A81F54">
            <w:r>
              <w:t>»Du kannst leise mitsummen oder einfach im Klang sein.« Nie drängen.</w:t>
            </w:r>
          </w:p>
        </w:tc>
      </w:tr>
      <w:tr w:rsidR="00295966" w14:paraId="16E56BB9" w14:textId="77777777">
        <w:tc>
          <w:tcPr>
            <w:tcW w:w="3500" w:type="dxa"/>
            <w:tcBorders>
              <w:top w:val="single" w:sz="2" w:space="0" w:color="CCCCCC"/>
              <w:left w:val="single" w:sz="2" w:space="0" w:color="CCCCCC"/>
              <w:bottom w:val="single" w:sz="2" w:space="0" w:color="CCCCCC"/>
              <w:right w:val="single" w:sz="2" w:space="0" w:color="CCCCCC"/>
            </w:tcBorders>
          </w:tcPr>
          <w:p w14:paraId="16E56BB7" w14:textId="77777777" w:rsidR="00295966" w:rsidRDefault="00A81F54">
            <w:r>
              <w:lastRenderedPageBreak/>
              <w:t>Kanon bricht zusammen</w:t>
            </w:r>
          </w:p>
        </w:tc>
        <w:tc>
          <w:tcPr>
            <w:tcW w:w="5525" w:type="dxa"/>
            <w:tcBorders>
              <w:top w:val="single" w:sz="2" w:space="0" w:color="CCCCCC"/>
              <w:left w:val="single" w:sz="2" w:space="0" w:color="CCCCCC"/>
              <w:bottom w:val="single" w:sz="2" w:space="0" w:color="CCCCCC"/>
              <w:right w:val="single" w:sz="2" w:space="0" w:color="CCCCCC"/>
            </w:tcBorders>
          </w:tcPr>
          <w:p w14:paraId="16E56BB8" w14:textId="77777777" w:rsidR="00295966" w:rsidRDefault="00A81F54">
            <w:r>
              <w:t>Lachen lassen. Neu beginnen. »Das passiert auch Profis.«</w:t>
            </w:r>
          </w:p>
        </w:tc>
      </w:tr>
      <w:tr w:rsidR="00295966" w14:paraId="16E56BBC" w14:textId="77777777">
        <w:tc>
          <w:tcPr>
            <w:tcW w:w="3500" w:type="dxa"/>
            <w:tcBorders>
              <w:top w:val="single" w:sz="2" w:space="0" w:color="CCCCCC"/>
              <w:left w:val="single" w:sz="2" w:space="0" w:color="CCCCCC"/>
              <w:bottom w:val="single" w:sz="2" w:space="0" w:color="CCCCCC"/>
              <w:right w:val="single" w:sz="2" w:space="0" w:color="CCCCCC"/>
            </w:tcBorders>
          </w:tcPr>
          <w:p w14:paraId="16E56BBA" w14:textId="77777777" w:rsidR="00295966" w:rsidRDefault="00A81F54">
            <w:r>
              <w:t>Dominante Stimme übertönt alle</w:t>
            </w:r>
          </w:p>
        </w:tc>
        <w:tc>
          <w:tcPr>
            <w:tcW w:w="5525" w:type="dxa"/>
            <w:tcBorders>
              <w:top w:val="single" w:sz="2" w:space="0" w:color="CCCCCC"/>
              <w:left w:val="single" w:sz="2" w:space="0" w:color="CCCCCC"/>
              <w:bottom w:val="single" w:sz="2" w:space="0" w:color="CCCCCC"/>
              <w:right w:val="single" w:sz="2" w:space="0" w:color="CCCCCC"/>
            </w:tcBorders>
          </w:tcPr>
          <w:p w14:paraId="16E56BBB" w14:textId="77777777" w:rsidR="00295966" w:rsidRDefault="00A81F54">
            <w:r>
              <w:t>Nach der Einheit: »Was braucht eine Stimme, damit alle gehört werden?« – W4-Reflexion eröffnen.</w:t>
            </w:r>
          </w:p>
        </w:tc>
      </w:tr>
      <w:tr w:rsidR="00295966" w14:paraId="16E56BBF" w14:textId="77777777">
        <w:tc>
          <w:tcPr>
            <w:tcW w:w="3500" w:type="dxa"/>
            <w:tcBorders>
              <w:top w:val="single" w:sz="2" w:space="0" w:color="CCCCCC"/>
              <w:left w:val="single" w:sz="2" w:space="0" w:color="CCCCCC"/>
              <w:bottom w:val="single" w:sz="2" w:space="0" w:color="CCCCCC"/>
              <w:right w:val="single" w:sz="2" w:space="0" w:color="CCCCCC"/>
            </w:tcBorders>
          </w:tcPr>
          <w:p w14:paraId="16E56BBD" w14:textId="77777777" w:rsidR="00295966" w:rsidRDefault="00A81F54">
            <w:r>
              <w:t>Gruppe bleibt stumm</w:t>
            </w:r>
          </w:p>
        </w:tc>
        <w:tc>
          <w:tcPr>
            <w:tcW w:w="5525" w:type="dxa"/>
            <w:tcBorders>
              <w:top w:val="single" w:sz="2" w:space="0" w:color="CCCCCC"/>
              <w:left w:val="single" w:sz="2" w:space="0" w:color="CCCCCC"/>
              <w:bottom w:val="single" w:sz="2" w:space="0" w:color="CCCCCC"/>
              <w:right w:val="single" w:sz="2" w:space="0" w:color="CCCCCC"/>
            </w:tcBorders>
          </w:tcPr>
          <w:p w14:paraId="16E56BBE" w14:textId="77777777" w:rsidR="00295966" w:rsidRDefault="00A81F54">
            <w:r>
              <w:t>Moderator singt weiter. Mindestens 2–3 Minuten. Stille im Klang ist Teilnahme.</w:t>
            </w:r>
          </w:p>
        </w:tc>
      </w:tr>
      <w:tr w:rsidR="00295966" w14:paraId="16E56BC2" w14:textId="77777777">
        <w:tc>
          <w:tcPr>
            <w:tcW w:w="3500" w:type="dxa"/>
            <w:tcBorders>
              <w:top w:val="single" w:sz="2" w:space="0" w:color="CCCCCC"/>
              <w:left w:val="single" w:sz="2" w:space="0" w:color="CCCCCC"/>
              <w:bottom w:val="single" w:sz="2" w:space="0" w:color="CCCCCC"/>
              <w:right w:val="single" w:sz="2" w:space="0" w:color="CCCCCC"/>
            </w:tcBorders>
          </w:tcPr>
          <w:p w14:paraId="16E56BC0" w14:textId="77777777" w:rsidR="00295966" w:rsidRDefault="00A81F54">
            <w:r>
              <w:t>»Das war schön.«</w:t>
            </w:r>
          </w:p>
        </w:tc>
        <w:tc>
          <w:tcPr>
            <w:tcW w:w="5525" w:type="dxa"/>
            <w:tcBorders>
              <w:top w:val="single" w:sz="2" w:space="0" w:color="CCCCCC"/>
              <w:left w:val="single" w:sz="2" w:space="0" w:color="CCCCCC"/>
              <w:bottom w:val="single" w:sz="2" w:space="0" w:color="CCCCCC"/>
              <w:right w:val="single" w:sz="2" w:space="0" w:color="CCCCCC"/>
            </w:tcBorders>
          </w:tcPr>
          <w:p w14:paraId="16E56BC1" w14:textId="77777777" w:rsidR="00295966" w:rsidRDefault="00A81F54">
            <w:r>
              <w:t>»Ja. Das war es.« – und fertig. Nicht alles muss reflektiert werden.</w:t>
            </w:r>
          </w:p>
        </w:tc>
      </w:tr>
    </w:tbl>
    <w:p w14:paraId="16E56BC3" w14:textId="77777777" w:rsidR="00295966" w:rsidRDefault="00295966"/>
    <w:p w14:paraId="16E56BC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C5" w14:textId="77777777" w:rsidR="00295966" w:rsidRDefault="00A81F54">
      <w:pPr>
        <w:pStyle w:val="berschrift2"/>
        <w:spacing w:before="0"/>
      </w:pPr>
      <w:bookmarkStart w:id="182" w:name="_Toc231731117"/>
      <w:bookmarkStart w:id="183" w:name="_Toc231713480"/>
      <w:bookmarkStart w:id="184" w:name="_Toc231732953"/>
      <w:bookmarkStart w:id="185" w:name="_Toc232178137"/>
      <w:r>
        <w:lastRenderedPageBreak/>
        <w:t>KM-7 – Kraft &amp; Identität</w:t>
      </w:r>
      <w:bookmarkEnd w:id="182"/>
      <w:bookmarkEnd w:id="183"/>
      <w:bookmarkEnd w:id="184"/>
      <w:bookmarkEnd w:id="185"/>
    </w:p>
    <w:p w14:paraId="16E56BC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C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CA" w14:textId="77777777" w:rsidR="00295966" w:rsidRDefault="00A81F54">
            <w:pPr>
              <w:rPr>
                <w:sz w:val="16"/>
                <w:szCs w:val="24"/>
              </w:rPr>
            </w:pPr>
            <w:r>
              <w:rPr>
                <w:sz w:val="16"/>
                <w:szCs w:val="24"/>
              </w:rPr>
              <w:t>W5 Biografie &amp; Sinn</w:t>
            </w:r>
          </w:p>
        </w:tc>
      </w:tr>
      <w:tr w:rsidR="00295966" w14:paraId="16E56B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C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CF" w14:textId="77777777" w:rsidR="00295966" w:rsidRDefault="00A81F54">
            <w:pPr>
              <w:rPr>
                <w:sz w:val="16"/>
                <w:szCs w:val="24"/>
              </w:rPr>
            </w:pPr>
            <w:r>
              <w:rPr>
                <w:sz w:val="16"/>
                <w:szCs w:val="24"/>
              </w:rPr>
              <w:t>mittel bis hoch</w:t>
            </w:r>
          </w:p>
        </w:tc>
      </w:tr>
      <w:tr w:rsidR="00295966" w14:paraId="16E56BD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D2"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D4" w14:textId="77777777" w:rsidR="00295966" w:rsidRDefault="00A81F54">
            <w:pPr>
              <w:rPr>
                <w:sz w:val="16"/>
                <w:szCs w:val="24"/>
              </w:rPr>
            </w:pPr>
            <w:r>
              <w:rPr>
                <w:sz w:val="16"/>
                <w:szCs w:val="24"/>
              </w:rPr>
              <w:t>Psy ja; Sucht ja; Ger Anpassung; Akut nein</w:t>
            </w:r>
          </w:p>
        </w:tc>
      </w:tr>
      <w:tr w:rsidR="00295966" w14:paraId="16E56BD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D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D9" w14:textId="77777777" w:rsidR="00295966" w:rsidRDefault="00A81F54">
            <w:pPr>
              <w:rPr>
                <w:sz w:val="16"/>
                <w:szCs w:val="24"/>
              </w:rPr>
            </w:pPr>
            <w:r>
              <w:rPr>
                <w:sz w:val="16"/>
                <w:szCs w:val="24"/>
              </w:rPr>
              <w:t>Akut; nicht bei fehlender Stabilität für biografische Vertiefung</w:t>
            </w:r>
          </w:p>
        </w:tc>
      </w:tr>
      <w:tr w:rsidR="00F71D1A" w14:paraId="22EB710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E2684D4"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6C286B8"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FB7022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ADB878A" w14:textId="77777777" w:rsidR="00F71D1A" w:rsidRDefault="00C56544">
            <w:r>
              <w:rPr>
                <w:sz w:val="18"/>
              </w:rPr>
              <w:t>bei stabilem Verlauf, klarem Auftrag und therapeutischer Erfahrung planbar</w:t>
            </w:r>
          </w:p>
        </w:tc>
      </w:tr>
      <w:tr w:rsidR="00295966" w14:paraId="16E56BD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DB" w14:textId="77777777" w:rsidR="00295966" w:rsidRDefault="00A81F54">
            <w:r>
              <w:t>KM-7 – Kraft &amp; Identität</w:t>
            </w:r>
          </w:p>
          <w:p w14:paraId="16E56BDC" w14:textId="77777777" w:rsidR="00295966" w:rsidRDefault="00A81F54">
            <w:r>
              <w:t>Methode: Körpermusik / Bodysongs   ·   Wirkdimension: W5 Biografie &amp; Sinn</w:t>
            </w:r>
          </w:p>
        </w:tc>
      </w:tr>
    </w:tbl>
    <w:p w14:paraId="16E56BDE" w14:textId="77777777" w:rsidR="00295966" w:rsidRDefault="00295966"/>
    <w:p w14:paraId="16E56BDF" w14:textId="77777777" w:rsidR="00295966" w:rsidRDefault="00A81F54">
      <w:pPr>
        <w:rPr>
          <w:b/>
          <w:bCs/>
        </w:rPr>
      </w:pPr>
      <w:r>
        <w:rPr>
          <w:b/>
          <w:bCs/>
        </w:rPr>
        <w:t>Methode und Wirkprinzip</w:t>
      </w:r>
    </w:p>
    <w:p w14:paraId="16E56BE0" w14:textId="77777777" w:rsidR="00295966" w:rsidRDefault="00A81F54">
      <w:r>
        <w:t>KM-7 ist das zukunftsgerichtete biografische Modul. Wo KM-4 Lebensgeschichte öffnet und in die Vergangenheit hört, richtet KM-7 den Blick auf das, was trägt: Kraft, Ressourcen, Identität jenseits der Erkrankung. Das Lied wird nicht als Lebenszeuge der Vergangenheit eingesetzt, sondern als Ressourcenkörperung: »Welches Lied trägt den Menschen, der du bist – oder sein willst?« Therapeutisch besonders wirksam für Menschen, die ihre Identität eng mit der Erkrankung verknüpft haben (Burnout, Sucht, chronische Erschöpfung). In der Suchtarbeit ist das die zentrale Frage: Wer bin ich, wenn ich nicht konsumiere? Theoretisch verankert in ressourcenorientierter Musiktherapie, narrativer Therapie (White &amp; Epston), Salutogenese (Antonovsky), Resonanztheorie (Rosa) und hypnosystemischer Identitätsarbeit (Schmidt).</w:t>
      </w:r>
    </w:p>
    <w:p w14:paraId="16E56BE1" w14:textId="77777777" w:rsidR="00295966" w:rsidRDefault="00295966"/>
    <w:p w14:paraId="16E56BE2" w14:textId="77777777" w:rsidR="00295966" w:rsidRDefault="00A81F54">
      <w:pPr>
        <w:rPr>
          <w:b/>
          <w:bCs/>
        </w:rPr>
      </w:pPr>
      <w:r>
        <w:rPr>
          <w:b/>
          <w:bCs/>
        </w:rPr>
        <w:t>Basisstruktur</w:t>
      </w:r>
    </w:p>
    <w:p w14:paraId="16E56BE3" w14:textId="77777777" w:rsidR="00295966" w:rsidRDefault="00A81F54">
      <w:r>
        <w:t>Referenzversion: 35–50 min.</w:t>
      </w:r>
    </w:p>
    <w:p w14:paraId="16E56BE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E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E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E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E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E8" w14:textId="77777777" w:rsidR="00295966" w:rsidRDefault="00A81F54">
            <w:pPr>
              <w:rPr>
                <w:color w:val="404040" w:themeColor="text1" w:themeTint="BF"/>
              </w:rPr>
            </w:pPr>
            <w:r>
              <w:rPr>
                <w:color w:val="404040" w:themeColor="text1" w:themeTint="BF"/>
              </w:rPr>
              <w:t>Ziel / Begründung</w:t>
            </w:r>
          </w:p>
        </w:tc>
      </w:tr>
      <w:tr w:rsidR="00295966" w14:paraId="16E56BEE" w14:textId="77777777">
        <w:tc>
          <w:tcPr>
            <w:tcW w:w="2001" w:type="dxa"/>
            <w:tcBorders>
              <w:top w:val="single" w:sz="2" w:space="0" w:color="CCCCCC"/>
              <w:left w:val="single" w:sz="2" w:space="0" w:color="CCCCCC"/>
              <w:bottom w:val="single" w:sz="2" w:space="0" w:color="CCCCCC"/>
              <w:right w:val="single" w:sz="2" w:space="0" w:color="CCCCCC"/>
            </w:tcBorders>
          </w:tcPr>
          <w:p w14:paraId="16E56BEA" w14:textId="77777777" w:rsidR="00295966" w:rsidRDefault="00A81F54">
            <w:r>
              <w:t>Einstieg &amp; Rahmen</w:t>
            </w:r>
          </w:p>
        </w:tc>
        <w:tc>
          <w:tcPr>
            <w:tcW w:w="899" w:type="dxa"/>
            <w:tcBorders>
              <w:top w:val="single" w:sz="2" w:space="0" w:color="CCCCCC"/>
              <w:left w:val="single" w:sz="2" w:space="0" w:color="CCCCCC"/>
              <w:bottom w:val="single" w:sz="2" w:space="0" w:color="CCCCCC"/>
              <w:right w:val="single" w:sz="2" w:space="0" w:color="CCCCCC"/>
            </w:tcBorders>
          </w:tcPr>
          <w:p w14:paraId="16E56BE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BEC" w14:textId="77777777" w:rsidR="00295966" w:rsidRDefault="00A81F54">
            <w:r>
              <w:t>»Heute geht es um ein Lied, das etwas von dir trägt – von dem, wer du bist oder sein willst.« Kurze Stille danach.</w:t>
            </w:r>
          </w:p>
        </w:tc>
        <w:tc>
          <w:tcPr>
            <w:tcW w:w="2526" w:type="dxa"/>
            <w:tcBorders>
              <w:top w:val="single" w:sz="2" w:space="0" w:color="CCCCCC"/>
              <w:left w:val="single" w:sz="2" w:space="0" w:color="CCCCCC"/>
              <w:bottom w:val="single" w:sz="2" w:space="0" w:color="CCCCCC"/>
              <w:right w:val="single" w:sz="2" w:space="0" w:color="CCCCCC"/>
            </w:tcBorders>
          </w:tcPr>
          <w:p w14:paraId="16E56BED" w14:textId="77777777" w:rsidR="00295966" w:rsidRDefault="00A81F54">
            <w:r>
              <w:t>Rahmen setzen; Reflexionsraum öffnen</w:t>
            </w:r>
          </w:p>
        </w:tc>
      </w:tr>
      <w:tr w:rsidR="00295966" w14:paraId="16E56BF3" w14:textId="77777777">
        <w:tc>
          <w:tcPr>
            <w:tcW w:w="2001" w:type="dxa"/>
            <w:tcBorders>
              <w:top w:val="single" w:sz="2" w:space="0" w:color="CCCCCC"/>
              <w:left w:val="single" w:sz="2" w:space="0" w:color="CCCCCC"/>
              <w:bottom w:val="single" w:sz="2" w:space="0" w:color="CCCCCC"/>
              <w:right w:val="single" w:sz="2" w:space="0" w:color="CCCCCC"/>
            </w:tcBorders>
          </w:tcPr>
          <w:p w14:paraId="16E56BEF" w14:textId="77777777" w:rsidR="00295966" w:rsidRDefault="00A81F54">
            <w:r>
              <w:t>Stille Suche</w:t>
            </w:r>
          </w:p>
        </w:tc>
        <w:tc>
          <w:tcPr>
            <w:tcW w:w="899" w:type="dxa"/>
            <w:tcBorders>
              <w:top w:val="single" w:sz="2" w:space="0" w:color="CCCCCC"/>
              <w:left w:val="single" w:sz="2" w:space="0" w:color="CCCCCC"/>
              <w:bottom w:val="single" w:sz="2" w:space="0" w:color="CCCCCC"/>
              <w:right w:val="single" w:sz="2" w:space="0" w:color="CCCCCC"/>
            </w:tcBorders>
          </w:tcPr>
          <w:p w14:paraId="16E56BF0"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F1" w14:textId="77777777" w:rsidR="00295966" w:rsidRDefault="00A81F54">
            <w:r>
              <w:t>»Lass ein Lied auftauchen. Kein Denken – was kommt?« Stille halten, kein Druck.</w:t>
            </w:r>
          </w:p>
        </w:tc>
        <w:tc>
          <w:tcPr>
            <w:tcW w:w="2526" w:type="dxa"/>
            <w:tcBorders>
              <w:top w:val="single" w:sz="2" w:space="0" w:color="CCCCCC"/>
              <w:left w:val="single" w:sz="2" w:space="0" w:color="CCCCCC"/>
              <w:bottom w:val="single" w:sz="2" w:space="0" w:color="CCCCCC"/>
              <w:right w:val="single" w:sz="2" w:space="0" w:color="CCCCCC"/>
            </w:tcBorders>
          </w:tcPr>
          <w:p w14:paraId="16E56BF2" w14:textId="77777777" w:rsidR="00295966" w:rsidRDefault="00A81F54">
            <w:r>
              <w:t>Intuitiver Zugang; Ressource entstehen lassen, nicht konstruieren</w:t>
            </w:r>
          </w:p>
        </w:tc>
      </w:tr>
      <w:tr w:rsidR="00295966" w14:paraId="16E56BF8" w14:textId="77777777">
        <w:tc>
          <w:tcPr>
            <w:tcW w:w="2001" w:type="dxa"/>
            <w:tcBorders>
              <w:top w:val="single" w:sz="2" w:space="0" w:color="CCCCCC"/>
              <w:left w:val="single" w:sz="2" w:space="0" w:color="CCCCCC"/>
              <w:bottom w:val="single" w:sz="2" w:space="0" w:color="CCCCCC"/>
              <w:right w:val="single" w:sz="2" w:space="0" w:color="CCCCCC"/>
            </w:tcBorders>
          </w:tcPr>
          <w:p w14:paraId="16E56BF4" w14:textId="77777777" w:rsidR="00295966" w:rsidRDefault="00A81F54">
            <w:r>
              <w:t>Lied nennen &amp; singen</w:t>
            </w:r>
          </w:p>
        </w:tc>
        <w:tc>
          <w:tcPr>
            <w:tcW w:w="899" w:type="dxa"/>
            <w:tcBorders>
              <w:top w:val="single" w:sz="2" w:space="0" w:color="CCCCCC"/>
              <w:left w:val="single" w:sz="2" w:space="0" w:color="CCCCCC"/>
              <w:bottom w:val="single" w:sz="2" w:space="0" w:color="CCCCCC"/>
              <w:right w:val="single" w:sz="2" w:space="0" w:color="CCCCCC"/>
            </w:tcBorders>
          </w:tcPr>
          <w:p w14:paraId="16E56BF5"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BF6" w14:textId="77777777" w:rsidR="00295966" w:rsidRDefault="00A81F54">
            <w:r>
              <w:t>Wer möchte, nennt sein Lied und singt es (soweit möglich) oder summt die Melodie. Gruppe hört zu oder singt mit.</w:t>
            </w:r>
          </w:p>
        </w:tc>
        <w:tc>
          <w:tcPr>
            <w:tcW w:w="2526" w:type="dxa"/>
            <w:tcBorders>
              <w:top w:val="single" w:sz="2" w:space="0" w:color="CCCCCC"/>
              <w:left w:val="single" w:sz="2" w:space="0" w:color="CCCCCC"/>
              <w:bottom w:val="single" w:sz="2" w:space="0" w:color="CCCCCC"/>
              <w:right w:val="single" w:sz="2" w:space="0" w:color="CCCCCC"/>
            </w:tcBorders>
          </w:tcPr>
          <w:p w14:paraId="16E56BF7" w14:textId="77777777" w:rsidR="00295966" w:rsidRDefault="00A81F54">
            <w:r>
              <w:t>Selbstausdruck; Ressource in die Gruppe bringen</w:t>
            </w:r>
          </w:p>
        </w:tc>
      </w:tr>
      <w:tr w:rsidR="00295966" w14:paraId="16E56BFD" w14:textId="77777777">
        <w:tc>
          <w:tcPr>
            <w:tcW w:w="2001" w:type="dxa"/>
            <w:tcBorders>
              <w:top w:val="single" w:sz="2" w:space="0" w:color="CCCCCC"/>
              <w:left w:val="single" w:sz="2" w:space="0" w:color="CCCCCC"/>
              <w:bottom w:val="single" w:sz="2" w:space="0" w:color="CCCCCC"/>
              <w:right w:val="single" w:sz="2" w:space="0" w:color="CCCCCC"/>
            </w:tcBorders>
          </w:tcPr>
          <w:p w14:paraId="16E56BF9" w14:textId="77777777" w:rsidR="00295966" w:rsidRDefault="00A81F54">
            <w:r>
              <w:t>Resonanz der Gruppe</w:t>
            </w:r>
          </w:p>
        </w:tc>
        <w:tc>
          <w:tcPr>
            <w:tcW w:w="899" w:type="dxa"/>
            <w:tcBorders>
              <w:top w:val="single" w:sz="2" w:space="0" w:color="CCCCCC"/>
              <w:left w:val="single" w:sz="2" w:space="0" w:color="CCCCCC"/>
              <w:bottom w:val="single" w:sz="2" w:space="0" w:color="CCCCCC"/>
              <w:right w:val="single" w:sz="2" w:space="0" w:color="CCCCCC"/>
            </w:tcBorders>
          </w:tcPr>
          <w:p w14:paraId="16E56BFA"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FB" w14:textId="77777777" w:rsidR="00295966" w:rsidRDefault="00A81F54">
            <w:r>
              <w:t>»Was habt ihr gehört – in diesem Lied, in dieser Person?« Gruppe antwortet auf das Lied.</w:t>
            </w:r>
          </w:p>
        </w:tc>
        <w:tc>
          <w:tcPr>
            <w:tcW w:w="2526" w:type="dxa"/>
            <w:tcBorders>
              <w:top w:val="single" w:sz="2" w:space="0" w:color="CCCCCC"/>
              <w:left w:val="single" w:sz="2" w:space="0" w:color="CCCCCC"/>
              <w:bottom w:val="single" w:sz="2" w:space="0" w:color="CCCCCC"/>
              <w:right w:val="single" w:sz="2" w:space="0" w:color="CCCCCC"/>
            </w:tcBorders>
          </w:tcPr>
          <w:p w14:paraId="16E56BFC" w14:textId="77777777" w:rsidR="00295966" w:rsidRDefault="00A81F54">
            <w:r>
              <w:t>Ressource wird gespiegelt; soziale Bestätigung</w:t>
            </w:r>
          </w:p>
        </w:tc>
      </w:tr>
      <w:tr w:rsidR="00295966" w14:paraId="16E56C02" w14:textId="77777777">
        <w:tc>
          <w:tcPr>
            <w:tcW w:w="2001" w:type="dxa"/>
            <w:tcBorders>
              <w:top w:val="single" w:sz="2" w:space="0" w:color="CCCCCC"/>
              <w:left w:val="single" w:sz="2" w:space="0" w:color="CCCCCC"/>
              <w:bottom w:val="single" w:sz="2" w:space="0" w:color="CCCCCC"/>
              <w:right w:val="single" w:sz="2" w:space="0" w:color="CCCCCC"/>
            </w:tcBorders>
          </w:tcPr>
          <w:p w14:paraId="16E56BFE" w14:textId="77777777" w:rsidR="00295966" w:rsidRDefault="00A81F54">
            <w:r>
              <w:lastRenderedPageBreak/>
              <w:t>Vertiefungsfrage</w:t>
            </w:r>
          </w:p>
        </w:tc>
        <w:tc>
          <w:tcPr>
            <w:tcW w:w="899" w:type="dxa"/>
            <w:tcBorders>
              <w:top w:val="single" w:sz="2" w:space="0" w:color="CCCCCC"/>
              <w:left w:val="single" w:sz="2" w:space="0" w:color="CCCCCC"/>
              <w:bottom w:val="single" w:sz="2" w:space="0" w:color="CCCCCC"/>
              <w:right w:val="single" w:sz="2" w:space="0" w:color="CCCCCC"/>
            </w:tcBorders>
          </w:tcPr>
          <w:p w14:paraId="16E56BF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00" w14:textId="77777777" w:rsidR="00295966" w:rsidRDefault="00A81F54">
            <w:r>
              <w:t>»Was sagt dieses Lied über dich? Wer bist du, wenn dieses Lied stimmt?«</w:t>
            </w:r>
          </w:p>
        </w:tc>
        <w:tc>
          <w:tcPr>
            <w:tcW w:w="2526" w:type="dxa"/>
            <w:tcBorders>
              <w:top w:val="single" w:sz="2" w:space="0" w:color="CCCCCC"/>
              <w:left w:val="single" w:sz="2" w:space="0" w:color="CCCCCC"/>
              <w:bottom w:val="single" w:sz="2" w:space="0" w:color="CCCCCC"/>
              <w:right w:val="single" w:sz="2" w:space="0" w:color="CCCCCC"/>
            </w:tcBorders>
          </w:tcPr>
          <w:p w14:paraId="16E56C01" w14:textId="77777777" w:rsidR="00295966" w:rsidRDefault="00A81F54">
            <w:r>
              <w:t>Identitätskern berühren; kraftvolle Narrative stärken</w:t>
            </w:r>
          </w:p>
        </w:tc>
      </w:tr>
      <w:tr w:rsidR="00295966" w14:paraId="16E56C07" w14:textId="77777777">
        <w:tc>
          <w:tcPr>
            <w:tcW w:w="2001" w:type="dxa"/>
            <w:tcBorders>
              <w:top w:val="single" w:sz="2" w:space="0" w:color="CCCCCC"/>
              <w:left w:val="single" w:sz="2" w:space="0" w:color="CCCCCC"/>
              <w:bottom w:val="single" w:sz="2" w:space="0" w:color="CCCCCC"/>
              <w:right w:val="single" w:sz="2" w:space="0" w:color="CCCCCC"/>
            </w:tcBorders>
          </w:tcPr>
          <w:p w14:paraId="16E56C03" w14:textId="77777777" w:rsidR="00295966" w:rsidRDefault="00A81F54">
            <w:r>
              <w:t>Lied als Abschluss</w:t>
            </w:r>
          </w:p>
        </w:tc>
        <w:tc>
          <w:tcPr>
            <w:tcW w:w="899" w:type="dxa"/>
            <w:tcBorders>
              <w:top w:val="single" w:sz="2" w:space="0" w:color="CCCCCC"/>
              <w:left w:val="single" w:sz="2" w:space="0" w:color="CCCCCC"/>
              <w:bottom w:val="single" w:sz="2" w:space="0" w:color="CCCCCC"/>
              <w:right w:val="single" w:sz="2" w:space="0" w:color="CCCCCC"/>
            </w:tcBorders>
          </w:tcPr>
          <w:p w14:paraId="16E56C04"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C05" w14:textId="77777777" w:rsidR="00295966" w:rsidRDefault="00A81F54">
            <w:r>
              <w:t>Das Lied nochmals – oder ein gemeinsames Lied als Abschluss.</w:t>
            </w:r>
          </w:p>
        </w:tc>
        <w:tc>
          <w:tcPr>
            <w:tcW w:w="2526" w:type="dxa"/>
            <w:tcBorders>
              <w:top w:val="single" w:sz="2" w:space="0" w:color="CCCCCC"/>
              <w:left w:val="single" w:sz="2" w:space="0" w:color="CCCCCC"/>
              <w:bottom w:val="single" w:sz="2" w:space="0" w:color="CCCCCC"/>
              <w:right w:val="single" w:sz="2" w:space="0" w:color="CCCCCC"/>
            </w:tcBorders>
          </w:tcPr>
          <w:p w14:paraId="16E56C06" w14:textId="77777777" w:rsidR="00295966" w:rsidRDefault="00A81F54">
            <w:r>
              <w:t>Ressource verankern; Würde im Klang</w:t>
            </w:r>
          </w:p>
        </w:tc>
      </w:tr>
    </w:tbl>
    <w:p w14:paraId="16E56C08" w14:textId="77777777" w:rsidR="00295966" w:rsidRDefault="00295966"/>
    <w:p w14:paraId="16E56C09" w14:textId="77777777" w:rsidR="00295966" w:rsidRDefault="00295966"/>
    <w:p w14:paraId="16E56C0A" w14:textId="77777777" w:rsidR="00295966" w:rsidRDefault="00295966"/>
    <w:p w14:paraId="16E56C0B" w14:textId="77777777" w:rsidR="00295966" w:rsidRDefault="00295966"/>
    <w:p w14:paraId="16E56C0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0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0D" w14:textId="77777777" w:rsidR="00295966" w:rsidRDefault="00A81F54">
            <w:r>
              <w:t>HINWEIS TK PSYCHOSOMATIK</w:t>
            </w:r>
          </w:p>
          <w:p w14:paraId="16E56C0E" w14:textId="77777777" w:rsidR="00295966" w:rsidRDefault="00A81F54">
            <w:r>
              <w:t>Sehr gut geeignet. Besonders für Burnout und Erschöpfungserkrankungen: »Wer bin ich jenseits meiner Funktion?« Das Lied gibt dieser Frage einen körperlichen Ausdruck. Reflexionstiefe kann hoch sein – Gruppenvertrauen vorausgesetzt. Bei Traumahintergrund: Vertiefungsfrage anbieten, nicht fordern.</w:t>
            </w:r>
          </w:p>
        </w:tc>
      </w:tr>
    </w:tbl>
    <w:p w14:paraId="16E56C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1" w14:textId="77777777" w:rsidR="00295966" w:rsidRDefault="00A81F54">
            <w:r>
              <w:t>HINWEIS TK SUCHT</w:t>
            </w:r>
          </w:p>
          <w:p w14:paraId="16E56C12" w14:textId="77777777" w:rsidR="00295966" w:rsidRDefault="00A81F54">
            <w:r>
              <w:t>Kernindikation. Das Lied beantwortet die suchttherapeutisch zentralste Frage – »Wer bin ich ohne Substanz?« – jenseits von Kognition. Optional mit HS-4 (Ressourcenankern) verbinden: Das Lied als Anker für suchtfreie Identität. Liedauswahl: keine Lieder, die Konsum assoziieren.</w:t>
            </w:r>
          </w:p>
        </w:tc>
      </w:tr>
    </w:tbl>
    <w:p w14:paraId="16E56C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5" w14:textId="77777777" w:rsidR="00295966" w:rsidRDefault="00A81F54">
            <w:r>
              <w:t>HINWEIS GERONTOPSYCHIATRIE</w:t>
            </w:r>
          </w:p>
          <w:p w14:paraId="16E56C16" w14:textId="77777777" w:rsidR="00295966" w:rsidRDefault="00A81F54">
            <w:r>
              <w:t>Mit Anpassung. Keine abstrakte Identitätsfrage stellen. Stattdessen: »Welches Lied gehört zu dir?« – und gemeinsam singen. Resonanz der Gruppe ersetzen durch einfaches gemeinsames Singen. Würde des Erlebten in der Stille halten, nicht in Worten.</w:t>
            </w:r>
          </w:p>
        </w:tc>
      </w:tr>
    </w:tbl>
    <w:p w14:paraId="16E56C1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C19" w14:textId="77777777" w:rsidR="00295966" w:rsidRDefault="00A81F54">
            <w:r>
              <w:rPr>
                <w:rFonts w:ascii="Segoe UI Symbol" w:hAnsi="Segoe UI Symbol" w:cs="Segoe UI Symbol"/>
              </w:rPr>
              <w:t>⚠</w:t>
            </w:r>
            <w:r>
              <w:t xml:space="preserve">  HINWEIS AKUTE ENTGIFTUNG – nicht geeignet</w:t>
            </w:r>
          </w:p>
          <w:p w14:paraId="16E56C1A" w14:textId="77777777" w:rsidR="00295966" w:rsidRDefault="00A81F54">
            <w:r>
              <w:t>Identitätsarbeit setzt ein Mindestmaß an Stabilität voraus, das in der Akutphase nicht vorhanden ist.</w:t>
            </w:r>
          </w:p>
        </w:tc>
      </w:tr>
    </w:tbl>
    <w:p w14:paraId="16E56C1C" w14:textId="77777777" w:rsidR="00295966" w:rsidRDefault="00295966"/>
    <w:p w14:paraId="16E56C1D" w14:textId="77777777" w:rsidR="00295966" w:rsidRDefault="00295966"/>
    <w:p w14:paraId="16E56C1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2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1F"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20" w14:textId="77777777" w:rsidR="00295966" w:rsidRDefault="00A81F54">
            <w:pPr>
              <w:rPr>
                <w:color w:val="404040" w:themeColor="text1" w:themeTint="BF"/>
              </w:rPr>
            </w:pPr>
            <w:r>
              <w:rPr>
                <w:color w:val="404040" w:themeColor="text1" w:themeTint="BF"/>
              </w:rPr>
              <w:t>Empfohlene Reaktion</w:t>
            </w:r>
          </w:p>
        </w:tc>
      </w:tr>
      <w:tr w:rsidR="00295966" w14:paraId="16E56C24" w14:textId="77777777">
        <w:tc>
          <w:tcPr>
            <w:tcW w:w="3500" w:type="dxa"/>
            <w:tcBorders>
              <w:top w:val="single" w:sz="2" w:space="0" w:color="CCCCCC"/>
              <w:left w:val="single" w:sz="2" w:space="0" w:color="CCCCCC"/>
              <w:bottom w:val="single" w:sz="2" w:space="0" w:color="CCCCCC"/>
              <w:right w:val="single" w:sz="2" w:space="0" w:color="CCCCCC"/>
            </w:tcBorders>
          </w:tcPr>
          <w:p w14:paraId="16E56C22" w14:textId="77777777" w:rsidR="00295966" w:rsidRDefault="00A81F54">
            <w:r>
              <w:t>»Mir fällt kein Lied ein.«</w:t>
            </w:r>
          </w:p>
        </w:tc>
        <w:tc>
          <w:tcPr>
            <w:tcW w:w="5525" w:type="dxa"/>
            <w:tcBorders>
              <w:top w:val="single" w:sz="2" w:space="0" w:color="CCCCCC"/>
              <w:left w:val="single" w:sz="2" w:space="0" w:color="CCCCCC"/>
              <w:bottom w:val="single" w:sz="2" w:space="0" w:color="CCCCCC"/>
              <w:right w:val="single" w:sz="2" w:space="0" w:color="CCCCCC"/>
            </w:tcBorders>
          </w:tcPr>
          <w:p w14:paraId="16E56C23" w14:textId="77777777" w:rsidR="00295966" w:rsidRDefault="00A81F54">
            <w:r>
              <w:t>»Was summst du manchmal, wenn du allein bist?« – oder: Gruppe vorschlagen lassen.</w:t>
            </w:r>
          </w:p>
        </w:tc>
      </w:tr>
      <w:tr w:rsidR="00295966" w14:paraId="16E56C27" w14:textId="77777777">
        <w:tc>
          <w:tcPr>
            <w:tcW w:w="3500" w:type="dxa"/>
            <w:tcBorders>
              <w:top w:val="single" w:sz="2" w:space="0" w:color="CCCCCC"/>
              <w:left w:val="single" w:sz="2" w:space="0" w:color="CCCCCC"/>
              <w:bottom w:val="single" w:sz="2" w:space="0" w:color="CCCCCC"/>
              <w:right w:val="single" w:sz="2" w:space="0" w:color="CCCCCC"/>
            </w:tcBorders>
          </w:tcPr>
          <w:p w14:paraId="16E56C25" w14:textId="77777777" w:rsidR="00295966" w:rsidRDefault="00A81F54">
            <w:r>
              <w:t>Lied löst Trauer aus</w:t>
            </w:r>
          </w:p>
        </w:tc>
        <w:tc>
          <w:tcPr>
            <w:tcW w:w="5525" w:type="dxa"/>
            <w:tcBorders>
              <w:top w:val="single" w:sz="2" w:space="0" w:color="CCCCCC"/>
              <w:left w:val="single" w:sz="2" w:space="0" w:color="CCCCCC"/>
              <w:bottom w:val="single" w:sz="2" w:space="0" w:color="CCCCCC"/>
              <w:right w:val="single" w:sz="2" w:space="0" w:color="CCCCCC"/>
            </w:tcBorders>
          </w:tcPr>
          <w:p w14:paraId="16E56C26" w14:textId="77777777" w:rsidR="00295966" w:rsidRDefault="00A81F54">
            <w:r>
              <w:t>Im Raum lassen. »Das Lied kennt dich.« Kein Stopp, kein Themenwechsel.</w:t>
            </w:r>
          </w:p>
        </w:tc>
      </w:tr>
      <w:tr w:rsidR="00295966" w14:paraId="16E56C2A" w14:textId="77777777">
        <w:tc>
          <w:tcPr>
            <w:tcW w:w="3500" w:type="dxa"/>
            <w:tcBorders>
              <w:top w:val="single" w:sz="2" w:space="0" w:color="CCCCCC"/>
              <w:left w:val="single" w:sz="2" w:space="0" w:color="CCCCCC"/>
              <w:bottom w:val="single" w:sz="2" w:space="0" w:color="CCCCCC"/>
              <w:right w:val="single" w:sz="2" w:space="0" w:color="CCCCCC"/>
            </w:tcBorders>
          </w:tcPr>
          <w:p w14:paraId="16E56C28" w14:textId="77777777" w:rsidR="00295966" w:rsidRDefault="00A81F54">
            <w:r>
              <w:lastRenderedPageBreak/>
              <w:t>Jemand singt »falsch«</w:t>
            </w:r>
          </w:p>
        </w:tc>
        <w:tc>
          <w:tcPr>
            <w:tcW w:w="5525" w:type="dxa"/>
            <w:tcBorders>
              <w:top w:val="single" w:sz="2" w:space="0" w:color="CCCCCC"/>
              <w:left w:val="single" w:sz="2" w:space="0" w:color="CCCCCC"/>
              <w:bottom w:val="single" w:sz="2" w:space="0" w:color="CCCCCC"/>
              <w:right w:val="single" w:sz="2" w:space="0" w:color="CCCCCC"/>
            </w:tcBorders>
          </w:tcPr>
          <w:p w14:paraId="16E56C29" w14:textId="77777777" w:rsidR="00295966" w:rsidRDefault="00A81F54">
            <w:r>
              <w:t>Schweigen und mitsingen. Keine Reaktion auf Tonhöhe.</w:t>
            </w:r>
          </w:p>
        </w:tc>
      </w:tr>
      <w:tr w:rsidR="00295966" w14:paraId="16E56C2D" w14:textId="77777777">
        <w:tc>
          <w:tcPr>
            <w:tcW w:w="3500" w:type="dxa"/>
            <w:tcBorders>
              <w:top w:val="single" w:sz="2" w:space="0" w:color="CCCCCC"/>
              <w:left w:val="single" w:sz="2" w:space="0" w:color="CCCCCC"/>
              <w:bottom w:val="single" w:sz="2" w:space="0" w:color="CCCCCC"/>
              <w:right w:val="single" w:sz="2" w:space="0" w:color="CCCCCC"/>
            </w:tcBorders>
          </w:tcPr>
          <w:p w14:paraId="16E56C2B" w14:textId="77777777" w:rsidR="00295966" w:rsidRDefault="00A81F54">
            <w:r>
              <w:t>Gruppe gibt kein Feedback auf Lied</w:t>
            </w:r>
          </w:p>
        </w:tc>
        <w:tc>
          <w:tcPr>
            <w:tcW w:w="5525" w:type="dxa"/>
            <w:tcBorders>
              <w:top w:val="single" w:sz="2" w:space="0" w:color="CCCCCC"/>
              <w:left w:val="single" w:sz="2" w:space="0" w:color="CCCCCC"/>
              <w:bottom w:val="single" w:sz="2" w:space="0" w:color="CCCCCC"/>
              <w:right w:val="single" w:sz="2" w:space="0" w:color="CCCCCC"/>
            </w:tcBorders>
          </w:tcPr>
          <w:p w14:paraId="16E56C2C" w14:textId="77777777" w:rsidR="00295966" w:rsidRDefault="00A81F54">
            <w:r>
              <w:t>Moderator beginnt: »Ich habe gehört …« – und selbst etwas benennen.</w:t>
            </w:r>
          </w:p>
        </w:tc>
      </w:tr>
      <w:tr w:rsidR="00295966" w14:paraId="16E56C30" w14:textId="77777777">
        <w:tc>
          <w:tcPr>
            <w:tcW w:w="3500" w:type="dxa"/>
            <w:tcBorders>
              <w:top w:val="single" w:sz="2" w:space="0" w:color="CCCCCC"/>
              <w:left w:val="single" w:sz="2" w:space="0" w:color="CCCCCC"/>
              <w:bottom w:val="single" w:sz="2" w:space="0" w:color="CCCCCC"/>
              <w:right w:val="single" w:sz="2" w:space="0" w:color="CCCCCC"/>
            </w:tcBorders>
          </w:tcPr>
          <w:p w14:paraId="16E56C2E" w14:textId="77777777" w:rsidR="00295966" w:rsidRDefault="00A81F54">
            <w:r>
              <w:t>»Das ist doch kein Kraft-Lied.«</w:t>
            </w:r>
          </w:p>
        </w:tc>
        <w:tc>
          <w:tcPr>
            <w:tcW w:w="5525" w:type="dxa"/>
            <w:tcBorders>
              <w:top w:val="single" w:sz="2" w:space="0" w:color="CCCCCC"/>
              <w:left w:val="single" w:sz="2" w:space="0" w:color="CCCCCC"/>
              <w:bottom w:val="single" w:sz="2" w:space="0" w:color="CCCCCC"/>
              <w:right w:val="single" w:sz="2" w:space="0" w:color="CCCCCC"/>
            </w:tcBorders>
          </w:tcPr>
          <w:p w14:paraId="16E56C2F" w14:textId="77777777" w:rsidR="00295966" w:rsidRDefault="00A81F54">
            <w:r>
              <w:t>»Was trägt es denn dann?« – und damit weiterarbeiten.</w:t>
            </w:r>
          </w:p>
        </w:tc>
      </w:tr>
    </w:tbl>
    <w:p w14:paraId="16E56C31" w14:textId="77777777" w:rsidR="00295966" w:rsidRDefault="00295966"/>
    <w:p w14:paraId="16E56C3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C33" w14:textId="77777777" w:rsidR="00295966" w:rsidRDefault="00A81F54">
      <w:pPr>
        <w:pStyle w:val="berschrift2"/>
        <w:spacing w:before="0"/>
      </w:pPr>
      <w:bookmarkStart w:id="186" w:name="_Toc231731118"/>
      <w:bookmarkStart w:id="187" w:name="_Toc231713481"/>
      <w:bookmarkStart w:id="188" w:name="_Toc231732954"/>
      <w:bookmarkStart w:id="189" w:name="_Toc232178138"/>
      <w:r>
        <w:lastRenderedPageBreak/>
        <w:t>KM-8 – Stille &amp; Integration ⊕</w:t>
      </w:r>
      <w:bookmarkEnd w:id="186"/>
      <w:bookmarkEnd w:id="187"/>
      <w:bookmarkEnd w:id="188"/>
      <w:bookmarkEnd w:id="189"/>
    </w:p>
    <w:p w14:paraId="16E56C3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3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36"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38" w14:textId="77777777" w:rsidR="00295966" w:rsidRDefault="00A81F54">
            <w:pPr>
              <w:rPr>
                <w:sz w:val="16"/>
                <w:szCs w:val="24"/>
              </w:rPr>
            </w:pPr>
            <w:r>
              <w:rPr>
                <w:sz w:val="16"/>
                <w:szCs w:val="24"/>
              </w:rPr>
              <w:t>W6 Integration &amp; Transfer</w:t>
            </w:r>
          </w:p>
        </w:tc>
      </w:tr>
      <w:tr w:rsidR="00295966" w14:paraId="16E56C3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3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3D" w14:textId="77777777" w:rsidR="00295966" w:rsidRDefault="00A81F54">
            <w:pPr>
              <w:rPr>
                <w:sz w:val="16"/>
                <w:szCs w:val="24"/>
              </w:rPr>
            </w:pPr>
            <w:r>
              <w:rPr>
                <w:sz w:val="16"/>
                <w:szCs w:val="24"/>
              </w:rPr>
              <w:t>niedrig</w:t>
            </w:r>
          </w:p>
        </w:tc>
      </w:tr>
      <w:tr w:rsidR="00295966" w14:paraId="16E56C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4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42" w14:textId="77777777" w:rsidR="00295966" w:rsidRDefault="00A81F54">
            <w:pPr>
              <w:rPr>
                <w:sz w:val="16"/>
                <w:szCs w:val="24"/>
              </w:rPr>
            </w:pPr>
            <w:r>
              <w:rPr>
                <w:sz w:val="16"/>
                <w:szCs w:val="24"/>
              </w:rPr>
              <w:t>Psy ja; Sucht ja; Ger Anpassung; Akut Anpassung</w:t>
            </w:r>
          </w:p>
        </w:tc>
      </w:tr>
      <w:tr w:rsidR="00295966" w14:paraId="16E56C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45"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47" w14:textId="77777777" w:rsidR="00295966" w:rsidRDefault="00A81F54">
            <w:pPr>
              <w:rPr>
                <w:sz w:val="16"/>
                <w:szCs w:val="24"/>
              </w:rPr>
            </w:pPr>
            <w:r>
              <w:rPr>
                <w:sz w:val="16"/>
                <w:szCs w:val="24"/>
              </w:rPr>
              <w:t>keine generelle Setting-Kontraindikation</w:t>
            </w:r>
          </w:p>
        </w:tc>
      </w:tr>
      <w:tr w:rsidR="00F71D1A" w14:paraId="32AB7CE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D5C06B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E7A66E9"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8CAB69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3CC60D3" w14:textId="77777777" w:rsidR="00F71D1A" w:rsidRDefault="00C56544">
            <w:r>
              <w:rPr>
                <w:sz w:val="18"/>
              </w:rPr>
              <w:t>vor allem als Rahmung, Erweiterung oder Abschluss eines anderen Moduls planbar</w:t>
            </w:r>
          </w:p>
        </w:tc>
      </w:tr>
      <w:tr w:rsidR="00295966" w14:paraId="16E56C4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49" w14:textId="77777777" w:rsidR="00295966" w:rsidRDefault="00A81F54">
            <w:r>
              <w:t xml:space="preserve">KM-8 – Stille &amp; Integration </w:t>
            </w:r>
            <w:r>
              <w:rPr>
                <w:rFonts w:ascii="Cambria Math" w:hAnsi="Cambria Math" w:cs="Cambria Math"/>
              </w:rPr>
              <w:t>⊕</w:t>
            </w:r>
          </w:p>
          <w:p w14:paraId="16E56C4A" w14:textId="77777777" w:rsidR="00295966" w:rsidRDefault="00A81F54">
            <w:r>
              <w:t>Methode: Körpermusik / Bodysongs   ·   Wirkdimension: W6 Integration &amp; Transfer</w:t>
            </w:r>
          </w:p>
        </w:tc>
      </w:tr>
    </w:tbl>
    <w:p w14:paraId="16E56C4C" w14:textId="77777777" w:rsidR="00295966" w:rsidRDefault="00295966"/>
    <w:p w14:paraId="16E56C4D" w14:textId="77777777" w:rsidR="00295966" w:rsidRDefault="00A81F54">
      <w:pPr>
        <w:rPr>
          <w:b/>
          <w:bCs/>
        </w:rPr>
      </w:pPr>
      <w:r>
        <w:rPr>
          <w:b/>
          <w:bCs/>
        </w:rPr>
        <w:t>Methode und Wirkprinzip</w:t>
      </w:r>
    </w:p>
    <w:p w14:paraId="16E56C4E" w14:textId="77777777" w:rsidR="00295966" w:rsidRDefault="00A81F54">
      <w:r>
        <w:t>KM-8 ist das Abschlussmodul der Körpermusik-Reihe und zugleich ein eigenständiges Integrationsformat. Stille – bewusste, gehaltene, gemeinsame Stille – ist in einer musikalisch-therapeutischen Gruppe ein aktiver Zustand, kein Fehlen von Klang. KM-8 nutzt Stille als therapeutisches Mittel: nach dem Klang, nach der Emotion, nach der Einheit – oder als Abschluss eines Therapieabschnitts. Das Modul enthält drei tragende Elemente: ein Rituallied (als Anker und Rahmen), eine Phase der bewussten Stille (als Integration) und einen Transfer (was nehme ich mit?). Das Rituallied kann über viele Einheiten hinweg dasselbe sein – dann wird es zum Orientierungsanker der gesamten Therapie. Theoretisch verankert in Resonanztheorie (Rosa), Polyvagaltheorie (Porges), rituellen Gruppentherapiepraktiken (Yalom), Musiktherapie als ritualisierter Praxis (Aldridge) und Achtsamkeitsforschung.</w:t>
      </w:r>
    </w:p>
    <w:p w14:paraId="16E56C4F" w14:textId="77777777" w:rsidR="00295966" w:rsidRDefault="00295966"/>
    <w:p w14:paraId="16E56C50" w14:textId="77777777" w:rsidR="00295966" w:rsidRDefault="00A81F54">
      <w:pPr>
        <w:rPr>
          <w:b/>
          <w:bCs/>
        </w:rPr>
      </w:pPr>
      <w:r>
        <w:rPr>
          <w:b/>
          <w:bCs/>
        </w:rPr>
        <w:t>Basisstruktur</w:t>
      </w:r>
    </w:p>
    <w:p w14:paraId="16E56C51" w14:textId="77777777" w:rsidR="00295966" w:rsidRDefault="00A81F54">
      <w:r>
        <w:t>Referenzversion: 25–35 min. Kürzere Abschluss-Variante: 12–15 min.</w:t>
      </w:r>
    </w:p>
    <w:p w14:paraId="16E56C5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C5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C5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C5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C5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C56" w14:textId="77777777" w:rsidR="00295966" w:rsidRDefault="00A81F54">
            <w:pPr>
              <w:rPr>
                <w:color w:val="404040" w:themeColor="text1" w:themeTint="BF"/>
              </w:rPr>
            </w:pPr>
            <w:r>
              <w:rPr>
                <w:color w:val="404040" w:themeColor="text1" w:themeTint="BF"/>
              </w:rPr>
              <w:t>Ziel / Begründung</w:t>
            </w:r>
          </w:p>
        </w:tc>
      </w:tr>
      <w:tr w:rsidR="00295966" w14:paraId="16E56C5C" w14:textId="77777777">
        <w:tc>
          <w:tcPr>
            <w:tcW w:w="2001" w:type="dxa"/>
            <w:tcBorders>
              <w:top w:val="single" w:sz="2" w:space="0" w:color="CCCCCC"/>
              <w:left w:val="single" w:sz="2" w:space="0" w:color="CCCCCC"/>
              <w:bottom w:val="single" w:sz="2" w:space="0" w:color="CCCCCC"/>
              <w:right w:val="single" w:sz="2" w:space="0" w:color="CCCCCC"/>
            </w:tcBorders>
          </w:tcPr>
          <w:p w14:paraId="16E56C58" w14:textId="77777777" w:rsidR="00295966" w:rsidRDefault="00A81F54">
            <w:r>
              <w:t>Rituallied</w:t>
            </w:r>
          </w:p>
        </w:tc>
        <w:tc>
          <w:tcPr>
            <w:tcW w:w="899" w:type="dxa"/>
            <w:tcBorders>
              <w:top w:val="single" w:sz="2" w:space="0" w:color="CCCCCC"/>
              <w:left w:val="single" w:sz="2" w:space="0" w:color="CCCCCC"/>
              <w:bottom w:val="single" w:sz="2" w:space="0" w:color="CCCCCC"/>
              <w:right w:val="single" w:sz="2" w:space="0" w:color="CCCCCC"/>
            </w:tcBorders>
          </w:tcPr>
          <w:p w14:paraId="16E56C59"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C5A" w14:textId="77777777" w:rsidR="00295966" w:rsidRDefault="00A81F54">
            <w:r>
              <w:t>Ein festgelegtes Lied, das immer dasselbe ist. Wird gesungen oder gesummt – vollständig, ohne Diskussion.</w:t>
            </w:r>
          </w:p>
        </w:tc>
        <w:tc>
          <w:tcPr>
            <w:tcW w:w="2526" w:type="dxa"/>
            <w:tcBorders>
              <w:top w:val="single" w:sz="2" w:space="0" w:color="CCCCCC"/>
              <w:left w:val="single" w:sz="2" w:space="0" w:color="CCCCCC"/>
              <w:bottom w:val="single" w:sz="2" w:space="0" w:color="CCCCCC"/>
              <w:right w:val="single" w:sz="2" w:space="0" w:color="CCCCCC"/>
            </w:tcBorders>
          </w:tcPr>
          <w:p w14:paraId="16E56C5B" w14:textId="77777777" w:rsidR="00295966" w:rsidRDefault="00A81F54">
            <w:r>
              <w:t>Orientierungsanker; Ritual als Übergang</w:t>
            </w:r>
          </w:p>
        </w:tc>
      </w:tr>
      <w:tr w:rsidR="00295966" w14:paraId="16E56C61" w14:textId="77777777">
        <w:tc>
          <w:tcPr>
            <w:tcW w:w="2001" w:type="dxa"/>
            <w:tcBorders>
              <w:top w:val="single" w:sz="2" w:space="0" w:color="CCCCCC"/>
              <w:left w:val="single" w:sz="2" w:space="0" w:color="CCCCCC"/>
              <w:bottom w:val="single" w:sz="2" w:space="0" w:color="CCCCCC"/>
              <w:right w:val="single" w:sz="2" w:space="0" w:color="CCCCCC"/>
            </w:tcBorders>
          </w:tcPr>
          <w:p w14:paraId="16E56C5D" w14:textId="77777777" w:rsidR="00295966" w:rsidRDefault="00A81F54">
            <w:r>
              <w:t>Stille halten</w:t>
            </w:r>
          </w:p>
        </w:tc>
        <w:tc>
          <w:tcPr>
            <w:tcW w:w="899" w:type="dxa"/>
            <w:tcBorders>
              <w:top w:val="single" w:sz="2" w:space="0" w:color="CCCCCC"/>
              <w:left w:val="single" w:sz="2" w:space="0" w:color="CCCCCC"/>
              <w:bottom w:val="single" w:sz="2" w:space="0" w:color="CCCCCC"/>
              <w:right w:val="single" w:sz="2" w:space="0" w:color="CCCCCC"/>
            </w:tcBorders>
          </w:tcPr>
          <w:p w14:paraId="16E56C5E"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5F" w14:textId="77777777" w:rsidR="00295966" w:rsidRDefault="00A81F54">
            <w:r>
              <w:t>Nach dem Lied: Stille. Moderator hält sie – sichtbar, ruhig, ohne Kommentar. Keine Füllung.</w:t>
            </w:r>
          </w:p>
        </w:tc>
        <w:tc>
          <w:tcPr>
            <w:tcW w:w="2526" w:type="dxa"/>
            <w:tcBorders>
              <w:top w:val="single" w:sz="2" w:space="0" w:color="CCCCCC"/>
              <w:left w:val="single" w:sz="2" w:space="0" w:color="CCCCCC"/>
              <w:bottom w:val="single" w:sz="2" w:space="0" w:color="CCCCCC"/>
              <w:right w:val="single" w:sz="2" w:space="0" w:color="CCCCCC"/>
            </w:tcBorders>
          </w:tcPr>
          <w:p w14:paraId="16E56C60" w14:textId="77777777" w:rsidR="00295966" w:rsidRDefault="00A81F54">
            <w:r>
              <w:t>Bewusstes Integrieren; Nachklingen des Erlebten</w:t>
            </w:r>
          </w:p>
        </w:tc>
      </w:tr>
      <w:tr w:rsidR="00295966" w14:paraId="16E56C66" w14:textId="77777777">
        <w:tc>
          <w:tcPr>
            <w:tcW w:w="2001" w:type="dxa"/>
            <w:tcBorders>
              <w:top w:val="single" w:sz="2" w:space="0" w:color="CCCCCC"/>
              <w:left w:val="single" w:sz="2" w:space="0" w:color="CCCCCC"/>
              <w:bottom w:val="single" w:sz="2" w:space="0" w:color="CCCCCC"/>
              <w:right w:val="single" w:sz="2" w:space="0" w:color="CCCCCC"/>
            </w:tcBorders>
          </w:tcPr>
          <w:p w14:paraId="16E56C62" w14:textId="77777777" w:rsidR="00295966" w:rsidRDefault="00A81F54">
            <w:r>
              <w:t>Innenschau</w:t>
            </w:r>
          </w:p>
        </w:tc>
        <w:tc>
          <w:tcPr>
            <w:tcW w:w="899" w:type="dxa"/>
            <w:tcBorders>
              <w:top w:val="single" w:sz="2" w:space="0" w:color="CCCCCC"/>
              <w:left w:val="single" w:sz="2" w:space="0" w:color="CCCCCC"/>
              <w:bottom w:val="single" w:sz="2" w:space="0" w:color="CCCCCC"/>
              <w:right w:val="single" w:sz="2" w:space="0" w:color="CCCCCC"/>
            </w:tcBorders>
          </w:tcPr>
          <w:p w14:paraId="16E56C63"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C64" w14:textId="77777777" w:rsidR="00295966" w:rsidRDefault="00A81F54">
            <w:r>
              <w:t>»Was nimmst du aus dieser Einheit mit? Kein langer Satz – ein Wort, ein Bild, ein Klang.«</w:t>
            </w:r>
          </w:p>
        </w:tc>
        <w:tc>
          <w:tcPr>
            <w:tcW w:w="2526" w:type="dxa"/>
            <w:tcBorders>
              <w:top w:val="single" w:sz="2" w:space="0" w:color="CCCCCC"/>
              <w:left w:val="single" w:sz="2" w:space="0" w:color="CCCCCC"/>
              <w:bottom w:val="single" w:sz="2" w:space="0" w:color="CCCCCC"/>
              <w:right w:val="single" w:sz="2" w:space="0" w:color="CCCCCC"/>
            </w:tcBorders>
          </w:tcPr>
          <w:p w14:paraId="16E56C65" w14:textId="77777777" w:rsidR="00295966" w:rsidRDefault="00A81F54">
            <w:r>
              <w:t>Transfer; Verdichtung auf das Wesentliche</w:t>
            </w:r>
          </w:p>
        </w:tc>
      </w:tr>
      <w:tr w:rsidR="00295966" w14:paraId="16E56C6B" w14:textId="77777777">
        <w:tc>
          <w:tcPr>
            <w:tcW w:w="2001" w:type="dxa"/>
            <w:tcBorders>
              <w:top w:val="single" w:sz="2" w:space="0" w:color="CCCCCC"/>
              <w:left w:val="single" w:sz="2" w:space="0" w:color="CCCCCC"/>
              <w:bottom w:val="single" w:sz="2" w:space="0" w:color="CCCCCC"/>
              <w:right w:val="single" w:sz="2" w:space="0" w:color="CCCCCC"/>
            </w:tcBorders>
          </w:tcPr>
          <w:p w14:paraId="16E56C67" w14:textId="77777777" w:rsidR="00295966" w:rsidRDefault="00A81F54">
            <w:r>
              <w:lastRenderedPageBreak/>
              <w:t>Einzelstimmen</w:t>
            </w:r>
          </w:p>
        </w:tc>
        <w:tc>
          <w:tcPr>
            <w:tcW w:w="899" w:type="dxa"/>
            <w:tcBorders>
              <w:top w:val="single" w:sz="2" w:space="0" w:color="CCCCCC"/>
              <w:left w:val="single" w:sz="2" w:space="0" w:color="CCCCCC"/>
              <w:bottom w:val="single" w:sz="2" w:space="0" w:color="CCCCCC"/>
              <w:right w:val="single" w:sz="2" w:space="0" w:color="CCCCCC"/>
            </w:tcBorders>
          </w:tcPr>
          <w:p w14:paraId="16E56C6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C69" w14:textId="77777777" w:rsidR="00295966" w:rsidRDefault="00A81F54">
            <w:r>
              <w:t>Wer möchte, teilt sein Mitnahme-Wort mit der Gruppe. Kein Kommentar der anderen.</w:t>
            </w:r>
          </w:p>
        </w:tc>
        <w:tc>
          <w:tcPr>
            <w:tcW w:w="2526" w:type="dxa"/>
            <w:tcBorders>
              <w:top w:val="single" w:sz="2" w:space="0" w:color="CCCCCC"/>
              <w:left w:val="single" w:sz="2" w:space="0" w:color="CCCCCC"/>
              <w:bottom w:val="single" w:sz="2" w:space="0" w:color="CCCCCC"/>
              <w:right w:val="single" w:sz="2" w:space="0" w:color="CCCCCC"/>
            </w:tcBorders>
          </w:tcPr>
          <w:p w14:paraId="16E56C6A" w14:textId="77777777" w:rsidR="00295966" w:rsidRDefault="00A81F54">
            <w:r>
              <w:t>Würde des Einzelnen; Gruppenabschluss</w:t>
            </w:r>
          </w:p>
        </w:tc>
      </w:tr>
      <w:tr w:rsidR="00295966" w14:paraId="16E56C70" w14:textId="77777777">
        <w:tc>
          <w:tcPr>
            <w:tcW w:w="2001" w:type="dxa"/>
            <w:tcBorders>
              <w:top w:val="single" w:sz="2" w:space="0" w:color="CCCCCC"/>
              <w:left w:val="single" w:sz="2" w:space="0" w:color="CCCCCC"/>
              <w:bottom w:val="single" w:sz="2" w:space="0" w:color="CCCCCC"/>
              <w:right w:val="single" w:sz="2" w:space="0" w:color="CCCCCC"/>
            </w:tcBorders>
          </w:tcPr>
          <w:p w14:paraId="16E56C6C" w14:textId="77777777" w:rsidR="00295966" w:rsidRDefault="00A81F54">
            <w:r>
              <w:t>Letzter Klang</w:t>
            </w:r>
          </w:p>
        </w:tc>
        <w:tc>
          <w:tcPr>
            <w:tcW w:w="899" w:type="dxa"/>
            <w:tcBorders>
              <w:top w:val="single" w:sz="2" w:space="0" w:color="CCCCCC"/>
              <w:left w:val="single" w:sz="2" w:space="0" w:color="CCCCCC"/>
              <w:bottom w:val="single" w:sz="2" w:space="0" w:color="CCCCCC"/>
              <w:right w:val="single" w:sz="2" w:space="0" w:color="CCCCCC"/>
            </w:tcBorders>
          </w:tcPr>
          <w:p w14:paraId="16E56C6D"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C6E" w14:textId="77777777" w:rsidR="00295966" w:rsidRDefault="00A81F54">
            <w:r>
              <w:t>Ein letztes gemeinsames Summen oder Tönen. Oder Stille. Moderator entscheidet nach Gruppenenergie.</w:t>
            </w:r>
          </w:p>
        </w:tc>
        <w:tc>
          <w:tcPr>
            <w:tcW w:w="2526" w:type="dxa"/>
            <w:tcBorders>
              <w:top w:val="single" w:sz="2" w:space="0" w:color="CCCCCC"/>
              <w:left w:val="single" w:sz="2" w:space="0" w:color="CCCCCC"/>
              <w:bottom w:val="single" w:sz="2" w:space="0" w:color="CCCCCC"/>
              <w:right w:val="single" w:sz="2" w:space="0" w:color="CCCCCC"/>
            </w:tcBorders>
          </w:tcPr>
          <w:p w14:paraId="16E56C6F" w14:textId="77777777" w:rsidR="00295966" w:rsidRDefault="00A81F54">
            <w:r>
              <w:t>Gemeinsamer Abschluss; Übergangssignal</w:t>
            </w:r>
          </w:p>
        </w:tc>
      </w:tr>
      <w:tr w:rsidR="00295966" w14:paraId="16E56C75" w14:textId="77777777">
        <w:tc>
          <w:tcPr>
            <w:tcW w:w="2001" w:type="dxa"/>
            <w:tcBorders>
              <w:top w:val="single" w:sz="2" w:space="0" w:color="CCCCCC"/>
              <w:left w:val="single" w:sz="2" w:space="0" w:color="CCCCCC"/>
              <w:bottom w:val="single" w:sz="2" w:space="0" w:color="CCCCCC"/>
              <w:right w:val="single" w:sz="2" w:space="0" w:color="CCCCCC"/>
            </w:tcBorders>
          </w:tcPr>
          <w:p w14:paraId="16E56C71" w14:textId="77777777" w:rsidR="00295966" w:rsidRDefault="00A81F54">
            <w:r>
              <w:t>Verabschiedung</w:t>
            </w:r>
          </w:p>
        </w:tc>
        <w:tc>
          <w:tcPr>
            <w:tcW w:w="899" w:type="dxa"/>
            <w:tcBorders>
              <w:top w:val="single" w:sz="2" w:space="0" w:color="CCCCCC"/>
              <w:left w:val="single" w:sz="2" w:space="0" w:color="CCCCCC"/>
              <w:bottom w:val="single" w:sz="2" w:space="0" w:color="CCCCCC"/>
              <w:right w:val="single" w:sz="2" w:space="0" w:color="CCCCCC"/>
            </w:tcBorders>
          </w:tcPr>
          <w:p w14:paraId="16E56C72"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C73" w14:textId="77777777" w:rsidR="00295966" w:rsidRDefault="00A81F54">
            <w:r>
              <w:t>Kurz, warm, ohne langen Kommentar. »Auf nächste Woche.« oder »Danke, dass ihr da wart.«</w:t>
            </w:r>
          </w:p>
        </w:tc>
        <w:tc>
          <w:tcPr>
            <w:tcW w:w="2526" w:type="dxa"/>
            <w:tcBorders>
              <w:top w:val="single" w:sz="2" w:space="0" w:color="CCCCCC"/>
              <w:left w:val="single" w:sz="2" w:space="0" w:color="CCCCCC"/>
              <w:bottom w:val="single" w:sz="2" w:space="0" w:color="CCCCCC"/>
              <w:right w:val="single" w:sz="2" w:space="0" w:color="CCCCCC"/>
            </w:tcBorders>
          </w:tcPr>
          <w:p w14:paraId="16E56C74" w14:textId="77777777" w:rsidR="00295966" w:rsidRDefault="00A81F54">
            <w:r>
              <w:t>Klarer Rahmenabschluss</w:t>
            </w:r>
          </w:p>
        </w:tc>
      </w:tr>
    </w:tbl>
    <w:p w14:paraId="16E56C76" w14:textId="77777777" w:rsidR="00295966" w:rsidRDefault="00295966"/>
    <w:p w14:paraId="16E56C77" w14:textId="77777777" w:rsidR="00295966" w:rsidRDefault="00295966"/>
    <w:p w14:paraId="16E56C78" w14:textId="77777777" w:rsidR="00295966" w:rsidRDefault="00295966"/>
    <w:p w14:paraId="16E56C7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7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A" w14:textId="77777777" w:rsidR="00295966" w:rsidRDefault="00A81F54">
            <w:r>
              <w:t>HINWEIS TK PSYCHOSOMATIK</w:t>
            </w:r>
          </w:p>
          <w:p w14:paraId="16E56C7B" w14:textId="77777777" w:rsidR="00295966" w:rsidRDefault="00A81F54">
            <w:r>
              <w:t>Starkes Abschlussformat. Das Rituallied als durchgängiger Anker über alle Einheiten empfohlen – es entsteht ein therapeutisches Gedächtnis der Gruppe. Stille-Phase kann für manche Patient:innen herausfordernd sein: keine Korrektur, einfach weiterhalten. Für Abschlusseinheiten am Ende eines Therapieabschnitts: Rituallied zweimal singen, Stille verdoppeln.</w:t>
            </w:r>
          </w:p>
        </w:tc>
      </w:tr>
    </w:tbl>
    <w:p w14:paraId="16E56C7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E" w14:textId="77777777" w:rsidR="00295966" w:rsidRDefault="00A81F54">
            <w:r>
              <w:t>HINWEIS TK SUCHT</w:t>
            </w:r>
          </w:p>
          <w:p w14:paraId="16E56C7F" w14:textId="77777777" w:rsidR="00295966" w:rsidRDefault="00A81F54">
            <w:r>
              <w:t>Gut geeignet. Das Rituallied kann suchttherapeutisch als »Nüchternheits-Anker« verstanden werden – ein Lied, das für das suchtfreie Leben steht. Innenschau mit Fokus: »Was nehme ich heute mit – das kein Suchtmittel ist?« Stille als Ressource: Toleranz für innere Zustände ohne Substanz üben.</w:t>
            </w:r>
          </w:p>
        </w:tc>
      </w:tr>
    </w:tbl>
    <w:p w14:paraId="16E56C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2" w14:textId="77777777" w:rsidR="00295966" w:rsidRDefault="00A81F54">
            <w:r>
              <w:t>HINWEIS GERONTOPSYCHIATRIE</w:t>
            </w:r>
          </w:p>
          <w:p w14:paraId="16E56C83" w14:textId="77777777" w:rsidR="00295966" w:rsidRDefault="00A81F54">
            <w:r>
              <w:t>Mit Anpassung. Rituallied als zentrales Element – Wiederholung ist hier keine Einschränkung, sondern Ressource (Orientierungsanker über Einheiten hinweg). Stille-Phase kürzer halten (2–3 min). Innenschau weglassen, wenn kognitiv überfordert. Verabschiedung warm und eindeutig.</w:t>
            </w:r>
          </w:p>
        </w:tc>
      </w:tr>
    </w:tbl>
    <w:p w14:paraId="16E56C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6" w14:textId="77777777" w:rsidR="00295966" w:rsidRDefault="00A81F54">
            <w:r>
              <w:t>HINWEIS AKUTE ENTGIFTUNG</w:t>
            </w:r>
          </w:p>
          <w:p w14:paraId="16E56C87" w14:textId="77777777" w:rsidR="00295966" w:rsidRDefault="00A81F54">
            <w:r>
              <w:t>Stark vereinfachte Form. Nur Rituallied + Stille, max. 10 min gesamt. Kein Transfer, keine Innenschau, keine Gruppenrunde. Moderator singt ggf. allein, falls die Person nicht mitmacht – das ist vollwertig. Für Einzelkontakt ausgelegt, kein Gruppenformat.</w:t>
            </w:r>
          </w:p>
        </w:tc>
      </w:tr>
    </w:tbl>
    <w:p w14:paraId="16E56C89" w14:textId="77777777" w:rsidR="00295966" w:rsidRDefault="00295966"/>
    <w:p w14:paraId="16E56C8A" w14:textId="77777777" w:rsidR="00295966" w:rsidRDefault="00295966"/>
    <w:p w14:paraId="16E56C8B" w14:textId="77777777" w:rsidR="00295966" w:rsidRDefault="00295966"/>
    <w:p w14:paraId="16E56C8C" w14:textId="77777777" w:rsidR="00295966" w:rsidRDefault="00295966"/>
    <w:p w14:paraId="16E56C8D" w14:textId="77777777" w:rsidR="00295966" w:rsidRDefault="00295966"/>
    <w:p w14:paraId="16E56C8E" w14:textId="77777777" w:rsidR="00295966" w:rsidRDefault="00295966"/>
    <w:p w14:paraId="16E56C8F" w14:textId="77777777" w:rsidR="00295966" w:rsidRDefault="00295966"/>
    <w:p w14:paraId="16E56C90" w14:textId="77777777" w:rsidR="00295966" w:rsidRDefault="00295966"/>
    <w:p w14:paraId="16E56C9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94"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92"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93" w14:textId="77777777" w:rsidR="00295966" w:rsidRDefault="00A81F54">
            <w:pPr>
              <w:rPr>
                <w:color w:val="404040" w:themeColor="text1" w:themeTint="BF"/>
              </w:rPr>
            </w:pPr>
            <w:r>
              <w:rPr>
                <w:color w:val="404040" w:themeColor="text1" w:themeTint="BF"/>
              </w:rPr>
              <w:t>Empfohlene Reaktion</w:t>
            </w:r>
          </w:p>
        </w:tc>
      </w:tr>
      <w:tr w:rsidR="00295966" w14:paraId="16E56C97" w14:textId="77777777">
        <w:tc>
          <w:tcPr>
            <w:tcW w:w="3500" w:type="dxa"/>
            <w:tcBorders>
              <w:top w:val="single" w:sz="2" w:space="0" w:color="CCCCCC"/>
              <w:left w:val="single" w:sz="2" w:space="0" w:color="CCCCCC"/>
              <w:bottom w:val="single" w:sz="2" w:space="0" w:color="CCCCCC"/>
              <w:right w:val="single" w:sz="2" w:space="0" w:color="CCCCCC"/>
            </w:tcBorders>
          </w:tcPr>
          <w:p w14:paraId="16E56C95" w14:textId="77777777" w:rsidR="00295966" w:rsidRDefault="00A81F54">
            <w:r>
              <w:t>Stille wird sofort aufgefüllt (Räuspern, Reden)</w:t>
            </w:r>
          </w:p>
        </w:tc>
        <w:tc>
          <w:tcPr>
            <w:tcW w:w="5525" w:type="dxa"/>
            <w:tcBorders>
              <w:top w:val="single" w:sz="2" w:space="0" w:color="CCCCCC"/>
              <w:left w:val="single" w:sz="2" w:space="0" w:color="CCCCCC"/>
              <w:bottom w:val="single" w:sz="2" w:space="0" w:color="CCCCCC"/>
              <w:right w:val="single" w:sz="2" w:space="0" w:color="CCCCCC"/>
            </w:tcBorders>
          </w:tcPr>
          <w:p w14:paraId="16E56C96" w14:textId="77777777" w:rsidR="00295966" w:rsidRDefault="00A81F54">
            <w:r>
              <w:t>Weiterhalten. Kein Kommentar. Die Stille reguliert sich meist selbst.</w:t>
            </w:r>
          </w:p>
        </w:tc>
      </w:tr>
      <w:tr w:rsidR="00295966" w14:paraId="16E56C9A" w14:textId="77777777">
        <w:tc>
          <w:tcPr>
            <w:tcW w:w="3500" w:type="dxa"/>
            <w:tcBorders>
              <w:top w:val="single" w:sz="2" w:space="0" w:color="CCCCCC"/>
              <w:left w:val="single" w:sz="2" w:space="0" w:color="CCCCCC"/>
              <w:bottom w:val="single" w:sz="2" w:space="0" w:color="CCCCCC"/>
              <w:right w:val="single" w:sz="2" w:space="0" w:color="CCCCCC"/>
            </w:tcBorders>
          </w:tcPr>
          <w:p w14:paraId="16E56C98" w14:textId="77777777" w:rsidR="00295966" w:rsidRDefault="00A81F54">
            <w:r>
              <w:t>»Ich weiß nicht, was ich mitnehmen soll.«</w:t>
            </w:r>
          </w:p>
        </w:tc>
        <w:tc>
          <w:tcPr>
            <w:tcW w:w="5525" w:type="dxa"/>
            <w:tcBorders>
              <w:top w:val="single" w:sz="2" w:space="0" w:color="CCCCCC"/>
              <w:left w:val="single" w:sz="2" w:space="0" w:color="CCCCCC"/>
              <w:bottom w:val="single" w:sz="2" w:space="0" w:color="CCCCCC"/>
              <w:right w:val="single" w:sz="2" w:space="0" w:color="CCCCCC"/>
            </w:tcBorders>
          </w:tcPr>
          <w:p w14:paraId="16E56C99" w14:textId="77777777" w:rsidR="00295966" w:rsidRDefault="00A81F54">
            <w:r>
              <w:t>»Dann nimmst du diese Frage mit. Die ist auch etwas.«</w:t>
            </w:r>
          </w:p>
        </w:tc>
      </w:tr>
      <w:tr w:rsidR="00295966" w14:paraId="16E56C9D" w14:textId="77777777">
        <w:tc>
          <w:tcPr>
            <w:tcW w:w="3500" w:type="dxa"/>
            <w:tcBorders>
              <w:top w:val="single" w:sz="2" w:space="0" w:color="CCCCCC"/>
              <w:left w:val="single" w:sz="2" w:space="0" w:color="CCCCCC"/>
              <w:bottom w:val="single" w:sz="2" w:space="0" w:color="CCCCCC"/>
              <w:right w:val="single" w:sz="2" w:space="0" w:color="CCCCCC"/>
            </w:tcBorders>
          </w:tcPr>
          <w:p w14:paraId="16E56C9B" w14:textId="77777777" w:rsidR="00295966" w:rsidRDefault="00A81F54">
            <w:r>
              <w:t>Rituallied wird nach Wochen erkannt</w:t>
            </w:r>
          </w:p>
        </w:tc>
        <w:tc>
          <w:tcPr>
            <w:tcW w:w="5525" w:type="dxa"/>
            <w:tcBorders>
              <w:top w:val="single" w:sz="2" w:space="0" w:color="CCCCCC"/>
              <w:left w:val="single" w:sz="2" w:space="0" w:color="CCCCCC"/>
              <w:bottom w:val="single" w:sz="2" w:space="0" w:color="CCCCCC"/>
              <w:right w:val="single" w:sz="2" w:space="0" w:color="CCCCCC"/>
            </w:tcBorders>
          </w:tcPr>
          <w:p w14:paraId="16E56C9C" w14:textId="77777777" w:rsidR="00295966" w:rsidRDefault="00A81F54">
            <w:r>
              <w:t>»Ihr kennt es schon.« – und einfach singen. Nicht kommentieren.</w:t>
            </w:r>
          </w:p>
        </w:tc>
      </w:tr>
      <w:tr w:rsidR="00295966" w14:paraId="16E56CA0" w14:textId="77777777">
        <w:tc>
          <w:tcPr>
            <w:tcW w:w="3500" w:type="dxa"/>
            <w:tcBorders>
              <w:top w:val="single" w:sz="2" w:space="0" w:color="CCCCCC"/>
              <w:left w:val="single" w:sz="2" w:space="0" w:color="CCCCCC"/>
              <w:bottom w:val="single" w:sz="2" w:space="0" w:color="CCCCCC"/>
              <w:right w:val="single" w:sz="2" w:space="0" w:color="CCCCCC"/>
            </w:tcBorders>
          </w:tcPr>
          <w:p w14:paraId="16E56C9E" w14:textId="77777777" w:rsidR="00295966" w:rsidRDefault="00A81F54">
            <w:r>
              <w:t>Jemand verlässt die Stille (steht auf, geht)</w:t>
            </w:r>
          </w:p>
        </w:tc>
        <w:tc>
          <w:tcPr>
            <w:tcW w:w="5525" w:type="dxa"/>
            <w:tcBorders>
              <w:top w:val="single" w:sz="2" w:space="0" w:color="CCCCCC"/>
              <w:left w:val="single" w:sz="2" w:space="0" w:color="CCCCCC"/>
              <w:bottom w:val="single" w:sz="2" w:space="0" w:color="CCCCCC"/>
              <w:right w:val="single" w:sz="2" w:space="0" w:color="CCCCCC"/>
            </w:tcBorders>
          </w:tcPr>
          <w:p w14:paraId="16E56C9F" w14:textId="77777777" w:rsidR="00295966" w:rsidRDefault="00A81F54">
            <w:r>
              <w:t>Kein Kommentar. Weiterhalten für die Gruppe.</w:t>
            </w:r>
          </w:p>
        </w:tc>
      </w:tr>
      <w:tr w:rsidR="00295966" w14:paraId="16E56CA3" w14:textId="77777777">
        <w:tc>
          <w:tcPr>
            <w:tcW w:w="3500" w:type="dxa"/>
            <w:tcBorders>
              <w:top w:val="single" w:sz="2" w:space="0" w:color="CCCCCC"/>
              <w:left w:val="single" w:sz="2" w:space="0" w:color="CCCCCC"/>
              <w:bottom w:val="single" w:sz="2" w:space="0" w:color="CCCCCC"/>
              <w:right w:val="single" w:sz="2" w:space="0" w:color="CCCCCC"/>
            </w:tcBorders>
          </w:tcPr>
          <w:p w14:paraId="16E56CA1" w14:textId="77777777" w:rsidR="00295966" w:rsidRDefault="00A81F54">
            <w:r>
              <w:t>Letzte Einheit der Therapie</w:t>
            </w:r>
          </w:p>
        </w:tc>
        <w:tc>
          <w:tcPr>
            <w:tcW w:w="5525" w:type="dxa"/>
            <w:tcBorders>
              <w:top w:val="single" w:sz="2" w:space="0" w:color="CCCCCC"/>
              <w:left w:val="single" w:sz="2" w:space="0" w:color="CCCCCC"/>
              <w:bottom w:val="single" w:sz="2" w:space="0" w:color="CCCCCC"/>
              <w:right w:val="single" w:sz="2" w:space="0" w:color="CCCCCC"/>
            </w:tcBorders>
          </w:tcPr>
          <w:p w14:paraId="16E56CA2" w14:textId="77777777" w:rsidR="00295966" w:rsidRDefault="00A81F54">
            <w:r>
              <w:t>Rituallied zweimal singen. Stille verdoppeln. Mitnahme-Wort in die Runde. Kein langer Abschluss – der Klang genügt.</w:t>
            </w:r>
          </w:p>
        </w:tc>
      </w:tr>
    </w:tbl>
    <w:p w14:paraId="16E56CA4" w14:textId="77777777" w:rsidR="00295966" w:rsidRDefault="00295966"/>
    <w:p w14:paraId="16E56CA5" w14:textId="77777777" w:rsidR="00295966" w:rsidRDefault="00A81F54">
      <w:r>
        <w:br w:type="page"/>
      </w:r>
    </w:p>
    <w:p w14:paraId="10EFB5EB" w14:textId="77777777" w:rsidR="001B70FC" w:rsidRDefault="001B70FC"/>
    <w:p w14:paraId="5722AA33" w14:textId="77777777" w:rsidR="001B70FC" w:rsidRDefault="009F1CCB">
      <w:pPr>
        <w:pStyle w:val="berschrift2"/>
      </w:pPr>
      <w:bookmarkStart w:id="190" w:name="_Toc232178139"/>
      <w:r>
        <w:t>KM-9 – Miteinander singen ★</w:t>
      </w:r>
      <w:bookmarkEnd w:id="190"/>
    </w:p>
    <w:p w14:paraId="67E83859" w14:textId="77777777" w:rsidR="001B70FC" w:rsidRDefault="009F1CCB">
      <w:r>
        <w:t>Methode: Körpermusik / Bodysongs · Wirkdimension: W4 Verbindung · Kernmodul</w:t>
      </w:r>
    </w:p>
    <w:p w14:paraId="52C695A8" w14:textId="77777777" w:rsidR="001B70FC" w:rsidRDefault="009F1CCB">
      <w:pPr>
        <w:pStyle w:val="berschrift4"/>
      </w:pPr>
      <w:r>
        <w:t>Steckbrief</w:t>
      </w:r>
    </w:p>
    <w:tbl>
      <w:tblPr>
        <w:tblW w:w="0" w:type="auto"/>
        <w:jc w:val="center"/>
        <w:tblLook w:val="04A0" w:firstRow="1" w:lastRow="0" w:firstColumn="1" w:lastColumn="0" w:noHBand="0" w:noVBand="1"/>
      </w:tblPr>
      <w:tblGrid>
        <w:gridCol w:w="2238"/>
        <w:gridCol w:w="2289"/>
        <w:gridCol w:w="2248"/>
        <w:gridCol w:w="2251"/>
      </w:tblGrid>
      <w:tr w:rsidR="001B70FC" w14:paraId="6CF760E5" w14:textId="77777777">
        <w:trPr>
          <w:jc w:val="center"/>
        </w:trPr>
        <w:tc>
          <w:tcPr>
            <w:tcW w:w="2256" w:type="dxa"/>
          </w:tcPr>
          <w:p w14:paraId="27683A61" w14:textId="77777777" w:rsidR="001B70FC" w:rsidRDefault="009F1CCB">
            <w:r>
              <w:t>Dauer</w:t>
            </w:r>
          </w:p>
        </w:tc>
        <w:tc>
          <w:tcPr>
            <w:tcW w:w="2256" w:type="dxa"/>
          </w:tcPr>
          <w:p w14:paraId="649467BD" w14:textId="77777777" w:rsidR="001B70FC" w:rsidRDefault="009F1CCB">
            <w:r>
              <w:t>10–35 min; Kurzform möglich</w:t>
            </w:r>
          </w:p>
        </w:tc>
        <w:tc>
          <w:tcPr>
            <w:tcW w:w="2256" w:type="dxa"/>
          </w:tcPr>
          <w:p w14:paraId="2C5CA8F6" w14:textId="77777777" w:rsidR="001B70FC" w:rsidRDefault="009F1CCB">
            <w:r>
              <w:t>Hauptwirkung</w:t>
            </w:r>
          </w:p>
        </w:tc>
        <w:tc>
          <w:tcPr>
            <w:tcW w:w="2256" w:type="dxa"/>
          </w:tcPr>
          <w:p w14:paraId="79CA9D09" w14:textId="77777777" w:rsidR="001B70FC" w:rsidRDefault="009F1CCB">
            <w:r>
              <w:t>W4 Verbindung</w:t>
            </w:r>
          </w:p>
        </w:tc>
      </w:tr>
      <w:tr w:rsidR="001B70FC" w14:paraId="321B7CEE" w14:textId="77777777">
        <w:trPr>
          <w:jc w:val="center"/>
        </w:trPr>
        <w:tc>
          <w:tcPr>
            <w:tcW w:w="2256" w:type="dxa"/>
          </w:tcPr>
          <w:p w14:paraId="694D307E" w14:textId="77777777" w:rsidR="001B70FC" w:rsidRDefault="009F1CCB">
            <w:r>
              <w:t>Intensität</w:t>
            </w:r>
          </w:p>
        </w:tc>
        <w:tc>
          <w:tcPr>
            <w:tcW w:w="2256" w:type="dxa"/>
          </w:tcPr>
          <w:p w14:paraId="514A42FD" w14:textId="77777777" w:rsidR="001B70FC" w:rsidRDefault="009F1CCB">
            <w:r>
              <w:t>niedrig bis mittel</w:t>
            </w:r>
          </w:p>
        </w:tc>
        <w:tc>
          <w:tcPr>
            <w:tcW w:w="2256" w:type="dxa"/>
          </w:tcPr>
          <w:p w14:paraId="28F8CF5C" w14:textId="77777777" w:rsidR="001B70FC" w:rsidRDefault="009F1CCB">
            <w:r>
              <w:t>Expositionsgrad</w:t>
            </w:r>
          </w:p>
        </w:tc>
        <w:tc>
          <w:tcPr>
            <w:tcW w:w="2256" w:type="dxa"/>
          </w:tcPr>
          <w:p w14:paraId="6C37C207" w14:textId="77777777" w:rsidR="001B70FC" w:rsidRDefault="009F1CCB">
            <w:r>
              <w:t>niedrig bis mittel</w:t>
            </w:r>
          </w:p>
        </w:tc>
      </w:tr>
      <w:tr w:rsidR="001B70FC" w14:paraId="0049BB17" w14:textId="77777777">
        <w:trPr>
          <w:jc w:val="center"/>
        </w:trPr>
        <w:tc>
          <w:tcPr>
            <w:tcW w:w="2256" w:type="dxa"/>
          </w:tcPr>
          <w:p w14:paraId="63949000" w14:textId="77777777" w:rsidR="001B70FC" w:rsidRDefault="009F1CCB">
            <w:r>
              <w:t>Material</w:t>
            </w:r>
          </w:p>
        </w:tc>
        <w:tc>
          <w:tcPr>
            <w:tcW w:w="2256" w:type="dxa"/>
          </w:tcPr>
          <w:p w14:paraId="55652C29" w14:textId="77777777" w:rsidR="001B70FC" w:rsidRDefault="009F1CCB">
            <w:r>
              <w:t xml:space="preserve">Stimme; optional </w:t>
            </w:r>
            <w:r>
              <w:t>Liedtexte, Gitarre/Klavier, Abspielgerät</w:t>
            </w:r>
          </w:p>
        </w:tc>
        <w:tc>
          <w:tcPr>
            <w:tcW w:w="2256" w:type="dxa"/>
          </w:tcPr>
          <w:p w14:paraId="255C0AC5" w14:textId="77777777" w:rsidR="001B70FC" w:rsidRDefault="009F1CCB">
            <w:r>
              <w:t>Settingeignung</w:t>
            </w:r>
          </w:p>
        </w:tc>
        <w:tc>
          <w:tcPr>
            <w:tcW w:w="2256" w:type="dxa"/>
          </w:tcPr>
          <w:p w14:paraId="5715F44B" w14:textId="77777777" w:rsidR="001B70FC" w:rsidRDefault="009F1CCB">
            <w:r>
              <w:t>Psy ja; Sucht ja; Ger ja; Akut Anpassung</w:t>
            </w:r>
          </w:p>
        </w:tc>
      </w:tr>
      <w:tr w:rsidR="001B70FC" w14:paraId="3AC5D262" w14:textId="77777777">
        <w:trPr>
          <w:jc w:val="center"/>
        </w:trPr>
        <w:tc>
          <w:tcPr>
            <w:tcW w:w="2256" w:type="dxa"/>
          </w:tcPr>
          <w:p w14:paraId="279B0CAA" w14:textId="77777777" w:rsidR="001B70FC" w:rsidRDefault="009F1CCB">
            <w:r>
              <w:t>Vertretung</w:t>
            </w:r>
          </w:p>
        </w:tc>
        <w:tc>
          <w:tcPr>
            <w:tcW w:w="2256" w:type="dxa"/>
          </w:tcPr>
          <w:p w14:paraId="0241AF27" w14:textId="77777777" w:rsidR="001B70FC" w:rsidRDefault="009F1CCB">
            <w:r>
              <w:t>vertretungsgeeignet bei sicherer Liedauswahl und guter Dosierung</w:t>
            </w:r>
          </w:p>
        </w:tc>
        <w:tc>
          <w:tcPr>
            <w:tcW w:w="2256" w:type="dxa"/>
          </w:tcPr>
          <w:p w14:paraId="2CE9216B" w14:textId="77777777" w:rsidR="001B70FC" w:rsidRDefault="009F1CCB">
            <w:r>
              <w:t>Nicht einsetzen bei</w:t>
            </w:r>
          </w:p>
        </w:tc>
        <w:tc>
          <w:tcPr>
            <w:tcW w:w="2256" w:type="dxa"/>
          </w:tcPr>
          <w:p w14:paraId="06B3CCD6" w14:textId="77777777" w:rsidR="001B70FC" w:rsidRDefault="009F1CCB">
            <w:r>
              <w:t>starker Stimm-Scham, Triggerliedern, akuter Überflutung, Delirrisiko oder Intoxikationsnähe</w:t>
            </w:r>
          </w:p>
        </w:tc>
      </w:tr>
      <w:tr w:rsidR="001B70FC" w14:paraId="64EAD65F" w14:textId="77777777">
        <w:trPr>
          <w:jc w:val="center"/>
        </w:trPr>
        <w:tc>
          <w:tcPr>
            <w:tcW w:w="2256" w:type="dxa"/>
          </w:tcPr>
          <w:p w14:paraId="5224CC9F" w14:textId="77777777" w:rsidR="001B70FC" w:rsidRDefault="009F1CCB">
            <w:r>
              <w:t>Modulart</w:t>
            </w:r>
          </w:p>
        </w:tc>
        <w:tc>
          <w:tcPr>
            <w:tcW w:w="2256" w:type="dxa"/>
          </w:tcPr>
          <w:p w14:paraId="68CAD37D" w14:textId="77777777" w:rsidR="001B70FC" w:rsidRDefault="009F1CCB">
            <w:r>
              <w:t>Kernmodul</w:t>
            </w:r>
          </w:p>
        </w:tc>
        <w:tc>
          <w:tcPr>
            <w:tcW w:w="2256" w:type="dxa"/>
          </w:tcPr>
          <w:p w14:paraId="4820598C" w14:textId="77777777" w:rsidR="001B70FC" w:rsidRDefault="009F1CCB">
            <w:r>
              <w:t>Planbarkeit</w:t>
            </w:r>
          </w:p>
        </w:tc>
        <w:tc>
          <w:tcPr>
            <w:tcW w:w="2256" w:type="dxa"/>
          </w:tcPr>
          <w:p w14:paraId="1C18225C" w14:textId="77777777" w:rsidR="001B70FC" w:rsidRDefault="009F1CCB">
            <w:r>
              <w:t>als Einzelstunde, Einstiegsritual, Abschluss oder Verlaufsbaustein sehr gut planbar</w:t>
            </w:r>
          </w:p>
        </w:tc>
      </w:tr>
    </w:tbl>
    <w:p w14:paraId="202EE822" w14:textId="77777777" w:rsidR="001B70FC" w:rsidRDefault="009F1CCB">
      <w:pPr>
        <w:pStyle w:val="berschrift4"/>
      </w:pPr>
      <w:r>
        <w:t>Methode und Wirkprinzip</w:t>
      </w:r>
    </w:p>
    <w:p w14:paraId="428C303A" w14:textId="77777777" w:rsidR="001B70FC" w:rsidRDefault="009F1CCB">
      <w:r>
        <w:t>Miteinander singen ist ein zentrales musiktherapeutisches Grundmodul. Es nutzt die unmittelbare Wirkung der gemeinsamen Stimme, um Kontakt, Orientierung, Regulation und Zugehörigkeit zu fördern. Im Unterschied zur biografischen Liedarbeit steht nicht zuerst die persönliche Erinnerung oder die inhaltliche Deutung eines Liedes im Vordergrund, sondern das gemeinsame musikalische Tun: ein Atem, ein Puls, ein Klangraum, eine geteilte Stimme.</w:t>
      </w:r>
    </w:p>
    <w:p w14:paraId="1722ECAD" w14:textId="77777777" w:rsidR="001B70FC" w:rsidRDefault="009F1CCB">
      <w:r>
        <w:t>Das Modul eignet sich besonders, wenn eine Gruppe sich finden, in Kontakt kommen, Spannung abbauen oder wieder in eine gemeinsame Bewegung finden soll. Es kann beruhigend, aktivierend, verbindend oder abschließend wirken – je nach Liedauswahl, Tempo, Tonlage, Lautstärke, Wiederholung und verbaler Rahmung.</w:t>
      </w:r>
    </w:p>
    <w:p w14:paraId="31DE66E4" w14:textId="77777777" w:rsidR="001B70FC" w:rsidRDefault="009F1CCB">
      <w:r>
        <w:t>Miteinander singen ist kein Chorangebot und keine musikalische Leistungsaufgabe. Entscheidend ist nicht, ob „richtig“ gesungen wird, sondern ob ein tragfähiger gemeinsamer Klang entsteht, in dem Teilnahme auf verschiedenen Ebenen möglich bleibt: mitsingen, summen, zuhören, rhythmisch mitgehen, einzelne Wörter aufnehmen oder einfach im Raum dabeibleiben.</w:t>
      </w:r>
    </w:p>
    <w:p w14:paraId="3C1DFB97" w14:textId="77777777" w:rsidR="001B70FC" w:rsidRDefault="009F1CCB">
      <w:pPr>
        <w:pStyle w:val="berschrift4"/>
      </w:pPr>
      <w:r>
        <w:t>Therapeutische Zielrichtung</w:t>
      </w:r>
    </w:p>
    <w:p w14:paraId="6549A3A0" w14:textId="77777777" w:rsidR="001B70FC" w:rsidRDefault="009F1CCB">
      <w:r>
        <w:t>Das Modul unterstützt vor allem Verbindung und Ko-Regulation. Durch gemeinsames Singen entsteht eine geteilte zeitliche Struktur. Atem, Stimme, Rhythmus und Melodie ordnen sich für einen Moment aneinander an. Dadurch kann eine Gruppe aus Vereinzelung, Unruhe oder innerem Rückzug in ein gemeinsames Erleben kommen.</w:t>
      </w:r>
    </w:p>
    <w:p w14:paraId="55170DCF" w14:textId="77777777" w:rsidR="001B70FC" w:rsidRDefault="009F1CCB">
      <w:r>
        <w:t xml:space="preserve">Je nach Lied und Durchführung kann das Modul zusätzlich stabilisierend wirken, wenn bekannte oder ruhig geführte Lieder Sicherheit geben. Es kann aktivierend wirken, wenn rhythmische, helle oder bewegungsnahe Lieder gewählt werden. Es kann biografisch bedeutsam werden, wenn vertraute Lieder Erinnerungen, Zugehörigkeit oder </w:t>
      </w:r>
      <w:r>
        <w:lastRenderedPageBreak/>
        <w:t>Identitätsgefühle ansprechen. Und es kann integrierend wirken, wenn ein Lied am Ende einer Stunde das Erlebte bündelt.</w:t>
      </w:r>
    </w:p>
    <w:p w14:paraId="7079B27C" w14:textId="77777777" w:rsidR="001B70FC" w:rsidRDefault="009F1CCB">
      <w:pPr>
        <w:pStyle w:val="berschrift4"/>
      </w:pPr>
      <w:r>
        <w:t>Geeignete Situationen</w:t>
      </w:r>
    </w:p>
    <w:p w14:paraId="07C13BA8" w14:textId="77777777" w:rsidR="001B70FC" w:rsidRDefault="009F1CCB">
      <w:r>
        <w:t>• wenn eine Gruppe emotional oder sozial noch nicht verbunden wirkt</w:t>
      </w:r>
    </w:p>
    <w:p w14:paraId="1B1A5235" w14:textId="77777777" w:rsidR="001B70FC" w:rsidRDefault="009F1CCB">
      <w:r>
        <w:t>• wenn Patient:innen wenig ins Gespräch kommen, aber musikalisch erreichbar sind</w:t>
      </w:r>
    </w:p>
    <w:p w14:paraId="5BD07B3E" w14:textId="77777777" w:rsidR="001B70FC" w:rsidRDefault="009F1CCB">
      <w:r>
        <w:t xml:space="preserve">• wenn eine einfache, nicht erklärungsintensive </w:t>
      </w:r>
      <w:r>
        <w:t>Gruppenstruktur gebraucht wird</w:t>
      </w:r>
    </w:p>
    <w:p w14:paraId="6814D802" w14:textId="77777777" w:rsidR="001B70FC" w:rsidRDefault="009F1CCB">
      <w:r>
        <w:t>• wenn Stabilisierung über vertraute musikalische Formen sinnvoll ist</w:t>
      </w:r>
    </w:p>
    <w:p w14:paraId="02AFA071" w14:textId="77777777" w:rsidR="001B70FC" w:rsidRDefault="009F1CCB">
      <w:r>
        <w:t>• wenn ein gemeinsamer Anfang oder Abschluss geschaffen werden soll</w:t>
      </w:r>
    </w:p>
    <w:p w14:paraId="26AACF1E" w14:textId="77777777" w:rsidR="001B70FC" w:rsidRDefault="009F1CCB">
      <w:r>
        <w:t>• wenn Sprache zu viel wäre, Stimme aber möglich ist</w:t>
      </w:r>
    </w:p>
    <w:p w14:paraId="01D870FF" w14:textId="77777777" w:rsidR="001B70FC" w:rsidRDefault="009F1CCB">
      <w:r>
        <w:t>• wenn ein positives Gruppenerleben entstehen soll, ohne persönliche Offenlegung zu erzwingen</w:t>
      </w:r>
    </w:p>
    <w:p w14:paraId="67738881" w14:textId="77777777" w:rsidR="001B70FC" w:rsidRDefault="009F1CCB">
      <w:pPr>
        <w:pStyle w:val="berschrift4"/>
      </w:pPr>
      <w:r>
        <w:t>Basisstruktur</w:t>
      </w:r>
    </w:p>
    <w:tbl>
      <w:tblPr>
        <w:tblW w:w="0" w:type="auto"/>
        <w:jc w:val="center"/>
        <w:tblLook w:val="04A0" w:firstRow="1" w:lastRow="0" w:firstColumn="1" w:lastColumn="0" w:noHBand="0" w:noVBand="1"/>
      </w:tblPr>
      <w:tblGrid>
        <w:gridCol w:w="2256"/>
        <w:gridCol w:w="2256"/>
        <w:gridCol w:w="2256"/>
        <w:gridCol w:w="2256"/>
      </w:tblGrid>
      <w:tr w:rsidR="001B70FC" w14:paraId="23E9B117" w14:textId="77777777">
        <w:trPr>
          <w:jc w:val="center"/>
        </w:trPr>
        <w:tc>
          <w:tcPr>
            <w:tcW w:w="2256" w:type="dxa"/>
          </w:tcPr>
          <w:p w14:paraId="56489A9A" w14:textId="77777777" w:rsidR="001B70FC" w:rsidRDefault="009F1CCB">
            <w:r>
              <w:t>Phase</w:t>
            </w:r>
          </w:p>
        </w:tc>
        <w:tc>
          <w:tcPr>
            <w:tcW w:w="2256" w:type="dxa"/>
          </w:tcPr>
          <w:p w14:paraId="3A5FD957" w14:textId="77777777" w:rsidR="001B70FC" w:rsidRDefault="009F1CCB">
            <w:r>
              <w:t>Zeit</w:t>
            </w:r>
          </w:p>
        </w:tc>
        <w:tc>
          <w:tcPr>
            <w:tcW w:w="2256" w:type="dxa"/>
          </w:tcPr>
          <w:p w14:paraId="0A21BED1" w14:textId="77777777" w:rsidR="001B70FC" w:rsidRDefault="009F1CCB">
            <w:r>
              <w:t>Inhalt / Methode</w:t>
            </w:r>
          </w:p>
        </w:tc>
        <w:tc>
          <w:tcPr>
            <w:tcW w:w="2256" w:type="dxa"/>
          </w:tcPr>
          <w:p w14:paraId="4BA21418" w14:textId="77777777" w:rsidR="001B70FC" w:rsidRDefault="009F1CCB">
            <w:r>
              <w:t>Ziel / Begründung</w:t>
            </w:r>
          </w:p>
        </w:tc>
      </w:tr>
      <w:tr w:rsidR="001B70FC" w14:paraId="7DD3E738" w14:textId="77777777">
        <w:trPr>
          <w:jc w:val="center"/>
        </w:trPr>
        <w:tc>
          <w:tcPr>
            <w:tcW w:w="2256" w:type="dxa"/>
          </w:tcPr>
          <w:p w14:paraId="573B8710" w14:textId="77777777" w:rsidR="001B70FC" w:rsidRDefault="009F1CCB">
            <w:r>
              <w:t>Ankommen und musikalische Orientierung</w:t>
            </w:r>
          </w:p>
        </w:tc>
        <w:tc>
          <w:tcPr>
            <w:tcW w:w="2256" w:type="dxa"/>
          </w:tcPr>
          <w:p w14:paraId="21B94423" w14:textId="77777777" w:rsidR="001B70FC" w:rsidRDefault="009F1CCB">
            <w:r>
              <w:t>2–4 min</w:t>
            </w:r>
          </w:p>
        </w:tc>
        <w:tc>
          <w:tcPr>
            <w:tcW w:w="2256" w:type="dxa"/>
          </w:tcPr>
          <w:p w14:paraId="5B77A597" w14:textId="77777777" w:rsidR="001B70FC" w:rsidRDefault="009F1CCB">
            <w:r>
              <w:t>Kurzer Rahmen: „Wir singen nicht als Leistung, sondern als Möglichkeit, miteinander anzukommen.“ Alternativ direkt mit Summton, Refrain oder vertrautem Anfangslied beginnen.</w:t>
            </w:r>
          </w:p>
        </w:tc>
        <w:tc>
          <w:tcPr>
            <w:tcW w:w="2256" w:type="dxa"/>
          </w:tcPr>
          <w:p w14:paraId="18187883" w14:textId="77777777" w:rsidR="001B70FC" w:rsidRDefault="009F1CCB">
            <w:r>
              <w:t>Sicherheit, Entlastung von Bewertung, gemeinsamer Einstieg</w:t>
            </w:r>
          </w:p>
        </w:tc>
      </w:tr>
      <w:tr w:rsidR="001B70FC" w14:paraId="600C870A" w14:textId="77777777">
        <w:trPr>
          <w:jc w:val="center"/>
        </w:trPr>
        <w:tc>
          <w:tcPr>
            <w:tcW w:w="2256" w:type="dxa"/>
          </w:tcPr>
          <w:p w14:paraId="455A40EF" w14:textId="77777777" w:rsidR="001B70FC" w:rsidRDefault="009F1CCB">
            <w:r>
              <w:t>Liedauswahl und Dosierung</w:t>
            </w:r>
          </w:p>
        </w:tc>
        <w:tc>
          <w:tcPr>
            <w:tcW w:w="2256" w:type="dxa"/>
          </w:tcPr>
          <w:p w14:paraId="3279F8C0" w14:textId="77777777" w:rsidR="001B70FC" w:rsidRDefault="009F1CCB">
            <w:r>
              <w:t>3–5 min</w:t>
            </w:r>
          </w:p>
        </w:tc>
        <w:tc>
          <w:tcPr>
            <w:tcW w:w="2256" w:type="dxa"/>
          </w:tcPr>
          <w:p w14:paraId="0C48B51F" w14:textId="77777777" w:rsidR="001B70FC" w:rsidRDefault="009F1CCB">
            <w:r>
              <w:t>Lied passend zu Setting und Gruppenzustand wählen. Tonlage bequem halten, Tempo zunächst ruhig, Lautstärke nicht einfordern. Zuhören, Summen oder einzelne Wörter gelten als Teilnahme.</w:t>
            </w:r>
          </w:p>
        </w:tc>
        <w:tc>
          <w:tcPr>
            <w:tcW w:w="2256" w:type="dxa"/>
          </w:tcPr>
          <w:p w14:paraId="5C5911CB" w14:textId="77777777" w:rsidR="001B70FC" w:rsidRDefault="009F1CCB">
            <w:r>
              <w:t>Passung, Schamreduktion, niedrigschwellige Beteiligung</w:t>
            </w:r>
          </w:p>
        </w:tc>
      </w:tr>
      <w:tr w:rsidR="001B70FC" w14:paraId="1A0C6B47" w14:textId="77777777">
        <w:trPr>
          <w:jc w:val="center"/>
        </w:trPr>
        <w:tc>
          <w:tcPr>
            <w:tcW w:w="2256" w:type="dxa"/>
          </w:tcPr>
          <w:p w14:paraId="5BA572DB" w14:textId="77777777" w:rsidR="001B70FC" w:rsidRDefault="009F1CCB">
            <w:r>
              <w:t>Gemeinsames Singen</w:t>
            </w:r>
          </w:p>
        </w:tc>
        <w:tc>
          <w:tcPr>
            <w:tcW w:w="2256" w:type="dxa"/>
          </w:tcPr>
          <w:p w14:paraId="75342ECC" w14:textId="77777777" w:rsidR="001B70FC" w:rsidRDefault="009F1CCB">
            <w:r>
              <w:t>8–18 min</w:t>
            </w:r>
          </w:p>
        </w:tc>
        <w:tc>
          <w:tcPr>
            <w:tcW w:w="2256" w:type="dxa"/>
          </w:tcPr>
          <w:p w14:paraId="6DF42FE2" w14:textId="77777777" w:rsidR="001B70FC" w:rsidRDefault="009F1CCB">
            <w:r>
              <w:t xml:space="preserve">Lied oder Refrain wiederholen, bei Unsicherheit stärker </w:t>
            </w:r>
            <w:r>
              <w:t xml:space="preserve">führen, bei tragfähigem Klang Leitung zurücknehmen. Strophen auslassen, vereinfachen oder wiederholen ist </w:t>
            </w:r>
            <w:r>
              <w:lastRenderedPageBreak/>
              <w:t>ausdrücklich erlaubt.</w:t>
            </w:r>
          </w:p>
        </w:tc>
        <w:tc>
          <w:tcPr>
            <w:tcW w:w="2256" w:type="dxa"/>
          </w:tcPr>
          <w:p w14:paraId="4BDDE0F8" w14:textId="77777777" w:rsidR="001B70FC" w:rsidRDefault="009F1CCB">
            <w:r>
              <w:lastRenderedPageBreak/>
              <w:t>Ko-Regulation, Synchronisation, Zugehörigkeit, gemeinsamer Klangraum</w:t>
            </w:r>
          </w:p>
        </w:tc>
      </w:tr>
      <w:tr w:rsidR="001B70FC" w14:paraId="66CF9A18" w14:textId="77777777">
        <w:trPr>
          <w:jc w:val="center"/>
        </w:trPr>
        <w:tc>
          <w:tcPr>
            <w:tcW w:w="2256" w:type="dxa"/>
          </w:tcPr>
          <w:p w14:paraId="697C4CD2" w14:textId="77777777" w:rsidR="001B70FC" w:rsidRDefault="009F1CCB">
            <w:r>
              <w:t>Nachklang</w:t>
            </w:r>
          </w:p>
        </w:tc>
        <w:tc>
          <w:tcPr>
            <w:tcW w:w="2256" w:type="dxa"/>
          </w:tcPr>
          <w:p w14:paraId="609BFFCF" w14:textId="77777777" w:rsidR="001B70FC" w:rsidRDefault="009F1CCB">
            <w:r>
              <w:t>2–5 min</w:t>
            </w:r>
          </w:p>
        </w:tc>
        <w:tc>
          <w:tcPr>
            <w:tcW w:w="2256" w:type="dxa"/>
          </w:tcPr>
          <w:p w14:paraId="5BB19B23" w14:textId="77777777" w:rsidR="001B70FC" w:rsidRDefault="009F1CCB">
            <w:r>
              <w:t>Kurzer verbaler oder nonverbaler Nachklang: Schlussakkord, gemeinsames Ausatmen, Stille oder eine einfache Frage wie „Was ist jetzt anders als vorher?“</w:t>
            </w:r>
          </w:p>
        </w:tc>
        <w:tc>
          <w:tcPr>
            <w:tcW w:w="2256" w:type="dxa"/>
          </w:tcPr>
          <w:p w14:paraId="47997FFB" w14:textId="77777777" w:rsidR="001B70FC" w:rsidRDefault="009F1CCB">
            <w:r>
              <w:t>Integration ohne Überreflexion</w:t>
            </w:r>
          </w:p>
        </w:tc>
      </w:tr>
      <w:tr w:rsidR="001B70FC" w14:paraId="7F243776" w14:textId="77777777">
        <w:trPr>
          <w:jc w:val="center"/>
        </w:trPr>
        <w:tc>
          <w:tcPr>
            <w:tcW w:w="2256" w:type="dxa"/>
          </w:tcPr>
          <w:p w14:paraId="455789B9" w14:textId="77777777" w:rsidR="001B70FC" w:rsidRDefault="009F1CCB">
            <w:r>
              <w:t>Transfer / Abschluss</w:t>
            </w:r>
          </w:p>
        </w:tc>
        <w:tc>
          <w:tcPr>
            <w:tcW w:w="2256" w:type="dxa"/>
          </w:tcPr>
          <w:p w14:paraId="4A4B537A" w14:textId="77777777" w:rsidR="001B70FC" w:rsidRDefault="009F1CCB">
            <w:r>
              <w:t>2–4 min</w:t>
            </w:r>
          </w:p>
        </w:tc>
        <w:tc>
          <w:tcPr>
            <w:tcW w:w="2256" w:type="dxa"/>
          </w:tcPr>
          <w:p w14:paraId="46CE3DEC" w14:textId="77777777" w:rsidR="001B70FC" w:rsidRDefault="009F1CCB">
            <w:r>
              <w:t>Eine Zeile, einen Refrain oder ein Körpergefühl als Mitnahmeimpuls markieren. Abschluss klar und knapp halten.</w:t>
            </w:r>
          </w:p>
        </w:tc>
        <w:tc>
          <w:tcPr>
            <w:tcW w:w="2256" w:type="dxa"/>
          </w:tcPr>
          <w:p w14:paraId="712A4EF6" w14:textId="77777777" w:rsidR="001B70FC" w:rsidRDefault="009F1CCB">
            <w:r>
              <w:t>Verdichtung, Alltagstransfer, sicherer Übergang</w:t>
            </w:r>
          </w:p>
        </w:tc>
      </w:tr>
    </w:tbl>
    <w:p w14:paraId="2B70B310" w14:textId="77777777" w:rsidR="001B70FC" w:rsidRDefault="009F1CCB">
      <w:pPr>
        <w:pStyle w:val="berschrift4"/>
      </w:pPr>
      <w:r>
        <w:t>Settingspezifische Anpassungen</w:t>
      </w:r>
    </w:p>
    <w:p w14:paraId="1D9236C5" w14:textId="77777777" w:rsidR="001B70FC" w:rsidRDefault="009F1CCB">
      <w:pPr>
        <w:pStyle w:val="berschrift5"/>
      </w:pPr>
      <w:r>
        <w:t>TK Psychosomatik</w:t>
      </w:r>
    </w:p>
    <w:p w14:paraId="0D4BE1C3" w14:textId="77777777" w:rsidR="001B70FC" w:rsidRDefault="009F1CCB">
      <w:r>
        <w:t>In der TK Psychosomatik kann gemeinsames Singen stabilisierend, verbindend und körpernah wirken. Gleichzeitig können Stimme, Atem und Gehörtwerden schambesetzt sein. Viele Patient:innen haben hohe innere Ansprüche oder Angst, stimmlich bewertet zu werden. Deshalb muss ausdrücklich entlastet werden: Es geht nicht um schönes Singen, sondern um gemeinsames Erleben. Geeignet sind Lieder mit klarer Struktur, mittlerer emotionaler Tiefe und guter Dosierbarkeit. Zu stark öffnende, traurige oder biografisch aufgela</w:t>
      </w:r>
      <w:r>
        <w:t>dene Lieder sollten nur gewählt werden, wenn die Gruppe stabil genug ist und eine Rückführung möglich bleibt.</w:t>
      </w:r>
    </w:p>
    <w:p w14:paraId="3320A02D" w14:textId="77777777" w:rsidR="001B70FC" w:rsidRDefault="009F1CCB">
      <w:pPr>
        <w:pStyle w:val="berschrift5"/>
      </w:pPr>
      <w:r>
        <w:t>TK Sucht / Abhängigkeit</w:t>
      </w:r>
    </w:p>
    <w:p w14:paraId="05ADA9E1" w14:textId="77777777" w:rsidR="001B70FC" w:rsidRDefault="009F1CCB">
      <w:r>
        <w:t>In der TK Sucht kann gemeinsames Singen stark verbindend und regulierend wirken. Es kann Gruppenzugehörigkeit fördern, Spannung abbauen und alternative Formen gemeinsamer Stimmung ermöglichen. Gleichzeitig ist die Liedauswahl besonders sensibel: Manche Lieder sind eng mit Konsum, Feiern, Verlust, Absturz, Sehnsucht oder Szenezugehörigkeit verbunden. Deshalb sollten Liedtrigger sorgfältig beachtet werden. Aktivierende Lieder sind möglich, brauchen aber klare Rahmung. Bei Craving, Unruhe oder hoher Impulsivit</w:t>
      </w:r>
      <w:r>
        <w:t>ät sind einfache, rhythmisch stabile und nicht konsumassoziierte Lieder vorzuziehen.</w:t>
      </w:r>
    </w:p>
    <w:p w14:paraId="725AD3CF" w14:textId="77777777" w:rsidR="001B70FC" w:rsidRDefault="009F1CCB">
      <w:pPr>
        <w:pStyle w:val="berschrift5"/>
      </w:pPr>
      <w:r>
        <w:t>Gerontopsychiatrie</w:t>
      </w:r>
    </w:p>
    <w:p w14:paraId="217C9972" w14:textId="77777777" w:rsidR="001B70FC" w:rsidRDefault="009F1CCB">
      <w:r>
        <w:t>In der Gerontopsychiatrie ist dieses Modul besonders wichtig. Hier beginnt gemeinsames Singen in der Regel nicht mit einer offenen Gesprächsrunde, sondern mit musikalischer Orientierung. Vertraute Lieder, wiederkehrende Anfangsrituale, klare Tonlagen, deutlicher Puls und viel Wiederholung geben Sicherheit. Die Leitung beobachtet zunächst, wie Patient:innen reagieren: Wenden sie sich zu? Summen sie mit? Bewegen sie Lippen, Hände oder Füße? Werden einzelne Wörter erinnert? Entsteht Blickkontakt? Auch minimale</w:t>
      </w:r>
      <w:r>
        <w:t xml:space="preserve"> Beteiligung ist bedeutsam. Liedauswahl und Ablauf sollten einfach, vertraut und wiederholbar sein. Volkslieder, jahreszeitliche Lieder, geistliche Lieder oder alte Schlager können geeignet sein, müssen aber biografisch und kulturell sensibel gewählt werden.</w:t>
      </w:r>
    </w:p>
    <w:p w14:paraId="44177DF6" w14:textId="77777777" w:rsidR="001B70FC" w:rsidRDefault="009F1CCB">
      <w:pPr>
        <w:pStyle w:val="berschrift5"/>
      </w:pPr>
      <w:r>
        <w:lastRenderedPageBreak/>
        <w:t>Akute Entgiftung</w:t>
      </w:r>
    </w:p>
    <w:p w14:paraId="54480E26" w14:textId="77777777" w:rsidR="001B70FC" w:rsidRDefault="009F1CCB">
      <w:r>
        <w:t>In der akuten Entgiftung ist gemeinsames Singen nur mit deutlicher Anpassung geeignet. Es braucht kurze Dauer, niedrige Lautstärke, einfache Struktur und jederzeitige Ausstiegsmöglichkeit. Keine emotional stark öffnenden Lieder, keine Aufforderung zum Vorsingen, keine Gruppenerwartung. Geeignet sind kurze, ruhige, wiederholbare Formen: Summen, ein einfacher Refrain, ein haltender Klang, ein kurzes gemeinsames Tönen oder ein ruhiges Lied in reduzierter Form. Bei vegetativer Instabilität, Delirrisiko, starker</w:t>
      </w:r>
      <w:r>
        <w:t xml:space="preserve"> Unruhe, Intoxikationsnähe oder akuter psychischer Krise wird das Modul nicht eigenständig durchgeführt.</w:t>
      </w:r>
    </w:p>
    <w:p w14:paraId="6B53A217" w14:textId="77777777" w:rsidR="001B70FC" w:rsidRDefault="009F1CCB">
      <w:pPr>
        <w:pStyle w:val="berschrift4"/>
      </w:pPr>
      <w:r>
        <w:t>Varianten</w:t>
      </w:r>
    </w:p>
    <w:p w14:paraId="027E47D7" w14:textId="77777777" w:rsidR="001B70FC" w:rsidRDefault="009F1CCB">
      <w:pPr>
        <w:pStyle w:val="berschrift5"/>
      </w:pPr>
      <w:r>
        <w:t xml:space="preserve">Kurze </w:t>
      </w:r>
      <w:r>
        <w:t>Stabilisierungsvariante</w:t>
      </w:r>
    </w:p>
    <w:p w14:paraId="4196C3C5" w14:textId="77777777" w:rsidR="001B70FC" w:rsidRDefault="009F1CCB">
      <w:r>
        <w:t>Ein ruhiges Lied oder ein einfacher Refrain wird zwei- bis dreimal wiederholt. Danach folgt ein kurzer Nachklang. Diese Variante eignet sich für angespannte Gruppen, für Beginn oder Abschluss einer Stunde und für Situationen mit begrenzter Belastbarkeit.</w:t>
      </w:r>
    </w:p>
    <w:p w14:paraId="4FE12D0B" w14:textId="77777777" w:rsidR="001B70FC" w:rsidRDefault="009F1CCB">
      <w:pPr>
        <w:pStyle w:val="berschrift5"/>
      </w:pPr>
      <w:r>
        <w:t>Aktivierende Variante</w:t>
      </w:r>
    </w:p>
    <w:p w14:paraId="0C89CCA0" w14:textId="77777777" w:rsidR="001B70FC" w:rsidRDefault="009F1CCB">
      <w:r>
        <w:t>Ein rhythmisch klares Lied wird mit leichtem Puls, Klatschen, Schnipsen, Bodypercussion oder einfacher Bewegung verbunden. Diese Variante eignet sich für erschöpfte oder blockierte Gruppen, sofern keine Überforderung entsteht.</w:t>
      </w:r>
    </w:p>
    <w:p w14:paraId="1D7BD07F" w14:textId="77777777" w:rsidR="001B70FC" w:rsidRDefault="009F1CCB">
      <w:pPr>
        <w:pStyle w:val="berschrift5"/>
      </w:pPr>
      <w:r>
        <w:t>Gerontopsychiatrische Ritualvariante</w:t>
      </w:r>
    </w:p>
    <w:p w14:paraId="31FA5EB8" w14:textId="77777777" w:rsidR="001B70FC" w:rsidRDefault="009F1CCB">
      <w:r>
        <w:t>Ein vertrautes Anfangslied wird regelmäßig wiederholt und bildet den festen Beginn der Stunde. Die Wiederholung dient nicht der Vereinfachung aus Mangel an Ideen, sondern der Orientierung und Beziehungssicherheit.</w:t>
      </w:r>
    </w:p>
    <w:p w14:paraId="6D1096BA" w14:textId="77777777" w:rsidR="001B70FC" w:rsidRDefault="009F1CCB">
      <w:pPr>
        <w:pStyle w:val="berschrift5"/>
      </w:pPr>
      <w:r>
        <w:t>Abschlussvariante</w:t>
      </w:r>
    </w:p>
    <w:p w14:paraId="30734E44" w14:textId="77777777" w:rsidR="001B70FC" w:rsidRDefault="009F1CCB">
      <w:r>
        <w:t xml:space="preserve">Ein Lied wird am Ende der Stunde genutzt, um das Erlebte zu bündeln. Es kann ein wiederkehrendes Abschlusslied sein oder ein Lied, das thematisch zur Stunde passt. Die Reflexion bleibt kurz und </w:t>
      </w:r>
      <w:r>
        <w:t>transferorientiert.</w:t>
      </w:r>
    </w:p>
    <w:p w14:paraId="528E415F" w14:textId="77777777" w:rsidR="001B70FC" w:rsidRDefault="009F1CCB">
      <w:pPr>
        <w:pStyle w:val="berschrift4"/>
      </w:pPr>
      <w:r>
        <w:t>Kontraindikationen und Vorsicht</w:t>
      </w:r>
    </w:p>
    <w:p w14:paraId="366EBBF8" w14:textId="77777777" w:rsidR="001B70FC" w:rsidRDefault="009F1CCB">
      <w:r>
        <w:t>Vorsicht ist geboten bei starker Scham, traumatisch besetzter Stimme, akuter Dissoziationsneigung, starker affektiver Überflutung, psychotischem Erleben, Delirrisiko, Intoxikationsnähe, akuter Suizidalität oder Liedern mit deutlichem Triggerpotenzial.</w:t>
      </w:r>
    </w:p>
    <w:p w14:paraId="512DE67E" w14:textId="77777777" w:rsidR="001B70FC" w:rsidRDefault="009F1CCB">
      <w:r>
        <w:t>Nicht geeignet ist das Modul, wenn Singen als Leistungssituation inszeniert wird, wenn einzelne Patient:innen exponiert werden oder wenn die Gruppe in eine emotionale Dynamik gerät, die nicht gehalten und zurückgeführt werden kann.</w:t>
      </w:r>
    </w:p>
    <w:p w14:paraId="68F061F6" w14:textId="77777777" w:rsidR="001B70FC" w:rsidRDefault="009F1CCB">
      <w:pPr>
        <w:pStyle w:val="berschrift4"/>
      </w:pPr>
      <w:r>
        <w:t>Checkpoints während der Durchführung</w:t>
      </w:r>
    </w:p>
    <w:tbl>
      <w:tblPr>
        <w:tblW w:w="0" w:type="auto"/>
        <w:jc w:val="center"/>
        <w:tblLook w:val="04A0" w:firstRow="1" w:lastRow="0" w:firstColumn="1" w:lastColumn="0" w:noHBand="0" w:noVBand="1"/>
      </w:tblPr>
      <w:tblGrid>
        <w:gridCol w:w="4513"/>
        <w:gridCol w:w="4513"/>
      </w:tblGrid>
      <w:tr w:rsidR="001B70FC" w14:paraId="54AA2591" w14:textId="77777777">
        <w:trPr>
          <w:jc w:val="center"/>
        </w:trPr>
        <w:tc>
          <w:tcPr>
            <w:tcW w:w="4513" w:type="dxa"/>
          </w:tcPr>
          <w:p w14:paraId="68EB13AD" w14:textId="77777777" w:rsidR="001B70FC" w:rsidRDefault="009F1CCB">
            <w:r>
              <w:t>Checkpoint</w:t>
            </w:r>
          </w:p>
        </w:tc>
        <w:tc>
          <w:tcPr>
            <w:tcW w:w="4513" w:type="dxa"/>
          </w:tcPr>
          <w:p w14:paraId="1D5EB09C" w14:textId="77777777" w:rsidR="001B70FC" w:rsidRDefault="009F1CCB">
            <w:r>
              <w:t>Empfohlene Reaktion</w:t>
            </w:r>
          </w:p>
        </w:tc>
      </w:tr>
      <w:tr w:rsidR="001B70FC" w14:paraId="4302BAC7" w14:textId="77777777">
        <w:trPr>
          <w:jc w:val="center"/>
        </w:trPr>
        <w:tc>
          <w:tcPr>
            <w:tcW w:w="4513" w:type="dxa"/>
          </w:tcPr>
          <w:p w14:paraId="1E6FFDCD" w14:textId="77777777" w:rsidR="001B70FC" w:rsidRDefault="009F1CCB">
            <w:r>
              <w:t>„Ich kann nicht singen.“</w:t>
            </w:r>
          </w:p>
        </w:tc>
        <w:tc>
          <w:tcPr>
            <w:tcW w:w="4513" w:type="dxa"/>
          </w:tcPr>
          <w:p w14:paraId="496857F2" w14:textId="77777777" w:rsidR="001B70FC" w:rsidRDefault="009F1CCB">
            <w:r>
              <w:t>Entlasten: „Du musst nicht schön singen. Summen, einzelne Wörter oder Zuhören reichen.“</w:t>
            </w:r>
          </w:p>
        </w:tc>
      </w:tr>
      <w:tr w:rsidR="001B70FC" w14:paraId="71B114D7" w14:textId="77777777">
        <w:trPr>
          <w:jc w:val="center"/>
        </w:trPr>
        <w:tc>
          <w:tcPr>
            <w:tcW w:w="4513" w:type="dxa"/>
          </w:tcPr>
          <w:p w14:paraId="5AC4324B" w14:textId="77777777" w:rsidR="001B70FC" w:rsidRDefault="009F1CCB">
            <w:r>
              <w:t>Die Gruppe wird lauter oder kippt in Überaktivierung.</w:t>
            </w:r>
          </w:p>
        </w:tc>
        <w:tc>
          <w:tcPr>
            <w:tcW w:w="4513" w:type="dxa"/>
          </w:tcPr>
          <w:p w14:paraId="33CA4475" w14:textId="77777777" w:rsidR="001B70FC" w:rsidRDefault="009F1CCB">
            <w:r>
              <w:t>Tempo senken, Lautstärke reduzieren, Refrain vereinfachen, ggf. in Summen oder ruhigen Puls wechseln.</w:t>
            </w:r>
          </w:p>
        </w:tc>
      </w:tr>
      <w:tr w:rsidR="001B70FC" w14:paraId="30AEE702" w14:textId="77777777">
        <w:trPr>
          <w:jc w:val="center"/>
        </w:trPr>
        <w:tc>
          <w:tcPr>
            <w:tcW w:w="4513" w:type="dxa"/>
          </w:tcPr>
          <w:p w14:paraId="3179823A" w14:textId="77777777" w:rsidR="001B70FC" w:rsidRDefault="009F1CCB">
            <w:r>
              <w:t>Ein Lied löst starke Emotionen aus.</w:t>
            </w:r>
          </w:p>
        </w:tc>
        <w:tc>
          <w:tcPr>
            <w:tcW w:w="4513" w:type="dxa"/>
          </w:tcPr>
          <w:p w14:paraId="1D85CA4E" w14:textId="77777777" w:rsidR="001B70FC" w:rsidRDefault="009F1CCB">
            <w:r>
              <w:t>Nicht ausdeuten. Halt geben, Wiederholung reduzieren, Nachklang verkürzen, ggf. auf stabilisierendes Lied wechseln.</w:t>
            </w:r>
          </w:p>
        </w:tc>
      </w:tr>
      <w:tr w:rsidR="001B70FC" w14:paraId="53A0627D" w14:textId="77777777">
        <w:trPr>
          <w:jc w:val="center"/>
        </w:trPr>
        <w:tc>
          <w:tcPr>
            <w:tcW w:w="4513" w:type="dxa"/>
          </w:tcPr>
          <w:p w14:paraId="40E0F4F1" w14:textId="77777777" w:rsidR="001B70FC" w:rsidRDefault="009F1CCB">
            <w:r>
              <w:t>In der Gerontopsychiatrie singen nur wenige aktiv mit.</w:t>
            </w:r>
          </w:p>
        </w:tc>
        <w:tc>
          <w:tcPr>
            <w:tcW w:w="4513" w:type="dxa"/>
          </w:tcPr>
          <w:p w14:paraId="1121AAC1" w14:textId="77777777" w:rsidR="001B70FC" w:rsidRDefault="009F1CCB">
            <w:r>
              <w:t>Als Teilnahme werten: Blickkontakt, Lippenbewegung, Fußwippen, Summen und Zuhören sind bedeutsame Resonanzen.</w:t>
            </w:r>
          </w:p>
        </w:tc>
      </w:tr>
      <w:tr w:rsidR="001B70FC" w14:paraId="6F95DDFB" w14:textId="77777777">
        <w:trPr>
          <w:jc w:val="center"/>
        </w:trPr>
        <w:tc>
          <w:tcPr>
            <w:tcW w:w="4513" w:type="dxa"/>
          </w:tcPr>
          <w:p w14:paraId="4AEF2DFA" w14:textId="77777777" w:rsidR="001B70FC" w:rsidRDefault="009F1CCB">
            <w:r>
              <w:lastRenderedPageBreak/>
              <w:t>In der Suchtbehandlung taucht ein konsumassoziiertes Lied auf.</w:t>
            </w:r>
          </w:p>
        </w:tc>
        <w:tc>
          <w:tcPr>
            <w:tcW w:w="4513" w:type="dxa"/>
          </w:tcPr>
          <w:p w14:paraId="54C39E1F" w14:textId="77777777" w:rsidR="001B70FC" w:rsidRDefault="009F1CCB">
            <w:r>
              <w:t>Triggerpotenzial benennen, Liedauswahl gemeinsam rahmen oder auf neutraleres Material wechseln.</w:t>
            </w:r>
          </w:p>
        </w:tc>
      </w:tr>
    </w:tbl>
    <w:p w14:paraId="6371D467" w14:textId="77777777" w:rsidR="001B70FC" w:rsidRDefault="009F1CCB">
      <w:pPr>
        <w:pStyle w:val="berschrift4"/>
      </w:pPr>
      <w:r>
        <w:t>Dokumentationsbeispiele</w:t>
      </w:r>
    </w:p>
    <w:p w14:paraId="20EE54C1" w14:textId="77777777" w:rsidR="001B70FC" w:rsidRDefault="009F1CCB">
      <w:pPr>
        <w:pStyle w:val="berschrift5"/>
      </w:pPr>
      <w:r>
        <w:t>TK Psychosomatik</w:t>
      </w:r>
    </w:p>
    <w:p w14:paraId="723621B7" w14:textId="77777777" w:rsidR="001B70FC" w:rsidRDefault="009F1CCB">
      <w:r>
        <w:t>Zur Förderung von Verbindung und körpernaher Stabilisierung wurde ein gemeinsames Lied in ruhiger Dosierung gesungen. Der Fokus lag nicht auf musikalischer Leistung, sondern auf gemeinsamem Atem, Stimmkontakt und Nachklang. Die Gruppe wirkte im Verlauf gesammelter; einzelne Patient:innen beschrieben das Singen als entlastend und verbindend.</w:t>
      </w:r>
    </w:p>
    <w:p w14:paraId="21B84CC3" w14:textId="77777777" w:rsidR="001B70FC" w:rsidRDefault="009F1CCB">
      <w:pPr>
        <w:pStyle w:val="berschrift5"/>
      </w:pPr>
      <w:r>
        <w:t>TK Sucht</w:t>
      </w:r>
    </w:p>
    <w:p w14:paraId="3665A23E" w14:textId="77777777" w:rsidR="001B70FC" w:rsidRDefault="009F1CCB">
      <w:r>
        <w:t>Zur Unterstützung von Ko-Regulation und Gruppenzugehörigkeit wurde ein einfach strukturiertes gemeinsames Singen durchgeführt. Die Liedauswahl erfolgte ohne konsumassoziierte Inhalte. Im Verlauf entstand ein tragfähiger gemeinsamer Puls; die Gruppe konnte Spannung abbauen, ohne in starke Aktivierung zu kippen.</w:t>
      </w:r>
    </w:p>
    <w:p w14:paraId="740DF059" w14:textId="77777777" w:rsidR="001B70FC" w:rsidRDefault="009F1CCB">
      <w:pPr>
        <w:pStyle w:val="berschrift5"/>
      </w:pPr>
      <w:r>
        <w:t>Gerontopsychiatrie</w:t>
      </w:r>
    </w:p>
    <w:p w14:paraId="55CA7FA4" w14:textId="77777777" w:rsidR="001B70FC" w:rsidRDefault="009F1CCB">
      <w:r>
        <w:t>Die Stunde begann mit einem vertrauten gemeinsamen Lied als musikalischem Orientierungsritual. Mehrere Patient:innen reagierten mit Blickkontakt, Mitsummen, Lippenbewegungen und rhythmischer Beteiligung. Das Singen unterstützte Wiedererkennung, Kontaktaufnahme und ruhige Gruppenstruktur.</w:t>
      </w:r>
    </w:p>
    <w:p w14:paraId="548F936A" w14:textId="77777777" w:rsidR="001B70FC" w:rsidRDefault="009F1CCB">
      <w:pPr>
        <w:pStyle w:val="berschrift5"/>
      </w:pPr>
      <w:r>
        <w:t>Akute Entgiftung</w:t>
      </w:r>
    </w:p>
    <w:p w14:paraId="2317255F" w14:textId="77777777" w:rsidR="001B70FC" w:rsidRDefault="009F1CCB">
      <w:r>
        <w:t>In kurzer, reizreduzierter Form wurde ein einfacher gemeinsamer Stimm- und Singimpuls angeboten. Teilnahme war freiwillig; Zuhören wurde ausdrücklich als Beteiligung anerkannt. Die Intervention diente der Orientierung und Beruhigung, ohne Reflexionsdruck oder emotionale Vertiefung.</w:t>
      </w:r>
    </w:p>
    <w:p w14:paraId="16E56CA6" w14:textId="77777777" w:rsidR="00295966" w:rsidRDefault="00A81F54">
      <w:pPr>
        <w:pStyle w:val="berschrift1"/>
        <w:spacing w:before="0"/>
      </w:pPr>
      <w:bookmarkStart w:id="191" w:name="_Toc231731119"/>
      <w:bookmarkStart w:id="192" w:name="_Toc231713482"/>
      <w:bookmarkStart w:id="193" w:name="_Toc231732955"/>
      <w:bookmarkStart w:id="194" w:name="_Toc232178140"/>
      <w:r>
        <w:t>Rezeptive Musiktherapie</w:t>
      </w:r>
      <w:bookmarkEnd w:id="191"/>
      <w:bookmarkEnd w:id="192"/>
      <w:bookmarkEnd w:id="193"/>
      <w:bookmarkEnd w:id="194"/>
    </w:p>
    <w:p w14:paraId="16E56CA7" w14:textId="77777777" w:rsidR="00295966" w:rsidRDefault="00A81F54">
      <w:pPr>
        <w:pStyle w:val="berschrift2"/>
      </w:pPr>
      <w:bookmarkStart w:id="195" w:name="_Toc231731120"/>
      <w:bookmarkStart w:id="196" w:name="_Toc231713483"/>
      <w:bookmarkStart w:id="197" w:name="_Toc231732956"/>
      <w:bookmarkStart w:id="198" w:name="_Toc232178141"/>
      <w:r>
        <w:t>RZ-1 – Klangreise ★</w:t>
      </w:r>
      <w:bookmarkEnd w:id="195"/>
      <w:bookmarkEnd w:id="196"/>
      <w:bookmarkEnd w:id="197"/>
      <w:bookmarkEnd w:id="198"/>
    </w:p>
    <w:p w14:paraId="16E56CA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A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AC" w14:textId="77777777" w:rsidR="00295966" w:rsidRDefault="00A81F54">
            <w:pPr>
              <w:rPr>
                <w:sz w:val="16"/>
                <w:szCs w:val="24"/>
              </w:rPr>
            </w:pPr>
            <w:r>
              <w:rPr>
                <w:sz w:val="16"/>
                <w:szCs w:val="24"/>
              </w:rPr>
              <w:t>W1 Stabilisierung</w:t>
            </w:r>
          </w:p>
        </w:tc>
      </w:tr>
      <w:tr w:rsidR="00295966" w14:paraId="16E56CB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A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B1" w14:textId="77777777" w:rsidR="00295966" w:rsidRDefault="00A81F54">
            <w:pPr>
              <w:rPr>
                <w:sz w:val="16"/>
                <w:szCs w:val="24"/>
              </w:rPr>
            </w:pPr>
            <w:r>
              <w:rPr>
                <w:sz w:val="16"/>
                <w:szCs w:val="24"/>
              </w:rPr>
              <w:t>niedrig</w:t>
            </w:r>
          </w:p>
        </w:tc>
      </w:tr>
      <w:tr w:rsidR="00295966" w14:paraId="16E56CB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B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B6" w14:textId="77777777" w:rsidR="00295966" w:rsidRDefault="00A81F54">
            <w:pPr>
              <w:rPr>
                <w:sz w:val="16"/>
                <w:szCs w:val="24"/>
              </w:rPr>
            </w:pPr>
            <w:r>
              <w:rPr>
                <w:sz w:val="16"/>
                <w:szCs w:val="24"/>
              </w:rPr>
              <w:t>Psy ja; Sucht ja; Ger Anpassung; Akut Anpassung</w:t>
            </w:r>
          </w:p>
        </w:tc>
      </w:tr>
      <w:tr w:rsidR="00295966" w14:paraId="16E56CB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B9"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BB" w14:textId="77777777" w:rsidR="00295966" w:rsidRDefault="00A81F54">
            <w:pPr>
              <w:rPr>
                <w:sz w:val="16"/>
                <w:szCs w:val="24"/>
              </w:rPr>
            </w:pPr>
            <w:r>
              <w:rPr>
                <w:sz w:val="16"/>
                <w:szCs w:val="24"/>
              </w:rPr>
              <w:t>keine generelle Setting-Kontraindikation; bei Dissoziationsneigung/Triggern vorsichtig dosieren</w:t>
            </w:r>
          </w:p>
        </w:tc>
      </w:tr>
      <w:tr w:rsidR="00F71D1A" w14:paraId="1F09B7F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7E3AC9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46114AA"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62A8A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2EDFCD8" w14:textId="77777777" w:rsidR="00F71D1A" w:rsidRDefault="00C56544">
            <w:r>
              <w:rPr>
                <w:sz w:val="18"/>
              </w:rPr>
              <w:t>als Einzelstunde und im Verlauf sehr gut planbar</w:t>
            </w:r>
          </w:p>
        </w:tc>
      </w:tr>
      <w:tr w:rsidR="00295966" w14:paraId="16E56CB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BD" w14:textId="77777777" w:rsidR="00295966" w:rsidRDefault="00A81F54">
            <w:r>
              <w:t xml:space="preserve">RZ-1 – Klangreise </w:t>
            </w:r>
            <w:r>
              <w:rPr>
                <w:rFonts w:ascii="Segoe UI Symbol" w:hAnsi="Segoe UI Symbol" w:cs="Segoe UI Symbol"/>
              </w:rPr>
              <w:t>★</w:t>
            </w:r>
          </w:p>
          <w:p w14:paraId="16E56CBE" w14:textId="77777777" w:rsidR="00295966" w:rsidRDefault="00A81F54">
            <w:r>
              <w:t>Methode: Rezeptive Musiktherapie   ·   Wirkdimension: W1 Stabilisierung</w:t>
            </w:r>
          </w:p>
        </w:tc>
      </w:tr>
    </w:tbl>
    <w:p w14:paraId="16E56CC0" w14:textId="77777777" w:rsidR="00295966" w:rsidRDefault="00295966"/>
    <w:p w14:paraId="16E56CC1" w14:textId="77777777" w:rsidR="00295966" w:rsidRDefault="00A81F54">
      <w:pPr>
        <w:rPr>
          <w:b/>
          <w:bCs/>
        </w:rPr>
      </w:pPr>
      <w:r>
        <w:rPr>
          <w:b/>
          <w:bCs/>
        </w:rPr>
        <w:t>Methode und Wirkprinzip</w:t>
      </w:r>
    </w:p>
    <w:p w14:paraId="16E56CC2" w14:textId="77777777" w:rsidR="00295966" w:rsidRDefault="00A81F54">
      <w:r>
        <w:t xml:space="preserve">Die Klangreise ist das klassische Format der Imaginativen Musiktherapie: Sorgfältig ausgewählte Musik begleitet eine angeleitete Innenschau. RZ-1 ist kein Entspannungsprogramm und keine Fantasiereise im pädagogischen Sinn – es ist ein strukturierter therapeutischer Rahmen, in dem Musik als Träger innerer Bewegung eingesetzt wird. Die Wirkung entsteht im Zusammenspiel von Körperlage (liegend oder halb liegend), Musikauswahl (primär instrumental, strukturklar, ohne Assoziationsfalle) und kurzer Hinführung. Was dabei auftaucht – Bilder, Körpersensationen, Erinnerungen, </w:t>
      </w:r>
      <w:r>
        <w:lastRenderedPageBreak/>
        <w:t>Gefühle – gehört der Person. Der Moderator kommentiert nicht, deutet nicht, lenkt nicht: Er/sie hält den Raum. Theoretisch verankert in Gelenkter Imagination und Musik (GIM, Bonny), rezeptiver Musiktherapie (Decker-Voigt), traumasensiblem Arbeiten (Levine) und Resonanztheorie (Rosa).</w:t>
      </w:r>
    </w:p>
    <w:p w14:paraId="16E56CC3" w14:textId="77777777" w:rsidR="00295966" w:rsidRDefault="00A81F54">
      <w:r>
        <w:t>Wichtig: RZ-1 ist kontraindiziert bei schwerer Dissoziation und akuter Psychose. Für Geronto nur vereinfachte Variante (s.u.).</w:t>
      </w:r>
    </w:p>
    <w:p w14:paraId="16E56CC4" w14:textId="77777777" w:rsidR="00295966" w:rsidRDefault="00295966"/>
    <w:p w14:paraId="16E56CC5" w14:textId="77777777" w:rsidR="00295966" w:rsidRDefault="00295966"/>
    <w:p w14:paraId="16E56CC6" w14:textId="77777777" w:rsidR="00295966" w:rsidRDefault="00A81F54">
      <w:pPr>
        <w:rPr>
          <w:b/>
          <w:bCs/>
        </w:rPr>
      </w:pPr>
      <w:r>
        <w:rPr>
          <w:b/>
          <w:bCs/>
        </w:rPr>
        <w:t>Basisstruktur</w:t>
      </w:r>
    </w:p>
    <w:p w14:paraId="16E56CC7" w14:textId="77777777" w:rsidR="00295966" w:rsidRDefault="00A81F54">
      <w:r>
        <w:t>Referenzversion: 30–40 min. Kürzere Variante: 20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CCC"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CC8"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CC9"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CCA"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CCB" w14:textId="77777777" w:rsidR="00295966" w:rsidRDefault="00A81F54">
            <w:r>
              <w:t>Ziel / Begründung</w:t>
            </w:r>
          </w:p>
        </w:tc>
      </w:tr>
      <w:tr w:rsidR="00295966" w14:paraId="16E56C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CD" w14:textId="77777777" w:rsidR="00295966" w:rsidRDefault="00A81F54">
            <w:r>
              <w:t>Einbettung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CF" w14:textId="77777777" w:rsidR="00295966" w:rsidRDefault="00A81F54">
            <w:r>
              <w:t>Erklären, was eine Klangreise ist &amp;#x2013; kein Muss, »etwas zu sehen«. »Lass einfach kommen, was kommt.«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0" w14:textId="77777777" w:rsidR="00295966" w:rsidRDefault="00A81F54">
            <w:r>
              <w:t>Erwartungen senken; Schamfreiheit herstellen</w:t>
            </w:r>
          </w:p>
        </w:tc>
      </w:tr>
      <w:tr w:rsidR="00295966" w14:paraId="16E56C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2" w14:textId="77777777" w:rsidR="00295966" w:rsidRDefault="00A81F54">
            <w:r>
              <w:t>Körperlage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4" w14:textId="77777777" w:rsidR="00295966" w:rsidRDefault="00A81F54">
            <w:r>
              <w:t>Liege- oder Sitzposition einnehmen. Augen schließen &amp;#x2013; ausdrücklich als Angebot. Decke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5" w14:textId="77777777" w:rsidR="00295966" w:rsidRDefault="00A81F54">
            <w:r>
              <w:t>Sicherheit; Übergang in Innenperspektive</w:t>
            </w:r>
          </w:p>
        </w:tc>
      </w:tr>
      <w:tr w:rsidR="00295966" w14:paraId="16E56CD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7" w14:textId="77777777" w:rsidR="00295966" w:rsidRDefault="00A81F54">
            <w:r>
              <w:t>Kurzhinführung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8"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9" w14:textId="77777777" w:rsidR="00295966" w:rsidRDefault="00A81F54">
            <w:r>
              <w:t>Atembegleitung. »Lass den Ausatem lang werden.« Keine Szene, kein Ziel, kein »Reiseziel«.</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A" w14:textId="77777777" w:rsidR="00295966" w:rsidRDefault="00A81F54">
            <w:r>
              <w:t>ANS-Regulation; Übergang in Musik vorbereiten</w:t>
            </w:r>
          </w:p>
        </w:tc>
      </w:tr>
      <w:tr w:rsidR="00295966" w14:paraId="16E56CE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C" w14:textId="77777777" w:rsidR="00295966" w:rsidRDefault="00A81F54">
            <w:r>
              <w:t>Musik</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D" w14:textId="77777777" w:rsidR="00295966" w:rsidRDefault="00A81F54">
            <w:r>
              <w:t>15–20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E" w14:textId="77777777" w:rsidR="00295966" w:rsidRDefault="00A81F54">
            <w:r>
              <w:t>Instrumentalmusik, 1&amp;#x2013;3 Stücke. Struktur: ruhig beginnen, leicht ansteigen, ruhig enden. Lautstärke moderat.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F" w14:textId="77777777" w:rsidR="00295966" w:rsidRDefault="00A81F54">
            <w:r>
              <w:t>Träger innerer Bewegung; Imaginationsraum öffnen</w:t>
            </w:r>
          </w:p>
        </w:tc>
      </w:tr>
      <w:tr w:rsidR="00295966" w14:paraId="16E56CE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1" w14:textId="77777777" w:rsidR="00295966" w:rsidRDefault="00A81F54">
            <w:r>
              <w:t>Sanftes Zurückkehren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2"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3" w14:textId="77777777" w:rsidR="00295966" w:rsidRDefault="00A81F54">
            <w:r>
              <w:t>Musik endet. Stille. »Spür, wo du bist. Bewege langsam die Hände, Füße.«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4" w14:textId="77777777" w:rsidR="00295966" w:rsidRDefault="00A81F54">
            <w:r>
              <w:t>Sicheres Zurückfinden; Boden wiederfinden</w:t>
            </w:r>
          </w:p>
        </w:tc>
      </w:tr>
      <w:tr w:rsidR="00295966" w14:paraId="16E56CE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6"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7"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8" w14:textId="77777777" w:rsidR="00295966" w:rsidRDefault="00A81F54">
            <w:r>
              <w:t>Schweigen halten. Kein sofortiges Reflektieren.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9" w14:textId="77777777" w:rsidR="00295966" w:rsidRDefault="00A81F54">
            <w:r>
              <w:t>Integration in Stille</w:t>
            </w:r>
          </w:p>
        </w:tc>
      </w:tr>
      <w:tr w:rsidR="00295966" w14:paraId="16E56CE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B" w14:textId="77777777" w:rsidR="00295966" w:rsidRDefault="00A81F54">
            <w:r>
              <w:t>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C"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D" w14:textId="77777777" w:rsidR="00295966" w:rsidRDefault="00A81F54">
            <w:r>
              <w:t>»Was ist aufgetaucht? Bild, Gefühl, Körperempfindung &amp;#x2013; was immer da ist.« Malen als Alternative zum Sprechen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E" w14:textId="77777777" w:rsidR="00295966" w:rsidRDefault="00A81F54">
            <w:r>
              <w:t>Erlebtes in Sprache oder Bild bringen; Transfer</w:t>
            </w:r>
          </w:p>
        </w:tc>
      </w:tr>
    </w:tbl>
    <w:p w14:paraId="16E56CF0" w14:textId="77777777" w:rsidR="00295966" w:rsidRDefault="00295966"/>
    <w:p w14:paraId="16E56CF1" w14:textId="77777777" w:rsidR="00295966" w:rsidRDefault="00295966"/>
    <w:p w14:paraId="16E56CF3" w14:textId="77777777" w:rsidR="00295966" w:rsidRDefault="00295966"/>
    <w:p w14:paraId="16E56CF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5" w14:textId="77777777" w:rsidR="00295966" w:rsidRDefault="00A81F54">
            <w:r>
              <w:t>HINWEIS TK PSYCHOSOMATIK</w:t>
            </w:r>
          </w:p>
          <w:p w14:paraId="16E56CF6" w14:textId="77777777" w:rsidR="00295966" w:rsidRDefault="00A81F54">
            <w:r>
              <w:lastRenderedPageBreak/>
              <w:t>Volle Basisstruktur. Besonders geeignet bei Erschöpfung, Angst und Somatisierung. Traumasensibilität beachten: Augen-offen-Option immer anbieten. Bei Dissoziation während der Musik: sanft ankern (»Du bist hier im Raum, hörst die Musik«), Musik leiser, nach Ende verankernde Reflexion. Keine Liegepflicht – Sitzen ist vollwertig.</w:t>
            </w:r>
          </w:p>
        </w:tc>
      </w:tr>
    </w:tbl>
    <w:p w14:paraId="16E56CF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9" w14:textId="77777777" w:rsidR="00295966" w:rsidRDefault="00A81F54">
            <w:r>
              <w:t>HINWEIS TK SUCHT</w:t>
            </w:r>
          </w:p>
          <w:p w14:paraId="16E56CFA" w14:textId="77777777" w:rsidR="00295966" w:rsidRDefault="00A81F54">
            <w:r>
              <w:t>Geeignet. Klangreisen können intensive Affekte auslösen – das ist therapeutisch wertvoll, braucht aber ausreichend Reflexionszeit (mindestens 5 min). Craving-Check nach der Einheit einbauen: »Was ist aufgestiegen – und was brauche ich jetzt?« Musikauswahl: kein Trigger-Potenzial, keine Lieder, keine erkennbaren Melodien.</w:t>
            </w:r>
          </w:p>
        </w:tc>
      </w:tr>
    </w:tbl>
    <w:p w14:paraId="16E56CF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D" w14:textId="77777777" w:rsidR="00295966" w:rsidRDefault="00A81F54">
            <w:r>
              <w:t>HINWEIS GERONTOPSYCHIATRIE</w:t>
            </w:r>
          </w:p>
          <w:p w14:paraId="16E56CFE" w14:textId="77777777" w:rsidR="00295966" w:rsidRDefault="00A81F54">
            <w:r>
              <w:t>Mit starker Anpassung. Keine Liegephase – Sitzen mit Lehne. Keine abstrakte Hinführung. Nur 8–10 min Musik, dann sanftes Zurückkehren ohne Reflexionsanforderung. Musik aus der Biografie der Generation (Kammermusik, bekannte Instrumentalstücke aus den 1940er–60er Jahren). Schweigen und Mitwiegen sind vollwertige Teilnahme.</w:t>
            </w:r>
          </w:p>
        </w:tc>
      </w:tr>
    </w:tbl>
    <w:p w14:paraId="16E56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01" w14:textId="77777777" w:rsidR="00295966" w:rsidRDefault="00A81F54">
            <w:r>
              <w:t>HINWEIS AKUTE ENTGIFTUNG</w:t>
            </w:r>
          </w:p>
          <w:p w14:paraId="16E56D02" w14:textId="77777777" w:rsidR="00295966" w:rsidRDefault="00A81F54">
            <w:r>
              <w:t>Mit Anpassung möglich. Nur Kurzform (20 min), keine Liegephase. Musikauswahl besonders neutral – kein Trigger-Potenzial. Reflexion optional und kurz. Hinführung minimal: nur Atembegleitung, kein Imaginationsauftrag. Kein Druck zu Bildern oder Assoziationen.</w:t>
            </w:r>
          </w:p>
        </w:tc>
      </w:tr>
    </w:tbl>
    <w:p w14:paraId="16E56D05"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08"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06"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07" w14:textId="77777777" w:rsidR="00295966" w:rsidRDefault="00A81F54">
            <w:r>
              <w:t>Empfohlene Reaktion</w:t>
            </w:r>
          </w:p>
        </w:tc>
      </w:tr>
      <w:tr w:rsidR="00295966" w14:paraId="16E56D0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9" w14:textId="77777777" w:rsidR="00295966" w:rsidRDefault="00A81F54">
            <w:r>
              <w:t>»Ich sehe nichts.«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A" w14:textId="77777777" w:rsidR="00295966" w:rsidRDefault="00A81F54">
            <w:r>
              <w:t>»Das ist völlig normal. Körpergefühle, Gedanken, Stille &amp;#x2013; alles ist ein Bild.«</w:t>
            </w:r>
          </w:p>
        </w:tc>
      </w:tr>
      <w:tr w:rsidR="00295966" w14:paraId="16E56D0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C"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D" w14:textId="77777777" w:rsidR="00295966" w:rsidRDefault="00A81F54">
            <w:r>
              <w:t>Musik weiterlaufen lassen. Sanftes Zurückkehren am Ende trotzdem durchführen.</w:t>
            </w:r>
          </w:p>
        </w:tc>
      </w:tr>
      <w:tr w:rsidR="00295966" w14:paraId="16E56D1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F" w14:textId="77777777" w:rsidR="00295966" w:rsidRDefault="00A81F54">
            <w:r>
              <w:t>Starke Emotion während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0" w14:textId="77777777" w:rsidR="00295966" w:rsidRDefault="00A81F54">
            <w:r>
              <w:t>Musik leiser. Raum lassen. Nicht stoppen, nicht kommentieren. Nach der Musik: »Was war da?«</w:t>
            </w:r>
          </w:p>
        </w:tc>
      </w:tr>
      <w:tr w:rsidR="00295966" w14:paraId="16E56D1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2" w14:textId="77777777" w:rsidR="00295966" w:rsidRDefault="00A81F54">
            <w:r>
              <w:t>Dissoziation (jemand wirkt abwesend)</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3" w14:textId="77777777" w:rsidR="00295966" w:rsidRDefault="00A81F54">
            <w:r>
              <w:t>Sanft ankern: »Du bist hier im Raum &amp;#x2013; spür den Boden unter dir.« Bei anhaltender Dissoziation Musik beenden.</w:t>
            </w:r>
          </w:p>
        </w:tc>
      </w:tr>
      <w:tr w:rsidR="00295966" w14:paraId="16E56D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5" w14:textId="77777777" w:rsidR="00295966" w:rsidRDefault="00A81F54">
            <w:r>
              <w:t>»Ich mag keine Klassik.«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6" w14:textId="77777777" w:rsidR="00295966" w:rsidRDefault="00A81F54">
            <w:r>
              <w:t>»Die Musik ist nur ein Träger &amp;#x2013; sie muss dir nicht gefallen. Was macht sie trotzdem mit dir?«</w:t>
            </w:r>
          </w:p>
        </w:tc>
      </w:tr>
    </w:tbl>
    <w:p w14:paraId="16E56D18" w14:textId="77777777" w:rsidR="00295966" w:rsidRDefault="00295966"/>
    <w:p w14:paraId="16E56D19"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1A" w14:textId="77777777" w:rsidR="00295966" w:rsidRDefault="00A81F54">
      <w:pPr>
        <w:pStyle w:val="berschrift2"/>
        <w:spacing w:before="0"/>
      </w:pPr>
      <w:bookmarkStart w:id="199" w:name="_Toc231731121"/>
      <w:bookmarkStart w:id="200" w:name="_Toc231713484"/>
      <w:bookmarkStart w:id="201" w:name="_Toc231732957"/>
      <w:bookmarkStart w:id="202" w:name="_Toc232178142"/>
      <w:r>
        <w:lastRenderedPageBreak/>
        <w:t>RZ-2 – Musikalisches Assoziieren</w:t>
      </w:r>
      <w:bookmarkEnd w:id="199"/>
      <w:bookmarkEnd w:id="200"/>
      <w:bookmarkEnd w:id="201"/>
      <w:bookmarkEnd w:id="202"/>
    </w:p>
    <w:p w14:paraId="16E56D1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2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1D"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1F" w14:textId="77777777" w:rsidR="00295966" w:rsidRDefault="00A81F54">
            <w:pPr>
              <w:rPr>
                <w:sz w:val="16"/>
                <w:szCs w:val="24"/>
              </w:rPr>
            </w:pPr>
            <w:r>
              <w:rPr>
                <w:sz w:val="16"/>
                <w:szCs w:val="24"/>
              </w:rPr>
              <w:t>W3 Ausdruck</w:t>
            </w:r>
          </w:p>
        </w:tc>
      </w:tr>
      <w:tr w:rsidR="00295966" w14:paraId="16E56D2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2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24" w14:textId="77777777" w:rsidR="00295966" w:rsidRDefault="00A81F54">
            <w:pPr>
              <w:rPr>
                <w:sz w:val="16"/>
                <w:szCs w:val="24"/>
              </w:rPr>
            </w:pPr>
            <w:r>
              <w:rPr>
                <w:sz w:val="16"/>
                <w:szCs w:val="24"/>
              </w:rPr>
              <w:t>mittel bis hoch</w:t>
            </w:r>
          </w:p>
        </w:tc>
      </w:tr>
      <w:tr w:rsidR="00295966" w14:paraId="16E56D2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27"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29" w14:textId="77777777" w:rsidR="00295966" w:rsidRDefault="00A81F54">
            <w:pPr>
              <w:rPr>
                <w:sz w:val="16"/>
                <w:szCs w:val="24"/>
              </w:rPr>
            </w:pPr>
            <w:r>
              <w:rPr>
                <w:sz w:val="16"/>
                <w:szCs w:val="24"/>
              </w:rPr>
              <w:t>Psy ja; Sucht ja; Ger nein; Akut nein</w:t>
            </w:r>
          </w:p>
        </w:tc>
      </w:tr>
      <w:tr w:rsidR="00295966" w14:paraId="16E56D2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2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2E" w14:textId="77777777" w:rsidR="00295966" w:rsidRDefault="00A81F54">
            <w:pPr>
              <w:rPr>
                <w:sz w:val="16"/>
                <w:szCs w:val="24"/>
              </w:rPr>
            </w:pPr>
            <w:r>
              <w:rPr>
                <w:sz w:val="16"/>
                <w:szCs w:val="24"/>
              </w:rPr>
              <w:t>Ger, Akut; nicht bei akuter Überflutung oder fehlender Regulation; bei Dissoziationsneigung/Triggern vorsichtig dosieren</w:t>
            </w:r>
          </w:p>
        </w:tc>
      </w:tr>
      <w:tr w:rsidR="00F71D1A" w14:paraId="185996B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2E291B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8FCC1F1"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3A917A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8FE8C4F" w14:textId="77777777" w:rsidR="00F71D1A" w:rsidRDefault="00C56544">
            <w:r>
              <w:rPr>
                <w:sz w:val="18"/>
              </w:rPr>
              <w:t>bei stabilem Verlauf, klarem Auftrag und therapeutischer Erfahrung planbar</w:t>
            </w:r>
          </w:p>
        </w:tc>
      </w:tr>
      <w:tr w:rsidR="00295966" w14:paraId="16E56D3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30" w14:textId="77777777" w:rsidR="00295966" w:rsidRDefault="00A81F54">
            <w:r>
              <w:t>RZ-2 – Musikalisches Assoziieren</w:t>
            </w:r>
          </w:p>
          <w:p w14:paraId="16E56D31" w14:textId="77777777" w:rsidR="00295966" w:rsidRDefault="00A81F54">
            <w:r>
              <w:t>Methode: Rezeptive Musiktherapie   ·   Wirkdimension: W3 Ausdruck</w:t>
            </w:r>
          </w:p>
        </w:tc>
      </w:tr>
    </w:tbl>
    <w:p w14:paraId="16E56D33" w14:textId="77777777" w:rsidR="00295966" w:rsidRDefault="00295966"/>
    <w:p w14:paraId="16E56D34" w14:textId="77777777" w:rsidR="00295966" w:rsidRDefault="00A81F54">
      <w:pPr>
        <w:rPr>
          <w:b/>
          <w:bCs/>
        </w:rPr>
      </w:pPr>
      <w:r>
        <w:rPr>
          <w:b/>
          <w:bCs/>
        </w:rPr>
        <w:t>Methode und Wirkprinzip</w:t>
      </w:r>
    </w:p>
    <w:p w14:paraId="16E56D35" w14:textId="77777777" w:rsidR="00295966" w:rsidRDefault="00A81F54">
      <w:r>
        <w:t>RZ-2 ist das ausdrucksorientierte Gegenstück zur Klangreise. Wo RZ-1 in die Stille und Innenschau führt, aktiviert RZ-2 das Assoziative: Musik wird bewusst als Auslöser eingesetzt – nicht zur Entspannung, sondern zur Öffnung. Was die Musik anstößt (Bilder, Erinnerungen, Körpersensationen, Impulse), wird aufgegriffen, benannt oder gezeichnet. Das Assoziieren ist kein freies Träumen – es ist ein geleitetes, therapeutisch gerahmtes Verfahren: Musik gibt Impuls, Person antwortet, Moderator hält den Raum und begleitet. Der Unterschied zu RZ-3 (Song-Arbeit): Dort ist das Lied Biografie-Träger; hier ist die Musik Impulsgeber für spontanen Ausdruck. Der Unterschied zu RZ-1 (Klangreise): Dort ist Imagination das Ziel; hier sind Benennen und Verbalisieren ausdrücklich erwünscht. Theoretisch verankert in rezeptiver Musiktherapie (Decker-Voigt), expressiver Therapie (Levine), Assoziationspsychologie und Resonanztheorie (Rosa).</w:t>
      </w:r>
    </w:p>
    <w:p w14:paraId="16E56D36" w14:textId="77777777" w:rsidR="00295966" w:rsidRDefault="00295966"/>
    <w:p w14:paraId="16E56D37" w14:textId="77777777" w:rsidR="00295966" w:rsidRDefault="00A81F54">
      <w:pPr>
        <w:rPr>
          <w:b/>
          <w:bCs/>
        </w:rPr>
      </w:pPr>
      <w:r>
        <w:rPr>
          <w:b/>
          <w:bCs/>
        </w:rPr>
        <w:t>Basisstruktur</w:t>
      </w:r>
    </w:p>
    <w:p w14:paraId="16E56D38" w14:textId="77777777" w:rsidR="00295966" w:rsidRDefault="00A81F54">
      <w:r>
        <w:t>Referenzversion: 25–35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D3D"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D39"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D3A"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D3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D3C" w14:textId="77777777" w:rsidR="00295966" w:rsidRDefault="00A81F54">
            <w:r>
              <w:t>Ziel / Begründung</w:t>
            </w:r>
          </w:p>
        </w:tc>
      </w:tr>
      <w:tr w:rsidR="00295966" w14:paraId="16E56D4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3E" w14:textId="77777777" w:rsidR="00295966" w:rsidRDefault="00A81F54">
            <w:r>
              <w:t>Rahmen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3F"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0" w14:textId="77777777" w:rsidR="00295966" w:rsidRDefault="00A81F54">
            <w:r>
              <w:t>»Wir hören Musik &amp;#x2013; und ihr lasst entstehen, was entsteht: Bilder, Erinnerungen, Gedanken, Körpergefühle. Es gibt keine falsche Antwort.«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1" w14:textId="77777777" w:rsidR="00295966" w:rsidRDefault="00A81F54">
            <w:r>
              <w:t>Erwartungsklärung; Schamfreiheit</w:t>
            </w:r>
          </w:p>
        </w:tc>
      </w:tr>
      <w:tr w:rsidR="00295966" w14:paraId="16E56D4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3" w14:textId="77777777" w:rsidR="00295966" w:rsidRDefault="00A81F54">
            <w:r>
              <w:t>Musikphase 1 &amp;#x2013; kurz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4"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5" w14:textId="77777777" w:rsidR="00295966" w:rsidRDefault="00A81F54">
            <w:r>
              <w:t>Kurzes Stück (1&amp;#x2013;2 min Instrumentalmusik). Danach sofort: »Was kam?« &amp;#x2013; in die Runde.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6" w14:textId="77777777" w:rsidR="00295966" w:rsidRDefault="00A81F54">
            <w:r>
              <w:t>Erste Assoziation; niedrigschwelliger Einstieg</w:t>
            </w:r>
          </w:p>
        </w:tc>
      </w:tr>
      <w:tr w:rsidR="00295966" w14:paraId="16E56D4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8" w14:textId="77777777" w:rsidR="00295966" w:rsidRDefault="00A81F54">
            <w:r>
              <w:t>Reflexion 1</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A" w14:textId="77777777" w:rsidR="00295966" w:rsidRDefault="00A81F54">
            <w:r>
              <w:t>Antworten aufnehmen ohne Bewertung. Moderator fragt: »Und im Körper &amp;#x2013; was war da?«</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B" w14:textId="77777777" w:rsidR="00295966" w:rsidRDefault="00A81F54">
            <w:r>
              <w:t>Verbindung von Kognition und Körper</w:t>
            </w:r>
          </w:p>
        </w:tc>
      </w:tr>
      <w:tr w:rsidR="00295966" w14:paraId="16E56D5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D" w14:textId="77777777" w:rsidR="00295966" w:rsidRDefault="00A81F54">
            <w:r>
              <w:lastRenderedPageBreak/>
              <w:t>Musikphase 2 &amp;#x2013; länger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E"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F" w14:textId="77777777" w:rsidR="00295966" w:rsidRDefault="00A81F54">
            <w:r>
              <w:t>Längeres Stück. Andere Stimmung als Stück 1. Danach Stille (1 min). Dann Reflexion.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0" w14:textId="77777777" w:rsidR="00295966" w:rsidRDefault="00A81F54">
            <w:r>
              <w:t>Vertiefung; Kontrasterfahrung</w:t>
            </w:r>
          </w:p>
        </w:tc>
      </w:tr>
      <w:tr w:rsidR="00295966" w14:paraId="16E56D5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2" w14:textId="77777777" w:rsidR="00295966" w:rsidRDefault="00A81F54">
            <w:r>
              <w:t>Assoziationsrunde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3"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4" w14:textId="77777777" w:rsidR="00295966" w:rsidRDefault="00A81F54">
            <w:r>
              <w:t>Freier Austausch: »Was verbinden die verschiedenen Reaktionen? Was hat euch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5" w14:textId="77777777" w:rsidR="00295966" w:rsidRDefault="00A81F54">
            <w:r>
              <w:t>Gruppenresonanz; Ausdruck im Dialog</w:t>
            </w:r>
          </w:p>
        </w:tc>
      </w:tr>
      <w:tr w:rsidR="00295966" w14:paraId="16E56D5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7" w14:textId="77777777" w:rsidR="00295966" w:rsidRDefault="00A81F54">
            <w:r>
              <w:t>Abschluss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8"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9" w14:textId="77777777" w:rsidR="00295966" w:rsidRDefault="00A81F54">
            <w:r>
              <w:t>Kurze Stille oder abschließendes Stück (30 sec). Kein langer Kommentar.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A" w14:textId="77777777" w:rsidR="00295966" w:rsidRDefault="00A81F54">
            <w:r>
              <w:t>Übergang; Rahmenabschluss</w:t>
            </w:r>
          </w:p>
        </w:tc>
      </w:tr>
    </w:tbl>
    <w:p w14:paraId="16E56D5C" w14:textId="77777777" w:rsidR="00295966" w:rsidRDefault="00295966"/>
    <w:p w14:paraId="16E56D5D" w14:textId="77777777" w:rsidR="00295966" w:rsidRDefault="00295966"/>
    <w:p w14:paraId="16E56D5E" w14:textId="77777777" w:rsidR="00295966" w:rsidRDefault="00295966"/>
    <w:p w14:paraId="16E56D5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0" w14:textId="77777777" w:rsidR="00295966" w:rsidRDefault="00A81F54">
            <w:r>
              <w:t>HINWEIS TK PSYCHOSOMATIK</w:t>
            </w:r>
          </w:p>
          <w:p w14:paraId="16E56D61" w14:textId="77777777" w:rsidR="00295966" w:rsidRDefault="00A81F54">
            <w:r>
              <w:t>Sehr gut geeignet. Assoziieren öffnet den Zugang zu Themen, die körperlich präsent, aber nicht verbalisiert sind. Moderator hält Assoziationsraum offen – kein Deuten, kein Interpretieren. Traumasensibilität: keine Musik mit hohem Affektpotenzial (kein starker Spannungsbogen, keine Moll-Dramatik). Körperfrage nach jeder Musikphase einbauen: »Wo hat die Musik den Körper berührt?«</w:t>
            </w:r>
          </w:p>
        </w:tc>
      </w:tr>
    </w:tbl>
    <w:p w14:paraId="16E56D6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4" w14:textId="77777777" w:rsidR="00295966" w:rsidRDefault="00A81F54">
            <w:r>
              <w:t>HINWEIS TK SUCHT</w:t>
            </w:r>
          </w:p>
          <w:p w14:paraId="16E56D65" w14:textId="77777777" w:rsidR="00295966" w:rsidRDefault="00A81F54">
            <w:r>
              <w:t>Gut geeignet. Assoziationen können Craving-assoziierte Inhalte aufrufen – das ist therapeutisch verwertbar, nicht zu vermeiden. Craving-spezifische Folgefrage: »Was hat die Musik angestoßen – und was hat das mit dir zu tun?« Musikauswahl: neutral bis positiv konnotiert, keine Lieder, kein erkennbares Trigger-Potenzial.</w:t>
            </w:r>
          </w:p>
        </w:tc>
      </w:tr>
    </w:tbl>
    <w:p w14:paraId="16E56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8" w14:textId="77777777" w:rsidR="00295966" w:rsidRDefault="00A81F54">
            <w:r>
              <w:rPr>
                <w:rFonts w:ascii="Segoe UI Symbol" w:hAnsi="Segoe UI Symbol" w:cs="Segoe UI Symbol"/>
              </w:rPr>
              <w:t>⚠</w:t>
            </w:r>
            <w:r>
              <w:t> GERONTOPSYCHIATRIE – nicht geeignet</w:t>
            </w:r>
          </w:p>
          <w:p w14:paraId="16E56D69" w14:textId="77777777" w:rsidR="00295966" w:rsidRDefault="00A81F54">
            <w:r>
              <w:t>Die Abstraktionsanforderung (Assoziieren, Verbalisieren, Gruppenaustausch) übersteigt die verfügbaren kognitiven Ressourcen. Stattdessen: KM-4 (Lied &amp; Biografie) oder RZ-4 (Monochord) einsetzen.</w:t>
            </w:r>
          </w:p>
        </w:tc>
      </w:tr>
    </w:tbl>
    <w:p w14:paraId="16E56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C" w14:textId="77777777" w:rsidR="00295966" w:rsidRDefault="00A81F54">
            <w:r>
              <w:rPr>
                <w:rFonts w:ascii="Segoe UI Symbol" w:hAnsi="Segoe UI Symbol" w:cs="Segoe UI Symbol"/>
              </w:rPr>
              <w:t>⚠</w:t>
            </w:r>
            <w:r>
              <w:t> AKUTE ENTGIFTUNG – nicht geeignet</w:t>
            </w:r>
          </w:p>
          <w:p w14:paraId="16E56D6D" w14:textId="77777777" w:rsidR="00295966" w:rsidRDefault="00A81F54">
            <w:r>
              <w:t>Musik als emotionaler Impulsgeber ist in dysreguliertem Zustand zu viel. Für dieses Setting ausschließlich KM-1, KM-2, RN-1 und RZ-4 einsetzen.</w:t>
            </w:r>
          </w:p>
        </w:tc>
      </w:tr>
    </w:tbl>
    <w:p w14:paraId="16E56D6F" w14:textId="77777777" w:rsidR="00295966" w:rsidRDefault="00295966"/>
    <w:p w14:paraId="16E56D70" w14:textId="77777777" w:rsidR="00295966" w:rsidRDefault="00295966"/>
    <w:p w14:paraId="16E56D71" w14:textId="77777777" w:rsidR="00295966" w:rsidRDefault="00295966"/>
    <w:p w14:paraId="16E56D72" w14:textId="77777777" w:rsidR="00295966" w:rsidRDefault="00295966"/>
    <w:p w14:paraId="16E56D73" w14:textId="77777777" w:rsidR="00295966" w:rsidRDefault="00295966"/>
    <w:p w14:paraId="16E56D74" w14:textId="77777777" w:rsidR="00295966" w:rsidRDefault="00295966"/>
    <w:p w14:paraId="16E56D75" w14:textId="77777777" w:rsidR="00295966" w:rsidRDefault="00295966"/>
    <w:p w14:paraId="16E56D76" w14:textId="77777777" w:rsidR="00295966" w:rsidRDefault="00295966"/>
    <w:p w14:paraId="16E56D77" w14:textId="77777777" w:rsidR="00295966" w:rsidRDefault="00295966"/>
    <w:p w14:paraId="16E56D78" w14:textId="77777777" w:rsidR="00295966" w:rsidRDefault="00295966"/>
    <w:p w14:paraId="16E56D79" w14:textId="77777777" w:rsidR="00295966" w:rsidRDefault="00295966"/>
    <w:p w14:paraId="16E56D7A" w14:textId="77777777" w:rsidR="00295966" w:rsidRDefault="00295966"/>
    <w:p w14:paraId="16E56D7B"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7D" w14:textId="77777777" w:rsidR="00295966" w:rsidRDefault="00A81F54">
            <w:r>
              <w:t>Empfohlene Reaktion</w:t>
            </w:r>
          </w:p>
        </w:tc>
      </w:tr>
      <w:tr w:rsidR="00295966" w14:paraId="16E56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7F" w14:textId="77777777" w:rsidR="00295966" w:rsidRDefault="00A81F54">
            <w:r>
              <w:t>»Mir ist nichts eingefallen.«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0" w14:textId="77777777" w:rsidR="00295966" w:rsidRDefault="00A81F54">
            <w:r>
              <w:t>»Was hat dein Körper gemacht? War er ruhig? Unruhig? Das ist auch eine Antwort.«</w:t>
            </w:r>
          </w:p>
        </w:tc>
      </w:tr>
      <w:tr w:rsidR="00295966" w14:paraId="16E56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2" w14:textId="77777777" w:rsidR="00295966" w:rsidRDefault="00A81F54">
            <w:r>
              <w:t>Jemand dominiert die Assoziationsrunde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3" w14:textId="77777777" w:rsidR="00295966" w:rsidRDefault="00A81F54">
            <w:r>
              <w:t>Nach 2&amp;#x2013;3 Beiträgen aktiv übergeben: »Was kommt von den anderen?« &amp;#x2013; direkt in die Runde fragen.</w:t>
            </w:r>
          </w:p>
        </w:tc>
      </w:tr>
      <w:tr w:rsidR="00295966" w14:paraId="16E56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5" w14:textId="77777777" w:rsidR="00295966" w:rsidRDefault="00A81F54">
            <w:r>
              <w:t>Musik löst starke Emotion aus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6" w14:textId="77777777" w:rsidR="00295966" w:rsidRDefault="00A81F54">
            <w:r>
              <w:t>Raum lassen. »Was ist da?« &amp;#x2013; kein Kommentar, keine Deutung. Emotion ist Assoziationsmaterial.</w:t>
            </w:r>
          </w:p>
        </w:tc>
      </w:tr>
      <w:tr w:rsidR="00295966" w14:paraId="16E56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8" w14:textId="77777777" w:rsidR="00295966" w:rsidRDefault="00A81F54">
            <w:r>
              <w:t>»Die Musik ist furchtbar.«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9" w14:textId="77777777" w:rsidR="00295966" w:rsidRDefault="00A81F54">
            <w:r>
              <w:t>»Was macht sie mit dir trotzdem?« &amp;#x2013; die Ablehnung ist auch eine Assoziation.</w:t>
            </w:r>
          </w:p>
        </w:tc>
      </w:tr>
      <w:tr w:rsidR="00295966" w14:paraId="16E56D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B" w14:textId="77777777" w:rsidR="00295966" w:rsidRDefault="00A81F54">
            <w:r>
              <w:t>Stille in der Runde nach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C" w14:textId="77777777" w:rsidR="00295966" w:rsidRDefault="00A81F54">
            <w:r>
              <w:t>20 Sekunden aushalten, dann sanft einladen. Nicht sofort füllen &amp;#x2013; Stille ist kein Versagen.</w:t>
            </w:r>
          </w:p>
        </w:tc>
      </w:tr>
    </w:tbl>
    <w:p w14:paraId="16E56D8E" w14:textId="77777777" w:rsidR="00295966" w:rsidRDefault="00295966"/>
    <w:p w14:paraId="16E56D8F"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90" w14:textId="77777777" w:rsidR="00295966" w:rsidRDefault="00A81F54">
      <w:pPr>
        <w:pStyle w:val="berschrift2"/>
        <w:spacing w:before="0"/>
      </w:pPr>
      <w:bookmarkStart w:id="203" w:name="_Toc231731122"/>
      <w:bookmarkStart w:id="204" w:name="_Toc231713485"/>
      <w:bookmarkStart w:id="205" w:name="_Toc231732958"/>
      <w:bookmarkStart w:id="206" w:name="_Toc232178143"/>
      <w:r>
        <w:lastRenderedPageBreak/>
        <w:t>RZ-3 – Song-Arbeit</w:t>
      </w:r>
      <w:bookmarkEnd w:id="203"/>
      <w:bookmarkEnd w:id="204"/>
      <w:bookmarkEnd w:id="205"/>
      <w:bookmarkEnd w:id="206"/>
    </w:p>
    <w:p w14:paraId="16E56D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93"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95" w14:textId="77777777" w:rsidR="00295966" w:rsidRDefault="00A81F54">
            <w:pPr>
              <w:rPr>
                <w:sz w:val="16"/>
                <w:szCs w:val="24"/>
              </w:rPr>
            </w:pPr>
            <w:r>
              <w:rPr>
                <w:sz w:val="16"/>
                <w:szCs w:val="24"/>
              </w:rPr>
              <w:t>W5/W6 Biografie &amp; Transfer</w:t>
            </w:r>
          </w:p>
        </w:tc>
      </w:tr>
      <w:tr w:rsidR="00295966" w14:paraId="16E56D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98"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9A" w14:textId="77777777" w:rsidR="00295966" w:rsidRDefault="00A81F54">
            <w:pPr>
              <w:rPr>
                <w:sz w:val="16"/>
                <w:szCs w:val="24"/>
              </w:rPr>
            </w:pPr>
            <w:r>
              <w:rPr>
                <w:sz w:val="16"/>
                <w:szCs w:val="24"/>
              </w:rPr>
              <w:t>mittel bis hoch</w:t>
            </w:r>
          </w:p>
        </w:tc>
      </w:tr>
      <w:tr w:rsidR="00295966" w14:paraId="16E56D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9D"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9F" w14:textId="77777777" w:rsidR="00295966" w:rsidRDefault="00A81F54">
            <w:pPr>
              <w:rPr>
                <w:sz w:val="16"/>
                <w:szCs w:val="24"/>
              </w:rPr>
            </w:pPr>
            <w:r>
              <w:rPr>
                <w:sz w:val="16"/>
                <w:szCs w:val="24"/>
              </w:rPr>
              <w:t>Psy ja; Sucht ja; Ger nein; Akut nein</w:t>
            </w:r>
          </w:p>
        </w:tc>
      </w:tr>
      <w:tr w:rsidR="00295966" w14:paraId="16E56D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A2"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A4" w14:textId="77777777" w:rsidR="00295966" w:rsidRDefault="00A81F54">
            <w:pPr>
              <w:rPr>
                <w:sz w:val="16"/>
                <w:szCs w:val="24"/>
              </w:rPr>
            </w:pPr>
            <w:r>
              <w:rPr>
                <w:sz w:val="16"/>
                <w:szCs w:val="24"/>
              </w:rPr>
              <w:t>Ger, Akut; nicht bei fehlender Stabilität für biografische Vertiefung; bei Dissoziationsneigung/Triggern vorsichtig dosieren</w:t>
            </w:r>
          </w:p>
        </w:tc>
      </w:tr>
      <w:tr w:rsidR="00F71D1A" w14:paraId="3197F40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FF84A3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344085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40165D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4ADFB8B" w14:textId="77777777" w:rsidR="00F71D1A" w:rsidRDefault="00C56544">
            <w:r>
              <w:rPr>
                <w:sz w:val="18"/>
              </w:rPr>
              <w:t>bei stabilem Verlauf, klarem Auftrag und therapeutischer Erfahrung planbar</w:t>
            </w:r>
          </w:p>
        </w:tc>
      </w:tr>
      <w:tr w:rsidR="00295966" w14:paraId="16E56D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A6" w14:textId="77777777" w:rsidR="00295966" w:rsidRDefault="00A81F54">
            <w:r>
              <w:t>RZ-3 – Song-Arbeit</w:t>
            </w:r>
          </w:p>
          <w:p w14:paraId="16E56DA7" w14:textId="77777777" w:rsidR="00295966" w:rsidRDefault="00A81F54">
            <w:r>
              <w:t>Methode: Rezeptive Musiktherapie   ·   Wirkdimension: W5 Biografie &amp; Sinn · W6 Integration &amp; Transfer</w:t>
            </w:r>
          </w:p>
        </w:tc>
      </w:tr>
    </w:tbl>
    <w:p w14:paraId="16E56DA9" w14:textId="77777777" w:rsidR="00295966" w:rsidRDefault="00295966"/>
    <w:p w14:paraId="16E56DAA" w14:textId="77777777" w:rsidR="00295966" w:rsidRDefault="00A81F54">
      <w:pPr>
        <w:rPr>
          <w:b/>
          <w:bCs/>
        </w:rPr>
      </w:pPr>
      <w:r>
        <w:rPr>
          <w:b/>
          <w:bCs/>
        </w:rPr>
        <w:t>Methode und Wirkprinzip</w:t>
      </w:r>
    </w:p>
    <w:p w14:paraId="16E56DAB" w14:textId="77777777" w:rsidR="00295966" w:rsidRDefault="00A81F54">
      <w:r>
        <w:t>Song-Arbeit ist rezeptive Musiktherapie mit einem besonderen Fokus: Das Lied wird nicht gesungen oder musiziert, sondern gehört, erlebt und therapeutisch bearbeitet. Ein Song fungiert als »Lebenszeuge« – er trägt, was Worte oft nicht können: Biografie, Sehnsucht, Ambivalenz, Hoffnung, ungelöste Verluste. Das therapeutische Gespräch entsteht nicht über, sondern durch das Lied.</w:t>
      </w:r>
    </w:p>
    <w:p w14:paraId="16E56DAC" w14:textId="77777777" w:rsidR="00295966" w:rsidRDefault="00A81F54">
      <w:r>
        <w:t>Theoretisch verankert in der Affektbrücken-Arbeit (Metzner), biografischer Musiktherapie (Decker-Voigt), Resonanztheorie (Rosa) und narrativer Therapie. Das Lied ist gleichzeitig projektiver Spiegel und sicherer Container.</w:t>
      </w:r>
    </w:p>
    <w:p w14:paraId="16E56D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B0" w14:textId="77777777">
        <w:tc>
          <w:tcPr>
            <w:tcW w:w="9026" w:type="dxa"/>
            <w:tcBorders>
              <w:top w:val="single" w:sz="2" w:space="0" w:color="CCCCCC"/>
              <w:left w:val="single" w:sz="2" w:space="0" w:color="CCCCCC"/>
              <w:bottom w:val="single" w:sz="2" w:space="0" w:color="CCCCCC"/>
              <w:right w:val="single" w:sz="2" w:space="0" w:color="CCCCCC"/>
            </w:tcBorders>
            <w:shd w:val="clear" w:color="auto" w:fill="F7F7F7"/>
          </w:tcPr>
          <w:p w14:paraId="16E56DAE" w14:textId="77777777" w:rsidR="00295966" w:rsidRDefault="00A81F54">
            <w:r>
              <w:t>Zwei Grundvarianten</w:t>
            </w:r>
          </w:p>
          <w:p w14:paraId="16E56DAF" w14:textId="77777777" w:rsidR="00295966" w:rsidRDefault="00A81F54">
            <w:r>
              <w:t>Variante A – Eigenbring: Die Person wählt selbst (als Hausaufgabe, spontan oder im Vorgespräch). Tiefgreifender, setzt Vertrauen und Gruppenreife voraus. | Variante B – Therapeutenauswahl: Moderator wählt passend zum Gruppenthema oder zur Tagesform. Planungssicherer, für rollierende Gruppen besser geeignet.</w:t>
            </w:r>
          </w:p>
        </w:tc>
      </w:tr>
    </w:tbl>
    <w:p w14:paraId="16E56DB1" w14:textId="77777777" w:rsidR="00295966" w:rsidRDefault="00295966"/>
    <w:p w14:paraId="16E56DB2" w14:textId="77777777" w:rsidR="00295966" w:rsidRDefault="00A81F54">
      <w:pPr>
        <w:rPr>
          <w:b/>
          <w:bCs/>
        </w:rPr>
      </w:pPr>
      <w:r>
        <w:rPr>
          <w:b/>
          <w:bCs/>
        </w:rPr>
        <w:t>Basisstruktur</w:t>
      </w:r>
    </w:p>
    <w:p w14:paraId="16E56DB3" w14:textId="77777777" w:rsidR="00295966" w:rsidRDefault="00A81F54">
      <w:r>
        <w:t>Referenzversion: 35–45 min. Kürzere Gruppenmodul-Variante (Hören + Erste Reaktion + Kurzreflexion): 20–25 min.</w:t>
      </w:r>
    </w:p>
    <w:p w14:paraId="16E56DB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DB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DB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DB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DB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DB8" w14:textId="77777777" w:rsidR="00295966" w:rsidRDefault="00A81F54">
            <w:pPr>
              <w:rPr>
                <w:color w:val="404040" w:themeColor="text1" w:themeTint="BF"/>
              </w:rPr>
            </w:pPr>
            <w:r>
              <w:rPr>
                <w:color w:val="404040" w:themeColor="text1" w:themeTint="BF"/>
              </w:rPr>
              <w:t>Ziel / Begründung</w:t>
            </w:r>
          </w:p>
        </w:tc>
      </w:tr>
      <w:tr w:rsidR="00295966" w14:paraId="16E56DBE" w14:textId="77777777">
        <w:tc>
          <w:tcPr>
            <w:tcW w:w="2001" w:type="dxa"/>
            <w:tcBorders>
              <w:top w:val="single" w:sz="2" w:space="0" w:color="CCCCCC"/>
              <w:left w:val="single" w:sz="2" w:space="0" w:color="CCCCCC"/>
              <w:bottom w:val="single" w:sz="2" w:space="0" w:color="CCCCCC"/>
              <w:right w:val="single" w:sz="2" w:space="0" w:color="CCCCCC"/>
            </w:tcBorders>
          </w:tcPr>
          <w:p w14:paraId="16E56DBA" w14:textId="77777777" w:rsidR="00295966" w:rsidRDefault="00A81F54">
            <w:r>
              <w:t>Framing</w:t>
            </w:r>
          </w:p>
        </w:tc>
        <w:tc>
          <w:tcPr>
            <w:tcW w:w="899" w:type="dxa"/>
            <w:tcBorders>
              <w:top w:val="single" w:sz="2" w:space="0" w:color="CCCCCC"/>
              <w:left w:val="single" w:sz="2" w:space="0" w:color="CCCCCC"/>
              <w:bottom w:val="single" w:sz="2" w:space="0" w:color="CCCCCC"/>
              <w:right w:val="single" w:sz="2" w:space="0" w:color="CCCCCC"/>
            </w:tcBorders>
          </w:tcPr>
          <w:p w14:paraId="16E56DB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BC" w14:textId="77777777" w:rsidR="00295966" w:rsidRDefault="00A81F54">
            <w:r>
              <w:t>»Wir hören heute ein Lied. Lass dich einfach tragen – du musst nichts analysieren.« Einladung, die Augen zu schließen (Angebot).</w:t>
            </w:r>
          </w:p>
        </w:tc>
        <w:tc>
          <w:tcPr>
            <w:tcW w:w="2526" w:type="dxa"/>
            <w:tcBorders>
              <w:top w:val="single" w:sz="2" w:space="0" w:color="CCCCCC"/>
              <w:left w:val="single" w:sz="2" w:space="0" w:color="CCCCCC"/>
              <w:bottom w:val="single" w:sz="2" w:space="0" w:color="CCCCCC"/>
              <w:right w:val="single" w:sz="2" w:space="0" w:color="CCCCCC"/>
            </w:tcBorders>
          </w:tcPr>
          <w:p w14:paraId="16E56DBD" w14:textId="77777777" w:rsidR="00295966" w:rsidRDefault="00A81F54">
            <w:r>
              <w:t>Sicherer Rahmen; informiertes Einverständnis; Erwartungen klären</w:t>
            </w:r>
          </w:p>
        </w:tc>
      </w:tr>
      <w:tr w:rsidR="00295966" w14:paraId="16E56DC3" w14:textId="77777777">
        <w:tc>
          <w:tcPr>
            <w:tcW w:w="2001" w:type="dxa"/>
            <w:tcBorders>
              <w:top w:val="single" w:sz="2" w:space="0" w:color="CCCCCC"/>
              <w:left w:val="single" w:sz="2" w:space="0" w:color="CCCCCC"/>
              <w:bottom w:val="single" w:sz="2" w:space="0" w:color="CCCCCC"/>
              <w:right w:val="single" w:sz="2" w:space="0" w:color="CCCCCC"/>
            </w:tcBorders>
          </w:tcPr>
          <w:p w14:paraId="16E56DBF" w14:textId="77777777" w:rsidR="00295966" w:rsidRDefault="00A81F54">
            <w:r>
              <w:t>Erstes Hören</w:t>
            </w:r>
          </w:p>
        </w:tc>
        <w:tc>
          <w:tcPr>
            <w:tcW w:w="899" w:type="dxa"/>
            <w:tcBorders>
              <w:top w:val="single" w:sz="2" w:space="0" w:color="CCCCCC"/>
              <w:left w:val="single" w:sz="2" w:space="0" w:color="CCCCCC"/>
              <w:bottom w:val="single" w:sz="2" w:space="0" w:color="CCCCCC"/>
              <w:right w:val="single" w:sz="2" w:space="0" w:color="CCCCCC"/>
            </w:tcBorders>
          </w:tcPr>
          <w:p w14:paraId="16E56DC0"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C1" w14:textId="77777777" w:rsidR="00295966" w:rsidRDefault="00A81F54">
            <w:r>
              <w:t>Das Lied läuft vollständig. Keine Unterbrechung, kein Kommentar.</w:t>
            </w:r>
          </w:p>
        </w:tc>
        <w:tc>
          <w:tcPr>
            <w:tcW w:w="2526" w:type="dxa"/>
            <w:tcBorders>
              <w:top w:val="single" w:sz="2" w:space="0" w:color="CCCCCC"/>
              <w:left w:val="single" w:sz="2" w:space="0" w:color="CCCCCC"/>
              <w:bottom w:val="single" w:sz="2" w:space="0" w:color="CCCCCC"/>
              <w:right w:val="single" w:sz="2" w:space="0" w:color="CCCCCC"/>
            </w:tcBorders>
          </w:tcPr>
          <w:p w14:paraId="16E56DC2" w14:textId="77777777" w:rsidR="00295966" w:rsidRDefault="00A81F54">
            <w:r>
              <w:t>Primäres Erleben vor der Reflexion schützen</w:t>
            </w:r>
          </w:p>
        </w:tc>
      </w:tr>
      <w:tr w:rsidR="00295966" w14:paraId="16E56DC8" w14:textId="77777777">
        <w:tc>
          <w:tcPr>
            <w:tcW w:w="2001" w:type="dxa"/>
            <w:tcBorders>
              <w:top w:val="single" w:sz="2" w:space="0" w:color="CCCCCC"/>
              <w:left w:val="single" w:sz="2" w:space="0" w:color="CCCCCC"/>
              <w:bottom w:val="single" w:sz="2" w:space="0" w:color="CCCCCC"/>
              <w:right w:val="single" w:sz="2" w:space="0" w:color="CCCCCC"/>
            </w:tcBorders>
          </w:tcPr>
          <w:p w14:paraId="16E56DC4" w14:textId="77777777" w:rsidR="00295966" w:rsidRDefault="00A81F54">
            <w:r>
              <w:lastRenderedPageBreak/>
              <w:t>Erste Reaktion</w:t>
            </w:r>
          </w:p>
        </w:tc>
        <w:tc>
          <w:tcPr>
            <w:tcW w:w="899" w:type="dxa"/>
            <w:tcBorders>
              <w:top w:val="single" w:sz="2" w:space="0" w:color="CCCCCC"/>
              <w:left w:val="single" w:sz="2" w:space="0" w:color="CCCCCC"/>
              <w:bottom w:val="single" w:sz="2" w:space="0" w:color="CCCCCC"/>
              <w:right w:val="single" w:sz="2" w:space="0" w:color="CCCCCC"/>
            </w:tcBorders>
          </w:tcPr>
          <w:p w14:paraId="16E56DC5"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C6" w14:textId="77777777" w:rsidR="00295966" w:rsidRDefault="00A81F54">
            <w:r>
              <w:t>»Was ist aufgetaucht? Bilder, Gefühle, Erinnerungen?« Kein Druck zu verbalisieren. Schweigen ist Antwort.</w:t>
            </w:r>
          </w:p>
        </w:tc>
        <w:tc>
          <w:tcPr>
            <w:tcW w:w="2526" w:type="dxa"/>
            <w:tcBorders>
              <w:top w:val="single" w:sz="2" w:space="0" w:color="CCCCCC"/>
              <w:left w:val="single" w:sz="2" w:space="0" w:color="CCCCCC"/>
              <w:bottom w:val="single" w:sz="2" w:space="0" w:color="CCCCCC"/>
              <w:right w:val="single" w:sz="2" w:space="0" w:color="CCCCCC"/>
            </w:tcBorders>
          </w:tcPr>
          <w:p w14:paraId="16E56DC7" w14:textId="77777777" w:rsidR="00295966" w:rsidRDefault="00A81F54">
            <w:r>
              <w:t>Assoziationsraum öffnen; Anfangsresonanz würdigen</w:t>
            </w:r>
          </w:p>
        </w:tc>
      </w:tr>
      <w:tr w:rsidR="00295966" w14:paraId="16E56DCD" w14:textId="77777777">
        <w:tc>
          <w:tcPr>
            <w:tcW w:w="2001" w:type="dxa"/>
            <w:tcBorders>
              <w:top w:val="single" w:sz="2" w:space="0" w:color="CCCCCC"/>
              <w:left w:val="single" w:sz="2" w:space="0" w:color="CCCCCC"/>
              <w:bottom w:val="single" w:sz="2" w:space="0" w:color="CCCCCC"/>
              <w:right w:val="single" w:sz="2" w:space="0" w:color="CCCCCC"/>
            </w:tcBorders>
          </w:tcPr>
          <w:p w14:paraId="16E56DC9" w14:textId="77777777" w:rsidR="00295966" w:rsidRDefault="00A81F54">
            <w:r>
              <w:t>Vertiefung</w:t>
            </w:r>
          </w:p>
        </w:tc>
        <w:tc>
          <w:tcPr>
            <w:tcW w:w="899" w:type="dxa"/>
            <w:tcBorders>
              <w:top w:val="single" w:sz="2" w:space="0" w:color="CCCCCC"/>
              <w:left w:val="single" w:sz="2" w:space="0" w:color="CCCCCC"/>
              <w:bottom w:val="single" w:sz="2" w:space="0" w:color="CCCCCC"/>
              <w:right w:val="single" w:sz="2" w:space="0" w:color="CCCCCC"/>
            </w:tcBorders>
          </w:tcPr>
          <w:p w14:paraId="16E56DCA"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DCB" w14:textId="77777777" w:rsidR="00295966" w:rsidRDefault="00A81F54">
            <w:r>
              <w:t>Zweites Hören, optional mit Fokus auf eine Stelle. »Welche Zeile bleibt hängen? Wofür steht dieses Lied in deinem Leben?«</w:t>
            </w:r>
          </w:p>
        </w:tc>
        <w:tc>
          <w:tcPr>
            <w:tcW w:w="2526" w:type="dxa"/>
            <w:tcBorders>
              <w:top w:val="single" w:sz="2" w:space="0" w:color="CCCCCC"/>
              <w:left w:val="single" w:sz="2" w:space="0" w:color="CCCCCC"/>
              <w:bottom w:val="single" w:sz="2" w:space="0" w:color="CCCCCC"/>
              <w:right w:val="single" w:sz="2" w:space="0" w:color="CCCCCC"/>
            </w:tcBorders>
          </w:tcPr>
          <w:p w14:paraId="16E56DCC" w14:textId="77777777" w:rsidR="00295966" w:rsidRDefault="00A81F54">
            <w:r>
              <w:t>Biografische Verdichtung; Bedeutungsebene erschließen</w:t>
            </w:r>
          </w:p>
        </w:tc>
      </w:tr>
      <w:tr w:rsidR="00295966" w14:paraId="16E56DD2" w14:textId="77777777">
        <w:tc>
          <w:tcPr>
            <w:tcW w:w="2001" w:type="dxa"/>
            <w:tcBorders>
              <w:top w:val="single" w:sz="2" w:space="0" w:color="CCCCCC"/>
              <w:left w:val="single" w:sz="2" w:space="0" w:color="CCCCCC"/>
              <w:bottom w:val="single" w:sz="2" w:space="0" w:color="CCCCCC"/>
              <w:right w:val="single" w:sz="2" w:space="0" w:color="CCCCCC"/>
            </w:tcBorders>
          </w:tcPr>
          <w:p w14:paraId="16E56DCE" w14:textId="77777777" w:rsidR="00295966" w:rsidRDefault="00A81F54">
            <w:r>
              <w:t>Biografische Brücke</w:t>
            </w:r>
          </w:p>
        </w:tc>
        <w:tc>
          <w:tcPr>
            <w:tcW w:w="899" w:type="dxa"/>
            <w:tcBorders>
              <w:top w:val="single" w:sz="2" w:space="0" w:color="CCCCCC"/>
              <w:left w:val="single" w:sz="2" w:space="0" w:color="CCCCCC"/>
              <w:bottom w:val="single" w:sz="2" w:space="0" w:color="CCCCCC"/>
              <w:right w:val="single" w:sz="2" w:space="0" w:color="CCCCCC"/>
            </w:tcBorders>
          </w:tcPr>
          <w:p w14:paraId="16E56DC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DD0" w14:textId="77777777" w:rsidR="00295966" w:rsidRDefault="00A81F54">
            <w:r>
              <w:t>»Wann warst du zuletzt in diesem Gefühl? Welche Zeit deines Lebens trägt diese Musik?«</w:t>
            </w:r>
          </w:p>
        </w:tc>
        <w:tc>
          <w:tcPr>
            <w:tcW w:w="2526" w:type="dxa"/>
            <w:tcBorders>
              <w:top w:val="single" w:sz="2" w:space="0" w:color="CCCCCC"/>
              <w:left w:val="single" w:sz="2" w:space="0" w:color="CCCCCC"/>
              <w:bottom w:val="single" w:sz="2" w:space="0" w:color="CCCCCC"/>
              <w:right w:val="single" w:sz="2" w:space="0" w:color="CCCCCC"/>
            </w:tcBorders>
          </w:tcPr>
          <w:p w14:paraId="16E56DD1" w14:textId="77777777" w:rsidR="00295966" w:rsidRDefault="00A81F54">
            <w:r>
              <w:t>Lebensgeschichte ankoppeln; narrative Verbindung herstellen</w:t>
            </w:r>
          </w:p>
        </w:tc>
      </w:tr>
      <w:tr w:rsidR="00295966" w14:paraId="16E56DD7" w14:textId="77777777">
        <w:tc>
          <w:tcPr>
            <w:tcW w:w="2001" w:type="dxa"/>
            <w:tcBorders>
              <w:top w:val="single" w:sz="2" w:space="0" w:color="CCCCCC"/>
              <w:left w:val="single" w:sz="2" w:space="0" w:color="CCCCCC"/>
              <w:bottom w:val="single" w:sz="2" w:space="0" w:color="CCCCCC"/>
              <w:right w:val="single" w:sz="2" w:space="0" w:color="CCCCCC"/>
            </w:tcBorders>
          </w:tcPr>
          <w:p w14:paraId="16E56DD3" w14:textId="77777777" w:rsidR="00295966" w:rsidRDefault="00A81F54">
            <w:r>
              <w:t>Transfer</w:t>
            </w:r>
          </w:p>
        </w:tc>
        <w:tc>
          <w:tcPr>
            <w:tcW w:w="899" w:type="dxa"/>
            <w:tcBorders>
              <w:top w:val="single" w:sz="2" w:space="0" w:color="CCCCCC"/>
              <w:left w:val="single" w:sz="2" w:space="0" w:color="CCCCCC"/>
              <w:bottom w:val="single" w:sz="2" w:space="0" w:color="CCCCCC"/>
              <w:right w:val="single" w:sz="2" w:space="0" w:color="CCCCCC"/>
            </w:tcBorders>
          </w:tcPr>
          <w:p w14:paraId="16E56DD4"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D5" w14:textId="77777777" w:rsidR="00295966" w:rsidRDefault="00A81F54">
            <w:r>
              <w:t>»Was nimmst du heute mit? Was möchtest du von diesem Lied behalten?« Optional: eine Zeile als »Mitnahme« notieren.</w:t>
            </w:r>
          </w:p>
        </w:tc>
        <w:tc>
          <w:tcPr>
            <w:tcW w:w="2526" w:type="dxa"/>
            <w:tcBorders>
              <w:top w:val="single" w:sz="2" w:space="0" w:color="CCCCCC"/>
              <w:left w:val="single" w:sz="2" w:space="0" w:color="CCCCCC"/>
              <w:bottom w:val="single" w:sz="2" w:space="0" w:color="CCCCCC"/>
              <w:right w:val="single" w:sz="2" w:space="0" w:color="CCCCCC"/>
            </w:tcBorders>
          </w:tcPr>
          <w:p w14:paraId="16E56DD6" w14:textId="77777777" w:rsidR="00295966" w:rsidRDefault="00A81F54">
            <w:r>
              <w:t>Ressource verankern; Integration; Übergang in den Alltag</w:t>
            </w:r>
          </w:p>
        </w:tc>
      </w:tr>
      <w:tr w:rsidR="00295966" w14:paraId="16E56DDC" w14:textId="77777777">
        <w:tc>
          <w:tcPr>
            <w:tcW w:w="2001" w:type="dxa"/>
            <w:tcBorders>
              <w:top w:val="single" w:sz="2" w:space="0" w:color="CCCCCC"/>
              <w:left w:val="single" w:sz="2" w:space="0" w:color="CCCCCC"/>
              <w:bottom w:val="single" w:sz="2" w:space="0" w:color="CCCCCC"/>
              <w:right w:val="single" w:sz="2" w:space="0" w:color="CCCCCC"/>
            </w:tcBorders>
          </w:tcPr>
          <w:p w14:paraId="16E56DD8"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DD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DDA" w14:textId="77777777" w:rsidR="00295966" w:rsidRDefault="00A81F54">
            <w:r>
              <w:t>Stille. Lied nochmals leise im Hintergrund,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DDB" w14:textId="77777777" w:rsidR="00295966" w:rsidRDefault="00A81F54">
            <w:r>
              <w:t>Nachklingen lassen; sanfter Abschluss</w:t>
            </w:r>
          </w:p>
        </w:tc>
      </w:tr>
    </w:tbl>
    <w:p w14:paraId="16E56DDD" w14:textId="77777777" w:rsidR="00295966" w:rsidRDefault="00295966"/>
    <w:p w14:paraId="2DA47190" w14:textId="77777777" w:rsidR="006A3EDD" w:rsidRDefault="006A3EDD"/>
    <w:p w14:paraId="1FF3B306" w14:textId="77777777" w:rsidR="006A3EDD" w:rsidRDefault="006A3EDD"/>
    <w:p w14:paraId="16E56DD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DF" w14:textId="77777777" w:rsidR="00295966" w:rsidRDefault="00A81F54">
            <w:r>
              <w:t>HINWEIS TK PSYCHOSOMATIK</w:t>
            </w:r>
          </w:p>
          <w:p w14:paraId="16E56DE0" w14:textId="77777777" w:rsidR="00295966" w:rsidRDefault="00A81F54">
            <w:r>
              <w:t>Stärkstes Anwendungsfeld. Psychosomatische Patient:innen haben oft hohen kognitiven Zugang zu ihren Problemen, aber gesperrten affektiven – das Lied öffnet den emotionalen Kanal, bevor der Verstand die Kontrolle übernimmt. Variante A (Eigenbring) besonders wertvoll. Traumasensibilität beachten: kein Druck zur Verbalisierung. Reflexionsfokus: »Wo im Körper hat das Lied etwas berührt?«</w:t>
            </w:r>
          </w:p>
        </w:tc>
      </w:tr>
    </w:tbl>
    <w:p w14:paraId="16E56DE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3" w14:textId="77777777" w:rsidR="00295966" w:rsidRDefault="00A81F54">
            <w:r>
              <w:t>HINWEIS TK SUCHT</w:t>
            </w:r>
          </w:p>
          <w:p w14:paraId="16E56DE4" w14:textId="77777777" w:rsidR="00295966" w:rsidRDefault="00A81F54">
            <w:r>
              <w:t>Höchste Sorgfalt bei der Liedauswahl: Musik aus Konsumkontexten ist potenziell starker Craving-Trigger. Bei Variante A vorab prüfen: »Ist dieses Lied mit Trinken, Feiern oder Konsum verbunden?« Identitätsfrage explizit einbinden: »Was sagt dieses Lied über den Menschen, der du bist oder sein willst?« Craving-Surfing: Falls Craving während des Hörens auftaucht, nicht abbrechen.</w:t>
            </w:r>
          </w:p>
        </w:tc>
      </w:tr>
    </w:tbl>
    <w:p w14:paraId="16E56DE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7" w14:textId="77777777" w:rsidR="00295966" w:rsidRDefault="00A81F54">
            <w:r>
              <w:t>HINWEIS GERONTOPSYCHIATRIE</w:t>
            </w:r>
          </w:p>
          <w:p w14:paraId="16E56DE8" w14:textId="77777777" w:rsidR="00295966" w:rsidRDefault="00A81F54">
            <w:r>
              <w:t xml:space="preserve">Klassische Form nicht geeignet: kognitive Anforderung übersteigt die Ressourcen. Biografisches Lied-Erleben ist über KM-4 (Lied &amp; Biografie) besser abgedeckt. Ausnahme: Personen mit erhaltener kognitiver Kapazität können von stark </w:t>
            </w:r>
            <w:r>
              <w:lastRenderedPageBreak/>
              <w:t>vereinfachter Variante profitieren: nur erstes Hören + eine einzige offene Frage »Was fällt dir dazu ein?«</w:t>
            </w:r>
          </w:p>
        </w:tc>
      </w:tr>
    </w:tbl>
    <w:p w14:paraId="16E56DE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DEC" w14:textId="77777777" w:rsidR="00295966" w:rsidRDefault="00A81F54">
            <w:r>
              <w:rPr>
                <w:rFonts w:ascii="Segoe UI Symbol" w:hAnsi="Segoe UI Symbol" w:cs="Segoe UI Symbol"/>
              </w:rPr>
              <w:t>⚠</w:t>
            </w:r>
            <w:r>
              <w:t xml:space="preserve">  HINWEIS AKUTE ENTGIFTUNG – ausgeschlossen</w:t>
            </w:r>
          </w:p>
          <w:p w14:paraId="16E56DED" w14:textId="77777777" w:rsidR="00295966" w:rsidRDefault="00A81F54">
            <w:r>
              <w:t>Zwei Gründe: (1) Trigger-Risiko: Lieder aus der Biografie sind in der Akutphase eng mit Konsumerfahrungen verknüpft. (2) Kognitive Verfügbarkeit: Reflexions- und Verbalisierungsanforderungen übersteigen die Entzugskapazität. Für dieses Setting ausschließlich KM-1, KM-2, RN-1 und RZ-4 einsetzen.</w:t>
            </w:r>
          </w:p>
        </w:tc>
      </w:tr>
    </w:tbl>
    <w:p w14:paraId="16E56DEF" w14:textId="77777777" w:rsidR="00295966" w:rsidRDefault="00295966"/>
    <w:p w14:paraId="16E56DF0" w14:textId="77777777" w:rsidR="00295966" w:rsidRDefault="00295966"/>
    <w:p w14:paraId="16E56DF1" w14:textId="77777777" w:rsidR="00295966" w:rsidRDefault="00295966"/>
    <w:p w14:paraId="16E56DF2"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F5"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DF3"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DF4" w14:textId="77777777" w:rsidR="00295966" w:rsidRDefault="00A81F54">
            <w:pPr>
              <w:rPr>
                <w:color w:val="404040" w:themeColor="text1" w:themeTint="BF"/>
              </w:rPr>
            </w:pPr>
            <w:r>
              <w:rPr>
                <w:color w:val="404040" w:themeColor="text1" w:themeTint="BF"/>
              </w:rPr>
              <w:t>Empfohlene Reaktion</w:t>
            </w:r>
          </w:p>
        </w:tc>
      </w:tr>
      <w:tr w:rsidR="00295966" w14:paraId="16E56DF8" w14:textId="77777777">
        <w:tc>
          <w:tcPr>
            <w:tcW w:w="3500" w:type="dxa"/>
            <w:tcBorders>
              <w:top w:val="single" w:sz="2" w:space="0" w:color="CCCCCC"/>
              <w:left w:val="single" w:sz="2" w:space="0" w:color="CCCCCC"/>
              <w:bottom w:val="single" w:sz="2" w:space="0" w:color="CCCCCC"/>
              <w:right w:val="single" w:sz="2" w:space="0" w:color="CCCCCC"/>
            </w:tcBorders>
          </w:tcPr>
          <w:p w14:paraId="16E56DF6" w14:textId="77777777" w:rsidR="00295966" w:rsidRDefault="00A81F54">
            <w:r>
              <w:t>»Ich habe kein Lied mitgebracht.«</w:t>
            </w:r>
          </w:p>
        </w:tc>
        <w:tc>
          <w:tcPr>
            <w:tcW w:w="5525" w:type="dxa"/>
            <w:tcBorders>
              <w:top w:val="single" w:sz="2" w:space="0" w:color="CCCCCC"/>
              <w:left w:val="single" w:sz="2" w:space="0" w:color="CCCCCC"/>
              <w:bottom w:val="single" w:sz="2" w:space="0" w:color="CCCCCC"/>
              <w:right w:val="single" w:sz="2" w:space="0" w:color="CCCCCC"/>
            </w:tcBorders>
          </w:tcPr>
          <w:p w14:paraId="16E56DF7" w14:textId="77777777" w:rsidR="00295966" w:rsidRDefault="00A81F54">
            <w:r>
              <w:t>Variante B nutzen oder spontan fragen: »Fällt dir irgendetwas ein, das du gerade im Kopf hast?«</w:t>
            </w:r>
          </w:p>
        </w:tc>
      </w:tr>
      <w:tr w:rsidR="00295966" w14:paraId="16E56DFB" w14:textId="77777777">
        <w:tc>
          <w:tcPr>
            <w:tcW w:w="3500" w:type="dxa"/>
            <w:tcBorders>
              <w:top w:val="single" w:sz="2" w:space="0" w:color="CCCCCC"/>
              <w:left w:val="single" w:sz="2" w:space="0" w:color="CCCCCC"/>
              <w:bottom w:val="single" w:sz="2" w:space="0" w:color="CCCCCC"/>
              <w:right w:val="single" w:sz="2" w:space="0" w:color="CCCCCC"/>
            </w:tcBorders>
          </w:tcPr>
          <w:p w14:paraId="16E56DF9" w14:textId="77777777" w:rsidR="00295966" w:rsidRDefault="00A81F54">
            <w:r>
              <w:t>Stille nach dem Hören</w:t>
            </w:r>
          </w:p>
        </w:tc>
        <w:tc>
          <w:tcPr>
            <w:tcW w:w="5525" w:type="dxa"/>
            <w:tcBorders>
              <w:top w:val="single" w:sz="2" w:space="0" w:color="CCCCCC"/>
              <w:left w:val="single" w:sz="2" w:space="0" w:color="CCCCCC"/>
              <w:bottom w:val="single" w:sz="2" w:space="0" w:color="CCCCCC"/>
              <w:right w:val="single" w:sz="2" w:space="0" w:color="CCCCCC"/>
            </w:tcBorders>
          </w:tcPr>
          <w:p w14:paraId="16E56DFA" w14:textId="77777777" w:rsidR="00295966" w:rsidRDefault="00A81F54">
            <w:r>
              <w:t>Mindestens 30 Sekunden aushalten. Stille nach einem Lied ist fast immer Resonanz, nicht Ablehnung.</w:t>
            </w:r>
          </w:p>
        </w:tc>
      </w:tr>
      <w:tr w:rsidR="00295966" w14:paraId="16E56DFE" w14:textId="77777777">
        <w:tc>
          <w:tcPr>
            <w:tcW w:w="3500" w:type="dxa"/>
            <w:tcBorders>
              <w:top w:val="single" w:sz="2" w:space="0" w:color="CCCCCC"/>
              <w:left w:val="single" w:sz="2" w:space="0" w:color="CCCCCC"/>
              <w:bottom w:val="single" w:sz="2" w:space="0" w:color="CCCCCC"/>
              <w:right w:val="single" w:sz="2" w:space="0" w:color="CCCCCC"/>
            </w:tcBorders>
          </w:tcPr>
          <w:p w14:paraId="16E56DFC" w14:textId="77777777" w:rsidR="00295966" w:rsidRDefault="00A81F54">
            <w:r>
              <w:t>Starke Emotion / Weinen</w:t>
            </w:r>
          </w:p>
        </w:tc>
        <w:tc>
          <w:tcPr>
            <w:tcW w:w="5525" w:type="dxa"/>
            <w:tcBorders>
              <w:top w:val="single" w:sz="2" w:space="0" w:color="CCCCCC"/>
              <w:left w:val="single" w:sz="2" w:space="0" w:color="CCCCCC"/>
              <w:bottom w:val="single" w:sz="2" w:space="0" w:color="CCCCCC"/>
              <w:right w:val="single" w:sz="2" w:space="0" w:color="CCCCCC"/>
            </w:tcBorders>
          </w:tcPr>
          <w:p w14:paraId="16E56DFD" w14:textId="77777777" w:rsidR="00295966" w:rsidRDefault="00A81F54">
            <w:r>
              <w:t>Im Raum lassen. Nicht trösten. »Das darf da sein.« Eventuell das Lied nochmals leise einspielen.</w:t>
            </w:r>
          </w:p>
        </w:tc>
      </w:tr>
      <w:tr w:rsidR="00295966" w14:paraId="16E56E01" w14:textId="77777777">
        <w:tc>
          <w:tcPr>
            <w:tcW w:w="3500" w:type="dxa"/>
            <w:tcBorders>
              <w:top w:val="single" w:sz="2" w:space="0" w:color="CCCCCC"/>
              <w:left w:val="single" w:sz="2" w:space="0" w:color="CCCCCC"/>
              <w:bottom w:val="single" w:sz="2" w:space="0" w:color="CCCCCC"/>
              <w:right w:val="single" w:sz="2" w:space="0" w:color="CCCCCC"/>
            </w:tcBorders>
          </w:tcPr>
          <w:p w14:paraId="16E56DFF" w14:textId="77777777" w:rsidR="00295966" w:rsidRDefault="00A81F54">
            <w:r>
              <w:t>»Das Lied mag ich gar nicht.«</w:t>
            </w:r>
          </w:p>
        </w:tc>
        <w:tc>
          <w:tcPr>
            <w:tcW w:w="5525" w:type="dxa"/>
            <w:tcBorders>
              <w:top w:val="single" w:sz="2" w:space="0" w:color="CCCCCC"/>
              <w:left w:val="single" w:sz="2" w:space="0" w:color="CCCCCC"/>
              <w:bottom w:val="single" w:sz="2" w:space="0" w:color="CCCCCC"/>
              <w:right w:val="single" w:sz="2" w:space="0" w:color="CCCCCC"/>
            </w:tcBorders>
          </w:tcPr>
          <w:p w14:paraId="16E56E00" w14:textId="77777777" w:rsidR="00295966" w:rsidRDefault="00A81F54">
            <w:r>
              <w:t>Gold. »Was stört dich? Was will das Lied von dir?« Ablehnung ist oft Nähe zu einem Thema.</w:t>
            </w:r>
          </w:p>
        </w:tc>
      </w:tr>
      <w:tr w:rsidR="00295966" w14:paraId="16E56E04" w14:textId="77777777">
        <w:tc>
          <w:tcPr>
            <w:tcW w:w="3500" w:type="dxa"/>
            <w:tcBorders>
              <w:top w:val="single" w:sz="2" w:space="0" w:color="CCCCCC"/>
              <w:left w:val="single" w:sz="2" w:space="0" w:color="CCCCCC"/>
              <w:bottom w:val="single" w:sz="2" w:space="0" w:color="CCCCCC"/>
              <w:right w:val="single" w:sz="2" w:space="0" w:color="CCCCCC"/>
            </w:tcBorders>
          </w:tcPr>
          <w:p w14:paraId="16E56E02" w14:textId="77777777" w:rsidR="00295966" w:rsidRDefault="00A81F54">
            <w:r>
              <w:t>»Das ist doch kein Therapie-Lied.«</w:t>
            </w:r>
          </w:p>
        </w:tc>
        <w:tc>
          <w:tcPr>
            <w:tcW w:w="5525" w:type="dxa"/>
            <w:tcBorders>
              <w:top w:val="single" w:sz="2" w:space="0" w:color="CCCCCC"/>
              <w:left w:val="single" w:sz="2" w:space="0" w:color="CCCCCC"/>
              <w:bottom w:val="single" w:sz="2" w:space="0" w:color="CCCCCC"/>
              <w:right w:val="single" w:sz="2" w:space="0" w:color="CCCCCC"/>
            </w:tcBorders>
          </w:tcPr>
          <w:p w14:paraId="16E56E03" w14:textId="77777777" w:rsidR="00295966" w:rsidRDefault="00A81F54">
            <w:r>
              <w:t>»Was wäre denn ein Lied für Therapie?« Dann damit arbeiten.</w:t>
            </w:r>
          </w:p>
        </w:tc>
      </w:tr>
    </w:tbl>
    <w:p w14:paraId="16E56E05" w14:textId="77777777" w:rsidR="00295966" w:rsidRDefault="00A81F54">
      <w:r>
        <w:br w:type="page"/>
      </w:r>
    </w:p>
    <w:p w14:paraId="16E56E06" w14:textId="77777777" w:rsidR="00295966" w:rsidRDefault="00A81F54">
      <w:pPr>
        <w:pStyle w:val="berschrift2"/>
        <w:spacing w:before="0"/>
      </w:pPr>
      <w:bookmarkStart w:id="207" w:name="_Toc231731123"/>
      <w:bookmarkStart w:id="208" w:name="_Toc231713486"/>
      <w:bookmarkStart w:id="209" w:name="_Toc231732959"/>
      <w:bookmarkStart w:id="210" w:name="_Toc232178144"/>
      <w:r>
        <w:lastRenderedPageBreak/>
        <w:t>RZ-4 – Monochord / Körperklang</w:t>
      </w:r>
      <w:bookmarkEnd w:id="207"/>
      <w:bookmarkEnd w:id="208"/>
      <w:bookmarkEnd w:id="209"/>
      <w:bookmarkEnd w:id="210"/>
    </w:p>
    <w:p w14:paraId="16E56E0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09"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0B" w14:textId="77777777" w:rsidR="00295966" w:rsidRDefault="00A81F54">
            <w:pPr>
              <w:rPr>
                <w:sz w:val="16"/>
                <w:szCs w:val="24"/>
              </w:rPr>
            </w:pPr>
            <w:r>
              <w:rPr>
                <w:sz w:val="16"/>
                <w:szCs w:val="24"/>
              </w:rPr>
              <w:t>W1 Stabilisierung</w:t>
            </w:r>
          </w:p>
        </w:tc>
      </w:tr>
      <w:tr w:rsidR="00295966" w14:paraId="16E56E1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0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10" w14:textId="77777777" w:rsidR="00295966" w:rsidRDefault="00A81F54">
            <w:pPr>
              <w:rPr>
                <w:sz w:val="16"/>
                <w:szCs w:val="24"/>
              </w:rPr>
            </w:pPr>
            <w:r>
              <w:rPr>
                <w:sz w:val="16"/>
                <w:szCs w:val="24"/>
              </w:rPr>
              <w:t>niedrig</w:t>
            </w:r>
          </w:p>
        </w:tc>
      </w:tr>
      <w:tr w:rsidR="00295966" w14:paraId="16E56E1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13"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15" w14:textId="77777777" w:rsidR="00295966" w:rsidRDefault="00A81F54">
            <w:pPr>
              <w:rPr>
                <w:sz w:val="16"/>
                <w:szCs w:val="24"/>
              </w:rPr>
            </w:pPr>
            <w:r>
              <w:rPr>
                <w:sz w:val="16"/>
                <w:szCs w:val="24"/>
              </w:rPr>
              <w:t>Psy ja; Sucht ja; Ger ja; Akut ja</w:t>
            </w:r>
          </w:p>
        </w:tc>
      </w:tr>
      <w:tr w:rsidR="00295966" w14:paraId="16E56E1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18"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1A" w14:textId="77777777" w:rsidR="00295966" w:rsidRDefault="00A81F54">
            <w:pPr>
              <w:rPr>
                <w:sz w:val="16"/>
                <w:szCs w:val="24"/>
              </w:rPr>
            </w:pPr>
            <w:r>
              <w:rPr>
                <w:sz w:val="16"/>
                <w:szCs w:val="24"/>
              </w:rPr>
              <w:t>keine generelle Setting-Kontraindikation; bei Dissoziationsneigung/Triggern vorsichtig dosieren</w:t>
            </w:r>
          </w:p>
        </w:tc>
      </w:tr>
      <w:tr w:rsidR="00F71D1A" w14:paraId="44FC364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79F6B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AFB284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044ABB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57C84B6" w14:textId="77777777" w:rsidR="00F71D1A" w:rsidRDefault="00C56544">
            <w:r>
              <w:rPr>
                <w:sz w:val="18"/>
              </w:rPr>
              <w:t>als Einzelstunde und im Verlauf planbar</w:t>
            </w:r>
          </w:p>
        </w:tc>
      </w:tr>
      <w:tr w:rsidR="00295966" w14:paraId="16E56E1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E1C" w14:textId="77777777" w:rsidR="00295966" w:rsidRDefault="00A81F54">
            <w:r>
              <w:t>RZ-4 – Monochord / Körperklang</w:t>
            </w:r>
          </w:p>
          <w:p w14:paraId="16E56E1D" w14:textId="77777777" w:rsidR="00295966" w:rsidRDefault="00A81F54">
            <w:r>
              <w:t>Methode: Rezeptive Musiktherapie   ·   Wirkdimension: W1 Stabilisierung</w:t>
            </w:r>
          </w:p>
        </w:tc>
      </w:tr>
    </w:tbl>
    <w:p w14:paraId="16E56E1F" w14:textId="77777777" w:rsidR="00295966" w:rsidRDefault="00295966"/>
    <w:p w14:paraId="16E56E20" w14:textId="77777777" w:rsidR="00295966" w:rsidRDefault="00A81F54">
      <w:pPr>
        <w:rPr>
          <w:b/>
          <w:bCs/>
        </w:rPr>
      </w:pPr>
      <w:r>
        <w:rPr>
          <w:b/>
          <w:bCs/>
        </w:rPr>
        <w:t>Methode und Wirkprinzip</w:t>
      </w:r>
    </w:p>
    <w:p w14:paraId="16E56E21" w14:textId="77777777" w:rsidR="00295966" w:rsidRDefault="00A81F54">
      <w:r>
        <w:t>RZ-4 ist die direkteste Form rezeptiver Klangerfahrung in der Musiktherapie. Das Monochord – eine mehrsaitige Liegeharfe, die bei leichter Berührung ein oberton</w:t>
      </w:r>
      <w:r>
        <w:rPr>
          <w:rFonts w:ascii="Cambria" w:hAnsi="Cambria" w:cs="Cambria"/>
        </w:rPr>
        <w:softHyphen/>
      </w:r>
      <w:r>
        <w:t>reiches, gleichm</w:t>
      </w:r>
      <w:r>
        <w:rPr>
          <w:rFonts w:cs="DM Sans 14pt"/>
        </w:rPr>
        <w:t>äß</w:t>
      </w:r>
      <w:r>
        <w:t xml:space="preserve">iges Klangsummen erzeugt </w:t>
      </w:r>
      <w:r>
        <w:rPr>
          <w:rFonts w:cs="DM Sans 14pt"/>
        </w:rPr>
        <w:t>–</w:t>
      </w:r>
      <w:r>
        <w:t xml:space="preserve"> aktiviert den K</w:t>
      </w:r>
      <w:r>
        <w:rPr>
          <w:rFonts w:cs="DM Sans 14pt"/>
        </w:rPr>
        <w:t>ö</w:t>
      </w:r>
      <w:r>
        <w:t>rper als Resonanzraum. Wer in der N</w:t>
      </w:r>
      <w:r>
        <w:rPr>
          <w:rFonts w:cs="DM Sans 14pt"/>
        </w:rPr>
        <w:t>ä</w:t>
      </w:r>
      <w:r>
        <w:t xml:space="preserve">he eines gespielten Monochords liegt oder sitzt, nimmt den Klang nicht nur akustisch, sondern taktil-vibratorisch wahr: Die Schwingung </w:t>
      </w:r>
      <w:r>
        <w:rPr>
          <w:rFonts w:cs="DM Sans 14pt"/>
        </w:rPr>
        <w:t>ü</w:t>
      </w:r>
      <w:r>
        <w:t>bertr</w:t>
      </w:r>
      <w:r>
        <w:rPr>
          <w:rFonts w:cs="DM Sans 14pt"/>
        </w:rPr>
        <w:t>ä</w:t>
      </w:r>
      <w:r>
        <w:t xml:space="preserve">gt sich </w:t>
      </w:r>
      <w:r>
        <w:rPr>
          <w:rFonts w:cs="DM Sans 14pt"/>
        </w:rPr>
        <w:t>ü</w:t>
      </w:r>
      <w:r>
        <w:t>ber Knochen, Faszie und Gewebe. Dieser k</w:t>
      </w:r>
      <w:r>
        <w:rPr>
          <w:rFonts w:cs="DM Sans 14pt"/>
        </w:rPr>
        <w:t>ö</w:t>
      </w:r>
      <w:r>
        <w:t>rperliche Zugang unterscheidet RZ-4 von allen anderen rezeptiven Modulen: Kein Verstehen, keine Sprache, kein Assoziieren ist nötig – der Körper reguliert sich über die Vibration selbst. Neurobiologisch wirksam über Aktivierung des ventralen Vagus (Porges), Reduktion der Amygdala-Aktivierung und Synchronisation des autonomen Nervensystems. Besonders geeignet für Menschen, die verbal oder kognitiv nicht erreichbar sind. Theoretisch verankert in Polyvagaltheorie (Porges), Basaler Stimulation (Fröhlich), somatischer Resonanzforschung und Resonanztheorie (Rosa).</w:t>
      </w:r>
    </w:p>
    <w:p w14:paraId="16E56E22" w14:textId="77777777" w:rsidR="00295966" w:rsidRDefault="00295966"/>
    <w:p w14:paraId="16E56E23" w14:textId="77777777" w:rsidR="00295966" w:rsidRDefault="00295966"/>
    <w:p w14:paraId="16E56E24" w14:textId="77777777" w:rsidR="00295966" w:rsidRDefault="00A81F54">
      <w:pPr>
        <w:rPr>
          <w:b/>
          <w:bCs/>
        </w:rPr>
      </w:pPr>
      <w:r>
        <w:rPr>
          <w:b/>
          <w:bCs/>
        </w:rPr>
        <w:t>Basisstruktur</w:t>
      </w:r>
    </w:p>
    <w:p w14:paraId="16E56E25" w14:textId="77777777" w:rsidR="00295966" w:rsidRDefault="00A81F54">
      <w:r>
        <w:t>Referenzversion: 20–35 min. Kürzere Variante: 12–15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E2A"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E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E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E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E29" w14:textId="77777777" w:rsidR="00295966" w:rsidRDefault="00A81F54">
            <w:r>
              <w:t>Ziel / Begründung</w:t>
            </w:r>
          </w:p>
        </w:tc>
      </w:tr>
      <w:tr w:rsidR="00295966" w14:paraId="16E56E2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2B" w14:textId="77777777" w:rsidR="00295966" w:rsidRDefault="00A81F54">
            <w:r>
              <w:t>Ankommen im Raum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2C"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2D" w14:textId="77777777" w:rsidR="00295966" w:rsidRDefault="00A81F54">
            <w:r>
              <w:t>Stille Ankunft, kein Gespräch. Moderator stimmt das Monochord leise an &amp;#x2013; eine Saite.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2E" w14:textId="77777777" w:rsidR="00295966" w:rsidRDefault="00A81F54">
            <w:r>
              <w:t>Übergangsraum schaffen; Klang kommt vor Sprache</w:t>
            </w:r>
          </w:p>
        </w:tc>
      </w:tr>
      <w:tr w:rsidR="00295966" w14:paraId="16E56E3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0" w14:textId="77777777" w:rsidR="00295966" w:rsidRDefault="00A81F54">
            <w:r>
              <w:t>Klangeinstimmung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1"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2" w14:textId="77777777" w:rsidR="00295966" w:rsidRDefault="00A81F54">
            <w:r>
              <w:t>Monochord leise und gleichmäßig spielen, wachsende Fülle der Obertöne. Gruppe sitzt oder liegt.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3" w14:textId="77777777" w:rsidR="00295966" w:rsidRDefault="00A81F54">
            <w:r>
              <w:t>Körper als Resonanzraum aktivieren; ANS-Synchronisation einleiten</w:t>
            </w:r>
          </w:p>
        </w:tc>
      </w:tr>
      <w:tr w:rsidR="00295966" w14:paraId="16E56E3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5" w14:textId="77777777" w:rsidR="00295966" w:rsidRDefault="00A81F54">
            <w:r>
              <w:t>Klangbad</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6" w14:textId="77777777" w:rsidR="00295966" w:rsidRDefault="00A81F54">
            <w:r>
              <w:t>10–15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7" w14:textId="77777777" w:rsidR="00295966" w:rsidRDefault="00A81F54">
            <w:r>
              <w:t>Durchgehendes Spielen &amp;#x2013; ruhig, ohne Melodie, ohne Struktur. Jede:r ist mit dem Klang allein. Kein Auftrag.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8" w14:textId="77777777" w:rsidR="00295966" w:rsidRDefault="00A81F54">
            <w:r>
              <w:t>Tiefe Entspannung; Vagusaktivierung; Selbstregulation</w:t>
            </w:r>
          </w:p>
        </w:tc>
      </w:tr>
      <w:tr w:rsidR="00295966" w14:paraId="16E56E3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A" w14:textId="77777777" w:rsidR="00295966" w:rsidRDefault="00A81F54">
            <w:r>
              <w:lastRenderedPageBreak/>
              <w:t>Ausklingen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B"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C" w14:textId="77777777" w:rsidR="00295966" w:rsidRDefault="00A81F54">
            <w:r>
              <w:t>Monochord wird langsamer, leiser, bis zur Stille. Letzter Ton nachklingen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D" w14:textId="77777777" w:rsidR="00295966" w:rsidRDefault="00A81F54">
            <w:r>
              <w:t>Sanfter Übergang; Stille als Integration</w:t>
            </w:r>
          </w:p>
        </w:tc>
      </w:tr>
      <w:tr w:rsidR="00295966" w14:paraId="16E56E4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F" w14:textId="77777777" w:rsidR="00295966" w:rsidRDefault="00A81F54">
            <w:r>
              <w:t>Stille &amp;amp; Nachklingen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0"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1" w14:textId="77777777" w:rsidR="00295966" w:rsidRDefault="00A81F54">
            <w:r>
              <w:t>Vollständige Stille halten. Kein sofortiges Sprechen.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2" w14:textId="77777777" w:rsidR="00295966" w:rsidRDefault="00A81F54">
            <w:r>
              <w:t>Integration; parasympathische Nachhaltigkeit</w:t>
            </w:r>
          </w:p>
        </w:tc>
      </w:tr>
      <w:tr w:rsidR="00295966" w14:paraId="16E56E4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44" w14:textId="77777777" w:rsidR="00295966" w:rsidRDefault="00A81F54">
            <w:r>
              <w:t>Optionale 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5"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6" w14:textId="77777777" w:rsidR="00295966" w:rsidRDefault="00A81F54">
            <w:r>
              <w:t>Falls Gruppe es wünscht: »Was hat sich verändert?« &amp;#x2013;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7" w14:textId="77777777" w:rsidR="00295966" w:rsidRDefault="00A81F54">
            <w:r>
              <w:t>Transfer; Selbstwahrnehmung benennen</w:t>
            </w:r>
          </w:p>
        </w:tc>
      </w:tr>
    </w:tbl>
    <w:p w14:paraId="16E56E49" w14:textId="77777777" w:rsidR="00295966" w:rsidRDefault="00295966"/>
    <w:p w14:paraId="16E56E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B" w14:textId="77777777" w:rsidR="00295966" w:rsidRDefault="00A81F54">
            <w:r>
              <w:t>HINWEIS TK PSYCHOSOMATIK</w:t>
            </w:r>
          </w:p>
          <w:p w14:paraId="16E56E4C" w14:textId="77777777" w:rsidR="00295966" w:rsidRDefault="00A81F54">
            <w:r>
              <w:t>Volle Basisstruktur. Besonders geeignet bei Somatisierungssyndromen, chronischer Anspannung und Schlafstörungen. Reflexion optional anbieten – kein Pflichtformat. Bei chronischem Schmerz: Klang auf Resonanz im Körper aufmerksam werden lassen (»Wo spürst du die Vibration?«). Kein körperlicher Kontakt ohne explizite Zustimmung.</w:t>
            </w:r>
          </w:p>
        </w:tc>
      </w:tr>
    </w:tbl>
    <w:p w14:paraId="16E56E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F" w14:textId="77777777" w:rsidR="00295966" w:rsidRDefault="00A81F54">
            <w:r>
              <w:t>HINWEIS TK SUCHT</w:t>
            </w:r>
          </w:p>
          <w:p w14:paraId="16E56E50" w14:textId="77777777" w:rsidR="00295966" w:rsidRDefault="00A81F54">
            <w:r>
              <w:t>Sehr gut geeignet. RZ-4 hat kein Craving-Potenzial – der Klang ist assoziationsneutral. Als Anker für Körperwahrnehmung jenseits der Substanz besonders wertvoll: »Wo hast du den Klang gespürt?« Suchtspezifischer Hinweis: Das Monochord kann als Selbstregulations-Werkzeug psychoedukativ eingebettet werden (»Klangresonanz statt Craving-Reaktion«).</w:t>
            </w:r>
          </w:p>
        </w:tc>
      </w:tr>
    </w:tbl>
    <w:p w14:paraId="16E56E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3" w14:textId="77777777" w:rsidR="00295966" w:rsidRDefault="00A81F54">
            <w:r>
              <w:t>HINWEIS GERONTOPSYCHIATRIE</w:t>
            </w:r>
          </w:p>
          <w:p w14:paraId="16E56E54" w14:textId="77777777" w:rsidR="00295966" w:rsidRDefault="00A81F54">
            <w:r>
              <w:t>Kernmodul – auch bei fortgeschrittener Demenz wirksam. Keine kognitive Leistung erforderlich. Kurze Variante (12–15 min) bevorzugen. Monochord kann nah am Körper gespielt werden (auf dem Schoß der Person oder unmittelbar daneben). Keine Reflexion, kein Auftrag. Mitsummen oder Mitwiegen – wenn es entsteht – willkommen lassen, nicht anleiten.</w:t>
            </w:r>
          </w:p>
        </w:tc>
      </w:tr>
    </w:tbl>
    <w:p w14:paraId="16E56E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7" w14:textId="77777777" w:rsidR="00295966" w:rsidRDefault="00A81F54">
            <w:r>
              <w:t>HINWEIS AKUTE ENTGIFTUNG</w:t>
            </w:r>
          </w:p>
          <w:p w14:paraId="16E56E58" w14:textId="77777777" w:rsidR="00295966" w:rsidRDefault="00A81F54">
            <w:r>
              <w:t>Geeignet mit Reduktion. Nur Klangbad (max. 10 min), keine Reflexion, kein Auftrag. Monochord spielen, solange die Person stabil bleibt – sofort leiser werden lassen bei sichtbarer Unruhe. Kein körperliches Anlegen des Instruments ohne ausdrückliche Einladung. Dieses Modul ist eines der wenigen rezeptiven Formate, das auch in der Akutphase tragfähig ist.</w:t>
            </w:r>
          </w:p>
        </w:tc>
      </w:tr>
    </w:tbl>
    <w:p w14:paraId="16E56E5A" w14:textId="77777777" w:rsidR="00295966" w:rsidRDefault="00295966"/>
    <w:p w14:paraId="16E56E5B" w14:textId="77777777" w:rsidR="00295966" w:rsidRDefault="00295966"/>
    <w:p w14:paraId="16E56E5C" w14:textId="77777777" w:rsidR="00295966" w:rsidRDefault="00295966"/>
    <w:p w14:paraId="16E56E5D" w14:textId="77777777" w:rsidR="00295966" w:rsidRDefault="00295966"/>
    <w:p w14:paraId="16E56E5E" w14:textId="77777777" w:rsidR="00295966" w:rsidRDefault="00295966"/>
    <w:p w14:paraId="16E56E5F" w14:textId="77777777" w:rsidR="00295966" w:rsidRDefault="00295966"/>
    <w:p w14:paraId="16E56E60" w14:textId="77777777" w:rsidR="00295966" w:rsidRDefault="00295966"/>
    <w:p w14:paraId="16E56E61"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E6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E6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E63" w14:textId="77777777" w:rsidR="00295966" w:rsidRDefault="00A81F54">
            <w:r>
              <w:t>Empfohlene Reaktion</w:t>
            </w:r>
          </w:p>
        </w:tc>
      </w:tr>
      <w:tr w:rsidR="00295966" w14:paraId="16E56E6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5" w14:textId="77777777" w:rsidR="00295966" w:rsidRDefault="00A81F54">
            <w:r>
              <w:t>»Was ist das für 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6" w14:textId="77777777" w:rsidR="00295966" w:rsidRDefault="00A81F54">
            <w:r>
              <w:t>Kurz erklären, dann spielen lassen. Nicht zu viel Theorie &amp;#x2013; die Erfahrung erklärt sich selbst.</w:t>
            </w:r>
          </w:p>
        </w:tc>
      </w:tr>
      <w:tr w:rsidR="00295966" w14:paraId="16E56E6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8"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9" w14:textId="77777777" w:rsidR="00295966" w:rsidRDefault="00A81F54">
            <w:r>
              <w:t>Weiterspielen. Tiefenentspannung ist Ziel, kein Problem. Sanftes Zurückkehren am Ende trotzdem durchführen.</w:t>
            </w:r>
          </w:p>
        </w:tc>
      </w:tr>
      <w:tr w:rsidR="00295966" w14:paraId="16E56E6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B" w14:textId="77777777" w:rsidR="00295966" w:rsidRDefault="00A81F54">
            <w:r>
              <w:t>Unruhe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C" w14:textId="77777777" w:rsidR="00295966" w:rsidRDefault="00A81F54">
            <w:r>
              <w:t>Monochord leiser werden lassen oder kurz stoppen, dann neu einsetzen. Kein verbaler Kommentar.</w:t>
            </w:r>
          </w:p>
        </w:tc>
      </w:tr>
      <w:tr w:rsidR="00295966" w14:paraId="16E56E7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E" w14:textId="77777777" w:rsidR="00295966" w:rsidRDefault="00A81F54">
            <w:r>
              <w:t>»Das ist mir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F" w14:textId="77777777" w:rsidR="00295966" w:rsidRDefault="00A81F54">
            <w:r>
              <w:t>Abstand vergrößern oder Sitzplatz näher zur Tür &amp;#x2013; Vibration nimmt mit Distanz ab.</w:t>
            </w:r>
          </w:p>
        </w:tc>
      </w:tr>
      <w:tr w:rsidR="00295966" w14:paraId="16E56E7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71" w14:textId="77777777" w:rsidR="00295966" w:rsidRDefault="00A81F54">
            <w:r>
              <w:t>Tränen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72" w14:textId="77777777" w:rsidR="00295966" w:rsidRDefault="00A81F54">
            <w:r>
              <w:t>Weiterspielen. Kein Kommentar, kein Stopp. Der Klang trägt.</w:t>
            </w:r>
          </w:p>
        </w:tc>
      </w:tr>
    </w:tbl>
    <w:p w14:paraId="16E56E74" w14:textId="77777777" w:rsidR="00295966" w:rsidRDefault="00295966"/>
    <w:p w14:paraId="16E56E75" w14:textId="77777777" w:rsidR="00295966" w:rsidRDefault="00A81F54">
      <w:r>
        <w:br w:type="page"/>
      </w:r>
    </w:p>
    <w:p w14:paraId="16E56E76" w14:textId="77777777" w:rsidR="00295966" w:rsidRDefault="00295966"/>
    <w:p w14:paraId="16E56E77" w14:textId="77777777" w:rsidR="00295966" w:rsidRDefault="00A81F54">
      <w:pPr>
        <w:pStyle w:val="berschrift2"/>
      </w:pPr>
      <w:bookmarkStart w:id="211" w:name="_Toc231731124"/>
      <w:bookmarkStart w:id="212" w:name="_Toc231713487"/>
      <w:bookmarkStart w:id="213" w:name="_Toc231732960"/>
      <w:bookmarkStart w:id="214" w:name="_Toc232178145"/>
      <w:r>
        <w:t>RZ-5 – Fantasiereise / Guided Imagery</w:t>
      </w:r>
      <w:bookmarkEnd w:id="211"/>
      <w:bookmarkEnd w:id="212"/>
      <w:bookmarkEnd w:id="213"/>
      <w:bookmarkEnd w:id="214"/>
    </w:p>
    <w:p w14:paraId="16E56E7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7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7C" w14:textId="77777777" w:rsidR="00295966" w:rsidRDefault="00A81F54">
            <w:pPr>
              <w:rPr>
                <w:sz w:val="16"/>
                <w:szCs w:val="24"/>
              </w:rPr>
            </w:pPr>
            <w:r>
              <w:rPr>
                <w:sz w:val="16"/>
                <w:szCs w:val="24"/>
              </w:rPr>
              <w:t>W1 Stabilisierung</w:t>
            </w:r>
          </w:p>
        </w:tc>
      </w:tr>
      <w:tr w:rsidR="00295966" w14:paraId="16E56E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7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81" w14:textId="77777777" w:rsidR="00295966" w:rsidRDefault="00A81F54">
            <w:pPr>
              <w:rPr>
                <w:sz w:val="16"/>
                <w:szCs w:val="24"/>
              </w:rPr>
            </w:pPr>
            <w:r>
              <w:rPr>
                <w:sz w:val="16"/>
                <w:szCs w:val="24"/>
              </w:rPr>
              <w:t>niedrig</w:t>
            </w:r>
          </w:p>
        </w:tc>
      </w:tr>
      <w:tr w:rsidR="00295966" w14:paraId="16E56E8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8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86" w14:textId="77777777" w:rsidR="00295966" w:rsidRDefault="00A81F54">
            <w:pPr>
              <w:rPr>
                <w:sz w:val="16"/>
                <w:szCs w:val="24"/>
              </w:rPr>
            </w:pPr>
            <w:r>
              <w:rPr>
                <w:sz w:val="16"/>
                <w:szCs w:val="24"/>
              </w:rPr>
              <w:t>Psy ja; Sucht Anpassung; Ger Anpassung; Akut nein</w:t>
            </w:r>
          </w:p>
        </w:tc>
      </w:tr>
      <w:tr w:rsidR="00295966" w14:paraId="16E56E8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89"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8B" w14:textId="77777777" w:rsidR="00295966" w:rsidRDefault="00A81F54">
            <w:pPr>
              <w:rPr>
                <w:sz w:val="16"/>
                <w:szCs w:val="24"/>
              </w:rPr>
            </w:pPr>
            <w:r>
              <w:rPr>
                <w:sz w:val="16"/>
                <w:szCs w:val="24"/>
              </w:rPr>
              <w:t>Akut; bei Dissoziationsneigung/Triggern vorsichtig dosieren</w:t>
            </w:r>
          </w:p>
        </w:tc>
      </w:tr>
      <w:tr w:rsidR="00F71D1A" w14:paraId="2C7CE55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ABAF48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436B09"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26DEE2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E55CBEC" w14:textId="77777777" w:rsidR="00F71D1A" w:rsidRDefault="00C56544">
            <w:r>
              <w:rPr>
                <w:sz w:val="18"/>
              </w:rPr>
              <w:t>als Einzelstunde und im Verlauf planbar</w:t>
            </w:r>
          </w:p>
        </w:tc>
      </w:tr>
      <w:tr w:rsidR="00295966" w14:paraId="16E56E8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8D" w14:textId="77777777" w:rsidR="00295966" w:rsidRDefault="00A81F54">
            <w:r>
              <w:t>RZ-5 – Fantasiereise / Guided Imagery</w:t>
            </w:r>
          </w:p>
          <w:p w14:paraId="16E56E8E" w14:textId="77777777" w:rsidR="00295966" w:rsidRDefault="00A81F54">
            <w:r>
              <w:t>Methode: Rezeptive Musiktherapie   ·   Wirkdimension: W1 Stabilisierung</w:t>
            </w:r>
          </w:p>
        </w:tc>
      </w:tr>
    </w:tbl>
    <w:p w14:paraId="16E56E90" w14:textId="77777777" w:rsidR="00295966" w:rsidRDefault="00295966"/>
    <w:p w14:paraId="16E56E91" w14:textId="77777777" w:rsidR="00295966" w:rsidRDefault="00A81F54">
      <w:pPr>
        <w:rPr>
          <w:b/>
          <w:bCs/>
        </w:rPr>
      </w:pPr>
      <w:r>
        <w:rPr>
          <w:b/>
          <w:bCs/>
        </w:rPr>
        <w:t>Methode und Wirkprinzip</w:t>
      </w:r>
    </w:p>
    <w:p w14:paraId="16E56E92" w14:textId="77777777" w:rsidR="00295966" w:rsidRDefault="00295966"/>
    <w:p w14:paraId="16E56E93" w14:textId="77777777" w:rsidR="00295966" w:rsidRDefault="00A81F54">
      <w:r>
        <w:t>Geleitete Imagination kombiniert ruhige Musikbegleitung mit einer strukturierten inneren Reise. Die Therapeutin leitet verbal durch eine imaginäre Szene (sicherer Ort, Naturlandschaft, Ressourcenraum), während Musik den Prozess trägt und vertieft. Das Wirkprinzip liegt in der Dissoziation vom Belastenden bei gleichzeitiger Aktivierung innerer Ressourcen. Neurobiologisch: Imagination aktiviert dieselben neuronalen Netzwerke wie reales Erleben. Theoretisch verankert in GIM (Bonny), rezeptiver Musiktherapie (Decker-Voigt), EMDR-Ressourcentechnik und Resonanztheorie (Rosa).</w:t>
      </w:r>
    </w:p>
    <w:p w14:paraId="16E56E94" w14:textId="77777777" w:rsidR="00295966" w:rsidRDefault="00295966"/>
    <w:p w14:paraId="16E56E95" w14:textId="77777777" w:rsidR="00295966" w:rsidRDefault="00A81F54">
      <w:pPr>
        <w:rPr>
          <w:b/>
          <w:bCs/>
        </w:rPr>
      </w:pPr>
      <w:r>
        <w:rPr>
          <w:b/>
          <w:bCs/>
        </w:rPr>
        <w:t>Basisstruktur</w:t>
      </w:r>
    </w:p>
    <w:p w14:paraId="16E56E96" w14:textId="77777777" w:rsidR="00295966" w:rsidRDefault="00295966"/>
    <w:p w14:paraId="16E56E97" w14:textId="77777777" w:rsidR="00295966" w:rsidRDefault="00A81F54">
      <w:r>
        <w:t>Referenzversion: 30–40 min. Kurzversion (sicherer Ort, ohne Vertiefung): 15–20 min.</w:t>
      </w:r>
    </w:p>
    <w:p w14:paraId="16E56E9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96"/>
        <w:gridCol w:w="771"/>
        <w:gridCol w:w="3833"/>
        <w:gridCol w:w="2326"/>
      </w:tblGrid>
      <w:tr w:rsidR="00295966" w14:paraId="16E56E9D" w14:textId="77777777">
        <w:trPr>
          <w:tblHeader/>
        </w:trPr>
        <w:tc>
          <w:tcPr>
            <w:tcW w:w="2095" w:type="dxa"/>
            <w:tcBorders>
              <w:top w:val="single" w:sz="4" w:space="0" w:color="CCCCCC"/>
              <w:left w:val="single" w:sz="4" w:space="0" w:color="CCCCCC"/>
              <w:bottom w:val="single" w:sz="4" w:space="0" w:color="CCCCCC"/>
              <w:right w:val="single" w:sz="4" w:space="0" w:color="CCCCCC"/>
            </w:tcBorders>
            <w:shd w:val="clear" w:color="auto" w:fill="EAF3F7"/>
          </w:tcPr>
          <w:p w14:paraId="16E56E99"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6E9A" w14:textId="77777777" w:rsidR="00295966" w:rsidRDefault="00A81F54">
            <w:r>
              <w:t>Zeit</w:t>
            </w:r>
          </w:p>
        </w:tc>
        <w:tc>
          <w:tcPr>
            <w:tcW w:w="3833" w:type="dxa"/>
            <w:tcBorders>
              <w:top w:val="single" w:sz="4" w:space="0" w:color="CCCCCC"/>
              <w:left w:val="single" w:sz="4" w:space="0" w:color="CCCCCC"/>
              <w:bottom w:val="single" w:sz="4" w:space="0" w:color="CCCCCC"/>
              <w:right w:val="single" w:sz="4" w:space="0" w:color="CCCCCC"/>
            </w:tcBorders>
            <w:shd w:val="clear" w:color="auto" w:fill="EAF3F7"/>
          </w:tcPr>
          <w:p w14:paraId="16E56E9B"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6E9C" w14:textId="77777777" w:rsidR="00295966" w:rsidRDefault="00A81F54">
            <w:r>
              <w:t>Ziel / Begründung</w:t>
            </w:r>
          </w:p>
        </w:tc>
      </w:tr>
      <w:tr w:rsidR="00295966" w14:paraId="16E56EA2" w14:textId="77777777">
        <w:tc>
          <w:tcPr>
            <w:tcW w:w="2095" w:type="dxa"/>
            <w:tcBorders>
              <w:top w:val="single" w:sz="4" w:space="0" w:color="CCCCCC"/>
              <w:left w:val="single" w:sz="4" w:space="0" w:color="CCCCCC"/>
              <w:bottom w:val="single" w:sz="4" w:space="0" w:color="CCCCCC"/>
              <w:right w:val="single" w:sz="4" w:space="0" w:color="CCCCCC"/>
            </w:tcBorders>
          </w:tcPr>
          <w:p w14:paraId="16E56E9E" w14:textId="77777777" w:rsidR="00295966" w:rsidRDefault="00A81F54">
            <w:r>
              <w:t>**Ankommen &amp; Einverständnis**</w:t>
            </w:r>
          </w:p>
        </w:tc>
        <w:tc>
          <w:tcPr>
            <w:tcW w:w="771" w:type="dxa"/>
            <w:tcBorders>
              <w:top w:val="single" w:sz="4" w:space="0" w:color="CCCCCC"/>
              <w:left w:val="single" w:sz="4" w:space="0" w:color="CCCCCC"/>
              <w:bottom w:val="single" w:sz="4" w:space="0" w:color="CCCCCC"/>
              <w:right w:val="single" w:sz="4" w:space="0" w:color="CCCCCC"/>
            </w:tcBorders>
          </w:tcPr>
          <w:p w14:paraId="16E56E9F"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0" w14:textId="77777777" w:rsidR="00295966" w:rsidRDefault="00A81F54">
            <w:r>
              <w:t>Kurzes Gespräch: »Wir machen heute eine innere Reise mit Musik. Du bleibst immer Herr/Herrin deines Erlebens – du kannst jederzeit die Augen öffnen.« Körperhaltung wählen (Sitzen oder Liegen).</w:t>
            </w:r>
          </w:p>
        </w:tc>
        <w:tc>
          <w:tcPr>
            <w:tcW w:w="2326" w:type="dxa"/>
            <w:tcBorders>
              <w:top w:val="single" w:sz="4" w:space="0" w:color="CCCCCC"/>
              <w:left w:val="single" w:sz="4" w:space="0" w:color="CCCCCC"/>
              <w:bottom w:val="single" w:sz="4" w:space="0" w:color="CCCCCC"/>
              <w:right w:val="single" w:sz="4" w:space="0" w:color="CCCCCC"/>
            </w:tcBorders>
          </w:tcPr>
          <w:p w14:paraId="16E56EA1" w14:textId="77777777" w:rsidR="00295966" w:rsidRDefault="00A81F54">
            <w:r>
              <w:t>Sicherheit herstellen; Vertrauen; Einverständnis ohne Druck</w:t>
            </w:r>
          </w:p>
        </w:tc>
      </w:tr>
      <w:tr w:rsidR="00295966" w14:paraId="16E56EA7" w14:textId="77777777">
        <w:tc>
          <w:tcPr>
            <w:tcW w:w="2095" w:type="dxa"/>
            <w:tcBorders>
              <w:top w:val="single" w:sz="4" w:space="0" w:color="CCCCCC"/>
              <w:left w:val="single" w:sz="4" w:space="0" w:color="CCCCCC"/>
              <w:bottom w:val="single" w:sz="4" w:space="0" w:color="CCCCCC"/>
              <w:right w:val="single" w:sz="4" w:space="0" w:color="CCCCCC"/>
            </w:tcBorders>
          </w:tcPr>
          <w:p w14:paraId="16E56EA3" w14:textId="77777777" w:rsidR="00295966" w:rsidRDefault="00A81F54">
            <w:r>
              <w:t>**Einleitung mit Musik**</w:t>
            </w:r>
          </w:p>
        </w:tc>
        <w:tc>
          <w:tcPr>
            <w:tcW w:w="771" w:type="dxa"/>
            <w:tcBorders>
              <w:top w:val="single" w:sz="4" w:space="0" w:color="CCCCCC"/>
              <w:left w:val="single" w:sz="4" w:space="0" w:color="CCCCCC"/>
              <w:bottom w:val="single" w:sz="4" w:space="0" w:color="CCCCCC"/>
              <w:right w:val="single" w:sz="4" w:space="0" w:color="CCCCCC"/>
            </w:tcBorders>
          </w:tcPr>
          <w:p w14:paraId="16E56EA4"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5" w14:textId="77777777" w:rsidR="00295966" w:rsidRDefault="00A81F54">
            <w:r>
              <w:t>Ruhige Musik beginnt. Atemfokus. »Spür deine Füße auf dem Boden, deinen Rücken an der Stuhllehne. Lass die Augen schwer werden – oder lass sie offen, wenn das angenehmer ist.«</w:t>
            </w:r>
          </w:p>
        </w:tc>
        <w:tc>
          <w:tcPr>
            <w:tcW w:w="2326" w:type="dxa"/>
            <w:tcBorders>
              <w:top w:val="single" w:sz="4" w:space="0" w:color="CCCCCC"/>
              <w:left w:val="single" w:sz="4" w:space="0" w:color="CCCCCC"/>
              <w:bottom w:val="single" w:sz="4" w:space="0" w:color="CCCCCC"/>
              <w:right w:val="single" w:sz="4" w:space="0" w:color="CCCCCC"/>
            </w:tcBorders>
          </w:tcPr>
          <w:p w14:paraId="16E56EA6" w14:textId="77777777" w:rsidR="00295966" w:rsidRDefault="00A81F54">
            <w:r>
              <w:t>Körper beruhigen; Übergang in innere Wahrnehmung</w:t>
            </w:r>
          </w:p>
        </w:tc>
      </w:tr>
      <w:tr w:rsidR="00295966" w14:paraId="16E56EAC" w14:textId="77777777">
        <w:tc>
          <w:tcPr>
            <w:tcW w:w="2095" w:type="dxa"/>
            <w:tcBorders>
              <w:top w:val="single" w:sz="4" w:space="0" w:color="CCCCCC"/>
              <w:left w:val="single" w:sz="4" w:space="0" w:color="CCCCCC"/>
              <w:bottom w:val="single" w:sz="4" w:space="0" w:color="CCCCCC"/>
              <w:right w:val="single" w:sz="4" w:space="0" w:color="CCCCCC"/>
            </w:tcBorders>
          </w:tcPr>
          <w:p w14:paraId="16E56EA8" w14:textId="77777777" w:rsidR="00295966" w:rsidRDefault="00A81F54">
            <w:r>
              <w:t>**Geführte Imagination**</w:t>
            </w:r>
          </w:p>
        </w:tc>
        <w:tc>
          <w:tcPr>
            <w:tcW w:w="771" w:type="dxa"/>
            <w:tcBorders>
              <w:top w:val="single" w:sz="4" w:space="0" w:color="CCCCCC"/>
              <w:left w:val="single" w:sz="4" w:space="0" w:color="CCCCCC"/>
              <w:bottom w:val="single" w:sz="4" w:space="0" w:color="CCCCCC"/>
              <w:right w:val="single" w:sz="4" w:space="0" w:color="CCCCCC"/>
            </w:tcBorders>
          </w:tcPr>
          <w:p w14:paraId="16E56EA9" w14:textId="77777777" w:rsidR="00295966" w:rsidRDefault="00A81F54">
            <w:r>
              <w:t>12–15 min</w:t>
            </w:r>
          </w:p>
        </w:tc>
        <w:tc>
          <w:tcPr>
            <w:tcW w:w="3833" w:type="dxa"/>
            <w:tcBorders>
              <w:top w:val="single" w:sz="4" w:space="0" w:color="CCCCCC"/>
              <w:left w:val="single" w:sz="4" w:space="0" w:color="CCCCCC"/>
              <w:bottom w:val="single" w:sz="4" w:space="0" w:color="CCCCCC"/>
              <w:right w:val="single" w:sz="4" w:space="0" w:color="CCCCCC"/>
            </w:tcBorders>
          </w:tcPr>
          <w:p w14:paraId="16E56EAA" w14:textId="77777777" w:rsidR="00295966" w:rsidRDefault="00A81F54">
            <w:r>
              <w:t xml:space="preserve">Verbal geführte Reise zu einem sicheren oder ressourcenreichen Ort. Sprache langsam, bildreich, </w:t>
            </w:r>
            <w:r>
              <w:lastRenderedPageBreak/>
              <w:t>einladend – nie fordernd. Musik als Träger. Beispiel-Bilder: Waldlichtung, Strand, Bergwiese, vertrauter Raum.</w:t>
            </w:r>
          </w:p>
        </w:tc>
        <w:tc>
          <w:tcPr>
            <w:tcW w:w="2326" w:type="dxa"/>
            <w:tcBorders>
              <w:top w:val="single" w:sz="4" w:space="0" w:color="CCCCCC"/>
              <w:left w:val="single" w:sz="4" w:space="0" w:color="CCCCCC"/>
              <w:bottom w:val="single" w:sz="4" w:space="0" w:color="CCCCCC"/>
              <w:right w:val="single" w:sz="4" w:space="0" w:color="CCCCCC"/>
            </w:tcBorders>
          </w:tcPr>
          <w:p w14:paraId="16E56EAB" w14:textId="77777777" w:rsidR="00295966" w:rsidRDefault="00A81F54">
            <w:r>
              <w:lastRenderedPageBreak/>
              <w:t xml:space="preserve">Innere Ressourcen aktivieren; emotionale </w:t>
            </w:r>
            <w:r>
              <w:lastRenderedPageBreak/>
              <w:t>Entlastung; sichere Erfahrung</w:t>
            </w:r>
          </w:p>
        </w:tc>
      </w:tr>
      <w:tr w:rsidR="00295966" w14:paraId="16E56EB1" w14:textId="77777777">
        <w:tc>
          <w:tcPr>
            <w:tcW w:w="2095" w:type="dxa"/>
            <w:tcBorders>
              <w:top w:val="single" w:sz="4" w:space="0" w:color="CCCCCC"/>
              <w:left w:val="single" w:sz="4" w:space="0" w:color="CCCCCC"/>
              <w:bottom w:val="single" w:sz="4" w:space="0" w:color="CCCCCC"/>
              <w:right w:val="single" w:sz="4" w:space="0" w:color="CCCCCC"/>
            </w:tcBorders>
          </w:tcPr>
          <w:p w14:paraId="16E56EAD" w14:textId="77777777" w:rsidR="00295966" w:rsidRDefault="00A81F54">
            <w:r>
              <w:lastRenderedPageBreak/>
              <w:t>**Rückkehr ins Hier &amp; Jetzt**</w:t>
            </w:r>
          </w:p>
        </w:tc>
        <w:tc>
          <w:tcPr>
            <w:tcW w:w="771" w:type="dxa"/>
            <w:tcBorders>
              <w:top w:val="single" w:sz="4" w:space="0" w:color="CCCCCC"/>
              <w:left w:val="single" w:sz="4" w:space="0" w:color="CCCCCC"/>
              <w:bottom w:val="single" w:sz="4" w:space="0" w:color="CCCCCC"/>
              <w:right w:val="single" w:sz="4" w:space="0" w:color="CCCCCC"/>
            </w:tcBorders>
          </w:tcPr>
          <w:p w14:paraId="16E56EAE" w14:textId="77777777" w:rsidR="00295966" w:rsidRDefault="00A81F54">
            <w:r>
              <w:t>3–4 min</w:t>
            </w:r>
          </w:p>
        </w:tc>
        <w:tc>
          <w:tcPr>
            <w:tcW w:w="3833" w:type="dxa"/>
            <w:tcBorders>
              <w:top w:val="single" w:sz="4" w:space="0" w:color="CCCCCC"/>
              <w:left w:val="single" w:sz="4" w:space="0" w:color="CCCCCC"/>
              <w:bottom w:val="single" w:sz="4" w:space="0" w:color="CCCCCC"/>
              <w:right w:val="single" w:sz="4" w:space="0" w:color="CCCCCC"/>
            </w:tcBorders>
          </w:tcPr>
          <w:p w14:paraId="16E56EAF" w14:textId="77777777" w:rsidR="00295966" w:rsidRDefault="00A81F54">
            <w:r>
              <w:t>»Bring deine Aufmerksamkeit langsam zurück. Spür deinen Atem. Die Musik trägt dich heraus.« Augen öffnen im eigenen Tempo. Kurz strecken.</w:t>
            </w:r>
          </w:p>
        </w:tc>
        <w:tc>
          <w:tcPr>
            <w:tcW w:w="2326" w:type="dxa"/>
            <w:tcBorders>
              <w:top w:val="single" w:sz="4" w:space="0" w:color="CCCCCC"/>
              <w:left w:val="single" w:sz="4" w:space="0" w:color="CCCCCC"/>
              <w:bottom w:val="single" w:sz="4" w:space="0" w:color="CCCCCC"/>
              <w:right w:val="single" w:sz="4" w:space="0" w:color="CCCCCC"/>
            </w:tcBorders>
          </w:tcPr>
          <w:p w14:paraId="16E56EB0" w14:textId="77777777" w:rsidR="00295966" w:rsidRDefault="00A81F54">
            <w:r>
              <w:t>Sanfte Rückführung; Orientierung; Grounding</w:t>
            </w:r>
          </w:p>
        </w:tc>
      </w:tr>
      <w:tr w:rsidR="00295966" w14:paraId="16E56EB6" w14:textId="77777777">
        <w:tc>
          <w:tcPr>
            <w:tcW w:w="2095" w:type="dxa"/>
            <w:tcBorders>
              <w:top w:val="single" w:sz="4" w:space="0" w:color="CCCCCC"/>
              <w:left w:val="single" w:sz="4" w:space="0" w:color="CCCCCC"/>
              <w:bottom w:val="single" w:sz="4" w:space="0" w:color="CCCCCC"/>
              <w:right w:val="single" w:sz="4" w:space="0" w:color="CCCCCC"/>
            </w:tcBorders>
          </w:tcPr>
          <w:p w14:paraId="16E56EB2" w14:textId="77777777" w:rsidR="00295966" w:rsidRDefault="00A81F54">
            <w:r>
              <w:t>**Nachgespräch**</w:t>
            </w:r>
          </w:p>
        </w:tc>
        <w:tc>
          <w:tcPr>
            <w:tcW w:w="771" w:type="dxa"/>
            <w:tcBorders>
              <w:top w:val="single" w:sz="4" w:space="0" w:color="CCCCCC"/>
              <w:left w:val="single" w:sz="4" w:space="0" w:color="CCCCCC"/>
              <w:bottom w:val="single" w:sz="4" w:space="0" w:color="CCCCCC"/>
              <w:right w:val="single" w:sz="4" w:space="0" w:color="CCCCCC"/>
            </w:tcBorders>
          </w:tcPr>
          <w:p w14:paraId="16E56EB3" w14:textId="77777777" w:rsidR="00295966" w:rsidRDefault="00A81F54">
            <w:r>
              <w:t>5–8 min</w:t>
            </w:r>
          </w:p>
        </w:tc>
        <w:tc>
          <w:tcPr>
            <w:tcW w:w="3833" w:type="dxa"/>
            <w:tcBorders>
              <w:top w:val="single" w:sz="4" w:space="0" w:color="CCCCCC"/>
              <w:left w:val="single" w:sz="4" w:space="0" w:color="CCCCCC"/>
              <w:bottom w:val="single" w:sz="4" w:space="0" w:color="CCCCCC"/>
              <w:right w:val="single" w:sz="4" w:space="0" w:color="CCCCCC"/>
            </w:tcBorders>
          </w:tcPr>
          <w:p w14:paraId="16E56EB4" w14:textId="77777777" w:rsidR="00295966" w:rsidRDefault="00A81F54">
            <w:r>
              <w:t>»Was ist aufgestiegen? Ein Bild, ein Gefühl, eine Erinnerung?« Keine Pflicht zur Antwort. Stille ist eine vollwertige Antwort. Kein Deuten.</w:t>
            </w:r>
          </w:p>
        </w:tc>
        <w:tc>
          <w:tcPr>
            <w:tcW w:w="2326" w:type="dxa"/>
            <w:tcBorders>
              <w:top w:val="single" w:sz="4" w:space="0" w:color="CCCCCC"/>
              <w:left w:val="single" w:sz="4" w:space="0" w:color="CCCCCC"/>
              <w:bottom w:val="single" w:sz="4" w:space="0" w:color="CCCCCC"/>
              <w:right w:val="single" w:sz="4" w:space="0" w:color="CCCCCC"/>
            </w:tcBorders>
          </w:tcPr>
          <w:p w14:paraId="16E56EB5" w14:textId="77777777" w:rsidR="00295966" w:rsidRDefault="00A81F54">
            <w:r>
              <w:t>Erleben würdigen; Resonanz teilen; Integration</w:t>
            </w:r>
          </w:p>
        </w:tc>
      </w:tr>
    </w:tbl>
    <w:p w14:paraId="16E56EB7" w14:textId="77777777" w:rsidR="00295966" w:rsidRDefault="00295966"/>
    <w:p w14:paraId="16E56EB8" w14:textId="77777777" w:rsidR="00295966" w:rsidRDefault="00A81F54">
      <w:pPr>
        <w:rPr>
          <w:b/>
          <w:bCs/>
        </w:rPr>
      </w:pPr>
      <w:r>
        <w:rPr>
          <w:b/>
          <w:bCs/>
        </w:rPr>
        <w:t>Settingspezifische Anpassungen</w:t>
      </w:r>
    </w:p>
    <w:p w14:paraId="16E56E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B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EBA" w14:textId="77777777" w:rsidR="00295966" w:rsidRDefault="00A81F54">
            <w:r>
              <w:t>HINWEIS TK PSYCHOSOMATIK</w:t>
            </w:r>
          </w:p>
          <w:p w14:paraId="16E56EBB" w14:textId="77777777" w:rsidR="00295966" w:rsidRDefault="00A81F54">
            <w:r>
              <w:t>Sehr gut geeignet. Traumasensibel: Sicherer Ort als einzige Imagination bei instabilen Gruppen. Keine Körperfokussierung ohne Nachfrage. Keine Wasser-Bilder bei bekanntem Wassertrauma. Reflexion anbieten, nicht fordern.</w:t>
            </w:r>
          </w:p>
        </w:tc>
      </w:tr>
    </w:tbl>
    <w:p w14:paraId="16E56EB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EBE" w14:textId="77777777" w:rsidR="00295966" w:rsidRDefault="00A81F54">
            <w:r>
              <w:t>HINWEIS TK SUCHT</w:t>
            </w:r>
          </w:p>
          <w:p w14:paraId="16E56EBF" w14:textId="77777777" w:rsidR="00295966" w:rsidRDefault="00A81F54">
            <w:r>
              <w:t>Mit Anpassung. Imagery kann Craving-Assoziationen wecken – vorab klären was »sicherer Ort« bedeutet. Suchtspezifisch: »Ein Ort, an dem du ganz du bist – ohne Substanz.« Keine Musik mit Konsumkontext.</w:t>
            </w:r>
          </w:p>
        </w:tc>
      </w:tr>
    </w:tbl>
    <w:p w14:paraId="16E56EC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EC2" w14:textId="77777777" w:rsidR="00295966" w:rsidRDefault="00A81F54">
            <w:r>
              <w:t>HINWEIS GERONTOPSYCHIATRIE</w:t>
            </w:r>
          </w:p>
          <w:p w14:paraId="16E56EC3" w14:textId="77777777" w:rsidR="00295966" w:rsidRDefault="00A81F54">
            <w:r>
              <w:t>Mit Anpassung. Keine abstrakte Imagination – stattdessen biografisch vertrauter Ort (Kindheitsgarten, Lieblingsplatz). Musik sehr ruhig und vertraut. Sitzen bevorzugen. Kurze Rückkehr ohne lange Nachbesprechung.</w:t>
            </w:r>
          </w:p>
        </w:tc>
      </w:tr>
    </w:tbl>
    <w:p w14:paraId="16E56EC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EC6" w14:textId="77777777" w:rsidR="00295966" w:rsidRDefault="00A81F54">
            <w:r>
              <w:rPr>
                <w:rFonts w:ascii="Segoe UI Symbol" w:hAnsi="Segoe UI Symbol" w:cs="Segoe UI Symbol"/>
              </w:rPr>
              <w:t>⚠</w:t>
            </w:r>
            <w:r>
              <w:t xml:space="preserve">  HINWEIS AKUTE ENTGIFTUNG – Intensität innerer Bilder und Entspannungsanforderung zu hoch für akut dysreguliertes Nervensystem.</w:t>
            </w:r>
          </w:p>
        </w:tc>
      </w:tr>
    </w:tbl>
    <w:p w14:paraId="16E56EC9" w14:textId="77777777" w:rsidR="00295966" w:rsidRDefault="00295966"/>
    <w:p w14:paraId="16E56ECA" w14:textId="77777777" w:rsidR="00295966" w:rsidRDefault="00295966"/>
    <w:p w14:paraId="16E56ECB" w14:textId="77777777" w:rsidR="00295966" w:rsidRDefault="00295966"/>
    <w:p w14:paraId="16E56ECC" w14:textId="77777777" w:rsidR="00295966" w:rsidRDefault="00295966"/>
    <w:p w14:paraId="16E56ECD" w14:textId="77777777" w:rsidR="00295966" w:rsidRDefault="00295966"/>
    <w:p w14:paraId="16E56ECE" w14:textId="77777777" w:rsidR="00295966" w:rsidRDefault="00295966"/>
    <w:p w14:paraId="16E56ECF" w14:textId="77777777" w:rsidR="00295966" w:rsidRDefault="00295966"/>
    <w:p w14:paraId="16E56ED0" w14:textId="77777777" w:rsidR="00295966" w:rsidRDefault="00295966"/>
    <w:p w14:paraId="16E56ED1" w14:textId="77777777" w:rsidR="00295966" w:rsidRDefault="00295966"/>
    <w:p w14:paraId="0A7B5EE8" w14:textId="77777777" w:rsidR="006A3EDD" w:rsidRDefault="006A3EDD"/>
    <w:p w14:paraId="78382E70" w14:textId="77777777" w:rsidR="006A3EDD" w:rsidRDefault="006A3EDD"/>
    <w:p w14:paraId="16E56ED2" w14:textId="77777777" w:rsidR="00295966" w:rsidRDefault="00A81F54">
      <w:pPr>
        <w:rPr>
          <w:b/>
          <w:bCs/>
        </w:rPr>
      </w:pPr>
      <w:r>
        <w:rPr>
          <w:b/>
          <w:bCs/>
        </w:rPr>
        <w:t>Häufige Checkpoints und Reaktion</w:t>
      </w:r>
    </w:p>
    <w:p w14:paraId="16E56ED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ED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ED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ED5" w14:textId="77777777" w:rsidR="00295966" w:rsidRDefault="00A81F54">
            <w:r>
              <w:t>Empfohlene Reaktion</w:t>
            </w:r>
          </w:p>
        </w:tc>
      </w:tr>
      <w:tr w:rsidR="00295966" w14:paraId="16E56ED9" w14:textId="77777777">
        <w:tc>
          <w:tcPr>
            <w:tcW w:w="3213" w:type="dxa"/>
            <w:tcBorders>
              <w:top w:val="single" w:sz="4" w:space="0" w:color="CCCCCC"/>
              <w:left w:val="single" w:sz="4" w:space="0" w:color="CCCCCC"/>
              <w:bottom w:val="single" w:sz="4" w:space="0" w:color="CCCCCC"/>
              <w:right w:val="single" w:sz="4" w:space="0" w:color="CCCCCC"/>
            </w:tcBorders>
          </w:tcPr>
          <w:p w14:paraId="16E56ED7" w14:textId="77777777" w:rsidR="00295966" w:rsidRDefault="00A81F54">
            <w:r>
              <w:t>»Ich konnte nichts sehen.«</w:t>
            </w:r>
          </w:p>
        </w:tc>
        <w:tc>
          <w:tcPr>
            <w:tcW w:w="5812" w:type="dxa"/>
            <w:tcBorders>
              <w:top w:val="single" w:sz="4" w:space="0" w:color="CCCCCC"/>
              <w:left w:val="single" w:sz="4" w:space="0" w:color="CCCCCC"/>
              <w:bottom w:val="single" w:sz="4" w:space="0" w:color="CCCCCC"/>
              <w:right w:val="single" w:sz="4" w:space="0" w:color="CCCCCC"/>
            </w:tcBorders>
          </w:tcPr>
          <w:p w14:paraId="16E56ED8" w14:textId="77777777" w:rsidR="00295966" w:rsidRDefault="00A81F54">
            <w:r>
              <w:t>»Das ist völlig normal. Manchmal ist es ein Gefühl statt einem Bild. Was war da – auch ein ganz kleines?«</w:t>
            </w:r>
          </w:p>
        </w:tc>
      </w:tr>
      <w:tr w:rsidR="00295966" w14:paraId="16E56EDC" w14:textId="77777777">
        <w:tc>
          <w:tcPr>
            <w:tcW w:w="3213" w:type="dxa"/>
            <w:tcBorders>
              <w:top w:val="single" w:sz="4" w:space="0" w:color="CCCCCC"/>
              <w:left w:val="single" w:sz="4" w:space="0" w:color="CCCCCC"/>
              <w:bottom w:val="single" w:sz="4" w:space="0" w:color="CCCCCC"/>
              <w:right w:val="single" w:sz="4" w:space="0" w:color="CCCCCC"/>
            </w:tcBorders>
          </w:tcPr>
          <w:p w14:paraId="16E56EDA"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6EDB" w14:textId="77777777" w:rsidR="00295966" w:rsidRDefault="00A81F54">
            <w:r>
              <w:t>Nach der Einheit kurz ansprechen. Müdigkeit als Information würdigen: »Der Körper hat Pause gebraucht.«</w:t>
            </w:r>
          </w:p>
        </w:tc>
      </w:tr>
      <w:tr w:rsidR="00295966" w14:paraId="16E56EDF" w14:textId="77777777">
        <w:tc>
          <w:tcPr>
            <w:tcW w:w="3213" w:type="dxa"/>
            <w:tcBorders>
              <w:top w:val="single" w:sz="4" w:space="0" w:color="CCCCCC"/>
              <w:left w:val="single" w:sz="4" w:space="0" w:color="CCCCCC"/>
              <w:bottom w:val="single" w:sz="4" w:space="0" w:color="CCCCCC"/>
              <w:right w:val="single" w:sz="4" w:space="0" w:color="CCCCCC"/>
            </w:tcBorders>
          </w:tcPr>
          <w:p w14:paraId="16E56EDD" w14:textId="77777777" w:rsidR="00295966" w:rsidRDefault="00A81F54">
            <w:r>
              <w:t>Starke Emotion / Weinen</w:t>
            </w:r>
          </w:p>
        </w:tc>
        <w:tc>
          <w:tcPr>
            <w:tcW w:w="5812" w:type="dxa"/>
            <w:tcBorders>
              <w:top w:val="single" w:sz="4" w:space="0" w:color="CCCCCC"/>
              <w:left w:val="single" w:sz="4" w:space="0" w:color="CCCCCC"/>
              <w:bottom w:val="single" w:sz="4" w:space="0" w:color="CCCCCC"/>
              <w:right w:val="single" w:sz="4" w:space="0" w:color="CCCCCC"/>
            </w:tcBorders>
          </w:tcPr>
          <w:p w14:paraId="16E56EDE" w14:textId="77777777" w:rsidR="00295966" w:rsidRDefault="00A81F54">
            <w:r>
              <w:t>Musik weiter laufen lassen. Sanft präsent bleiben. »Lass es da sein – die Musik trägt.« Kein Stopp, keine Beruhigung.</w:t>
            </w:r>
          </w:p>
        </w:tc>
      </w:tr>
      <w:tr w:rsidR="00295966" w14:paraId="16E56EE2" w14:textId="77777777">
        <w:tc>
          <w:tcPr>
            <w:tcW w:w="3213" w:type="dxa"/>
            <w:tcBorders>
              <w:top w:val="single" w:sz="4" w:space="0" w:color="CCCCCC"/>
              <w:left w:val="single" w:sz="4" w:space="0" w:color="CCCCCC"/>
              <w:bottom w:val="single" w:sz="4" w:space="0" w:color="CCCCCC"/>
              <w:right w:val="single" w:sz="4" w:space="0" w:color="CCCCCC"/>
            </w:tcBorders>
          </w:tcPr>
          <w:p w14:paraId="16E56EE0" w14:textId="77777777" w:rsidR="00295966" w:rsidRDefault="00A81F54">
            <w:r>
              <w:t>Jemand kann sich nicht entspannen</w:t>
            </w:r>
          </w:p>
        </w:tc>
        <w:tc>
          <w:tcPr>
            <w:tcW w:w="5812" w:type="dxa"/>
            <w:tcBorders>
              <w:top w:val="single" w:sz="4" w:space="0" w:color="CCCCCC"/>
              <w:left w:val="single" w:sz="4" w:space="0" w:color="CCCCCC"/>
              <w:bottom w:val="single" w:sz="4" w:space="0" w:color="CCCCCC"/>
              <w:right w:val="single" w:sz="4" w:space="0" w:color="CCCCCC"/>
            </w:tcBorders>
          </w:tcPr>
          <w:p w14:paraId="16E56EE1" w14:textId="77777777" w:rsidR="00295966" w:rsidRDefault="00A81F54">
            <w:r>
              <w:t>Augen offen lassen als Option. »Du musst nicht verschwinden. Schau einfach zu, was entsteht.«</w:t>
            </w:r>
          </w:p>
        </w:tc>
      </w:tr>
    </w:tbl>
    <w:p w14:paraId="16E56EE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EE4" w14:textId="77777777" w:rsidR="00295966" w:rsidRDefault="00A81F54">
      <w:pPr>
        <w:pStyle w:val="berschrift2"/>
      </w:pPr>
      <w:bookmarkStart w:id="215" w:name="_Toc231731125"/>
      <w:bookmarkStart w:id="216" w:name="_Toc231713488"/>
      <w:bookmarkStart w:id="217" w:name="_Toc231732961"/>
      <w:bookmarkStart w:id="218" w:name="_Toc232178146"/>
      <w:r>
        <w:lastRenderedPageBreak/>
        <w:t>RZ-6 – Geteiltes Hören und Resonanz ⊕</w:t>
      </w:r>
      <w:bookmarkEnd w:id="215"/>
      <w:bookmarkEnd w:id="216"/>
      <w:bookmarkEnd w:id="217"/>
      <w:bookmarkEnd w:id="218"/>
    </w:p>
    <w:p w14:paraId="16E56EE5"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E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6"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E7"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8"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E9" w14:textId="77777777" w:rsidR="00295966" w:rsidRDefault="00A81F54">
            <w:pPr>
              <w:rPr>
                <w:sz w:val="16"/>
                <w:szCs w:val="24"/>
              </w:rPr>
            </w:pPr>
            <w:r>
              <w:rPr>
                <w:sz w:val="16"/>
                <w:szCs w:val="24"/>
              </w:rPr>
              <w:t>W4/W5 Verbindung &amp; Biografie</w:t>
            </w:r>
          </w:p>
        </w:tc>
      </w:tr>
      <w:tr w:rsidR="00295966" w14:paraId="16E56EE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B"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EC"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D"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EE" w14:textId="77777777" w:rsidR="00295966" w:rsidRDefault="00A81F54">
            <w:pPr>
              <w:rPr>
                <w:sz w:val="16"/>
                <w:szCs w:val="24"/>
              </w:rPr>
            </w:pPr>
            <w:r>
              <w:rPr>
                <w:sz w:val="16"/>
                <w:szCs w:val="24"/>
              </w:rPr>
              <w:t>mittel bis hoch</w:t>
            </w:r>
          </w:p>
        </w:tc>
      </w:tr>
      <w:tr w:rsidR="00295966" w14:paraId="16E56EF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0"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F1"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2"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F3" w14:textId="77777777" w:rsidR="00295966" w:rsidRDefault="00A81F54">
            <w:pPr>
              <w:rPr>
                <w:sz w:val="16"/>
                <w:szCs w:val="24"/>
              </w:rPr>
            </w:pPr>
            <w:r>
              <w:rPr>
                <w:sz w:val="16"/>
                <w:szCs w:val="24"/>
              </w:rPr>
              <w:t>Psy ja; Sucht ja; Ger Anpassung; Akut nein</w:t>
            </w:r>
          </w:p>
        </w:tc>
      </w:tr>
      <w:tr w:rsidR="00295966" w14:paraId="16E56EF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5"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F6"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7"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F8" w14:textId="77777777" w:rsidR="00295966" w:rsidRDefault="00A81F54">
            <w:pPr>
              <w:rPr>
                <w:sz w:val="16"/>
                <w:szCs w:val="24"/>
              </w:rPr>
            </w:pPr>
            <w:r>
              <w:rPr>
                <w:sz w:val="16"/>
                <w:szCs w:val="24"/>
              </w:rPr>
              <w:t>Akut; nicht bei fehlender Stabilität für biografische Vertiefung; bei Dissoziationsneigung/Triggern vorsichtig dosieren</w:t>
            </w:r>
          </w:p>
        </w:tc>
      </w:tr>
      <w:tr w:rsidR="00F71D1A" w14:paraId="312A12B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E7714D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9668A7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DD9D5D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8ED42D8" w14:textId="77777777" w:rsidR="00F71D1A" w:rsidRDefault="00C56544">
            <w:r>
              <w:rPr>
                <w:sz w:val="18"/>
              </w:rPr>
              <w:t>vor allem als Rahmung, Erweiterung oder Abschluss eines anderen Moduls planbar</w:t>
            </w:r>
          </w:p>
        </w:tc>
      </w:tr>
      <w:tr w:rsidR="00295966" w14:paraId="16E56EF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FA" w14:textId="77777777" w:rsidR="00295966" w:rsidRDefault="00A81F54">
            <w:r>
              <w:t xml:space="preserve">RZ-6 – Geteiltes Hören und Resonanz </w:t>
            </w:r>
            <w:r>
              <w:rPr>
                <w:rFonts w:ascii="Cambria Math" w:hAnsi="Cambria Math" w:cs="Cambria Math"/>
              </w:rPr>
              <w:t>⊕</w:t>
            </w:r>
          </w:p>
          <w:p w14:paraId="16E56EFB" w14:textId="77777777" w:rsidR="00295966" w:rsidRDefault="00A81F54">
            <w:r>
              <w:t>Methode: Rezeptive Musiktherapie   ·   Wirkdimension: W4 Verbindung · W5 Biografie &amp; Sinn</w:t>
            </w:r>
          </w:p>
        </w:tc>
      </w:tr>
    </w:tbl>
    <w:p w14:paraId="16E56EFD" w14:textId="77777777" w:rsidR="00295966" w:rsidRDefault="00295966"/>
    <w:p w14:paraId="16E56EFE" w14:textId="77777777" w:rsidR="00295966" w:rsidRDefault="00A81F54">
      <w:pPr>
        <w:rPr>
          <w:b/>
          <w:bCs/>
        </w:rPr>
      </w:pPr>
      <w:r>
        <w:rPr>
          <w:b/>
          <w:bCs/>
        </w:rPr>
        <w:t>Methode und Wirkprinzip</w:t>
      </w:r>
    </w:p>
    <w:p w14:paraId="16E56EFF" w14:textId="77777777" w:rsidR="00295966" w:rsidRDefault="00295966"/>
    <w:p w14:paraId="16E56F00" w14:textId="77777777" w:rsidR="00295966" w:rsidRDefault="00A81F54">
      <w:r>
        <w:t>Zwei Menschen hören dasselbe Musikstück und teilen danach ihr inneres Erleben – ohne Bewertung, ohne Ratschlag. Das gemeinsame Hören schafft einen geteilten Klangraum: Verbindung entsteht nicht durch Gespräch, sondern durch geteiltes Erleben. Das Dyaden-Format gibt diesem Erleben eine interpersonelle Dimension. Theoretisch verankert in rezeptiver Musiktherapie (Decker-Voigt), Intersubjektivitätsforschung (Stern), Dyaden-Forschung und Resonanztheorie (Rosa).</w:t>
      </w:r>
    </w:p>
    <w:p w14:paraId="16E56F01" w14:textId="77777777" w:rsidR="00295966" w:rsidRDefault="00295966"/>
    <w:p w14:paraId="16E56F02" w14:textId="77777777" w:rsidR="00295966" w:rsidRDefault="00A81F54">
      <w:pPr>
        <w:rPr>
          <w:b/>
          <w:bCs/>
        </w:rPr>
      </w:pPr>
      <w:r>
        <w:rPr>
          <w:b/>
          <w:bCs/>
        </w:rPr>
        <w:t>Basisstruktur</w:t>
      </w:r>
    </w:p>
    <w:p w14:paraId="16E56F03" w14:textId="77777777" w:rsidR="00295966" w:rsidRDefault="00295966"/>
    <w:p w14:paraId="16E56F04" w14:textId="77777777" w:rsidR="00295966" w:rsidRDefault="00A81F54">
      <w:r>
        <w:t>Referenzversion: 35–45 min. Kürzere Variante ohne Plenum: 20–25 min.</w:t>
      </w:r>
    </w:p>
    <w:p w14:paraId="16E56F0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30"/>
        <w:gridCol w:w="770"/>
        <w:gridCol w:w="3838"/>
        <w:gridCol w:w="2388"/>
      </w:tblGrid>
      <w:tr w:rsidR="00295966" w14:paraId="16E56F0A" w14:textId="77777777">
        <w:trPr>
          <w:tblHeader/>
        </w:trPr>
        <w:tc>
          <w:tcPr>
            <w:tcW w:w="2029" w:type="dxa"/>
            <w:tcBorders>
              <w:top w:val="single" w:sz="4" w:space="0" w:color="CCCCCC"/>
              <w:left w:val="single" w:sz="4" w:space="0" w:color="CCCCCC"/>
              <w:bottom w:val="single" w:sz="4" w:space="0" w:color="CCCCCC"/>
              <w:right w:val="single" w:sz="4" w:space="0" w:color="CCCCCC"/>
            </w:tcBorders>
            <w:shd w:val="clear" w:color="auto" w:fill="EAF3F7"/>
          </w:tcPr>
          <w:p w14:paraId="16E56F06" w14:textId="77777777" w:rsidR="00295966" w:rsidRDefault="00A81F54">
            <w:r>
              <w:t>Phase</w:t>
            </w:r>
          </w:p>
        </w:tc>
        <w:tc>
          <w:tcPr>
            <w:tcW w:w="770" w:type="dxa"/>
            <w:tcBorders>
              <w:top w:val="single" w:sz="4" w:space="0" w:color="CCCCCC"/>
              <w:left w:val="single" w:sz="4" w:space="0" w:color="CCCCCC"/>
              <w:bottom w:val="single" w:sz="4" w:space="0" w:color="CCCCCC"/>
              <w:right w:val="single" w:sz="4" w:space="0" w:color="CCCCCC"/>
            </w:tcBorders>
            <w:shd w:val="clear" w:color="auto" w:fill="EAF3F7"/>
          </w:tcPr>
          <w:p w14:paraId="16E56F07" w14:textId="77777777" w:rsidR="00295966" w:rsidRDefault="00A81F54">
            <w:r>
              <w:t>Zeit</w:t>
            </w:r>
          </w:p>
        </w:tc>
        <w:tc>
          <w:tcPr>
            <w:tcW w:w="3838" w:type="dxa"/>
            <w:tcBorders>
              <w:top w:val="single" w:sz="4" w:space="0" w:color="CCCCCC"/>
              <w:left w:val="single" w:sz="4" w:space="0" w:color="CCCCCC"/>
              <w:bottom w:val="single" w:sz="4" w:space="0" w:color="CCCCCC"/>
              <w:right w:val="single" w:sz="4" w:space="0" w:color="CCCCCC"/>
            </w:tcBorders>
            <w:shd w:val="clear" w:color="auto" w:fill="EAF3F7"/>
          </w:tcPr>
          <w:p w14:paraId="16E56F08" w14:textId="77777777" w:rsidR="00295966" w:rsidRDefault="00A81F54">
            <w:r>
              <w:t>Inhalt / Methode</w:t>
            </w:r>
          </w:p>
        </w:tc>
        <w:tc>
          <w:tcPr>
            <w:tcW w:w="2388" w:type="dxa"/>
            <w:tcBorders>
              <w:top w:val="single" w:sz="4" w:space="0" w:color="CCCCCC"/>
              <w:left w:val="single" w:sz="4" w:space="0" w:color="CCCCCC"/>
              <w:bottom w:val="single" w:sz="4" w:space="0" w:color="CCCCCC"/>
              <w:right w:val="single" w:sz="4" w:space="0" w:color="CCCCCC"/>
            </w:tcBorders>
            <w:shd w:val="clear" w:color="auto" w:fill="EAF3F7"/>
          </w:tcPr>
          <w:p w14:paraId="16E56F09" w14:textId="77777777" w:rsidR="00295966" w:rsidRDefault="00A81F54">
            <w:r>
              <w:t>Ziel / Begründung</w:t>
            </w:r>
          </w:p>
        </w:tc>
      </w:tr>
      <w:tr w:rsidR="00295966" w14:paraId="16E56F0F" w14:textId="77777777">
        <w:tc>
          <w:tcPr>
            <w:tcW w:w="2029" w:type="dxa"/>
            <w:tcBorders>
              <w:top w:val="single" w:sz="4" w:space="0" w:color="CCCCCC"/>
              <w:left w:val="single" w:sz="4" w:space="0" w:color="CCCCCC"/>
              <w:bottom w:val="single" w:sz="4" w:space="0" w:color="CCCCCC"/>
              <w:right w:val="single" w:sz="4" w:space="0" w:color="CCCCCC"/>
            </w:tcBorders>
          </w:tcPr>
          <w:p w14:paraId="16E56F0B" w14:textId="77777777" w:rsidR="00295966" w:rsidRDefault="00A81F54">
            <w:r>
              <w:t>**Dyaden bilden &amp; Rahmen**</w:t>
            </w:r>
          </w:p>
        </w:tc>
        <w:tc>
          <w:tcPr>
            <w:tcW w:w="770" w:type="dxa"/>
            <w:tcBorders>
              <w:top w:val="single" w:sz="4" w:space="0" w:color="CCCCCC"/>
              <w:left w:val="single" w:sz="4" w:space="0" w:color="CCCCCC"/>
              <w:bottom w:val="single" w:sz="4" w:space="0" w:color="CCCCCC"/>
              <w:right w:val="single" w:sz="4" w:space="0" w:color="CCCCCC"/>
            </w:tcBorders>
          </w:tcPr>
          <w:p w14:paraId="16E56F0C" w14:textId="77777777" w:rsidR="00295966" w:rsidRDefault="00A81F54">
            <w:r>
              <w:t>4–5 min</w:t>
            </w:r>
          </w:p>
        </w:tc>
        <w:tc>
          <w:tcPr>
            <w:tcW w:w="3838" w:type="dxa"/>
            <w:tcBorders>
              <w:top w:val="single" w:sz="4" w:space="0" w:color="CCCCCC"/>
              <w:left w:val="single" w:sz="4" w:space="0" w:color="CCCCCC"/>
              <w:bottom w:val="single" w:sz="4" w:space="0" w:color="CCCCCC"/>
              <w:right w:val="single" w:sz="4" w:space="0" w:color="CCCCCC"/>
            </w:tcBorders>
          </w:tcPr>
          <w:p w14:paraId="16E56F0D" w14:textId="77777777" w:rsidR="00295966" w:rsidRDefault="00A81F54">
            <w:r>
              <w:t>Zwei Personen zusammenfinden. Moderator erklärt: »Ihr hört dasselbe Stück – gleichzeitig, in eurer eigenen Welt. Danach sagt ihr einander, was ihr gehört habt. Nicht was ihr denkt – was ihr erlebt habt.«</w:t>
            </w:r>
          </w:p>
        </w:tc>
        <w:tc>
          <w:tcPr>
            <w:tcW w:w="2388" w:type="dxa"/>
            <w:tcBorders>
              <w:top w:val="single" w:sz="4" w:space="0" w:color="CCCCCC"/>
              <w:left w:val="single" w:sz="4" w:space="0" w:color="CCCCCC"/>
              <w:bottom w:val="single" w:sz="4" w:space="0" w:color="CCCCCC"/>
              <w:right w:val="single" w:sz="4" w:space="0" w:color="CCCCCC"/>
            </w:tcBorders>
          </w:tcPr>
          <w:p w14:paraId="16E56F0E" w14:textId="77777777" w:rsidR="00295966" w:rsidRDefault="00A81F54">
            <w:r>
              <w:t>Vertrauen; klarer Auftrag; Dyaden-Beziehung vorbereiten</w:t>
            </w:r>
          </w:p>
        </w:tc>
      </w:tr>
      <w:tr w:rsidR="00295966" w14:paraId="16E56F14" w14:textId="77777777">
        <w:tc>
          <w:tcPr>
            <w:tcW w:w="2029" w:type="dxa"/>
            <w:tcBorders>
              <w:top w:val="single" w:sz="4" w:space="0" w:color="CCCCCC"/>
              <w:left w:val="single" w:sz="4" w:space="0" w:color="CCCCCC"/>
              <w:bottom w:val="single" w:sz="4" w:space="0" w:color="CCCCCC"/>
              <w:right w:val="single" w:sz="4" w:space="0" w:color="CCCCCC"/>
            </w:tcBorders>
          </w:tcPr>
          <w:p w14:paraId="16E56F10" w14:textId="77777777" w:rsidR="00295966" w:rsidRDefault="00A81F54">
            <w:r>
              <w:t>**Musikauswahl**</w:t>
            </w:r>
          </w:p>
        </w:tc>
        <w:tc>
          <w:tcPr>
            <w:tcW w:w="770" w:type="dxa"/>
            <w:tcBorders>
              <w:top w:val="single" w:sz="4" w:space="0" w:color="CCCCCC"/>
              <w:left w:val="single" w:sz="4" w:space="0" w:color="CCCCCC"/>
              <w:bottom w:val="single" w:sz="4" w:space="0" w:color="CCCCCC"/>
              <w:right w:val="single" w:sz="4" w:space="0" w:color="CCCCCC"/>
            </w:tcBorders>
          </w:tcPr>
          <w:p w14:paraId="16E56F11" w14:textId="77777777" w:rsidR="00295966" w:rsidRDefault="00A81F54">
            <w:r>
              <w:t>3–4 min</w:t>
            </w:r>
          </w:p>
        </w:tc>
        <w:tc>
          <w:tcPr>
            <w:tcW w:w="3838" w:type="dxa"/>
            <w:tcBorders>
              <w:top w:val="single" w:sz="4" w:space="0" w:color="CCCCCC"/>
              <w:left w:val="single" w:sz="4" w:space="0" w:color="CCCCCC"/>
              <w:bottom w:val="single" w:sz="4" w:space="0" w:color="CCCCCC"/>
              <w:right w:val="single" w:sz="4" w:space="0" w:color="CCCCCC"/>
            </w:tcBorders>
          </w:tcPr>
          <w:p w14:paraId="16E56F12" w14:textId="77777777" w:rsidR="00295966" w:rsidRDefault="00A81F54">
            <w:r>
              <w:t>Moderator wählt ein kurzes Stück (4–6 min) – ruhig, ohne Text, ohne starken emotionalen Kontext. Optional: Beide Personen einigen sich auf ein Stück aus einer kleinen Auswahl.</w:t>
            </w:r>
          </w:p>
        </w:tc>
        <w:tc>
          <w:tcPr>
            <w:tcW w:w="2388" w:type="dxa"/>
            <w:tcBorders>
              <w:top w:val="single" w:sz="4" w:space="0" w:color="CCCCCC"/>
              <w:left w:val="single" w:sz="4" w:space="0" w:color="CCCCCC"/>
              <w:bottom w:val="single" w:sz="4" w:space="0" w:color="CCCCCC"/>
              <w:right w:val="single" w:sz="4" w:space="0" w:color="CCCCCC"/>
            </w:tcBorders>
          </w:tcPr>
          <w:p w14:paraId="16E56F13" w14:textId="77777777" w:rsidR="00295966" w:rsidRDefault="00A81F54">
            <w:r>
              <w:t>Selbstbestimmung ermöglichen; neutrale musikalische Basis</w:t>
            </w:r>
          </w:p>
        </w:tc>
      </w:tr>
      <w:tr w:rsidR="00295966" w14:paraId="16E56F19" w14:textId="77777777">
        <w:tc>
          <w:tcPr>
            <w:tcW w:w="2029" w:type="dxa"/>
            <w:tcBorders>
              <w:top w:val="single" w:sz="4" w:space="0" w:color="CCCCCC"/>
              <w:left w:val="single" w:sz="4" w:space="0" w:color="CCCCCC"/>
              <w:bottom w:val="single" w:sz="4" w:space="0" w:color="CCCCCC"/>
              <w:right w:val="single" w:sz="4" w:space="0" w:color="CCCCCC"/>
            </w:tcBorders>
          </w:tcPr>
          <w:p w14:paraId="16E56F15" w14:textId="77777777" w:rsidR="00295966" w:rsidRDefault="00A81F54">
            <w:r>
              <w:lastRenderedPageBreak/>
              <w:t>**Gemeinsames Hören**</w:t>
            </w:r>
          </w:p>
        </w:tc>
        <w:tc>
          <w:tcPr>
            <w:tcW w:w="770" w:type="dxa"/>
            <w:tcBorders>
              <w:top w:val="single" w:sz="4" w:space="0" w:color="CCCCCC"/>
              <w:left w:val="single" w:sz="4" w:space="0" w:color="CCCCCC"/>
              <w:bottom w:val="single" w:sz="4" w:space="0" w:color="CCCCCC"/>
              <w:right w:val="single" w:sz="4" w:space="0" w:color="CCCCCC"/>
            </w:tcBorders>
          </w:tcPr>
          <w:p w14:paraId="16E56F16" w14:textId="77777777" w:rsidR="00295966" w:rsidRDefault="00A81F54">
            <w:r>
              <w:t>4–6 min</w:t>
            </w:r>
          </w:p>
        </w:tc>
        <w:tc>
          <w:tcPr>
            <w:tcW w:w="3838" w:type="dxa"/>
            <w:tcBorders>
              <w:top w:val="single" w:sz="4" w:space="0" w:color="CCCCCC"/>
              <w:left w:val="single" w:sz="4" w:space="0" w:color="CCCCCC"/>
              <w:bottom w:val="single" w:sz="4" w:space="0" w:color="CCCCCC"/>
              <w:right w:val="single" w:sz="4" w:space="0" w:color="CCCCCC"/>
            </w:tcBorders>
          </w:tcPr>
          <w:p w14:paraId="16E56F17" w14:textId="77777777" w:rsidR="00295966" w:rsidRDefault="00A81F54">
            <w:r>
              <w:t>Beide hören gleichzeitig. Optional: Augen geschlossen. Kein Kommentar, kein Blickkontakt – jeder in seiner eigenen Welt.</w:t>
            </w:r>
          </w:p>
        </w:tc>
        <w:tc>
          <w:tcPr>
            <w:tcW w:w="2388" w:type="dxa"/>
            <w:tcBorders>
              <w:top w:val="single" w:sz="4" w:space="0" w:color="CCCCCC"/>
              <w:left w:val="single" w:sz="4" w:space="0" w:color="CCCCCC"/>
              <w:bottom w:val="single" w:sz="4" w:space="0" w:color="CCCCCC"/>
              <w:right w:val="single" w:sz="4" w:space="0" w:color="CCCCCC"/>
            </w:tcBorders>
          </w:tcPr>
          <w:p w14:paraId="16E56F18" w14:textId="77777777" w:rsidR="00295966" w:rsidRDefault="00A81F54">
            <w:r>
              <w:t>Primäres Erleben; innere Resonanz entstehen lassen</w:t>
            </w:r>
          </w:p>
        </w:tc>
      </w:tr>
      <w:tr w:rsidR="00295966" w14:paraId="16E56F1E" w14:textId="77777777">
        <w:tc>
          <w:tcPr>
            <w:tcW w:w="2029" w:type="dxa"/>
            <w:tcBorders>
              <w:top w:val="single" w:sz="4" w:space="0" w:color="CCCCCC"/>
              <w:left w:val="single" w:sz="4" w:space="0" w:color="CCCCCC"/>
              <w:bottom w:val="single" w:sz="4" w:space="0" w:color="CCCCCC"/>
              <w:right w:val="single" w:sz="4" w:space="0" w:color="CCCCCC"/>
            </w:tcBorders>
          </w:tcPr>
          <w:p w14:paraId="16E56F1A" w14:textId="77777777" w:rsidR="00295966" w:rsidRDefault="00A81F54">
            <w:r>
              <w:t>**Stille &amp; Innenschau**</w:t>
            </w:r>
          </w:p>
        </w:tc>
        <w:tc>
          <w:tcPr>
            <w:tcW w:w="770" w:type="dxa"/>
            <w:tcBorders>
              <w:top w:val="single" w:sz="4" w:space="0" w:color="CCCCCC"/>
              <w:left w:val="single" w:sz="4" w:space="0" w:color="CCCCCC"/>
              <w:bottom w:val="single" w:sz="4" w:space="0" w:color="CCCCCC"/>
              <w:right w:val="single" w:sz="4" w:space="0" w:color="CCCCCC"/>
            </w:tcBorders>
          </w:tcPr>
          <w:p w14:paraId="16E56F1B" w14:textId="77777777" w:rsidR="00295966" w:rsidRDefault="00A81F54">
            <w:r>
              <w:t>2–3 min</w:t>
            </w:r>
          </w:p>
        </w:tc>
        <w:tc>
          <w:tcPr>
            <w:tcW w:w="3838" w:type="dxa"/>
            <w:tcBorders>
              <w:top w:val="single" w:sz="4" w:space="0" w:color="CCCCCC"/>
              <w:left w:val="single" w:sz="4" w:space="0" w:color="CCCCCC"/>
              <w:bottom w:val="single" w:sz="4" w:space="0" w:color="CCCCCC"/>
              <w:right w:val="single" w:sz="4" w:space="0" w:color="CCCCCC"/>
            </w:tcBorders>
          </w:tcPr>
          <w:p w14:paraId="16E56F1C" w14:textId="77777777" w:rsidR="00295966" w:rsidRDefault="00A81F54">
            <w:r>
              <w:t>Musik endet. Stille halten. »Was ist geblieben? Ein Bild, ein Körpergefühl, eine Erinnerung? Noch kein Austausch.«</w:t>
            </w:r>
          </w:p>
        </w:tc>
        <w:tc>
          <w:tcPr>
            <w:tcW w:w="2388" w:type="dxa"/>
            <w:tcBorders>
              <w:top w:val="single" w:sz="4" w:space="0" w:color="CCCCCC"/>
              <w:left w:val="single" w:sz="4" w:space="0" w:color="CCCCCC"/>
              <w:bottom w:val="single" w:sz="4" w:space="0" w:color="CCCCCC"/>
              <w:right w:val="single" w:sz="4" w:space="0" w:color="CCCCCC"/>
            </w:tcBorders>
          </w:tcPr>
          <w:p w14:paraId="16E56F1D" w14:textId="77777777" w:rsidR="00295966" w:rsidRDefault="00A81F54">
            <w:r>
              <w:t>Erleben verdichten; bewusstes Innehalten</w:t>
            </w:r>
          </w:p>
        </w:tc>
      </w:tr>
      <w:tr w:rsidR="00295966" w14:paraId="16E56F23" w14:textId="77777777">
        <w:tc>
          <w:tcPr>
            <w:tcW w:w="2029" w:type="dxa"/>
            <w:tcBorders>
              <w:top w:val="single" w:sz="4" w:space="0" w:color="CCCCCC"/>
              <w:left w:val="single" w:sz="4" w:space="0" w:color="CCCCCC"/>
              <w:bottom w:val="single" w:sz="4" w:space="0" w:color="CCCCCC"/>
              <w:right w:val="single" w:sz="4" w:space="0" w:color="CCCCCC"/>
            </w:tcBorders>
          </w:tcPr>
          <w:p w14:paraId="16E56F1F" w14:textId="77777777" w:rsidR="00295966" w:rsidRDefault="00A81F54">
            <w:r>
              <w:t>**Dyaden-Austausch**</w:t>
            </w:r>
          </w:p>
        </w:tc>
        <w:tc>
          <w:tcPr>
            <w:tcW w:w="770" w:type="dxa"/>
            <w:tcBorders>
              <w:top w:val="single" w:sz="4" w:space="0" w:color="CCCCCC"/>
              <w:left w:val="single" w:sz="4" w:space="0" w:color="CCCCCC"/>
              <w:bottom w:val="single" w:sz="4" w:space="0" w:color="CCCCCC"/>
              <w:right w:val="single" w:sz="4" w:space="0" w:color="CCCCCC"/>
            </w:tcBorders>
          </w:tcPr>
          <w:p w14:paraId="16E56F20" w14:textId="77777777" w:rsidR="00295966" w:rsidRDefault="00A81F54">
            <w:r>
              <w:t>8–10 min</w:t>
            </w:r>
          </w:p>
        </w:tc>
        <w:tc>
          <w:tcPr>
            <w:tcW w:w="3838" w:type="dxa"/>
            <w:tcBorders>
              <w:top w:val="single" w:sz="4" w:space="0" w:color="CCCCCC"/>
              <w:left w:val="single" w:sz="4" w:space="0" w:color="CCCCCC"/>
              <w:bottom w:val="single" w:sz="4" w:space="0" w:color="CCCCCC"/>
              <w:right w:val="single" w:sz="4" w:space="0" w:color="CCCCCC"/>
            </w:tcBorders>
          </w:tcPr>
          <w:p w14:paraId="16E56F21" w14:textId="77777777" w:rsidR="00295966" w:rsidRDefault="00A81F54">
            <w:r>
              <w:t>Person A erzählt, Person B hört nur – kein Kommentar, keine Fragen. Dann Wechsel. Der Moderator beobachtet.</w:t>
            </w:r>
          </w:p>
        </w:tc>
        <w:tc>
          <w:tcPr>
            <w:tcW w:w="2388" w:type="dxa"/>
            <w:tcBorders>
              <w:top w:val="single" w:sz="4" w:space="0" w:color="CCCCCC"/>
              <w:left w:val="single" w:sz="4" w:space="0" w:color="CCCCCC"/>
              <w:bottom w:val="single" w:sz="4" w:space="0" w:color="CCCCCC"/>
              <w:right w:val="single" w:sz="4" w:space="0" w:color="CCCCCC"/>
            </w:tcBorders>
          </w:tcPr>
          <w:p w14:paraId="16E56F22" w14:textId="77777777" w:rsidR="00295966" w:rsidRDefault="00A81F54">
            <w:r>
              <w:t>Wirklich gehört werden; Verbindung durch Zuhören; nicht-wertendes Empfangen</w:t>
            </w:r>
          </w:p>
        </w:tc>
      </w:tr>
      <w:tr w:rsidR="00295966" w14:paraId="16E56F28" w14:textId="77777777">
        <w:tc>
          <w:tcPr>
            <w:tcW w:w="2029" w:type="dxa"/>
            <w:tcBorders>
              <w:top w:val="single" w:sz="4" w:space="0" w:color="CCCCCC"/>
              <w:left w:val="single" w:sz="4" w:space="0" w:color="CCCCCC"/>
              <w:bottom w:val="single" w:sz="4" w:space="0" w:color="CCCCCC"/>
              <w:right w:val="single" w:sz="4" w:space="0" w:color="CCCCCC"/>
            </w:tcBorders>
          </w:tcPr>
          <w:p w14:paraId="16E56F24" w14:textId="77777777" w:rsidR="00295966" w:rsidRDefault="00A81F54">
            <w:r>
              <w:t>**Plenum-Austausch**</w:t>
            </w:r>
          </w:p>
        </w:tc>
        <w:tc>
          <w:tcPr>
            <w:tcW w:w="770" w:type="dxa"/>
            <w:tcBorders>
              <w:top w:val="single" w:sz="4" w:space="0" w:color="CCCCCC"/>
              <w:left w:val="single" w:sz="4" w:space="0" w:color="CCCCCC"/>
              <w:bottom w:val="single" w:sz="4" w:space="0" w:color="CCCCCC"/>
              <w:right w:val="single" w:sz="4" w:space="0" w:color="CCCCCC"/>
            </w:tcBorders>
          </w:tcPr>
          <w:p w14:paraId="16E56F25" w14:textId="77777777" w:rsidR="00295966" w:rsidRDefault="00A81F54">
            <w:r>
              <w:t>6–8 min</w:t>
            </w:r>
          </w:p>
        </w:tc>
        <w:tc>
          <w:tcPr>
            <w:tcW w:w="3838" w:type="dxa"/>
            <w:tcBorders>
              <w:top w:val="single" w:sz="4" w:space="0" w:color="CCCCCC"/>
              <w:left w:val="single" w:sz="4" w:space="0" w:color="CCCCCC"/>
              <w:bottom w:val="single" w:sz="4" w:space="0" w:color="CCCCCC"/>
              <w:right w:val="single" w:sz="4" w:space="0" w:color="CCCCCC"/>
            </w:tcBorders>
          </w:tcPr>
          <w:p w14:paraId="16E56F26" w14:textId="77777777" w:rsidR="00295966" w:rsidRDefault="00A81F54">
            <w:r>
              <w:t>Was war ähnlich, was verschieden? »Dasselbe Stück – zwei Welten. Was erzählt euch das?« Kein Richtig, kein Falsch.</w:t>
            </w:r>
          </w:p>
        </w:tc>
        <w:tc>
          <w:tcPr>
            <w:tcW w:w="2388" w:type="dxa"/>
            <w:tcBorders>
              <w:top w:val="single" w:sz="4" w:space="0" w:color="CCCCCC"/>
              <w:left w:val="single" w:sz="4" w:space="0" w:color="CCCCCC"/>
              <w:bottom w:val="single" w:sz="4" w:space="0" w:color="CCCCCC"/>
              <w:right w:val="single" w:sz="4" w:space="0" w:color="CCCCCC"/>
            </w:tcBorders>
          </w:tcPr>
          <w:p w14:paraId="16E56F27" w14:textId="77777777" w:rsidR="00295966" w:rsidRDefault="00A81F54">
            <w:r>
              <w:t>Diversität des Erlebens würdigen; Gruppenresonanz</w:t>
            </w:r>
          </w:p>
        </w:tc>
      </w:tr>
    </w:tbl>
    <w:p w14:paraId="16E56F29" w14:textId="77777777" w:rsidR="00295966" w:rsidRDefault="00295966"/>
    <w:p w14:paraId="16E56F2A" w14:textId="77777777" w:rsidR="00295966" w:rsidRDefault="00A81F54">
      <w:pPr>
        <w:rPr>
          <w:b/>
          <w:bCs/>
        </w:rPr>
      </w:pPr>
      <w:r>
        <w:rPr>
          <w:b/>
          <w:bCs/>
        </w:rPr>
        <w:t>Settingspezifische Anpassungen</w:t>
      </w:r>
    </w:p>
    <w:p w14:paraId="16E56F2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2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2C" w14:textId="77777777" w:rsidR="00295966" w:rsidRDefault="00A81F54">
            <w:r>
              <w:t>HINWEIS TK PSYCHOSOMATIK</w:t>
            </w:r>
          </w:p>
          <w:p w14:paraId="16E56F2D" w14:textId="77777777" w:rsidR="00295966" w:rsidRDefault="00A81F54">
            <w:r>
              <w:t>Sehr gut geeignet. Besonders wirksam bei sozialer Isolation: Ein Mensch hört dir wirklich zu – ohne Bewertung. Dyaden-Format ermöglicht Nähe mit Sicherheitsstruktur.</w:t>
            </w:r>
          </w:p>
        </w:tc>
      </w:tr>
    </w:tbl>
    <w:p w14:paraId="16E56F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30" w14:textId="77777777" w:rsidR="00295966" w:rsidRDefault="00A81F54">
            <w:r>
              <w:t>HINWEIS TK SUCHT</w:t>
            </w:r>
          </w:p>
          <w:p w14:paraId="16E56F31" w14:textId="77777777" w:rsidR="00295966" w:rsidRDefault="00A81F54">
            <w:r>
              <w:t>Gut geeignet. Verbindung jenseits des Konsumkontexts erleben. Musikauswahl: keinen Konsumkontext, keine Craving-Trigger. Suchtspezifisch: »Verbunden sein ohne Substanz.«</w:t>
            </w:r>
          </w:p>
        </w:tc>
      </w:tr>
    </w:tbl>
    <w:p w14:paraId="16E56F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34" w14:textId="77777777" w:rsidR="00295966" w:rsidRDefault="00A81F54">
            <w:r>
              <w:t>HINWEIS GERONTOPSYCHIATRIE</w:t>
            </w:r>
          </w:p>
          <w:p w14:paraId="16E56F35" w14:textId="77777777" w:rsidR="00295966" w:rsidRDefault="00A81F54">
            <w:r>
              <w:t>Mit Anpassung. Biografisch vertraute Musik wählen. Austauschphase sehr einfach halten: »Was fällt dir ein?« Keine Pflicht zu erzählen. Mitsingen oder Mitwiegen als vollwertige Teilnahme.</w:t>
            </w:r>
          </w:p>
        </w:tc>
      </w:tr>
    </w:tbl>
    <w:p w14:paraId="16E56F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38" w14:textId="77777777" w:rsidR="00295966" w:rsidRDefault="00A81F54">
            <w:r>
              <w:rPr>
                <w:rFonts w:ascii="Segoe UI Symbol" w:hAnsi="Segoe UI Symbol" w:cs="Segoe UI Symbol"/>
              </w:rPr>
              <w:t>⚠</w:t>
            </w:r>
            <w:r>
              <w:t xml:space="preserve">  HINWEIS AKUTE ENTGIFTUNG – Soziale Anforderung der Dyaden-Arbeit zu hoch für akut dysregulierten Zustand.</w:t>
            </w:r>
          </w:p>
        </w:tc>
      </w:tr>
    </w:tbl>
    <w:p w14:paraId="16E56F3B" w14:textId="77777777" w:rsidR="00295966" w:rsidRDefault="00295966"/>
    <w:p w14:paraId="16E56F3C" w14:textId="77777777" w:rsidR="00295966" w:rsidRDefault="00295966"/>
    <w:p w14:paraId="16E56F3D" w14:textId="77777777" w:rsidR="00295966" w:rsidRDefault="00295966"/>
    <w:p w14:paraId="16E56F3E" w14:textId="77777777" w:rsidR="00295966" w:rsidRDefault="00295966"/>
    <w:p w14:paraId="111EBE71" w14:textId="77777777" w:rsidR="006A3EDD" w:rsidRDefault="006A3EDD"/>
    <w:p w14:paraId="16E56F3F" w14:textId="77777777" w:rsidR="00295966" w:rsidRDefault="00295966"/>
    <w:p w14:paraId="16E56F40" w14:textId="77777777" w:rsidR="00295966" w:rsidRDefault="00A81F54">
      <w:pPr>
        <w:rPr>
          <w:b/>
          <w:bCs/>
        </w:rPr>
      </w:pPr>
      <w:r>
        <w:rPr>
          <w:b/>
          <w:bCs/>
        </w:rPr>
        <w:t>Häufige Checkpoints und Reaktion</w:t>
      </w:r>
    </w:p>
    <w:p w14:paraId="16E56F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43" w14:textId="77777777" w:rsidR="00295966" w:rsidRDefault="00A81F54">
            <w:r>
              <w:t>Empfohlene Reaktion</w:t>
            </w:r>
          </w:p>
        </w:tc>
      </w:tr>
      <w:tr w:rsidR="00295966" w14:paraId="16E56F47" w14:textId="77777777">
        <w:tc>
          <w:tcPr>
            <w:tcW w:w="3213" w:type="dxa"/>
            <w:tcBorders>
              <w:top w:val="single" w:sz="4" w:space="0" w:color="CCCCCC"/>
              <w:left w:val="single" w:sz="4" w:space="0" w:color="CCCCCC"/>
              <w:bottom w:val="single" w:sz="4" w:space="0" w:color="CCCCCC"/>
              <w:right w:val="single" w:sz="4" w:space="0" w:color="CCCCCC"/>
            </w:tcBorders>
          </w:tcPr>
          <w:p w14:paraId="16E56F45" w14:textId="77777777" w:rsidR="00295966" w:rsidRDefault="00A81F54">
            <w:r>
              <w:t>»Wir haben dasselbe gehört.«</w:t>
            </w:r>
          </w:p>
        </w:tc>
        <w:tc>
          <w:tcPr>
            <w:tcW w:w="5812" w:type="dxa"/>
            <w:tcBorders>
              <w:top w:val="single" w:sz="4" w:space="0" w:color="CCCCCC"/>
              <w:left w:val="single" w:sz="4" w:space="0" w:color="CCCCCC"/>
              <w:bottom w:val="single" w:sz="4" w:space="0" w:color="CCCCCC"/>
              <w:right w:val="single" w:sz="4" w:space="0" w:color="CCCCCC"/>
            </w:tcBorders>
          </w:tcPr>
          <w:p w14:paraId="16E56F46" w14:textId="77777777" w:rsidR="00295966" w:rsidRDefault="00A81F54">
            <w:r>
              <w:t>»Schön. Und was war bei dir noch – auch ein ganz kleines Detail?«</w:t>
            </w:r>
          </w:p>
        </w:tc>
      </w:tr>
      <w:tr w:rsidR="00295966" w14:paraId="16E56F4A" w14:textId="77777777">
        <w:tc>
          <w:tcPr>
            <w:tcW w:w="3213" w:type="dxa"/>
            <w:tcBorders>
              <w:top w:val="single" w:sz="4" w:space="0" w:color="CCCCCC"/>
              <w:left w:val="single" w:sz="4" w:space="0" w:color="CCCCCC"/>
              <w:bottom w:val="single" w:sz="4" w:space="0" w:color="CCCCCC"/>
              <w:right w:val="single" w:sz="4" w:space="0" w:color="CCCCCC"/>
            </w:tcBorders>
          </w:tcPr>
          <w:p w14:paraId="16E56F48" w14:textId="77777777" w:rsidR="00295966" w:rsidRDefault="00A81F54">
            <w:r>
              <w:t>»Ich weiß nicht was ich sagen soll.«</w:t>
            </w:r>
          </w:p>
        </w:tc>
        <w:tc>
          <w:tcPr>
            <w:tcW w:w="5812" w:type="dxa"/>
            <w:tcBorders>
              <w:top w:val="single" w:sz="4" w:space="0" w:color="CCCCCC"/>
              <w:left w:val="single" w:sz="4" w:space="0" w:color="CCCCCC"/>
              <w:bottom w:val="single" w:sz="4" w:space="0" w:color="CCCCCC"/>
              <w:right w:val="single" w:sz="4" w:space="0" w:color="CCCCCC"/>
            </w:tcBorders>
          </w:tcPr>
          <w:p w14:paraId="16E56F49" w14:textId="77777777" w:rsidR="00295966" w:rsidRDefault="00A81F54">
            <w:r>
              <w:t>»Sag was du gespürt hast – nicht was du gedacht hast.« Stille ist auch Antwort.</w:t>
            </w:r>
          </w:p>
        </w:tc>
      </w:tr>
      <w:tr w:rsidR="00295966" w14:paraId="16E56F4D" w14:textId="77777777">
        <w:tc>
          <w:tcPr>
            <w:tcW w:w="3213" w:type="dxa"/>
            <w:tcBorders>
              <w:top w:val="single" w:sz="4" w:space="0" w:color="CCCCCC"/>
              <w:left w:val="single" w:sz="4" w:space="0" w:color="CCCCCC"/>
              <w:bottom w:val="single" w:sz="4" w:space="0" w:color="CCCCCC"/>
              <w:right w:val="single" w:sz="4" w:space="0" w:color="CCCCCC"/>
            </w:tcBorders>
          </w:tcPr>
          <w:p w14:paraId="16E56F4B" w14:textId="77777777" w:rsidR="00295966" w:rsidRDefault="00A81F54">
            <w:r>
              <w:t>Dyade hat sehr unterschiedliche Reaktionen</w:t>
            </w:r>
          </w:p>
        </w:tc>
        <w:tc>
          <w:tcPr>
            <w:tcW w:w="5812" w:type="dxa"/>
            <w:tcBorders>
              <w:top w:val="single" w:sz="4" w:space="0" w:color="CCCCCC"/>
              <w:left w:val="single" w:sz="4" w:space="0" w:color="CCCCCC"/>
              <w:bottom w:val="single" w:sz="4" w:space="0" w:color="CCCCCC"/>
              <w:right w:val="single" w:sz="4" w:space="0" w:color="CCCCCC"/>
            </w:tcBorders>
          </w:tcPr>
          <w:p w14:paraId="16E56F4C" w14:textId="77777777" w:rsidR="00295966" w:rsidRDefault="00A81F54">
            <w:r>
              <w:t>»Dasselbe Stück – zwei Welten. Das ist kein Problem. Das ist das Interessante.« Unterschied würdigen.</w:t>
            </w:r>
          </w:p>
        </w:tc>
      </w:tr>
      <w:tr w:rsidR="00295966" w14:paraId="16E56F50" w14:textId="77777777">
        <w:tc>
          <w:tcPr>
            <w:tcW w:w="3213" w:type="dxa"/>
            <w:tcBorders>
              <w:top w:val="single" w:sz="4" w:space="0" w:color="CCCCCC"/>
              <w:left w:val="single" w:sz="4" w:space="0" w:color="CCCCCC"/>
              <w:bottom w:val="single" w:sz="4" w:space="0" w:color="CCCCCC"/>
              <w:right w:val="single" w:sz="4" w:space="0" w:color="CCCCCC"/>
            </w:tcBorders>
          </w:tcPr>
          <w:p w14:paraId="16E56F4E" w14:textId="77777777" w:rsidR="00295966" w:rsidRDefault="00A81F54">
            <w:r>
              <w:t>Person B gibt Ratschlag statt zu hören</w:t>
            </w:r>
          </w:p>
        </w:tc>
        <w:tc>
          <w:tcPr>
            <w:tcW w:w="5812" w:type="dxa"/>
            <w:tcBorders>
              <w:top w:val="single" w:sz="4" w:space="0" w:color="CCCCCC"/>
              <w:left w:val="single" w:sz="4" w:space="0" w:color="CCCCCC"/>
              <w:bottom w:val="single" w:sz="4" w:space="0" w:color="CCCCCC"/>
              <w:right w:val="single" w:sz="4" w:space="0" w:color="CCCCCC"/>
            </w:tcBorders>
          </w:tcPr>
          <w:p w14:paraId="16E56F4F" w14:textId="77777777" w:rsidR="00295966" w:rsidRDefault="00A81F54">
            <w:r>
              <w:t>Sanft unterbrechen: »Erst nur zuhören – dann erzählst du.« Auftrag erinnern.</w:t>
            </w:r>
          </w:p>
        </w:tc>
      </w:tr>
    </w:tbl>
    <w:p w14:paraId="16E56F5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F52" w14:textId="77777777" w:rsidR="00295966" w:rsidRDefault="00A81F54">
      <w:pPr>
        <w:pStyle w:val="berschrift2"/>
      </w:pPr>
      <w:bookmarkStart w:id="219" w:name="_Toc231731126"/>
      <w:bookmarkStart w:id="220" w:name="_Toc231713489"/>
      <w:bookmarkStart w:id="221" w:name="_Toc231732962"/>
      <w:bookmarkStart w:id="222" w:name="_Toc232178147"/>
      <w:r>
        <w:lastRenderedPageBreak/>
        <w:t>RZ-7 – Liedtext-Arbeit</w:t>
      </w:r>
      <w:bookmarkEnd w:id="219"/>
      <w:bookmarkEnd w:id="220"/>
      <w:bookmarkEnd w:id="221"/>
      <w:bookmarkEnd w:id="222"/>
    </w:p>
    <w:p w14:paraId="16E56F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F5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57" w14:textId="77777777" w:rsidR="00295966" w:rsidRDefault="00A81F54">
            <w:pPr>
              <w:rPr>
                <w:sz w:val="16"/>
                <w:szCs w:val="24"/>
              </w:rPr>
            </w:pPr>
            <w:r>
              <w:rPr>
                <w:sz w:val="16"/>
                <w:szCs w:val="24"/>
              </w:rPr>
              <w:t>W3/W5 Ausdruck &amp; Sinn</w:t>
            </w:r>
          </w:p>
        </w:tc>
      </w:tr>
      <w:tr w:rsidR="00295966" w14:paraId="16E56F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5C" w14:textId="77777777" w:rsidR="00295966" w:rsidRDefault="00A81F54">
            <w:pPr>
              <w:rPr>
                <w:sz w:val="16"/>
                <w:szCs w:val="24"/>
              </w:rPr>
            </w:pPr>
            <w:r>
              <w:rPr>
                <w:sz w:val="16"/>
                <w:szCs w:val="24"/>
              </w:rPr>
              <w:t>mittel bis hoch</w:t>
            </w:r>
          </w:p>
        </w:tc>
      </w:tr>
      <w:tr w:rsidR="00295966" w14:paraId="16E56F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5F"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61" w14:textId="77777777" w:rsidR="00295966" w:rsidRDefault="00A81F54">
            <w:pPr>
              <w:rPr>
                <w:sz w:val="16"/>
                <w:szCs w:val="24"/>
              </w:rPr>
            </w:pPr>
            <w:r>
              <w:rPr>
                <w:sz w:val="16"/>
                <w:szCs w:val="24"/>
              </w:rPr>
              <w:t>Psy ja; Sucht ja; Ger Anpassung; Akut nein</w:t>
            </w:r>
          </w:p>
        </w:tc>
      </w:tr>
      <w:tr w:rsidR="00295966" w14:paraId="16E56F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66" w14:textId="77777777" w:rsidR="00295966" w:rsidRDefault="00A81F54">
            <w:pPr>
              <w:rPr>
                <w:sz w:val="16"/>
                <w:szCs w:val="24"/>
              </w:rPr>
            </w:pPr>
            <w:r>
              <w:rPr>
                <w:sz w:val="16"/>
                <w:szCs w:val="24"/>
              </w:rPr>
              <w:t>Akut; nicht bei akuter Überflutung oder fehlender Regulation; nicht bei fehlender Stabilität für biografische Vertiefung; bei Dissoziationsneigung/Triggern vorsichtig dosieren</w:t>
            </w:r>
          </w:p>
        </w:tc>
      </w:tr>
      <w:tr w:rsidR="00F71D1A" w14:paraId="467E41B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61BC8F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2F8D20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E9EB99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42247B" w14:textId="77777777" w:rsidR="00F71D1A" w:rsidRDefault="00C56544">
            <w:r>
              <w:rPr>
                <w:sz w:val="18"/>
              </w:rPr>
              <w:t>bei stabilem Verlauf, klarem Auftrag und therapeutischer Erfahrung planbar</w:t>
            </w:r>
          </w:p>
        </w:tc>
      </w:tr>
      <w:tr w:rsidR="00295966" w14:paraId="16E56F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68" w14:textId="77777777" w:rsidR="00295966" w:rsidRDefault="00A81F54">
            <w:r>
              <w:t>RZ-7 – Liedtext-Arbeit</w:t>
            </w:r>
          </w:p>
          <w:p w14:paraId="16E56F69" w14:textId="77777777" w:rsidR="00295966" w:rsidRDefault="00A81F54">
            <w:r>
              <w:t>Methode: Rezeptive Musiktherapie   ·   Wirkdimension: W3 Ausdruck · W5 Biografie &amp; Sinn</w:t>
            </w:r>
          </w:p>
        </w:tc>
      </w:tr>
    </w:tbl>
    <w:p w14:paraId="16E56F6B" w14:textId="77777777" w:rsidR="00295966" w:rsidRDefault="00295966"/>
    <w:p w14:paraId="16E56F6C" w14:textId="77777777" w:rsidR="00295966" w:rsidRDefault="00A81F54">
      <w:pPr>
        <w:rPr>
          <w:b/>
          <w:bCs/>
        </w:rPr>
      </w:pPr>
      <w:r>
        <w:rPr>
          <w:b/>
          <w:bCs/>
        </w:rPr>
        <w:t>Methode und Wirkprinzip</w:t>
      </w:r>
    </w:p>
    <w:p w14:paraId="16E56F6D" w14:textId="77777777" w:rsidR="00295966" w:rsidRDefault="00295966"/>
    <w:p w14:paraId="16E56F6E" w14:textId="77777777" w:rsidR="00295966" w:rsidRDefault="00A81F54">
      <w:r>
        <w:t>Ein Liedtext wird gehört (nicht gesungen) und auf seine persönliche Bedeutung hin befragt. Die Sprache des Textes erlaubt emotionale Annäherung mit Schutzabstand: Das Lied sagt, was ich selbst vielleicht nicht sage. Einzelne Zeilen werden zu Resonanzankern für persönliche Themen. Theoretisch verankert in rezeptiver Musiktherapie (Decker-Voigt), narrativer Therapie (White/Epston), Affektbrücken-Arbeit (Metzner) und Resonanztheorie (Rosa).</w:t>
      </w:r>
    </w:p>
    <w:p w14:paraId="16E56F6F" w14:textId="77777777" w:rsidR="00295966" w:rsidRDefault="00295966"/>
    <w:p w14:paraId="16E56F70" w14:textId="77777777" w:rsidR="00295966" w:rsidRDefault="00A81F54">
      <w:pPr>
        <w:rPr>
          <w:b/>
          <w:bCs/>
        </w:rPr>
      </w:pPr>
      <w:r>
        <w:rPr>
          <w:b/>
          <w:bCs/>
        </w:rPr>
        <w:t>Basisstruktur</w:t>
      </w:r>
    </w:p>
    <w:p w14:paraId="16E56F71" w14:textId="77777777" w:rsidR="00295966" w:rsidRDefault="00295966"/>
    <w:p w14:paraId="16E56F72" w14:textId="77777777" w:rsidR="00295966" w:rsidRDefault="00A81F54">
      <w:r>
        <w:t>Referenzversion: 30–40 min.</w:t>
      </w:r>
    </w:p>
    <w:p w14:paraId="16E56F7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89"/>
        <w:gridCol w:w="769"/>
        <w:gridCol w:w="3722"/>
        <w:gridCol w:w="2346"/>
      </w:tblGrid>
      <w:tr w:rsidR="00295966" w14:paraId="16E56F78" w14:textId="77777777">
        <w:trPr>
          <w:tblHeader/>
        </w:trPr>
        <w:tc>
          <w:tcPr>
            <w:tcW w:w="2188" w:type="dxa"/>
            <w:tcBorders>
              <w:top w:val="single" w:sz="4" w:space="0" w:color="CCCCCC"/>
              <w:left w:val="single" w:sz="4" w:space="0" w:color="CCCCCC"/>
              <w:bottom w:val="single" w:sz="4" w:space="0" w:color="CCCCCC"/>
              <w:right w:val="single" w:sz="4" w:space="0" w:color="CCCCCC"/>
            </w:tcBorders>
            <w:shd w:val="clear" w:color="auto" w:fill="EAF3F7"/>
          </w:tcPr>
          <w:p w14:paraId="16E56F74" w14:textId="77777777" w:rsidR="00295966" w:rsidRDefault="00A81F54">
            <w:r>
              <w:t>Phase</w:t>
            </w:r>
          </w:p>
        </w:tc>
        <w:tc>
          <w:tcPr>
            <w:tcW w:w="769" w:type="dxa"/>
            <w:tcBorders>
              <w:top w:val="single" w:sz="4" w:space="0" w:color="CCCCCC"/>
              <w:left w:val="single" w:sz="4" w:space="0" w:color="CCCCCC"/>
              <w:bottom w:val="single" w:sz="4" w:space="0" w:color="CCCCCC"/>
              <w:right w:val="single" w:sz="4" w:space="0" w:color="CCCCCC"/>
            </w:tcBorders>
            <w:shd w:val="clear" w:color="auto" w:fill="EAF3F7"/>
          </w:tcPr>
          <w:p w14:paraId="16E56F75" w14:textId="77777777" w:rsidR="00295966" w:rsidRDefault="00A81F54">
            <w:r>
              <w:t>Zeit</w:t>
            </w:r>
          </w:p>
        </w:tc>
        <w:tc>
          <w:tcPr>
            <w:tcW w:w="3722" w:type="dxa"/>
            <w:tcBorders>
              <w:top w:val="single" w:sz="4" w:space="0" w:color="CCCCCC"/>
              <w:left w:val="single" w:sz="4" w:space="0" w:color="CCCCCC"/>
              <w:bottom w:val="single" w:sz="4" w:space="0" w:color="CCCCCC"/>
              <w:right w:val="single" w:sz="4" w:space="0" w:color="CCCCCC"/>
            </w:tcBorders>
            <w:shd w:val="clear" w:color="auto" w:fill="EAF3F7"/>
          </w:tcPr>
          <w:p w14:paraId="16E56F76" w14:textId="77777777" w:rsidR="00295966" w:rsidRDefault="00A81F54">
            <w:r>
              <w:t>Inhalt / Methode</w:t>
            </w:r>
          </w:p>
        </w:tc>
        <w:tc>
          <w:tcPr>
            <w:tcW w:w="2346" w:type="dxa"/>
            <w:tcBorders>
              <w:top w:val="single" w:sz="4" w:space="0" w:color="CCCCCC"/>
              <w:left w:val="single" w:sz="4" w:space="0" w:color="CCCCCC"/>
              <w:bottom w:val="single" w:sz="4" w:space="0" w:color="CCCCCC"/>
              <w:right w:val="single" w:sz="4" w:space="0" w:color="CCCCCC"/>
            </w:tcBorders>
            <w:shd w:val="clear" w:color="auto" w:fill="EAF3F7"/>
          </w:tcPr>
          <w:p w14:paraId="16E56F77" w14:textId="77777777" w:rsidR="00295966" w:rsidRDefault="00A81F54">
            <w:r>
              <w:t>Ziel / Begründung</w:t>
            </w:r>
          </w:p>
        </w:tc>
      </w:tr>
      <w:tr w:rsidR="00295966" w14:paraId="16E56F7D" w14:textId="77777777">
        <w:tc>
          <w:tcPr>
            <w:tcW w:w="2188" w:type="dxa"/>
            <w:tcBorders>
              <w:top w:val="single" w:sz="4" w:space="0" w:color="CCCCCC"/>
              <w:left w:val="single" w:sz="4" w:space="0" w:color="CCCCCC"/>
              <w:bottom w:val="single" w:sz="4" w:space="0" w:color="CCCCCC"/>
              <w:right w:val="single" w:sz="4" w:space="0" w:color="CCCCCC"/>
            </w:tcBorders>
          </w:tcPr>
          <w:p w14:paraId="16E56F79" w14:textId="77777777" w:rsidR="00295966" w:rsidRDefault="00A81F54">
            <w:r>
              <w:t>**Ankommen &amp; Thema ankündigen**</w:t>
            </w:r>
          </w:p>
        </w:tc>
        <w:tc>
          <w:tcPr>
            <w:tcW w:w="769" w:type="dxa"/>
            <w:tcBorders>
              <w:top w:val="single" w:sz="4" w:space="0" w:color="CCCCCC"/>
              <w:left w:val="single" w:sz="4" w:space="0" w:color="CCCCCC"/>
              <w:bottom w:val="single" w:sz="4" w:space="0" w:color="CCCCCC"/>
              <w:right w:val="single" w:sz="4" w:space="0" w:color="CCCCCC"/>
            </w:tcBorders>
          </w:tcPr>
          <w:p w14:paraId="16E56F7A"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7B" w14:textId="77777777" w:rsidR="00295966" w:rsidRDefault="00A81F54">
            <w:r>
              <w:t>»Heute hören wir ein Lied – nicht um es zu singen, sondern um zuzuhören was es uns sagt.« Kein Text-Ausdruck vorab. Nur hören.</w:t>
            </w:r>
          </w:p>
        </w:tc>
        <w:tc>
          <w:tcPr>
            <w:tcW w:w="2346" w:type="dxa"/>
            <w:tcBorders>
              <w:top w:val="single" w:sz="4" w:space="0" w:color="CCCCCC"/>
              <w:left w:val="single" w:sz="4" w:space="0" w:color="CCCCCC"/>
              <w:bottom w:val="single" w:sz="4" w:space="0" w:color="CCCCCC"/>
              <w:right w:val="single" w:sz="4" w:space="0" w:color="CCCCCC"/>
            </w:tcBorders>
          </w:tcPr>
          <w:p w14:paraId="16E56F7C" w14:textId="77777777" w:rsidR="00295966" w:rsidRDefault="00A81F54">
            <w:r>
              <w:t>Erwartung klären; Offenheit für das Hören wecken</w:t>
            </w:r>
          </w:p>
        </w:tc>
      </w:tr>
      <w:tr w:rsidR="00295966" w14:paraId="16E56F82" w14:textId="77777777">
        <w:tc>
          <w:tcPr>
            <w:tcW w:w="2188" w:type="dxa"/>
            <w:tcBorders>
              <w:top w:val="single" w:sz="4" w:space="0" w:color="CCCCCC"/>
              <w:left w:val="single" w:sz="4" w:space="0" w:color="CCCCCC"/>
              <w:bottom w:val="single" w:sz="4" w:space="0" w:color="CCCCCC"/>
              <w:right w:val="single" w:sz="4" w:space="0" w:color="CCCCCC"/>
            </w:tcBorders>
          </w:tcPr>
          <w:p w14:paraId="16E56F7E" w14:textId="77777777" w:rsidR="00295966" w:rsidRDefault="00A81F54">
            <w:r>
              <w:t>**Erstes Hören**</w:t>
            </w:r>
          </w:p>
        </w:tc>
        <w:tc>
          <w:tcPr>
            <w:tcW w:w="769" w:type="dxa"/>
            <w:tcBorders>
              <w:top w:val="single" w:sz="4" w:space="0" w:color="CCCCCC"/>
              <w:left w:val="single" w:sz="4" w:space="0" w:color="CCCCCC"/>
              <w:bottom w:val="single" w:sz="4" w:space="0" w:color="CCCCCC"/>
              <w:right w:val="single" w:sz="4" w:space="0" w:color="CCCCCC"/>
            </w:tcBorders>
          </w:tcPr>
          <w:p w14:paraId="16E56F7F" w14:textId="77777777" w:rsidR="00295966" w:rsidRDefault="00A81F54">
            <w:r>
              <w:t>4–6 min</w:t>
            </w:r>
          </w:p>
        </w:tc>
        <w:tc>
          <w:tcPr>
            <w:tcW w:w="3722" w:type="dxa"/>
            <w:tcBorders>
              <w:top w:val="single" w:sz="4" w:space="0" w:color="CCCCCC"/>
              <w:left w:val="single" w:sz="4" w:space="0" w:color="CCCCCC"/>
              <w:bottom w:val="single" w:sz="4" w:space="0" w:color="CCCCCC"/>
              <w:right w:val="single" w:sz="4" w:space="0" w:color="CCCCCC"/>
            </w:tcBorders>
          </w:tcPr>
          <w:p w14:paraId="16E56F80" w14:textId="77777777" w:rsidR="00295966" w:rsidRDefault="00A81F54">
            <w:r>
              <w:t>Lied einmal vollständig hören. Augen geschlossen (Angebot). Kein Kommentar.</w:t>
            </w:r>
          </w:p>
        </w:tc>
        <w:tc>
          <w:tcPr>
            <w:tcW w:w="2346" w:type="dxa"/>
            <w:tcBorders>
              <w:top w:val="single" w:sz="4" w:space="0" w:color="CCCCCC"/>
              <w:left w:val="single" w:sz="4" w:space="0" w:color="CCCCCC"/>
              <w:bottom w:val="single" w:sz="4" w:space="0" w:color="CCCCCC"/>
              <w:right w:val="single" w:sz="4" w:space="0" w:color="CCCCCC"/>
            </w:tcBorders>
          </w:tcPr>
          <w:p w14:paraId="16E56F81" w14:textId="77777777" w:rsidR="00295966" w:rsidRDefault="00A81F54">
            <w:r>
              <w:t>Primäre Hörerfahrung; Gesamteindruck entstehen lassen</w:t>
            </w:r>
          </w:p>
        </w:tc>
      </w:tr>
      <w:tr w:rsidR="00295966" w14:paraId="16E56F87" w14:textId="77777777">
        <w:tc>
          <w:tcPr>
            <w:tcW w:w="2188" w:type="dxa"/>
            <w:tcBorders>
              <w:top w:val="single" w:sz="4" w:space="0" w:color="CCCCCC"/>
              <w:left w:val="single" w:sz="4" w:space="0" w:color="CCCCCC"/>
              <w:bottom w:val="single" w:sz="4" w:space="0" w:color="CCCCCC"/>
              <w:right w:val="single" w:sz="4" w:space="0" w:color="CCCCCC"/>
            </w:tcBorders>
          </w:tcPr>
          <w:p w14:paraId="16E56F83" w14:textId="77777777" w:rsidR="00295966" w:rsidRDefault="00A81F54">
            <w:r>
              <w:t>**Text lesen &amp; markieren**</w:t>
            </w:r>
          </w:p>
        </w:tc>
        <w:tc>
          <w:tcPr>
            <w:tcW w:w="769" w:type="dxa"/>
            <w:tcBorders>
              <w:top w:val="single" w:sz="4" w:space="0" w:color="CCCCCC"/>
              <w:left w:val="single" w:sz="4" w:space="0" w:color="CCCCCC"/>
              <w:bottom w:val="single" w:sz="4" w:space="0" w:color="CCCCCC"/>
              <w:right w:val="single" w:sz="4" w:space="0" w:color="CCCCCC"/>
            </w:tcBorders>
          </w:tcPr>
          <w:p w14:paraId="16E56F84"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5" w14:textId="77777777" w:rsidR="00295966" w:rsidRDefault="00A81F54">
            <w:r>
              <w:t>Text austeilen. Nochmals hören oder still lesen. Jede:r markiert eine Zeile, die »trifft« – ohne zu wissen warum.</w:t>
            </w:r>
          </w:p>
        </w:tc>
        <w:tc>
          <w:tcPr>
            <w:tcW w:w="2346" w:type="dxa"/>
            <w:tcBorders>
              <w:top w:val="single" w:sz="4" w:space="0" w:color="CCCCCC"/>
              <w:left w:val="single" w:sz="4" w:space="0" w:color="CCCCCC"/>
              <w:bottom w:val="single" w:sz="4" w:space="0" w:color="CCCCCC"/>
              <w:right w:val="single" w:sz="4" w:space="0" w:color="CCCCCC"/>
            </w:tcBorders>
          </w:tcPr>
          <w:p w14:paraId="16E56F86" w14:textId="77777777" w:rsidR="00295966" w:rsidRDefault="00A81F54">
            <w:r>
              <w:t>Individuelle Resonanz bewusst machen; projective Öffnung</w:t>
            </w:r>
          </w:p>
        </w:tc>
      </w:tr>
      <w:tr w:rsidR="00295966" w14:paraId="16E56F8C" w14:textId="77777777">
        <w:tc>
          <w:tcPr>
            <w:tcW w:w="2188" w:type="dxa"/>
            <w:tcBorders>
              <w:top w:val="single" w:sz="4" w:space="0" w:color="CCCCCC"/>
              <w:left w:val="single" w:sz="4" w:space="0" w:color="CCCCCC"/>
              <w:bottom w:val="single" w:sz="4" w:space="0" w:color="CCCCCC"/>
              <w:right w:val="single" w:sz="4" w:space="0" w:color="CCCCCC"/>
            </w:tcBorders>
          </w:tcPr>
          <w:p w14:paraId="16E56F88" w14:textId="77777777" w:rsidR="00295966" w:rsidRDefault="00A81F54">
            <w:r>
              <w:lastRenderedPageBreak/>
              <w:t>**Resonanzrunde**</w:t>
            </w:r>
          </w:p>
        </w:tc>
        <w:tc>
          <w:tcPr>
            <w:tcW w:w="769" w:type="dxa"/>
            <w:tcBorders>
              <w:top w:val="single" w:sz="4" w:space="0" w:color="CCCCCC"/>
              <w:left w:val="single" w:sz="4" w:space="0" w:color="CCCCCC"/>
              <w:bottom w:val="single" w:sz="4" w:space="0" w:color="CCCCCC"/>
              <w:right w:val="single" w:sz="4" w:space="0" w:color="CCCCCC"/>
            </w:tcBorders>
          </w:tcPr>
          <w:p w14:paraId="16E56F89" w14:textId="77777777" w:rsidR="00295966" w:rsidRDefault="00A81F54">
            <w:r>
              <w:t>10–12 min</w:t>
            </w:r>
          </w:p>
        </w:tc>
        <w:tc>
          <w:tcPr>
            <w:tcW w:w="3722" w:type="dxa"/>
            <w:tcBorders>
              <w:top w:val="single" w:sz="4" w:space="0" w:color="CCCCCC"/>
              <w:left w:val="single" w:sz="4" w:space="0" w:color="CCCCCC"/>
              <w:bottom w:val="single" w:sz="4" w:space="0" w:color="CCCCCC"/>
              <w:right w:val="single" w:sz="4" w:space="0" w:color="CCCCCC"/>
            </w:tcBorders>
          </w:tcPr>
          <w:p w14:paraId="16E56F8A" w14:textId="77777777" w:rsidR="00295966" w:rsidRDefault="00A81F54">
            <w:r>
              <w:t>»Welche Zeile hast du markiert – und was sagt sie dir?« Runde, ohne Pflicht. Stille zwischen den Beiträgen halten.</w:t>
            </w:r>
          </w:p>
        </w:tc>
        <w:tc>
          <w:tcPr>
            <w:tcW w:w="2346" w:type="dxa"/>
            <w:tcBorders>
              <w:top w:val="single" w:sz="4" w:space="0" w:color="CCCCCC"/>
              <w:left w:val="single" w:sz="4" w:space="0" w:color="CCCCCC"/>
              <w:bottom w:val="single" w:sz="4" w:space="0" w:color="CCCCCC"/>
              <w:right w:val="single" w:sz="4" w:space="0" w:color="CCCCCC"/>
            </w:tcBorders>
          </w:tcPr>
          <w:p w14:paraId="16E56F8B" w14:textId="77777777" w:rsidR="00295966" w:rsidRDefault="00A81F54">
            <w:r>
              <w:t>Persönliche Bedeutung teilen; Gruppe als Resonanzraum</w:t>
            </w:r>
          </w:p>
        </w:tc>
      </w:tr>
      <w:tr w:rsidR="00295966" w14:paraId="16E56F91" w14:textId="77777777">
        <w:tc>
          <w:tcPr>
            <w:tcW w:w="2188" w:type="dxa"/>
            <w:tcBorders>
              <w:top w:val="single" w:sz="4" w:space="0" w:color="CCCCCC"/>
              <w:left w:val="single" w:sz="4" w:space="0" w:color="CCCCCC"/>
              <w:bottom w:val="single" w:sz="4" w:space="0" w:color="CCCCCC"/>
              <w:right w:val="single" w:sz="4" w:space="0" w:color="CCCCCC"/>
            </w:tcBorders>
          </w:tcPr>
          <w:p w14:paraId="16E56F8D" w14:textId="77777777" w:rsidR="00295966" w:rsidRDefault="00A81F54">
            <w:r>
              <w:t>**Zweites Hören**</w:t>
            </w:r>
          </w:p>
        </w:tc>
        <w:tc>
          <w:tcPr>
            <w:tcW w:w="769" w:type="dxa"/>
            <w:tcBorders>
              <w:top w:val="single" w:sz="4" w:space="0" w:color="CCCCCC"/>
              <w:left w:val="single" w:sz="4" w:space="0" w:color="CCCCCC"/>
              <w:bottom w:val="single" w:sz="4" w:space="0" w:color="CCCCCC"/>
              <w:right w:val="single" w:sz="4" w:space="0" w:color="CCCCCC"/>
            </w:tcBorders>
          </w:tcPr>
          <w:p w14:paraId="16E56F8E"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F" w14:textId="77777777" w:rsidR="00295966" w:rsidRDefault="00A81F54">
            <w:r>
              <w:t>Lied nochmals hören – jetzt mit dem, was die Runde gebracht hat. Kein Kommentar danach.</w:t>
            </w:r>
          </w:p>
        </w:tc>
        <w:tc>
          <w:tcPr>
            <w:tcW w:w="2346" w:type="dxa"/>
            <w:tcBorders>
              <w:top w:val="single" w:sz="4" w:space="0" w:color="CCCCCC"/>
              <w:left w:val="single" w:sz="4" w:space="0" w:color="CCCCCC"/>
              <w:bottom w:val="single" w:sz="4" w:space="0" w:color="CCCCCC"/>
              <w:right w:val="single" w:sz="4" w:space="0" w:color="CCCCCC"/>
            </w:tcBorders>
          </w:tcPr>
          <w:p w14:paraId="16E56F90" w14:textId="77777777" w:rsidR="00295966" w:rsidRDefault="00A81F54">
            <w:r>
              <w:t>Vertieftes Erleben nach der Reflexion; Integration</w:t>
            </w:r>
          </w:p>
        </w:tc>
      </w:tr>
      <w:tr w:rsidR="00295966" w14:paraId="16E56F96" w14:textId="77777777">
        <w:tc>
          <w:tcPr>
            <w:tcW w:w="2188" w:type="dxa"/>
            <w:tcBorders>
              <w:top w:val="single" w:sz="4" w:space="0" w:color="CCCCCC"/>
              <w:left w:val="single" w:sz="4" w:space="0" w:color="CCCCCC"/>
              <w:bottom w:val="single" w:sz="4" w:space="0" w:color="CCCCCC"/>
              <w:right w:val="single" w:sz="4" w:space="0" w:color="CCCCCC"/>
            </w:tcBorders>
          </w:tcPr>
          <w:p w14:paraId="16E56F92" w14:textId="77777777" w:rsidR="00295966" w:rsidRDefault="00A81F54">
            <w:r>
              <w:t>**Abschluss**</w:t>
            </w:r>
          </w:p>
        </w:tc>
        <w:tc>
          <w:tcPr>
            <w:tcW w:w="769" w:type="dxa"/>
            <w:tcBorders>
              <w:top w:val="single" w:sz="4" w:space="0" w:color="CCCCCC"/>
              <w:left w:val="single" w:sz="4" w:space="0" w:color="CCCCCC"/>
              <w:bottom w:val="single" w:sz="4" w:space="0" w:color="CCCCCC"/>
              <w:right w:val="single" w:sz="4" w:space="0" w:color="CCCCCC"/>
            </w:tcBorders>
          </w:tcPr>
          <w:p w14:paraId="16E56F93"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94" w14:textId="77777777" w:rsidR="00295966" w:rsidRDefault="00A81F54">
            <w:r>
              <w:t>»Was nehme ich mit – ein Wort, ein Bild, eine Zeile?« Kurze Runde, freiwillig.</w:t>
            </w:r>
          </w:p>
        </w:tc>
        <w:tc>
          <w:tcPr>
            <w:tcW w:w="2346" w:type="dxa"/>
            <w:tcBorders>
              <w:top w:val="single" w:sz="4" w:space="0" w:color="CCCCCC"/>
              <w:left w:val="single" w:sz="4" w:space="0" w:color="CCCCCC"/>
              <w:bottom w:val="single" w:sz="4" w:space="0" w:color="CCCCCC"/>
              <w:right w:val="single" w:sz="4" w:space="0" w:color="CCCCCC"/>
            </w:tcBorders>
          </w:tcPr>
          <w:p w14:paraId="16E56F95" w14:textId="77777777" w:rsidR="00295966" w:rsidRDefault="00A81F54">
            <w:r>
              <w:t>Verdichten; Übergang</w:t>
            </w:r>
          </w:p>
        </w:tc>
      </w:tr>
    </w:tbl>
    <w:p w14:paraId="16E56F97" w14:textId="77777777" w:rsidR="00295966" w:rsidRDefault="00295966"/>
    <w:p w14:paraId="16E56F98" w14:textId="77777777" w:rsidR="00295966" w:rsidRDefault="00A81F54">
      <w:pPr>
        <w:rPr>
          <w:b/>
          <w:bCs/>
        </w:rPr>
      </w:pPr>
      <w:r>
        <w:rPr>
          <w:b/>
          <w:bCs/>
        </w:rPr>
        <w:t>Settingspezifische Anpassungen</w:t>
      </w:r>
    </w:p>
    <w:p w14:paraId="16E56F9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9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9A" w14:textId="77777777" w:rsidR="00295966" w:rsidRDefault="00A81F54">
            <w:r>
              <w:t>HINWEIS TK PSYCHOSOMATIK</w:t>
            </w:r>
          </w:p>
          <w:p w14:paraId="16E56F9B" w14:textId="77777777" w:rsidR="00295966" w:rsidRDefault="00A81F54">
            <w:r>
              <w:t>Sehr gut geeignet. Liedauswahl sorgfältig: Kein Lied mit Gewalt- oder Missbrauchsinhalten. Traumasensibel: Reflexion anbieten, nie fordern. Starke Emotion durch den Text zulassen.</w:t>
            </w:r>
          </w:p>
        </w:tc>
      </w:tr>
    </w:tbl>
    <w:p w14:paraId="16E56F9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9E" w14:textId="77777777" w:rsidR="00295966" w:rsidRDefault="00A81F54">
            <w:r>
              <w:t>HINWEIS TK SUCHT</w:t>
            </w:r>
          </w:p>
          <w:p w14:paraId="16E56F9F" w14:textId="77777777" w:rsidR="00295966" w:rsidRDefault="00A81F54">
            <w:r>
              <w:t>Liedauswahl zentral – kein Konsumkontext. Identitätsthemen besonders wirksam: »Wer bin ich wirklich?« Suchtspezifisch: Lieder über Aufbruch, Veränderung, Würde.</w:t>
            </w:r>
          </w:p>
        </w:tc>
      </w:tr>
    </w:tbl>
    <w:p w14:paraId="16E56F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A2" w14:textId="77777777" w:rsidR="00295966" w:rsidRDefault="00A81F54">
            <w:r>
              <w:t>HINWEIS GERONTOPSYCHIATRIE</w:t>
            </w:r>
          </w:p>
          <w:p w14:paraId="16E56FA3" w14:textId="77777777" w:rsidR="00295966" w:rsidRDefault="00A81F54">
            <w:r>
              <w:t>Mit Anpassung. Volkslieder, Schlager, vertraute Texte bevorzugen. Markierungsaufgabe weglassen – nur Hören. Mitsummen vollwertige Teilnahme. Kurze Resonanzfrage: »Was gefällt dir an diesem Lied?«</w:t>
            </w:r>
          </w:p>
        </w:tc>
      </w:tr>
    </w:tbl>
    <w:p w14:paraId="16E56F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A6" w14:textId="77777777" w:rsidR="00295966" w:rsidRDefault="00A81F54">
            <w:r>
              <w:rPr>
                <w:rFonts w:ascii="Segoe UI Symbol" w:hAnsi="Segoe UI Symbol" w:cs="Segoe UI Symbol"/>
              </w:rPr>
              <w:t>⚠</w:t>
            </w:r>
            <w:r>
              <w:t xml:space="preserve">  HINWEIS AKUTE ENTGIFTUNG – Kognitive und emotionale Anforderung zu hoch; Texte können Trigger sein.</w:t>
            </w:r>
          </w:p>
        </w:tc>
      </w:tr>
    </w:tbl>
    <w:p w14:paraId="16E56FA9" w14:textId="77777777" w:rsidR="00295966" w:rsidRDefault="00295966"/>
    <w:p w14:paraId="3ED0466F" w14:textId="77777777" w:rsidR="006A3EDD" w:rsidRDefault="006A3EDD"/>
    <w:p w14:paraId="22B41276" w14:textId="77777777" w:rsidR="006A3EDD" w:rsidRDefault="006A3EDD"/>
    <w:p w14:paraId="16E56FAA" w14:textId="77777777" w:rsidR="00295966" w:rsidRDefault="00A81F54">
      <w:pPr>
        <w:rPr>
          <w:b/>
          <w:bCs/>
        </w:rPr>
      </w:pPr>
      <w:r>
        <w:rPr>
          <w:b/>
          <w:bCs/>
        </w:rPr>
        <w:t>Häufige Checkpoints und Reaktion</w:t>
      </w:r>
    </w:p>
    <w:p w14:paraId="16E56FA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AE"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AC"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AD" w14:textId="77777777" w:rsidR="00295966" w:rsidRDefault="00A81F54">
            <w:r>
              <w:t>Empfohlene Reaktion</w:t>
            </w:r>
          </w:p>
        </w:tc>
      </w:tr>
      <w:tr w:rsidR="00295966" w14:paraId="16E56FB1" w14:textId="77777777">
        <w:tc>
          <w:tcPr>
            <w:tcW w:w="3213" w:type="dxa"/>
            <w:tcBorders>
              <w:top w:val="single" w:sz="4" w:space="0" w:color="CCCCCC"/>
              <w:left w:val="single" w:sz="4" w:space="0" w:color="CCCCCC"/>
              <w:bottom w:val="single" w:sz="4" w:space="0" w:color="CCCCCC"/>
              <w:right w:val="single" w:sz="4" w:space="0" w:color="CCCCCC"/>
            </w:tcBorders>
          </w:tcPr>
          <w:p w14:paraId="16E56FAF" w14:textId="77777777" w:rsidR="00295966" w:rsidRDefault="00A81F54">
            <w:r>
              <w:t>»Das Lied kenn ich nicht.«</w:t>
            </w:r>
          </w:p>
        </w:tc>
        <w:tc>
          <w:tcPr>
            <w:tcW w:w="5812" w:type="dxa"/>
            <w:tcBorders>
              <w:top w:val="single" w:sz="4" w:space="0" w:color="CCCCCC"/>
              <w:left w:val="single" w:sz="4" w:space="0" w:color="CCCCCC"/>
              <w:bottom w:val="single" w:sz="4" w:space="0" w:color="CCCCCC"/>
              <w:right w:val="single" w:sz="4" w:space="0" w:color="CCCCCC"/>
            </w:tcBorders>
          </w:tcPr>
          <w:p w14:paraId="16E56FB0" w14:textId="77777777" w:rsidR="00295966" w:rsidRDefault="00A81F54">
            <w:r>
              <w:t>»Du musst es nicht kennen um etwas zu fühlen. Hör einfach hin.«</w:t>
            </w:r>
          </w:p>
        </w:tc>
      </w:tr>
      <w:tr w:rsidR="00295966" w14:paraId="16E56FB4" w14:textId="77777777">
        <w:tc>
          <w:tcPr>
            <w:tcW w:w="3213" w:type="dxa"/>
            <w:tcBorders>
              <w:top w:val="single" w:sz="4" w:space="0" w:color="CCCCCC"/>
              <w:left w:val="single" w:sz="4" w:space="0" w:color="CCCCCC"/>
              <w:bottom w:val="single" w:sz="4" w:space="0" w:color="CCCCCC"/>
              <w:right w:val="single" w:sz="4" w:space="0" w:color="CCCCCC"/>
            </w:tcBorders>
          </w:tcPr>
          <w:p w14:paraId="16E56FB2" w14:textId="77777777" w:rsidR="00295966" w:rsidRDefault="00A81F54">
            <w:r>
              <w:t>Niemand markiert / niemand antwortet</w:t>
            </w:r>
          </w:p>
        </w:tc>
        <w:tc>
          <w:tcPr>
            <w:tcW w:w="5812" w:type="dxa"/>
            <w:tcBorders>
              <w:top w:val="single" w:sz="4" w:space="0" w:color="CCCCCC"/>
              <w:left w:val="single" w:sz="4" w:space="0" w:color="CCCCCC"/>
              <w:bottom w:val="single" w:sz="4" w:space="0" w:color="CCCCCC"/>
              <w:right w:val="single" w:sz="4" w:space="0" w:color="CCCCCC"/>
            </w:tcBorders>
          </w:tcPr>
          <w:p w14:paraId="16E56FB3" w14:textId="77777777" w:rsidR="00295966" w:rsidRDefault="00A81F54">
            <w:r>
              <w:t>Moderator beginnt: »Mich hat diese Zeile berührt …« – und eigene Resonanz zeigen.</w:t>
            </w:r>
          </w:p>
        </w:tc>
      </w:tr>
      <w:tr w:rsidR="00295966" w14:paraId="16E56FB7" w14:textId="77777777">
        <w:tc>
          <w:tcPr>
            <w:tcW w:w="3213" w:type="dxa"/>
            <w:tcBorders>
              <w:top w:val="single" w:sz="4" w:space="0" w:color="CCCCCC"/>
              <w:left w:val="single" w:sz="4" w:space="0" w:color="CCCCCC"/>
              <w:bottom w:val="single" w:sz="4" w:space="0" w:color="CCCCCC"/>
              <w:right w:val="single" w:sz="4" w:space="0" w:color="CCCCCC"/>
            </w:tcBorders>
          </w:tcPr>
          <w:p w14:paraId="16E56FB5" w14:textId="77777777" w:rsidR="00295966" w:rsidRDefault="00A81F54">
            <w:r>
              <w:lastRenderedPageBreak/>
              <w:t>Text wird intellektuell analysiert</w:t>
            </w:r>
          </w:p>
        </w:tc>
        <w:tc>
          <w:tcPr>
            <w:tcW w:w="5812" w:type="dxa"/>
            <w:tcBorders>
              <w:top w:val="single" w:sz="4" w:space="0" w:color="CCCCCC"/>
              <w:left w:val="single" w:sz="4" w:space="0" w:color="CCCCCC"/>
              <w:bottom w:val="single" w:sz="4" w:space="0" w:color="CCCCCC"/>
              <w:right w:val="single" w:sz="4" w:space="0" w:color="CCCCCC"/>
            </w:tcBorders>
          </w:tcPr>
          <w:p w14:paraId="16E56FB6" w14:textId="77777777" w:rsidR="00295966" w:rsidRDefault="00A81F54">
            <w:r>
              <w:t>»Was fühlt diese Zeile – nicht was bedeutet sie?«</w:t>
            </w:r>
          </w:p>
        </w:tc>
      </w:tr>
      <w:tr w:rsidR="00295966" w14:paraId="16E56FBA" w14:textId="77777777">
        <w:tc>
          <w:tcPr>
            <w:tcW w:w="3213" w:type="dxa"/>
            <w:tcBorders>
              <w:top w:val="single" w:sz="4" w:space="0" w:color="CCCCCC"/>
              <w:left w:val="single" w:sz="4" w:space="0" w:color="CCCCCC"/>
              <w:bottom w:val="single" w:sz="4" w:space="0" w:color="CCCCCC"/>
              <w:right w:val="single" w:sz="4" w:space="0" w:color="CCCCCC"/>
            </w:tcBorders>
          </w:tcPr>
          <w:p w14:paraId="16E56FB8" w14:textId="77777777" w:rsidR="00295966" w:rsidRDefault="00A81F54">
            <w:r>
              <w:t>Text triggert Craving (Sucht)</w:t>
            </w:r>
          </w:p>
        </w:tc>
        <w:tc>
          <w:tcPr>
            <w:tcW w:w="5812" w:type="dxa"/>
            <w:tcBorders>
              <w:top w:val="single" w:sz="4" w:space="0" w:color="CCCCCC"/>
              <w:left w:val="single" w:sz="4" w:space="0" w:color="CCCCCC"/>
              <w:bottom w:val="single" w:sz="4" w:space="0" w:color="CCCCCC"/>
              <w:right w:val="single" w:sz="4" w:space="0" w:color="CCCCCC"/>
            </w:tcBorders>
          </w:tcPr>
          <w:p w14:paraId="16E56FB9" w14:textId="77777777" w:rsidR="00295966" w:rsidRDefault="00A81F54">
            <w:r>
              <w:t>Lied wechseln – oder bewusst damit arbeiten: »Was macht dieser Text mit dir – und was brauchst du jetzt?«</w:t>
            </w:r>
          </w:p>
        </w:tc>
      </w:tr>
    </w:tbl>
    <w:p w14:paraId="16E56FBB" w14:textId="77777777" w:rsidR="00295966" w:rsidRDefault="00295966"/>
    <w:p w14:paraId="7134F45C" w14:textId="77777777" w:rsidR="006A3EDD" w:rsidRDefault="006A3EDD">
      <w:pPr>
        <w:pStyle w:val="berschrift2"/>
        <w:sectPr w:rsidR="006A3EDD">
          <w:pgSz w:w="11906" w:h="16838"/>
          <w:pgMar w:top="1440" w:right="1440" w:bottom="1440" w:left="1440" w:header="0" w:footer="0" w:gutter="0"/>
          <w:cols w:space="720"/>
          <w:formProt w:val="0"/>
          <w:docGrid w:linePitch="360" w:charSpace="12288"/>
        </w:sectPr>
      </w:pPr>
      <w:bookmarkStart w:id="223" w:name="_Toc231731127"/>
      <w:bookmarkStart w:id="224" w:name="_Toc231713490"/>
      <w:bookmarkStart w:id="225" w:name="_Toc231732963"/>
    </w:p>
    <w:p w14:paraId="16E56FBC" w14:textId="77777777" w:rsidR="00295966" w:rsidRDefault="00A81F54">
      <w:pPr>
        <w:pStyle w:val="berschrift2"/>
      </w:pPr>
      <w:bookmarkStart w:id="226" w:name="_Toc232178148"/>
      <w:r>
        <w:lastRenderedPageBreak/>
        <w:t>RZ-8 – Stille und Klang ⊕</w:t>
      </w:r>
      <w:bookmarkEnd w:id="223"/>
      <w:bookmarkEnd w:id="224"/>
      <w:bookmarkEnd w:id="225"/>
      <w:bookmarkEnd w:id="226"/>
    </w:p>
    <w:p w14:paraId="16E56FB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BE"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6FBF"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0"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C1" w14:textId="77777777" w:rsidR="00295966" w:rsidRDefault="00A81F54">
            <w:r>
              <w:rPr>
                <w:sz w:val="14"/>
              </w:rPr>
              <w:t>W6 Integration &amp; Transfer</w:t>
            </w:r>
          </w:p>
        </w:tc>
      </w:tr>
      <w:tr w:rsidR="00295966" w14:paraId="16E56F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3"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C4" w14:textId="77777777" w:rsidR="00295966" w:rsidRDefault="00A81F54">
            <w:r>
              <w:rPr>
                <w:sz w:val="1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5"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C6" w14:textId="77777777" w:rsidR="00295966" w:rsidRDefault="00A81F54">
            <w:r>
              <w:rPr>
                <w:sz w:val="14"/>
              </w:rPr>
              <w:t>niedrig</w:t>
            </w:r>
          </w:p>
        </w:tc>
      </w:tr>
      <w:tr w:rsidR="00295966" w14:paraId="16E56F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8"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C9" w14:textId="77777777" w:rsidR="00295966" w:rsidRDefault="00A81F54">
            <w:r>
              <w:rPr>
                <w:sz w:val="1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A"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CB" w14:textId="77777777" w:rsidR="00295966" w:rsidRDefault="00A81F54">
            <w:r>
              <w:rPr>
                <w:sz w:val="14"/>
              </w:rPr>
              <w:t>Psy ja; Sucht ja; Ger Anpassung; Akut nein</w:t>
            </w:r>
          </w:p>
        </w:tc>
      </w:tr>
      <w:tr w:rsidR="00295966" w14:paraId="16E56F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D"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CE"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F"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D0" w14:textId="77777777" w:rsidR="00295966" w:rsidRDefault="00A81F54">
            <w:r>
              <w:rPr>
                <w:sz w:val="14"/>
              </w:rPr>
              <w:t>Akut; bei Dissoziationsneigung/Triggern vorsichtig dosieren</w:t>
            </w:r>
          </w:p>
        </w:tc>
      </w:tr>
      <w:tr w:rsidR="00F71D1A" w14:paraId="04A2DE7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4AB40A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8DC0B3A"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CA791B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38D73DE" w14:textId="77777777" w:rsidR="00F71D1A" w:rsidRDefault="00C56544">
            <w:r>
              <w:rPr>
                <w:sz w:val="18"/>
              </w:rPr>
              <w:t>vor allem als Rahmung, Erweiterung oder Abschluss eines anderen Moduls planbar</w:t>
            </w:r>
          </w:p>
        </w:tc>
      </w:tr>
      <w:tr w:rsidR="00295966" w14:paraId="16E56FD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D2" w14:textId="77777777" w:rsidR="00295966" w:rsidRDefault="00A81F54">
            <w:r>
              <w:t xml:space="preserve">RZ-8 – Stille und Klang </w:t>
            </w:r>
            <w:r>
              <w:rPr>
                <w:rFonts w:ascii="Cambria Math" w:hAnsi="Cambria Math" w:cs="Cambria Math"/>
              </w:rPr>
              <w:t>⊕</w:t>
            </w:r>
          </w:p>
          <w:p w14:paraId="16E56FD3" w14:textId="77777777" w:rsidR="00295966" w:rsidRDefault="00A81F54">
            <w:r>
              <w:t>Methode: Rezeptive Musiktherapie   ·   Wirkdimension: W6 Integration &amp; Transfer</w:t>
            </w:r>
          </w:p>
        </w:tc>
      </w:tr>
    </w:tbl>
    <w:p w14:paraId="16E56FD5" w14:textId="77777777" w:rsidR="00295966" w:rsidRDefault="00295966"/>
    <w:p w14:paraId="16E56FD6" w14:textId="77777777" w:rsidR="00295966" w:rsidRDefault="00A81F54">
      <w:pPr>
        <w:rPr>
          <w:b/>
          <w:bCs/>
        </w:rPr>
      </w:pPr>
      <w:r>
        <w:rPr>
          <w:b/>
          <w:bCs/>
        </w:rPr>
        <w:t>Methode und Wirkprinzip</w:t>
      </w:r>
    </w:p>
    <w:p w14:paraId="16E56FD7" w14:textId="77777777" w:rsidR="00295966" w:rsidRDefault="00A81F54">
      <w:r>
        <w:t>Bewusste Stille als aktiver therapeutischer Zustand – nicht als Abwesenheit von Klang, sondern als Resonanzraum. Kurze Klangimpulse (Klangschale, Monochord, einzelner Ton auf der Gitarre) werden in ausgedehnte Stille eingebettet. Das Erleben: Der Klang entsteht aus der Stille – und kehrt in sie zurück. Therapeutisch entschleunigend und präsenzfördernd. Theoretisch verankert in Achtsamkeitsforschung, Resonanztheorie (Rosa), Klangheilkunde und rezeptiver Musiktherapie (Decker-Voigt).</w:t>
      </w:r>
    </w:p>
    <w:p w14:paraId="16E56FD8" w14:textId="77777777" w:rsidR="00295966" w:rsidRDefault="00295966"/>
    <w:p w14:paraId="16E56FD9" w14:textId="77777777" w:rsidR="00295966" w:rsidRDefault="00A81F54">
      <w:pPr>
        <w:rPr>
          <w:b/>
          <w:bCs/>
        </w:rPr>
      </w:pPr>
      <w:r>
        <w:rPr>
          <w:b/>
          <w:bCs/>
        </w:rPr>
        <w:t>Basisstruktur</w:t>
      </w:r>
    </w:p>
    <w:p w14:paraId="16E56FDA" w14:textId="77777777" w:rsidR="00295966" w:rsidRDefault="00A81F54">
      <w:r>
        <w:t>Referenzversion: 20–30 min. Sehr gut als Abschlussformat für jede Einheit (10 min).</w:t>
      </w:r>
    </w:p>
    <w:p w14:paraId="16E56FD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7"/>
        <w:gridCol w:w="2419"/>
      </w:tblGrid>
      <w:tr w:rsidR="00295966" w14:paraId="16E56FE0"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6FDC"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6FDD" w14:textId="77777777" w:rsidR="00295966" w:rsidRDefault="00A81F54">
            <w:r>
              <w:t>Zeit</w:t>
            </w:r>
          </w:p>
        </w:tc>
        <w:tc>
          <w:tcPr>
            <w:tcW w:w="4077" w:type="dxa"/>
            <w:tcBorders>
              <w:top w:val="single" w:sz="4" w:space="0" w:color="CCCCCC"/>
              <w:left w:val="single" w:sz="4" w:space="0" w:color="CCCCCC"/>
              <w:bottom w:val="single" w:sz="4" w:space="0" w:color="CCCCCC"/>
              <w:right w:val="single" w:sz="4" w:space="0" w:color="CCCCCC"/>
            </w:tcBorders>
            <w:shd w:val="clear" w:color="auto" w:fill="EAF3F7"/>
          </w:tcPr>
          <w:p w14:paraId="16E56FDE"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6FDF" w14:textId="77777777" w:rsidR="00295966" w:rsidRDefault="00A81F54">
            <w:r>
              <w:t>Ziel / Begründung</w:t>
            </w:r>
          </w:p>
        </w:tc>
      </w:tr>
      <w:tr w:rsidR="00295966" w14:paraId="16E56FE5" w14:textId="77777777">
        <w:tc>
          <w:tcPr>
            <w:tcW w:w="1732" w:type="dxa"/>
            <w:tcBorders>
              <w:top w:val="single" w:sz="4" w:space="0" w:color="CCCCCC"/>
              <w:left w:val="single" w:sz="4" w:space="0" w:color="CCCCCC"/>
              <w:bottom w:val="single" w:sz="4" w:space="0" w:color="CCCCCC"/>
              <w:right w:val="single" w:sz="4" w:space="0" w:color="CCCCCC"/>
            </w:tcBorders>
          </w:tcPr>
          <w:p w14:paraId="16E56FE1" w14:textId="77777777" w:rsidR="00295966" w:rsidRDefault="00A81F54">
            <w:r>
              <w:t>**Absicht setzen**</w:t>
            </w:r>
          </w:p>
        </w:tc>
        <w:tc>
          <w:tcPr>
            <w:tcW w:w="797" w:type="dxa"/>
            <w:tcBorders>
              <w:top w:val="single" w:sz="4" w:space="0" w:color="CCCCCC"/>
              <w:left w:val="single" w:sz="4" w:space="0" w:color="CCCCCC"/>
              <w:bottom w:val="single" w:sz="4" w:space="0" w:color="CCCCCC"/>
              <w:right w:val="single" w:sz="4" w:space="0" w:color="CCCCCC"/>
            </w:tcBorders>
          </w:tcPr>
          <w:p w14:paraId="16E56FE2"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3" w14:textId="77777777" w:rsidR="00295966" w:rsidRDefault="00A81F54">
            <w:r>
              <w:t>»Wir üben heute das Hören – nicht das Hören von Musik, sondern das Hören von Stille. Geräusche von draußen sind Teil davon.«</w:t>
            </w:r>
          </w:p>
        </w:tc>
        <w:tc>
          <w:tcPr>
            <w:tcW w:w="2419" w:type="dxa"/>
            <w:tcBorders>
              <w:top w:val="single" w:sz="4" w:space="0" w:color="CCCCCC"/>
              <w:left w:val="single" w:sz="4" w:space="0" w:color="CCCCCC"/>
              <w:bottom w:val="single" w:sz="4" w:space="0" w:color="CCCCCC"/>
              <w:right w:val="single" w:sz="4" w:space="0" w:color="CCCCCC"/>
            </w:tcBorders>
          </w:tcPr>
          <w:p w14:paraId="16E56FE4" w14:textId="77777777" w:rsidR="00295966" w:rsidRDefault="00A81F54">
            <w:r>
              <w:t>Erwartung klären; Stille als Aktivität rahmen</w:t>
            </w:r>
          </w:p>
        </w:tc>
      </w:tr>
      <w:tr w:rsidR="00295966" w14:paraId="16E56FEA" w14:textId="77777777">
        <w:tc>
          <w:tcPr>
            <w:tcW w:w="1732" w:type="dxa"/>
            <w:tcBorders>
              <w:top w:val="single" w:sz="4" w:space="0" w:color="CCCCCC"/>
              <w:left w:val="single" w:sz="4" w:space="0" w:color="CCCCCC"/>
              <w:bottom w:val="single" w:sz="4" w:space="0" w:color="CCCCCC"/>
              <w:right w:val="single" w:sz="4" w:space="0" w:color="CCCCCC"/>
            </w:tcBorders>
          </w:tcPr>
          <w:p w14:paraId="16E56FE6" w14:textId="77777777" w:rsidR="00295966" w:rsidRDefault="00A81F54">
            <w:r>
              <w:t>**Erster Klang**</w:t>
            </w:r>
          </w:p>
        </w:tc>
        <w:tc>
          <w:tcPr>
            <w:tcW w:w="797" w:type="dxa"/>
            <w:tcBorders>
              <w:top w:val="single" w:sz="4" w:space="0" w:color="CCCCCC"/>
              <w:left w:val="single" w:sz="4" w:space="0" w:color="CCCCCC"/>
              <w:bottom w:val="single" w:sz="4" w:space="0" w:color="CCCCCC"/>
              <w:right w:val="single" w:sz="4" w:space="0" w:color="CCCCCC"/>
            </w:tcBorders>
          </w:tcPr>
          <w:p w14:paraId="16E56FE7"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8" w14:textId="77777777" w:rsidR="00295966" w:rsidRDefault="00A81F54">
            <w:r>
              <w:t>Klangschale einmal anschlagen. Gruppe hört dem Ausklang nach – bis zur vollständigen Stille. Moderator wartet sichtbar.</w:t>
            </w:r>
          </w:p>
        </w:tc>
        <w:tc>
          <w:tcPr>
            <w:tcW w:w="2419" w:type="dxa"/>
            <w:tcBorders>
              <w:top w:val="single" w:sz="4" w:space="0" w:color="CCCCCC"/>
              <w:left w:val="single" w:sz="4" w:space="0" w:color="CCCCCC"/>
              <w:bottom w:val="single" w:sz="4" w:space="0" w:color="CCCCCC"/>
              <w:right w:val="single" w:sz="4" w:space="0" w:color="CCCCCC"/>
            </w:tcBorders>
          </w:tcPr>
          <w:p w14:paraId="16E56FE9" w14:textId="77777777" w:rsidR="00295966" w:rsidRDefault="00A81F54">
            <w:r>
              <w:t>Stille erfahrbar machen; Übergang hören</w:t>
            </w:r>
          </w:p>
        </w:tc>
      </w:tr>
      <w:tr w:rsidR="00295966" w14:paraId="16E56FEF" w14:textId="77777777">
        <w:tc>
          <w:tcPr>
            <w:tcW w:w="1732" w:type="dxa"/>
            <w:tcBorders>
              <w:top w:val="single" w:sz="4" w:space="0" w:color="CCCCCC"/>
              <w:left w:val="single" w:sz="4" w:space="0" w:color="CCCCCC"/>
              <w:bottom w:val="single" w:sz="4" w:space="0" w:color="CCCCCC"/>
              <w:right w:val="single" w:sz="4" w:space="0" w:color="CCCCCC"/>
            </w:tcBorders>
          </w:tcPr>
          <w:p w14:paraId="16E56FEB" w14:textId="77777777" w:rsidR="00295966" w:rsidRDefault="00A81F54">
            <w:r>
              <w:t>**Stille halten**</w:t>
            </w:r>
          </w:p>
        </w:tc>
        <w:tc>
          <w:tcPr>
            <w:tcW w:w="797" w:type="dxa"/>
            <w:tcBorders>
              <w:top w:val="single" w:sz="4" w:space="0" w:color="CCCCCC"/>
              <w:left w:val="single" w:sz="4" w:space="0" w:color="CCCCCC"/>
              <w:bottom w:val="single" w:sz="4" w:space="0" w:color="CCCCCC"/>
              <w:right w:val="single" w:sz="4" w:space="0" w:color="CCCCCC"/>
            </w:tcBorders>
          </w:tcPr>
          <w:p w14:paraId="16E56FEC" w14:textId="77777777" w:rsidR="00295966" w:rsidRDefault="00A81F54">
            <w:r>
              <w:t>5–7 min</w:t>
            </w:r>
          </w:p>
        </w:tc>
        <w:tc>
          <w:tcPr>
            <w:tcW w:w="4077" w:type="dxa"/>
            <w:tcBorders>
              <w:top w:val="single" w:sz="4" w:space="0" w:color="CCCCCC"/>
              <w:left w:val="single" w:sz="4" w:space="0" w:color="CCCCCC"/>
              <w:bottom w:val="single" w:sz="4" w:space="0" w:color="CCCCCC"/>
              <w:right w:val="single" w:sz="4" w:space="0" w:color="CCCCCC"/>
            </w:tcBorders>
          </w:tcPr>
          <w:p w14:paraId="16E56FED" w14:textId="77777777" w:rsidR="00295966" w:rsidRDefault="00A81F54">
            <w:r>
              <w:t>Bewusste Stille. Moderator hält sie mit – ruhig, sichtbar präsent. Kein Kommentar. Außengeräusche sind Teil des Klangs.</w:t>
            </w:r>
          </w:p>
        </w:tc>
        <w:tc>
          <w:tcPr>
            <w:tcW w:w="2419" w:type="dxa"/>
            <w:tcBorders>
              <w:top w:val="single" w:sz="4" w:space="0" w:color="CCCCCC"/>
              <w:left w:val="single" w:sz="4" w:space="0" w:color="CCCCCC"/>
              <w:bottom w:val="single" w:sz="4" w:space="0" w:color="CCCCCC"/>
              <w:right w:val="single" w:sz="4" w:space="0" w:color="CCCCCC"/>
            </w:tcBorders>
          </w:tcPr>
          <w:p w14:paraId="16E56FEE" w14:textId="77777777" w:rsidR="00295966" w:rsidRDefault="00A81F54">
            <w:r>
              <w:t>Stille als positiven Zustand erleben; Innehalten</w:t>
            </w:r>
          </w:p>
        </w:tc>
      </w:tr>
      <w:tr w:rsidR="00295966" w14:paraId="16E56FF4" w14:textId="77777777">
        <w:tc>
          <w:tcPr>
            <w:tcW w:w="1732" w:type="dxa"/>
            <w:tcBorders>
              <w:top w:val="single" w:sz="4" w:space="0" w:color="CCCCCC"/>
              <w:left w:val="single" w:sz="4" w:space="0" w:color="CCCCCC"/>
              <w:bottom w:val="single" w:sz="4" w:space="0" w:color="CCCCCC"/>
              <w:right w:val="single" w:sz="4" w:space="0" w:color="CCCCCC"/>
            </w:tcBorders>
          </w:tcPr>
          <w:p w14:paraId="16E56FF0" w14:textId="77777777" w:rsidR="00295966" w:rsidRDefault="00A81F54">
            <w:r>
              <w:t>**Klangreise in Stille**</w:t>
            </w:r>
          </w:p>
        </w:tc>
        <w:tc>
          <w:tcPr>
            <w:tcW w:w="797" w:type="dxa"/>
            <w:tcBorders>
              <w:top w:val="single" w:sz="4" w:space="0" w:color="CCCCCC"/>
              <w:left w:val="single" w:sz="4" w:space="0" w:color="CCCCCC"/>
              <w:bottom w:val="single" w:sz="4" w:space="0" w:color="CCCCCC"/>
              <w:right w:val="single" w:sz="4" w:space="0" w:color="CCCCCC"/>
            </w:tcBorders>
          </w:tcPr>
          <w:p w14:paraId="16E56FF1" w14:textId="77777777" w:rsidR="00295966" w:rsidRDefault="00A81F54">
            <w:r>
              <w:t>6–8 min</w:t>
            </w:r>
          </w:p>
        </w:tc>
        <w:tc>
          <w:tcPr>
            <w:tcW w:w="4077" w:type="dxa"/>
            <w:tcBorders>
              <w:top w:val="single" w:sz="4" w:space="0" w:color="CCCCCC"/>
              <w:left w:val="single" w:sz="4" w:space="0" w:color="CCCCCC"/>
              <w:bottom w:val="single" w:sz="4" w:space="0" w:color="CCCCCC"/>
              <w:right w:val="single" w:sz="4" w:space="0" w:color="CCCCCC"/>
            </w:tcBorders>
          </w:tcPr>
          <w:p w14:paraId="16E56FF2" w14:textId="77777777" w:rsidR="00295966" w:rsidRDefault="00A81F54">
            <w:r>
              <w:t>Kurze Klangimpulse in großen Abständen (1–2 min Stille dazwischen). Jeder Klang klingt aus. Gruppe folgt dem Ausklang.</w:t>
            </w:r>
          </w:p>
        </w:tc>
        <w:tc>
          <w:tcPr>
            <w:tcW w:w="2419" w:type="dxa"/>
            <w:tcBorders>
              <w:top w:val="single" w:sz="4" w:space="0" w:color="CCCCCC"/>
              <w:left w:val="single" w:sz="4" w:space="0" w:color="CCCCCC"/>
              <w:bottom w:val="single" w:sz="4" w:space="0" w:color="CCCCCC"/>
              <w:right w:val="single" w:sz="4" w:space="0" w:color="CCCCCC"/>
            </w:tcBorders>
          </w:tcPr>
          <w:p w14:paraId="16E56FF3" w14:textId="77777777" w:rsidR="00295966" w:rsidRDefault="00A81F54">
            <w:r>
              <w:t>Wechsel von Klang und Stille bewusst erleben; Aufmerksamkeit schulen</w:t>
            </w:r>
          </w:p>
        </w:tc>
      </w:tr>
      <w:tr w:rsidR="00295966" w14:paraId="16E56FF9" w14:textId="77777777">
        <w:tc>
          <w:tcPr>
            <w:tcW w:w="1732" w:type="dxa"/>
            <w:tcBorders>
              <w:top w:val="single" w:sz="4" w:space="0" w:color="CCCCCC"/>
              <w:left w:val="single" w:sz="4" w:space="0" w:color="CCCCCC"/>
              <w:bottom w:val="single" w:sz="4" w:space="0" w:color="CCCCCC"/>
              <w:right w:val="single" w:sz="4" w:space="0" w:color="CCCCCC"/>
            </w:tcBorders>
          </w:tcPr>
          <w:p w14:paraId="16E56FF5" w14:textId="77777777" w:rsidR="00295966" w:rsidRDefault="00A81F54">
            <w:r>
              <w:lastRenderedPageBreak/>
              <w:t>**Integration**</w:t>
            </w:r>
          </w:p>
        </w:tc>
        <w:tc>
          <w:tcPr>
            <w:tcW w:w="797" w:type="dxa"/>
            <w:tcBorders>
              <w:top w:val="single" w:sz="4" w:space="0" w:color="CCCCCC"/>
              <w:left w:val="single" w:sz="4" w:space="0" w:color="CCCCCC"/>
              <w:bottom w:val="single" w:sz="4" w:space="0" w:color="CCCCCC"/>
              <w:right w:val="single" w:sz="4" w:space="0" w:color="CCCCCC"/>
            </w:tcBorders>
          </w:tcPr>
          <w:p w14:paraId="16E56FF6" w14:textId="77777777" w:rsidR="00295966" w:rsidRDefault="00A81F54">
            <w:r>
              <w:t>3–4 min</w:t>
            </w:r>
          </w:p>
        </w:tc>
        <w:tc>
          <w:tcPr>
            <w:tcW w:w="4077" w:type="dxa"/>
            <w:tcBorders>
              <w:top w:val="single" w:sz="4" w:space="0" w:color="CCCCCC"/>
              <w:left w:val="single" w:sz="4" w:space="0" w:color="CCCCCC"/>
              <w:bottom w:val="single" w:sz="4" w:space="0" w:color="CCCCCC"/>
              <w:right w:val="single" w:sz="4" w:space="0" w:color="CCCCCC"/>
            </w:tcBorders>
          </w:tcPr>
          <w:p w14:paraId="16E56FF7" w14:textId="77777777" w:rsidR="00295966" w:rsidRDefault="00A81F54">
            <w:r>
              <w:t>»Was habt ihr gehört? In der Stille – was war da?« Kurze Runde, freiwillig.</w:t>
            </w:r>
          </w:p>
        </w:tc>
        <w:tc>
          <w:tcPr>
            <w:tcW w:w="2419" w:type="dxa"/>
            <w:tcBorders>
              <w:top w:val="single" w:sz="4" w:space="0" w:color="CCCCCC"/>
              <w:left w:val="single" w:sz="4" w:space="0" w:color="CCCCCC"/>
              <w:bottom w:val="single" w:sz="4" w:space="0" w:color="CCCCCC"/>
              <w:right w:val="single" w:sz="4" w:space="0" w:color="CCCCCC"/>
            </w:tcBorders>
          </w:tcPr>
          <w:p w14:paraId="16E56FF8" w14:textId="77777777" w:rsidR="00295966" w:rsidRDefault="00A81F54">
            <w:r>
              <w:t>Erleben benennen; sanfter Abschluss</w:t>
            </w:r>
          </w:p>
        </w:tc>
      </w:tr>
      <w:tr w:rsidR="00295966" w14:paraId="16E56FFE" w14:textId="77777777">
        <w:tc>
          <w:tcPr>
            <w:tcW w:w="1732" w:type="dxa"/>
            <w:tcBorders>
              <w:top w:val="single" w:sz="4" w:space="0" w:color="CCCCCC"/>
              <w:left w:val="single" w:sz="4" w:space="0" w:color="CCCCCC"/>
              <w:bottom w:val="single" w:sz="4" w:space="0" w:color="CCCCCC"/>
              <w:right w:val="single" w:sz="4" w:space="0" w:color="CCCCCC"/>
            </w:tcBorders>
          </w:tcPr>
          <w:p w14:paraId="16E56FFA" w14:textId="77777777" w:rsidR="00295966" w:rsidRDefault="00A81F54">
            <w:r>
              <w:t>**Letzter Klang**</w:t>
            </w:r>
          </w:p>
        </w:tc>
        <w:tc>
          <w:tcPr>
            <w:tcW w:w="797" w:type="dxa"/>
            <w:tcBorders>
              <w:top w:val="single" w:sz="4" w:space="0" w:color="CCCCCC"/>
              <w:left w:val="single" w:sz="4" w:space="0" w:color="CCCCCC"/>
              <w:bottom w:val="single" w:sz="4" w:space="0" w:color="CCCCCC"/>
              <w:right w:val="single" w:sz="4" w:space="0" w:color="CCCCCC"/>
            </w:tcBorders>
          </w:tcPr>
          <w:p w14:paraId="16E56FFB" w14:textId="77777777" w:rsidR="00295966" w:rsidRDefault="00A81F54">
            <w:r>
              <w:t>1–2 min</w:t>
            </w:r>
          </w:p>
        </w:tc>
        <w:tc>
          <w:tcPr>
            <w:tcW w:w="4077" w:type="dxa"/>
            <w:tcBorders>
              <w:top w:val="single" w:sz="4" w:space="0" w:color="CCCCCC"/>
              <w:left w:val="single" w:sz="4" w:space="0" w:color="CCCCCC"/>
              <w:bottom w:val="single" w:sz="4" w:space="0" w:color="CCCCCC"/>
              <w:right w:val="single" w:sz="4" w:space="0" w:color="CCCCCC"/>
            </w:tcBorders>
          </w:tcPr>
          <w:p w14:paraId="16E56FFC" w14:textId="77777777" w:rsidR="00295966" w:rsidRDefault="00A81F54">
            <w:r>
              <w:t>Abschlusston. Ausklang bis zur Stille. Ende ohne Kommentar.</w:t>
            </w:r>
          </w:p>
        </w:tc>
        <w:tc>
          <w:tcPr>
            <w:tcW w:w="2419" w:type="dxa"/>
            <w:tcBorders>
              <w:top w:val="single" w:sz="4" w:space="0" w:color="CCCCCC"/>
              <w:left w:val="single" w:sz="4" w:space="0" w:color="CCCCCC"/>
              <w:bottom w:val="single" w:sz="4" w:space="0" w:color="CCCCCC"/>
              <w:right w:val="single" w:sz="4" w:space="0" w:color="CCCCCC"/>
            </w:tcBorders>
          </w:tcPr>
          <w:p w14:paraId="16E56FFD" w14:textId="77777777" w:rsidR="00295966" w:rsidRDefault="00A81F54">
            <w:r>
              <w:t>Klarer Rahmenabschluss; Übergang</w:t>
            </w:r>
          </w:p>
        </w:tc>
      </w:tr>
    </w:tbl>
    <w:p w14:paraId="16E56FFF" w14:textId="77777777" w:rsidR="00295966" w:rsidRDefault="00295966"/>
    <w:p w14:paraId="16E57000" w14:textId="77777777" w:rsidR="00295966" w:rsidRDefault="00A81F54">
      <w:r>
        <w:t>Settingspezifische Anpassungen</w:t>
      </w:r>
    </w:p>
    <w:p w14:paraId="16E5700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002" w14:textId="77777777" w:rsidR="00295966" w:rsidRDefault="00A81F54">
            <w:r>
              <w:t>HINWEIS TK PSYCHOSOMATIK</w:t>
            </w:r>
          </w:p>
          <w:p w14:paraId="16E57003" w14:textId="77777777" w:rsidR="00295966" w:rsidRDefault="00A81F54">
            <w:r>
              <w:t>Sehr gut geeignet, besonders als Abschluss einer Einheit. Bei ausgeprägter Angst vor Stille vorsichtig dosieren – Klangimpulse häufiger setzen.</w:t>
            </w:r>
          </w:p>
        </w:tc>
      </w:tr>
    </w:tbl>
    <w:p w14:paraId="16E5700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006" w14:textId="77777777" w:rsidR="00295966" w:rsidRDefault="00A81F54">
            <w:r>
              <w:t>HINWEIS TK SUCHT</w:t>
            </w:r>
          </w:p>
          <w:p w14:paraId="16E57007" w14:textId="77777777" w:rsidR="00295966" w:rsidRDefault="00A81F54">
            <w:r>
              <w:t>Gut geeignet. Stille als Alternative zur äußeren Reizsuche. Suchtspezifischer Transfer: »Kannst du Stille aushalten – ohne Substanz?«</w:t>
            </w:r>
          </w:p>
        </w:tc>
      </w:tr>
    </w:tbl>
    <w:p w14:paraId="16E5700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00A" w14:textId="77777777" w:rsidR="00295966" w:rsidRDefault="00A81F54">
            <w:r>
              <w:t>HINWEIS GERONTOPSYCHIATRIE</w:t>
            </w:r>
          </w:p>
          <w:p w14:paraId="16E5700B" w14:textId="77777777" w:rsidR="00295966" w:rsidRDefault="00A81F54">
            <w:r>
              <w:t>Mit Anpassung. Klangimpulse enger setzen (30–60 sec Abstand). Monochord-Dauerton sanfter als reine Stille. Vertrautes, wiederholendes Format.</w:t>
            </w:r>
          </w:p>
        </w:tc>
      </w:tr>
    </w:tbl>
    <w:p w14:paraId="16E5700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1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00E" w14:textId="77777777" w:rsidR="00295966" w:rsidRDefault="00A81F54">
            <w:r>
              <w:t>HINWEIS AKUTE ENTGIFTUNG</w:t>
            </w:r>
          </w:p>
          <w:p w14:paraId="16E5700F" w14:textId="77777777" w:rsidR="00295966" w:rsidRDefault="00A81F54">
            <w:r>
              <w:t>Eingeschränkt geeignet. Nur Klangimpulse ohne Stille-Auftrag; max. 10 min; kein Reflexionsgespräch.</w:t>
            </w:r>
          </w:p>
        </w:tc>
      </w:tr>
    </w:tbl>
    <w:p w14:paraId="16E57011" w14:textId="77777777" w:rsidR="00295966" w:rsidRDefault="00295966"/>
    <w:p w14:paraId="3EA5C765" w14:textId="77777777" w:rsidR="00C7532E" w:rsidRDefault="00C7532E"/>
    <w:p w14:paraId="78BFE648" w14:textId="77777777" w:rsidR="00C7532E" w:rsidRDefault="00C7532E"/>
    <w:p w14:paraId="16E57012" w14:textId="77777777" w:rsidR="00295966" w:rsidRDefault="00A81F54">
      <w:pPr>
        <w:rPr>
          <w:b/>
          <w:bCs/>
        </w:rPr>
      </w:pPr>
      <w:r>
        <w:rPr>
          <w:b/>
          <w:bCs/>
        </w:rPr>
        <w:t>Häufige Checkpoints und Reaktion</w:t>
      </w:r>
    </w:p>
    <w:p w14:paraId="16E5701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01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01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015" w14:textId="77777777" w:rsidR="00295966" w:rsidRDefault="00A81F54">
            <w:r>
              <w:t>Empfohlene Reaktion</w:t>
            </w:r>
          </w:p>
        </w:tc>
      </w:tr>
      <w:tr w:rsidR="00295966" w14:paraId="16E57019" w14:textId="77777777">
        <w:tc>
          <w:tcPr>
            <w:tcW w:w="3213" w:type="dxa"/>
            <w:tcBorders>
              <w:top w:val="single" w:sz="4" w:space="0" w:color="CCCCCC"/>
              <w:left w:val="single" w:sz="4" w:space="0" w:color="CCCCCC"/>
              <w:bottom w:val="single" w:sz="4" w:space="0" w:color="CCCCCC"/>
              <w:right w:val="single" w:sz="4" w:space="0" w:color="CCCCCC"/>
            </w:tcBorders>
          </w:tcPr>
          <w:p w14:paraId="16E57017" w14:textId="77777777" w:rsidR="00295966" w:rsidRDefault="00A81F54">
            <w:r>
              <w:t>Jemand ist nervös in der Stille</w:t>
            </w:r>
          </w:p>
        </w:tc>
        <w:tc>
          <w:tcPr>
            <w:tcW w:w="5812" w:type="dxa"/>
            <w:tcBorders>
              <w:top w:val="single" w:sz="4" w:space="0" w:color="CCCCCC"/>
              <w:left w:val="single" w:sz="4" w:space="0" w:color="CCCCCC"/>
              <w:bottom w:val="single" w:sz="4" w:space="0" w:color="CCCCCC"/>
              <w:right w:val="single" w:sz="4" w:space="0" w:color="CCCCCC"/>
            </w:tcBorders>
          </w:tcPr>
          <w:p w14:paraId="16E57018" w14:textId="77777777" w:rsidR="00295966" w:rsidRDefault="00A81F54">
            <w:r>
              <w:t>»Geräusche sind Teil der Stille. Hör auch sie.« Klangimpulse etwas häufiger setzen.</w:t>
            </w:r>
          </w:p>
        </w:tc>
      </w:tr>
      <w:tr w:rsidR="00295966" w14:paraId="16E5701C" w14:textId="77777777">
        <w:tc>
          <w:tcPr>
            <w:tcW w:w="3213" w:type="dxa"/>
            <w:tcBorders>
              <w:top w:val="single" w:sz="4" w:space="0" w:color="CCCCCC"/>
              <w:left w:val="single" w:sz="4" w:space="0" w:color="CCCCCC"/>
              <w:bottom w:val="single" w:sz="4" w:space="0" w:color="CCCCCC"/>
              <w:right w:val="single" w:sz="4" w:space="0" w:color="CCCCCC"/>
            </w:tcBorders>
          </w:tcPr>
          <w:p w14:paraId="16E5701A" w14:textId="77777777" w:rsidR="00295966" w:rsidRDefault="00A81F54">
            <w:r>
              <w:t>Lachen / Unruhe</w:t>
            </w:r>
          </w:p>
        </w:tc>
        <w:tc>
          <w:tcPr>
            <w:tcW w:w="5812" w:type="dxa"/>
            <w:tcBorders>
              <w:top w:val="single" w:sz="4" w:space="0" w:color="CCCCCC"/>
              <w:left w:val="single" w:sz="4" w:space="0" w:color="CCCCCC"/>
              <w:bottom w:val="single" w:sz="4" w:space="0" w:color="CCCCCC"/>
              <w:right w:val="single" w:sz="4" w:space="0" w:color="CCCCCC"/>
            </w:tcBorders>
          </w:tcPr>
          <w:p w14:paraId="16E5701B" w14:textId="77777777" w:rsidR="00295966" w:rsidRDefault="00A81F54">
            <w:r>
              <w:t>Moderator bleibt ruhig und hält Raum. Nächster Klang nach kurzer Pause.</w:t>
            </w:r>
          </w:p>
        </w:tc>
      </w:tr>
      <w:tr w:rsidR="00295966" w14:paraId="16E5701F" w14:textId="77777777">
        <w:tc>
          <w:tcPr>
            <w:tcW w:w="3213" w:type="dxa"/>
            <w:tcBorders>
              <w:top w:val="single" w:sz="4" w:space="0" w:color="CCCCCC"/>
              <w:left w:val="single" w:sz="4" w:space="0" w:color="CCCCCC"/>
              <w:bottom w:val="single" w:sz="4" w:space="0" w:color="CCCCCC"/>
              <w:right w:val="single" w:sz="4" w:space="0" w:color="CCCCCC"/>
            </w:tcBorders>
          </w:tcPr>
          <w:p w14:paraId="16E5701D" w14:textId="77777777" w:rsidR="00295966" w:rsidRDefault="00A81F54">
            <w:r>
              <w:t>»Die Stille macht mir Angst.«</w:t>
            </w:r>
          </w:p>
        </w:tc>
        <w:tc>
          <w:tcPr>
            <w:tcW w:w="5812" w:type="dxa"/>
            <w:tcBorders>
              <w:top w:val="single" w:sz="4" w:space="0" w:color="CCCCCC"/>
              <w:left w:val="single" w:sz="4" w:space="0" w:color="CCCCCC"/>
              <w:bottom w:val="single" w:sz="4" w:space="0" w:color="CCCCCC"/>
              <w:right w:val="single" w:sz="4" w:space="0" w:color="CCCCCC"/>
            </w:tcBorders>
          </w:tcPr>
          <w:p w14:paraId="16E5701E" w14:textId="77777777" w:rsidR="00295966" w:rsidRDefault="00A81F54">
            <w:r>
              <w:t>Nach der Einheit ansprechen. Angst vor inneren Stimmen therapeutisch relevant: »Was kommt in der Stille?«</w:t>
            </w:r>
          </w:p>
        </w:tc>
      </w:tr>
      <w:tr w:rsidR="00295966" w14:paraId="16E57022" w14:textId="77777777">
        <w:tc>
          <w:tcPr>
            <w:tcW w:w="3213" w:type="dxa"/>
            <w:tcBorders>
              <w:top w:val="single" w:sz="4" w:space="0" w:color="CCCCCC"/>
              <w:left w:val="single" w:sz="4" w:space="0" w:color="CCCCCC"/>
              <w:bottom w:val="single" w:sz="4" w:space="0" w:color="CCCCCC"/>
              <w:right w:val="single" w:sz="4" w:space="0" w:color="CCCCCC"/>
            </w:tcBorders>
          </w:tcPr>
          <w:p w14:paraId="16E57020"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021" w14:textId="77777777" w:rsidR="00295966" w:rsidRDefault="00A81F54">
            <w:r>
              <w:t>Klangimpuls weckt sanft. Kein Kommentar. Schlafen ist Information.</w:t>
            </w:r>
          </w:p>
        </w:tc>
      </w:tr>
    </w:tbl>
    <w:p w14:paraId="16E5702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024" w14:textId="77777777" w:rsidR="00295966" w:rsidRDefault="00A81F54">
      <w:pPr>
        <w:pStyle w:val="berschrift1"/>
      </w:pPr>
      <w:bookmarkStart w:id="227" w:name="_Toc231731128"/>
      <w:bookmarkStart w:id="228" w:name="_Toc231713491"/>
      <w:bookmarkStart w:id="229" w:name="_Toc231732964"/>
      <w:bookmarkStart w:id="230" w:name="_Toc232178149"/>
      <w:r>
        <w:lastRenderedPageBreak/>
        <w:t>Improvisation</w:t>
      </w:r>
      <w:bookmarkEnd w:id="227"/>
      <w:bookmarkEnd w:id="228"/>
      <w:bookmarkEnd w:id="229"/>
      <w:bookmarkEnd w:id="230"/>
    </w:p>
    <w:p w14:paraId="16E57025" w14:textId="77777777" w:rsidR="00295966" w:rsidRDefault="00A81F54">
      <w:pPr>
        <w:pStyle w:val="berschrift2"/>
      </w:pPr>
      <w:bookmarkStart w:id="231" w:name="_Toc231731129"/>
      <w:bookmarkStart w:id="232" w:name="_Toc231713492"/>
      <w:bookmarkStart w:id="233" w:name="_Toc231732965"/>
      <w:bookmarkStart w:id="234" w:name="_Toc232178150"/>
      <w:r>
        <w:t>IM-1 – Klangerkundung ★</w:t>
      </w:r>
      <w:bookmarkEnd w:id="231"/>
      <w:bookmarkEnd w:id="232"/>
      <w:bookmarkEnd w:id="233"/>
      <w:bookmarkEnd w:id="234"/>
    </w:p>
    <w:p w14:paraId="16E5702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2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2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2A" w14:textId="77777777" w:rsidR="00295966" w:rsidRDefault="00A81F54">
            <w:pPr>
              <w:rPr>
                <w:sz w:val="16"/>
                <w:szCs w:val="24"/>
              </w:rPr>
            </w:pPr>
            <w:r>
              <w:rPr>
                <w:sz w:val="16"/>
                <w:szCs w:val="24"/>
              </w:rPr>
              <w:t>W2 Aktivierung</w:t>
            </w:r>
          </w:p>
        </w:tc>
      </w:tr>
      <w:tr w:rsidR="00295966" w14:paraId="16E5703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2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2F" w14:textId="77777777" w:rsidR="00295966" w:rsidRDefault="00A81F54">
            <w:pPr>
              <w:rPr>
                <w:sz w:val="16"/>
                <w:szCs w:val="24"/>
              </w:rPr>
            </w:pPr>
            <w:r>
              <w:rPr>
                <w:sz w:val="16"/>
                <w:szCs w:val="24"/>
              </w:rPr>
              <w:t>niedrig</w:t>
            </w:r>
          </w:p>
        </w:tc>
      </w:tr>
      <w:tr w:rsidR="00295966" w14:paraId="16E5703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3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34" w14:textId="77777777" w:rsidR="00295966" w:rsidRDefault="00A81F54">
            <w:pPr>
              <w:rPr>
                <w:sz w:val="16"/>
                <w:szCs w:val="24"/>
              </w:rPr>
            </w:pPr>
            <w:r>
              <w:rPr>
                <w:sz w:val="16"/>
                <w:szCs w:val="24"/>
              </w:rPr>
              <w:t>Psy ja; Sucht ja; Ger Anpassung; Akut nein</w:t>
            </w:r>
          </w:p>
        </w:tc>
      </w:tr>
      <w:tr w:rsidR="00295966" w14:paraId="16E5703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37"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39" w14:textId="77777777" w:rsidR="00295966" w:rsidRDefault="00A81F54">
            <w:pPr>
              <w:rPr>
                <w:sz w:val="16"/>
                <w:szCs w:val="24"/>
              </w:rPr>
            </w:pPr>
            <w:r>
              <w:rPr>
                <w:sz w:val="16"/>
                <w:szCs w:val="24"/>
              </w:rPr>
              <w:t>Akut</w:t>
            </w:r>
          </w:p>
        </w:tc>
      </w:tr>
      <w:tr w:rsidR="00F71D1A" w14:paraId="59620E9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73C8A3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890234B"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CA6EC0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BABFEF" w14:textId="77777777" w:rsidR="00F71D1A" w:rsidRDefault="00C56544">
            <w:r>
              <w:rPr>
                <w:sz w:val="18"/>
              </w:rPr>
              <w:t>als Einzelstunde und im Verlauf sehr gut planbar</w:t>
            </w:r>
          </w:p>
        </w:tc>
      </w:tr>
      <w:tr w:rsidR="00295966" w14:paraId="16E5703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3B" w14:textId="77777777" w:rsidR="00295966" w:rsidRDefault="00A81F54">
            <w:r>
              <w:t xml:space="preserve">IM-1 – Klangerkundung </w:t>
            </w:r>
            <w:r>
              <w:rPr>
                <w:rFonts w:ascii="Segoe UI Symbol" w:hAnsi="Segoe UI Symbol" w:cs="Segoe UI Symbol"/>
              </w:rPr>
              <w:t>★</w:t>
            </w:r>
          </w:p>
          <w:p w14:paraId="16E5703C" w14:textId="77777777" w:rsidR="00295966" w:rsidRDefault="00A81F54">
            <w:r>
              <w:t>Methode: Improvisation   ·   Wirkdimension: W2 Aktivierung</w:t>
            </w:r>
          </w:p>
        </w:tc>
      </w:tr>
    </w:tbl>
    <w:p w14:paraId="16E5703E" w14:textId="77777777" w:rsidR="00295966" w:rsidRDefault="00295966"/>
    <w:p w14:paraId="16E5703F" w14:textId="77777777" w:rsidR="00295966" w:rsidRDefault="00A81F54">
      <w:pPr>
        <w:rPr>
          <w:b/>
          <w:bCs/>
        </w:rPr>
      </w:pPr>
      <w:r>
        <w:rPr>
          <w:b/>
          <w:bCs/>
        </w:rPr>
        <w:t>Methode und Wirkprinzip</w:t>
      </w:r>
    </w:p>
    <w:p w14:paraId="16E57040" w14:textId="77777777" w:rsidR="00295966" w:rsidRDefault="00A81F54">
      <w:r>
        <w:t>IM-1 ist der Einstieg in die Improvisationsarbeit – und bewusst ohne musikalische Anforderung gestaltet. Der Unterschied zur strukturierten Improvisation (IM-3, IM-4): Klangerkundung braucht keine Absicht, kein Thema, keinen Dialog. Instrumente werden angeboten; was damit geschieht, gehört der Person. Neurobiologisch aktiviert der Kontakt mit unbekanntem Klangmaterial gleichzeitig Motorik, Neugier und soziale Aufmerksamkeit – ohne die kognitive Last eines Auftrags. Besonders wirksam für Gruppen, die apathisch, stumm oder schwer erreichbar wirken: Das Instrument tut etwas, bevor die Person etwas “tut”. Theoretisch verankert in freier Improvisation (Nordoff/Robbins), sensorischer Aktivierungsforschung, Spieltheorie (Winnicott) und Embodiment-Konzepten (Gallagher).</w:t>
      </w:r>
    </w:p>
    <w:p w14:paraId="16E57041" w14:textId="77777777" w:rsidR="00295966" w:rsidRDefault="00295966"/>
    <w:p w14:paraId="16E57042" w14:textId="77777777" w:rsidR="00295966" w:rsidRDefault="00A81F54">
      <w:pPr>
        <w:rPr>
          <w:b/>
          <w:bCs/>
        </w:rPr>
      </w:pPr>
      <w:r>
        <w:rPr>
          <w:b/>
          <w:bCs/>
        </w:rPr>
        <w:t>Basisstruktur</w:t>
      </w:r>
    </w:p>
    <w:p w14:paraId="16E57043" w14:textId="77777777" w:rsidR="00295966" w:rsidRDefault="00A81F54">
      <w:r>
        <w:t>Referenzversion: 25–35 min. Kürzere Variante: 15–20 min.</w:t>
      </w:r>
    </w:p>
    <w:p w14:paraId="16E5704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910"/>
        <w:gridCol w:w="762"/>
        <w:gridCol w:w="2578"/>
        <w:gridCol w:w="2776"/>
      </w:tblGrid>
      <w:tr w:rsidR="00295966" w14:paraId="16E57049" w14:textId="77777777">
        <w:trPr>
          <w:tblHeader/>
        </w:trPr>
        <w:tc>
          <w:tcPr>
            <w:tcW w:w="2909" w:type="dxa"/>
            <w:tcBorders>
              <w:top w:val="single" w:sz="4" w:space="0" w:color="CCCCCC"/>
              <w:left w:val="single" w:sz="4" w:space="0" w:color="CCCCCC"/>
              <w:bottom w:val="single" w:sz="4" w:space="0" w:color="CCCCCC"/>
              <w:right w:val="single" w:sz="4" w:space="0" w:color="CCCCCC"/>
            </w:tcBorders>
            <w:shd w:val="clear" w:color="auto" w:fill="EAF3F7"/>
          </w:tcPr>
          <w:p w14:paraId="16E57045" w14:textId="77777777" w:rsidR="00295966" w:rsidRDefault="00A81F54">
            <w:r>
              <w:t>Phase</w:t>
            </w:r>
          </w:p>
        </w:tc>
        <w:tc>
          <w:tcPr>
            <w:tcW w:w="762" w:type="dxa"/>
            <w:tcBorders>
              <w:top w:val="single" w:sz="4" w:space="0" w:color="CCCCCC"/>
              <w:left w:val="single" w:sz="4" w:space="0" w:color="CCCCCC"/>
              <w:bottom w:val="single" w:sz="4" w:space="0" w:color="CCCCCC"/>
              <w:right w:val="single" w:sz="4" w:space="0" w:color="CCCCCC"/>
            </w:tcBorders>
            <w:shd w:val="clear" w:color="auto" w:fill="EAF3F7"/>
          </w:tcPr>
          <w:p w14:paraId="16E57046" w14:textId="77777777" w:rsidR="00295966" w:rsidRDefault="00A81F54">
            <w:r>
              <w:t>Zeit</w:t>
            </w:r>
          </w:p>
        </w:tc>
        <w:tc>
          <w:tcPr>
            <w:tcW w:w="2578" w:type="dxa"/>
            <w:tcBorders>
              <w:top w:val="single" w:sz="4" w:space="0" w:color="CCCCCC"/>
              <w:left w:val="single" w:sz="4" w:space="0" w:color="CCCCCC"/>
              <w:bottom w:val="single" w:sz="4" w:space="0" w:color="CCCCCC"/>
              <w:right w:val="single" w:sz="4" w:space="0" w:color="CCCCCC"/>
            </w:tcBorders>
            <w:shd w:val="clear" w:color="auto" w:fill="EAF3F7"/>
          </w:tcPr>
          <w:p w14:paraId="16E57047" w14:textId="77777777" w:rsidR="00295966" w:rsidRDefault="00A81F54">
            <w:r>
              <w:t>Inhalt / Methode</w:t>
            </w:r>
          </w:p>
        </w:tc>
        <w:tc>
          <w:tcPr>
            <w:tcW w:w="2776" w:type="dxa"/>
            <w:tcBorders>
              <w:top w:val="single" w:sz="4" w:space="0" w:color="CCCCCC"/>
              <w:left w:val="single" w:sz="4" w:space="0" w:color="CCCCCC"/>
              <w:bottom w:val="single" w:sz="4" w:space="0" w:color="CCCCCC"/>
              <w:right w:val="single" w:sz="4" w:space="0" w:color="CCCCCC"/>
            </w:tcBorders>
            <w:shd w:val="clear" w:color="auto" w:fill="EAF3F7"/>
          </w:tcPr>
          <w:p w14:paraId="16E57048" w14:textId="77777777" w:rsidR="00295966" w:rsidRDefault="00A81F54">
            <w:r>
              <w:t>Ziel / Begründung</w:t>
            </w:r>
          </w:p>
        </w:tc>
      </w:tr>
      <w:tr w:rsidR="00295966" w14:paraId="16E5704E"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A" w14:textId="77777777" w:rsidR="00295966" w:rsidRDefault="00A81F54">
            <w:r>
              <w:t>Instrumentenpräsentation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4B"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4C" w14:textId="77777777" w:rsidR="00295966" w:rsidRDefault="00A81F54">
            <w:r>
              <w:t>Instrumente in der Mitte auslegen – Trommeln, Xylophon, Klangstäbe, Rasseln, Klanghölzer. Keine Anleitung, keine Erklärung.</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4D" w14:textId="77777777" w:rsidR="00295966" w:rsidRDefault="00A81F54">
            <w:r>
              <w:t>Neugier wecken; Zugang über Sinne, nicht über Sprache</w:t>
            </w:r>
          </w:p>
        </w:tc>
      </w:tr>
      <w:tr w:rsidR="00295966" w14:paraId="16E57053"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F" w14:textId="77777777" w:rsidR="00295966" w:rsidRDefault="00A81F54">
            <w:r>
              <w:t>Stilles Erkunden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0" w14:textId="77777777" w:rsidR="00295966" w:rsidRDefault="00A81F54">
            <w:r>
              <w:t>5–7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1" w14:textId="77777777" w:rsidR="00295966" w:rsidRDefault="00A81F54">
            <w:r>
              <w:t>»Nehmt ein Instrument, das euch anzieht – oder keines. Macht damit, was ihr wollt.« Moderator schweigt, spielt selbst leise mit.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2" w14:textId="77777777" w:rsidR="00295966" w:rsidRDefault="00A81F54">
            <w:r>
              <w:t>Niedrigschwelliger Einstieg; Selbstwirksamkeit ohne Erwartung</w:t>
            </w:r>
          </w:p>
        </w:tc>
      </w:tr>
      <w:tr w:rsidR="00295966" w14:paraId="16E57058"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4" w14:textId="77777777" w:rsidR="00295966" w:rsidRDefault="00A81F54">
            <w:r>
              <w:lastRenderedPageBreak/>
              <w:t>Gemeinsames 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5" w14:textId="77777777" w:rsidR="00295966" w:rsidRDefault="00A81F54">
            <w:r>
              <w:t>8–10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6" w14:textId="77777777" w:rsidR="00295966" w:rsidRDefault="00A81F54">
            <w:r>
              <w:t>Alle spielen gleichzeitig – ohne Puls, ohne Struktur. Kein gemeinsames Ziel. Klangfeld entsteht aus sich selbst.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7" w14:textId="77777777" w:rsidR="00295966" w:rsidRDefault="00A81F54">
            <w:r>
              <w:t>Kollektive Klangenergie; Aktivierung ohne Anweisung</w:t>
            </w:r>
          </w:p>
        </w:tc>
      </w:tr>
      <w:tr w:rsidR="00295966" w14:paraId="16E5705D"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9" w14:textId="77777777" w:rsidR="00295966" w:rsidRDefault="00A81F54">
            <w:r>
              <w:t>Tauschen &amp; Entdecken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A" w14:textId="77777777" w:rsidR="00295966" w:rsidRDefault="00A81F54">
            <w:r>
              <w:t>5–6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B" w14:textId="77777777" w:rsidR="00295966" w:rsidRDefault="00A81F54">
            <w:r>
              <w:t>Einladung: Instrument wechseln. »Was klingt anders? Was fühlt sich anders an?«</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C" w14:textId="77777777" w:rsidR="00295966" w:rsidRDefault="00A81F54">
            <w:r>
              <w:t>Erfahrungsbreite; propriozeptives Feedback; Spielfreude</w:t>
            </w:r>
          </w:p>
        </w:tc>
      </w:tr>
      <w:tr w:rsidR="00295966" w14:paraId="16E57062"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E" w14:textId="77777777" w:rsidR="00295966" w:rsidRDefault="00A81F54">
            <w:r>
              <w:t>Fokus-Runde</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F"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0" w14:textId="77777777" w:rsidR="00295966" w:rsidRDefault="00A81F54">
            <w:r>
              <w:t>Moderator setzt ein Instrument prominent ein – Gruppe kann folgen oder eigenen Weg gehen. Kein Zwang zur Synchronität.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1" w14:textId="77777777" w:rsidR="00295966" w:rsidRDefault="00A81F54">
            <w:r>
              <w:t>Optionale Orientierung; Gruppenaufmerksamkeit ohne Leistungserwartung</w:t>
            </w:r>
          </w:p>
        </w:tc>
      </w:tr>
      <w:tr w:rsidR="00295966" w14:paraId="16E57067"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63" w14:textId="77777777" w:rsidR="00295966" w:rsidRDefault="00A81F54">
            <w:r>
              <w:t>Ausklingen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64" w14:textId="77777777" w:rsidR="00295966" w:rsidRDefault="00A81F54">
            <w:r>
              <w:t>2–3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5" w14:textId="77777777" w:rsidR="00295966" w:rsidRDefault="00A81F54">
            <w:r>
              <w:t>Moderator verlangsamt, wird leiser. Gruppe folgt instinktiv. Letzter Klang – Stille.</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6" w14:textId="77777777" w:rsidR="00295966" w:rsidRDefault="00A81F54">
            <w:r>
              <w:t>Sanfter Abschluss; Übergang</w:t>
            </w:r>
          </w:p>
        </w:tc>
      </w:tr>
    </w:tbl>
    <w:p w14:paraId="16E57068" w14:textId="77777777" w:rsidR="00295966" w:rsidRDefault="00295966"/>
    <w:p w14:paraId="16E570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A" w14:textId="77777777" w:rsidR="00295966" w:rsidRDefault="00A81F54">
            <w:r>
              <w:t>HINWEIS TK PSYCHOSOMATIK</w:t>
            </w:r>
          </w:p>
          <w:p w14:paraId="16E5706B" w14:textId="77777777" w:rsidR="00295966" w:rsidRDefault="00A81F54">
            <w:r>
              <w:t>Sehr gut geeignet. Klangerkundung bietet Aktivierung ohne Körpertherapiefokus – der Einstieg über Instrumente ist für somatisierte Gruppen weniger bedrohlich als körperzentrierte Ansätze. Reflexionsfrage optional: »Welches Instrument hat euch überrascht?« Cave: Keine Leistungserwartung kommunizieren – auch Nicht-Spielen ist Teilnahme.</w:t>
            </w:r>
          </w:p>
        </w:tc>
      </w:tr>
    </w:tbl>
    <w:p w14:paraId="16E570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E" w14:textId="77777777" w:rsidR="00295966" w:rsidRDefault="00A81F54">
            <w:r>
              <w:t>HINWEIS TK SUCHT</w:t>
            </w:r>
          </w:p>
          <w:p w14:paraId="16E5706F" w14:textId="77777777" w:rsidR="00295966" w:rsidRDefault="00A81F54">
            <w:r>
              <w:t>Sehr gut geeignet. Das freie Erkunden ohne Anleitung gibt Impulskontrolle Raum – Wählen, Ausprobieren, Wechseln sind niedrigschwellige Selbstregulationserfahrungen. Phase »Fokus-Runde« suchtspezifisch nutzbar: »Was zieht dich an – und warum?« Keine erkennbaren Melodien oder Songs – Trigger-Risiko vermeiden.</w:t>
            </w:r>
          </w:p>
        </w:tc>
      </w:tr>
    </w:tbl>
    <w:p w14:paraId="16E570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72" w14:textId="77777777" w:rsidR="00295966" w:rsidRDefault="00A81F54">
            <w:r>
              <w:t>HINWEIS GERONTOPSYCHIATRIE</w:t>
            </w:r>
          </w:p>
          <w:p w14:paraId="16E57073" w14:textId="77777777" w:rsidR="00295966" w:rsidRDefault="00A81F54">
            <w:r>
              <w:t xml:space="preserve">Mit Anpassung. Nur vertraute, einfache Instrumente (Handtrommel, Klangholz, Rassel). Weniger Auswahl – maximal 3–4 Instrumente, um Überforderung zu vermeiden. Keine Phase »Tauschen &amp; Entdecken«. Moderator spielt aktiv mit und gibt durch seine </w:t>
            </w:r>
            <w:r>
              <w:lastRenderedPageBreak/>
              <w:t>Energie Orientierung. Gemeinsames Klingen (8–10 min verkürzt auf 5 min) als Kernphase.</w:t>
            </w:r>
          </w:p>
        </w:tc>
      </w:tr>
    </w:tbl>
    <w:p w14:paraId="16E570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76" w14:textId="77777777" w:rsidR="00295966" w:rsidRDefault="00A81F54">
            <w:r>
              <w:rPr>
                <w:rFonts w:ascii="Segoe UI Symbol" w:hAnsi="Segoe UI Symbol" w:cs="Segoe UI Symbol"/>
              </w:rPr>
              <w:t>⚠</w:t>
            </w:r>
            <w:r>
              <w:t> AKUTE ENTGIFTUNG – nicht geeignet</w:t>
            </w:r>
          </w:p>
          <w:p w14:paraId="16E57077" w14:textId="77777777" w:rsidR="00295966" w:rsidRDefault="00A81F54">
            <w:r>
              <w:t>Unstrukturiertes Klangangebot kann in dysreguliertem Zustand Reizüberflutung auslösen. Für Akutentgiftung ausschließlich KM-1, KM-2, RN-1 und RZ-4 einsetzen.</w:t>
            </w:r>
          </w:p>
        </w:tc>
      </w:tr>
    </w:tbl>
    <w:p w14:paraId="16E57079" w14:textId="77777777" w:rsidR="00295966" w:rsidRDefault="00295966"/>
    <w:p w14:paraId="16E5707A" w14:textId="77777777" w:rsidR="00295966" w:rsidRDefault="00295966"/>
    <w:p w14:paraId="0D7A1286" w14:textId="77777777" w:rsidR="00C7532E" w:rsidRDefault="00C7532E"/>
    <w:p w14:paraId="16E5707B"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7D" w14:textId="77777777" w:rsidR="00295966" w:rsidRDefault="00A81F54">
            <w:r>
              <w:t>Empfohlene Reaktion</w:t>
            </w:r>
          </w:p>
        </w:tc>
      </w:tr>
      <w:tr w:rsidR="00295966" w14:paraId="16E570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7F" w14:textId="77777777" w:rsidR="00295966" w:rsidRDefault="00A81F54">
            <w:r>
              <w:t>»Was soll ich damit 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0" w14:textId="77777777" w:rsidR="00295966" w:rsidRDefault="00A81F54">
            <w:r>
              <w:t>»Was du willst. Oder nichts. Schau einfach, was passiert.« – und selbst spielen.</w:t>
            </w:r>
          </w:p>
        </w:tc>
      </w:tr>
      <w:tr w:rsidR="00295966" w14:paraId="16E570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2" w14:textId="77777777" w:rsidR="00295966" w:rsidRDefault="00A81F54">
            <w:r>
              <w:t>Jemand nimmt kein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3" w14:textId="77777777" w:rsidR="00295966" w:rsidRDefault="00A81F54">
            <w:r>
              <w:t>Kein Kommentar. Manche hören zu, bevor sie spielen – das ist vollwertig.</w:t>
            </w:r>
          </w:p>
        </w:tc>
      </w:tr>
      <w:tr w:rsidR="00295966" w14:paraId="16E570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5" w14:textId="77777777" w:rsidR="00295966" w:rsidRDefault="00A81F54">
            <w:r>
              <w:t>Ein Instrument dominiert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6" w14:textId="77777777" w:rsidR="00295966" w:rsidRDefault="00A81F54">
            <w:r>
              <w:t>Eigenes Spiel leiser werden lassen. Geste. Kein verbaler Eingriff.</w:t>
            </w:r>
          </w:p>
        </w:tc>
      </w:tr>
      <w:tr w:rsidR="00295966" w14:paraId="16E570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8" w14:textId="77777777" w:rsidR="00295966" w:rsidRDefault="00A81F54">
            <w:r>
              <w:t>Gruppe spielt wild durcheinander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9" w14:textId="77777777" w:rsidR="00295966" w:rsidRDefault="00A81F54">
            <w:r>
              <w:t>Gut. Das ist Klangerkundung. Erst in der Fokus-Runde kommt Orientierung.</w:t>
            </w:r>
          </w:p>
        </w:tc>
      </w:tr>
      <w:tr w:rsidR="00295966" w14:paraId="16E570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B" w14:textId="77777777" w:rsidR="00295966" w:rsidRDefault="00A81F54">
            <w:r>
              <w:t>»Das ist doch kein richtiges Musikmachen.«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C" w14:textId="77777777" w:rsidR="00295966" w:rsidRDefault="00A81F54">
            <w:r>
              <w:t>»Doch. Jeder Klang, der entsteht, ist Musik – egal, von wem und wie.«</w:t>
            </w:r>
          </w:p>
        </w:tc>
      </w:tr>
    </w:tbl>
    <w:p w14:paraId="16E5708E" w14:textId="77777777" w:rsidR="00295966" w:rsidRDefault="00295966"/>
    <w:p w14:paraId="16E5708F" w14:textId="77777777" w:rsidR="00295966" w:rsidRDefault="00A81F54">
      <w:r>
        <w:br w:type="page"/>
      </w:r>
    </w:p>
    <w:p w14:paraId="16E57090" w14:textId="77777777" w:rsidR="00295966" w:rsidRDefault="00A81F54">
      <w:pPr>
        <w:pStyle w:val="berschrift2"/>
        <w:spacing w:before="0"/>
      </w:pPr>
      <w:bookmarkStart w:id="235" w:name="_Toc231731130"/>
      <w:bookmarkStart w:id="236" w:name="_Toc231713493"/>
      <w:bookmarkStart w:id="237" w:name="_Toc231732966"/>
      <w:bookmarkStart w:id="238" w:name="_Toc232178151"/>
      <w:r>
        <w:lastRenderedPageBreak/>
        <w:t>IM-2 – Musikalischer Dialog</w:t>
      </w:r>
      <w:bookmarkEnd w:id="235"/>
      <w:bookmarkEnd w:id="236"/>
      <w:bookmarkEnd w:id="237"/>
      <w:bookmarkEnd w:id="238"/>
    </w:p>
    <w:p w14:paraId="16E570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93"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95" w14:textId="77777777" w:rsidR="00295966" w:rsidRDefault="00A81F54">
            <w:pPr>
              <w:rPr>
                <w:sz w:val="16"/>
                <w:szCs w:val="24"/>
              </w:rPr>
            </w:pPr>
            <w:r>
              <w:rPr>
                <w:sz w:val="16"/>
                <w:szCs w:val="24"/>
              </w:rPr>
              <w:t>W4 Verbindung</w:t>
            </w:r>
          </w:p>
        </w:tc>
      </w:tr>
      <w:tr w:rsidR="00295966" w14:paraId="16E570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98"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9A" w14:textId="77777777" w:rsidR="00295966" w:rsidRDefault="00A81F54">
            <w:pPr>
              <w:rPr>
                <w:sz w:val="16"/>
                <w:szCs w:val="24"/>
              </w:rPr>
            </w:pPr>
            <w:r>
              <w:rPr>
                <w:sz w:val="16"/>
                <w:szCs w:val="24"/>
              </w:rPr>
              <w:t>mittel</w:t>
            </w:r>
          </w:p>
        </w:tc>
      </w:tr>
      <w:tr w:rsidR="00295966" w14:paraId="16E570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9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9F" w14:textId="77777777" w:rsidR="00295966" w:rsidRDefault="00A81F54">
            <w:pPr>
              <w:rPr>
                <w:sz w:val="16"/>
                <w:szCs w:val="24"/>
              </w:rPr>
            </w:pPr>
            <w:r>
              <w:rPr>
                <w:sz w:val="16"/>
                <w:szCs w:val="24"/>
              </w:rPr>
              <w:t>Psy ja; Sucht ja; Ger nein; Akut nein</w:t>
            </w:r>
          </w:p>
        </w:tc>
      </w:tr>
      <w:tr w:rsidR="00295966" w14:paraId="16E570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A2"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A4" w14:textId="77777777" w:rsidR="00295966" w:rsidRDefault="00A81F54">
            <w:pPr>
              <w:rPr>
                <w:sz w:val="16"/>
                <w:szCs w:val="24"/>
              </w:rPr>
            </w:pPr>
            <w:r>
              <w:rPr>
                <w:sz w:val="16"/>
                <w:szCs w:val="24"/>
              </w:rPr>
              <w:t>Ger, Akut</w:t>
            </w:r>
          </w:p>
        </w:tc>
      </w:tr>
      <w:tr w:rsidR="00F71D1A" w14:paraId="7782964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1D582E1"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70AC00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276125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6AAF4EA" w14:textId="77777777" w:rsidR="00F71D1A" w:rsidRDefault="00C56544">
            <w:r>
              <w:rPr>
                <w:sz w:val="18"/>
              </w:rPr>
              <w:t>als Einzelstunde und im Verlauf planbar</w:t>
            </w:r>
          </w:p>
        </w:tc>
      </w:tr>
      <w:tr w:rsidR="00295966" w14:paraId="16E570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A6" w14:textId="77777777" w:rsidR="00295966" w:rsidRDefault="00A81F54">
            <w:r>
              <w:t>IM-2 – Musikalischer Dialog</w:t>
            </w:r>
          </w:p>
          <w:p w14:paraId="16E570A7" w14:textId="77777777" w:rsidR="00295966" w:rsidRDefault="00A81F54">
            <w:r>
              <w:t>Methode: Improvisation   ·   Wirkdimension: W4 Verbindung</w:t>
            </w:r>
          </w:p>
        </w:tc>
      </w:tr>
    </w:tbl>
    <w:p w14:paraId="16E570A9" w14:textId="77777777" w:rsidR="00295966" w:rsidRDefault="00295966"/>
    <w:p w14:paraId="16E570AA" w14:textId="77777777" w:rsidR="00295966" w:rsidRDefault="00A81F54">
      <w:pPr>
        <w:rPr>
          <w:b/>
          <w:bCs/>
        </w:rPr>
      </w:pPr>
      <w:r>
        <w:rPr>
          <w:b/>
          <w:bCs/>
        </w:rPr>
        <w:t>Methode und Wirkprinzip</w:t>
      </w:r>
    </w:p>
    <w:p w14:paraId="16E570AB" w14:textId="77777777" w:rsidR="00295966" w:rsidRDefault="00A81F54">
      <w:r>
        <w:t>IM-2 überführt das Spielen in Beziehung. Der musikalische Dialog ist das Kernprinzip der Improvisationstherapie: Zwei Instrumente “sprechen” miteinander – ohne Sprache, ohne Absprache, ohne Recht oder Falsch. Was dabei geschieht, ist kein Kunstprodukt, sondern ein Beziehungsgeschehen in Echtzeit: Wer antwortet? Wer übertönt? Wer schweigt? Wer wartet? Das Instrument macht sichtbar (bzw. hörbar), was sonst unbewusst in Beziehungen abläuft. Therapeutisch besonders relevant für Gruppen, die sozial isoliert sind, Verbindung vermeiden oder in Beziehungsmustern feststecken. Der Unterschied zu IM-4 (Gruppenimprovisation): Dort steht das kollektive Klangfeld im Vordergrund; hier ist der bewusste Zweier-Dialog das Format. Theoretisch verankert in dialogischer Improvisation (Stern), Ko-Regulations-Forschung (Porges), Gruppenmusiktherapie (Hegi) und Resonanztheorie (Rosa).</w:t>
      </w:r>
    </w:p>
    <w:p w14:paraId="16E570AC" w14:textId="77777777" w:rsidR="00295966" w:rsidRDefault="00295966"/>
    <w:p w14:paraId="16E570AD" w14:textId="77777777" w:rsidR="00295966" w:rsidRDefault="00A81F54">
      <w:pPr>
        <w:rPr>
          <w:b/>
          <w:bCs/>
        </w:rPr>
      </w:pPr>
      <w:r>
        <w:rPr>
          <w:b/>
          <w:bCs/>
        </w:rPr>
        <w:t>Basisstruktur</w:t>
      </w:r>
    </w:p>
    <w:p w14:paraId="16E570AE" w14:textId="77777777" w:rsidR="00295966" w:rsidRDefault="00A81F54">
      <w:r>
        <w:t>Referenzversion: 30–40 min.</w:t>
      </w:r>
    </w:p>
    <w:p w14:paraId="16E570AF"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86"/>
        <w:gridCol w:w="850"/>
        <w:gridCol w:w="3257"/>
        <w:gridCol w:w="2833"/>
      </w:tblGrid>
      <w:tr w:rsidR="00295966" w14:paraId="16E570B4" w14:textId="77777777">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0B0" w14:textId="77777777" w:rsidR="00295966" w:rsidRDefault="00A81F54">
            <w:r>
              <w:t>Phase</w:t>
            </w:r>
          </w:p>
        </w:tc>
        <w:tc>
          <w:tcPr>
            <w:tcW w:w="850" w:type="dxa"/>
            <w:tcBorders>
              <w:top w:val="single" w:sz="4" w:space="0" w:color="CCCCCC"/>
              <w:left w:val="single" w:sz="4" w:space="0" w:color="CCCCCC"/>
              <w:bottom w:val="single" w:sz="4" w:space="0" w:color="CCCCCC"/>
              <w:right w:val="single" w:sz="4" w:space="0" w:color="CCCCCC"/>
            </w:tcBorders>
            <w:shd w:val="clear" w:color="auto" w:fill="EAF3F7"/>
          </w:tcPr>
          <w:p w14:paraId="16E570B1" w14:textId="77777777" w:rsidR="00295966" w:rsidRDefault="00A81F54">
            <w:r>
              <w:t>Zeit</w:t>
            </w:r>
          </w:p>
        </w:tc>
        <w:tc>
          <w:tcPr>
            <w:tcW w:w="3257" w:type="dxa"/>
            <w:tcBorders>
              <w:top w:val="single" w:sz="4" w:space="0" w:color="CCCCCC"/>
              <w:left w:val="single" w:sz="4" w:space="0" w:color="CCCCCC"/>
              <w:bottom w:val="single" w:sz="4" w:space="0" w:color="CCCCCC"/>
              <w:right w:val="single" w:sz="4" w:space="0" w:color="CCCCCC"/>
            </w:tcBorders>
            <w:shd w:val="clear" w:color="auto" w:fill="EAF3F7"/>
          </w:tcPr>
          <w:p w14:paraId="16E570B2" w14:textId="77777777" w:rsidR="00295966" w:rsidRDefault="00A81F54">
            <w:r>
              <w:t>Inhalt / Methode</w:t>
            </w:r>
          </w:p>
        </w:tc>
        <w:tc>
          <w:tcPr>
            <w:tcW w:w="2833" w:type="dxa"/>
            <w:tcBorders>
              <w:top w:val="single" w:sz="4" w:space="0" w:color="CCCCCC"/>
              <w:left w:val="single" w:sz="4" w:space="0" w:color="CCCCCC"/>
              <w:bottom w:val="single" w:sz="4" w:space="0" w:color="CCCCCC"/>
              <w:right w:val="single" w:sz="4" w:space="0" w:color="CCCCCC"/>
            </w:tcBorders>
            <w:shd w:val="clear" w:color="auto" w:fill="EAF3F7"/>
          </w:tcPr>
          <w:p w14:paraId="16E570B3" w14:textId="77777777" w:rsidR="00295966" w:rsidRDefault="00A81F54">
            <w:r>
              <w:t>Ziel / Begründung</w:t>
            </w:r>
          </w:p>
        </w:tc>
      </w:tr>
      <w:tr w:rsidR="00295966" w14:paraId="16E570B9"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5" w14:textId="77777777" w:rsidR="00295966" w:rsidRDefault="00A81F54">
            <w:r>
              <w:t>Einstimmung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6"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7" w14:textId="77777777" w:rsidR="00295966" w:rsidRDefault="00A81F54">
            <w:r>
              <w:t>Kurzes freies Spielen (aus IM-1 bekannt). Instrumente bereits verteilt.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8" w14:textId="77777777" w:rsidR="00295966" w:rsidRDefault="00A81F54">
            <w:r>
              <w:t>Aufwärmen; Kontakt zum Instrument herstellen</w:t>
            </w:r>
          </w:p>
        </w:tc>
      </w:tr>
      <w:tr w:rsidR="00295966" w14:paraId="16E570BE"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A" w14:textId="77777777" w:rsidR="00295966" w:rsidRDefault="00A81F54">
            <w:r>
              <w:t>Paar-Dialog – Einführung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B"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C" w14:textId="77777777" w:rsidR="00295966" w:rsidRDefault="00A81F54">
            <w:r>
              <w:t>Zwei Personen spielen miteinander – kein Text, keine Absprache. »Sprecht mit den Instrumenten.« Gruppe beobachtet.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D" w14:textId="77777777" w:rsidR="00295966" w:rsidRDefault="00A81F54">
            <w:r>
              <w:t>Dialogprinzip erleben; Beobachterperspektive aktivieren</w:t>
            </w:r>
          </w:p>
        </w:tc>
      </w:tr>
      <w:tr w:rsidR="00295966" w14:paraId="16E570C3"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F" w14:textId="77777777" w:rsidR="00295966" w:rsidRDefault="00A81F54">
            <w:r>
              <w:t>Paar-Dialoge rotieren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0" w14:textId="77777777" w:rsidR="00295966" w:rsidRDefault="00A81F54">
            <w:r>
              <w:t>10–12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1" w14:textId="77777777" w:rsidR="00295966" w:rsidRDefault="00A81F54">
            <w:r>
              <w:t>Paare wechseln nach 2–3 min. Moderator gibt Signal. Jede Person hat mind. einen Dialog-Partner.</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2" w14:textId="77777777" w:rsidR="00295966" w:rsidRDefault="00A81F54">
            <w:r>
              <w:t>Beziehungsvariation; Ko-Regulation in Dyaden</w:t>
            </w:r>
          </w:p>
        </w:tc>
      </w:tr>
      <w:tr w:rsidR="00295966" w14:paraId="16E570C8"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4" w14:textId="77777777" w:rsidR="00295966" w:rsidRDefault="00A81F54">
            <w:r>
              <w:t>Trio oder Kleingruppe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5" w14:textId="77777777" w:rsidR="00295966" w:rsidRDefault="00A81F54">
            <w:r>
              <w:t>5–7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6" w14:textId="77777777" w:rsidR="00295966" w:rsidRDefault="00A81F54">
            <w:r>
              <w:t xml:space="preserve">Gruppen von 3 spielen. Herausforderung: Raum </w:t>
            </w:r>
            <w:r>
              <w:lastRenderedPageBreak/>
              <w:t>lassen für die anderen. »Wer schweigt, spricht auch.«</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7" w14:textId="77777777" w:rsidR="00295966" w:rsidRDefault="00A81F54">
            <w:r>
              <w:lastRenderedPageBreak/>
              <w:t>Mehrstimmiger Dialog; Gruppenwahrnehmung schulen</w:t>
            </w:r>
          </w:p>
        </w:tc>
      </w:tr>
      <w:tr w:rsidR="00295966" w14:paraId="16E570CD"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9" w14:textId="77777777" w:rsidR="00295966" w:rsidRDefault="00A81F54">
            <w:r>
              <w:t>Freie 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A" w14:textId="77777777" w:rsidR="00295966" w:rsidRDefault="00A81F54">
            <w:r>
              <w:t>4–6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B" w14:textId="77777777" w:rsidR="00295966" w:rsidRDefault="00A81F54">
            <w:r>
              <w:t>Alle spielen miteinander – aber mit Dialogbewusstsein. Moderator begleitet, lenkt durch eigenes Spiel.</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C" w14:textId="77777777" w:rsidR="00295966" w:rsidRDefault="00A81F54">
            <w:r>
              <w:t>Integration; Gruppenklang mit Beziehungsqualität</w:t>
            </w:r>
          </w:p>
        </w:tc>
      </w:tr>
      <w:tr w:rsidR="00295966" w14:paraId="16E570D2"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E" w14:textId="77777777" w:rsidR="00295966" w:rsidRDefault="00A81F54">
            <w:r>
              <w:t>Nachklingen &amp; Reflexion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F"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D0" w14:textId="77777777" w:rsidR="00295966" w:rsidRDefault="00A81F54">
            <w:r>
              <w:t>Stille. Dann: »Was habt ihr gehört? Wer hat auf euch reagiert? Wann wart ihr allein?«</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D1" w14:textId="77777777" w:rsidR="00295966" w:rsidRDefault="00A81F54">
            <w:r>
              <w:t>Beziehungswahrnehmung verbalisieren; Transfer</w:t>
            </w:r>
          </w:p>
        </w:tc>
      </w:tr>
    </w:tbl>
    <w:p w14:paraId="16E570D3" w14:textId="77777777" w:rsidR="00295966" w:rsidRDefault="00295966"/>
    <w:p w14:paraId="16E570D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5" w14:textId="77777777" w:rsidR="00295966" w:rsidRDefault="00A81F54">
            <w:r>
              <w:t>HINWEIS TK PSYCHOSOMATIK</w:t>
            </w:r>
          </w:p>
          <w:p w14:paraId="16E570D6" w14:textId="77777777" w:rsidR="00295966" w:rsidRDefault="00A81F54">
            <w:r>
              <w:t>Starkes Verbindungsmodul. Der Dialog ohne Sprache entlastet von Selbstoffenbarung – Verbindung geschieht, ohne dass erklärt werden muss. Reflexion kann auf Beziehungsmuster ausgeweitet werden: »Was im Dialog habt ihr auch sonst im Leben?« Traumasensibilität: Paarzusammenstellung sorgfältig – keine erzwungenen Kombinationen.</w:t>
            </w:r>
          </w:p>
        </w:tc>
      </w:tr>
    </w:tbl>
    <w:p w14:paraId="16E570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9" w14:textId="77777777" w:rsidR="00295966" w:rsidRDefault="00A81F54">
            <w:r>
              <w:t>HINWEIS TK SUCHT</w:t>
            </w:r>
          </w:p>
          <w:p w14:paraId="16E570DA" w14:textId="77777777" w:rsidR="00295966" w:rsidRDefault="00A81F54">
            <w:r>
              <w:t>Gut geeignet. Suchtspezifisch relevant: Wie gestalte ich Beziehung ohne Substanz? Der Dialog offenbart Beziehungsmuster (Rückzug, Dominanz, Anpassung) – therapeutisch nutzbar. Reflexionsfrage: »Wann hast du Raum gegeben – und wann genommen?«</w:t>
            </w:r>
          </w:p>
        </w:tc>
      </w:tr>
    </w:tbl>
    <w:p w14:paraId="16E570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DD" w14:textId="77777777" w:rsidR="00295966" w:rsidRDefault="00A81F54">
            <w:r>
              <w:rPr>
                <w:rFonts w:ascii="Segoe UI Symbol" w:hAnsi="Segoe UI Symbol" w:cs="Segoe UI Symbol"/>
              </w:rPr>
              <w:t>⚠</w:t>
            </w:r>
            <w:r>
              <w:t> GERONTOPSYCHIATRIE – nicht geeignet</w:t>
            </w:r>
          </w:p>
          <w:p w14:paraId="16E570DE" w14:textId="77777777" w:rsidR="00295966" w:rsidRDefault="00A81F54">
            <w:r>
              <w:t>Dialogisches Spielbewusstsein (Hören, Antworten, Abwarten) überfordert kognitive und aufmerksamkeitsbezogene Ressourcen. Stattdessen: RN-4 (Rhythmisches Echo) als einfachere Interaktionsform einsetzen.</w:t>
            </w:r>
          </w:p>
        </w:tc>
      </w:tr>
    </w:tbl>
    <w:p w14:paraId="16E570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E3"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E1" w14:textId="77777777" w:rsidR="00295966" w:rsidRDefault="00A81F54">
            <w:r>
              <w:rPr>
                <w:rFonts w:ascii="Segoe UI Symbol" w:hAnsi="Segoe UI Symbol" w:cs="Segoe UI Symbol"/>
              </w:rPr>
              <w:t>⚠</w:t>
            </w:r>
            <w:r>
              <w:t> AKUTE ENTGIFTUNG – nicht geeignet</w:t>
            </w:r>
          </w:p>
          <w:p w14:paraId="16E570E2" w14:textId="77777777" w:rsidR="00295966" w:rsidRDefault="00A81F54">
            <w:r>
              <w:t>Interpersonelle Anforderung in dysreguliertem Zustand zu hoch. Für dieses Setting ausschließlich Einzel- oder sehr niedrigschwellige Gruppenformate einsetzen.</w:t>
            </w:r>
          </w:p>
        </w:tc>
      </w:tr>
    </w:tbl>
    <w:p w14:paraId="16E570E4" w14:textId="77777777" w:rsidR="00295966" w:rsidRDefault="00295966"/>
    <w:p w14:paraId="16E570E5" w14:textId="77777777" w:rsidR="00295966" w:rsidRDefault="00295966"/>
    <w:p w14:paraId="16E570E6" w14:textId="77777777" w:rsidR="00295966" w:rsidRDefault="00295966"/>
    <w:p w14:paraId="16E570E7" w14:textId="77777777" w:rsidR="00295966" w:rsidRDefault="00295966"/>
    <w:p w14:paraId="16E570E8" w14:textId="77777777" w:rsidR="00295966" w:rsidRDefault="00295966"/>
    <w:p w14:paraId="16E570E9" w14:textId="77777777" w:rsidR="00295966" w:rsidRDefault="00295966"/>
    <w:p w14:paraId="16E570EA" w14:textId="77777777" w:rsidR="00295966" w:rsidRDefault="00295966"/>
    <w:p w14:paraId="16E570EB" w14:textId="77777777" w:rsidR="00295966" w:rsidRDefault="00295966"/>
    <w:p w14:paraId="16E570EC" w14:textId="77777777" w:rsidR="00295966" w:rsidRDefault="00295966"/>
    <w:p w14:paraId="16E570ED" w14:textId="77777777" w:rsidR="00295966" w:rsidRDefault="00295966"/>
    <w:p w14:paraId="16E570EE" w14:textId="77777777" w:rsidR="00295966" w:rsidRDefault="00295966"/>
    <w:p w14:paraId="16E570EF" w14:textId="77777777" w:rsidR="00295966" w:rsidRDefault="00295966"/>
    <w:p w14:paraId="16E570F0" w14:textId="77777777" w:rsidR="00295966" w:rsidRDefault="00295966"/>
    <w:p w14:paraId="16E570F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F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F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F3" w14:textId="77777777" w:rsidR="00295966" w:rsidRDefault="00A81F54">
            <w:r>
              <w:t>Empfohlene Reaktion</w:t>
            </w:r>
          </w:p>
        </w:tc>
      </w:tr>
      <w:tr w:rsidR="00295966" w14:paraId="16E570F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5" w14:textId="77777777" w:rsidR="00295966" w:rsidRDefault="00A81F54">
            <w:r>
              <w:t>Ein Paar spielt einfach parallel, ohne Dialog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6" w14:textId="77777777" w:rsidR="00295966" w:rsidRDefault="00A81F54">
            <w:r>
              <w:t>Gut beobachten – nach dem Dialog ansprechen: »War da ein Moment, wo ihr euch gehört habt?«</w:t>
            </w:r>
          </w:p>
        </w:tc>
      </w:tr>
      <w:tr w:rsidR="00295966" w14:paraId="16E570F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8" w14:textId="77777777" w:rsidR="00295966" w:rsidRDefault="00A81F54">
            <w:r>
              <w:t>Jemand übernimmt komplett, Partner schweigt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9" w14:textId="77777777" w:rsidR="00295966" w:rsidRDefault="00A81F54">
            <w:r>
              <w:t>Nach der Sequenz: »Was ist im Dialog passiert? Wer hatte den Raum?« – keine Wertung.</w:t>
            </w:r>
          </w:p>
        </w:tc>
      </w:tr>
      <w:tr w:rsidR="00295966" w14:paraId="16E570F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B" w14:textId="77777777" w:rsidR="00295966" w:rsidRDefault="00A81F54">
            <w:r>
              <w:t>Jemand weigert sich, einen Partner zu 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C" w14:textId="77777777" w:rsidR="00295966" w:rsidRDefault="00A81F54">
            <w:r>
              <w:t>Beobachten lassen und kommentieren – das ist ebenfalls eine dialogische Haltung.</w:t>
            </w:r>
          </w:p>
        </w:tc>
      </w:tr>
      <w:tr w:rsidR="00295966" w14:paraId="16E5710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E" w14:textId="77777777" w:rsidR="00295966" w:rsidRDefault="00A81F54">
            <w:r>
              <w:t>Dialog bricht ab, Stille entsteht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F" w14:textId="77777777" w:rsidR="00295966" w:rsidRDefault="00A81F54">
            <w:r>
              <w:t>Stille im musikalischen Dialog ist wertvoll. Nicht füllen. »Stille ist auch Antwort.«</w:t>
            </w:r>
          </w:p>
        </w:tc>
      </w:tr>
      <w:tr w:rsidR="00295966" w14:paraId="16E5710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01" w14:textId="77777777" w:rsidR="00295966" w:rsidRDefault="00A81F54">
            <w:r>
              <w:t>Reflexion bleibt oberflächlich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02" w14:textId="77777777" w:rsidR="00295966" w:rsidRDefault="00A81F54">
            <w:r>
              <w:t>»Was haben eure Instrumente gesagt, was ihr mit Worten nicht sagen würdet?«</w:t>
            </w:r>
          </w:p>
        </w:tc>
      </w:tr>
    </w:tbl>
    <w:p w14:paraId="16E5710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105" w14:textId="77777777" w:rsidR="00295966" w:rsidRDefault="00A81F54">
      <w:pPr>
        <w:pStyle w:val="berschrift2"/>
        <w:spacing w:before="0"/>
      </w:pPr>
      <w:bookmarkStart w:id="239" w:name="_Toc231731131"/>
      <w:bookmarkStart w:id="240" w:name="_Toc231713494"/>
      <w:bookmarkStart w:id="241" w:name="_Toc231732967"/>
      <w:bookmarkStart w:id="242" w:name="_Toc232178152"/>
      <w:r>
        <w:lastRenderedPageBreak/>
        <w:t>IM-3 – Themenimprovisation</w:t>
      </w:r>
      <w:bookmarkEnd w:id="239"/>
      <w:bookmarkEnd w:id="240"/>
      <w:bookmarkEnd w:id="241"/>
      <w:bookmarkEnd w:id="242"/>
    </w:p>
    <w:p w14:paraId="16E5710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0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0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0A" w14:textId="77777777" w:rsidR="00295966" w:rsidRDefault="00A81F54">
            <w:pPr>
              <w:rPr>
                <w:sz w:val="16"/>
                <w:szCs w:val="24"/>
              </w:rPr>
            </w:pPr>
            <w:r>
              <w:rPr>
                <w:sz w:val="16"/>
                <w:szCs w:val="24"/>
              </w:rPr>
              <w:t>W3/W5 Ausdruck &amp; Sinn</w:t>
            </w:r>
          </w:p>
        </w:tc>
      </w:tr>
      <w:tr w:rsidR="00295966" w14:paraId="16E5711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0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0F" w14:textId="77777777" w:rsidR="00295966" w:rsidRDefault="00A81F54">
            <w:pPr>
              <w:rPr>
                <w:sz w:val="16"/>
                <w:szCs w:val="24"/>
              </w:rPr>
            </w:pPr>
            <w:r>
              <w:rPr>
                <w:sz w:val="16"/>
                <w:szCs w:val="24"/>
              </w:rPr>
              <w:t>mittel bis hoch</w:t>
            </w:r>
          </w:p>
        </w:tc>
      </w:tr>
      <w:tr w:rsidR="00295966" w14:paraId="16E5711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1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14" w14:textId="77777777" w:rsidR="00295966" w:rsidRDefault="00A81F54">
            <w:pPr>
              <w:rPr>
                <w:sz w:val="16"/>
                <w:szCs w:val="24"/>
              </w:rPr>
            </w:pPr>
            <w:r>
              <w:rPr>
                <w:sz w:val="16"/>
                <w:szCs w:val="24"/>
              </w:rPr>
              <w:t>Psy ja; Sucht ja; Ger nein; Akut nein</w:t>
            </w:r>
          </w:p>
        </w:tc>
      </w:tr>
      <w:tr w:rsidR="00295966" w14:paraId="16E5711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1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19" w14:textId="77777777" w:rsidR="00295966" w:rsidRDefault="00A81F54">
            <w:pPr>
              <w:rPr>
                <w:sz w:val="16"/>
                <w:szCs w:val="24"/>
              </w:rPr>
            </w:pPr>
            <w:r>
              <w:rPr>
                <w:sz w:val="16"/>
                <w:szCs w:val="24"/>
              </w:rPr>
              <w:t>Ger, Akut; nicht bei akuter Überflutung oder fehlender Regulation; nicht bei fehlender Stabilität für biografische Vertiefung</w:t>
            </w:r>
          </w:p>
        </w:tc>
      </w:tr>
      <w:tr w:rsidR="00F71D1A" w14:paraId="1577BFD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7CB7FB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4EEDD8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AB471C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77DF047" w14:textId="77777777" w:rsidR="00F71D1A" w:rsidRDefault="00C56544">
            <w:r>
              <w:rPr>
                <w:sz w:val="18"/>
              </w:rPr>
              <w:t>bei stabilem Verlauf, klarem Auftrag und therapeutischer Erfahrung planbar</w:t>
            </w:r>
          </w:p>
        </w:tc>
      </w:tr>
      <w:tr w:rsidR="00295966" w14:paraId="16E571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1B" w14:textId="77777777" w:rsidR="00295966" w:rsidRDefault="00A81F54">
            <w:r>
              <w:t>IM-3 – Themenimprovisation</w:t>
            </w:r>
          </w:p>
          <w:p w14:paraId="16E5711C" w14:textId="77777777" w:rsidR="00295966" w:rsidRDefault="00A81F54">
            <w:r>
              <w:t>Methode: Improvisation   ·   Wirkdimension: W3 Ausdruck · W5 Biografie &amp; Sinn</w:t>
            </w:r>
          </w:p>
        </w:tc>
      </w:tr>
    </w:tbl>
    <w:p w14:paraId="16E5711E" w14:textId="77777777" w:rsidR="00295966" w:rsidRDefault="00295966"/>
    <w:p w14:paraId="16E5711F" w14:textId="77777777" w:rsidR="00295966" w:rsidRDefault="00A81F54">
      <w:pPr>
        <w:rPr>
          <w:b/>
          <w:bCs/>
        </w:rPr>
      </w:pPr>
      <w:r>
        <w:rPr>
          <w:b/>
          <w:bCs/>
        </w:rPr>
        <w:t>Methode und Wirkprinzip</w:t>
      </w:r>
    </w:p>
    <w:p w14:paraId="16E57120" w14:textId="77777777" w:rsidR="00295966" w:rsidRDefault="00A81F54">
      <w:r>
        <w:t>IM-3 verbindet freie Improvisation mit einem therapeutischen Fokus: Ein Thema wird in Musik übersetzt – nicht illustriert, sondern erlebt. Der Unterschied zu IM-1 (Klangerkundung) und IM-4 (Gruppenimprovisation): Das Thema gibt eine Richtung, ohne den Ausdruck einzuengen. Die Person wählt selbst, wie sie klingt – das Thema ist Einladung, kein Auftrag. Besonders wirksam für Gruppen, die sich schwer verbal öffnen, aber etwas zu sagen haben: Die Musik gibt dem inneren Druck einen sozial akzeptierten Kanal. Gleichzeitig öffnet das geteilte Thema in der Reflexion Resonanzräume – Menschen hören in der Musik des anderen etwas, das sie selbst bewegt. Theoretisch verankert in expressiver Musiktherapie (Levine), narrativer Therapie (White/Epston), rezeptiv-aktiven Methoden (Decker-Voigt) und Resonanztheorie (Rosa).</w:t>
      </w:r>
    </w:p>
    <w:p w14:paraId="16E57121" w14:textId="77777777" w:rsidR="00295966" w:rsidRDefault="00A81F54">
      <w:r>
        <w:t>Themenvorschläge nach Setting und Wirkdimension: Grenze · Erschöpfung · Aufbruch · Stille · Kraft · Heimat · Warten · Ankommen.</w:t>
      </w:r>
    </w:p>
    <w:p w14:paraId="16E57122" w14:textId="77777777" w:rsidR="00295966" w:rsidRDefault="00295966"/>
    <w:p w14:paraId="16E57123" w14:textId="77777777" w:rsidR="00295966" w:rsidRDefault="00A81F54">
      <w:pPr>
        <w:rPr>
          <w:b/>
          <w:bCs/>
        </w:rPr>
      </w:pPr>
      <w:r>
        <w:rPr>
          <w:b/>
          <w:bCs/>
        </w:rPr>
        <w:t>Basisstruktur</w:t>
      </w:r>
    </w:p>
    <w:p w14:paraId="16E57124" w14:textId="77777777" w:rsidR="00295966" w:rsidRDefault="00A81F54">
      <w:r>
        <w:t>Referenzversion: 30–40 min.</w:t>
      </w:r>
    </w:p>
    <w:p w14:paraId="16E5712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67"/>
        <w:gridCol w:w="3282"/>
        <w:gridCol w:w="2343"/>
      </w:tblGrid>
      <w:tr w:rsidR="00295966" w14:paraId="16E5712A" w14:textId="77777777">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26" w14:textId="77777777" w:rsidR="00295966" w:rsidRDefault="00A81F54">
            <w:r>
              <w:t>Phase</w:t>
            </w:r>
          </w:p>
        </w:tc>
        <w:tc>
          <w:tcPr>
            <w:tcW w:w="867" w:type="dxa"/>
            <w:tcBorders>
              <w:top w:val="single" w:sz="4" w:space="0" w:color="CCCCCC"/>
              <w:left w:val="single" w:sz="4" w:space="0" w:color="CCCCCC"/>
              <w:bottom w:val="single" w:sz="4" w:space="0" w:color="CCCCCC"/>
              <w:right w:val="single" w:sz="4" w:space="0" w:color="CCCCCC"/>
            </w:tcBorders>
            <w:shd w:val="clear" w:color="auto" w:fill="EAF3F7"/>
          </w:tcPr>
          <w:p w14:paraId="16E57127" w14:textId="77777777" w:rsidR="00295966" w:rsidRDefault="00A81F54">
            <w:r>
              <w:t>Zeit</w:t>
            </w:r>
          </w:p>
        </w:tc>
        <w:tc>
          <w:tcPr>
            <w:tcW w:w="3282" w:type="dxa"/>
            <w:tcBorders>
              <w:top w:val="single" w:sz="4" w:space="0" w:color="CCCCCC"/>
              <w:left w:val="single" w:sz="4" w:space="0" w:color="CCCCCC"/>
              <w:bottom w:val="single" w:sz="4" w:space="0" w:color="CCCCCC"/>
              <w:right w:val="single" w:sz="4" w:space="0" w:color="CCCCCC"/>
            </w:tcBorders>
            <w:shd w:val="clear" w:color="auto" w:fill="EAF3F7"/>
          </w:tcPr>
          <w:p w14:paraId="16E57128" w14:textId="77777777" w:rsidR="00295966" w:rsidRDefault="00A81F54">
            <w:r>
              <w:t>Inhalt / Methode</w:t>
            </w:r>
          </w:p>
        </w:tc>
        <w:tc>
          <w:tcPr>
            <w:tcW w:w="2343" w:type="dxa"/>
            <w:tcBorders>
              <w:top w:val="single" w:sz="4" w:space="0" w:color="CCCCCC"/>
              <w:left w:val="single" w:sz="4" w:space="0" w:color="CCCCCC"/>
              <w:bottom w:val="single" w:sz="4" w:space="0" w:color="CCCCCC"/>
              <w:right w:val="single" w:sz="4" w:space="0" w:color="CCCCCC"/>
            </w:tcBorders>
            <w:shd w:val="clear" w:color="auto" w:fill="EAF3F7"/>
          </w:tcPr>
          <w:p w14:paraId="16E57129" w14:textId="77777777" w:rsidR="00295966" w:rsidRDefault="00A81F54">
            <w:r>
              <w:t>Ziel / Begründung</w:t>
            </w:r>
          </w:p>
        </w:tc>
      </w:tr>
      <w:tr w:rsidR="00295966" w14:paraId="16E5712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2B" w14:textId="77777777" w:rsidR="00295966" w:rsidRDefault="00A81F54">
            <w:r>
              <w:t>Thema einführen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2C"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2D" w14:textId="77777777" w:rsidR="00295966" w:rsidRDefault="00A81F54">
            <w:r>
              <w:t>»Heute improvisieren wir zu einem Thema – nicht als Illustration, sondern als Erkundung.« Thema nennen (z. B. »Grenze«, »Erschöpfung«, »Aufbruch«). Kurze Stille danach.</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2E" w14:textId="77777777" w:rsidR="00295966" w:rsidRDefault="00A81F54">
            <w:r>
              <w:t>Assoziativer Einstieg; Thema im Körper ankommen lassen</w:t>
            </w:r>
          </w:p>
        </w:tc>
      </w:tr>
      <w:tr w:rsidR="00295966" w14:paraId="16E5713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0" w14:textId="77777777" w:rsidR="00295966" w:rsidRDefault="00A81F54">
            <w:r>
              <w:t>Stille Einstimmung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1"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2" w14:textId="77777777" w:rsidR="00295966" w:rsidRDefault="00A81F54">
            <w:r>
              <w:t>»Was macht dieses Thema in dir? Welches Instrument fühlt sich passend an?«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3" w14:textId="77777777" w:rsidR="00295966" w:rsidRDefault="00A81F54">
            <w:r>
              <w:t>Intuitiver Zugang; Materialwahl als erste Antwort auf das Thema</w:t>
            </w:r>
          </w:p>
        </w:tc>
      </w:tr>
      <w:tr w:rsidR="00295966" w14:paraId="16E5713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5" w14:textId="77777777" w:rsidR="00295966" w:rsidRDefault="00A81F54">
            <w:r>
              <w:lastRenderedPageBreak/>
              <w:t>Soloimprovisation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6"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7" w14:textId="77777777" w:rsidR="00295966" w:rsidRDefault="00A81F54">
            <w:r>
              <w:t>Jede:r improvisiert für sich – gleichzeitig, aber individuell. Kein Gruppenklang-Auftrag.</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8" w14:textId="77777777" w:rsidR="00295966" w:rsidRDefault="00A81F54">
            <w:r>
              <w:t>Eigene Antwort auf das Thema finden; Ausdruck ohne Publikum</w:t>
            </w:r>
          </w:p>
        </w:tc>
      </w:tr>
      <w:tr w:rsidR="00295966" w14:paraId="16E5713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A" w14:textId="77777777" w:rsidR="00295966" w:rsidRDefault="00A81F54">
            <w:r>
              <w:t>Gruppenimprovisation zum Thema</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B" w14:textId="77777777" w:rsidR="00295966" w:rsidRDefault="00A81F54">
            <w:r>
              <w:t>10–12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C" w14:textId="77777777" w:rsidR="00295966" w:rsidRDefault="00A81F54">
            <w:r>
              <w:t>Alle spielen gemeinsam. Moderator begleitet und hält das Thema im Raum – ohne Worte. Gelegentlich eigenes Spiel variieren, um Impulse zu setzen.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D" w14:textId="77777777" w:rsidR="00295966" w:rsidRDefault="00A81F54">
            <w:r>
              <w:t>Kollektiver Ausdruck; Thema als geteilte Klangerfahrung</w:t>
            </w:r>
          </w:p>
        </w:tc>
      </w:tr>
      <w:tr w:rsidR="00295966" w14:paraId="16E5714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F" w14:textId="77777777" w:rsidR="00295966" w:rsidRDefault="00A81F54">
            <w:r>
              <w:t>Stille &amp; Übergang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0"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1" w14:textId="77777777" w:rsidR="00295966" w:rsidRDefault="00A81F54">
            <w:r>
              <w:t>Klang endet. Stille halten – mindestens 1 min. Kein sofortiger Kommentar.</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2" w14:textId="77777777" w:rsidR="00295966" w:rsidRDefault="00A81F54">
            <w:r>
              <w:t>Integration; Thema nachklingen lassen</w:t>
            </w:r>
          </w:p>
        </w:tc>
      </w:tr>
      <w:tr w:rsidR="00295966" w14:paraId="16E5714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44" w14:textId="77777777" w:rsidR="00295966" w:rsidRDefault="00A81F54">
            <w:r>
              <w:t>Reflexion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5" w14:textId="77777777" w:rsidR="00295966" w:rsidRDefault="00A81F54">
            <w:r>
              <w:t>6–8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6" w14:textId="77777777" w:rsidR="00295966" w:rsidRDefault="00A81F54">
            <w:r>
              <w:t>»Was hat euer Klang über das Thema gesagt? Was habt ihr in der Musik des anderen gehört?« Optional: Bild oder Wort aufschreiben.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7" w14:textId="77777777" w:rsidR="00295966" w:rsidRDefault="00A81F54">
            <w:r>
              <w:t>Benennen des Erlebten; Transfer in Sprache oder Bild</w:t>
            </w:r>
          </w:p>
        </w:tc>
      </w:tr>
    </w:tbl>
    <w:p w14:paraId="16E57149" w14:textId="77777777" w:rsidR="00295966" w:rsidRDefault="00295966"/>
    <w:p w14:paraId="16E571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B" w14:textId="77777777" w:rsidR="00295966" w:rsidRDefault="00A81F54">
            <w:r>
              <w:t>HINWEIS TK PSYCHOSOMATIK</w:t>
            </w:r>
          </w:p>
          <w:p w14:paraId="16E5714C" w14:textId="77777777" w:rsidR="00295966" w:rsidRDefault="00A81F54">
            <w:r>
              <w:t>Sehr gut geeignet. Themen wie »Erschöpfung«, »Grenze«, »Druck« sind für Psychosomatik-Gruppen hochrelevant – und in der Musik zugänglicher als im Gespräch. Soloimprovisation bietet Schutz vor Exposition. Reflexion kann in Einzelstimmen erfolgen – kein Gruppengesprächsdruck. Traumasensibilität: Thema vorher ankündigen, damit Personen einschätzen können, ob sie mitmachen wollen.</w:t>
            </w:r>
          </w:p>
        </w:tc>
      </w:tr>
    </w:tbl>
    <w:p w14:paraId="16E571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F" w14:textId="77777777" w:rsidR="00295966" w:rsidRDefault="00A81F54">
            <w:r>
              <w:t>HINWEIS TK SUCHT</w:t>
            </w:r>
          </w:p>
          <w:p w14:paraId="16E57150" w14:textId="77777777" w:rsidR="00295966" w:rsidRDefault="00A81F54">
            <w:r>
              <w:t>Starkes Indikationsfeld. Themen wie »Kontrollverlust«, »Sehnsucht«, »Leere«, »Kraft« sind suchttherapeutisch zentral – ohne direkte Konfrontation. Musikdruck kann Craving-Druck kanalisieren. Suchtspezifische Reflexionsfrage: »Welches Gefühl hat dein Klang gezeigt – und wohin führt dich dieses Gefühl sonst?«</w:t>
            </w:r>
          </w:p>
        </w:tc>
      </w:tr>
    </w:tbl>
    <w:p w14:paraId="16E571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3" w14:textId="77777777" w:rsidR="00295966" w:rsidRDefault="00A81F54">
            <w:r>
              <w:rPr>
                <w:rFonts w:ascii="Segoe UI Symbol" w:hAnsi="Segoe UI Symbol" w:cs="Segoe UI Symbol"/>
              </w:rPr>
              <w:t>⚠</w:t>
            </w:r>
            <w:r>
              <w:t> GERONTOPSYCHIATRIE – nicht geeignet</w:t>
            </w:r>
          </w:p>
          <w:p w14:paraId="16E57154" w14:textId="77777777" w:rsidR="00295966" w:rsidRDefault="00A81F54">
            <w:r>
              <w:t>Abstrakte Themenarbeit und anschließende Verbalisierung übersteigen die verfügbaren kognitiven Ressourcen. Für Biografie und Sinn: KM-4 (Lied &amp; Biografie) ist das Äquivalentmodul für dieses Setting.</w:t>
            </w:r>
          </w:p>
        </w:tc>
      </w:tr>
    </w:tbl>
    <w:p w14:paraId="16E571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9"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7" w14:textId="77777777" w:rsidR="00295966" w:rsidRDefault="00A81F54">
            <w:r>
              <w:rPr>
                <w:rFonts w:ascii="Segoe UI Symbol" w:hAnsi="Segoe UI Symbol" w:cs="Segoe UI Symbol"/>
              </w:rPr>
              <w:t>⚠</w:t>
            </w:r>
            <w:r>
              <w:t> AKUTE ENTGIFTUNG – nicht geeignet</w:t>
            </w:r>
          </w:p>
          <w:p w14:paraId="16E57158" w14:textId="77777777" w:rsidR="00295966" w:rsidRDefault="00A81F54">
            <w:r>
              <w:t>Affektintensive Themenarbeit in dysreguliertem Zustand ist kontraindiziert. Ausschließlich stabilisierende Formate (KM-1, KM-2, RN-1, RZ-4) einsetzen.</w:t>
            </w:r>
          </w:p>
        </w:tc>
      </w:tr>
    </w:tbl>
    <w:p w14:paraId="16E5715A" w14:textId="77777777" w:rsidR="00295966" w:rsidRDefault="00295966"/>
    <w:p w14:paraId="16E5715B" w14:textId="77777777" w:rsidR="00295966" w:rsidRDefault="00295966"/>
    <w:p w14:paraId="16E5715C" w14:textId="77777777" w:rsidR="00295966" w:rsidRDefault="00295966"/>
    <w:p w14:paraId="16E5715D" w14:textId="77777777" w:rsidR="00295966" w:rsidRDefault="00295966"/>
    <w:p w14:paraId="16E5715E" w14:textId="77777777" w:rsidR="00295966" w:rsidRDefault="00295966"/>
    <w:p w14:paraId="16E5715F" w14:textId="77777777" w:rsidR="00295966" w:rsidRDefault="00295966"/>
    <w:p w14:paraId="16E5716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6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6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62" w14:textId="77777777" w:rsidR="00295966" w:rsidRDefault="00A81F54">
            <w:r>
              <w:t>Empfohlene Reaktion</w:t>
            </w:r>
          </w:p>
        </w:tc>
      </w:tr>
      <w:tr w:rsidR="00295966" w14:paraId="16E571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4" w14:textId="77777777" w:rsidR="00295966" w:rsidRDefault="00A81F54">
            <w:r>
              <w:t>»Ich weiß nicht, wie man Erschöpfung spielt.«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5" w14:textId="77777777" w:rsidR="00295966" w:rsidRDefault="00A81F54">
            <w:r>
              <w:t>»Wie klingt Erschöpfung? Schnell oder langsam? Laut oder leise? Fang dort an.«</w:t>
            </w:r>
          </w:p>
        </w:tc>
      </w:tr>
      <w:tr w:rsidR="00295966" w14:paraId="16E5716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7" w14:textId="77777777" w:rsidR="00295966" w:rsidRDefault="00A81F54">
            <w:r>
              <w:t>Jemand spielt das Thema sehr wörtlich (z. B. imitiert Müdigkeit)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8" w14:textId="77777777" w:rsidR="00295966" w:rsidRDefault="00A81F54">
            <w:r>
              <w:t>Gut. Jede Interpretation ist gültig. Kein Korrigieren.</w:t>
            </w:r>
          </w:p>
        </w:tc>
      </w:tr>
      <w:tr w:rsidR="00295966" w14:paraId="16E5716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A" w14:textId="77777777" w:rsidR="00295966" w:rsidRDefault="00A81F54">
            <w:r>
              <w:t>Gruppenklang wird zu wild für das Thema</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B" w14:textId="77777777" w:rsidR="00295966" w:rsidRDefault="00A81F54">
            <w:r>
              <w:t>Eigenes Spiel sanft verlangsamen. Geste. Das Thema im Raum halten.</w:t>
            </w:r>
          </w:p>
        </w:tc>
      </w:tr>
      <w:tr w:rsidR="00295966" w14:paraId="16E5716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D" w14:textId="77777777" w:rsidR="00295966" w:rsidRDefault="00A81F54">
            <w:r>
              <w:t>Reflexion bleibt bei »hat mir gefallen / nicht 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E" w14:textId="77777777" w:rsidR="00295966" w:rsidRDefault="00A81F54">
            <w:r>
              <w:t>»Was hat der Klang der anderen über das Thema gesagt – was du selbst nicht gespielt hast?«</w:t>
            </w:r>
          </w:p>
        </w:tc>
      </w:tr>
      <w:tr w:rsidR="00295966" w14:paraId="16E5717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70" w14:textId="77777777" w:rsidR="00295966" w:rsidRDefault="00A81F54">
            <w:r>
              <w:t>Jemand bricht ab und will nicht weiterspielen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71" w14:textId="77777777" w:rsidR="00295966" w:rsidRDefault="00A81F54">
            <w:r>
              <w:t>Akzeptieren. »Du kannst einfach zuhören – das ist auch eine Antwort auf das Thema.«</w:t>
            </w:r>
          </w:p>
        </w:tc>
      </w:tr>
    </w:tbl>
    <w:p w14:paraId="16E57173" w14:textId="77777777" w:rsidR="00295966" w:rsidRDefault="00295966"/>
    <w:p w14:paraId="16E57174" w14:textId="77777777" w:rsidR="00295966" w:rsidRDefault="00A81F54">
      <w:r>
        <w:br w:type="page"/>
      </w:r>
    </w:p>
    <w:p w14:paraId="16E57175" w14:textId="77777777" w:rsidR="00295966" w:rsidRDefault="00A81F54">
      <w:pPr>
        <w:pStyle w:val="berschrift2"/>
        <w:spacing w:before="0"/>
      </w:pPr>
      <w:bookmarkStart w:id="243" w:name="_Toc231731132"/>
      <w:bookmarkStart w:id="244" w:name="_Toc231713495"/>
      <w:bookmarkStart w:id="245" w:name="_Toc231732968"/>
      <w:bookmarkStart w:id="246" w:name="_Toc232178153"/>
      <w:r>
        <w:lastRenderedPageBreak/>
        <w:t>IM-4 – Gruppenimprovisation</w:t>
      </w:r>
      <w:bookmarkEnd w:id="243"/>
      <w:bookmarkEnd w:id="244"/>
      <w:bookmarkEnd w:id="245"/>
      <w:bookmarkEnd w:id="246"/>
    </w:p>
    <w:p w14:paraId="16E5717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7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7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7A" w14:textId="77777777" w:rsidR="00295966" w:rsidRDefault="00A81F54">
            <w:pPr>
              <w:rPr>
                <w:sz w:val="16"/>
                <w:szCs w:val="24"/>
              </w:rPr>
            </w:pPr>
            <w:r>
              <w:rPr>
                <w:sz w:val="16"/>
                <w:szCs w:val="24"/>
              </w:rPr>
              <w:t>W4/W6 Verbindung &amp; Transfer</w:t>
            </w:r>
          </w:p>
        </w:tc>
      </w:tr>
      <w:tr w:rsidR="00295966" w14:paraId="16E5718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7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7F" w14:textId="77777777" w:rsidR="00295966" w:rsidRDefault="00A81F54">
            <w:pPr>
              <w:rPr>
                <w:sz w:val="16"/>
                <w:szCs w:val="24"/>
              </w:rPr>
            </w:pPr>
            <w:r>
              <w:rPr>
                <w:sz w:val="16"/>
                <w:szCs w:val="24"/>
              </w:rPr>
              <w:t>mittel</w:t>
            </w:r>
          </w:p>
        </w:tc>
      </w:tr>
      <w:tr w:rsidR="00295966" w14:paraId="16E5718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8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84" w14:textId="77777777" w:rsidR="00295966" w:rsidRDefault="00A81F54">
            <w:pPr>
              <w:rPr>
                <w:sz w:val="16"/>
                <w:szCs w:val="24"/>
              </w:rPr>
            </w:pPr>
            <w:r>
              <w:rPr>
                <w:sz w:val="16"/>
                <w:szCs w:val="24"/>
              </w:rPr>
              <w:t>Psy ja; Sucht ja; Ger nein; Akut nein</w:t>
            </w:r>
          </w:p>
        </w:tc>
      </w:tr>
      <w:tr w:rsidR="00295966" w14:paraId="16E5718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8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89" w14:textId="77777777" w:rsidR="00295966" w:rsidRDefault="00A81F54">
            <w:pPr>
              <w:rPr>
                <w:sz w:val="16"/>
                <w:szCs w:val="24"/>
              </w:rPr>
            </w:pPr>
            <w:r>
              <w:rPr>
                <w:sz w:val="16"/>
                <w:szCs w:val="24"/>
              </w:rPr>
              <w:t>Ger, Akut</w:t>
            </w:r>
          </w:p>
        </w:tc>
      </w:tr>
      <w:tr w:rsidR="00F71D1A" w14:paraId="7FDB0E1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E07721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B0FE7F"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720510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DD1ACB2" w14:textId="77777777" w:rsidR="00F71D1A" w:rsidRDefault="00C56544">
            <w:r>
              <w:rPr>
                <w:sz w:val="18"/>
              </w:rPr>
              <w:t>als Einzelstunde und im Verlauf planbar</w:t>
            </w:r>
          </w:p>
        </w:tc>
      </w:tr>
      <w:tr w:rsidR="00295966" w14:paraId="16E5718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8B" w14:textId="77777777" w:rsidR="00295966" w:rsidRDefault="00A81F54">
            <w:r>
              <w:t>IM-4 – Gruppenimprovisation</w:t>
            </w:r>
          </w:p>
          <w:p w14:paraId="16E5718C" w14:textId="77777777" w:rsidR="00295966" w:rsidRDefault="00A81F54">
            <w:r>
              <w:t>Methode: Improvisation   ·   Wirkdimension: W4 Verbindung · W6 Integration &amp; Transfer</w:t>
            </w:r>
          </w:p>
        </w:tc>
      </w:tr>
    </w:tbl>
    <w:p w14:paraId="16E5718E" w14:textId="77777777" w:rsidR="00295966" w:rsidRDefault="00295966"/>
    <w:p w14:paraId="16E5718F" w14:textId="77777777" w:rsidR="00295966" w:rsidRDefault="00A81F54">
      <w:pPr>
        <w:rPr>
          <w:b/>
          <w:bCs/>
        </w:rPr>
      </w:pPr>
      <w:r>
        <w:rPr>
          <w:b/>
          <w:bCs/>
        </w:rPr>
        <w:t>Methode und Wirkprinzip</w:t>
      </w:r>
    </w:p>
    <w:p w14:paraId="16E57190" w14:textId="77777777" w:rsidR="00295966" w:rsidRDefault="00A81F54">
      <w:r>
        <w:t>IM-4 ist das komplexeste Improvisationsmodul – und das mit dem größten Verbindungspotenzial. Eine Gruppe, die gemeinsam improvisiert, erlebt in 20 Minuten mehr über ihre Gruppenkultur als in mancher Sitzung: Wer führt? Wer folgt? Wer hört zu? Wer übertönt? Wer traut sich? Das ist kein Kunstprojekt, sondern ein lebendiges Gruppengeschehen – musikalisch verkleidet, aber sozial tief verankert. IM-4 setzt auf die Eigendynamik der Gruppe: Der Moderator ist Begleiter, nicht Dirigent. Ziel ist kein schönes Ergebnis, sondern ein ehrliches Gruppenerleben. Der Unterschied zu IM-3 (Themenimprovisation): Dort strukturiert ein Thema den Ausdruck; hier entsteht die Struktur aus der Gruppe selbst. Theoretisch verankert in Gruppenmusiktherapie (Hegi, Stige), Gruppenpsychotherapie (Yalom), Ko-Regulations-Forschung (Porges) und Resonanztheorie (Rosa).</w:t>
      </w:r>
    </w:p>
    <w:p w14:paraId="16E57191" w14:textId="77777777" w:rsidR="00295966" w:rsidRDefault="00A81F54">
      <w:r>
        <w:t>Voraussetzung: Gruppe hat mindestens IM-1 oder IM-3-Erfahrung. IM-4 als Erstkontakt ist zu anspruchsvoll.</w:t>
      </w:r>
    </w:p>
    <w:p w14:paraId="16E57192" w14:textId="77777777" w:rsidR="00295966" w:rsidRDefault="00295966"/>
    <w:p w14:paraId="16E57193" w14:textId="77777777" w:rsidR="00295966" w:rsidRDefault="00A81F54">
      <w:pPr>
        <w:rPr>
          <w:b/>
          <w:bCs/>
        </w:rPr>
      </w:pPr>
      <w:r>
        <w:rPr>
          <w:b/>
          <w:bCs/>
        </w:rPr>
        <w:t>Basisstruktur</w:t>
      </w:r>
    </w:p>
    <w:p w14:paraId="16E57194" w14:textId="77777777" w:rsidR="00295966" w:rsidRDefault="00A81F54">
      <w:r>
        <w:t>Referenzversion: 35–45 min.</w:t>
      </w:r>
    </w:p>
    <w:p w14:paraId="16E5719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11"/>
        <w:gridCol w:w="3096"/>
        <w:gridCol w:w="2585"/>
      </w:tblGrid>
      <w:tr w:rsidR="00295966" w14:paraId="16E5719A" w14:textId="77777777">
        <w:trPr>
          <w:tblHeader/>
        </w:trPr>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96" w14:textId="77777777" w:rsidR="00295966" w:rsidRDefault="00A81F54">
            <w:r>
              <w:t>Phase</w:t>
            </w:r>
          </w:p>
        </w:tc>
        <w:tc>
          <w:tcPr>
            <w:tcW w:w="811" w:type="dxa"/>
            <w:tcBorders>
              <w:top w:val="single" w:sz="4" w:space="0" w:color="CCCCCC"/>
              <w:left w:val="single" w:sz="4" w:space="0" w:color="CCCCCC"/>
              <w:bottom w:val="single" w:sz="4" w:space="0" w:color="CCCCCC"/>
              <w:right w:val="single" w:sz="4" w:space="0" w:color="CCCCCC"/>
            </w:tcBorders>
            <w:shd w:val="clear" w:color="auto" w:fill="EAF3F7"/>
          </w:tcPr>
          <w:p w14:paraId="16E57197" w14:textId="77777777" w:rsidR="00295966" w:rsidRDefault="00A81F54">
            <w:r>
              <w:t>Zeit</w:t>
            </w:r>
          </w:p>
        </w:tc>
        <w:tc>
          <w:tcPr>
            <w:tcW w:w="3096" w:type="dxa"/>
            <w:tcBorders>
              <w:top w:val="single" w:sz="4" w:space="0" w:color="CCCCCC"/>
              <w:left w:val="single" w:sz="4" w:space="0" w:color="CCCCCC"/>
              <w:bottom w:val="single" w:sz="4" w:space="0" w:color="CCCCCC"/>
              <w:right w:val="single" w:sz="4" w:space="0" w:color="CCCCCC"/>
            </w:tcBorders>
            <w:shd w:val="clear" w:color="auto" w:fill="EAF3F7"/>
          </w:tcPr>
          <w:p w14:paraId="16E57198"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199" w14:textId="77777777" w:rsidR="00295966" w:rsidRDefault="00A81F54">
            <w:r>
              <w:t>Ziel / Begründung</w:t>
            </w:r>
          </w:p>
        </w:tc>
      </w:tr>
      <w:tr w:rsidR="00295966" w14:paraId="16E5719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9B" w14:textId="77777777" w:rsidR="00295966" w:rsidRDefault="00A81F54">
            <w:r>
              <w:t>Instrumentenwahl &amp; Aufstellung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9C"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9D" w14:textId="77777777" w:rsidR="00295966" w:rsidRDefault="00A81F54">
            <w:r>
              <w:t>Jede:r wählt ein Instrument. Kreis. Augenkontakt möglich machen. Moderator im Kreis – kein Außenposten.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9E" w14:textId="77777777" w:rsidR="00295966" w:rsidRDefault="00A81F54">
            <w:r>
              <w:t>Gruppenkörper herstellen; Gleichwertigkeit signalisieren</w:t>
            </w:r>
          </w:p>
        </w:tc>
      </w:tr>
      <w:tr w:rsidR="00295966" w14:paraId="16E571A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0" w14:textId="77777777" w:rsidR="00295966" w:rsidRDefault="00A81F54">
            <w:r>
              <w:t>Gemeinsamer Puls – Einstieg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1" w14:textId="77777777" w:rsidR="00295966" w:rsidRDefault="00A81F54">
            <w:r>
              <w:t>4–5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2" w14:textId="77777777" w:rsidR="00295966" w:rsidRDefault="00A81F54">
            <w:r>
              <w:t>Moderator setzt einen ruhigen, gleichmäßigen Puls. Gruppe kommt dazu – jede:r in eigenem Tempo. Kein Synchronitätsdruck.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3" w14:textId="77777777" w:rsidR="00295966" w:rsidRDefault="00A81F54">
            <w:r>
              <w:t>Gemeinsamer Boden ohne Leistungserwartung</w:t>
            </w:r>
          </w:p>
        </w:tc>
      </w:tr>
      <w:tr w:rsidR="00295966" w14:paraId="16E571A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5" w14:textId="77777777" w:rsidR="00295966" w:rsidRDefault="00A81F54">
            <w:r>
              <w:lastRenderedPageBreak/>
              <w:t>Freie Gruppenimprovisation 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6"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7" w14:textId="77777777" w:rsidR="00295966" w:rsidRDefault="00A81F54">
            <w:r>
              <w:t>Moderator löst Puls auf. Gruppe spielt frei – ohne Auftrag, ohne Ziel. Moderator begleitet aktiv mit.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8" w14:textId="77777777" w:rsidR="00295966" w:rsidRDefault="00A81F54">
            <w:r>
              <w:t>Kollektive Kreativität; Gruppenklang entdecken</w:t>
            </w:r>
          </w:p>
        </w:tc>
      </w:tr>
      <w:tr w:rsidR="00295966" w14:paraId="16E571A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A" w14:textId="77777777" w:rsidR="00295966" w:rsidRDefault="00A81F54">
            <w:r>
              <w:t>Stille – Zäsur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B" w14:textId="77777777" w:rsidR="00295966" w:rsidRDefault="00A81F54">
            <w:r>
              <w:t>1–2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C" w14:textId="77777777" w:rsidR="00295966" w:rsidRDefault="00A81F54">
            <w:r>
              <w:t>Moderator gibt Signal (Hand). Alle stoppen. Stille halten – mindestens 30 Sekunden.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D" w14:textId="77777777" w:rsidR="00295966" w:rsidRDefault="00A81F54">
            <w:r>
              <w:t>Gruppenwahrnehmung schärfen; Klang der Stille erleben</w:t>
            </w:r>
          </w:p>
        </w:tc>
      </w:tr>
      <w:tr w:rsidR="00295966" w14:paraId="16E571B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F" w14:textId="77777777" w:rsidR="00295966" w:rsidRDefault="00A81F54">
            <w:r>
              <w:t>Freie Gruppenimprovisation II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0"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1" w14:textId="77777777" w:rsidR="00295966" w:rsidRDefault="00A81F54">
            <w:r>
              <w:t>Neuer Start – dieses Mal mit dem Bewusstsein aus der Zäsur. Moderator zieht sich mehr zurück.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2" w14:textId="77777777" w:rsidR="00295966" w:rsidRDefault="00A81F54">
            <w:r>
              <w:t>Mehr Eigenverantwortung der Gruppe; vertieftes Hören</w:t>
            </w:r>
          </w:p>
        </w:tc>
      </w:tr>
      <w:tr w:rsidR="00295966" w14:paraId="16E571B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4" w14:textId="77777777" w:rsidR="00295966" w:rsidRDefault="00A81F54">
            <w:r>
              <w:t>Finales Ausklingen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5"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6" w14:textId="77777777" w:rsidR="00295966" w:rsidRDefault="00A81F54">
            <w:r>
              <w:t>Moderator führt aktiv in Stille – langsamer, leiser, bis letzter Ton. Nachklingen lassen.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7" w14:textId="77777777" w:rsidR="00295966" w:rsidRDefault="00A81F54">
            <w:r>
              <w:t>Gemeinsamer Abschluss; Gruppenmoment halten</w:t>
            </w:r>
          </w:p>
        </w:tc>
      </w:tr>
      <w:tr w:rsidR="00295966" w14:paraId="16E571BD"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9" w14:textId="77777777" w:rsidR="00295966" w:rsidRDefault="00A81F54">
            <w:r>
              <w:t>Reflexion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A" w14:textId="77777777" w:rsidR="00295966" w:rsidRDefault="00A81F54">
            <w:r>
              <w:t>4–6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B" w14:textId="77777777" w:rsidR="00295966" w:rsidRDefault="00A81F54">
            <w:r>
              <w:t>»Was war heute Gruppe? Wann wart ihr zusammen? Wann allein?« Optional: Ein Wort aus der Einheit.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C" w14:textId="77777777" w:rsidR="00295966" w:rsidRDefault="00A81F54">
            <w:r>
              <w:t>Gruppenerleben benennen; Transfer</w:t>
            </w:r>
          </w:p>
        </w:tc>
      </w:tr>
    </w:tbl>
    <w:p w14:paraId="16E571BE" w14:textId="77777777" w:rsidR="00295966" w:rsidRDefault="00295966"/>
    <w:p w14:paraId="16E571B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0" w14:textId="77777777" w:rsidR="00295966" w:rsidRDefault="00A81F54">
            <w:r>
              <w:t>HINWEIS TK PSYCHOSOMATIK</w:t>
            </w:r>
          </w:p>
          <w:p w14:paraId="16E571C1" w14:textId="77777777" w:rsidR="00295966" w:rsidRDefault="00A81F54">
            <w:r>
              <w:t>Starkes Gruppenmodul – besonders für Gruppen in mittlerer bis später Therapiephase geeignet. Gruppenklima als therapeutisches Feld: Was in der Musik passiert, ist Material für die Reflexion. Traumasensibilität: Keine erzwungene Synchronität; freies Stoppen und Zuhören muss möglich bleiben. Moderator bleibt aktiv präsent – keine unkontrollierten Dynamiken.</w:t>
            </w:r>
          </w:p>
        </w:tc>
      </w:tr>
    </w:tbl>
    <w:p w14:paraId="16E571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4" w14:textId="77777777" w:rsidR="00295966" w:rsidRDefault="00A81F54">
            <w:r>
              <w:t>HINWEIS TK SUCHT</w:t>
            </w:r>
          </w:p>
          <w:p w14:paraId="16E571C5" w14:textId="77777777" w:rsidR="00295966" w:rsidRDefault="00A81F54">
            <w:r>
              <w:t>Gut geeignet – mit Hinweis auf Gruppenphasen. Frühe Suchtgruppen (erste Wochen) braucht eher IM-1. IM-4 für Gruppen mit 3–4 Wochen gemeinsamer Geschichte. Suchtspezifisch relevant: Wie gestalte ich Gruppe ohne Substanz? Das gemeinsame Improvisieren bietet eine somatisch-soziale Antwort. Reflexionsfrage: »Wann hast du gespürt, dass du Teil von etwas bist?«</w:t>
            </w:r>
          </w:p>
        </w:tc>
      </w:tr>
    </w:tbl>
    <w:p w14:paraId="16E571C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8" w14:textId="77777777" w:rsidR="00295966" w:rsidRDefault="00A81F54">
            <w:r>
              <w:rPr>
                <w:rFonts w:ascii="Segoe UI Symbol" w:hAnsi="Segoe UI Symbol" w:cs="Segoe UI Symbol"/>
              </w:rPr>
              <w:t>⚠</w:t>
            </w:r>
            <w:r>
              <w:t> GERONTOPSYCHIATRIE – nicht geeignet</w:t>
            </w:r>
          </w:p>
          <w:p w14:paraId="16E571C9" w14:textId="77777777" w:rsidR="00295966" w:rsidRDefault="00A81F54">
            <w:r>
              <w:t>Komplexität des Gruppengeschehens (Hören, Antworten, Stille halten, Gruppenwahrnehmung) übersteigt die Ressourcen. Für Verbindung in Geronto: KM-6 (Gemeinschaft &amp; Resonanz) oder RN-4 (Rhythmisches Echo) einsetzen.</w:t>
            </w:r>
          </w:p>
        </w:tc>
      </w:tr>
    </w:tbl>
    <w:p w14:paraId="16E571CB" w14:textId="77777777" w:rsidR="00295966" w:rsidRDefault="00295966"/>
    <w:p w14:paraId="16E571CC" w14:textId="77777777" w:rsidR="00295966" w:rsidRDefault="00295966"/>
    <w:p w14:paraId="16E571C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D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E" w14:textId="77777777" w:rsidR="00295966" w:rsidRDefault="00A81F54">
            <w:r>
              <w:rPr>
                <w:rFonts w:ascii="Segoe UI Symbol" w:hAnsi="Segoe UI Symbol" w:cs="Segoe UI Symbol"/>
              </w:rPr>
              <w:t>⚠</w:t>
            </w:r>
            <w:r>
              <w:t> AKUTE ENTGIFTUNG – nicht geeignet</w:t>
            </w:r>
          </w:p>
          <w:p w14:paraId="16E571CF" w14:textId="77777777" w:rsidR="00295966" w:rsidRDefault="00A81F54">
            <w:r>
              <w:t>Gruppenimprovisation erfordert ein Mindestmaß an Stabilität und sozialer Verfügbarkeit, das in der Akutphase nicht vorhanden ist.</w:t>
            </w:r>
          </w:p>
        </w:tc>
      </w:tr>
    </w:tbl>
    <w:p w14:paraId="16E571D1" w14:textId="77777777" w:rsidR="00295966" w:rsidRDefault="00295966"/>
    <w:p w14:paraId="16E571D2" w14:textId="77777777" w:rsidR="00295966" w:rsidRDefault="00295966"/>
    <w:p w14:paraId="16E571D3" w14:textId="77777777" w:rsidR="00295966" w:rsidRDefault="00295966"/>
    <w:p w14:paraId="16E571D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D7"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D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D6" w14:textId="77777777" w:rsidR="00295966" w:rsidRDefault="00A81F54">
            <w:r>
              <w:t>Empfohlene Reaktion</w:t>
            </w:r>
          </w:p>
        </w:tc>
      </w:tr>
      <w:tr w:rsidR="00295966" w14:paraId="16E571D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8" w14:textId="77777777" w:rsidR="00295966" w:rsidRDefault="00A81F54">
            <w:r>
              <w:t>Gruppe spielt komplett asynchron, niemand hört zu</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9" w14:textId="77777777" w:rsidR="00295966" w:rsidRDefault="00A81F54">
            <w:r>
              <w:t>Weiterlaufen lassen – das ist der Befund. In der Reflexion: »Was habt ihr von den anderen gehört?«</w:t>
            </w:r>
          </w:p>
        </w:tc>
      </w:tr>
      <w:tr w:rsidR="00295966" w14:paraId="16E571D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B" w14:textId="77777777" w:rsidR="00295966" w:rsidRDefault="00A81F54">
            <w:r>
              <w:t>Eine Person dominiert den Gruppenklang dauerhaft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C" w14:textId="77777777" w:rsidR="00295966" w:rsidRDefault="00A81F54">
            <w:r>
              <w:t>Eigenes Spiel sichtbar in Dialog mit anderen treten. Nach der Einheit ansprechen – nicht während.</w:t>
            </w:r>
          </w:p>
        </w:tc>
      </w:tr>
      <w:tr w:rsidR="00295966" w14:paraId="16E571E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E" w14:textId="77777777" w:rsidR="00295966" w:rsidRDefault="00A81F54">
            <w:r>
              <w:t>Gruppe bricht nach der Zäsur nicht mehr auf</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F" w14:textId="77777777" w:rsidR="00295966" w:rsidRDefault="00A81F54">
            <w:r>
              <w:t>Moderator setzt erneut Puls. Kurze Einladung: »Wir spielen nochmal – anders?«</w:t>
            </w:r>
          </w:p>
        </w:tc>
      </w:tr>
      <w:tr w:rsidR="00295966" w14:paraId="16E571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1" w14:textId="77777777" w:rsidR="00295966" w:rsidRDefault="00A81F54">
            <w:r>
              <w:t>Sehr leise, zögerliche Gruppe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2" w14:textId="77777777" w:rsidR="00295966" w:rsidRDefault="00A81F54">
            <w:r>
              <w:t>Eigenes Spiel minimal halten – Raum lassen. Stille als gemeinsame Improvisation anerkennen.</w:t>
            </w:r>
          </w:p>
        </w:tc>
      </w:tr>
      <w:tr w:rsidR="00295966" w14:paraId="16E571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4" w14:textId="77777777" w:rsidR="00295966" w:rsidRDefault="00A81F54">
            <w:r>
              <w:t>Reflexion: »Das war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5" w14:textId="77777777" w:rsidR="00295966" w:rsidRDefault="00A81F54">
            <w:r>
              <w:t>»Chaos ist auch ein Gruppenklang. Was sagt er euch?«</w:t>
            </w:r>
          </w:p>
        </w:tc>
      </w:tr>
    </w:tbl>
    <w:p w14:paraId="16E571E7" w14:textId="77777777" w:rsidR="00295966" w:rsidRDefault="00295966"/>
    <w:p w14:paraId="16E571E8" w14:textId="77777777" w:rsidR="00295966" w:rsidRDefault="00A81F54">
      <w:r>
        <w:br w:type="page"/>
      </w:r>
    </w:p>
    <w:p w14:paraId="16E571EA" w14:textId="77777777" w:rsidR="00295966" w:rsidRDefault="00A81F54">
      <w:pPr>
        <w:pStyle w:val="berschrift2"/>
      </w:pPr>
      <w:bookmarkStart w:id="247" w:name="_Toc231731133"/>
      <w:bookmarkStart w:id="248" w:name="_Toc231713496"/>
      <w:bookmarkStart w:id="249" w:name="_Toc231732969"/>
      <w:bookmarkStart w:id="250" w:name="_Toc232178154"/>
      <w:r>
        <w:lastRenderedPageBreak/>
        <w:t>IM-5 – Instrumentenwahl als Selbstausdruck</w:t>
      </w:r>
      <w:bookmarkEnd w:id="247"/>
      <w:bookmarkEnd w:id="248"/>
      <w:bookmarkEnd w:id="249"/>
      <w:bookmarkEnd w:id="250"/>
    </w:p>
    <w:p w14:paraId="16E571E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ED"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EF" w14:textId="77777777" w:rsidR="00295966" w:rsidRDefault="00A81F54">
            <w:pPr>
              <w:rPr>
                <w:sz w:val="16"/>
                <w:szCs w:val="24"/>
              </w:rPr>
            </w:pPr>
            <w:r>
              <w:rPr>
                <w:sz w:val="16"/>
                <w:szCs w:val="24"/>
              </w:rPr>
              <w:t>W3/W5 Ausdruck &amp; Sinn</w:t>
            </w:r>
          </w:p>
        </w:tc>
      </w:tr>
      <w:tr w:rsidR="00295966" w14:paraId="16E571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F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F4" w14:textId="77777777" w:rsidR="00295966" w:rsidRDefault="00A81F54">
            <w:pPr>
              <w:rPr>
                <w:sz w:val="16"/>
                <w:szCs w:val="24"/>
              </w:rPr>
            </w:pPr>
            <w:r>
              <w:rPr>
                <w:sz w:val="16"/>
                <w:szCs w:val="24"/>
              </w:rPr>
              <w:t>mittel bis hoch</w:t>
            </w:r>
          </w:p>
        </w:tc>
      </w:tr>
      <w:tr w:rsidR="00295966" w14:paraId="16E571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F7"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F9" w14:textId="77777777" w:rsidR="00295966" w:rsidRDefault="00A81F54">
            <w:pPr>
              <w:rPr>
                <w:sz w:val="16"/>
                <w:szCs w:val="24"/>
              </w:rPr>
            </w:pPr>
            <w:r>
              <w:rPr>
                <w:sz w:val="16"/>
                <w:szCs w:val="24"/>
              </w:rPr>
              <w:t>Psy ja; Sucht ja; Ger Anpassung; Akut nein</w:t>
            </w:r>
          </w:p>
        </w:tc>
      </w:tr>
      <w:tr w:rsidR="00295966" w14:paraId="16E571F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F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FE" w14:textId="77777777" w:rsidR="00295966" w:rsidRDefault="00A81F54">
            <w:pPr>
              <w:rPr>
                <w:sz w:val="16"/>
                <w:szCs w:val="24"/>
              </w:rPr>
            </w:pPr>
            <w:r>
              <w:rPr>
                <w:sz w:val="16"/>
                <w:szCs w:val="24"/>
              </w:rPr>
              <w:t>Akut; nicht bei akuter Überflutung oder fehlender Regulation; nicht bei fehlender Stabilität für biografische Vertiefung</w:t>
            </w:r>
          </w:p>
        </w:tc>
      </w:tr>
      <w:tr w:rsidR="00F71D1A" w14:paraId="5ED8D52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1B96C7E"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83DE4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AF37F6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A6C111A" w14:textId="77777777" w:rsidR="00F71D1A" w:rsidRDefault="00C56544">
            <w:r>
              <w:rPr>
                <w:sz w:val="18"/>
              </w:rPr>
              <w:t>bei stabilem Verlauf, klarem Auftrag und therapeutischer Erfahrung planbar</w:t>
            </w:r>
          </w:p>
        </w:tc>
      </w:tr>
      <w:tr w:rsidR="00295966" w14:paraId="16E5720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00" w14:textId="77777777" w:rsidR="00295966" w:rsidRDefault="00A81F54">
            <w:r>
              <w:t>IM-5 – Instrumentenwahl als Selbstausdruck</w:t>
            </w:r>
          </w:p>
          <w:p w14:paraId="16E57201" w14:textId="77777777" w:rsidR="00295966" w:rsidRDefault="00A81F54">
            <w:r>
              <w:t>Methode: Improvisation   ·   Wirkdimension: W3 Ausdruck · W5 Biografie &amp; Sinn</w:t>
            </w:r>
          </w:p>
        </w:tc>
      </w:tr>
    </w:tbl>
    <w:p w14:paraId="16E57203" w14:textId="77777777" w:rsidR="00295966" w:rsidRDefault="00295966"/>
    <w:p w14:paraId="16E57204" w14:textId="77777777" w:rsidR="00295966" w:rsidRDefault="00A81F54">
      <w:pPr>
        <w:rPr>
          <w:b/>
          <w:bCs/>
        </w:rPr>
      </w:pPr>
      <w:r>
        <w:rPr>
          <w:b/>
          <w:bCs/>
        </w:rPr>
        <w:t>Methode und Wirkprinzip</w:t>
      </w:r>
    </w:p>
    <w:p w14:paraId="16E57205" w14:textId="77777777" w:rsidR="00295966" w:rsidRDefault="00A81F54">
      <w:r>
        <w:t>Die Wahl eines Instruments aus einer Auswahl ist ein projektiver Akt: Unbewusste Präferenzen, emotionale Zustände und Selbstbilder werden in der Wahl sichtbar. »Welches Instrument spricht dich an?« eröffnet einen Reflexionsraum ohne Sprachanforderung. Das Instrument wird zur Metapher der Person. Theoretisch verankert in projektiver Musiktherapie (Decker-Voigt), narrativer Therapie (White/Epston), Resonanztheorie (Rosa) und psychodramatischen Techniken.</w:t>
      </w:r>
    </w:p>
    <w:p w14:paraId="16E57206" w14:textId="77777777" w:rsidR="00295966" w:rsidRDefault="00295966"/>
    <w:p w14:paraId="16E57207" w14:textId="77777777" w:rsidR="00295966" w:rsidRDefault="00A81F54">
      <w:pPr>
        <w:rPr>
          <w:b/>
          <w:bCs/>
        </w:rPr>
      </w:pPr>
      <w:r>
        <w:rPr>
          <w:b/>
          <w:bCs/>
        </w:rPr>
        <w:t>Basisstruktur</w:t>
      </w:r>
    </w:p>
    <w:p w14:paraId="16E57208" w14:textId="77777777" w:rsidR="00295966" w:rsidRDefault="00A81F54">
      <w:r>
        <w:t>Referenzversion: 35–45 min.</w:t>
      </w:r>
    </w:p>
    <w:p w14:paraId="16E5720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900"/>
        <w:gridCol w:w="786"/>
        <w:gridCol w:w="3948"/>
        <w:gridCol w:w="2392"/>
      </w:tblGrid>
      <w:tr w:rsidR="00295966" w14:paraId="16E5720E" w14:textId="77777777">
        <w:trPr>
          <w:tblHeader/>
        </w:trPr>
        <w:tc>
          <w:tcPr>
            <w:tcW w:w="1899" w:type="dxa"/>
            <w:tcBorders>
              <w:top w:val="single" w:sz="4" w:space="0" w:color="CCCCCC"/>
              <w:left w:val="single" w:sz="4" w:space="0" w:color="CCCCCC"/>
              <w:bottom w:val="single" w:sz="4" w:space="0" w:color="CCCCCC"/>
              <w:right w:val="single" w:sz="4" w:space="0" w:color="CCCCCC"/>
            </w:tcBorders>
            <w:shd w:val="clear" w:color="auto" w:fill="EAF3F7"/>
          </w:tcPr>
          <w:p w14:paraId="16E5720A" w14:textId="77777777" w:rsidR="00295966" w:rsidRDefault="00A81F54">
            <w:r>
              <w:t>Phase</w:t>
            </w:r>
          </w:p>
        </w:tc>
        <w:tc>
          <w:tcPr>
            <w:tcW w:w="786" w:type="dxa"/>
            <w:tcBorders>
              <w:top w:val="single" w:sz="4" w:space="0" w:color="CCCCCC"/>
              <w:left w:val="single" w:sz="4" w:space="0" w:color="CCCCCC"/>
              <w:bottom w:val="single" w:sz="4" w:space="0" w:color="CCCCCC"/>
              <w:right w:val="single" w:sz="4" w:space="0" w:color="CCCCCC"/>
            </w:tcBorders>
            <w:shd w:val="clear" w:color="auto" w:fill="EAF3F7"/>
          </w:tcPr>
          <w:p w14:paraId="16E5720B" w14:textId="77777777" w:rsidR="00295966" w:rsidRDefault="00A81F54">
            <w:r>
              <w:t>Zeit</w:t>
            </w:r>
          </w:p>
        </w:tc>
        <w:tc>
          <w:tcPr>
            <w:tcW w:w="3948" w:type="dxa"/>
            <w:tcBorders>
              <w:top w:val="single" w:sz="4" w:space="0" w:color="CCCCCC"/>
              <w:left w:val="single" w:sz="4" w:space="0" w:color="CCCCCC"/>
              <w:bottom w:val="single" w:sz="4" w:space="0" w:color="CCCCCC"/>
              <w:right w:val="single" w:sz="4" w:space="0" w:color="CCCCCC"/>
            </w:tcBorders>
            <w:shd w:val="clear" w:color="auto" w:fill="EAF3F7"/>
          </w:tcPr>
          <w:p w14:paraId="16E5720C"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20D" w14:textId="77777777" w:rsidR="00295966" w:rsidRDefault="00A81F54">
            <w:r>
              <w:t>Ziel / Begründung</w:t>
            </w:r>
          </w:p>
        </w:tc>
      </w:tr>
      <w:tr w:rsidR="00295966" w14:paraId="16E57213" w14:textId="77777777">
        <w:tc>
          <w:tcPr>
            <w:tcW w:w="1899" w:type="dxa"/>
            <w:tcBorders>
              <w:top w:val="single" w:sz="4" w:space="0" w:color="CCCCCC"/>
              <w:left w:val="single" w:sz="4" w:space="0" w:color="CCCCCC"/>
              <w:bottom w:val="single" w:sz="4" w:space="0" w:color="CCCCCC"/>
              <w:right w:val="single" w:sz="4" w:space="0" w:color="CCCCCC"/>
            </w:tcBorders>
          </w:tcPr>
          <w:p w14:paraId="16E5720F" w14:textId="77777777" w:rsidR="00295966" w:rsidRDefault="00A81F54">
            <w:r>
              <w:t>**Instrumenten-Ausstellung**</w:t>
            </w:r>
          </w:p>
        </w:tc>
        <w:tc>
          <w:tcPr>
            <w:tcW w:w="786" w:type="dxa"/>
            <w:tcBorders>
              <w:top w:val="single" w:sz="4" w:space="0" w:color="CCCCCC"/>
              <w:left w:val="single" w:sz="4" w:space="0" w:color="CCCCCC"/>
              <w:bottom w:val="single" w:sz="4" w:space="0" w:color="CCCCCC"/>
              <w:right w:val="single" w:sz="4" w:space="0" w:color="CCCCCC"/>
            </w:tcBorders>
          </w:tcPr>
          <w:p w14:paraId="16E57210" w14:textId="77777777" w:rsidR="00295966" w:rsidRDefault="00A81F54">
            <w:r>
              <w:t>4–5 min</w:t>
            </w:r>
          </w:p>
        </w:tc>
        <w:tc>
          <w:tcPr>
            <w:tcW w:w="3948" w:type="dxa"/>
            <w:tcBorders>
              <w:top w:val="single" w:sz="4" w:space="0" w:color="CCCCCC"/>
              <w:left w:val="single" w:sz="4" w:space="0" w:color="CCCCCC"/>
              <w:bottom w:val="single" w:sz="4" w:space="0" w:color="CCCCCC"/>
              <w:right w:val="single" w:sz="4" w:space="0" w:color="CCCCCC"/>
            </w:tcBorders>
          </w:tcPr>
          <w:p w14:paraId="16E57211" w14:textId="77777777" w:rsidR="00295966" w:rsidRDefault="00A81F54">
            <w:r>
              <w:t>Instrumente auf dem Boden oder Tisch auslegen – möglichst vielfältig (laut/leise, groß/klein, vertraut/fremd). Gruppe hat Zeit zu schauen und zu berühren. Kein Kommentar.</w:t>
            </w:r>
          </w:p>
        </w:tc>
        <w:tc>
          <w:tcPr>
            <w:tcW w:w="2392" w:type="dxa"/>
            <w:tcBorders>
              <w:top w:val="single" w:sz="4" w:space="0" w:color="CCCCCC"/>
              <w:left w:val="single" w:sz="4" w:space="0" w:color="CCCCCC"/>
              <w:bottom w:val="single" w:sz="4" w:space="0" w:color="CCCCCC"/>
              <w:right w:val="single" w:sz="4" w:space="0" w:color="CCCCCC"/>
            </w:tcBorders>
          </w:tcPr>
          <w:p w14:paraId="16E57212" w14:textId="77777777" w:rsidR="00295966" w:rsidRDefault="00A81F54">
            <w:r>
              <w:t>Neugier wecken; Überraschungen ermöglichen; Kontrolldruck reduzieren</w:t>
            </w:r>
          </w:p>
        </w:tc>
      </w:tr>
      <w:tr w:rsidR="00295966" w14:paraId="16E57218" w14:textId="77777777">
        <w:tc>
          <w:tcPr>
            <w:tcW w:w="1899" w:type="dxa"/>
            <w:tcBorders>
              <w:top w:val="single" w:sz="4" w:space="0" w:color="CCCCCC"/>
              <w:left w:val="single" w:sz="4" w:space="0" w:color="CCCCCC"/>
              <w:bottom w:val="single" w:sz="4" w:space="0" w:color="CCCCCC"/>
              <w:right w:val="single" w:sz="4" w:space="0" w:color="CCCCCC"/>
            </w:tcBorders>
          </w:tcPr>
          <w:p w14:paraId="16E57214" w14:textId="77777777" w:rsidR="00295966" w:rsidRDefault="00A81F54">
            <w:r>
              <w:t>**Stille Wahl**</w:t>
            </w:r>
          </w:p>
        </w:tc>
        <w:tc>
          <w:tcPr>
            <w:tcW w:w="786" w:type="dxa"/>
            <w:tcBorders>
              <w:top w:val="single" w:sz="4" w:space="0" w:color="CCCCCC"/>
              <w:left w:val="single" w:sz="4" w:space="0" w:color="CCCCCC"/>
              <w:bottom w:val="single" w:sz="4" w:space="0" w:color="CCCCCC"/>
              <w:right w:val="single" w:sz="4" w:space="0" w:color="CCCCCC"/>
            </w:tcBorders>
          </w:tcPr>
          <w:p w14:paraId="16E57215" w14:textId="77777777" w:rsidR="00295966" w:rsidRDefault="00A81F54">
            <w:r>
              <w:t>3–4 min</w:t>
            </w:r>
          </w:p>
        </w:tc>
        <w:tc>
          <w:tcPr>
            <w:tcW w:w="3948" w:type="dxa"/>
            <w:tcBorders>
              <w:top w:val="single" w:sz="4" w:space="0" w:color="CCCCCC"/>
              <w:left w:val="single" w:sz="4" w:space="0" w:color="CCCCCC"/>
              <w:bottom w:val="single" w:sz="4" w:space="0" w:color="CCCCCC"/>
              <w:right w:val="single" w:sz="4" w:space="0" w:color="CCCCCC"/>
            </w:tcBorders>
          </w:tcPr>
          <w:p w14:paraId="16E57216" w14:textId="77777777" w:rsidR="00295966" w:rsidRDefault="00A81F54">
            <w:r>
              <w:t>Jede Person wählt still ein Instrument. Kein Tausch danach. Kein Kommentar der anderen. Die Wahl ist endgültig.</w:t>
            </w:r>
          </w:p>
        </w:tc>
        <w:tc>
          <w:tcPr>
            <w:tcW w:w="2392" w:type="dxa"/>
            <w:tcBorders>
              <w:top w:val="single" w:sz="4" w:space="0" w:color="CCCCCC"/>
              <w:left w:val="single" w:sz="4" w:space="0" w:color="CCCCCC"/>
              <w:bottom w:val="single" w:sz="4" w:space="0" w:color="CCCCCC"/>
              <w:right w:val="single" w:sz="4" w:space="0" w:color="CCCCCC"/>
            </w:tcBorders>
          </w:tcPr>
          <w:p w14:paraId="16E57217" w14:textId="77777777" w:rsidR="00295966" w:rsidRDefault="00A81F54">
            <w:r>
              <w:t>Intuitive Entscheidung fördern; Reflexion über die Wahl vorbereiten</w:t>
            </w:r>
          </w:p>
        </w:tc>
      </w:tr>
      <w:tr w:rsidR="00295966" w14:paraId="16E5721D" w14:textId="77777777">
        <w:tc>
          <w:tcPr>
            <w:tcW w:w="1899" w:type="dxa"/>
            <w:tcBorders>
              <w:top w:val="single" w:sz="4" w:space="0" w:color="CCCCCC"/>
              <w:left w:val="single" w:sz="4" w:space="0" w:color="CCCCCC"/>
              <w:bottom w:val="single" w:sz="4" w:space="0" w:color="CCCCCC"/>
              <w:right w:val="single" w:sz="4" w:space="0" w:color="CCCCCC"/>
            </w:tcBorders>
          </w:tcPr>
          <w:p w14:paraId="16E57219" w14:textId="77777777" w:rsidR="00295966" w:rsidRDefault="00A81F54">
            <w:r>
              <w:t>**Stilles Kennenlernen**</w:t>
            </w:r>
          </w:p>
        </w:tc>
        <w:tc>
          <w:tcPr>
            <w:tcW w:w="786" w:type="dxa"/>
            <w:tcBorders>
              <w:top w:val="single" w:sz="4" w:space="0" w:color="CCCCCC"/>
              <w:left w:val="single" w:sz="4" w:space="0" w:color="CCCCCC"/>
              <w:bottom w:val="single" w:sz="4" w:space="0" w:color="CCCCCC"/>
              <w:right w:val="single" w:sz="4" w:space="0" w:color="CCCCCC"/>
            </w:tcBorders>
          </w:tcPr>
          <w:p w14:paraId="16E5721A" w14:textId="77777777" w:rsidR="00295966" w:rsidRDefault="00A81F54">
            <w:r>
              <w:t>5–7 min</w:t>
            </w:r>
          </w:p>
        </w:tc>
        <w:tc>
          <w:tcPr>
            <w:tcW w:w="3948" w:type="dxa"/>
            <w:tcBorders>
              <w:top w:val="single" w:sz="4" w:space="0" w:color="CCCCCC"/>
              <w:left w:val="single" w:sz="4" w:space="0" w:color="CCCCCC"/>
              <w:bottom w:val="single" w:sz="4" w:space="0" w:color="CCCCCC"/>
              <w:right w:val="single" w:sz="4" w:space="0" w:color="CCCCCC"/>
            </w:tcBorders>
          </w:tcPr>
          <w:p w14:paraId="16E5721B" w14:textId="77777777" w:rsidR="00295966" w:rsidRDefault="00A81F54">
            <w:r>
              <w:t>Jeder erkundet sein Instrument allein, leise. Kein Auftrag außer: »Lerne es kennen.«</w:t>
            </w:r>
          </w:p>
        </w:tc>
        <w:tc>
          <w:tcPr>
            <w:tcW w:w="2392" w:type="dxa"/>
            <w:tcBorders>
              <w:top w:val="single" w:sz="4" w:space="0" w:color="CCCCCC"/>
              <w:left w:val="single" w:sz="4" w:space="0" w:color="CCCCCC"/>
              <w:bottom w:val="single" w:sz="4" w:space="0" w:color="CCCCCC"/>
              <w:right w:val="single" w:sz="4" w:space="0" w:color="CCCCCC"/>
            </w:tcBorders>
          </w:tcPr>
          <w:p w14:paraId="16E5721C" w14:textId="77777777" w:rsidR="00295966" w:rsidRDefault="00A81F54">
            <w:r>
              <w:t>Körperliche und klangliche Beziehung zum Instrument aufbauen</w:t>
            </w:r>
          </w:p>
        </w:tc>
      </w:tr>
      <w:tr w:rsidR="00295966" w14:paraId="16E57222" w14:textId="77777777">
        <w:tc>
          <w:tcPr>
            <w:tcW w:w="1899" w:type="dxa"/>
            <w:tcBorders>
              <w:top w:val="single" w:sz="4" w:space="0" w:color="CCCCCC"/>
              <w:left w:val="single" w:sz="4" w:space="0" w:color="CCCCCC"/>
              <w:bottom w:val="single" w:sz="4" w:space="0" w:color="CCCCCC"/>
              <w:right w:val="single" w:sz="4" w:space="0" w:color="CCCCCC"/>
            </w:tcBorders>
          </w:tcPr>
          <w:p w14:paraId="16E5721E" w14:textId="77777777" w:rsidR="00295966" w:rsidRDefault="00A81F54">
            <w:r>
              <w:t>**Vorstellung**</w:t>
            </w:r>
          </w:p>
        </w:tc>
        <w:tc>
          <w:tcPr>
            <w:tcW w:w="786" w:type="dxa"/>
            <w:tcBorders>
              <w:top w:val="single" w:sz="4" w:space="0" w:color="CCCCCC"/>
              <w:left w:val="single" w:sz="4" w:space="0" w:color="CCCCCC"/>
              <w:bottom w:val="single" w:sz="4" w:space="0" w:color="CCCCCC"/>
              <w:right w:val="single" w:sz="4" w:space="0" w:color="CCCCCC"/>
            </w:tcBorders>
          </w:tcPr>
          <w:p w14:paraId="16E5721F" w14:textId="77777777" w:rsidR="00295966" w:rsidRDefault="00A81F54">
            <w:r>
              <w:t>10–12 min</w:t>
            </w:r>
          </w:p>
        </w:tc>
        <w:tc>
          <w:tcPr>
            <w:tcW w:w="3948" w:type="dxa"/>
            <w:tcBorders>
              <w:top w:val="single" w:sz="4" w:space="0" w:color="CCCCCC"/>
              <w:left w:val="single" w:sz="4" w:space="0" w:color="CCCCCC"/>
              <w:bottom w:val="single" w:sz="4" w:space="0" w:color="CCCCCC"/>
              <w:right w:val="single" w:sz="4" w:space="0" w:color="CCCCCC"/>
            </w:tcBorders>
          </w:tcPr>
          <w:p w14:paraId="16E57220" w14:textId="77777777" w:rsidR="00295966" w:rsidRDefault="00A81F54">
            <w:r>
              <w:t xml:space="preserve">Jeder stellt sein Instrument der Gruppe vor: »Was hat dich </w:t>
            </w:r>
            <w:r>
              <w:lastRenderedPageBreak/>
              <w:t>angezogen? Was fällt dir auf?« Instrument zeigen und kurz spielen.</w:t>
            </w:r>
          </w:p>
        </w:tc>
        <w:tc>
          <w:tcPr>
            <w:tcW w:w="2392" w:type="dxa"/>
            <w:tcBorders>
              <w:top w:val="single" w:sz="4" w:space="0" w:color="CCCCCC"/>
              <w:left w:val="single" w:sz="4" w:space="0" w:color="CCCCCC"/>
              <w:bottom w:val="single" w:sz="4" w:space="0" w:color="CCCCCC"/>
              <w:right w:val="single" w:sz="4" w:space="0" w:color="CCCCCC"/>
            </w:tcBorders>
          </w:tcPr>
          <w:p w14:paraId="16E57221" w14:textId="77777777" w:rsidR="00295966" w:rsidRDefault="00A81F54">
            <w:r>
              <w:lastRenderedPageBreak/>
              <w:t xml:space="preserve">Selbstausdruck durch das </w:t>
            </w:r>
            <w:r>
              <w:lastRenderedPageBreak/>
              <w:t>Instrument; Gruppe als Spiegel</w:t>
            </w:r>
          </w:p>
        </w:tc>
      </w:tr>
      <w:tr w:rsidR="00295966" w14:paraId="16E57227" w14:textId="77777777">
        <w:tc>
          <w:tcPr>
            <w:tcW w:w="1899" w:type="dxa"/>
            <w:tcBorders>
              <w:top w:val="single" w:sz="4" w:space="0" w:color="CCCCCC"/>
              <w:left w:val="single" w:sz="4" w:space="0" w:color="CCCCCC"/>
              <w:bottom w:val="single" w:sz="4" w:space="0" w:color="CCCCCC"/>
              <w:right w:val="single" w:sz="4" w:space="0" w:color="CCCCCC"/>
            </w:tcBorders>
          </w:tcPr>
          <w:p w14:paraId="16E57223" w14:textId="77777777" w:rsidR="00295966" w:rsidRDefault="00A81F54">
            <w:r>
              <w:lastRenderedPageBreak/>
              <w:t>**Reflexion**</w:t>
            </w:r>
          </w:p>
        </w:tc>
        <w:tc>
          <w:tcPr>
            <w:tcW w:w="786" w:type="dxa"/>
            <w:tcBorders>
              <w:top w:val="single" w:sz="4" w:space="0" w:color="CCCCCC"/>
              <w:left w:val="single" w:sz="4" w:space="0" w:color="CCCCCC"/>
              <w:bottom w:val="single" w:sz="4" w:space="0" w:color="CCCCCC"/>
              <w:right w:val="single" w:sz="4" w:space="0" w:color="CCCCCC"/>
            </w:tcBorders>
          </w:tcPr>
          <w:p w14:paraId="16E57224" w14:textId="77777777" w:rsidR="00295966" w:rsidRDefault="00A81F54">
            <w:r>
              <w:t>8–10 min</w:t>
            </w:r>
          </w:p>
        </w:tc>
        <w:tc>
          <w:tcPr>
            <w:tcW w:w="3948" w:type="dxa"/>
            <w:tcBorders>
              <w:top w:val="single" w:sz="4" w:space="0" w:color="CCCCCC"/>
              <w:left w:val="single" w:sz="4" w:space="0" w:color="CCCCCC"/>
              <w:bottom w:val="single" w:sz="4" w:space="0" w:color="CCCCCC"/>
              <w:right w:val="single" w:sz="4" w:space="0" w:color="CCCCCC"/>
            </w:tcBorders>
          </w:tcPr>
          <w:p w14:paraId="16E57225" w14:textId="77777777" w:rsidR="00295966" w:rsidRDefault="00A81F54">
            <w:r>
              <w:t>»Was sagt die Wahl über dich? Wenn dieses Instrument ein Mensch wäre – wer wäre das?« Tiefere Projektion einladen, nicht erzwingen.</w:t>
            </w:r>
          </w:p>
        </w:tc>
        <w:tc>
          <w:tcPr>
            <w:tcW w:w="2392" w:type="dxa"/>
            <w:tcBorders>
              <w:top w:val="single" w:sz="4" w:space="0" w:color="CCCCCC"/>
              <w:left w:val="single" w:sz="4" w:space="0" w:color="CCCCCC"/>
              <w:bottom w:val="single" w:sz="4" w:space="0" w:color="CCCCCC"/>
              <w:right w:val="single" w:sz="4" w:space="0" w:color="CCCCCC"/>
            </w:tcBorders>
          </w:tcPr>
          <w:p w14:paraId="16E57226" w14:textId="77777777" w:rsidR="00295966" w:rsidRDefault="00A81F54">
            <w:r>
              <w:t>Selbstreflexion; Identitätsthemen öffnen; Metaphernarbeit</w:t>
            </w:r>
          </w:p>
        </w:tc>
      </w:tr>
      <w:tr w:rsidR="00295966" w14:paraId="16E5722C" w14:textId="77777777">
        <w:tc>
          <w:tcPr>
            <w:tcW w:w="1899" w:type="dxa"/>
            <w:tcBorders>
              <w:top w:val="single" w:sz="4" w:space="0" w:color="CCCCCC"/>
              <w:left w:val="single" w:sz="4" w:space="0" w:color="CCCCCC"/>
              <w:bottom w:val="single" w:sz="4" w:space="0" w:color="CCCCCC"/>
              <w:right w:val="single" w:sz="4" w:space="0" w:color="CCCCCC"/>
            </w:tcBorders>
          </w:tcPr>
          <w:p w14:paraId="16E57228" w14:textId="77777777" w:rsidR="00295966" w:rsidRDefault="00A81F54">
            <w:r>
              <w:t>**Gemeinsamer Klang**</w:t>
            </w:r>
          </w:p>
        </w:tc>
        <w:tc>
          <w:tcPr>
            <w:tcW w:w="786" w:type="dxa"/>
            <w:tcBorders>
              <w:top w:val="single" w:sz="4" w:space="0" w:color="CCCCCC"/>
              <w:left w:val="single" w:sz="4" w:space="0" w:color="CCCCCC"/>
              <w:bottom w:val="single" w:sz="4" w:space="0" w:color="CCCCCC"/>
              <w:right w:val="single" w:sz="4" w:space="0" w:color="CCCCCC"/>
            </w:tcBorders>
          </w:tcPr>
          <w:p w14:paraId="16E57229" w14:textId="77777777" w:rsidR="00295966" w:rsidRDefault="00A81F54">
            <w:r>
              <w:t>3–5 min</w:t>
            </w:r>
          </w:p>
        </w:tc>
        <w:tc>
          <w:tcPr>
            <w:tcW w:w="3948" w:type="dxa"/>
            <w:tcBorders>
              <w:top w:val="single" w:sz="4" w:space="0" w:color="CCCCCC"/>
              <w:left w:val="single" w:sz="4" w:space="0" w:color="CCCCCC"/>
              <w:bottom w:val="single" w:sz="4" w:space="0" w:color="CCCCCC"/>
              <w:right w:val="single" w:sz="4" w:space="0" w:color="CCCCCC"/>
            </w:tcBorders>
          </w:tcPr>
          <w:p w14:paraId="16E5722A" w14:textId="77777777" w:rsidR="00295966" w:rsidRDefault="00A81F54">
            <w:r>
              <w:t>Alle spielen gleichzeitig, jeder sein Instrument, kein Auftrag. Klangteppich entstehen lassen.</w:t>
            </w:r>
          </w:p>
        </w:tc>
        <w:tc>
          <w:tcPr>
            <w:tcW w:w="2392" w:type="dxa"/>
            <w:tcBorders>
              <w:top w:val="single" w:sz="4" w:space="0" w:color="CCCCCC"/>
              <w:left w:val="single" w:sz="4" w:space="0" w:color="CCCCCC"/>
              <w:bottom w:val="single" w:sz="4" w:space="0" w:color="CCCCCC"/>
              <w:right w:val="single" w:sz="4" w:space="0" w:color="CCCCCC"/>
            </w:tcBorders>
          </w:tcPr>
          <w:p w14:paraId="16E5722B" w14:textId="77777777" w:rsidR="00295966" w:rsidRDefault="00A81F54">
            <w:r>
              <w:t>Verbindung; Abschluss; Gruppe im Klang</w:t>
            </w:r>
          </w:p>
        </w:tc>
      </w:tr>
    </w:tbl>
    <w:p w14:paraId="16E5722D" w14:textId="77777777" w:rsidR="00295966" w:rsidRDefault="00295966"/>
    <w:p w14:paraId="16E5722E" w14:textId="77777777" w:rsidR="00295966" w:rsidRDefault="00A81F54">
      <w:pPr>
        <w:rPr>
          <w:b/>
          <w:bCs/>
        </w:rPr>
      </w:pPr>
      <w:r>
        <w:rPr>
          <w:b/>
          <w:bCs/>
        </w:rPr>
        <w:t>Settingspezifische Anpassungen</w:t>
      </w:r>
    </w:p>
    <w:p w14:paraId="16E572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30" w14:textId="77777777" w:rsidR="00295966" w:rsidRDefault="00A81F54">
            <w:r>
              <w:t>HINWEIS TK PSYCHOSOMATIK</w:t>
            </w:r>
          </w:p>
          <w:p w14:paraId="16E57231" w14:textId="77777777" w:rsidR="00295966" w:rsidRDefault="00A81F54">
            <w:r>
              <w:t>Sehr gut geeignet. Projektive Tiefe therapeutisch nutzbar. Bei Traumageschichte: Reflexion anbieten, nicht fordern. Starke Projektion mit Neugier vertiefen – nicht interpretieren.</w:t>
            </w:r>
          </w:p>
        </w:tc>
      </w:tr>
    </w:tbl>
    <w:p w14:paraId="16E572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34" w14:textId="77777777" w:rsidR="00295966" w:rsidRDefault="00A81F54">
            <w:r>
              <w:t>HINWEIS TK SUCHT</w:t>
            </w:r>
          </w:p>
          <w:p w14:paraId="16E57235" w14:textId="77777777" w:rsidR="00295966" w:rsidRDefault="00A81F54">
            <w:r>
              <w:t>Gut geeignet. »Welches Instrument bist du – nüchtern?« als optionale Vertiefungsfrage. Identitätsarbeit ohne direkten Verbalauftrag.</w:t>
            </w:r>
          </w:p>
        </w:tc>
      </w:tr>
    </w:tbl>
    <w:p w14:paraId="16E572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38" w14:textId="77777777" w:rsidR="00295966" w:rsidRDefault="00A81F54">
            <w:r>
              <w:t>HINWEIS GERONTOPSYCHIATRIE</w:t>
            </w:r>
          </w:p>
          <w:p w14:paraId="16E57239" w14:textId="77777777" w:rsidR="00295966" w:rsidRDefault="00A81F54">
            <w:r>
              <w:t>Mit Anpassung. Einfache, vertraute Instrumente bevorzugen. Reflexionsfragen sehr konkret: »Was gefällt dir daran?« Keine abstrakten Metaphernfragen.</w:t>
            </w:r>
          </w:p>
        </w:tc>
      </w:tr>
    </w:tbl>
    <w:p w14:paraId="16E572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3C" w14:textId="77777777" w:rsidR="00295966" w:rsidRDefault="00A81F54">
            <w:r>
              <w:rPr>
                <w:rFonts w:ascii="Segoe UI Symbol" w:hAnsi="Segoe UI Symbol" w:cs="Segoe UI Symbol"/>
              </w:rPr>
              <w:t>⚠</w:t>
            </w:r>
            <w:r>
              <w:t xml:space="preserve">  HINWEIS AKUTE ENTGIFTUNG – Kognitive und emotionale Anforderung zu hoch für akut dysregulierten Zustand.</w:t>
            </w:r>
          </w:p>
        </w:tc>
      </w:tr>
    </w:tbl>
    <w:p w14:paraId="16E5723F" w14:textId="77777777" w:rsidR="00295966" w:rsidRDefault="00295966"/>
    <w:p w14:paraId="438E88C8" w14:textId="77777777" w:rsidR="00C7532E" w:rsidRDefault="00C7532E"/>
    <w:p w14:paraId="16E57240" w14:textId="77777777" w:rsidR="00295966" w:rsidRDefault="00A81F54">
      <w:pPr>
        <w:rPr>
          <w:b/>
          <w:bCs/>
        </w:rPr>
      </w:pPr>
      <w:r>
        <w:rPr>
          <w:b/>
          <w:bCs/>
        </w:rPr>
        <w:t>Häufige Checkpoints und Reaktion</w:t>
      </w:r>
    </w:p>
    <w:p w14:paraId="16E572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43" w14:textId="77777777" w:rsidR="00295966" w:rsidRDefault="00A81F54">
            <w:r>
              <w:t>Empfohlene Reaktion</w:t>
            </w:r>
          </w:p>
        </w:tc>
      </w:tr>
      <w:tr w:rsidR="00295966" w14:paraId="16E57247" w14:textId="77777777">
        <w:tc>
          <w:tcPr>
            <w:tcW w:w="3213" w:type="dxa"/>
            <w:tcBorders>
              <w:top w:val="single" w:sz="4" w:space="0" w:color="CCCCCC"/>
              <w:left w:val="single" w:sz="4" w:space="0" w:color="CCCCCC"/>
              <w:bottom w:val="single" w:sz="4" w:space="0" w:color="CCCCCC"/>
              <w:right w:val="single" w:sz="4" w:space="0" w:color="CCCCCC"/>
            </w:tcBorders>
          </w:tcPr>
          <w:p w14:paraId="16E57245" w14:textId="77777777" w:rsidR="00295966" w:rsidRDefault="00A81F54">
            <w:r>
              <w:t>»Ich weiß nicht was ich nehmen soll.«</w:t>
            </w:r>
          </w:p>
        </w:tc>
        <w:tc>
          <w:tcPr>
            <w:tcW w:w="5812" w:type="dxa"/>
            <w:tcBorders>
              <w:top w:val="single" w:sz="4" w:space="0" w:color="CCCCCC"/>
              <w:left w:val="single" w:sz="4" w:space="0" w:color="CCCCCC"/>
              <w:bottom w:val="single" w:sz="4" w:space="0" w:color="CCCCCC"/>
              <w:right w:val="single" w:sz="4" w:space="0" w:color="CCCCCC"/>
            </w:tcBorders>
          </w:tcPr>
          <w:p w14:paraId="16E57246" w14:textId="77777777" w:rsidR="00295966" w:rsidRDefault="00A81F54">
            <w:r>
              <w:t>»Nimm das, was du als erstes gesehen hast – oder das, das du am wenigsten willst.«</w:t>
            </w:r>
          </w:p>
        </w:tc>
      </w:tr>
      <w:tr w:rsidR="00295966" w14:paraId="16E5724A" w14:textId="77777777">
        <w:tc>
          <w:tcPr>
            <w:tcW w:w="3213" w:type="dxa"/>
            <w:tcBorders>
              <w:top w:val="single" w:sz="4" w:space="0" w:color="CCCCCC"/>
              <w:left w:val="single" w:sz="4" w:space="0" w:color="CCCCCC"/>
              <w:bottom w:val="single" w:sz="4" w:space="0" w:color="CCCCCC"/>
              <w:right w:val="single" w:sz="4" w:space="0" w:color="CCCCCC"/>
            </w:tcBorders>
          </w:tcPr>
          <w:p w14:paraId="16E57248" w14:textId="77777777" w:rsidR="00295966" w:rsidRDefault="00A81F54">
            <w:r>
              <w:t>Jemand wählt immer das kleinste/unscheinbarste Instrument</w:t>
            </w:r>
          </w:p>
        </w:tc>
        <w:tc>
          <w:tcPr>
            <w:tcW w:w="5812" w:type="dxa"/>
            <w:tcBorders>
              <w:top w:val="single" w:sz="4" w:space="0" w:color="CCCCCC"/>
              <w:left w:val="single" w:sz="4" w:space="0" w:color="CCCCCC"/>
              <w:bottom w:val="single" w:sz="4" w:space="0" w:color="CCCCCC"/>
              <w:right w:val="single" w:sz="4" w:space="0" w:color="CCCCCC"/>
            </w:tcBorders>
          </w:tcPr>
          <w:p w14:paraId="16E57249" w14:textId="77777777" w:rsidR="00295966" w:rsidRDefault="00A81F54">
            <w:r>
              <w:t>Würdigen, nicht deuten: »Was hat dich daran angesprochen?«</w:t>
            </w:r>
          </w:p>
        </w:tc>
      </w:tr>
      <w:tr w:rsidR="00295966" w14:paraId="16E5724D" w14:textId="77777777">
        <w:tc>
          <w:tcPr>
            <w:tcW w:w="3213" w:type="dxa"/>
            <w:tcBorders>
              <w:top w:val="single" w:sz="4" w:space="0" w:color="CCCCCC"/>
              <w:left w:val="single" w:sz="4" w:space="0" w:color="CCCCCC"/>
              <w:bottom w:val="single" w:sz="4" w:space="0" w:color="CCCCCC"/>
              <w:right w:val="single" w:sz="4" w:space="0" w:color="CCCCCC"/>
            </w:tcBorders>
          </w:tcPr>
          <w:p w14:paraId="16E5724B" w14:textId="77777777" w:rsidR="00295966" w:rsidRDefault="00A81F54">
            <w:r>
              <w:t>Projektion ist sehr explizit (»Das bin ich«)</w:t>
            </w:r>
          </w:p>
        </w:tc>
        <w:tc>
          <w:tcPr>
            <w:tcW w:w="5812" w:type="dxa"/>
            <w:tcBorders>
              <w:top w:val="single" w:sz="4" w:space="0" w:color="CCCCCC"/>
              <w:left w:val="single" w:sz="4" w:space="0" w:color="CCCCCC"/>
              <w:bottom w:val="single" w:sz="4" w:space="0" w:color="CCCCCC"/>
              <w:right w:val="single" w:sz="4" w:space="0" w:color="CCCCCC"/>
            </w:tcBorders>
          </w:tcPr>
          <w:p w14:paraId="16E5724C" w14:textId="77777777" w:rsidR="00295966" w:rsidRDefault="00A81F54">
            <w:r>
              <w:t>Mit Neugier vertiefen: »Was ist das für ein Mensch? Was braucht er/sie?«</w:t>
            </w:r>
          </w:p>
        </w:tc>
      </w:tr>
      <w:tr w:rsidR="00295966" w14:paraId="16E57250" w14:textId="77777777">
        <w:tc>
          <w:tcPr>
            <w:tcW w:w="3213" w:type="dxa"/>
            <w:tcBorders>
              <w:top w:val="single" w:sz="4" w:space="0" w:color="CCCCCC"/>
              <w:left w:val="single" w:sz="4" w:space="0" w:color="CCCCCC"/>
              <w:bottom w:val="single" w:sz="4" w:space="0" w:color="CCCCCC"/>
              <w:right w:val="single" w:sz="4" w:space="0" w:color="CCCCCC"/>
            </w:tcBorders>
          </w:tcPr>
          <w:p w14:paraId="16E5724E" w14:textId="77777777" w:rsidR="00295966" w:rsidRDefault="00A81F54">
            <w:r>
              <w:lastRenderedPageBreak/>
              <w:t>Niemand will reflektieren</w:t>
            </w:r>
          </w:p>
        </w:tc>
        <w:tc>
          <w:tcPr>
            <w:tcW w:w="5812" w:type="dxa"/>
            <w:tcBorders>
              <w:top w:val="single" w:sz="4" w:space="0" w:color="CCCCCC"/>
              <w:left w:val="single" w:sz="4" w:space="0" w:color="CCCCCC"/>
              <w:bottom w:val="single" w:sz="4" w:space="0" w:color="CCCCCC"/>
              <w:right w:val="single" w:sz="4" w:space="0" w:color="CCCCCC"/>
            </w:tcBorders>
          </w:tcPr>
          <w:p w14:paraId="16E5724F" w14:textId="77777777" w:rsidR="00295966" w:rsidRDefault="00A81F54">
            <w:r>
              <w:t>»Dann zeig uns das Instrument. Was kann es?« – Klang statt Wort.</w:t>
            </w:r>
          </w:p>
        </w:tc>
      </w:tr>
    </w:tbl>
    <w:p w14:paraId="16E57252" w14:textId="77777777" w:rsidR="00295966" w:rsidRDefault="00A81F54">
      <w:pPr>
        <w:pStyle w:val="berschrift2"/>
      </w:pPr>
      <w:bookmarkStart w:id="251" w:name="_Toc231731134"/>
      <w:bookmarkStart w:id="252" w:name="_Toc231713497"/>
      <w:bookmarkStart w:id="253" w:name="_Toc231732970"/>
      <w:bookmarkStart w:id="254" w:name="_Toc232178155"/>
      <w:r>
        <w:t>IM-6 – Freie Vokalimprovisation</w:t>
      </w:r>
      <w:bookmarkEnd w:id="251"/>
      <w:bookmarkEnd w:id="252"/>
      <w:bookmarkEnd w:id="253"/>
      <w:bookmarkEnd w:id="254"/>
    </w:p>
    <w:p w14:paraId="16E572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55"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57" w14:textId="77777777" w:rsidR="00295966" w:rsidRDefault="00A81F54">
            <w:pPr>
              <w:rPr>
                <w:sz w:val="16"/>
                <w:szCs w:val="24"/>
              </w:rPr>
            </w:pPr>
            <w:r>
              <w:rPr>
                <w:sz w:val="16"/>
                <w:szCs w:val="24"/>
              </w:rPr>
              <w:t>W3 Ausdruck</w:t>
            </w:r>
          </w:p>
        </w:tc>
      </w:tr>
      <w:tr w:rsidR="00295966" w14:paraId="16E572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5C" w14:textId="77777777" w:rsidR="00295966" w:rsidRDefault="00A81F54">
            <w:pPr>
              <w:rPr>
                <w:sz w:val="16"/>
                <w:szCs w:val="24"/>
              </w:rPr>
            </w:pPr>
            <w:r>
              <w:rPr>
                <w:sz w:val="16"/>
                <w:szCs w:val="24"/>
              </w:rPr>
              <w:t>mittel bis hoch</w:t>
            </w:r>
          </w:p>
        </w:tc>
      </w:tr>
      <w:tr w:rsidR="00295966" w14:paraId="16E572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5F"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61" w14:textId="77777777" w:rsidR="00295966" w:rsidRDefault="00A81F54">
            <w:pPr>
              <w:rPr>
                <w:sz w:val="16"/>
                <w:szCs w:val="24"/>
              </w:rPr>
            </w:pPr>
            <w:r>
              <w:rPr>
                <w:sz w:val="16"/>
                <w:szCs w:val="24"/>
              </w:rPr>
              <w:t>Psy Anpassung; Sucht ja; Ger nein; Akut nein</w:t>
            </w:r>
          </w:p>
        </w:tc>
      </w:tr>
      <w:tr w:rsidR="00295966" w14:paraId="16E572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66" w14:textId="77777777" w:rsidR="00295966" w:rsidRDefault="00A81F54">
            <w:pPr>
              <w:rPr>
                <w:sz w:val="16"/>
                <w:szCs w:val="24"/>
              </w:rPr>
            </w:pPr>
            <w:r>
              <w:rPr>
                <w:sz w:val="16"/>
                <w:szCs w:val="24"/>
              </w:rPr>
              <w:t>Ger, Akut; nicht bei akuter Überflutung oder fehlender Regulation</w:t>
            </w:r>
          </w:p>
        </w:tc>
      </w:tr>
      <w:tr w:rsidR="00F71D1A" w14:paraId="38E38E7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F75462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1126F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A11125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BFAA046" w14:textId="77777777" w:rsidR="00F71D1A" w:rsidRDefault="00C56544">
            <w:r>
              <w:rPr>
                <w:sz w:val="18"/>
              </w:rPr>
              <w:t>bei stabilem Verlauf, klarem Auftrag und therapeutischer Erfahrung planbar</w:t>
            </w:r>
          </w:p>
        </w:tc>
      </w:tr>
      <w:tr w:rsidR="00295966" w14:paraId="16E572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68" w14:textId="77777777" w:rsidR="00295966" w:rsidRDefault="00A81F54">
            <w:r>
              <w:t>IM-6 – Freie Vokalimprovisation</w:t>
            </w:r>
          </w:p>
          <w:p w14:paraId="16E57269" w14:textId="77777777" w:rsidR="00295966" w:rsidRDefault="00A81F54">
            <w:r>
              <w:t>Methode: Improvisation   ·   Wirkdimension: W3 Ausdruck</w:t>
            </w:r>
          </w:p>
        </w:tc>
      </w:tr>
    </w:tbl>
    <w:p w14:paraId="16E5726B" w14:textId="77777777" w:rsidR="00295966" w:rsidRDefault="00295966"/>
    <w:p w14:paraId="16E5726C" w14:textId="77777777" w:rsidR="00295966" w:rsidRDefault="00A81F54">
      <w:pPr>
        <w:rPr>
          <w:b/>
          <w:bCs/>
        </w:rPr>
      </w:pPr>
      <w:r>
        <w:rPr>
          <w:b/>
          <w:bCs/>
        </w:rPr>
        <w:t>Methode und Wirkprinzip</w:t>
      </w:r>
    </w:p>
    <w:p w14:paraId="16E5726D" w14:textId="77777777" w:rsidR="00295966" w:rsidRDefault="00A81F54">
      <w:r>
        <w:t>Freier stimmlicher Ausdruck ohne Text, ohne Melodie, ohne Bewertung. Nur Vokale, Laute und Klänge. Die Stimme als direktester Ausdruck des Innen – ungefiltert, ungesteuert. Neurobiologisch: Vokalisierung aktiviert den ventralen Vagus (Porges); expressiver stimmlicher Ausdruck unterbricht Somatisierungskreisläufe und gibt unterdrückten Affekten einen körperlichen Kanal. Theoretisch verankert in Stimmtherapie (Pfeifer), expressiver Musiktherapie (Levine), freier Improvisation (Nordoff/Robbins) und Körperstimmarbeit. Setzt KM-Erfahrung (insb. KM-1, KM-2) voraus.</w:t>
      </w:r>
    </w:p>
    <w:p w14:paraId="16E5726E" w14:textId="77777777" w:rsidR="00295966" w:rsidRDefault="00295966"/>
    <w:p w14:paraId="16E5726F" w14:textId="77777777" w:rsidR="00295966" w:rsidRDefault="00A81F54">
      <w:pPr>
        <w:rPr>
          <w:b/>
          <w:bCs/>
        </w:rPr>
      </w:pPr>
      <w:r>
        <w:rPr>
          <w:b/>
          <w:bCs/>
        </w:rPr>
        <w:t>Basisstruktur</w:t>
      </w:r>
    </w:p>
    <w:p w14:paraId="16E57270" w14:textId="77777777" w:rsidR="00295966" w:rsidRDefault="00A81F54">
      <w:r>
        <w:t>Referenzversion: 30–40 min. Nur für regulationsstabile Gruppen mit KM-Vorerfahrung.</w:t>
      </w:r>
    </w:p>
    <w:p w14:paraId="16E5727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50"/>
        <w:gridCol w:w="760"/>
        <w:gridCol w:w="3790"/>
        <w:gridCol w:w="2326"/>
      </w:tblGrid>
      <w:tr w:rsidR="00295966" w14:paraId="16E57276" w14:textId="77777777">
        <w:trPr>
          <w:tblHeader/>
        </w:trPr>
        <w:tc>
          <w:tcPr>
            <w:tcW w:w="2149" w:type="dxa"/>
            <w:tcBorders>
              <w:top w:val="single" w:sz="4" w:space="0" w:color="CCCCCC"/>
              <w:left w:val="single" w:sz="4" w:space="0" w:color="CCCCCC"/>
              <w:bottom w:val="single" w:sz="4" w:space="0" w:color="CCCCCC"/>
              <w:right w:val="single" w:sz="4" w:space="0" w:color="CCCCCC"/>
            </w:tcBorders>
            <w:shd w:val="clear" w:color="auto" w:fill="EAF3F7"/>
          </w:tcPr>
          <w:p w14:paraId="16E57272" w14:textId="77777777" w:rsidR="00295966" w:rsidRDefault="00A81F54">
            <w:r>
              <w:t>Phase</w:t>
            </w:r>
          </w:p>
        </w:tc>
        <w:tc>
          <w:tcPr>
            <w:tcW w:w="760" w:type="dxa"/>
            <w:tcBorders>
              <w:top w:val="single" w:sz="4" w:space="0" w:color="CCCCCC"/>
              <w:left w:val="single" w:sz="4" w:space="0" w:color="CCCCCC"/>
              <w:bottom w:val="single" w:sz="4" w:space="0" w:color="CCCCCC"/>
              <w:right w:val="single" w:sz="4" w:space="0" w:color="CCCCCC"/>
            </w:tcBorders>
            <w:shd w:val="clear" w:color="auto" w:fill="EAF3F7"/>
          </w:tcPr>
          <w:p w14:paraId="16E57273" w14:textId="77777777" w:rsidR="00295966" w:rsidRDefault="00A81F54">
            <w:r>
              <w:t>Zeit</w:t>
            </w:r>
          </w:p>
        </w:tc>
        <w:tc>
          <w:tcPr>
            <w:tcW w:w="3790" w:type="dxa"/>
            <w:tcBorders>
              <w:top w:val="single" w:sz="4" w:space="0" w:color="CCCCCC"/>
              <w:left w:val="single" w:sz="4" w:space="0" w:color="CCCCCC"/>
              <w:bottom w:val="single" w:sz="4" w:space="0" w:color="CCCCCC"/>
              <w:right w:val="single" w:sz="4" w:space="0" w:color="CCCCCC"/>
            </w:tcBorders>
            <w:shd w:val="clear" w:color="auto" w:fill="EAF3F7"/>
          </w:tcPr>
          <w:p w14:paraId="16E57274"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7275" w14:textId="77777777" w:rsidR="00295966" w:rsidRDefault="00A81F54">
            <w:r>
              <w:t>Ziel / Begründung</w:t>
            </w:r>
          </w:p>
        </w:tc>
      </w:tr>
      <w:tr w:rsidR="00295966" w14:paraId="16E5727B" w14:textId="77777777">
        <w:tc>
          <w:tcPr>
            <w:tcW w:w="2149" w:type="dxa"/>
            <w:tcBorders>
              <w:top w:val="single" w:sz="4" w:space="0" w:color="CCCCCC"/>
              <w:left w:val="single" w:sz="4" w:space="0" w:color="CCCCCC"/>
              <w:bottom w:val="single" w:sz="4" w:space="0" w:color="CCCCCC"/>
              <w:right w:val="single" w:sz="4" w:space="0" w:color="CCCCCC"/>
            </w:tcBorders>
          </w:tcPr>
          <w:p w14:paraId="16E57277" w14:textId="77777777" w:rsidR="00295966" w:rsidRDefault="00A81F54">
            <w:r>
              <w:t>**Aufwärmen &amp; Rahmen**</w:t>
            </w:r>
          </w:p>
        </w:tc>
        <w:tc>
          <w:tcPr>
            <w:tcW w:w="760" w:type="dxa"/>
            <w:tcBorders>
              <w:top w:val="single" w:sz="4" w:space="0" w:color="CCCCCC"/>
              <w:left w:val="single" w:sz="4" w:space="0" w:color="CCCCCC"/>
              <w:bottom w:val="single" w:sz="4" w:space="0" w:color="CCCCCC"/>
              <w:right w:val="single" w:sz="4" w:space="0" w:color="CCCCCC"/>
            </w:tcBorders>
          </w:tcPr>
          <w:p w14:paraId="16E57278" w14:textId="77777777" w:rsidR="00295966" w:rsidRDefault="00A81F54">
            <w:r>
              <w:t>4–5 min</w:t>
            </w:r>
          </w:p>
        </w:tc>
        <w:tc>
          <w:tcPr>
            <w:tcW w:w="3790" w:type="dxa"/>
            <w:tcBorders>
              <w:top w:val="single" w:sz="4" w:space="0" w:color="CCCCCC"/>
              <w:left w:val="single" w:sz="4" w:space="0" w:color="CCCCCC"/>
              <w:bottom w:val="single" w:sz="4" w:space="0" w:color="CCCCCC"/>
              <w:right w:val="single" w:sz="4" w:space="0" w:color="CCCCCC"/>
            </w:tcBorders>
          </w:tcPr>
          <w:p w14:paraId="16E57279" w14:textId="77777777" w:rsidR="00295966" w:rsidRDefault="00A81F54">
            <w:r>
              <w:t>Gemeinschaftliches Summen als Übergang (KM-1-Format, kurz). Dann: »Heute machen wir etwas anderes – keine Melodien, keine Wörter. Nur Laute. Keine Stimme muss schön sein.«</w:t>
            </w:r>
          </w:p>
        </w:tc>
        <w:tc>
          <w:tcPr>
            <w:tcW w:w="2326" w:type="dxa"/>
            <w:tcBorders>
              <w:top w:val="single" w:sz="4" w:space="0" w:color="CCCCCC"/>
              <w:left w:val="single" w:sz="4" w:space="0" w:color="CCCCCC"/>
              <w:bottom w:val="single" w:sz="4" w:space="0" w:color="CCCCCC"/>
              <w:right w:val="single" w:sz="4" w:space="0" w:color="CCCCCC"/>
            </w:tcBorders>
          </w:tcPr>
          <w:p w14:paraId="16E5727A" w14:textId="77777777" w:rsidR="00295966" w:rsidRDefault="00A81F54">
            <w:r>
              <w:t>Vertrauen herstellen; Scham reduzieren; Erwartung klären</w:t>
            </w:r>
          </w:p>
        </w:tc>
      </w:tr>
      <w:tr w:rsidR="00295966" w14:paraId="16E57280" w14:textId="77777777">
        <w:tc>
          <w:tcPr>
            <w:tcW w:w="2149" w:type="dxa"/>
            <w:tcBorders>
              <w:top w:val="single" w:sz="4" w:space="0" w:color="CCCCCC"/>
              <w:left w:val="single" w:sz="4" w:space="0" w:color="CCCCCC"/>
              <w:bottom w:val="single" w:sz="4" w:space="0" w:color="CCCCCC"/>
              <w:right w:val="single" w:sz="4" w:space="0" w:color="CCCCCC"/>
            </w:tcBorders>
          </w:tcPr>
          <w:p w14:paraId="16E5727C" w14:textId="77777777" w:rsidR="00295966" w:rsidRDefault="00A81F54">
            <w:r>
              <w:t>**Einzelvokal**</w:t>
            </w:r>
          </w:p>
        </w:tc>
        <w:tc>
          <w:tcPr>
            <w:tcW w:w="760" w:type="dxa"/>
            <w:tcBorders>
              <w:top w:val="single" w:sz="4" w:space="0" w:color="CCCCCC"/>
              <w:left w:val="single" w:sz="4" w:space="0" w:color="CCCCCC"/>
              <w:bottom w:val="single" w:sz="4" w:space="0" w:color="CCCCCC"/>
              <w:right w:val="single" w:sz="4" w:space="0" w:color="CCCCCC"/>
            </w:tcBorders>
          </w:tcPr>
          <w:p w14:paraId="16E5727D" w14:textId="77777777" w:rsidR="00295966" w:rsidRDefault="00A81F54">
            <w:r>
              <w:t>5–6 min</w:t>
            </w:r>
          </w:p>
        </w:tc>
        <w:tc>
          <w:tcPr>
            <w:tcW w:w="3790" w:type="dxa"/>
            <w:tcBorders>
              <w:top w:val="single" w:sz="4" w:space="0" w:color="CCCCCC"/>
              <w:left w:val="single" w:sz="4" w:space="0" w:color="CCCCCC"/>
              <w:bottom w:val="single" w:sz="4" w:space="0" w:color="CCCCCC"/>
              <w:right w:val="single" w:sz="4" w:space="0" w:color="CCCCCC"/>
            </w:tcBorders>
          </w:tcPr>
          <w:p w14:paraId="16E5727E" w14:textId="77777777" w:rsidR="00295966" w:rsidRDefault="00A81F54">
            <w:r>
              <w:t>Ein Vokal pro Person, nacheinander: A – E – I – O – U. Jeder hält ihn so lange er mag. Ohne Schönheitsanspruch, nur Präsenz.</w:t>
            </w:r>
          </w:p>
        </w:tc>
        <w:tc>
          <w:tcPr>
            <w:tcW w:w="2326" w:type="dxa"/>
            <w:tcBorders>
              <w:top w:val="single" w:sz="4" w:space="0" w:color="CCCCCC"/>
              <w:left w:val="single" w:sz="4" w:space="0" w:color="CCCCCC"/>
              <w:bottom w:val="single" w:sz="4" w:space="0" w:color="CCCCCC"/>
              <w:right w:val="single" w:sz="4" w:space="0" w:color="CCCCCC"/>
            </w:tcBorders>
          </w:tcPr>
          <w:p w14:paraId="16E5727F" w14:textId="77777777" w:rsidR="00295966" w:rsidRDefault="00A81F54">
            <w:r>
              <w:t>Stimmhemmung abbauen; individuelle Stimme zeigen</w:t>
            </w:r>
          </w:p>
        </w:tc>
      </w:tr>
      <w:tr w:rsidR="00295966" w14:paraId="16E57285" w14:textId="77777777">
        <w:tc>
          <w:tcPr>
            <w:tcW w:w="2149" w:type="dxa"/>
            <w:tcBorders>
              <w:top w:val="single" w:sz="4" w:space="0" w:color="CCCCCC"/>
              <w:left w:val="single" w:sz="4" w:space="0" w:color="CCCCCC"/>
              <w:bottom w:val="single" w:sz="4" w:space="0" w:color="CCCCCC"/>
              <w:right w:val="single" w:sz="4" w:space="0" w:color="CCCCCC"/>
            </w:tcBorders>
          </w:tcPr>
          <w:p w14:paraId="16E57281" w14:textId="77777777" w:rsidR="00295966" w:rsidRDefault="00A81F54">
            <w:r>
              <w:lastRenderedPageBreak/>
              <w:t>**Freier Vokal – solo**</w:t>
            </w:r>
          </w:p>
        </w:tc>
        <w:tc>
          <w:tcPr>
            <w:tcW w:w="760" w:type="dxa"/>
            <w:tcBorders>
              <w:top w:val="single" w:sz="4" w:space="0" w:color="CCCCCC"/>
              <w:left w:val="single" w:sz="4" w:space="0" w:color="CCCCCC"/>
              <w:bottom w:val="single" w:sz="4" w:space="0" w:color="CCCCCC"/>
              <w:right w:val="single" w:sz="4" w:space="0" w:color="CCCCCC"/>
            </w:tcBorders>
          </w:tcPr>
          <w:p w14:paraId="16E57282" w14:textId="77777777" w:rsidR="00295966" w:rsidRDefault="00A81F54">
            <w:r>
              <w:t>6–8 min</w:t>
            </w:r>
          </w:p>
        </w:tc>
        <w:tc>
          <w:tcPr>
            <w:tcW w:w="3790" w:type="dxa"/>
            <w:tcBorders>
              <w:top w:val="single" w:sz="4" w:space="0" w:color="CCCCCC"/>
              <w:left w:val="single" w:sz="4" w:space="0" w:color="CCCCCC"/>
              <w:bottom w:val="single" w:sz="4" w:space="0" w:color="CCCCCC"/>
              <w:right w:val="single" w:sz="4" w:space="0" w:color="CCCCCC"/>
            </w:tcBorders>
          </w:tcPr>
          <w:p w14:paraId="16E57283" w14:textId="77777777" w:rsidR="00295966" w:rsidRDefault="00A81F54">
            <w:r>
              <w:t>Jeder für sich, gleichzeitig: Den Vokal nehmen, der gerade passt. Augen geschlossen (Angebot). Lautstärke darf wachsen.</w:t>
            </w:r>
          </w:p>
        </w:tc>
        <w:tc>
          <w:tcPr>
            <w:tcW w:w="2326" w:type="dxa"/>
            <w:tcBorders>
              <w:top w:val="single" w:sz="4" w:space="0" w:color="CCCCCC"/>
              <w:left w:val="single" w:sz="4" w:space="0" w:color="CCCCCC"/>
              <w:bottom w:val="single" w:sz="4" w:space="0" w:color="CCCCCC"/>
              <w:right w:val="single" w:sz="4" w:space="0" w:color="CCCCCC"/>
            </w:tcBorders>
          </w:tcPr>
          <w:p w14:paraId="16E57284" w14:textId="77777777" w:rsidR="00295966" w:rsidRDefault="00A81F54">
            <w:r>
              <w:t>Stimmlichen Ausdruck ohne Kontrolle zulassen</w:t>
            </w:r>
          </w:p>
        </w:tc>
      </w:tr>
      <w:tr w:rsidR="00295966" w14:paraId="16E5728A" w14:textId="77777777">
        <w:tc>
          <w:tcPr>
            <w:tcW w:w="2149" w:type="dxa"/>
            <w:tcBorders>
              <w:top w:val="single" w:sz="4" w:space="0" w:color="CCCCCC"/>
              <w:left w:val="single" w:sz="4" w:space="0" w:color="CCCCCC"/>
              <w:bottom w:val="single" w:sz="4" w:space="0" w:color="CCCCCC"/>
              <w:right w:val="single" w:sz="4" w:space="0" w:color="CCCCCC"/>
            </w:tcBorders>
          </w:tcPr>
          <w:p w14:paraId="16E57286" w14:textId="77777777" w:rsidR="00295966" w:rsidRDefault="00A81F54">
            <w:r>
              <w:t>**Stimmlandschaft Gruppe**</w:t>
            </w:r>
          </w:p>
        </w:tc>
        <w:tc>
          <w:tcPr>
            <w:tcW w:w="760" w:type="dxa"/>
            <w:tcBorders>
              <w:top w:val="single" w:sz="4" w:space="0" w:color="CCCCCC"/>
              <w:left w:val="single" w:sz="4" w:space="0" w:color="CCCCCC"/>
              <w:bottom w:val="single" w:sz="4" w:space="0" w:color="CCCCCC"/>
              <w:right w:val="single" w:sz="4" w:space="0" w:color="CCCCCC"/>
            </w:tcBorders>
          </w:tcPr>
          <w:p w14:paraId="16E57287" w14:textId="77777777" w:rsidR="00295966" w:rsidRDefault="00A81F54">
            <w:r>
              <w:t>8–10 min</w:t>
            </w:r>
          </w:p>
        </w:tc>
        <w:tc>
          <w:tcPr>
            <w:tcW w:w="3790" w:type="dxa"/>
            <w:tcBorders>
              <w:top w:val="single" w:sz="4" w:space="0" w:color="CCCCCC"/>
              <w:left w:val="single" w:sz="4" w:space="0" w:color="CCCCCC"/>
              <w:bottom w:val="single" w:sz="4" w:space="0" w:color="CCCCCC"/>
              <w:right w:val="single" w:sz="4" w:space="0" w:color="CCCCCC"/>
            </w:tcBorders>
          </w:tcPr>
          <w:p w14:paraId="16E57288" w14:textId="77777777" w:rsidR="00295966" w:rsidRDefault="00A81F54">
            <w:r>
              <w:t>Alle zusammen, freier. Moderator führt und folgt. Töne begegnen sich, vermeiden sich, überlagern sich – Stimmbilder entstehen.</w:t>
            </w:r>
          </w:p>
        </w:tc>
        <w:tc>
          <w:tcPr>
            <w:tcW w:w="2326" w:type="dxa"/>
            <w:tcBorders>
              <w:top w:val="single" w:sz="4" w:space="0" w:color="CCCCCC"/>
              <w:left w:val="single" w:sz="4" w:space="0" w:color="CCCCCC"/>
              <w:bottom w:val="single" w:sz="4" w:space="0" w:color="CCCCCC"/>
              <w:right w:val="single" w:sz="4" w:space="0" w:color="CCCCCC"/>
            </w:tcBorders>
          </w:tcPr>
          <w:p w14:paraId="16E57289" w14:textId="77777777" w:rsidR="00295966" w:rsidRDefault="00A81F54">
            <w:r>
              <w:t>Ko-Regulation; kollektiver Klangraum; Gruppe als Resonanzkörper</w:t>
            </w:r>
          </w:p>
        </w:tc>
      </w:tr>
      <w:tr w:rsidR="00295966" w14:paraId="16E5728F" w14:textId="77777777">
        <w:tc>
          <w:tcPr>
            <w:tcW w:w="2149" w:type="dxa"/>
            <w:tcBorders>
              <w:top w:val="single" w:sz="4" w:space="0" w:color="CCCCCC"/>
              <w:left w:val="single" w:sz="4" w:space="0" w:color="CCCCCC"/>
              <w:bottom w:val="single" w:sz="4" w:space="0" w:color="CCCCCC"/>
              <w:right w:val="single" w:sz="4" w:space="0" w:color="CCCCCC"/>
            </w:tcBorders>
          </w:tcPr>
          <w:p w14:paraId="16E5728B" w14:textId="77777777" w:rsidR="00295966" w:rsidRDefault="00A81F54">
            <w:r>
              <w:t>**Abklingen**</w:t>
            </w:r>
          </w:p>
        </w:tc>
        <w:tc>
          <w:tcPr>
            <w:tcW w:w="760" w:type="dxa"/>
            <w:tcBorders>
              <w:top w:val="single" w:sz="4" w:space="0" w:color="CCCCCC"/>
              <w:left w:val="single" w:sz="4" w:space="0" w:color="CCCCCC"/>
              <w:bottom w:val="single" w:sz="4" w:space="0" w:color="CCCCCC"/>
              <w:right w:val="single" w:sz="4" w:space="0" w:color="CCCCCC"/>
            </w:tcBorders>
          </w:tcPr>
          <w:p w14:paraId="16E5728C"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8D" w14:textId="77777777" w:rsidR="00295966" w:rsidRDefault="00A81F54">
            <w:r>
              <w:t>Moderator führt aktiv leiser und langsamer. Tönen wird Summen, Summen wird Stille. Nicht sofort sprechen.</w:t>
            </w:r>
          </w:p>
        </w:tc>
        <w:tc>
          <w:tcPr>
            <w:tcW w:w="2326" w:type="dxa"/>
            <w:tcBorders>
              <w:top w:val="single" w:sz="4" w:space="0" w:color="CCCCCC"/>
              <w:left w:val="single" w:sz="4" w:space="0" w:color="CCCCCC"/>
              <w:bottom w:val="single" w:sz="4" w:space="0" w:color="CCCCCC"/>
              <w:right w:val="single" w:sz="4" w:space="0" w:color="CCCCCC"/>
            </w:tcBorders>
          </w:tcPr>
          <w:p w14:paraId="16E5728E" w14:textId="77777777" w:rsidR="00295966" w:rsidRDefault="00A81F54">
            <w:r>
              <w:t>Regulation nach Intensität; Integration</w:t>
            </w:r>
          </w:p>
        </w:tc>
      </w:tr>
      <w:tr w:rsidR="00295966" w14:paraId="16E57294" w14:textId="77777777">
        <w:tc>
          <w:tcPr>
            <w:tcW w:w="2149" w:type="dxa"/>
            <w:tcBorders>
              <w:top w:val="single" w:sz="4" w:space="0" w:color="CCCCCC"/>
              <w:left w:val="single" w:sz="4" w:space="0" w:color="CCCCCC"/>
              <w:bottom w:val="single" w:sz="4" w:space="0" w:color="CCCCCC"/>
              <w:right w:val="single" w:sz="4" w:space="0" w:color="CCCCCC"/>
            </w:tcBorders>
          </w:tcPr>
          <w:p w14:paraId="16E57290" w14:textId="77777777" w:rsidR="00295966" w:rsidRDefault="00A81F54">
            <w:r>
              <w:t>**Kurzreflexion**</w:t>
            </w:r>
          </w:p>
        </w:tc>
        <w:tc>
          <w:tcPr>
            <w:tcW w:w="760" w:type="dxa"/>
            <w:tcBorders>
              <w:top w:val="single" w:sz="4" w:space="0" w:color="CCCCCC"/>
              <w:left w:val="single" w:sz="4" w:space="0" w:color="CCCCCC"/>
              <w:bottom w:val="single" w:sz="4" w:space="0" w:color="CCCCCC"/>
              <w:right w:val="single" w:sz="4" w:space="0" w:color="CCCCCC"/>
            </w:tcBorders>
          </w:tcPr>
          <w:p w14:paraId="16E57291"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92" w14:textId="77777777" w:rsidR="00295966" w:rsidRDefault="00A81F54">
            <w:r>
              <w:t>»Was war da? Was hat deine Stimme gesagt, das Worte vielleicht nicht sagen würden?«</w:t>
            </w:r>
          </w:p>
        </w:tc>
        <w:tc>
          <w:tcPr>
            <w:tcW w:w="2326" w:type="dxa"/>
            <w:tcBorders>
              <w:top w:val="single" w:sz="4" w:space="0" w:color="CCCCCC"/>
              <w:left w:val="single" w:sz="4" w:space="0" w:color="CCCCCC"/>
              <w:bottom w:val="single" w:sz="4" w:space="0" w:color="CCCCCC"/>
              <w:right w:val="single" w:sz="4" w:space="0" w:color="CCCCCC"/>
            </w:tcBorders>
          </w:tcPr>
          <w:p w14:paraId="16E57293" w14:textId="77777777" w:rsidR="00295966" w:rsidRDefault="00A81F54">
            <w:r>
              <w:t>Transfer; optionales Benennen</w:t>
            </w:r>
          </w:p>
        </w:tc>
      </w:tr>
    </w:tbl>
    <w:p w14:paraId="16E57295" w14:textId="77777777" w:rsidR="00295966" w:rsidRDefault="00295966"/>
    <w:p w14:paraId="16E57296" w14:textId="77777777" w:rsidR="00295966" w:rsidRDefault="00A81F54">
      <w:pPr>
        <w:rPr>
          <w:b/>
          <w:bCs/>
        </w:rPr>
      </w:pPr>
      <w:r>
        <w:rPr>
          <w:b/>
          <w:bCs/>
        </w:rPr>
        <w:t>Settingspezifische Anpassungen</w:t>
      </w:r>
    </w:p>
    <w:p w14:paraId="16E5729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98" w14:textId="77777777" w:rsidR="00295966" w:rsidRDefault="00A81F54">
            <w:r>
              <w:t>HINWEIS TK PSYCHOSOMATIK</w:t>
            </w:r>
          </w:p>
          <w:p w14:paraId="16E57299" w14:textId="77777777" w:rsidR="00295966" w:rsidRDefault="00A81F54">
            <w:r>
              <w:t>Mit Anpassung – nur für regulationsstabile Gruppen. Für somatisierte Anspannung therapeutisch wertvoll. Traumasensibel: Keine Einzelexposition; Expressionsphase kürzer halten; Moderator bleibt klar im Kontakt.</w:t>
            </w:r>
          </w:p>
        </w:tc>
      </w:tr>
    </w:tbl>
    <w:p w14:paraId="16E5729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9C" w14:textId="77777777" w:rsidR="00295966" w:rsidRDefault="00A81F54">
            <w:r>
              <w:t>HINWEIS TK SUCHT</w:t>
            </w:r>
          </w:p>
          <w:p w14:paraId="16E5729D" w14:textId="77777777" w:rsidR="00295966" w:rsidRDefault="00A81F54">
            <w:r>
              <w:t>Gut geeignet. Craving hat eine körperliche Textur – stimmlicher Ausdruck gibt ihr einen Kanal ohne Substanz. Suchtspezifisch: »Welche Stimme meldet sich wenn der Druck kommt?«</w:t>
            </w:r>
          </w:p>
        </w:tc>
      </w:tr>
    </w:tbl>
    <w:p w14:paraId="16E5729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A0" w14:textId="77777777" w:rsidR="00295966" w:rsidRDefault="00A81F54">
            <w:r>
              <w:rPr>
                <w:rFonts w:ascii="Segoe UI Symbol" w:hAnsi="Segoe UI Symbol" w:cs="Segoe UI Symbol"/>
              </w:rPr>
              <w:t>⚠</w:t>
            </w:r>
            <w:r>
              <w:t xml:space="preserve">  HINWEIS GERONTOPSYCHIATRIE – Anforderungsprofil (freier stimmlicher Ausdruck, Selbstexposition) übersteigt die Ressourcen; kann destabilisieren. Stattdessen KM-2 einsetzen.</w:t>
            </w:r>
          </w:p>
        </w:tc>
      </w:tr>
    </w:tbl>
    <w:p w14:paraId="16E572A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A4" w14:textId="77777777" w:rsidR="00295966" w:rsidRDefault="00A81F54">
            <w:r>
              <w:rPr>
                <w:rFonts w:ascii="Segoe UI Symbol" w:hAnsi="Segoe UI Symbol" w:cs="Segoe UI Symbol"/>
              </w:rPr>
              <w:t>⚠</w:t>
            </w:r>
            <w:r>
              <w:t xml:space="preserve">  HINWEIS AKUTE ENTGIFTUNG – Intensiver stimmlicher Ausdruck kontraproduktiv bei neurologischer Instabilität.</w:t>
            </w:r>
          </w:p>
        </w:tc>
      </w:tr>
    </w:tbl>
    <w:p w14:paraId="16E572A7" w14:textId="77777777" w:rsidR="00295966" w:rsidRDefault="00295966"/>
    <w:p w14:paraId="16E572A8" w14:textId="77777777" w:rsidR="00295966" w:rsidRDefault="00295966"/>
    <w:p w14:paraId="16E572A9" w14:textId="77777777" w:rsidR="00295966" w:rsidRDefault="00295966"/>
    <w:p w14:paraId="16E572AA" w14:textId="77777777" w:rsidR="00295966" w:rsidRDefault="00295966"/>
    <w:p w14:paraId="16E572AB" w14:textId="77777777" w:rsidR="00295966" w:rsidRDefault="00295966"/>
    <w:p w14:paraId="16E572AC" w14:textId="77777777" w:rsidR="00295966" w:rsidRDefault="00295966"/>
    <w:p w14:paraId="16E572AD" w14:textId="77777777" w:rsidR="00295966" w:rsidRDefault="00295966"/>
    <w:p w14:paraId="16E572AE" w14:textId="77777777" w:rsidR="00295966" w:rsidRDefault="00295966"/>
    <w:p w14:paraId="16E572AF" w14:textId="77777777" w:rsidR="00295966" w:rsidRDefault="00295966"/>
    <w:p w14:paraId="16E572B0" w14:textId="77777777" w:rsidR="00295966" w:rsidRDefault="00295966"/>
    <w:p w14:paraId="16E572B1" w14:textId="77777777" w:rsidR="00295966" w:rsidRDefault="00295966"/>
    <w:p w14:paraId="16E572B2" w14:textId="77777777" w:rsidR="00295966" w:rsidRDefault="00A81F54">
      <w:pPr>
        <w:rPr>
          <w:b/>
          <w:bCs/>
        </w:rPr>
      </w:pPr>
      <w:r>
        <w:rPr>
          <w:b/>
          <w:bCs/>
        </w:rPr>
        <w:t>Häufige Checkpoints und Reaktion</w:t>
      </w:r>
    </w:p>
    <w:p w14:paraId="16E572B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B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B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B5" w14:textId="77777777" w:rsidR="00295966" w:rsidRDefault="00A81F54">
            <w:r>
              <w:t>Empfohlene Reaktion</w:t>
            </w:r>
          </w:p>
        </w:tc>
      </w:tr>
      <w:tr w:rsidR="00295966" w14:paraId="16E572B9" w14:textId="77777777">
        <w:tc>
          <w:tcPr>
            <w:tcW w:w="3213" w:type="dxa"/>
            <w:tcBorders>
              <w:top w:val="single" w:sz="4" w:space="0" w:color="CCCCCC"/>
              <w:left w:val="single" w:sz="4" w:space="0" w:color="CCCCCC"/>
              <w:bottom w:val="single" w:sz="4" w:space="0" w:color="CCCCCC"/>
              <w:right w:val="single" w:sz="4" w:space="0" w:color="CCCCCC"/>
            </w:tcBorders>
          </w:tcPr>
          <w:p w14:paraId="16E572B7" w14:textId="77777777" w:rsidR="00295966" w:rsidRDefault="00A81F54">
            <w:r>
              <w:t>Großes Schweigen zu Beginn</w:t>
            </w:r>
          </w:p>
        </w:tc>
        <w:tc>
          <w:tcPr>
            <w:tcW w:w="5812" w:type="dxa"/>
            <w:tcBorders>
              <w:top w:val="single" w:sz="4" w:space="0" w:color="CCCCCC"/>
              <w:left w:val="single" w:sz="4" w:space="0" w:color="CCCCCC"/>
              <w:bottom w:val="single" w:sz="4" w:space="0" w:color="CCCCCC"/>
              <w:right w:val="single" w:sz="4" w:space="0" w:color="CCCCCC"/>
            </w:tcBorders>
          </w:tcPr>
          <w:p w14:paraId="16E572B8" w14:textId="77777777" w:rsidR="00295966" w:rsidRDefault="00A81F54">
            <w:r>
              <w:t>Moderator hält solo einen Vokal – mehrere Minuten lang. Geduld. Meist setzt jemand an.</w:t>
            </w:r>
          </w:p>
        </w:tc>
      </w:tr>
      <w:tr w:rsidR="00295966" w14:paraId="16E572BC" w14:textId="77777777">
        <w:tc>
          <w:tcPr>
            <w:tcW w:w="3213" w:type="dxa"/>
            <w:tcBorders>
              <w:top w:val="single" w:sz="4" w:space="0" w:color="CCCCCC"/>
              <w:left w:val="single" w:sz="4" w:space="0" w:color="CCCCCC"/>
              <w:bottom w:val="single" w:sz="4" w:space="0" w:color="CCCCCC"/>
              <w:right w:val="single" w:sz="4" w:space="0" w:color="CCCCCC"/>
            </w:tcBorders>
          </w:tcPr>
          <w:p w14:paraId="16E572BA" w14:textId="77777777" w:rsidR="00295966" w:rsidRDefault="00A81F54">
            <w:r>
              <w:t>»Das klingt komisch.«</w:t>
            </w:r>
          </w:p>
        </w:tc>
        <w:tc>
          <w:tcPr>
            <w:tcW w:w="5812" w:type="dxa"/>
            <w:tcBorders>
              <w:top w:val="single" w:sz="4" w:space="0" w:color="CCCCCC"/>
              <w:left w:val="single" w:sz="4" w:space="0" w:color="CCCCCC"/>
              <w:bottom w:val="single" w:sz="4" w:space="0" w:color="CCCCCC"/>
              <w:right w:val="single" w:sz="4" w:space="0" w:color="CCCCCC"/>
            </w:tcBorders>
          </w:tcPr>
          <w:p w14:paraId="16E572BB" w14:textId="77777777" w:rsidR="00295966" w:rsidRDefault="00A81F54">
            <w:r>
              <w:t>»Genau richtig. Weiter.« Selbst weitertönen.</w:t>
            </w:r>
          </w:p>
        </w:tc>
      </w:tr>
      <w:tr w:rsidR="00295966" w14:paraId="16E572BF" w14:textId="77777777">
        <w:tc>
          <w:tcPr>
            <w:tcW w:w="3213" w:type="dxa"/>
            <w:tcBorders>
              <w:top w:val="single" w:sz="4" w:space="0" w:color="CCCCCC"/>
              <w:left w:val="single" w:sz="4" w:space="0" w:color="CCCCCC"/>
              <w:bottom w:val="single" w:sz="4" w:space="0" w:color="CCCCCC"/>
              <w:right w:val="single" w:sz="4" w:space="0" w:color="CCCCCC"/>
            </w:tcBorders>
          </w:tcPr>
          <w:p w14:paraId="16E572BD" w14:textId="77777777" w:rsidR="00295966" w:rsidRDefault="00A81F54">
            <w:r>
              <w:t>Jemand singt Melodien</w:t>
            </w:r>
          </w:p>
        </w:tc>
        <w:tc>
          <w:tcPr>
            <w:tcW w:w="5812" w:type="dxa"/>
            <w:tcBorders>
              <w:top w:val="single" w:sz="4" w:space="0" w:color="CCCCCC"/>
              <w:left w:val="single" w:sz="4" w:space="0" w:color="CCCCCC"/>
              <w:bottom w:val="single" w:sz="4" w:space="0" w:color="CCCCCC"/>
              <w:right w:val="single" w:sz="4" w:space="0" w:color="CCCCCC"/>
            </w:tcBorders>
          </w:tcPr>
          <w:p w14:paraId="16E572BE" w14:textId="77777777" w:rsidR="00295966" w:rsidRDefault="00A81F54">
            <w:r>
              <w:t>»Kein Lied – nur Klang. Was kommt wenn du nicht singst?«</w:t>
            </w:r>
          </w:p>
        </w:tc>
      </w:tr>
      <w:tr w:rsidR="00295966" w14:paraId="16E572C2" w14:textId="77777777">
        <w:tc>
          <w:tcPr>
            <w:tcW w:w="3213" w:type="dxa"/>
            <w:tcBorders>
              <w:top w:val="single" w:sz="4" w:space="0" w:color="CCCCCC"/>
              <w:left w:val="single" w:sz="4" w:space="0" w:color="CCCCCC"/>
              <w:bottom w:val="single" w:sz="4" w:space="0" w:color="CCCCCC"/>
              <w:right w:val="single" w:sz="4" w:space="0" w:color="CCCCCC"/>
            </w:tcBorders>
          </w:tcPr>
          <w:p w14:paraId="16E572C0" w14:textId="77777777" w:rsidR="00295966" w:rsidRDefault="00A81F54">
            <w:r>
              <w:t>Stimmlich sehr verletzlich wirkende Person</w:t>
            </w:r>
          </w:p>
        </w:tc>
        <w:tc>
          <w:tcPr>
            <w:tcW w:w="5812" w:type="dxa"/>
            <w:tcBorders>
              <w:top w:val="single" w:sz="4" w:space="0" w:color="CCCCCC"/>
              <w:left w:val="single" w:sz="4" w:space="0" w:color="CCCCCC"/>
              <w:bottom w:val="single" w:sz="4" w:space="0" w:color="CCCCCC"/>
              <w:right w:val="single" w:sz="4" w:space="0" w:color="CCCCCC"/>
            </w:tcBorders>
          </w:tcPr>
          <w:p w14:paraId="16E572C1" w14:textId="77777777" w:rsidR="00295966" w:rsidRDefault="00A81F54">
            <w:r>
              <w:t>Zuhören als vollwertige Teilnahme rahmen: »Du musst nichts machen. Im Klang sein reicht.«</w:t>
            </w:r>
          </w:p>
        </w:tc>
      </w:tr>
    </w:tbl>
    <w:p w14:paraId="16E572C3" w14:textId="77777777" w:rsidR="00295966" w:rsidRDefault="00295966"/>
    <w:p w14:paraId="16E572C4" w14:textId="77777777" w:rsidR="00295966" w:rsidRDefault="00295966">
      <w:bookmarkStart w:id="255" w:name="_Toc231731135"/>
      <w:bookmarkStart w:id="256" w:name="_Toc231713498"/>
    </w:p>
    <w:p w14:paraId="16E572C5"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2C6" w14:textId="77777777" w:rsidR="00295966" w:rsidRDefault="00A81F54">
      <w:pPr>
        <w:pStyle w:val="berschrift2"/>
      </w:pPr>
      <w:bookmarkStart w:id="257" w:name="_Toc231732971"/>
      <w:bookmarkStart w:id="258" w:name="_Toc232178156"/>
      <w:r>
        <w:lastRenderedPageBreak/>
        <w:t xml:space="preserve">IM-7 – Dyaden-Improvisation </w:t>
      </w:r>
      <w:r>
        <w:rPr>
          <w:rFonts w:ascii="Cambria Math" w:hAnsi="Cambria Math" w:cs="Cambria Math"/>
        </w:rPr>
        <w:t>⊕</w:t>
      </w:r>
      <w:bookmarkEnd w:id="255"/>
      <w:bookmarkEnd w:id="256"/>
      <w:bookmarkEnd w:id="257"/>
      <w:bookmarkEnd w:id="258"/>
    </w:p>
    <w:p w14:paraId="16E572C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C9"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CB" w14:textId="77777777" w:rsidR="00295966" w:rsidRDefault="00A81F54">
            <w:pPr>
              <w:rPr>
                <w:sz w:val="16"/>
                <w:szCs w:val="24"/>
              </w:rPr>
            </w:pPr>
            <w:r>
              <w:rPr>
                <w:sz w:val="16"/>
                <w:szCs w:val="24"/>
              </w:rPr>
              <w:t>W4 Verbindung</w:t>
            </w:r>
          </w:p>
        </w:tc>
      </w:tr>
      <w:tr w:rsidR="00295966" w14:paraId="16E572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CE"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D0" w14:textId="77777777" w:rsidR="00295966" w:rsidRDefault="00A81F54">
            <w:pPr>
              <w:rPr>
                <w:sz w:val="16"/>
                <w:szCs w:val="24"/>
              </w:rPr>
            </w:pPr>
            <w:r>
              <w:rPr>
                <w:sz w:val="16"/>
                <w:szCs w:val="24"/>
              </w:rPr>
              <w:t>mittel</w:t>
            </w:r>
          </w:p>
        </w:tc>
      </w:tr>
      <w:tr w:rsidR="00295966" w14:paraId="16E572D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D3"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D5" w14:textId="77777777" w:rsidR="00295966" w:rsidRDefault="00A81F54">
            <w:pPr>
              <w:rPr>
                <w:sz w:val="16"/>
                <w:szCs w:val="24"/>
              </w:rPr>
            </w:pPr>
            <w:r>
              <w:rPr>
                <w:sz w:val="16"/>
                <w:szCs w:val="24"/>
              </w:rPr>
              <w:t>Psy ja; Sucht ja; Ger Anpassung; Akut nein</w:t>
            </w:r>
          </w:p>
        </w:tc>
      </w:tr>
      <w:tr w:rsidR="00295966" w14:paraId="16E572D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D8"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DA" w14:textId="77777777" w:rsidR="00295966" w:rsidRDefault="00A81F54">
            <w:pPr>
              <w:rPr>
                <w:sz w:val="16"/>
                <w:szCs w:val="24"/>
              </w:rPr>
            </w:pPr>
            <w:r>
              <w:rPr>
                <w:sz w:val="16"/>
                <w:szCs w:val="24"/>
              </w:rPr>
              <w:t>Akut</w:t>
            </w:r>
          </w:p>
        </w:tc>
      </w:tr>
      <w:tr w:rsidR="00F71D1A" w14:paraId="554310E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CDE7BA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E3A5D28"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01496C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0EA3D6C" w14:textId="77777777" w:rsidR="00F71D1A" w:rsidRDefault="00C56544">
            <w:r>
              <w:rPr>
                <w:sz w:val="18"/>
              </w:rPr>
              <w:t>vor allem als Rahmung, Erweiterung oder Abschluss eines anderen Moduls planbar</w:t>
            </w:r>
          </w:p>
        </w:tc>
      </w:tr>
      <w:tr w:rsidR="00295966" w14:paraId="16E572D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DC" w14:textId="77777777" w:rsidR="00295966" w:rsidRDefault="00A81F54">
            <w:r>
              <w:t xml:space="preserve">IM-7 – Dyaden-Improvisation </w:t>
            </w:r>
            <w:r>
              <w:rPr>
                <w:rFonts w:ascii="Cambria Math" w:hAnsi="Cambria Math" w:cs="Cambria Math"/>
              </w:rPr>
              <w:t>⊕</w:t>
            </w:r>
          </w:p>
          <w:p w14:paraId="16E572DD" w14:textId="77777777" w:rsidR="00295966" w:rsidRDefault="00A81F54">
            <w:r>
              <w:t>Methode: Improvisation   ·   Wirkdimension: W4 Verbindung</w:t>
            </w:r>
          </w:p>
        </w:tc>
      </w:tr>
    </w:tbl>
    <w:p w14:paraId="16E572DF" w14:textId="77777777" w:rsidR="00295966" w:rsidRDefault="00295966"/>
    <w:p w14:paraId="16E572E0" w14:textId="77777777" w:rsidR="00295966" w:rsidRDefault="00A81F54">
      <w:pPr>
        <w:rPr>
          <w:b/>
          <w:bCs/>
        </w:rPr>
      </w:pPr>
      <w:r>
        <w:rPr>
          <w:b/>
          <w:bCs/>
        </w:rPr>
        <w:t>Methode und Wirkprinzip</w:t>
      </w:r>
    </w:p>
    <w:p w14:paraId="16E572E1" w14:textId="77777777" w:rsidR="00295966" w:rsidRDefault="00A81F54">
      <w:r>
        <w:t>Zwei Menschen improvisieren gemeinsam auf Instrumenten – mit bewusster Aufmerksamkeit auf den anderen. Die Dyaden-Improvisation ist die reinste Form des musikalischen Dialogs: Ich spiele, du antwortest. Ich höre, du beginnst. Ohne Sprache entsteht eine musikalische Beziehung, die Kontakt, Führung, Folgen, Schweigen und Antworten sichtbar macht. Theoretisch verankert in dialogischer Improvisation (Stern), Ko-Regulationsforschung (Porges), Dyaden-Forschung und Gruppenmusiktherapie (Hegi). Kernelement der musiktherapeutischen Beziehungsarbeit.</w:t>
      </w:r>
    </w:p>
    <w:p w14:paraId="16E572E2" w14:textId="77777777" w:rsidR="00295966" w:rsidRDefault="00295966"/>
    <w:p w14:paraId="16E572E3" w14:textId="77777777" w:rsidR="00295966" w:rsidRDefault="00A81F54">
      <w:pPr>
        <w:rPr>
          <w:b/>
          <w:bCs/>
        </w:rPr>
      </w:pPr>
      <w:r>
        <w:rPr>
          <w:b/>
          <w:bCs/>
        </w:rPr>
        <w:t>Basisstruktur</w:t>
      </w:r>
    </w:p>
    <w:p w14:paraId="16E572E4" w14:textId="77777777" w:rsidR="00295966" w:rsidRDefault="00A81F54">
      <w:r>
        <w:t>Referenzversion: 40–50 min.</w:t>
      </w:r>
    </w:p>
    <w:p w14:paraId="16E572E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02"/>
        <w:gridCol w:w="765"/>
        <w:gridCol w:w="3735"/>
        <w:gridCol w:w="2724"/>
      </w:tblGrid>
      <w:tr w:rsidR="00295966" w14:paraId="16E572EA" w14:textId="77777777">
        <w:trPr>
          <w:tblHeader/>
        </w:trPr>
        <w:tc>
          <w:tcPr>
            <w:tcW w:w="1801" w:type="dxa"/>
            <w:tcBorders>
              <w:top w:val="single" w:sz="4" w:space="0" w:color="CCCCCC"/>
              <w:left w:val="single" w:sz="4" w:space="0" w:color="CCCCCC"/>
              <w:bottom w:val="single" w:sz="4" w:space="0" w:color="CCCCCC"/>
              <w:right w:val="single" w:sz="4" w:space="0" w:color="CCCCCC"/>
            </w:tcBorders>
            <w:shd w:val="clear" w:color="auto" w:fill="EAF3F7"/>
          </w:tcPr>
          <w:p w14:paraId="16E572E6" w14:textId="77777777" w:rsidR="00295966" w:rsidRDefault="00A81F54">
            <w:r>
              <w:t>Phase</w:t>
            </w:r>
          </w:p>
        </w:tc>
        <w:tc>
          <w:tcPr>
            <w:tcW w:w="765" w:type="dxa"/>
            <w:tcBorders>
              <w:top w:val="single" w:sz="4" w:space="0" w:color="CCCCCC"/>
              <w:left w:val="single" w:sz="4" w:space="0" w:color="CCCCCC"/>
              <w:bottom w:val="single" w:sz="4" w:space="0" w:color="CCCCCC"/>
              <w:right w:val="single" w:sz="4" w:space="0" w:color="CCCCCC"/>
            </w:tcBorders>
            <w:shd w:val="clear" w:color="auto" w:fill="EAF3F7"/>
          </w:tcPr>
          <w:p w14:paraId="16E572E7" w14:textId="77777777" w:rsidR="00295966" w:rsidRDefault="00A81F54">
            <w:r>
              <w:t>Zeit</w:t>
            </w:r>
          </w:p>
        </w:tc>
        <w:tc>
          <w:tcPr>
            <w:tcW w:w="3735" w:type="dxa"/>
            <w:tcBorders>
              <w:top w:val="single" w:sz="4" w:space="0" w:color="CCCCCC"/>
              <w:left w:val="single" w:sz="4" w:space="0" w:color="CCCCCC"/>
              <w:bottom w:val="single" w:sz="4" w:space="0" w:color="CCCCCC"/>
              <w:right w:val="single" w:sz="4" w:space="0" w:color="CCCCCC"/>
            </w:tcBorders>
            <w:shd w:val="clear" w:color="auto" w:fill="EAF3F7"/>
          </w:tcPr>
          <w:p w14:paraId="16E572E8" w14:textId="77777777" w:rsidR="00295966" w:rsidRDefault="00A81F54">
            <w:r>
              <w:t>Inhalt / Methode</w:t>
            </w:r>
          </w:p>
        </w:tc>
        <w:tc>
          <w:tcPr>
            <w:tcW w:w="2724" w:type="dxa"/>
            <w:tcBorders>
              <w:top w:val="single" w:sz="4" w:space="0" w:color="CCCCCC"/>
              <w:left w:val="single" w:sz="4" w:space="0" w:color="CCCCCC"/>
              <w:bottom w:val="single" w:sz="4" w:space="0" w:color="CCCCCC"/>
              <w:right w:val="single" w:sz="4" w:space="0" w:color="CCCCCC"/>
            </w:tcBorders>
            <w:shd w:val="clear" w:color="auto" w:fill="EAF3F7"/>
          </w:tcPr>
          <w:p w14:paraId="16E572E9" w14:textId="77777777" w:rsidR="00295966" w:rsidRDefault="00A81F54">
            <w:r>
              <w:t>Ziel / Begründung</w:t>
            </w:r>
          </w:p>
        </w:tc>
      </w:tr>
      <w:tr w:rsidR="00295966" w14:paraId="16E572EF" w14:textId="77777777">
        <w:tc>
          <w:tcPr>
            <w:tcW w:w="1801" w:type="dxa"/>
            <w:tcBorders>
              <w:top w:val="single" w:sz="4" w:space="0" w:color="CCCCCC"/>
              <w:left w:val="single" w:sz="4" w:space="0" w:color="CCCCCC"/>
              <w:bottom w:val="single" w:sz="4" w:space="0" w:color="CCCCCC"/>
              <w:right w:val="single" w:sz="4" w:space="0" w:color="CCCCCC"/>
            </w:tcBorders>
          </w:tcPr>
          <w:p w14:paraId="16E572EB" w14:textId="77777777" w:rsidR="00295966" w:rsidRDefault="00A81F54">
            <w:r>
              <w:t>**Dyaden bilden &amp; Instrumente wählen**</w:t>
            </w:r>
          </w:p>
        </w:tc>
        <w:tc>
          <w:tcPr>
            <w:tcW w:w="765" w:type="dxa"/>
            <w:tcBorders>
              <w:top w:val="single" w:sz="4" w:space="0" w:color="CCCCCC"/>
              <w:left w:val="single" w:sz="4" w:space="0" w:color="CCCCCC"/>
              <w:bottom w:val="single" w:sz="4" w:space="0" w:color="CCCCCC"/>
              <w:right w:val="single" w:sz="4" w:space="0" w:color="CCCCCC"/>
            </w:tcBorders>
          </w:tcPr>
          <w:p w14:paraId="16E572EC" w14:textId="77777777" w:rsidR="00295966" w:rsidRDefault="00A81F54">
            <w:r>
              <w:t>5–7 min</w:t>
            </w:r>
          </w:p>
        </w:tc>
        <w:tc>
          <w:tcPr>
            <w:tcW w:w="3735" w:type="dxa"/>
            <w:tcBorders>
              <w:top w:val="single" w:sz="4" w:space="0" w:color="CCCCCC"/>
              <w:left w:val="single" w:sz="4" w:space="0" w:color="CCCCCC"/>
              <w:bottom w:val="single" w:sz="4" w:space="0" w:color="CCCCCC"/>
              <w:right w:val="single" w:sz="4" w:space="0" w:color="CCCCCC"/>
            </w:tcBorders>
          </w:tcPr>
          <w:p w14:paraId="16E572ED" w14:textId="77777777" w:rsidR="00295966" w:rsidRDefault="00A81F54">
            <w:r>
              <w:t>Zwei Personen zueinander. Jedes Paar wählt zwei Instrumente – ohne Absprache. Moderator: »Ihr habt jetzt zwei Instrumente – und zwei Menschen. Alles was folgt, ist euer Gespräch.«</w:t>
            </w:r>
          </w:p>
        </w:tc>
        <w:tc>
          <w:tcPr>
            <w:tcW w:w="2724" w:type="dxa"/>
            <w:tcBorders>
              <w:top w:val="single" w:sz="4" w:space="0" w:color="CCCCCC"/>
              <w:left w:val="single" w:sz="4" w:space="0" w:color="CCCCCC"/>
              <w:bottom w:val="single" w:sz="4" w:space="0" w:color="CCCCCC"/>
              <w:right w:val="single" w:sz="4" w:space="0" w:color="CCCCCC"/>
            </w:tcBorders>
          </w:tcPr>
          <w:p w14:paraId="16E572EE" w14:textId="77777777" w:rsidR="00295966" w:rsidRDefault="00A81F54">
            <w:r>
              <w:t>Dyaden-Beziehung vorbereiten; Instrumente als Kommunikationsmedium einführen</w:t>
            </w:r>
          </w:p>
        </w:tc>
      </w:tr>
      <w:tr w:rsidR="00295966" w14:paraId="16E572F4" w14:textId="77777777">
        <w:tc>
          <w:tcPr>
            <w:tcW w:w="1801" w:type="dxa"/>
            <w:tcBorders>
              <w:top w:val="single" w:sz="4" w:space="0" w:color="CCCCCC"/>
              <w:left w:val="single" w:sz="4" w:space="0" w:color="CCCCCC"/>
              <w:bottom w:val="single" w:sz="4" w:space="0" w:color="CCCCCC"/>
              <w:right w:val="single" w:sz="4" w:space="0" w:color="CCCCCC"/>
            </w:tcBorders>
          </w:tcPr>
          <w:p w14:paraId="16E572F0" w14:textId="77777777" w:rsidR="00295966" w:rsidRDefault="00A81F54">
            <w:r>
              <w:t>**Stilles Kennenlernen**</w:t>
            </w:r>
          </w:p>
        </w:tc>
        <w:tc>
          <w:tcPr>
            <w:tcW w:w="765" w:type="dxa"/>
            <w:tcBorders>
              <w:top w:val="single" w:sz="4" w:space="0" w:color="CCCCCC"/>
              <w:left w:val="single" w:sz="4" w:space="0" w:color="CCCCCC"/>
              <w:bottom w:val="single" w:sz="4" w:space="0" w:color="CCCCCC"/>
              <w:right w:val="single" w:sz="4" w:space="0" w:color="CCCCCC"/>
            </w:tcBorders>
          </w:tcPr>
          <w:p w14:paraId="16E572F1" w14:textId="77777777" w:rsidR="00295966" w:rsidRDefault="00A81F54">
            <w:r>
              <w:t>3–4 min</w:t>
            </w:r>
          </w:p>
        </w:tc>
        <w:tc>
          <w:tcPr>
            <w:tcW w:w="3735" w:type="dxa"/>
            <w:tcBorders>
              <w:top w:val="single" w:sz="4" w:space="0" w:color="CCCCCC"/>
              <w:left w:val="single" w:sz="4" w:space="0" w:color="CCCCCC"/>
              <w:bottom w:val="single" w:sz="4" w:space="0" w:color="CCCCCC"/>
              <w:right w:val="single" w:sz="4" w:space="0" w:color="CCCCCC"/>
            </w:tcBorders>
          </w:tcPr>
          <w:p w14:paraId="16E572F2" w14:textId="77777777" w:rsidR="00295966" w:rsidRDefault="00A81F54">
            <w:r>
              <w:t>Die Instrumente füreinander spielen – ohne Auftrag. Augen offen. Kein Wort.</w:t>
            </w:r>
          </w:p>
        </w:tc>
        <w:tc>
          <w:tcPr>
            <w:tcW w:w="2724" w:type="dxa"/>
            <w:tcBorders>
              <w:top w:val="single" w:sz="4" w:space="0" w:color="CCCCCC"/>
              <w:left w:val="single" w:sz="4" w:space="0" w:color="CCCCCC"/>
              <w:bottom w:val="single" w:sz="4" w:space="0" w:color="CCCCCC"/>
              <w:right w:val="single" w:sz="4" w:space="0" w:color="CCCCCC"/>
            </w:tcBorders>
          </w:tcPr>
          <w:p w14:paraId="16E572F3" w14:textId="77777777" w:rsidR="00295966" w:rsidRDefault="00A81F54">
            <w:r>
              <w:t>Erstkontakt über Klang herstellen</w:t>
            </w:r>
          </w:p>
        </w:tc>
      </w:tr>
      <w:tr w:rsidR="00295966" w14:paraId="16E572F9" w14:textId="77777777">
        <w:tc>
          <w:tcPr>
            <w:tcW w:w="1801" w:type="dxa"/>
            <w:tcBorders>
              <w:top w:val="single" w:sz="4" w:space="0" w:color="CCCCCC"/>
              <w:left w:val="single" w:sz="4" w:space="0" w:color="CCCCCC"/>
              <w:bottom w:val="single" w:sz="4" w:space="0" w:color="CCCCCC"/>
              <w:right w:val="single" w:sz="4" w:space="0" w:color="CCCCCC"/>
            </w:tcBorders>
          </w:tcPr>
          <w:p w14:paraId="16E572F5" w14:textId="77777777" w:rsidR="00295966" w:rsidRDefault="00A81F54">
            <w:r>
              <w:t>**Format A – Wechsel**</w:t>
            </w:r>
          </w:p>
        </w:tc>
        <w:tc>
          <w:tcPr>
            <w:tcW w:w="765" w:type="dxa"/>
            <w:tcBorders>
              <w:top w:val="single" w:sz="4" w:space="0" w:color="CCCCCC"/>
              <w:left w:val="single" w:sz="4" w:space="0" w:color="CCCCCC"/>
              <w:bottom w:val="single" w:sz="4" w:space="0" w:color="CCCCCC"/>
              <w:right w:val="single" w:sz="4" w:space="0" w:color="CCCCCC"/>
            </w:tcBorders>
          </w:tcPr>
          <w:p w14:paraId="16E572F6"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7" w14:textId="77777777" w:rsidR="00295966" w:rsidRDefault="00A81F54">
            <w:r>
              <w:t>Einer spielt (kurzes Motiv), der andere hört – dann Wechsel. Abwechselnd, ohne Überlappung. Wie ein Gespräch mit Pausen.</w:t>
            </w:r>
          </w:p>
        </w:tc>
        <w:tc>
          <w:tcPr>
            <w:tcW w:w="2724" w:type="dxa"/>
            <w:tcBorders>
              <w:top w:val="single" w:sz="4" w:space="0" w:color="CCCCCC"/>
              <w:left w:val="single" w:sz="4" w:space="0" w:color="CCCCCC"/>
              <w:bottom w:val="single" w:sz="4" w:space="0" w:color="CCCCCC"/>
              <w:right w:val="single" w:sz="4" w:space="0" w:color="CCCCCC"/>
            </w:tcBorders>
          </w:tcPr>
          <w:p w14:paraId="16E572F8" w14:textId="77777777" w:rsidR="00295966" w:rsidRDefault="00A81F54">
            <w:r>
              <w:t>Aufmerksamkeit üben; Führen und Folgen bewusst erleben</w:t>
            </w:r>
          </w:p>
        </w:tc>
      </w:tr>
      <w:tr w:rsidR="00295966" w14:paraId="16E572FE" w14:textId="77777777">
        <w:tc>
          <w:tcPr>
            <w:tcW w:w="1801" w:type="dxa"/>
            <w:tcBorders>
              <w:top w:val="single" w:sz="4" w:space="0" w:color="CCCCCC"/>
              <w:left w:val="single" w:sz="4" w:space="0" w:color="CCCCCC"/>
              <w:bottom w:val="single" w:sz="4" w:space="0" w:color="CCCCCC"/>
              <w:right w:val="single" w:sz="4" w:space="0" w:color="CCCCCC"/>
            </w:tcBorders>
          </w:tcPr>
          <w:p w14:paraId="16E572FA" w14:textId="77777777" w:rsidR="00295966" w:rsidRDefault="00A81F54">
            <w:r>
              <w:t>**Format B – Frage &amp; Antwort**</w:t>
            </w:r>
          </w:p>
        </w:tc>
        <w:tc>
          <w:tcPr>
            <w:tcW w:w="765" w:type="dxa"/>
            <w:tcBorders>
              <w:top w:val="single" w:sz="4" w:space="0" w:color="CCCCCC"/>
              <w:left w:val="single" w:sz="4" w:space="0" w:color="CCCCCC"/>
              <w:bottom w:val="single" w:sz="4" w:space="0" w:color="CCCCCC"/>
              <w:right w:val="single" w:sz="4" w:space="0" w:color="CCCCCC"/>
            </w:tcBorders>
          </w:tcPr>
          <w:p w14:paraId="16E572FB"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C" w14:textId="77777777" w:rsidR="00295966" w:rsidRDefault="00A81F54">
            <w:r>
              <w:t xml:space="preserve">Kurzes Motiv (»Frage«) – Antwort des anderen. Kein festes Tempo, </w:t>
            </w:r>
            <w:r>
              <w:lastRenderedPageBreak/>
              <w:t>keine Vorgabe. Der Dialog entwickelt sich.</w:t>
            </w:r>
          </w:p>
        </w:tc>
        <w:tc>
          <w:tcPr>
            <w:tcW w:w="2724" w:type="dxa"/>
            <w:tcBorders>
              <w:top w:val="single" w:sz="4" w:space="0" w:color="CCCCCC"/>
              <w:left w:val="single" w:sz="4" w:space="0" w:color="CCCCCC"/>
              <w:bottom w:val="single" w:sz="4" w:space="0" w:color="CCCCCC"/>
              <w:right w:val="single" w:sz="4" w:space="0" w:color="CCCCCC"/>
            </w:tcBorders>
          </w:tcPr>
          <w:p w14:paraId="16E572FD" w14:textId="77777777" w:rsidR="00295966" w:rsidRDefault="00A81F54">
            <w:r>
              <w:lastRenderedPageBreak/>
              <w:t>Dialogisches Spiel; musikalische Reaktionsfähigkeit</w:t>
            </w:r>
          </w:p>
        </w:tc>
      </w:tr>
      <w:tr w:rsidR="00295966" w14:paraId="16E57303" w14:textId="77777777">
        <w:tc>
          <w:tcPr>
            <w:tcW w:w="1801" w:type="dxa"/>
            <w:tcBorders>
              <w:top w:val="single" w:sz="4" w:space="0" w:color="CCCCCC"/>
              <w:left w:val="single" w:sz="4" w:space="0" w:color="CCCCCC"/>
              <w:bottom w:val="single" w:sz="4" w:space="0" w:color="CCCCCC"/>
              <w:right w:val="single" w:sz="4" w:space="0" w:color="CCCCCC"/>
            </w:tcBorders>
          </w:tcPr>
          <w:p w14:paraId="16E572FF" w14:textId="77777777" w:rsidR="00295966" w:rsidRDefault="00A81F54">
            <w:r>
              <w:t>**Freie Dyade**</w:t>
            </w:r>
          </w:p>
        </w:tc>
        <w:tc>
          <w:tcPr>
            <w:tcW w:w="765" w:type="dxa"/>
            <w:tcBorders>
              <w:top w:val="single" w:sz="4" w:space="0" w:color="CCCCCC"/>
              <w:left w:val="single" w:sz="4" w:space="0" w:color="CCCCCC"/>
              <w:bottom w:val="single" w:sz="4" w:space="0" w:color="CCCCCC"/>
              <w:right w:val="single" w:sz="4" w:space="0" w:color="CCCCCC"/>
            </w:tcBorders>
          </w:tcPr>
          <w:p w14:paraId="16E57300" w14:textId="77777777" w:rsidR="00295966" w:rsidRDefault="00A81F54">
            <w:r>
              <w:t>6–8 min</w:t>
            </w:r>
          </w:p>
        </w:tc>
        <w:tc>
          <w:tcPr>
            <w:tcW w:w="3735" w:type="dxa"/>
            <w:tcBorders>
              <w:top w:val="single" w:sz="4" w:space="0" w:color="CCCCCC"/>
              <w:left w:val="single" w:sz="4" w:space="0" w:color="CCCCCC"/>
              <w:bottom w:val="single" w:sz="4" w:space="0" w:color="CCCCCC"/>
              <w:right w:val="single" w:sz="4" w:space="0" w:color="CCCCCC"/>
            </w:tcBorders>
          </w:tcPr>
          <w:p w14:paraId="16E57301" w14:textId="77777777" w:rsidR="00295966" w:rsidRDefault="00A81F54">
            <w:r>
              <w:t>Keine Struktur mehr. Die Dyade findet ihr eigenes Gespräch – Gleichzeitigkeit, Stille, Übernahme, Folgen – alles erlaubt.</w:t>
            </w:r>
          </w:p>
        </w:tc>
        <w:tc>
          <w:tcPr>
            <w:tcW w:w="2724" w:type="dxa"/>
            <w:tcBorders>
              <w:top w:val="single" w:sz="4" w:space="0" w:color="CCCCCC"/>
              <w:left w:val="single" w:sz="4" w:space="0" w:color="CCCCCC"/>
              <w:bottom w:val="single" w:sz="4" w:space="0" w:color="CCCCCC"/>
              <w:right w:val="single" w:sz="4" w:space="0" w:color="CCCCCC"/>
            </w:tcBorders>
          </w:tcPr>
          <w:p w14:paraId="16E57302" w14:textId="77777777" w:rsidR="00295966" w:rsidRDefault="00A81F54">
            <w:r>
              <w:t>Authentische musikalische Begegnung; Kontakt ohne Kontrolle</w:t>
            </w:r>
          </w:p>
        </w:tc>
      </w:tr>
      <w:tr w:rsidR="00295966" w14:paraId="16E57308" w14:textId="77777777">
        <w:tc>
          <w:tcPr>
            <w:tcW w:w="1801" w:type="dxa"/>
            <w:tcBorders>
              <w:top w:val="single" w:sz="4" w:space="0" w:color="CCCCCC"/>
              <w:left w:val="single" w:sz="4" w:space="0" w:color="CCCCCC"/>
              <w:bottom w:val="single" w:sz="4" w:space="0" w:color="CCCCCC"/>
              <w:right w:val="single" w:sz="4" w:space="0" w:color="CCCCCC"/>
            </w:tcBorders>
          </w:tcPr>
          <w:p w14:paraId="16E57304" w14:textId="77777777" w:rsidR="00295966" w:rsidRDefault="00A81F54">
            <w:r>
              <w:t>**Plenum-Reflexion**</w:t>
            </w:r>
          </w:p>
        </w:tc>
        <w:tc>
          <w:tcPr>
            <w:tcW w:w="765" w:type="dxa"/>
            <w:tcBorders>
              <w:top w:val="single" w:sz="4" w:space="0" w:color="CCCCCC"/>
              <w:left w:val="single" w:sz="4" w:space="0" w:color="CCCCCC"/>
              <w:bottom w:val="single" w:sz="4" w:space="0" w:color="CCCCCC"/>
              <w:right w:val="single" w:sz="4" w:space="0" w:color="CCCCCC"/>
            </w:tcBorders>
          </w:tcPr>
          <w:p w14:paraId="16E57305" w14:textId="77777777" w:rsidR="00295966" w:rsidRDefault="00A81F54">
            <w:r>
              <w:t>7–9 min</w:t>
            </w:r>
          </w:p>
        </w:tc>
        <w:tc>
          <w:tcPr>
            <w:tcW w:w="3735" w:type="dxa"/>
            <w:tcBorders>
              <w:top w:val="single" w:sz="4" w:space="0" w:color="CCCCCC"/>
              <w:left w:val="single" w:sz="4" w:space="0" w:color="CCCCCC"/>
              <w:bottom w:val="single" w:sz="4" w:space="0" w:color="CCCCCC"/>
              <w:right w:val="single" w:sz="4" w:space="0" w:color="CCCCCC"/>
            </w:tcBorders>
          </w:tcPr>
          <w:p w14:paraId="16E57306" w14:textId="77777777" w:rsidR="00295966" w:rsidRDefault="00A81F54">
            <w:r>
              <w:t>Paare berichten: »Was war das Gespräch? Wer hat geführt – wie? Was war schwer? Was überraschend?«</w:t>
            </w:r>
          </w:p>
        </w:tc>
        <w:tc>
          <w:tcPr>
            <w:tcW w:w="2724" w:type="dxa"/>
            <w:tcBorders>
              <w:top w:val="single" w:sz="4" w:space="0" w:color="CCCCCC"/>
              <w:left w:val="single" w:sz="4" w:space="0" w:color="CCCCCC"/>
              <w:bottom w:val="single" w:sz="4" w:space="0" w:color="CCCCCC"/>
              <w:right w:val="single" w:sz="4" w:space="0" w:color="CCCCCC"/>
            </w:tcBorders>
          </w:tcPr>
          <w:p w14:paraId="16E57307" w14:textId="77777777" w:rsidR="00295966" w:rsidRDefault="00A81F54">
            <w:r>
              <w:t>Beziehungserfahrung benennen; Übertrag auf Alltagsbeziehungen</w:t>
            </w:r>
          </w:p>
        </w:tc>
      </w:tr>
    </w:tbl>
    <w:p w14:paraId="16E57309" w14:textId="77777777" w:rsidR="00295966" w:rsidRDefault="00295966"/>
    <w:p w14:paraId="16E5730A" w14:textId="77777777" w:rsidR="00295966" w:rsidRDefault="00A81F54">
      <w:pPr>
        <w:rPr>
          <w:b/>
          <w:bCs/>
        </w:rPr>
      </w:pPr>
      <w:r>
        <w:rPr>
          <w:b/>
          <w:bCs/>
        </w:rPr>
        <w:t>Settingspezifische Anpassungen</w:t>
      </w:r>
    </w:p>
    <w:p w14:paraId="16E5730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0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0C" w14:textId="77777777" w:rsidR="00295966" w:rsidRDefault="00A81F54">
            <w:r>
              <w:t>HINWEIS TK PSYCHOSOMATIK</w:t>
            </w:r>
          </w:p>
          <w:p w14:paraId="16E5730D" w14:textId="77777777" w:rsidR="00295966" w:rsidRDefault="00A81F54">
            <w:r>
              <w:t>Sehr gut geeignet. Soziale Isolation direkt adressieren: Kontakt ohne Sprache als therapeutisches Erlebnis. Format A für Gruppen mit wenig Improvisationserfahrung.</w:t>
            </w:r>
          </w:p>
        </w:tc>
      </w:tr>
    </w:tbl>
    <w:p w14:paraId="16E5730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10" w14:textId="77777777" w:rsidR="00295966" w:rsidRDefault="00A81F54">
            <w:r>
              <w:t>HINWEIS TK SUCHT</w:t>
            </w:r>
          </w:p>
          <w:p w14:paraId="16E57311" w14:textId="77777777" w:rsidR="00295966" w:rsidRDefault="00A81F54">
            <w:r>
              <w:t>Gut geeignet. Beziehungsarbeit jenseits des Konsumkontexts. Führen und Folgen als Impulskontrall-Übung. Suchtspezifisch: »Was passiert wenn du wartest?«</w:t>
            </w:r>
          </w:p>
        </w:tc>
      </w:tr>
    </w:tbl>
    <w:p w14:paraId="16E5731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14" w14:textId="77777777" w:rsidR="00295966" w:rsidRDefault="00A81F54">
            <w:r>
              <w:t>HINWEIS GERONTOPSYCHIATRIE</w:t>
            </w:r>
          </w:p>
          <w:p w14:paraId="16E57315" w14:textId="77777777" w:rsidR="00295966" w:rsidRDefault="00A81F54">
            <w:r>
              <w:t>Mit Anpassung. Einfache Instrumente. Nur Format A (Wechsel). Sehr langsam. Keine freie Dyade.</w:t>
            </w:r>
          </w:p>
        </w:tc>
      </w:tr>
    </w:tbl>
    <w:p w14:paraId="16E573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18"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31B" w14:textId="77777777" w:rsidR="00295966" w:rsidRDefault="00295966"/>
    <w:p w14:paraId="3880E086" w14:textId="77777777" w:rsidR="00C7532E" w:rsidRDefault="00C7532E"/>
    <w:p w14:paraId="6E87F0D2" w14:textId="77777777" w:rsidR="00C7532E" w:rsidRDefault="00C7532E"/>
    <w:p w14:paraId="16E5731C" w14:textId="77777777" w:rsidR="00295966" w:rsidRDefault="00A81F54">
      <w:pPr>
        <w:rPr>
          <w:b/>
          <w:bCs/>
        </w:rPr>
      </w:pPr>
      <w:r>
        <w:rPr>
          <w:b/>
          <w:bCs/>
        </w:rPr>
        <w:t>Häufige Checkpoints und Reaktion</w:t>
      </w:r>
    </w:p>
    <w:p w14:paraId="16E5731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2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1E"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1F" w14:textId="77777777" w:rsidR="00295966" w:rsidRDefault="00A81F54">
            <w:r>
              <w:t>Empfohlene Reaktion</w:t>
            </w:r>
          </w:p>
        </w:tc>
      </w:tr>
      <w:tr w:rsidR="00295966" w14:paraId="16E57323" w14:textId="77777777">
        <w:tc>
          <w:tcPr>
            <w:tcW w:w="3213" w:type="dxa"/>
            <w:tcBorders>
              <w:top w:val="single" w:sz="4" w:space="0" w:color="CCCCCC"/>
              <w:left w:val="single" w:sz="4" w:space="0" w:color="CCCCCC"/>
              <w:bottom w:val="single" w:sz="4" w:space="0" w:color="CCCCCC"/>
              <w:right w:val="single" w:sz="4" w:space="0" w:color="CCCCCC"/>
            </w:tcBorders>
          </w:tcPr>
          <w:p w14:paraId="16E57321" w14:textId="77777777" w:rsidR="00295966" w:rsidRDefault="00A81F54">
            <w:r>
              <w:t>Beide spielen gleichzeitig ohne zuzuhören</w:t>
            </w:r>
          </w:p>
        </w:tc>
        <w:tc>
          <w:tcPr>
            <w:tcW w:w="5812" w:type="dxa"/>
            <w:tcBorders>
              <w:top w:val="single" w:sz="4" w:space="0" w:color="CCCCCC"/>
              <w:left w:val="single" w:sz="4" w:space="0" w:color="CCCCCC"/>
              <w:bottom w:val="single" w:sz="4" w:space="0" w:color="CCCCCC"/>
              <w:right w:val="single" w:sz="4" w:space="0" w:color="CCCCCC"/>
            </w:tcBorders>
          </w:tcPr>
          <w:p w14:paraId="16E57322" w14:textId="77777777" w:rsidR="00295966" w:rsidRDefault="00A81F54">
            <w:r>
              <w:t>»Wer hört gerade?« – Pause einfordern. Zurück zu Format A.</w:t>
            </w:r>
          </w:p>
        </w:tc>
      </w:tr>
      <w:tr w:rsidR="00295966" w14:paraId="16E57326" w14:textId="77777777">
        <w:tc>
          <w:tcPr>
            <w:tcW w:w="3213" w:type="dxa"/>
            <w:tcBorders>
              <w:top w:val="single" w:sz="4" w:space="0" w:color="CCCCCC"/>
              <w:left w:val="single" w:sz="4" w:space="0" w:color="CCCCCC"/>
              <w:bottom w:val="single" w:sz="4" w:space="0" w:color="CCCCCC"/>
              <w:right w:val="single" w:sz="4" w:space="0" w:color="CCCCCC"/>
            </w:tcBorders>
          </w:tcPr>
          <w:p w14:paraId="16E57324" w14:textId="77777777" w:rsidR="00295966" w:rsidRDefault="00A81F54">
            <w:r>
              <w:t>Dyade ist sehr ungleich (einer dominiert)</w:t>
            </w:r>
          </w:p>
        </w:tc>
        <w:tc>
          <w:tcPr>
            <w:tcW w:w="5812" w:type="dxa"/>
            <w:tcBorders>
              <w:top w:val="single" w:sz="4" w:space="0" w:color="CCCCCC"/>
              <w:left w:val="single" w:sz="4" w:space="0" w:color="CCCCCC"/>
              <w:bottom w:val="single" w:sz="4" w:space="0" w:color="CCCCCC"/>
              <w:right w:val="single" w:sz="4" w:space="0" w:color="CCCCCC"/>
            </w:tcBorders>
          </w:tcPr>
          <w:p w14:paraId="16E57325" w14:textId="77777777" w:rsidR="00295966" w:rsidRDefault="00A81F54">
            <w:r>
              <w:t>Als Beobachtung benennen: »Was habt ihr über Führen und Folgen gelernt?«</w:t>
            </w:r>
          </w:p>
        </w:tc>
      </w:tr>
      <w:tr w:rsidR="00295966" w14:paraId="16E57329" w14:textId="77777777">
        <w:tc>
          <w:tcPr>
            <w:tcW w:w="3213" w:type="dxa"/>
            <w:tcBorders>
              <w:top w:val="single" w:sz="4" w:space="0" w:color="CCCCCC"/>
              <w:left w:val="single" w:sz="4" w:space="0" w:color="CCCCCC"/>
              <w:bottom w:val="single" w:sz="4" w:space="0" w:color="CCCCCC"/>
              <w:right w:val="single" w:sz="4" w:space="0" w:color="CCCCCC"/>
            </w:tcBorders>
          </w:tcPr>
          <w:p w14:paraId="16E57327" w14:textId="77777777" w:rsidR="00295966" w:rsidRDefault="00A81F54">
            <w:r>
              <w:t>»Wir haben nichts gesagt.«</w:t>
            </w:r>
          </w:p>
        </w:tc>
        <w:tc>
          <w:tcPr>
            <w:tcW w:w="5812" w:type="dxa"/>
            <w:tcBorders>
              <w:top w:val="single" w:sz="4" w:space="0" w:color="CCCCCC"/>
              <w:left w:val="single" w:sz="4" w:space="0" w:color="CCCCCC"/>
              <w:bottom w:val="single" w:sz="4" w:space="0" w:color="CCCCCC"/>
              <w:right w:val="single" w:sz="4" w:space="0" w:color="CCCCCC"/>
            </w:tcBorders>
          </w:tcPr>
          <w:p w14:paraId="16E57328" w14:textId="77777777" w:rsidR="00295966" w:rsidRDefault="00A81F54">
            <w:r>
              <w:t>»Was habt ihr trotzdem mitgeteilt? – Stille sagt auch etwas.«</w:t>
            </w:r>
          </w:p>
        </w:tc>
      </w:tr>
      <w:tr w:rsidR="00295966" w14:paraId="16E5732C" w14:textId="77777777">
        <w:tc>
          <w:tcPr>
            <w:tcW w:w="3213" w:type="dxa"/>
            <w:tcBorders>
              <w:top w:val="single" w:sz="4" w:space="0" w:color="CCCCCC"/>
              <w:left w:val="single" w:sz="4" w:space="0" w:color="CCCCCC"/>
              <w:bottom w:val="single" w:sz="4" w:space="0" w:color="CCCCCC"/>
              <w:right w:val="single" w:sz="4" w:space="0" w:color="CCCCCC"/>
            </w:tcBorders>
          </w:tcPr>
          <w:p w14:paraId="16E5732A" w14:textId="77777777" w:rsidR="00295966" w:rsidRDefault="00A81F54">
            <w:r>
              <w:lastRenderedPageBreak/>
              <w:t>Dyade ›klickt‹ sehr gut</w:t>
            </w:r>
          </w:p>
        </w:tc>
        <w:tc>
          <w:tcPr>
            <w:tcW w:w="5812" w:type="dxa"/>
            <w:tcBorders>
              <w:top w:val="single" w:sz="4" w:space="0" w:color="CCCCCC"/>
              <w:left w:val="single" w:sz="4" w:space="0" w:color="CCCCCC"/>
              <w:bottom w:val="single" w:sz="4" w:space="0" w:color="CCCCCC"/>
              <w:right w:val="single" w:sz="4" w:space="0" w:color="CCCCCC"/>
            </w:tcBorders>
          </w:tcPr>
          <w:p w14:paraId="16E5732B" w14:textId="77777777" w:rsidR="00295966" w:rsidRDefault="00A81F54">
            <w:r>
              <w:t>In der Reflexion benennen: »Was hat das ermöglicht?«</w:t>
            </w:r>
          </w:p>
        </w:tc>
      </w:tr>
    </w:tbl>
    <w:p w14:paraId="16E5732D" w14:textId="77777777" w:rsidR="00295966" w:rsidRDefault="00295966"/>
    <w:p w14:paraId="16E5732E" w14:textId="77777777" w:rsidR="00295966" w:rsidRDefault="00295966">
      <w:bookmarkStart w:id="259" w:name="_Toc231731136"/>
      <w:bookmarkStart w:id="260" w:name="_Toc231713499"/>
    </w:p>
    <w:p w14:paraId="16E5732F" w14:textId="77777777" w:rsidR="00295966" w:rsidRDefault="00295966"/>
    <w:p w14:paraId="16E57330" w14:textId="77777777" w:rsidR="00295966" w:rsidRDefault="00A81F54">
      <w:pPr>
        <w:pStyle w:val="berschrift2"/>
      </w:pPr>
      <w:bookmarkStart w:id="261" w:name="_Toc231732972"/>
      <w:bookmarkStart w:id="262" w:name="_Toc232178157"/>
      <w:r>
        <w:t xml:space="preserve">IM-8 – Klang und Stille </w:t>
      </w:r>
      <w:r>
        <w:rPr>
          <w:rFonts w:ascii="Cambria Math" w:hAnsi="Cambria Math" w:cs="Cambria Math"/>
        </w:rPr>
        <w:t>⊕</w:t>
      </w:r>
      <w:bookmarkEnd w:id="259"/>
      <w:bookmarkEnd w:id="260"/>
      <w:bookmarkEnd w:id="261"/>
      <w:bookmarkEnd w:id="262"/>
    </w:p>
    <w:p w14:paraId="16E5733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3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333"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335" w14:textId="77777777" w:rsidR="00295966" w:rsidRDefault="00A81F54">
            <w:pPr>
              <w:rPr>
                <w:sz w:val="16"/>
                <w:szCs w:val="24"/>
              </w:rPr>
            </w:pPr>
            <w:r>
              <w:rPr>
                <w:sz w:val="16"/>
                <w:szCs w:val="24"/>
              </w:rPr>
              <w:t>W6 Integration &amp; Transfer</w:t>
            </w:r>
          </w:p>
        </w:tc>
      </w:tr>
      <w:tr w:rsidR="00295966" w14:paraId="16E573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338"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33A" w14:textId="77777777" w:rsidR="00295966" w:rsidRDefault="00A81F54">
            <w:pPr>
              <w:rPr>
                <w:sz w:val="16"/>
                <w:szCs w:val="24"/>
              </w:rPr>
            </w:pPr>
            <w:r>
              <w:rPr>
                <w:sz w:val="16"/>
                <w:szCs w:val="24"/>
              </w:rPr>
              <w:t>niedrig</w:t>
            </w:r>
          </w:p>
        </w:tc>
      </w:tr>
      <w:tr w:rsidR="00295966" w14:paraId="16E573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33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33F" w14:textId="77777777" w:rsidR="00295966" w:rsidRDefault="00A81F54">
            <w:pPr>
              <w:rPr>
                <w:sz w:val="16"/>
                <w:szCs w:val="24"/>
              </w:rPr>
            </w:pPr>
            <w:r>
              <w:rPr>
                <w:sz w:val="16"/>
                <w:szCs w:val="24"/>
              </w:rPr>
              <w:t>Psy ja; Sucht ja; Ger Anpassung; Akut nein</w:t>
            </w:r>
          </w:p>
        </w:tc>
      </w:tr>
      <w:tr w:rsidR="00295966" w14:paraId="16E573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342"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344" w14:textId="77777777" w:rsidR="00295966" w:rsidRDefault="00A81F54">
            <w:pPr>
              <w:rPr>
                <w:sz w:val="16"/>
                <w:szCs w:val="24"/>
              </w:rPr>
            </w:pPr>
            <w:r>
              <w:rPr>
                <w:sz w:val="16"/>
                <w:szCs w:val="24"/>
              </w:rPr>
              <w:t>Akut</w:t>
            </w:r>
          </w:p>
        </w:tc>
      </w:tr>
      <w:tr w:rsidR="00F71D1A" w14:paraId="384B7D0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8EB6DD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AE2A73A"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436442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0E124BE" w14:textId="77777777" w:rsidR="00F71D1A" w:rsidRDefault="00C56544">
            <w:r>
              <w:rPr>
                <w:sz w:val="18"/>
              </w:rPr>
              <w:t>vor allem als Rahmung, Erweiterung oder Abschluss eines anderen Moduls planbar</w:t>
            </w:r>
          </w:p>
        </w:tc>
      </w:tr>
      <w:tr w:rsidR="00295966" w14:paraId="16E5734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346" w14:textId="77777777" w:rsidR="00295966" w:rsidRDefault="00A81F54">
            <w:r>
              <w:t xml:space="preserve">IM-8 – Klang und Stille </w:t>
            </w:r>
            <w:r>
              <w:rPr>
                <w:rFonts w:ascii="Cambria Math" w:hAnsi="Cambria Math" w:cs="Cambria Math"/>
              </w:rPr>
              <w:t>⊕</w:t>
            </w:r>
          </w:p>
          <w:p w14:paraId="16E57347" w14:textId="77777777" w:rsidR="00295966" w:rsidRDefault="00A81F54">
            <w:r>
              <w:t>Methode: Improvisation   ·   Wirkdimension: W6 Integration &amp; Transfer</w:t>
            </w:r>
          </w:p>
        </w:tc>
      </w:tr>
    </w:tbl>
    <w:p w14:paraId="16E57349" w14:textId="77777777" w:rsidR="00295966" w:rsidRDefault="00295966"/>
    <w:p w14:paraId="16E5734A" w14:textId="77777777" w:rsidR="00295966" w:rsidRDefault="00A81F54">
      <w:pPr>
        <w:rPr>
          <w:b/>
          <w:bCs/>
        </w:rPr>
      </w:pPr>
      <w:r>
        <w:rPr>
          <w:b/>
          <w:bCs/>
        </w:rPr>
        <w:t>Methode und Wirkprinzip</w:t>
      </w:r>
    </w:p>
    <w:p w14:paraId="16E5734B" w14:textId="77777777" w:rsidR="00295966" w:rsidRDefault="00A81F54">
      <w:r>
        <w:t>Improvisation, die Stille bewusst einschließt: Nicht pausieren – sondern halten. Die Stille nach einem Ton ist Teil der Musik. Therapeutisch entschleunigend, integrativ und präsenzfördernd. Wer in der Improvisation Stille aushalten kann, hat gelernt zu hören statt nur zu spielen. Theoretisch verankert in Zen-Ästhetik (Ma), Achtsamkeitsforschung, freier Improvisation (Nordoff/Robbins) und Resonanztheorie (Rosa).</w:t>
      </w:r>
    </w:p>
    <w:p w14:paraId="16E5734C" w14:textId="77777777" w:rsidR="00295966" w:rsidRDefault="00295966"/>
    <w:p w14:paraId="16E5734D" w14:textId="77777777" w:rsidR="00295966" w:rsidRDefault="00A81F54">
      <w:pPr>
        <w:rPr>
          <w:b/>
          <w:bCs/>
        </w:rPr>
      </w:pPr>
      <w:r>
        <w:rPr>
          <w:b/>
          <w:bCs/>
        </w:rPr>
        <w:t>Basisstruktur</w:t>
      </w:r>
    </w:p>
    <w:p w14:paraId="16E5734E" w14:textId="77777777" w:rsidR="00295966" w:rsidRDefault="00A81F54">
      <w:r>
        <w:t>Referenzversion: 25–35 min. Gut als Abschlussformat für eine Improvisations-Einheit.</w:t>
      </w:r>
    </w:p>
    <w:p w14:paraId="16E5734F"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63"/>
        <w:gridCol w:w="788"/>
        <w:gridCol w:w="3976"/>
        <w:gridCol w:w="2399"/>
      </w:tblGrid>
      <w:tr w:rsidR="00295966" w14:paraId="16E57354" w14:textId="77777777">
        <w:trPr>
          <w:tblHeader/>
        </w:trPr>
        <w:tc>
          <w:tcPr>
            <w:tcW w:w="1862" w:type="dxa"/>
            <w:tcBorders>
              <w:top w:val="single" w:sz="4" w:space="0" w:color="CCCCCC"/>
              <w:left w:val="single" w:sz="4" w:space="0" w:color="CCCCCC"/>
              <w:bottom w:val="single" w:sz="4" w:space="0" w:color="CCCCCC"/>
              <w:right w:val="single" w:sz="4" w:space="0" w:color="CCCCCC"/>
            </w:tcBorders>
            <w:shd w:val="clear" w:color="auto" w:fill="EAF3F7"/>
          </w:tcPr>
          <w:p w14:paraId="16E57350"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351" w14:textId="77777777" w:rsidR="00295966" w:rsidRDefault="00A81F54">
            <w:r>
              <w:t>Zeit</w:t>
            </w:r>
          </w:p>
        </w:tc>
        <w:tc>
          <w:tcPr>
            <w:tcW w:w="3976" w:type="dxa"/>
            <w:tcBorders>
              <w:top w:val="single" w:sz="4" w:space="0" w:color="CCCCCC"/>
              <w:left w:val="single" w:sz="4" w:space="0" w:color="CCCCCC"/>
              <w:bottom w:val="single" w:sz="4" w:space="0" w:color="CCCCCC"/>
              <w:right w:val="single" w:sz="4" w:space="0" w:color="CCCCCC"/>
            </w:tcBorders>
            <w:shd w:val="clear" w:color="auto" w:fill="EAF3F7"/>
          </w:tcPr>
          <w:p w14:paraId="16E57352" w14:textId="77777777" w:rsidR="00295966" w:rsidRDefault="00A81F54">
            <w:r>
              <w:t>Inhalt / Methode</w:t>
            </w:r>
          </w:p>
        </w:tc>
        <w:tc>
          <w:tcPr>
            <w:tcW w:w="2399" w:type="dxa"/>
            <w:tcBorders>
              <w:top w:val="single" w:sz="4" w:space="0" w:color="CCCCCC"/>
              <w:left w:val="single" w:sz="4" w:space="0" w:color="CCCCCC"/>
              <w:bottom w:val="single" w:sz="4" w:space="0" w:color="CCCCCC"/>
              <w:right w:val="single" w:sz="4" w:space="0" w:color="CCCCCC"/>
            </w:tcBorders>
            <w:shd w:val="clear" w:color="auto" w:fill="EAF3F7"/>
          </w:tcPr>
          <w:p w14:paraId="16E57353" w14:textId="77777777" w:rsidR="00295966" w:rsidRDefault="00A81F54">
            <w:r>
              <w:t>Ziel / Begründung</w:t>
            </w:r>
          </w:p>
        </w:tc>
      </w:tr>
      <w:tr w:rsidR="00295966" w14:paraId="16E57359" w14:textId="77777777">
        <w:tc>
          <w:tcPr>
            <w:tcW w:w="1862" w:type="dxa"/>
            <w:tcBorders>
              <w:top w:val="single" w:sz="4" w:space="0" w:color="CCCCCC"/>
              <w:left w:val="single" w:sz="4" w:space="0" w:color="CCCCCC"/>
              <w:bottom w:val="single" w:sz="4" w:space="0" w:color="CCCCCC"/>
              <w:right w:val="single" w:sz="4" w:space="0" w:color="CCCCCC"/>
            </w:tcBorders>
          </w:tcPr>
          <w:p w14:paraId="16E57355" w14:textId="77777777" w:rsidR="00295966" w:rsidRDefault="00A81F54">
            <w:r>
              <w:t>**Einführung**</w:t>
            </w:r>
          </w:p>
        </w:tc>
        <w:tc>
          <w:tcPr>
            <w:tcW w:w="788" w:type="dxa"/>
            <w:tcBorders>
              <w:top w:val="single" w:sz="4" w:space="0" w:color="CCCCCC"/>
              <w:left w:val="single" w:sz="4" w:space="0" w:color="CCCCCC"/>
              <w:bottom w:val="single" w:sz="4" w:space="0" w:color="CCCCCC"/>
              <w:right w:val="single" w:sz="4" w:space="0" w:color="CCCCCC"/>
            </w:tcBorders>
          </w:tcPr>
          <w:p w14:paraId="16E57356"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57" w14:textId="77777777" w:rsidR="00295966" w:rsidRDefault="00A81F54">
            <w:r>
              <w:t>»Heute spielen wir auch die Pausen. Ein Ton – dann warten. Erst wenn der Ton verklungen ist, kommt der nächste. Die Stille ist nicht leer – sie ist Teil der Musik.«</w:t>
            </w:r>
          </w:p>
        </w:tc>
        <w:tc>
          <w:tcPr>
            <w:tcW w:w="2399" w:type="dxa"/>
            <w:tcBorders>
              <w:top w:val="single" w:sz="4" w:space="0" w:color="CCCCCC"/>
              <w:left w:val="single" w:sz="4" w:space="0" w:color="CCCCCC"/>
              <w:bottom w:val="single" w:sz="4" w:space="0" w:color="CCCCCC"/>
              <w:right w:val="single" w:sz="4" w:space="0" w:color="CCCCCC"/>
            </w:tcBorders>
          </w:tcPr>
          <w:p w14:paraId="16E57358" w14:textId="77777777" w:rsidR="00295966" w:rsidRDefault="00A81F54">
            <w:r>
              <w:t>Neues Verständnis von Stille einführen</w:t>
            </w:r>
          </w:p>
        </w:tc>
      </w:tr>
      <w:tr w:rsidR="00295966" w14:paraId="16E5735E" w14:textId="77777777">
        <w:tc>
          <w:tcPr>
            <w:tcW w:w="1862" w:type="dxa"/>
            <w:tcBorders>
              <w:top w:val="single" w:sz="4" w:space="0" w:color="CCCCCC"/>
              <w:left w:val="single" w:sz="4" w:space="0" w:color="CCCCCC"/>
              <w:bottom w:val="single" w:sz="4" w:space="0" w:color="CCCCCC"/>
              <w:right w:val="single" w:sz="4" w:space="0" w:color="CCCCCC"/>
            </w:tcBorders>
          </w:tcPr>
          <w:p w14:paraId="16E5735A" w14:textId="77777777" w:rsidR="00295966" w:rsidRDefault="00A81F54">
            <w:r>
              <w:t>**Einzelton-Übung**</w:t>
            </w:r>
          </w:p>
        </w:tc>
        <w:tc>
          <w:tcPr>
            <w:tcW w:w="788" w:type="dxa"/>
            <w:tcBorders>
              <w:top w:val="single" w:sz="4" w:space="0" w:color="CCCCCC"/>
              <w:left w:val="single" w:sz="4" w:space="0" w:color="CCCCCC"/>
              <w:bottom w:val="single" w:sz="4" w:space="0" w:color="CCCCCC"/>
              <w:right w:val="single" w:sz="4" w:space="0" w:color="CCCCCC"/>
            </w:tcBorders>
          </w:tcPr>
          <w:p w14:paraId="16E5735B" w14:textId="77777777" w:rsidR="00295966" w:rsidRDefault="00A81F54">
            <w:r>
              <w:t>5–7 min</w:t>
            </w:r>
          </w:p>
        </w:tc>
        <w:tc>
          <w:tcPr>
            <w:tcW w:w="3976" w:type="dxa"/>
            <w:tcBorders>
              <w:top w:val="single" w:sz="4" w:space="0" w:color="CCCCCC"/>
              <w:left w:val="single" w:sz="4" w:space="0" w:color="CCCCCC"/>
              <w:bottom w:val="single" w:sz="4" w:space="0" w:color="CCCCCC"/>
              <w:right w:val="single" w:sz="4" w:space="0" w:color="CCCCCC"/>
            </w:tcBorders>
          </w:tcPr>
          <w:p w14:paraId="16E5735C" w14:textId="77777777" w:rsidR="00295966" w:rsidRDefault="00A81F54">
            <w:r>
              <w:t>Jeder spielt einen einzigen Ton und wartet. Gruppe hört nach. Kein neuer Ton bis der vorherige vollständig verklungen ist.</w:t>
            </w:r>
          </w:p>
        </w:tc>
        <w:tc>
          <w:tcPr>
            <w:tcW w:w="2399" w:type="dxa"/>
            <w:tcBorders>
              <w:top w:val="single" w:sz="4" w:space="0" w:color="CCCCCC"/>
              <w:left w:val="single" w:sz="4" w:space="0" w:color="CCCCCC"/>
              <w:bottom w:val="single" w:sz="4" w:space="0" w:color="CCCCCC"/>
              <w:right w:val="single" w:sz="4" w:space="0" w:color="CCCCCC"/>
            </w:tcBorders>
          </w:tcPr>
          <w:p w14:paraId="16E5735D" w14:textId="77777777" w:rsidR="00295966" w:rsidRDefault="00A81F54">
            <w:r>
              <w:t>Ausklang hören; Aufmerksamkeit für Stille schulen</w:t>
            </w:r>
          </w:p>
        </w:tc>
      </w:tr>
      <w:tr w:rsidR="00295966" w14:paraId="16E57363" w14:textId="77777777">
        <w:tc>
          <w:tcPr>
            <w:tcW w:w="1862" w:type="dxa"/>
            <w:tcBorders>
              <w:top w:val="single" w:sz="4" w:space="0" w:color="CCCCCC"/>
              <w:left w:val="single" w:sz="4" w:space="0" w:color="CCCCCC"/>
              <w:bottom w:val="single" w:sz="4" w:space="0" w:color="CCCCCC"/>
              <w:right w:val="single" w:sz="4" w:space="0" w:color="CCCCCC"/>
            </w:tcBorders>
          </w:tcPr>
          <w:p w14:paraId="16E5735F" w14:textId="77777777" w:rsidR="00295966" w:rsidRDefault="00A81F54">
            <w:r>
              <w:t>**Kleine Geste**</w:t>
            </w:r>
          </w:p>
        </w:tc>
        <w:tc>
          <w:tcPr>
            <w:tcW w:w="788" w:type="dxa"/>
            <w:tcBorders>
              <w:top w:val="single" w:sz="4" w:space="0" w:color="CCCCCC"/>
              <w:left w:val="single" w:sz="4" w:space="0" w:color="CCCCCC"/>
              <w:bottom w:val="single" w:sz="4" w:space="0" w:color="CCCCCC"/>
              <w:right w:val="single" w:sz="4" w:space="0" w:color="CCCCCC"/>
            </w:tcBorders>
          </w:tcPr>
          <w:p w14:paraId="16E57360" w14:textId="77777777" w:rsidR="00295966" w:rsidRDefault="00A81F54">
            <w:r>
              <w:t>6–8 min</w:t>
            </w:r>
          </w:p>
        </w:tc>
        <w:tc>
          <w:tcPr>
            <w:tcW w:w="3976" w:type="dxa"/>
            <w:tcBorders>
              <w:top w:val="single" w:sz="4" w:space="0" w:color="CCCCCC"/>
              <w:left w:val="single" w:sz="4" w:space="0" w:color="CCCCCC"/>
              <w:bottom w:val="single" w:sz="4" w:space="0" w:color="CCCCCC"/>
              <w:right w:val="single" w:sz="4" w:space="0" w:color="CCCCCC"/>
            </w:tcBorders>
          </w:tcPr>
          <w:p w14:paraId="16E57361" w14:textId="77777777" w:rsidR="00295966" w:rsidRDefault="00A81F54">
            <w:r>
              <w:t xml:space="preserve">Zwei bis drei Töne, dann Stille. Was entsteht in der Stille? Bewusstsein: </w:t>
            </w:r>
            <w:r>
              <w:lastRenderedPageBreak/>
              <w:t>der Klang resoniert im Raum – und in uns.</w:t>
            </w:r>
          </w:p>
        </w:tc>
        <w:tc>
          <w:tcPr>
            <w:tcW w:w="2399" w:type="dxa"/>
            <w:tcBorders>
              <w:top w:val="single" w:sz="4" w:space="0" w:color="CCCCCC"/>
              <w:left w:val="single" w:sz="4" w:space="0" w:color="CCCCCC"/>
              <w:bottom w:val="single" w:sz="4" w:space="0" w:color="CCCCCC"/>
              <w:right w:val="single" w:sz="4" w:space="0" w:color="CCCCCC"/>
            </w:tcBorders>
          </w:tcPr>
          <w:p w14:paraId="16E57362" w14:textId="77777777" w:rsidR="00295966" w:rsidRDefault="00A81F54">
            <w:r>
              <w:lastRenderedPageBreak/>
              <w:t>Relation von Klang und Stille erleben</w:t>
            </w:r>
          </w:p>
        </w:tc>
      </w:tr>
      <w:tr w:rsidR="00295966" w14:paraId="16E57368" w14:textId="77777777">
        <w:tc>
          <w:tcPr>
            <w:tcW w:w="1862" w:type="dxa"/>
            <w:tcBorders>
              <w:top w:val="single" w:sz="4" w:space="0" w:color="CCCCCC"/>
              <w:left w:val="single" w:sz="4" w:space="0" w:color="CCCCCC"/>
              <w:bottom w:val="single" w:sz="4" w:space="0" w:color="CCCCCC"/>
              <w:right w:val="single" w:sz="4" w:space="0" w:color="CCCCCC"/>
            </w:tcBorders>
          </w:tcPr>
          <w:p w14:paraId="16E57364" w14:textId="77777777" w:rsidR="00295966" w:rsidRDefault="00A81F54">
            <w:r>
              <w:t>**Gruppenklang mit Stille**</w:t>
            </w:r>
          </w:p>
        </w:tc>
        <w:tc>
          <w:tcPr>
            <w:tcW w:w="788" w:type="dxa"/>
            <w:tcBorders>
              <w:top w:val="single" w:sz="4" w:space="0" w:color="CCCCCC"/>
              <w:left w:val="single" w:sz="4" w:space="0" w:color="CCCCCC"/>
              <w:bottom w:val="single" w:sz="4" w:space="0" w:color="CCCCCC"/>
              <w:right w:val="single" w:sz="4" w:space="0" w:color="CCCCCC"/>
            </w:tcBorders>
          </w:tcPr>
          <w:p w14:paraId="16E57365" w14:textId="77777777" w:rsidR="00295966" w:rsidRDefault="00A81F54">
            <w:r>
              <w:t>8–10 min</w:t>
            </w:r>
          </w:p>
        </w:tc>
        <w:tc>
          <w:tcPr>
            <w:tcW w:w="3976" w:type="dxa"/>
            <w:tcBorders>
              <w:top w:val="single" w:sz="4" w:space="0" w:color="CCCCCC"/>
              <w:left w:val="single" w:sz="4" w:space="0" w:color="CCCCCC"/>
              <w:bottom w:val="single" w:sz="4" w:space="0" w:color="CCCCCC"/>
              <w:right w:val="single" w:sz="4" w:space="0" w:color="CCCCCC"/>
            </w:tcBorders>
          </w:tcPr>
          <w:p w14:paraId="16E57366" w14:textId="77777777" w:rsidR="00295966" w:rsidRDefault="00A81F54">
            <w:r>
              <w:t>Freie Improvisation – aber mit bewussten Pausen. Moderator gibt Stille-Signal wenn nötig (erhobene Hand). Stille ist kein Fehler.</w:t>
            </w:r>
          </w:p>
        </w:tc>
        <w:tc>
          <w:tcPr>
            <w:tcW w:w="2399" w:type="dxa"/>
            <w:tcBorders>
              <w:top w:val="single" w:sz="4" w:space="0" w:color="CCCCCC"/>
              <w:left w:val="single" w:sz="4" w:space="0" w:color="CCCCCC"/>
              <w:bottom w:val="single" w:sz="4" w:space="0" w:color="CCCCCC"/>
              <w:right w:val="single" w:sz="4" w:space="0" w:color="CCCCCC"/>
            </w:tcBorders>
          </w:tcPr>
          <w:p w14:paraId="16E57367" w14:textId="77777777" w:rsidR="00295966" w:rsidRDefault="00A81F54">
            <w:r>
              <w:t>Kollektive Achtsamkeit; Zuhören in der Gruppe</w:t>
            </w:r>
          </w:p>
        </w:tc>
      </w:tr>
      <w:tr w:rsidR="00295966" w14:paraId="16E5736D" w14:textId="77777777">
        <w:tc>
          <w:tcPr>
            <w:tcW w:w="1862" w:type="dxa"/>
            <w:tcBorders>
              <w:top w:val="single" w:sz="4" w:space="0" w:color="CCCCCC"/>
              <w:left w:val="single" w:sz="4" w:space="0" w:color="CCCCCC"/>
              <w:bottom w:val="single" w:sz="4" w:space="0" w:color="CCCCCC"/>
              <w:right w:val="single" w:sz="4" w:space="0" w:color="CCCCCC"/>
            </w:tcBorders>
          </w:tcPr>
          <w:p w14:paraId="16E57369" w14:textId="77777777" w:rsidR="00295966" w:rsidRDefault="00A81F54">
            <w:r>
              <w:t>**Nachklingen**</w:t>
            </w:r>
          </w:p>
        </w:tc>
        <w:tc>
          <w:tcPr>
            <w:tcW w:w="788" w:type="dxa"/>
            <w:tcBorders>
              <w:top w:val="single" w:sz="4" w:space="0" w:color="CCCCCC"/>
              <w:left w:val="single" w:sz="4" w:space="0" w:color="CCCCCC"/>
              <w:bottom w:val="single" w:sz="4" w:space="0" w:color="CCCCCC"/>
              <w:right w:val="single" w:sz="4" w:space="0" w:color="CCCCCC"/>
            </w:tcBorders>
          </w:tcPr>
          <w:p w14:paraId="16E5736A"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6B" w14:textId="77777777" w:rsidR="00295966" w:rsidRDefault="00A81F54">
            <w:r>
              <w:t>Letzter gemeinsamer Ton. Ausklang bis zur Stille. Halten – mindestens 2 Minuten. Kein Kommentar.</w:t>
            </w:r>
          </w:p>
        </w:tc>
        <w:tc>
          <w:tcPr>
            <w:tcW w:w="2399" w:type="dxa"/>
            <w:tcBorders>
              <w:top w:val="single" w:sz="4" w:space="0" w:color="CCCCCC"/>
              <w:left w:val="single" w:sz="4" w:space="0" w:color="CCCCCC"/>
              <w:bottom w:val="single" w:sz="4" w:space="0" w:color="CCCCCC"/>
              <w:right w:val="single" w:sz="4" w:space="0" w:color="CCCCCC"/>
            </w:tcBorders>
          </w:tcPr>
          <w:p w14:paraId="16E5736C" w14:textId="77777777" w:rsidR="00295966" w:rsidRDefault="00A81F54">
            <w:r>
              <w:t>Integration; Übergang</w:t>
            </w:r>
          </w:p>
        </w:tc>
      </w:tr>
    </w:tbl>
    <w:p w14:paraId="16E5736E" w14:textId="77777777" w:rsidR="00295966" w:rsidRDefault="00295966"/>
    <w:p w14:paraId="16E5736F" w14:textId="77777777" w:rsidR="00295966" w:rsidRDefault="00A81F54">
      <w:pPr>
        <w:rPr>
          <w:b/>
          <w:bCs/>
        </w:rPr>
      </w:pPr>
      <w:r>
        <w:rPr>
          <w:b/>
          <w:bCs/>
        </w:rPr>
        <w:t>Settingspezifische Anpassungen</w:t>
      </w:r>
    </w:p>
    <w:p w14:paraId="16E573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71" w14:textId="77777777" w:rsidR="00295966" w:rsidRDefault="00A81F54">
            <w:r>
              <w:t>HINWEIS TK PSYCHOSOMATIK</w:t>
            </w:r>
          </w:p>
          <w:p w14:paraId="16E57372" w14:textId="77777777" w:rsidR="00295966" w:rsidRDefault="00A81F54">
            <w:r>
              <w:t>Sehr gut geeignet als Abschlussformat. Achtsamkeit und Präsenz im Fokus. Reflexionsfrage möglich: »Was ist aufgetaucht in der Stille?«</w:t>
            </w:r>
          </w:p>
        </w:tc>
      </w:tr>
    </w:tbl>
    <w:p w14:paraId="16E573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75" w14:textId="77777777" w:rsidR="00295966" w:rsidRDefault="00A81F54">
            <w:r>
              <w:t>HINWEIS TK SUCHT</w:t>
            </w:r>
          </w:p>
          <w:p w14:paraId="16E57376" w14:textId="77777777" w:rsidR="00295966" w:rsidRDefault="00A81F54">
            <w:r>
              <w:t>Gut geeignet. Stille aushalten ohne Substanz; Transfer: »Was kommt wenn nichts kommt?«</w:t>
            </w:r>
          </w:p>
        </w:tc>
      </w:tr>
    </w:tbl>
    <w:p w14:paraId="16E573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79" w14:textId="77777777" w:rsidR="00295966" w:rsidRDefault="00A81F54">
            <w:r>
              <w:t>HINWEIS GERONTOPSYCHIATRIE</w:t>
            </w:r>
          </w:p>
          <w:p w14:paraId="16E5737A" w14:textId="77777777" w:rsidR="00295966" w:rsidRDefault="00A81F54">
            <w:r>
              <w:t>Mit Anpassung. Einzelton-Übung (Phase 2) allein schon wirksam. Keine freie Improvisation. Monochord als Klangbett unterstützend.</w:t>
            </w:r>
          </w:p>
        </w:tc>
      </w:tr>
    </w:tbl>
    <w:p w14:paraId="16E573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7D" w14:textId="77777777" w:rsidR="00295966" w:rsidRDefault="00A81F54">
            <w:r>
              <w:t>HINWEIS AKUTE ENTGIFTUNG</w:t>
            </w:r>
          </w:p>
          <w:p w14:paraId="16E5737E" w14:textId="77777777" w:rsidR="00295966" w:rsidRDefault="00A81F54">
            <w:r>
              <w:t>Eingeschränkt geeignet. Nur Phase 2 (Einzelton), max. 10 min. Kein Gruppenauftrag.</w:t>
            </w:r>
          </w:p>
        </w:tc>
      </w:tr>
    </w:tbl>
    <w:p w14:paraId="16E57380" w14:textId="77777777" w:rsidR="00295966" w:rsidRDefault="00295966"/>
    <w:p w14:paraId="467ED87D" w14:textId="77777777" w:rsidR="00C7532E" w:rsidRDefault="00C7532E"/>
    <w:p w14:paraId="4E161267" w14:textId="77777777" w:rsidR="00C7532E" w:rsidRDefault="00C7532E"/>
    <w:p w14:paraId="16E57381" w14:textId="77777777" w:rsidR="00295966" w:rsidRDefault="00A81F54">
      <w:pPr>
        <w:rPr>
          <w:b/>
          <w:bCs/>
        </w:rPr>
      </w:pPr>
      <w:r>
        <w:rPr>
          <w:b/>
          <w:bCs/>
        </w:rPr>
        <w:t>Häufige Checkpoints und Reaktion</w:t>
      </w:r>
    </w:p>
    <w:p w14:paraId="16E5738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8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8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84" w14:textId="77777777" w:rsidR="00295966" w:rsidRDefault="00A81F54">
            <w:r>
              <w:t>Empfohlene Reaktion</w:t>
            </w:r>
          </w:p>
        </w:tc>
      </w:tr>
      <w:tr w:rsidR="00295966" w14:paraId="16E57388" w14:textId="77777777">
        <w:tc>
          <w:tcPr>
            <w:tcW w:w="3213" w:type="dxa"/>
            <w:tcBorders>
              <w:top w:val="single" w:sz="4" w:space="0" w:color="CCCCCC"/>
              <w:left w:val="single" w:sz="4" w:space="0" w:color="CCCCCC"/>
              <w:bottom w:val="single" w:sz="4" w:space="0" w:color="CCCCCC"/>
              <w:right w:val="single" w:sz="4" w:space="0" w:color="CCCCCC"/>
            </w:tcBorders>
          </w:tcPr>
          <w:p w14:paraId="16E57386" w14:textId="77777777" w:rsidR="00295966" w:rsidRDefault="00A81F54">
            <w:r>
              <w:t>Gruppe füllt jeden Raum mit Klang</w:t>
            </w:r>
          </w:p>
        </w:tc>
        <w:tc>
          <w:tcPr>
            <w:tcW w:w="5812" w:type="dxa"/>
            <w:tcBorders>
              <w:top w:val="single" w:sz="4" w:space="0" w:color="CCCCCC"/>
              <w:left w:val="single" w:sz="4" w:space="0" w:color="CCCCCC"/>
              <w:bottom w:val="single" w:sz="4" w:space="0" w:color="CCCCCC"/>
              <w:right w:val="single" w:sz="4" w:space="0" w:color="CCCCCC"/>
            </w:tcBorders>
          </w:tcPr>
          <w:p w14:paraId="16E57387" w14:textId="77777777" w:rsidR="00295966" w:rsidRDefault="00A81F54">
            <w:r>
              <w:t>Moderator hält sichtbar inne – Geste: Stopp. Stille einfordern. Kein verbaler Kommentar.</w:t>
            </w:r>
          </w:p>
        </w:tc>
      </w:tr>
      <w:tr w:rsidR="00295966" w14:paraId="16E5738B" w14:textId="77777777">
        <w:tc>
          <w:tcPr>
            <w:tcW w:w="3213" w:type="dxa"/>
            <w:tcBorders>
              <w:top w:val="single" w:sz="4" w:space="0" w:color="CCCCCC"/>
              <w:left w:val="single" w:sz="4" w:space="0" w:color="CCCCCC"/>
              <w:bottom w:val="single" w:sz="4" w:space="0" w:color="CCCCCC"/>
              <w:right w:val="single" w:sz="4" w:space="0" w:color="CCCCCC"/>
            </w:tcBorders>
          </w:tcPr>
          <w:p w14:paraId="16E57389" w14:textId="77777777" w:rsidR="00295966" w:rsidRDefault="00A81F54">
            <w:r>
              <w:t>Jemand spielt sehr viel</w:t>
            </w:r>
          </w:p>
        </w:tc>
        <w:tc>
          <w:tcPr>
            <w:tcW w:w="5812" w:type="dxa"/>
            <w:tcBorders>
              <w:top w:val="single" w:sz="4" w:space="0" w:color="CCCCCC"/>
              <w:left w:val="single" w:sz="4" w:space="0" w:color="CCCCCC"/>
              <w:bottom w:val="single" w:sz="4" w:space="0" w:color="CCCCCC"/>
              <w:right w:val="single" w:sz="4" w:space="0" w:color="CCCCCC"/>
            </w:tcBorders>
          </w:tcPr>
          <w:p w14:paraId="16E5738A" w14:textId="77777777" w:rsidR="00295966" w:rsidRDefault="00A81F54">
            <w:r>
              <w:t>»Einmal nur zuhören – was hörst du in der Stille?«</w:t>
            </w:r>
          </w:p>
        </w:tc>
      </w:tr>
      <w:tr w:rsidR="00295966" w14:paraId="16E5738E" w14:textId="77777777">
        <w:tc>
          <w:tcPr>
            <w:tcW w:w="3213" w:type="dxa"/>
            <w:tcBorders>
              <w:top w:val="single" w:sz="4" w:space="0" w:color="CCCCCC"/>
              <w:left w:val="single" w:sz="4" w:space="0" w:color="CCCCCC"/>
              <w:bottom w:val="single" w:sz="4" w:space="0" w:color="CCCCCC"/>
              <w:right w:val="single" w:sz="4" w:space="0" w:color="CCCCCC"/>
            </w:tcBorders>
          </w:tcPr>
          <w:p w14:paraId="16E5738C" w14:textId="77777777" w:rsidR="00295966" w:rsidRDefault="00A81F54">
            <w:r>
              <w:t>»Das war langweilig.«</w:t>
            </w:r>
          </w:p>
        </w:tc>
        <w:tc>
          <w:tcPr>
            <w:tcW w:w="5812" w:type="dxa"/>
            <w:tcBorders>
              <w:top w:val="single" w:sz="4" w:space="0" w:color="CCCCCC"/>
              <w:left w:val="single" w:sz="4" w:space="0" w:color="CCCCCC"/>
              <w:bottom w:val="single" w:sz="4" w:space="0" w:color="CCCCCC"/>
              <w:right w:val="single" w:sz="4" w:space="0" w:color="CCCCCC"/>
            </w:tcBorders>
          </w:tcPr>
          <w:p w14:paraId="16E5738D" w14:textId="77777777" w:rsidR="00295966" w:rsidRDefault="00A81F54">
            <w:r>
              <w:t>»Was ist aufgetaucht in der Langeweile? Das ist Information.«</w:t>
            </w:r>
          </w:p>
        </w:tc>
      </w:tr>
      <w:tr w:rsidR="00295966" w14:paraId="16E57391" w14:textId="77777777">
        <w:tc>
          <w:tcPr>
            <w:tcW w:w="3213" w:type="dxa"/>
            <w:tcBorders>
              <w:top w:val="single" w:sz="4" w:space="0" w:color="CCCCCC"/>
              <w:left w:val="single" w:sz="4" w:space="0" w:color="CCCCCC"/>
              <w:bottom w:val="single" w:sz="4" w:space="0" w:color="CCCCCC"/>
              <w:right w:val="single" w:sz="4" w:space="0" w:color="CCCCCC"/>
            </w:tcBorders>
          </w:tcPr>
          <w:p w14:paraId="16E5738F" w14:textId="77777777" w:rsidR="00295966" w:rsidRDefault="00A81F54">
            <w:r>
              <w:t>Gruppe findet Stille unangenehm</w:t>
            </w:r>
          </w:p>
        </w:tc>
        <w:tc>
          <w:tcPr>
            <w:tcW w:w="5812" w:type="dxa"/>
            <w:tcBorders>
              <w:top w:val="single" w:sz="4" w:space="0" w:color="CCCCCC"/>
              <w:left w:val="single" w:sz="4" w:space="0" w:color="CCCCCC"/>
              <w:bottom w:val="single" w:sz="4" w:space="0" w:color="CCCCCC"/>
              <w:right w:val="single" w:sz="4" w:space="0" w:color="CCCCCC"/>
            </w:tcBorders>
          </w:tcPr>
          <w:p w14:paraId="16E57390" w14:textId="77777777" w:rsidR="00295966" w:rsidRDefault="00A81F54">
            <w:r>
              <w:t>Würdigen: »Das ist interessant. Was macht die Stille mit euch?«</w:t>
            </w:r>
          </w:p>
        </w:tc>
      </w:tr>
    </w:tbl>
    <w:p w14:paraId="45E41C00"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01" w14:textId="77777777" w:rsidR="00295966" w:rsidRDefault="00A81F54">
      <w:pPr>
        <w:pStyle w:val="berschrift2"/>
      </w:pPr>
      <w:bookmarkStart w:id="263" w:name="_Toc232178158"/>
      <w:r>
        <w:lastRenderedPageBreak/>
        <w:t>IM-9 – Instrumentenvorstellung &amp; Erkundung</w:t>
      </w:r>
      <w:bookmarkEnd w:id="263"/>
    </w:p>
    <w:p w14:paraId="60000002"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0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05" w14:textId="77777777" w:rsidR="00295966" w:rsidRDefault="00A81F54">
            <w:pPr>
              <w:rPr>
                <w:sz w:val="16"/>
                <w:szCs w:val="24"/>
              </w:rPr>
            </w:pPr>
            <w:r>
              <w:rPr>
                <w:sz w:val="16"/>
                <w:szCs w:val="24"/>
              </w:rPr>
              <w:t>25–40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07" w14:textId="77777777" w:rsidR="00295966" w:rsidRDefault="00A81F54">
            <w:pPr>
              <w:rPr>
                <w:sz w:val="16"/>
                <w:szCs w:val="24"/>
              </w:rPr>
            </w:pPr>
            <w:r>
              <w:rPr>
                <w:sz w:val="16"/>
                <w:szCs w:val="24"/>
              </w:rPr>
              <w:t>W2 Aktivierung</w:t>
            </w:r>
          </w:p>
        </w:tc>
      </w:tr>
      <w:tr w:rsidR="00295966" w14:paraId="600000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0A"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0C" w14:textId="77777777" w:rsidR="00295966" w:rsidRDefault="00A81F54">
            <w:pPr>
              <w:rPr>
                <w:sz w:val="16"/>
                <w:szCs w:val="24"/>
              </w:rPr>
            </w:pPr>
            <w:r>
              <w:rPr>
                <w:sz w:val="16"/>
                <w:szCs w:val="24"/>
              </w:rPr>
              <w:t>niedrig</w:t>
            </w:r>
          </w:p>
        </w:tc>
      </w:tr>
      <w:tr w:rsidR="00295966" w14:paraId="600000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0F" w14:textId="77777777" w:rsidR="00295966" w:rsidRDefault="00A81F54">
            <w:pPr>
              <w:rPr>
                <w:sz w:val="16"/>
                <w:szCs w:val="24"/>
              </w:rPr>
            </w:pPr>
            <w:r>
              <w:rPr>
                <w:sz w:val="16"/>
                <w:szCs w:val="24"/>
              </w:rPr>
              <w:t>Alle Instrumente des Therapieraums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11" w14:textId="77777777" w:rsidR="00295966" w:rsidRDefault="00A81F54">
            <w:pPr>
              <w:rPr>
                <w:sz w:val="16"/>
                <w:szCs w:val="24"/>
              </w:rPr>
            </w:pPr>
            <w:r>
              <w:rPr>
                <w:sz w:val="16"/>
                <w:szCs w:val="24"/>
              </w:rPr>
              <w:t>Psy ja; Sucht ja; Ger Anpassung; Akut nein</w:t>
            </w:r>
          </w:p>
        </w:tc>
      </w:tr>
      <w:tr w:rsidR="00295966" w14:paraId="600000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14"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16" w14:textId="77777777" w:rsidR="00295966" w:rsidRDefault="00A81F54">
            <w:pPr>
              <w:rPr>
                <w:sz w:val="16"/>
                <w:szCs w:val="24"/>
              </w:rPr>
            </w:pPr>
            <w:r>
              <w:rPr>
                <w:sz w:val="16"/>
                <w:szCs w:val="24"/>
              </w:rPr>
              <w:t>Akut</w:t>
            </w:r>
          </w:p>
        </w:tc>
      </w:tr>
      <w:tr w:rsidR="00F71D1A" w14:paraId="1827D7E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308D7A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546E908" w14:textId="77777777" w:rsidR="00F71D1A" w:rsidRDefault="00C56544">
            <w:r>
              <w:rPr>
                <w:sz w:val="18"/>
              </w:rPr>
              <w:t>Orientierungsmodul / technisches Einstiegsmodul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C66A1E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185F3959" w14:textId="77777777" w:rsidR="00F71D1A" w:rsidRDefault="00C56544">
            <w:r>
              <w:rPr>
                <w:sz w:val="18"/>
              </w:rPr>
              <w:t>als Einzelstunde und im Verlauf planbar</w:t>
            </w:r>
          </w:p>
        </w:tc>
      </w:tr>
      <w:tr w:rsidR="00295966" w14:paraId="600000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18" w14:textId="77777777" w:rsidR="00295966" w:rsidRDefault="00A81F54">
            <w:r>
              <w:t>IM-9 – Instrumentenvorstellung &amp; Erkundung</w:t>
            </w:r>
          </w:p>
          <w:p w14:paraId="60000019" w14:textId="77777777" w:rsidR="00295966" w:rsidRDefault="00A81F54">
            <w:r>
              <w:t>Methode: Improvisation   ·   Wirkdimension: W2 Aktivierung</w:t>
            </w:r>
          </w:p>
        </w:tc>
      </w:tr>
    </w:tbl>
    <w:p w14:paraId="6000001A" w14:textId="77777777" w:rsidR="00295966" w:rsidRDefault="00295966"/>
    <w:p w14:paraId="6000001B" w14:textId="77777777" w:rsidR="00295966" w:rsidRDefault="00A81F54">
      <w:pPr>
        <w:rPr>
          <w:b/>
          <w:bCs/>
        </w:rPr>
      </w:pPr>
      <w:r>
        <w:rPr>
          <w:b/>
          <w:bCs/>
        </w:rPr>
        <w:t>Methode und Wirkprinzip</w:t>
      </w:r>
    </w:p>
    <w:p w14:paraId="6000001C" w14:textId="77777777" w:rsidR="00295966" w:rsidRDefault="00A81F54">
      <w:r>
        <w:t>Viele Patient:innen betreten den Musiktherapieraum mit Hemmschwelle und Unsicherheit – besonders, wenn sie nicht wissen, was sie erwartet. Dieses Modul schafft Orientierung: Die Instrumente werden vorgestellt, benannt und ausprobierbar gemacht, bevor irgendjemand etwas „richtig“ spielen muss. Das senkt die Eintrittsschwelle radikal, weil Neugier und Exploration an die Stelle von Leistungserwartung treten.</w:t>
      </w:r>
    </w:p>
    <w:p w14:paraId="6000001D" w14:textId="77777777" w:rsidR="00295966" w:rsidRDefault="00A81F54">
      <w:r>
        <w:t>Das Modul deckt den gesamten Instrumentenpark des Therapieraums ab: Monochord, Kantele, Dulcimer, Klavier, Ocean Drum, Handtrommeln, Djembe, Kleinperkussion (Rasseln, Guiro, Cabasa, Klangstäbe, Triangel) und alle weiteren vorhandenen Klangerzeuger. Diese Breite ist therapeutisch gewollt: Jede Person findet etwas, das sie anspricht – ohne dass vorab ein Instrument zugewiesen wird.</w:t>
      </w:r>
    </w:p>
    <w:p w14:paraId="6000001E" w14:textId="77777777" w:rsidR="00295966" w:rsidRDefault="00A81F54">
      <w:r>
        <w:t>Therapeutisch wirksam als Auftakt-Einheit beim ersten Kontakt einer Gruppe mit dem Therapieraum oder nach längerer Pause. Gleichzeitig entsteht ein erster sozialer Kontakt über das gemeinsame Entdecken. Theoretisch verankert in erkundungsbasiertem Lernen (Bruner), musiktherapeutischer Niedrigschwelligkeit (Wigram), freier Improvisation (Alvin, Bruscia) und der Bedeutung von Spielfreude als therapeutischer Ressource (Hegi).</w:t>
      </w:r>
    </w:p>
    <w:p w14:paraId="6000001F" w14:textId="77777777" w:rsidR="00295966" w:rsidRDefault="00295966"/>
    <w:p w14:paraId="60000020" w14:textId="77777777" w:rsidR="00295966" w:rsidRDefault="00A81F54">
      <w:r>
        <w:rPr>
          <w:b/>
        </w:rPr>
        <w:t xml:space="preserve">Material: </w:t>
      </w:r>
      <w:r>
        <w:t>Alle Instrumente des Raums zugänglich und sichtbar aufstellen – idealerweise bevor die Gruppe eintrifft. Offene, einladende Anordnung; keine feste Stuhlreihe. Namensschilder mit Herkunftsland optional. Keine Notenständer.</w:t>
      </w:r>
    </w:p>
    <w:p w14:paraId="60000021" w14:textId="77777777" w:rsidR="00295966" w:rsidRDefault="00295966"/>
    <w:p w14:paraId="60000022" w14:textId="77777777" w:rsidR="00295966" w:rsidRDefault="00A81F54">
      <w:pPr>
        <w:rPr>
          <w:b/>
          <w:bCs/>
        </w:rPr>
      </w:pPr>
      <w:r>
        <w:rPr>
          <w:b/>
          <w:bCs/>
        </w:rPr>
        <w:t>Basisstruktur</w:t>
      </w:r>
    </w:p>
    <w:p w14:paraId="60000023" w14:textId="77777777" w:rsidR="00295966" w:rsidRDefault="00A81F54">
      <w:r>
        <w:t>Referenzversion: 35–40 min.</w:t>
      </w:r>
    </w:p>
    <w:p w14:paraId="6000002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2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29" w14:textId="77777777" w:rsidR="00295966" w:rsidRDefault="00A81F54">
            <w:r>
              <w:t>Ziel / Begründung</w:t>
            </w:r>
          </w:p>
        </w:tc>
      </w:tr>
      <w:tr w:rsidR="00295966" w14:paraId="6000002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2B" w14:textId="77777777" w:rsidR="00295966" w:rsidRDefault="00A81F54">
            <w:r>
              <w:t>Aufbau &amp; Einladung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2C"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2D" w14:textId="77777777" w:rsidR="00295966" w:rsidRDefault="00A81F54">
            <w:r>
              <w:t>Instrumente sichtbar aufgestellt. Moderator: „Heute stellen die Instrumente sich euch vor.“ Freie Erkundung einladen – kein Einstieg gefordert.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2E" w14:textId="77777777" w:rsidR="00295966" w:rsidRDefault="00A81F54">
            <w:r>
              <w:t>Orientierung; Hemmschwelle senken; Neugier aktivieren</w:t>
            </w:r>
          </w:p>
        </w:tc>
      </w:tr>
      <w:tr w:rsidR="00295966" w14:paraId="6000002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0" w14:textId="77777777" w:rsidR="00295966" w:rsidRDefault="00A81F54">
            <w:r>
              <w:t>Freies Erkunden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1" w14:textId="77777777" w:rsidR="00295966" w:rsidRDefault="00A81F54">
            <w:r>
              <w:t>8–12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2" w14:textId="77777777" w:rsidR="00295966" w:rsidRDefault="00A81F54">
            <w:r>
              <w:t xml:space="preserve">Gruppe geht durch den Raum und probiert aus. Moderator </w:t>
            </w:r>
            <w:r>
              <w:lastRenderedPageBreak/>
              <w:t>anwesend und offen – macht selbst vor, bleibt gesprächsoffen, kommentiert nicht wertend.</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3" w14:textId="77777777" w:rsidR="00295966" w:rsidRDefault="00A81F54">
            <w:r>
              <w:lastRenderedPageBreak/>
              <w:t xml:space="preserve">Eigeninitiative; Erstkontakt mit </w:t>
            </w:r>
            <w:r>
              <w:lastRenderedPageBreak/>
              <w:t>Klangmaterial; Spielfreude</w:t>
            </w:r>
          </w:p>
        </w:tc>
      </w:tr>
      <w:tr w:rsidR="00295966" w14:paraId="6000003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5" w14:textId="77777777" w:rsidR="00295966" w:rsidRDefault="00A81F54">
            <w:r>
              <w:lastRenderedPageBreak/>
              <w:t>Instrumentenrunde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6" w14:textId="77777777" w:rsidR="00295966" w:rsidRDefault="00A81F54">
            <w:r>
              <w:t>10–12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7" w14:textId="77777777" w:rsidR="00295966" w:rsidRDefault="00A81F54">
            <w:r>
              <w:t>Alle im Kreis, jede Person hält ein Instrument (oder keins). Moderator stellt jedes vor: Name, Herkunft, Familie, Spielweise. Jede:r probiert kurz aus.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8" w14:textId="77777777" w:rsidR="00295966" w:rsidRDefault="00A81F54">
            <w:r>
              <w:t>Kognitive Orientierung; kulturelle Einbettung; Sicherheit durch Wissen</w:t>
            </w:r>
          </w:p>
        </w:tc>
      </w:tr>
      <w:tr w:rsidR="00295966" w14:paraId="6000003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A" w14:textId="77777777" w:rsidR="00295966" w:rsidRDefault="00A81F54">
            <w:r>
              <w:t>Kollektives Ausprobieren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B"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C" w14:textId="77777777" w:rsidR="00295966" w:rsidRDefault="00A81F54">
            <w:r>
              <w:t>Alle spielen gleichzeitig – kurze freie Phase. Zeichen zur Stille. Wiederholung 2–3×. „Was hört ihr, wenn alle gleichzeitig spielen?“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D" w14:textId="77777777" w:rsidR="00295966" w:rsidRDefault="00A81F54">
            <w:r>
              <w:t>Erste Gruppenklang-Erfahrung; Hören lernen; Stille als Kontrast</w:t>
            </w:r>
          </w:p>
        </w:tc>
      </w:tr>
      <w:tr w:rsidR="00295966" w14:paraId="6000003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F" w14:textId="77777777" w:rsidR="00295966" w:rsidRDefault="00A81F54">
            <w:r>
              <w:t>Nachklang &amp; Austausch</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40"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41" w14:textId="77777777" w:rsidR="00295966" w:rsidRDefault="00A81F54">
            <w:r>
              <w:t>„Welches Instrument hat euch angesprochen? Was hat überrascht? Gibt es ein Instrument, das ihr näher kennenlernen möchtet?“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42" w14:textId="77777777" w:rsidR="00295966" w:rsidRDefault="00A81F54">
            <w:r>
              <w:t>Integration; Verbindung zwischen Erleben und Sprache</w:t>
            </w:r>
          </w:p>
        </w:tc>
      </w:tr>
    </w:tbl>
    <w:p w14:paraId="60000043" w14:textId="77777777" w:rsidR="00295966" w:rsidRDefault="00295966"/>
    <w:p w14:paraId="60000044" w14:textId="77777777" w:rsidR="00295966" w:rsidRDefault="00A81F54">
      <w:pPr>
        <w:rPr>
          <w:b/>
          <w:bCs/>
        </w:rPr>
      </w:pPr>
      <w:r>
        <w:rPr>
          <w:b/>
          <w:bCs/>
        </w:rPr>
        <w:t>Hinweis zur Instrumentenauswahl im Raum</w:t>
      </w:r>
    </w:p>
    <w:p w14:paraId="60000045" w14:textId="77777777" w:rsidR="00295966" w:rsidRDefault="00A81F54">
      <w:r>
        <w:t>Nicht jeder Therapieraum hat denselben Instrumentenpark. Besonders wirkungsvoll sind Instrumente mit hohem Aufforderungscharakter (Monochord: einfach zu spielen, unmittelbar wirkend), kulturell unbekannte Instrumente (Kantele, Dulcimer: erzeugen Neugier) sowie Instrumente mit sensomotorischem Reiz (Ocean Drum, Egg-Shaker, Guiro). Das Klavier erzeugt oft Hemmung: „Ich kann kein Klavier spielen.“ Explizit einladen: „Auch ein einzelner Ton ist vollkommen.“</w:t>
      </w:r>
    </w:p>
    <w:p w14:paraId="60000046" w14:textId="77777777" w:rsidR="00295966" w:rsidRDefault="00295966"/>
    <w:p w14:paraId="6000004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8"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49" w14:textId="77777777" w:rsidR="00295966" w:rsidRDefault="00A81F54">
            <w:r>
              <w:t>HINWEIS TK PSYCHOSOMATIK: Sehr gut geeignet als Erstkontakt-Modul oder nach Urlaubspause. Instrumente vorab aufstellen – erzeugt Neugier beim Betreten. „Kein Richtig oder Falsch“ mehrfach betonen. Monochord und Ocean Drum laden ohne Vorwissen ein.</w:t>
            </w:r>
          </w:p>
        </w:tc>
      </w:tr>
    </w:tbl>
    <w:p w14:paraId="600000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B"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4C" w14:textId="77777777" w:rsidR="00295966" w:rsidRDefault="00A81F54">
            <w:r>
              <w:t>HINWEIS TK SUCHT: Sehr gut geeignet – besonders früh in der Therapiephase. Handlungsorientiertes Erkunden ist niedrigschwelliger als verbale Einsteige. Schafft positive Aktivierung ohne Substanz: therapeutisch relevant. Djembe und Kleinperkussion oft besonders beliebt.</w:t>
            </w:r>
          </w:p>
        </w:tc>
      </w:tr>
    </w:tbl>
    <w:p w14:paraId="6000004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E"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4F" w14:textId="77777777" w:rsidR="00295966" w:rsidRDefault="00A81F54">
            <w:r>
              <w:t xml:space="preserve">HINWEIS GERONTOPSYCHIATRIE (bedingt): Geeignet für kognitiv stabile Patient:innen. Reizreduktion: max. 5–7 Instrumente, nicht alle gleichzeitig. Lautstärke aktiv </w:t>
            </w:r>
            <w:r>
              <w:lastRenderedPageBreak/>
              <w:t>regulieren. Biografisch anknüpfen: „Kennen Sie das? Haben Sie früher ein Instrument gespielt?“</w:t>
            </w:r>
          </w:p>
        </w:tc>
      </w:tr>
    </w:tbl>
    <w:p w14:paraId="600000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51"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52" w14:textId="77777777" w:rsidR="00295966" w:rsidRDefault="00A81F54">
            <w:r>
              <w:t>⚠ HINWEIS AKUTE ENTGIFTUNG – nicht geeignet: Instrumentenvielfalt und unstrukturierte Erkundungsphase kontraindiziert in der Akutphase. Geringe Reizkontrolle macht freies Erkunden zum Stressverstärker.</w:t>
            </w:r>
          </w:p>
        </w:tc>
      </w:tr>
    </w:tbl>
    <w:p w14:paraId="60000053" w14:textId="77777777" w:rsidR="00295966" w:rsidRDefault="00295966"/>
    <w:p w14:paraId="02192EB3" w14:textId="77777777" w:rsidR="00610F7F" w:rsidRDefault="00610F7F"/>
    <w:p w14:paraId="1615AEF7" w14:textId="77777777" w:rsidR="00610F7F" w:rsidRDefault="00610F7F"/>
    <w:p w14:paraId="600000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5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56"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57" w14:textId="77777777" w:rsidR="00295966" w:rsidRDefault="00A81F54">
            <w:r>
              <w:t>Empfohlene Reaktion</w:t>
            </w:r>
          </w:p>
        </w:tc>
      </w:tr>
      <w:tr w:rsidR="00295966" w14:paraId="60000058" w14:textId="77777777">
        <w:tc>
          <w:tcPr>
            <w:tcW w:w="3213" w:type="dxa"/>
            <w:tcBorders>
              <w:top w:val="single" w:sz="4" w:space="0" w:color="CCCCCC"/>
              <w:left w:val="single" w:sz="4" w:space="0" w:color="CCCCCC"/>
              <w:bottom w:val="single" w:sz="4" w:space="0" w:color="CCCCCC"/>
              <w:right w:val="single" w:sz="4" w:space="0" w:color="CCCCCC"/>
            </w:tcBorders>
          </w:tcPr>
          <w:p w14:paraId="60000059" w14:textId="77777777" w:rsidR="00295966" w:rsidRDefault="00A81F54">
            <w:r>
              <w:t>„Ich spiele kein Instrument.“</w:t>
            </w:r>
          </w:p>
        </w:tc>
        <w:tc>
          <w:tcPr>
            <w:tcW w:w="5813" w:type="dxa"/>
            <w:tcBorders>
              <w:top w:val="single" w:sz="4" w:space="0" w:color="CCCCCC"/>
              <w:left w:val="single" w:sz="4" w:space="0" w:color="CCCCCC"/>
              <w:bottom w:val="single" w:sz="4" w:space="0" w:color="CCCCCC"/>
              <w:right w:val="single" w:sz="4" w:space="0" w:color="CCCCCC"/>
            </w:tcBorders>
          </w:tcPr>
          <w:p w14:paraId="6000005A" w14:textId="77777777" w:rsidR="00295966" w:rsidRDefault="00A81F54">
            <w:r>
              <w:t>„Gut. Du musst kein Instrument spielen. Hör zu, schau zu, probier aus – oder bleib einfach da.“</w:t>
            </w:r>
          </w:p>
        </w:tc>
      </w:tr>
      <w:tr w:rsidR="00295966" w14:paraId="6000005B" w14:textId="77777777">
        <w:tc>
          <w:tcPr>
            <w:tcW w:w="3213" w:type="dxa"/>
            <w:tcBorders>
              <w:top w:val="single" w:sz="4" w:space="0" w:color="CCCCCC"/>
              <w:left w:val="single" w:sz="4" w:space="0" w:color="CCCCCC"/>
              <w:bottom w:val="single" w:sz="4" w:space="0" w:color="CCCCCC"/>
              <w:right w:val="single" w:sz="4" w:space="0" w:color="CCCCCC"/>
            </w:tcBorders>
          </w:tcPr>
          <w:p w14:paraId="6000005C" w14:textId="77777777" w:rsidR="00295966" w:rsidRDefault="00A81F54">
            <w:r>
              <w:t>Jemand greift sofort nach dem lautesten Instrument</w:t>
            </w:r>
          </w:p>
        </w:tc>
        <w:tc>
          <w:tcPr>
            <w:tcW w:w="5813" w:type="dxa"/>
            <w:tcBorders>
              <w:top w:val="single" w:sz="4" w:space="0" w:color="CCCCCC"/>
              <w:left w:val="single" w:sz="4" w:space="0" w:color="CCCCCC"/>
              <w:bottom w:val="single" w:sz="4" w:space="0" w:color="CCCCCC"/>
              <w:right w:val="single" w:sz="4" w:space="0" w:color="CCCCCC"/>
            </w:tcBorders>
          </w:tcPr>
          <w:p w14:paraId="6000005D" w14:textId="77777777" w:rsidR="00295966" w:rsidRDefault="00A81F54">
            <w:r>
              <w:t>Normal. Nicht kommentieren. Später ggf. durch Gestik Dynamik regulieren.</w:t>
            </w:r>
          </w:p>
        </w:tc>
      </w:tr>
      <w:tr w:rsidR="00295966" w14:paraId="6000005E" w14:textId="77777777">
        <w:tc>
          <w:tcPr>
            <w:tcW w:w="3213" w:type="dxa"/>
            <w:tcBorders>
              <w:top w:val="single" w:sz="4" w:space="0" w:color="CCCCCC"/>
              <w:left w:val="single" w:sz="4" w:space="0" w:color="CCCCCC"/>
              <w:bottom w:val="single" w:sz="4" w:space="0" w:color="CCCCCC"/>
              <w:right w:val="single" w:sz="4" w:space="0" w:color="CCCCCC"/>
            </w:tcBorders>
          </w:tcPr>
          <w:p w14:paraId="6000005F" w14:textId="77777777" w:rsidR="00295966" w:rsidRDefault="00A81F54">
            <w:r>
              <w:t>Jemand traut sich nicht, ein Instrument anzufassen</w:t>
            </w:r>
          </w:p>
        </w:tc>
        <w:tc>
          <w:tcPr>
            <w:tcW w:w="5813" w:type="dxa"/>
            <w:tcBorders>
              <w:top w:val="single" w:sz="4" w:space="0" w:color="CCCCCC"/>
              <w:left w:val="single" w:sz="4" w:space="0" w:color="CCCCCC"/>
              <w:bottom w:val="single" w:sz="4" w:space="0" w:color="CCCCCC"/>
              <w:right w:val="single" w:sz="4" w:space="0" w:color="CCCCCC"/>
            </w:tcBorders>
          </w:tcPr>
          <w:p w14:paraId="60000060" w14:textId="77777777" w:rsidR="00295966" w:rsidRDefault="00A81F54">
            <w:r>
              <w:t>Moderator erkundet demonstrativ selbst. Einladung wiederholen – kein Druck.</w:t>
            </w:r>
          </w:p>
        </w:tc>
      </w:tr>
      <w:tr w:rsidR="00295966" w14:paraId="60000061" w14:textId="77777777">
        <w:tc>
          <w:tcPr>
            <w:tcW w:w="3213" w:type="dxa"/>
            <w:tcBorders>
              <w:top w:val="single" w:sz="4" w:space="0" w:color="CCCCCC"/>
              <w:left w:val="single" w:sz="4" w:space="0" w:color="CCCCCC"/>
              <w:bottom w:val="single" w:sz="4" w:space="0" w:color="CCCCCC"/>
              <w:right w:val="single" w:sz="4" w:space="0" w:color="CCCCCC"/>
            </w:tcBorders>
          </w:tcPr>
          <w:p w14:paraId="60000062" w14:textId="77777777" w:rsidR="00295966" w:rsidRDefault="00A81F54">
            <w:r>
              <w:t>„Wofür ist das?“</w:t>
            </w:r>
          </w:p>
        </w:tc>
        <w:tc>
          <w:tcPr>
            <w:tcW w:w="5813" w:type="dxa"/>
            <w:tcBorders>
              <w:top w:val="single" w:sz="4" w:space="0" w:color="CCCCCC"/>
              <w:left w:val="single" w:sz="4" w:space="0" w:color="CCCCCC"/>
              <w:bottom w:val="single" w:sz="4" w:space="0" w:color="CCCCCC"/>
              <w:right w:val="single" w:sz="4" w:space="0" w:color="CCCCCC"/>
            </w:tcBorders>
          </w:tcPr>
          <w:p w14:paraId="60000063" w14:textId="77777777" w:rsidR="00295966" w:rsidRDefault="00A81F54">
            <w:r>
              <w:t>Kurze neugierige Antwort – Einladung, es auszuprobieren, bevor die Erklärung fertig ist.</w:t>
            </w:r>
          </w:p>
        </w:tc>
      </w:tr>
      <w:tr w:rsidR="00295966" w14:paraId="60000064" w14:textId="77777777">
        <w:tc>
          <w:tcPr>
            <w:tcW w:w="3213" w:type="dxa"/>
            <w:tcBorders>
              <w:top w:val="single" w:sz="4" w:space="0" w:color="CCCCCC"/>
              <w:left w:val="single" w:sz="4" w:space="0" w:color="CCCCCC"/>
              <w:bottom w:val="single" w:sz="4" w:space="0" w:color="CCCCCC"/>
              <w:right w:val="single" w:sz="4" w:space="0" w:color="CCCCCC"/>
            </w:tcBorders>
          </w:tcPr>
          <w:p w14:paraId="60000065" w14:textId="77777777" w:rsidR="00295966" w:rsidRDefault="00A81F54">
            <w:r>
              <w:t>Gruppe spielt chaotisch laut</w:t>
            </w:r>
          </w:p>
        </w:tc>
        <w:tc>
          <w:tcPr>
            <w:tcW w:w="5813" w:type="dxa"/>
            <w:tcBorders>
              <w:top w:val="single" w:sz="4" w:space="0" w:color="CCCCCC"/>
              <w:left w:val="single" w:sz="4" w:space="0" w:color="CCCCCC"/>
              <w:bottom w:val="single" w:sz="4" w:space="0" w:color="CCCCCC"/>
              <w:right w:val="single" w:sz="4" w:space="0" w:color="CCCCCC"/>
            </w:tcBorders>
          </w:tcPr>
          <w:p w14:paraId="60000066" w14:textId="77777777" w:rsidR="00295966" w:rsidRDefault="00A81F54">
            <w:r>
              <w:t>Zeichen für Stille. „Und jetzt alle still – hört ihr noch etwas?“ – dann wieder einladen.</w:t>
            </w:r>
          </w:p>
        </w:tc>
      </w:tr>
      <w:tr w:rsidR="00295966" w14:paraId="60000067" w14:textId="77777777">
        <w:tc>
          <w:tcPr>
            <w:tcW w:w="3213" w:type="dxa"/>
            <w:tcBorders>
              <w:top w:val="single" w:sz="4" w:space="0" w:color="CCCCCC"/>
              <w:left w:val="single" w:sz="4" w:space="0" w:color="CCCCCC"/>
              <w:bottom w:val="single" w:sz="4" w:space="0" w:color="CCCCCC"/>
              <w:right w:val="single" w:sz="4" w:space="0" w:color="CCCCCC"/>
            </w:tcBorders>
          </w:tcPr>
          <w:p w14:paraId="60000068" w14:textId="77777777" w:rsidR="00295966" w:rsidRDefault="00A81F54">
            <w:r>
              <w:t>Jemand greift zum Klavier und zögert</w:t>
            </w:r>
          </w:p>
        </w:tc>
        <w:tc>
          <w:tcPr>
            <w:tcW w:w="5813" w:type="dxa"/>
            <w:tcBorders>
              <w:top w:val="single" w:sz="4" w:space="0" w:color="CCCCCC"/>
              <w:left w:val="single" w:sz="4" w:space="0" w:color="CCCCCC"/>
              <w:bottom w:val="single" w:sz="4" w:space="0" w:color="CCCCCC"/>
              <w:right w:val="single" w:sz="4" w:space="0" w:color="CCCCCC"/>
            </w:tcBorders>
          </w:tcPr>
          <w:p w14:paraId="60000069" w14:textId="77777777" w:rsidR="00295966" w:rsidRDefault="00A81F54">
            <w:r>
              <w:t>„Auch ein einzelner Ton ist vollkommen. Einfach eine Taste drücken.“</w:t>
            </w:r>
          </w:p>
        </w:tc>
      </w:tr>
    </w:tbl>
    <w:p w14:paraId="6000006A" w14:textId="77777777" w:rsidR="00295966" w:rsidRDefault="00295966"/>
    <w:p w14:paraId="16E57392"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393" w14:textId="77777777" w:rsidR="00295966" w:rsidRDefault="00A81F54">
      <w:pPr>
        <w:pStyle w:val="berschrift1"/>
      </w:pPr>
      <w:bookmarkStart w:id="264" w:name="_Toc232178159"/>
      <w:r>
        <w:lastRenderedPageBreak/>
        <w:t>Rhythmik &amp; Neurologische Musiktherapie</w:t>
      </w:r>
      <w:bookmarkEnd w:id="264"/>
    </w:p>
    <w:p w14:paraId="16E57394" w14:textId="77777777" w:rsidR="00295966" w:rsidRDefault="00A81F54">
      <w:pPr>
        <w:pStyle w:val="berschrift2"/>
      </w:pPr>
      <w:bookmarkStart w:id="265" w:name="_Toc231731138"/>
      <w:bookmarkStart w:id="266" w:name="_Toc231713501"/>
      <w:bookmarkStart w:id="267" w:name="_Toc231732974"/>
      <w:bookmarkStart w:id="268" w:name="_Toc232178160"/>
      <w:r>
        <w:t>RN-1 – Pulse-Grounding</w:t>
      </w:r>
      <w:bookmarkEnd w:id="265"/>
      <w:bookmarkEnd w:id="266"/>
      <w:bookmarkEnd w:id="267"/>
      <w:bookmarkEnd w:id="268"/>
    </w:p>
    <w:p w14:paraId="16E5739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39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397" w14:textId="77777777" w:rsidR="00295966" w:rsidRDefault="00A81F54">
            <w:pPr>
              <w:rPr>
                <w:sz w:val="16"/>
                <w:szCs w:val="24"/>
              </w:rPr>
            </w:pPr>
            <w:r>
              <w:rPr>
                <w:sz w:val="16"/>
                <w:szCs w:val="24"/>
              </w:rPr>
              <w:t>10–35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399" w14:textId="77777777" w:rsidR="00295966" w:rsidRDefault="00A81F54">
            <w:pPr>
              <w:rPr>
                <w:sz w:val="16"/>
                <w:szCs w:val="24"/>
              </w:rPr>
            </w:pPr>
            <w:r>
              <w:rPr>
                <w:sz w:val="16"/>
                <w:szCs w:val="24"/>
              </w:rPr>
              <w:t>W1 Stabilisierung</w:t>
            </w:r>
          </w:p>
        </w:tc>
      </w:tr>
      <w:tr w:rsidR="00295966" w14:paraId="16E5739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39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39E" w14:textId="77777777" w:rsidR="00295966" w:rsidRDefault="00A81F54">
            <w:pPr>
              <w:rPr>
                <w:sz w:val="16"/>
                <w:szCs w:val="24"/>
              </w:rPr>
            </w:pPr>
            <w:r>
              <w:rPr>
                <w:sz w:val="16"/>
                <w:szCs w:val="24"/>
              </w:rPr>
              <w:t>niedrig</w:t>
            </w:r>
          </w:p>
        </w:tc>
      </w:tr>
      <w:tr w:rsidR="00295966" w14:paraId="16E573A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3A1" w14:textId="77777777" w:rsidR="00295966" w:rsidRDefault="00A81F54">
            <w:pPr>
              <w:rPr>
                <w:sz w:val="16"/>
                <w:szCs w:val="24"/>
              </w:rPr>
            </w:pPr>
            <w:r>
              <w:rPr>
                <w:sz w:val="16"/>
                <w:szCs w:val="24"/>
              </w:rPr>
              <w:t>Rhythmusimpuls, ggf. Metronom, Trommel, Musik, Bewegungsraum</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3A3" w14:textId="77777777" w:rsidR="00295966" w:rsidRDefault="00A81F54">
            <w:pPr>
              <w:rPr>
                <w:sz w:val="16"/>
                <w:szCs w:val="24"/>
              </w:rPr>
            </w:pPr>
            <w:r>
              <w:rPr>
                <w:sz w:val="16"/>
                <w:szCs w:val="24"/>
              </w:rPr>
              <w:t>Psy ja; Sucht ja; Ger ja; Akut ja</w:t>
            </w:r>
          </w:p>
        </w:tc>
      </w:tr>
      <w:tr w:rsidR="00295966" w14:paraId="16E573A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3A6" w14:textId="77777777" w:rsidR="00295966" w:rsidRPr="00A81F54" w:rsidRDefault="00A81F54">
            <w:pPr>
              <w:rPr>
                <w:sz w:val="16"/>
                <w:szCs w:val="16"/>
              </w:rPr>
            </w:pPr>
            <w:r>
              <w:rPr>
                <w:sz w:val="16"/>
                <w:szCs w:val="16"/>
              </w:rPr>
              <w:t>vertretungsgeeignet bei Beachtung der Settinghinweise</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3A8" w14:textId="77777777" w:rsidR="00295966" w:rsidRDefault="00A81F54">
            <w:pPr>
              <w:rPr>
                <w:sz w:val="16"/>
                <w:szCs w:val="24"/>
              </w:rPr>
            </w:pPr>
            <w:r>
              <w:rPr>
                <w:sz w:val="16"/>
                <w:szCs w:val="24"/>
              </w:rPr>
              <w:t>keine generelle Setting-Kontraindikation</w:t>
            </w:r>
          </w:p>
        </w:tc>
      </w:tr>
      <w:tr w:rsidR="00F71D1A" w14:paraId="67CB2C4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92D18C"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5A7DC1C6" w14:textId="77777777" w:rsidR="00F71D1A" w:rsidRDefault="00C56544">
            <w:r>
              <w:rPr>
                <w:sz w:val="18"/>
              </w:rPr>
              <w:t>Standard</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57FA192"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2C66334F" w14:textId="77777777" w:rsidR="00F71D1A" w:rsidRDefault="00C56544">
            <w:r>
              <w:rPr>
                <w:sz w:val="18"/>
              </w:rPr>
              <w:t>als Einzelstunde und im Verlauf planbar</w:t>
            </w:r>
          </w:p>
        </w:tc>
      </w:tr>
      <w:tr w:rsidR="00295966" w14:paraId="16E573A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3AA" w14:textId="77777777" w:rsidR="00295966" w:rsidRDefault="00A81F54">
            <w:r>
              <w:t>RN-1 – Pulse-Grounding</w:t>
            </w:r>
          </w:p>
          <w:p w14:paraId="16E573AB" w14:textId="77777777" w:rsidR="00295966" w:rsidRDefault="00A81F54">
            <w:r>
              <w:t>Methode: Rhythmik / NMT   ·   Wirkdimension: W1 Stabilisierung</w:t>
            </w:r>
          </w:p>
        </w:tc>
      </w:tr>
    </w:tbl>
    <w:p w14:paraId="16E573AD" w14:textId="77777777" w:rsidR="00295966" w:rsidRDefault="00295966"/>
    <w:p w14:paraId="16E573AE" w14:textId="77777777" w:rsidR="00295966" w:rsidRDefault="00A81F54">
      <w:pPr>
        <w:rPr>
          <w:b/>
          <w:bCs/>
        </w:rPr>
      </w:pPr>
      <w:r>
        <w:rPr>
          <w:b/>
          <w:bCs/>
        </w:rPr>
        <w:t>Methode und Wirkprinzip</w:t>
      </w:r>
    </w:p>
    <w:p w14:paraId="16E573AF" w14:textId="77777777" w:rsidR="00295966" w:rsidRDefault="00A81F54">
      <w:r>
        <w:t>RN-1 nutzt das neurobiologisch älteste Regulationsprinzip: den Puls. Rhythmus ist der direkteste Zugang zum autonomen Nervensystem, der keine Sprache, keinen Kognitiven Zugang und kein musikalisches Vorwissen erfordert. Das Klopfen eines ruhigen, gleichmäßigen Pulses – auf dem Oberschenkel, dem Tisch oder dem eigenen Körper – synchronisiert Herzratenvariabilität, Atemfrequenz und motorische Aktivierung gleichzeitig. Dies ist das Prinzip des Rhythmic Entrainment (Thaut): Externe Rhythmusreize ziehen das innere Erregungsniveau in deren Richtung. Ein langsamer, ruhiger Puls reguliert – ein schneller aktiviert. RN-1 setzt auf Beruhigung. Besonderheit gegenüber anderen Stabilisierungsmodulen (KM-1, KM-2, RZ-4): RN-1 braucht weder Stimme noch Instrument noch besondere Körperposition – es funktioniert im Sitzen, im Stehen, am Bett, in der Gruppe und im Einzelkontakt. Theoretisch verankert in Neurologischer Musiktherapie (Thaut), Polyvagaltheorie (Porges), Rhythmic Entrainment Research und Resonanztheorie (Rosa).</w:t>
      </w:r>
    </w:p>
    <w:p w14:paraId="16E573B0" w14:textId="77777777" w:rsidR="00295966" w:rsidRDefault="00295966"/>
    <w:p w14:paraId="16E573B1" w14:textId="77777777" w:rsidR="00295966" w:rsidRDefault="00A81F54">
      <w:pPr>
        <w:rPr>
          <w:b/>
          <w:bCs/>
        </w:rPr>
      </w:pPr>
      <w:r>
        <w:rPr>
          <w:b/>
          <w:bCs/>
        </w:rPr>
        <w:t>Basisstruktur</w:t>
      </w:r>
    </w:p>
    <w:p w14:paraId="16E573B2" w14:textId="77777777" w:rsidR="00295966" w:rsidRDefault="00A81F54">
      <w:r>
        <w:t>Referenzversion: 20–30 min. Kurzform: 10–12 min (Phasen 1–4).</w:t>
      </w:r>
    </w:p>
    <w:p w14:paraId="16E573B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3B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3B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3B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3B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3B7" w14:textId="77777777" w:rsidR="00295966" w:rsidRDefault="00A81F54">
            <w:r>
              <w:t>Ziel / Begründung</w:t>
            </w:r>
          </w:p>
        </w:tc>
      </w:tr>
      <w:tr w:rsidR="00295966" w14:paraId="16E573B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9" w14:textId="77777777" w:rsidR="00295966" w:rsidRDefault="00A81F54">
            <w:r>
              <w:t>Puls-Einführung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BB" w14:textId="77777777" w:rsidR="00295966" w:rsidRDefault="00A81F54">
            <w:r>
              <w:t>Moderator klopft ruhigen, gleichmäßigen Puls auf Oberschenkel. Kein Auftrag – Gruppe kommt dazu, wenn sie möchte.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BC" w14:textId="77777777" w:rsidR="00295966" w:rsidRDefault="00A81F54">
            <w:r>
              <w:t>Gemeinsamer Anker; Übergang ohne Sprache</w:t>
            </w:r>
          </w:p>
        </w:tc>
      </w:tr>
      <w:tr w:rsidR="00295966" w14:paraId="16E573C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E" w14:textId="77777777" w:rsidR="00295966" w:rsidRDefault="00A81F54">
            <w:r>
              <w:t>Körper-Puls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F"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0" w14:textId="77777777" w:rsidR="00295966" w:rsidRDefault="00A81F54">
            <w:r>
              <w:t>»Spür deinen Herzschlag – oder den Puls, den wir klopfen. Beide sind da.« Gruppe klopft gemeinsam – sanft, gleichmäßig.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1" w14:textId="77777777" w:rsidR="00295966" w:rsidRDefault="00A81F54">
            <w:r>
              <w:t>Innerer und äußerer Puls verbinden; Körperkontakt</w:t>
            </w:r>
          </w:p>
        </w:tc>
      </w:tr>
      <w:tr w:rsidR="00295966" w14:paraId="16E573C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3" w14:textId="77777777" w:rsidR="00295966" w:rsidRDefault="00A81F54">
            <w:r>
              <w:lastRenderedPageBreak/>
              <w:t>Puls mit Atem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4"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5" w14:textId="77777777" w:rsidR="00295966" w:rsidRDefault="00A81F54">
            <w:r>
              <w:t>»Lass den Ausatem auf den Schlag fallen.« Moderator unterstützt mit hörbarem Atem. Kein Leistungsanspruch.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6" w14:textId="77777777" w:rsidR="00295966" w:rsidRDefault="00A81F54">
            <w:r>
              <w:t>Atemregulation durch Rhythmuskopplung; parasympathische Aktivierung</w:t>
            </w:r>
          </w:p>
        </w:tc>
      </w:tr>
      <w:tr w:rsidR="00295966" w14:paraId="16E573C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8" w14:textId="77777777" w:rsidR="00295966" w:rsidRDefault="00A81F54">
            <w:r>
              <w:t>Langsameres Tempo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9"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A" w14:textId="77777777" w:rsidR="00295966" w:rsidRDefault="00A81F54">
            <w:r>
              <w:t>Moderator verlangsamt Puls graduell – ohne Ankündigung. Gruppe folgt instinktiv.</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B" w14:textId="77777777" w:rsidR="00295966" w:rsidRDefault="00A81F54">
            <w:r>
              <w:t>ANS-Regulation über Tempo-Entrainment; Beruhigung</w:t>
            </w:r>
          </w:p>
        </w:tc>
      </w:tr>
      <w:tr w:rsidR="00295966" w14:paraId="16E573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D" w14:textId="77777777" w:rsidR="00295966" w:rsidRDefault="00A81F54">
            <w:r>
              <w:t>Freier 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F" w14:textId="77777777" w:rsidR="00295966" w:rsidRDefault="00A81F54">
            <w:r>
              <w:t>»Klopf in deinem eigenen Tempo – was sich richtig anfühlt.« Moderator hält nur bei Bedarf.</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0" w14:textId="77777777" w:rsidR="00295966" w:rsidRDefault="00A81F54">
            <w:r>
              <w:t>Eigenwahrnehmung; Selbstregulation über Rhythmus</w:t>
            </w:r>
          </w:p>
        </w:tc>
      </w:tr>
      <w:tr w:rsidR="00295966" w14:paraId="16E573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D2"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D4" w14:textId="77777777" w:rsidR="00295966" w:rsidRDefault="00A81F54">
            <w:r>
              <w:t>Klopfen endet. Stille. »Spür, was noch da ist.«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5" w14:textId="77777777" w:rsidR="00295966" w:rsidRDefault="00A81F54">
            <w:r>
              <w:t>Integration; parasympathische Nachhaltigkeit</w:t>
            </w:r>
          </w:p>
        </w:tc>
      </w:tr>
    </w:tbl>
    <w:p w14:paraId="16E573D7" w14:textId="77777777" w:rsidR="00295966" w:rsidRDefault="00295966"/>
    <w:p w14:paraId="16E573D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9" w14:textId="77777777" w:rsidR="00295966" w:rsidRDefault="00A81F54">
            <w:r>
              <w:t>HINWEIS TK PSYCHOSOMATIK</w:t>
            </w:r>
          </w:p>
          <w:p w14:paraId="16E573DA" w14:textId="77777777" w:rsidR="00295966" w:rsidRDefault="00A81F54">
            <w:r>
              <w:t>Volle Basisstruktur. Besonders wirksam bei Angst, Anspannung und Schlafstörungen. Phase »Puls mit Atem« therapeutisch zentral: Atemregulation über Rhythmuskopplung ist alltagstauglich – als Take-Away vermitteln. Reflexionsfrage möglich: »Was hat der Puls mit deinem Körper gemacht?«</w:t>
            </w:r>
          </w:p>
        </w:tc>
      </w:tr>
    </w:tbl>
    <w:p w14:paraId="16E573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D" w14:textId="77777777" w:rsidR="00295966" w:rsidRDefault="00A81F54">
            <w:r>
              <w:t>HINWEIS TK SUCHT</w:t>
            </w:r>
          </w:p>
          <w:p w14:paraId="16E573DE" w14:textId="77777777" w:rsidR="00295966" w:rsidRDefault="00A81F54">
            <w:r>
              <w:t>Sehr gut geeignet – auch als Craving-Intervention alltagstauglich. »Wenn der Druck kommt: klopf einen ruhigen Puls auf dein Bein – 30 Sekunden.« Suchtspezifisch: Rhythmus als körperliche Alternative zur Substanz. Phase »Freier Puls« therapeutisch relevant: Wie fühlt sich mein eigenes Tempo an?</w:t>
            </w:r>
          </w:p>
        </w:tc>
      </w:tr>
    </w:tbl>
    <w:p w14:paraId="16E573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1" w14:textId="77777777" w:rsidR="00295966" w:rsidRDefault="00A81F54">
            <w:r>
              <w:t>HINWEIS GERONTOPSYCHIATRIE</w:t>
            </w:r>
          </w:p>
          <w:p w14:paraId="16E573E2" w14:textId="77777777" w:rsidR="00295966" w:rsidRDefault="00A81F54">
            <w:r>
              <w:t>Kernmodul – auch für Menschen mit fortgeschrittener Demenz geeignet. Klopfen auf dem Oberschenkel ist intuitiv und braucht keine Erklärung. Moderator klopft, Gruppe folgt instinktiv. Kurzform (10–12 min) bevorzugen. Kein freier Puls – Moderator hält das Tempo durch. Nonverbale Reaktionen (Mitwiegen, Mitnicken) sind vollwertige Teilnahme.</w:t>
            </w:r>
          </w:p>
        </w:tc>
      </w:tr>
    </w:tbl>
    <w:p w14:paraId="16E573E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5" w14:textId="77777777" w:rsidR="00295966" w:rsidRDefault="00A81F54">
            <w:r>
              <w:t>HINWEIS AKUTE ENTGIFTUNG</w:t>
            </w:r>
          </w:p>
          <w:p w14:paraId="16E573E6" w14:textId="77777777" w:rsidR="00295966" w:rsidRDefault="00A81F54">
            <w:r>
              <w:t>Kernmodul – eines der wenigen Formate, das in der Akutphase tragfähig ist. Nur Phasen 1–4 (10–12 min). Puls sehr langsam und gleichmäßig – kein Anweisungsstil. Moderator klopft und schweigt. Keine Reflexion. Kann auch im Einzelkontakt am Bett eingesetzt werden.</w:t>
            </w:r>
          </w:p>
        </w:tc>
      </w:tr>
    </w:tbl>
    <w:p w14:paraId="16E573EA"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3ED"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3E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3EC" w14:textId="77777777" w:rsidR="00295966" w:rsidRDefault="00A81F54">
            <w:r>
              <w:t>Empfohlene Reaktion</w:t>
            </w:r>
          </w:p>
        </w:tc>
      </w:tr>
      <w:tr w:rsidR="00295966" w14:paraId="16E573F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EE" w14:textId="77777777" w:rsidR="00295966" w:rsidRDefault="00A81F54">
            <w:r>
              <w:t>Gruppe findet keinen gemeinsamen Puls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EF" w14:textId="77777777" w:rsidR="00295966" w:rsidRDefault="00A81F54">
            <w:r>
              <w:t>Moderator hält ruhig weiter. Die Gruppe findet sich – meistens innerhalb von 30–60 Sekunden. Kein Korrekturdruck.</w:t>
            </w:r>
          </w:p>
        </w:tc>
      </w:tr>
      <w:tr w:rsidR="00295966" w14:paraId="16E573F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1" w14:textId="77777777" w:rsidR="00295966" w:rsidRDefault="00A81F54">
            <w:r>
              <w:t>Jemand klopft zu schnell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2" w14:textId="77777777" w:rsidR="00295966" w:rsidRDefault="00A81F54">
            <w:r>
              <w:t>Eigenes Klopfen sichtbar verlangsamen. Keine verbale Korrektur.</w:t>
            </w:r>
          </w:p>
        </w:tc>
      </w:tr>
      <w:tr w:rsidR="00295966" w14:paraId="16E573F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4" w14:textId="77777777" w:rsidR="00295966" w:rsidRDefault="00A81F54">
            <w:r>
              <w:t>Jemand schläft ein (Geronto/Akut)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5" w14:textId="77777777" w:rsidR="00295966" w:rsidRDefault="00A81F54">
            <w:r>
              <w:t>Weiterklopfen, leiser. Das ist Regulation – kein Problem.</w:t>
            </w:r>
          </w:p>
        </w:tc>
      </w:tr>
      <w:tr w:rsidR="00295966" w14:paraId="16E573F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7" w14:textId="77777777" w:rsidR="00295966" w:rsidRDefault="00A81F54">
            <w:r>
              <w:t>»Was soll das bringen?«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8" w14:textId="77777777" w:rsidR="00295966" w:rsidRDefault="00A81F54">
            <w:r>
              <w:t>»Lass es einfach passieren – dein Körper weiß, was er damit macht.«</w:t>
            </w:r>
          </w:p>
        </w:tc>
      </w:tr>
      <w:tr w:rsidR="00295966" w14:paraId="16E573F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A" w14:textId="77777777" w:rsidR="00295966" w:rsidRDefault="00A81F54">
            <w:r>
              <w:t>Jemand klopft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B" w14:textId="77777777" w:rsidR="00295966" w:rsidRDefault="00A81F54">
            <w:r>
              <w:t>Kein Kommentar. Beobachten ist ebenfalls Puls-Wahrnehmung.</w:t>
            </w:r>
          </w:p>
        </w:tc>
      </w:tr>
    </w:tbl>
    <w:p w14:paraId="16E573FD" w14:textId="77777777" w:rsidR="00295966" w:rsidRDefault="00295966"/>
    <w:p w14:paraId="16E573FE" w14:textId="77777777" w:rsidR="00295966" w:rsidRDefault="00A81F54">
      <w:r>
        <w:br w:type="page"/>
      </w:r>
    </w:p>
    <w:p w14:paraId="16E573FF" w14:textId="77777777" w:rsidR="00295966" w:rsidRDefault="00A81F54">
      <w:pPr>
        <w:pStyle w:val="berschrift2"/>
        <w:spacing w:before="0"/>
      </w:pPr>
      <w:bookmarkStart w:id="269" w:name="_Toc231731139"/>
      <w:bookmarkStart w:id="270" w:name="_Toc231713502"/>
      <w:bookmarkStart w:id="271" w:name="_Toc231732975"/>
      <w:bookmarkStart w:id="272" w:name="_Toc232178161"/>
      <w:r>
        <w:lastRenderedPageBreak/>
        <w:t>RN-2 – Rhythmische Aktivierung ★</w:t>
      </w:r>
      <w:bookmarkEnd w:id="269"/>
      <w:bookmarkEnd w:id="270"/>
      <w:bookmarkEnd w:id="271"/>
      <w:bookmarkEnd w:id="272"/>
    </w:p>
    <w:p w14:paraId="16E5740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0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0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04" w14:textId="77777777" w:rsidR="00295966" w:rsidRDefault="00A81F54">
            <w:pPr>
              <w:rPr>
                <w:sz w:val="16"/>
                <w:szCs w:val="24"/>
              </w:rPr>
            </w:pPr>
            <w:r>
              <w:rPr>
                <w:sz w:val="16"/>
                <w:szCs w:val="24"/>
              </w:rPr>
              <w:t>W2 Aktivierung</w:t>
            </w:r>
          </w:p>
        </w:tc>
      </w:tr>
      <w:tr w:rsidR="00295966" w14:paraId="16E5740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0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09" w14:textId="77777777" w:rsidR="00295966" w:rsidRDefault="00A81F54">
            <w:pPr>
              <w:rPr>
                <w:sz w:val="16"/>
                <w:szCs w:val="24"/>
              </w:rPr>
            </w:pPr>
            <w:r>
              <w:rPr>
                <w:sz w:val="16"/>
                <w:szCs w:val="24"/>
              </w:rPr>
              <w:t>niedrig</w:t>
            </w:r>
          </w:p>
        </w:tc>
      </w:tr>
      <w:tr w:rsidR="00295966" w14:paraId="16E5740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0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0E" w14:textId="77777777" w:rsidR="00295966" w:rsidRDefault="00A81F54">
            <w:pPr>
              <w:rPr>
                <w:sz w:val="16"/>
                <w:szCs w:val="24"/>
              </w:rPr>
            </w:pPr>
            <w:r>
              <w:rPr>
                <w:sz w:val="16"/>
                <w:szCs w:val="24"/>
              </w:rPr>
              <w:t>Psy ja; Sucht ja; Ger ja; Akut nein</w:t>
            </w:r>
          </w:p>
        </w:tc>
      </w:tr>
      <w:tr w:rsidR="00295966" w14:paraId="16E5741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11"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13" w14:textId="77777777" w:rsidR="00295966" w:rsidRDefault="00A81F54">
            <w:pPr>
              <w:rPr>
                <w:sz w:val="16"/>
                <w:szCs w:val="24"/>
              </w:rPr>
            </w:pPr>
            <w:r>
              <w:rPr>
                <w:sz w:val="16"/>
                <w:szCs w:val="24"/>
              </w:rPr>
              <w:t>Akut</w:t>
            </w:r>
          </w:p>
        </w:tc>
      </w:tr>
      <w:tr w:rsidR="00F71D1A" w14:paraId="7D6EEDD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86F4E3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117FEA0"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09022F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99DAE2" w14:textId="77777777" w:rsidR="00F71D1A" w:rsidRDefault="00C56544">
            <w:r>
              <w:rPr>
                <w:sz w:val="18"/>
              </w:rPr>
              <w:t>als Einzelstunde und im Verlauf sehr gut planbar</w:t>
            </w:r>
          </w:p>
        </w:tc>
      </w:tr>
      <w:tr w:rsidR="00295966" w14:paraId="16E574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15" w14:textId="77777777" w:rsidR="00295966" w:rsidRDefault="00A81F54">
            <w:r>
              <w:t xml:space="preserve">RN-2 – Rhythmische Aktivierung </w:t>
            </w:r>
            <w:r>
              <w:rPr>
                <w:rFonts w:ascii="Segoe UI Symbol" w:hAnsi="Segoe UI Symbol" w:cs="Segoe UI Symbol"/>
              </w:rPr>
              <w:t>★</w:t>
            </w:r>
          </w:p>
          <w:p w14:paraId="16E57416" w14:textId="77777777" w:rsidR="00295966" w:rsidRDefault="00A81F54">
            <w:r>
              <w:t>Methode: Rhythmik / NMT   ·   Wirkdimension: W2 Aktivierung</w:t>
            </w:r>
          </w:p>
        </w:tc>
      </w:tr>
    </w:tbl>
    <w:p w14:paraId="16E57418" w14:textId="77777777" w:rsidR="00295966" w:rsidRDefault="00295966"/>
    <w:p w14:paraId="16E57419" w14:textId="77777777" w:rsidR="00295966" w:rsidRDefault="00A81F54">
      <w:pPr>
        <w:rPr>
          <w:b/>
          <w:bCs/>
        </w:rPr>
      </w:pPr>
      <w:r>
        <w:rPr>
          <w:b/>
          <w:bCs/>
        </w:rPr>
        <w:t>Methode und Wirkprinzip</w:t>
      </w:r>
    </w:p>
    <w:p w14:paraId="16E5741A" w14:textId="77777777" w:rsidR="00295966" w:rsidRDefault="00A81F54">
      <w:r>
        <w:t>RN-2 nutzt Rhythmus als direkten motorischen Aktivierungsimpuls. Anders als KM-3 (Rhythmus &amp; Körper), das Body Percussion als Hauptmittel einsetzt, fokussiert RN-2 auf das neurophysiologische Prinzip des Rhythmic Entrainment: Das externe Tempo zieht das innere Erregungsniveau mit. Wer einem schnelleren Puls folgt, aktiviert unwillkürlich motorische und limbische Systeme – ohne kognitive Absicht. RN-2 ist das Aktivierungsmodul der Neurologischen Musiktherapie: Es braucht keine Instrumente, kein Vorwissen, kein Gespräch. Der Körper folgt dem Rhythmus – das ist genug. Therapeutisch besonders relevant für erschöpfte, apathische oder stumme Gruppen, die über Sprache nicht erreichbar sind. Theoretisch verankert in Neurologischer Musiktherapie/NMT (Thaut), Rhythmic Auditory Stimulation (RAS), motorischer Aktivierungsforschung und Embodiment-Konzepten (Gallagher).</w:t>
      </w:r>
    </w:p>
    <w:p w14:paraId="16E5741B" w14:textId="77777777" w:rsidR="00295966" w:rsidRDefault="00295966"/>
    <w:p w14:paraId="16E5741C" w14:textId="77777777" w:rsidR="00295966" w:rsidRDefault="00A81F54">
      <w:pPr>
        <w:rPr>
          <w:b/>
          <w:bCs/>
        </w:rPr>
      </w:pPr>
      <w:r>
        <w:rPr>
          <w:b/>
          <w:bCs/>
        </w:rPr>
        <w:t>Basisstruktur</w:t>
      </w:r>
    </w:p>
    <w:p w14:paraId="16E5741D" w14:textId="77777777" w:rsidR="00295966" w:rsidRDefault="00A81F54">
      <w:r>
        <w:t>Referenzversion: 25–35 min. Kürzere Variante (ohne Schichten): 15–20 min.</w:t>
      </w:r>
    </w:p>
    <w:p w14:paraId="16E5741E"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23"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1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2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2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22" w14:textId="77777777" w:rsidR="00295966" w:rsidRDefault="00A81F54">
            <w:r>
              <w:t>Ziel / Begründung</w:t>
            </w:r>
          </w:p>
        </w:tc>
      </w:tr>
      <w:tr w:rsidR="00295966" w14:paraId="16E5742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4" w14:textId="77777777" w:rsidR="00295966" w:rsidRDefault="00A81F54">
            <w:r>
              <w:t>Körper-Warm-up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5"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6" w14:textId="77777777" w:rsidR="00295966" w:rsidRDefault="00A81F54">
            <w:r>
              <w:t>Sanftes Klopfen auf Oberschenkel, Schultern, Brust – Moderator macht vor. Keine Abfolge, kein Muster.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7" w14:textId="77777777" w:rsidR="00295966" w:rsidRDefault="00A81F54">
            <w:r>
              <w:t>Körperlichen Einstieg ohne Leistungserwartung</w:t>
            </w:r>
          </w:p>
        </w:tc>
      </w:tr>
      <w:tr w:rsidR="00295966" w14:paraId="16E5742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9" w14:textId="77777777" w:rsidR="00295966" w:rsidRDefault="00A81F54">
            <w:r>
              <w:t>Puls aufbauen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B" w14:textId="77777777" w:rsidR="00295966" w:rsidRDefault="00A81F54">
            <w:r>
              <w:t>Gleichmäßiger Grundpuls – Klatschen. Tempo moderat (ca. 80–100 BPM). Gruppe kommt ein.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C" w14:textId="77777777" w:rsidR="00295966" w:rsidRDefault="00A81F54">
            <w:r>
              <w:t>Gemeinsamer Aktivierungsanker; motorische Kopplung</w:t>
            </w:r>
          </w:p>
        </w:tc>
      </w:tr>
      <w:tr w:rsidR="00295966" w14:paraId="16E5743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E" w14:textId="77777777" w:rsidR="00295966" w:rsidRDefault="00A81F54">
            <w:r>
              <w:t>Tempo variieren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0" w14:textId="77777777" w:rsidR="00295966" w:rsidRDefault="00A81F54">
            <w:r>
              <w:t>Moderator variiert Tempo graduell: langsamer – dann schneller. Gruppe folgt. Kein Ankündigen.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1" w14:textId="77777777" w:rsidR="00295966" w:rsidRDefault="00A81F54">
            <w:r>
              <w:t>Rhythmic Entrainment; ANS-Regulierung über Temposteigerung</w:t>
            </w:r>
          </w:p>
        </w:tc>
      </w:tr>
      <w:tr w:rsidR="00295966" w14:paraId="16E5743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3" w14:textId="77777777" w:rsidR="00295966" w:rsidRDefault="00A81F54">
            <w:r>
              <w:t>Schichten hinzufügen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5" w14:textId="77777777" w:rsidR="00295966" w:rsidRDefault="00A81F54">
            <w:r>
              <w:t>Klatschen plus Stampfen. Dann: Schnipsen als Kontra. Einfache Polyrhythmen – nicht zu komplex.</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6" w14:textId="77777777" w:rsidR="00295966" w:rsidRDefault="00A81F54">
            <w:r>
              <w:t>Motorische Aktivierung; kognitive Aufmerksamkeit; Spielfreude</w:t>
            </w:r>
          </w:p>
        </w:tc>
      </w:tr>
      <w:tr w:rsidR="00295966" w14:paraId="16E5743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8" w14:textId="77777777" w:rsidR="00295966" w:rsidRDefault="00A81F54">
            <w:r>
              <w:lastRenderedPageBreak/>
              <w:t>Höhepunkt &amp; Plateau</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A" w14:textId="77777777" w:rsidR="00295966" w:rsidRDefault="00A81F54">
            <w:r>
              <w:t>Maximale Energie halten – kurzes Plateau. Dann Moderator führt bewusst zurück.</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B" w14:textId="77777777" w:rsidR="00295966" w:rsidRDefault="00A81F54">
            <w:r>
              <w:t>Aktivierungspeak; körperliche Energie spüren</w:t>
            </w:r>
          </w:p>
        </w:tc>
      </w:tr>
      <w:tr w:rsidR="00295966" w14:paraId="16E5744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D"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F" w14:textId="77777777" w:rsidR="00295966" w:rsidRDefault="00A81F54">
            <w:r>
              <w:t>Langsam zurück zum ruhigen Puls – dann Stille. Hände kurz still halten.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40" w14:textId="77777777" w:rsidR="00295966" w:rsidRDefault="00A81F54">
            <w:r>
              <w:t>Regulation nach Aktivierung; Übergang</w:t>
            </w:r>
          </w:p>
        </w:tc>
      </w:tr>
    </w:tbl>
    <w:p w14:paraId="16E57442" w14:textId="77777777" w:rsidR="00295966" w:rsidRDefault="00295966"/>
    <w:p w14:paraId="16E5744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4" w14:textId="77777777" w:rsidR="00295966" w:rsidRDefault="00A81F54">
            <w:r>
              <w:t>HINWEIS TK PSYCHOSOMATIK</w:t>
            </w:r>
          </w:p>
          <w:p w14:paraId="16E57445" w14:textId="77777777" w:rsidR="00295966" w:rsidRDefault="00A81F54">
            <w:r>
              <w:t>Sehr gut geeignet. Körperliche Aktivierung ohne Körpertherapiefokus – ideal für Erschöpfungs- und Somatisierungsgruppen. Maximal-Tempo nicht zu hoch – moderate Aktivierung, kein Sport. Reflexionsfrage: »Was hat dein Körper gemacht, als das Tempo schneller wurde?«</w:t>
            </w:r>
          </w:p>
        </w:tc>
      </w:tr>
    </w:tbl>
    <w:p w14:paraId="16E5744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8" w14:textId="77777777" w:rsidR="00295966" w:rsidRDefault="00A81F54">
            <w:r>
              <w:t>HINWEIS TK SUCHT</w:t>
            </w:r>
          </w:p>
          <w:p w14:paraId="16E57449" w14:textId="77777777" w:rsidR="00295966" w:rsidRDefault="00A81F54">
            <w:r>
              <w:t>Sehr gut geeignet. Craving-Energie bekommt motorischen Kanal. Phase »Höhepunkt &amp; Plateau« suchtspezifisch: körperliche Energie spüren und halten – ohne Substanz. Psychoedukativ einbettbar: »Aktivierung ist auch eine körpereigene Ressource.«</w:t>
            </w:r>
          </w:p>
        </w:tc>
      </w:tr>
    </w:tbl>
    <w:p w14:paraId="16E5744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C" w14:textId="77777777" w:rsidR="00295966" w:rsidRDefault="00A81F54">
            <w:r>
              <w:t>HINWEIS GERONTOPSYCHIATRIE</w:t>
            </w:r>
          </w:p>
          <w:p w14:paraId="16E5744D" w14:textId="77777777" w:rsidR="00295966" w:rsidRDefault="00A81F54">
            <w:r>
              <w:t>Mit starker Anpassung. Nur Phase 1–3 (Warm-up, Puls, moderates Tempo). Kein Stampfen – Sturzgefahr. Schichten (Phase 4) weglassen. Tempo nie über ca. 80 BPM. Sitzendes Klatschen oder Klopfen auf dem Oberschenkel als einzige motorische Aufgabe genügt und ist neuroplastisch relevant (motorisch-rhythmische Kopplung).</w:t>
            </w:r>
          </w:p>
        </w:tc>
      </w:tr>
    </w:tbl>
    <w:p w14:paraId="16E5744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5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50" w14:textId="77777777" w:rsidR="00295966" w:rsidRDefault="00A81F54">
            <w:r>
              <w:rPr>
                <w:rFonts w:ascii="Segoe UI Symbol" w:hAnsi="Segoe UI Symbol" w:cs="Segoe UI Symbol"/>
              </w:rPr>
              <w:t>⚠</w:t>
            </w:r>
            <w:r>
              <w:t> AKUTE ENTGIFTUNG – nicht geeignet</w:t>
            </w:r>
          </w:p>
          <w:p w14:paraId="16E57451" w14:textId="77777777" w:rsidR="00295966" w:rsidRDefault="00A81F54">
            <w:r>
              <w:t>Intensive motorische Aktivierung in dysreguliertem und neurologisch instabilem Zustand kontraindiziert. Ausschließlich RN-1 (Pulse-Grounding) einsetzen.</w:t>
            </w:r>
          </w:p>
        </w:tc>
      </w:tr>
    </w:tbl>
    <w:p w14:paraId="16E57453" w14:textId="77777777" w:rsidR="00295966" w:rsidRDefault="00295966"/>
    <w:p w14:paraId="55F51281" w14:textId="77777777" w:rsidR="00C7532E" w:rsidRDefault="00C7532E"/>
    <w:p w14:paraId="15450FDE" w14:textId="77777777" w:rsidR="00C7532E" w:rsidRDefault="00C7532E"/>
    <w:p w14:paraId="16E574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5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5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56" w14:textId="77777777" w:rsidR="00295966" w:rsidRDefault="00A81F54">
            <w:r>
              <w:t>Empfohlene Reaktion</w:t>
            </w:r>
          </w:p>
        </w:tc>
      </w:tr>
      <w:tr w:rsidR="00295966" w14:paraId="16E5745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8" w14:textId="77777777" w:rsidR="00295966" w:rsidRDefault="00A81F54">
            <w:r>
              <w:t>Gruppe verliert den Puls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9" w14:textId="77777777" w:rsidR="00295966" w:rsidRDefault="00A81F54">
            <w:r>
              <w:t>Moderator hält ruhig weiter. Kein Korrigieren – die Gruppe findet sich zurück.</w:t>
            </w:r>
          </w:p>
        </w:tc>
      </w:tr>
      <w:tr w:rsidR="00295966" w14:paraId="16E5745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B" w14:textId="77777777" w:rsidR="00295966" w:rsidRDefault="00A81F54">
            <w:r>
              <w:t>Jemand klatscht sehr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C" w14:textId="77777777" w:rsidR="00295966" w:rsidRDefault="00A81F54">
            <w:r>
              <w:t>Eigene Dynamik sichtbar reduzieren. Geste. Nicht verbal korrigieren.</w:t>
            </w:r>
          </w:p>
        </w:tc>
      </w:tr>
      <w:tr w:rsidR="00295966" w14:paraId="16E5746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E" w14:textId="77777777" w:rsidR="00295966" w:rsidRDefault="00A81F54">
            <w:r>
              <w:t>Motorische Einschränkung (Geronto)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F" w14:textId="77777777" w:rsidR="00295966" w:rsidRDefault="00A81F54">
            <w:r>
              <w:t>Sanftes Klopfen auf dem Oberschenkel oder leichtes Wippen als Alternative.</w:t>
            </w:r>
          </w:p>
        </w:tc>
      </w:tr>
      <w:tr w:rsidR="00295966" w14:paraId="16E5746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1" w14:textId="77777777" w:rsidR="00295966" w:rsidRDefault="00A81F54">
            <w:r>
              <w:lastRenderedPageBreak/>
              <w:t>Gelächter beim Polyrhythmus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2" w14:textId="77777777" w:rsidR="00295966" w:rsidRDefault="00A81F54">
            <w:r>
              <w:t>Sehr gut. Lachen ist Aktivierung – mitspielen, weitermachen.</w:t>
            </w:r>
          </w:p>
        </w:tc>
      </w:tr>
      <w:tr w:rsidR="00295966" w14:paraId="16E574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4" w14:textId="77777777" w:rsidR="00295966" w:rsidRDefault="00A81F54">
            <w:r>
              <w:t>Jemand macht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5" w14:textId="77777777" w:rsidR="00295966" w:rsidRDefault="00A81F54">
            <w:r>
              <w:t>Kein Kommentar. Zuhören und Mitwiegen ist ebenfalls rhythmische Teilnahme.</w:t>
            </w:r>
          </w:p>
        </w:tc>
      </w:tr>
    </w:tbl>
    <w:p w14:paraId="16E57467" w14:textId="77777777" w:rsidR="00295966" w:rsidRDefault="00295966"/>
    <w:p w14:paraId="16E57468" w14:textId="77777777" w:rsidR="00295966" w:rsidRDefault="00A81F54">
      <w:r>
        <w:br w:type="page"/>
      </w:r>
    </w:p>
    <w:p w14:paraId="16E57469" w14:textId="77777777" w:rsidR="00295966" w:rsidRDefault="00A81F54">
      <w:pPr>
        <w:pStyle w:val="berschrift2"/>
        <w:spacing w:before="0"/>
      </w:pPr>
      <w:bookmarkStart w:id="273" w:name="_Toc231731140"/>
      <w:bookmarkStart w:id="274" w:name="_Toc231713503"/>
      <w:bookmarkStart w:id="275" w:name="_Toc231732976"/>
      <w:bookmarkStart w:id="276" w:name="_Toc232178162"/>
      <w:r>
        <w:lastRenderedPageBreak/>
        <w:t>RN-3 – Metrum &amp; Bewegung</w:t>
      </w:r>
      <w:bookmarkEnd w:id="273"/>
      <w:bookmarkEnd w:id="274"/>
      <w:bookmarkEnd w:id="275"/>
      <w:bookmarkEnd w:id="276"/>
    </w:p>
    <w:p w14:paraId="16E5746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6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6C"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6E" w14:textId="77777777" w:rsidR="00295966" w:rsidRDefault="00A81F54">
            <w:pPr>
              <w:rPr>
                <w:sz w:val="16"/>
                <w:szCs w:val="24"/>
              </w:rPr>
            </w:pPr>
            <w:r>
              <w:rPr>
                <w:sz w:val="16"/>
                <w:szCs w:val="24"/>
              </w:rPr>
              <w:t>W2 Aktivierung</w:t>
            </w:r>
          </w:p>
        </w:tc>
      </w:tr>
      <w:tr w:rsidR="00295966" w14:paraId="16E5747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7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73" w14:textId="77777777" w:rsidR="00295966" w:rsidRDefault="00A81F54">
            <w:pPr>
              <w:rPr>
                <w:sz w:val="16"/>
                <w:szCs w:val="24"/>
              </w:rPr>
            </w:pPr>
            <w:r>
              <w:rPr>
                <w:sz w:val="16"/>
                <w:szCs w:val="24"/>
              </w:rPr>
              <w:t>niedrig</w:t>
            </w:r>
          </w:p>
        </w:tc>
      </w:tr>
      <w:tr w:rsidR="00295966" w14:paraId="16E5747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76"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78" w14:textId="77777777" w:rsidR="00295966" w:rsidRDefault="00A81F54">
            <w:pPr>
              <w:rPr>
                <w:sz w:val="16"/>
                <w:szCs w:val="24"/>
              </w:rPr>
            </w:pPr>
            <w:r>
              <w:rPr>
                <w:sz w:val="16"/>
                <w:szCs w:val="24"/>
              </w:rPr>
              <w:t>Psy ja; Sucht ja; Ger nein; Akut nein</w:t>
            </w:r>
          </w:p>
        </w:tc>
      </w:tr>
      <w:tr w:rsidR="00295966" w14:paraId="16E5747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7B"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7D" w14:textId="77777777" w:rsidR="00295966" w:rsidRDefault="00A81F54">
            <w:pPr>
              <w:rPr>
                <w:sz w:val="16"/>
                <w:szCs w:val="24"/>
              </w:rPr>
            </w:pPr>
            <w:r>
              <w:rPr>
                <w:sz w:val="16"/>
                <w:szCs w:val="24"/>
              </w:rPr>
              <w:t>Ger, Akut</w:t>
            </w:r>
          </w:p>
        </w:tc>
      </w:tr>
      <w:tr w:rsidR="00F71D1A" w14:paraId="5F03BC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3A70D80"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ABDAA8F"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9451F9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BD9D66C" w14:textId="77777777" w:rsidR="00F71D1A" w:rsidRDefault="00C56544">
            <w:r>
              <w:rPr>
                <w:sz w:val="18"/>
              </w:rPr>
              <w:t>als Einzelstunde und im Verlauf planbar</w:t>
            </w:r>
          </w:p>
        </w:tc>
      </w:tr>
      <w:tr w:rsidR="00295966" w14:paraId="16E574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7F" w14:textId="77777777" w:rsidR="00295966" w:rsidRDefault="00A81F54">
            <w:r>
              <w:t>RN-3 – Metrum &amp; Bewegung</w:t>
            </w:r>
          </w:p>
          <w:p w14:paraId="16E57480" w14:textId="77777777" w:rsidR="00295966" w:rsidRDefault="00A81F54">
            <w:r>
              <w:t>Methode: Rhythmik / NMT   ·   Wirkdimension: W2 Aktivierung</w:t>
            </w:r>
          </w:p>
        </w:tc>
      </w:tr>
    </w:tbl>
    <w:p w14:paraId="16E57482" w14:textId="77777777" w:rsidR="00295966" w:rsidRDefault="00295966"/>
    <w:p w14:paraId="16E57483" w14:textId="77777777" w:rsidR="00295966" w:rsidRDefault="00A81F54">
      <w:pPr>
        <w:rPr>
          <w:b/>
          <w:bCs/>
        </w:rPr>
      </w:pPr>
      <w:r>
        <w:rPr>
          <w:b/>
          <w:bCs/>
        </w:rPr>
        <w:t>Methode und Wirkprinzip</w:t>
      </w:r>
    </w:p>
    <w:p w14:paraId="16E57484" w14:textId="77777777" w:rsidR="00295966" w:rsidRDefault="00A81F54">
      <w:r>
        <w:t>RN-3 verbindet das Grundprinzip der Neurologischen Musiktherapie (NMT) mit körperlicher Bewegung: Das Metrum – die gleichmäßige Grundstruktur eines Rhythmus – wird zum Bewegungsanker. Während RN-2 primär Klatschen und Körperperkussion nutzt, geht RN-3 in den ganzen Körper: Arme, Schultern, Oberkörper, Schritte. Neurobiologisch aktiviert das Mitbewegen im Metrum motorische, vestibuläre und propriozeptive Systeme gleichzeitig – ohne kognitive Überforderung. Besonders relevant in der Psychiatrie: Viele Patient:innen erleben ihren Körper als dysreguliert, fremd oder unzuverlässig. Das Metrum gibt dem Körper eine verlässliche äußere Zeitstruktur – und damit einen stabilen Rahmen. Theoretisch verankert in Neurologischer Musiktherapie (Thaut), Rhythmic Auditory Stimulation (RAS), verkörperter Kognition (Varela/Thompson) und motorischer Plastizitätsforschung.</w:t>
      </w:r>
    </w:p>
    <w:p w14:paraId="16E57485" w14:textId="77777777" w:rsidR="00295966" w:rsidRDefault="00295966"/>
    <w:p w14:paraId="16E57486" w14:textId="77777777" w:rsidR="00295966" w:rsidRDefault="00A81F54">
      <w:pPr>
        <w:rPr>
          <w:b/>
          <w:bCs/>
        </w:rPr>
      </w:pPr>
      <w:r>
        <w:rPr>
          <w:b/>
          <w:bCs/>
        </w:rPr>
        <w:t>Basisstruktur</w:t>
      </w:r>
    </w:p>
    <w:p w14:paraId="16E57487" w14:textId="77777777" w:rsidR="00295966" w:rsidRDefault="00A81F54">
      <w:r>
        <w:t>Referenzversion: 25–35 min.</w:t>
      </w:r>
    </w:p>
    <w:p w14:paraId="16E5748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52"/>
        <w:gridCol w:w="893"/>
        <w:gridCol w:w="3462"/>
        <w:gridCol w:w="2419"/>
      </w:tblGrid>
      <w:tr w:rsidR="00295966" w14:paraId="16E5748D"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489" w14:textId="77777777" w:rsidR="00295966" w:rsidRDefault="00A81F54">
            <w:r>
              <w:t>Phase</w:t>
            </w:r>
          </w:p>
        </w:tc>
        <w:tc>
          <w:tcPr>
            <w:tcW w:w="893" w:type="dxa"/>
            <w:tcBorders>
              <w:top w:val="single" w:sz="4" w:space="0" w:color="CCCCCC"/>
              <w:left w:val="single" w:sz="4" w:space="0" w:color="CCCCCC"/>
              <w:bottom w:val="single" w:sz="4" w:space="0" w:color="CCCCCC"/>
              <w:right w:val="single" w:sz="4" w:space="0" w:color="CCCCCC"/>
            </w:tcBorders>
            <w:shd w:val="clear" w:color="auto" w:fill="EAF3F7"/>
          </w:tcPr>
          <w:p w14:paraId="16E5748A" w14:textId="77777777" w:rsidR="00295966" w:rsidRDefault="00A81F54">
            <w:r>
              <w:t>Zeit</w:t>
            </w:r>
          </w:p>
        </w:tc>
        <w:tc>
          <w:tcPr>
            <w:tcW w:w="3462" w:type="dxa"/>
            <w:tcBorders>
              <w:top w:val="single" w:sz="4" w:space="0" w:color="CCCCCC"/>
              <w:left w:val="single" w:sz="4" w:space="0" w:color="CCCCCC"/>
              <w:bottom w:val="single" w:sz="4" w:space="0" w:color="CCCCCC"/>
              <w:right w:val="single" w:sz="4" w:space="0" w:color="CCCCCC"/>
            </w:tcBorders>
            <w:shd w:val="clear" w:color="auto" w:fill="EAF3F7"/>
          </w:tcPr>
          <w:p w14:paraId="16E5748B"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748C" w14:textId="77777777" w:rsidR="00295966" w:rsidRDefault="00A81F54">
            <w:r>
              <w:t>Ziel / Begründung</w:t>
            </w:r>
          </w:p>
        </w:tc>
      </w:tr>
      <w:tr w:rsidR="00295966" w14:paraId="16E57492"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8E" w14:textId="77777777" w:rsidR="00295966" w:rsidRDefault="00A81F54">
            <w:r>
              <w:t>Metrum etablieren</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8F" w14:textId="77777777" w:rsidR="00295966" w:rsidRDefault="00A81F54">
            <w:r>
              <w:t>3–4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0" w14:textId="77777777" w:rsidR="00295966" w:rsidRDefault="00A81F54">
            <w:r>
              <w:t>Gleichmäßiger Puls (Klatschen oder Musik). Alle finden das Metrum.</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1" w14:textId="77777777" w:rsidR="00295966" w:rsidRDefault="00A81F54">
            <w:r>
              <w:t>Gemeinsame zeitliche Struktur; Einstieg</w:t>
            </w:r>
          </w:p>
        </w:tc>
      </w:tr>
      <w:tr w:rsidR="00295966" w14:paraId="16E57497"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3" w14:textId="77777777" w:rsidR="00295966" w:rsidRDefault="00A81F54">
            <w:r>
              <w:t>Körperbewegung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4"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5" w14:textId="77777777" w:rsidR="00295966" w:rsidRDefault="00A81F54">
            <w:r>
              <w:t>»Bewegt euren Körper zum Metrum – Schultern, Kopf, Arme, Oberkörper.« Im Sitzen oder Stehen.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6" w14:textId="77777777" w:rsidR="00295966" w:rsidRDefault="00A81F54">
            <w:r>
              <w:t>Motorische Kopplung an Rhythmus; propriozeptives Feedback</w:t>
            </w:r>
          </w:p>
        </w:tc>
      </w:tr>
      <w:tr w:rsidR="00295966" w14:paraId="16E5749C"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8" w14:textId="77777777" w:rsidR="00295966" w:rsidRDefault="00A81F54">
            <w:r>
              <w:t>Geführte Bewegungssequenz</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9" w14:textId="77777777" w:rsidR="00295966" w:rsidRDefault="00A81F54">
            <w:r>
              <w:t>6–8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A" w14:textId="77777777" w:rsidR="00295966" w:rsidRDefault="00A81F54">
            <w:r>
              <w:t>Moderator führt einfache, wiederholbare Bewegungen ein (Arm heben, seitliches Wippen, Handklatschen auf Zählzeiten). Gruppe folgt.</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B" w14:textId="77777777" w:rsidR="00295966" w:rsidRDefault="00A81F54">
            <w:r>
              <w:t>Motorisches Lernen im Rhythmus; NMT-Prinzip</w:t>
            </w:r>
          </w:p>
        </w:tc>
      </w:tr>
      <w:tr w:rsidR="00295966" w14:paraId="16E574A1"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D" w14:textId="77777777" w:rsidR="00295966" w:rsidRDefault="00A81F54">
            <w:r>
              <w:t>Freie 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E"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F" w14:textId="77777777" w:rsidR="00295966" w:rsidRDefault="00A81F54">
            <w:r>
              <w:t xml:space="preserve">»Jetzt deine eigene Bewegung – im Metrum, aber wie du </w:t>
            </w:r>
            <w:r>
              <w:lastRenderedPageBreak/>
              <w:t>willst.« Moderator hält nur den Puls.</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0" w14:textId="77777777" w:rsidR="00295966" w:rsidRDefault="00A81F54">
            <w:r>
              <w:lastRenderedPageBreak/>
              <w:t xml:space="preserve">Selbstwirksamkeit; kreative </w:t>
            </w:r>
            <w:r>
              <w:lastRenderedPageBreak/>
              <w:t>Eigenleistung im sicheren Rahmen</w:t>
            </w:r>
          </w:p>
        </w:tc>
      </w:tr>
      <w:tr w:rsidR="00295966" w14:paraId="16E574A6"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2" w14:textId="77777777" w:rsidR="00295966" w:rsidRDefault="00A81F54">
            <w:r>
              <w:lastRenderedPageBreak/>
              <w:t>Tempo-Spiel</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3" w14:textId="77777777" w:rsidR="00295966" w:rsidRDefault="00A81F54">
            <w:r>
              <w:t>4–5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4" w14:textId="77777777" w:rsidR="00295966" w:rsidRDefault="00A81F54">
            <w:r>
              <w:t>Moderator variiert Tempo (langsamer / schneller) – Gruppe passt Bewegung an.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5" w14:textId="77777777" w:rsidR="00295966" w:rsidRDefault="00A81F54">
            <w:r>
              <w:t>Rhythmic Entrainment; Aufmerksamkeit und Reaktionsvermögen</w:t>
            </w:r>
          </w:p>
        </w:tc>
      </w:tr>
      <w:tr w:rsidR="00295966" w14:paraId="16E574AB"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7" w14:textId="77777777" w:rsidR="00295966" w:rsidRDefault="00A81F54">
            <w:r>
              <w:t>Ausklang</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8" w14:textId="77777777" w:rsidR="00295966" w:rsidRDefault="00A81F54">
            <w:r>
              <w:t>2–3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9" w14:textId="77777777" w:rsidR="00295966" w:rsidRDefault="00A81F54">
            <w:r>
              <w:t>Langsam, ruhig, in die Stille. Bewegung endet graduell.</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A" w14:textId="77777777" w:rsidR="00295966" w:rsidRDefault="00A81F54">
            <w:r>
              <w:t>Regulation; Abschluss</w:t>
            </w:r>
          </w:p>
        </w:tc>
      </w:tr>
    </w:tbl>
    <w:p w14:paraId="16E574AC" w14:textId="77777777" w:rsidR="00295966" w:rsidRDefault="00295966"/>
    <w:p w14:paraId="16E574A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AE" w14:textId="77777777" w:rsidR="00295966" w:rsidRDefault="00A81F54">
            <w:r>
              <w:t>HINWEIS TK PSYCHOSOMATIK</w:t>
            </w:r>
          </w:p>
          <w:p w14:paraId="16E574AF" w14:textId="77777777" w:rsidR="00295966" w:rsidRDefault="00A81F54">
            <w:r>
              <w:t>Sehr gut geeignet. Bewegung im Metrum bietet körperliche Aktivierung ohne Sport-Kontext. Für somatisierte Gruppen: Fokus auf Schultern und Oberkörper (weniger Körperintimität als Becken/Beine). Reflexionsfrage: »Wann hat der Körper das Metrum gefunden?« Cave: Bewegungseinladung immer als Angebot – Sitzen ohne Bewegung ist vollwertig.</w:t>
            </w:r>
          </w:p>
        </w:tc>
      </w:tr>
    </w:tbl>
    <w:p w14:paraId="16E574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B2" w14:textId="77777777" w:rsidR="00295966" w:rsidRDefault="00A81F54">
            <w:r>
              <w:t>HINWEIS TK SUCHT</w:t>
            </w:r>
          </w:p>
          <w:p w14:paraId="16E574B3" w14:textId="77777777" w:rsidR="00295966" w:rsidRDefault="00A81F54">
            <w:r>
              <w:t>Gut geeignet. Körper im Metrum bewegen – ohne Substanz. Motorische Aktivierung gibt Craving-Energie Ausdruck. Phase »Freie Bewegung« suchtspezifisch wertvoll: eigene Ausdrucksform im sicheren Rahmen. Tempo-Spiel trainiert Impulskontrolle (Anpassen an äußere Struktur).</w:t>
            </w:r>
          </w:p>
        </w:tc>
      </w:tr>
    </w:tbl>
    <w:p w14:paraId="16E574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6" w14:textId="77777777" w:rsidR="00295966" w:rsidRDefault="00A81F54">
            <w:r>
              <w:rPr>
                <w:rFonts w:ascii="Segoe UI Symbol" w:hAnsi="Segoe UI Symbol" w:cs="Segoe UI Symbol"/>
              </w:rPr>
              <w:t>⚠</w:t>
            </w:r>
            <w:r>
              <w:t> GERONTOPSYCHIATRIE – nicht geeignet</w:t>
            </w:r>
          </w:p>
          <w:p w14:paraId="16E574B7" w14:textId="77777777" w:rsidR="00295966" w:rsidRDefault="00A81F54">
            <w:r>
              <w:t>Koordinationsanforderung der Bewegungssequenzen (Phase 3–4) überfordert. Für rhythmische Bewegungsaktivierung in Geronto: RN-1 (Pulse-Grounding) oder RN-4 (Rhythmisches Echo) einsetzen. Ggf. sitzendes Klatschen aus RN-2 als Äquivalent.</w:t>
            </w:r>
          </w:p>
        </w:tc>
      </w:tr>
    </w:tbl>
    <w:p w14:paraId="16E574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A" w14:textId="77777777" w:rsidR="00295966" w:rsidRDefault="00A81F54">
            <w:r>
              <w:rPr>
                <w:rFonts w:ascii="Segoe UI Symbol" w:hAnsi="Segoe UI Symbol" w:cs="Segoe UI Symbol"/>
              </w:rPr>
              <w:t>⚠</w:t>
            </w:r>
            <w:r>
              <w:t> AKUTE ENTGIFTUNG – nicht geeignet</w:t>
            </w:r>
          </w:p>
          <w:p w14:paraId="16E574BB" w14:textId="77777777" w:rsidR="00295966" w:rsidRDefault="00A81F54">
            <w:r>
              <w:t>Motorische Koordination und Aufmerksamkeitssteuerung in der Akutphase zu voraussetzungsreich.</w:t>
            </w:r>
          </w:p>
        </w:tc>
      </w:tr>
    </w:tbl>
    <w:p w14:paraId="16E574BD" w14:textId="77777777" w:rsidR="00295966" w:rsidRDefault="00295966"/>
    <w:p w14:paraId="3175730B" w14:textId="77777777" w:rsidR="00C7532E" w:rsidRDefault="00C7532E"/>
    <w:p w14:paraId="6CCE43E8" w14:textId="77777777" w:rsidR="00C7532E" w:rsidRDefault="00C7532E"/>
    <w:p w14:paraId="16E574B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C1"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BF"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C0" w14:textId="77777777" w:rsidR="00295966" w:rsidRDefault="00A81F54">
            <w:r>
              <w:t>Empfohlene Reaktion</w:t>
            </w:r>
          </w:p>
        </w:tc>
      </w:tr>
      <w:tr w:rsidR="00295966" w14:paraId="16E574C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2" w14:textId="77777777" w:rsidR="00295966" w:rsidRDefault="00A81F54">
            <w:r>
              <w:t>Jemand macht die Bewegung »falsch«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3" w14:textId="77777777" w:rsidR="00295966" w:rsidRDefault="00A81F54">
            <w:r>
              <w:t>Kein Kommentar. Eigene Bewegung demonstrieren – nicht korrigieren. Es gibt kein Falsch.</w:t>
            </w:r>
          </w:p>
        </w:tc>
      </w:tr>
      <w:tr w:rsidR="00295966" w14:paraId="16E574C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5" w14:textId="77777777" w:rsidR="00295966" w:rsidRDefault="00A81F54">
            <w:r>
              <w:t>Gruppe lacht über eigene Bewegungen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6" w14:textId="77777777" w:rsidR="00295966" w:rsidRDefault="00A81F54">
            <w:r>
              <w:t>Sehr gut. Weitermachen und mitspielen. Lachen ist Aktivierung.</w:t>
            </w:r>
          </w:p>
        </w:tc>
      </w:tr>
      <w:tr w:rsidR="00295966" w14:paraId="16E574C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8" w14:textId="77777777" w:rsidR="00295966" w:rsidRDefault="00A81F54">
            <w:r>
              <w:lastRenderedPageBreak/>
              <w:t>Jemand steht auf und bewegt sich stärker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9" w14:textId="77777777" w:rsidR="00295966" w:rsidRDefault="00A81F54">
            <w:r>
              <w:t>Im Blick behalten. Wenn Gruppe stabil ist: erlaubt, sofern Raum vorhanden.</w:t>
            </w:r>
          </w:p>
        </w:tc>
      </w:tr>
      <w:tr w:rsidR="00295966" w14:paraId="16E574C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B" w14:textId="77777777" w:rsidR="00295966" w:rsidRDefault="00A81F54">
            <w:r>
              <w:t>Gruppe verliert das Metrum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C" w14:textId="77777777" w:rsidR="00295966" w:rsidRDefault="00A81F54">
            <w:r>
              <w:t>Moderator hält deutlich sichtbar den neuen Puls. Warten – Gruppe folgt.</w:t>
            </w:r>
          </w:p>
        </w:tc>
      </w:tr>
      <w:tr w:rsidR="00295966" w14:paraId="16E574D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E" w14:textId="77777777" w:rsidR="00295966" w:rsidRDefault="00A81F54">
            <w:r>
              <w:t>»Ich kann das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F" w14:textId="77777777" w:rsidR="00295966" w:rsidRDefault="00A81F54">
            <w:r>
              <w:t>»Irgendetwas kann dein Körper – fang da an.« Kleinste Bewegung reicht.</w:t>
            </w:r>
          </w:p>
        </w:tc>
      </w:tr>
    </w:tbl>
    <w:p w14:paraId="16E574D1" w14:textId="77777777" w:rsidR="00295966" w:rsidRDefault="00295966"/>
    <w:p w14:paraId="16E574D2" w14:textId="77777777" w:rsidR="00295966" w:rsidRDefault="00A81F54">
      <w:r>
        <w:br w:type="page"/>
      </w:r>
    </w:p>
    <w:p w14:paraId="16E574D3" w14:textId="77777777" w:rsidR="00295966" w:rsidRDefault="00A81F54">
      <w:pPr>
        <w:pStyle w:val="berschrift2"/>
        <w:spacing w:before="0"/>
      </w:pPr>
      <w:bookmarkStart w:id="277" w:name="_Toc231731141"/>
      <w:bookmarkStart w:id="278" w:name="_Toc231713504"/>
      <w:bookmarkStart w:id="279" w:name="_Toc231732977"/>
      <w:bookmarkStart w:id="280" w:name="_Toc232178163"/>
      <w:r>
        <w:lastRenderedPageBreak/>
        <w:t>RN-4 – Rhythmisches Echo</w:t>
      </w:r>
      <w:bookmarkEnd w:id="277"/>
      <w:bookmarkEnd w:id="278"/>
      <w:bookmarkEnd w:id="279"/>
      <w:bookmarkEnd w:id="280"/>
    </w:p>
    <w:p w14:paraId="16E574D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D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D6"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D8" w14:textId="77777777" w:rsidR="00295966" w:rsidRDefault="00A81F54">
            <w:pPr>
              <w:rPr>
                <w:sz w:val="16"/>
                <w:szCs w:val="24"/>
              </w:rPr>
            </w:pPr>
            <w:r>
              <w:rPr>
                <w:sz w:val="16"/>
                <w:szCs w:val="24"/>
              </w:rPr>
              <w:t>W4 Verbindung</w:t>
            </w:r>
          </w:p>
        </w:tc>
      </w:tr>
      <w:tr w:rsidR="00295966" w14:paraId="16E574D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DB"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DD" w14:textId="77777777" w:rsidR="00295966" w:rsidRDefault="00A81F54">
            <w:pPr>
              <w:rPr>
                <w:sz w:val="16"/>
                <w:szCs w:val="24"/>
              </w:rPr>
            </w:pPr>
            <w:r>
              <w:rPr>
                <w:sz w:val="16"/>
                <w:szCs w:val="24"/>
              </w:rPr>
              <w:t>mittel</w:t>
            </w:r>
          </w:p>
        </w:tc>
      </w:tr>
      <w:tr w:rsidR="00295966" w14:paraId="16E574E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E0"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E2" w14:textId="77777777" w:rsidR="00295966" w:rsidRDefault="00A81F54">
            <w:pPr>
              <w:rPr>
                <w:sz w:val="16"/>
                <w:szCs w:val="24"/>
              </w:rPr>
            </w:pPr>
            <w:r>
              <w:rPr>
                <w:sz w:val="16"/>
                <w:szCs w:val="24"/>
              </w:rPr>
              <w:t>Psy ja; Sucht ja; Ger ja; Akut nein</w:t>
            </w:r>
          </w:p>
        </w:tc>
      </w:tr>
      <w:tr w:rsidR="00295966" w14:paraId="16E574E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E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E7" w14:textId="77777777" w:rsidR="00295966" w:rsidRDefault="00A81F54">
            <w:pPr>
              <w:rPr>
                <w:sz w:val="16"/>
                <w:szCs w:val="24"/>
              </w:rPr>
            </w:pPr>
            <w:r>
              <w:rPr>
                <w:sz w:val="16"/>
                <w:szCs w:val="24"/>
              </w:rPr>
              <w:t>Akut</w:t>
            </w:r>
          </w:p>
        </w:tc>
      </w:tr>
      <w:tr w:rsidR="00F71D1A" w14:paraId="6C70E19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69678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FB662FD"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3006AC9"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20D89EB" w14:textId="77777777" w:rsidR="00F71D1A" w:rsidRDefault="00C56544">
            <w:r>
              <w:rPr>
                <w:sz w:val="18"/>
              </w:rPr>
              <w:t>als Einzelstunde und im Verlauf planbar</w:t>
            </w:r>
          </w:p>
        </w:tc>
      </w:tr>
      <w:tr w:rsidR="00295966" w14:paraId="16E574E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E9" w14:textId="77777777" w:rsidR="00295966" w:rsidRDefault="00A81F54">
            <w:r>
              <w:t>RN-4 – Rhythmisches Echo</w:t>
            </w:r>
          </w:p>
          <w:p w14:paraId="16E574EA" w14:textId="77777777" w:rsidR="00295966" w:rsidRDefault="00A81F54">
            <w:r>
              <w:t>Methode: Rhythmik / NMT   ·   Wirkdimension: W4 Verbindung</w:t>
            </w:r>
          </w:p>
        </w:tc>
      </w:tr>
    </w:tbl>
    <w:p w14:paraId="16E574EC" w14:textId="77777777" w:rsidR="00295966" w:rsidRDefault="00295966"/>
    <w:p w14:paraId="16E574ED" w14:textId="77777777" w:rsidR="00295966" w:rsidRDefault="00A81F54">
      <w:pPr>
        <w:rPr>
          <w:b/>
          <w:bCs/>
        </w:rPr>
      </w:pPr>
      <w:r>
        <w:rPr>
          <w:b/>
          <w:bCs/>
        </w:rPr>
        <w:t>Methode und Wirkprinzip</w:t>
      </w:r>
    </w:p>
    <w:p w14:paraId="16E574EE" w14:textId="77777777" w:rsidR="00295966" w:rsidRDefault="00A81F54">
      <w:r>
        <w:t>RN-4 nutzt das älteste musikalische Interaktionsprinzip: das Echo. Jemand sagt etwas – jemand anderes antwortet. Das ist im Rhythmus ohne Sprache möglich, ohne Noten, ohne Instrument, ohne Vorwissen. Neurobiologisch aktiviert das Echo-Prinzip Kurzzeitgedächtnis, auditive Aufmerksamkeit und motorische Imitation gleichzeitig – alles Systeme, die in psychiatrischen Settings oft beeinträchtigt sind. Ko-Regulation entsteht im Wiederholen: Wenn die Gruppe mein Muster zurückgibt, erlebe ich, dass ich gehört wurde – ohne Sprache. Therapeutisch besonders relevant für Gruppen mit niedrigem sozialem Vertrauen, wenig Verbindungserfahrung oder für Menschen, die sich nicht trau</w:t>
      </w:r>
      <w:r>
        <w:rPr>
          <w:rFonts w:ascii="Cambria" w:hAnsi="Cambria" w:cs="Cambria"/>
        </w:rPr>
        <w:softHyphen/>
      </w:r>
      <w:r>
        <w:t>tragen, sich verbal zu zeigen. Das Echo erlaubt soziale Teilhabe bei minimaler Exposition. Theoretisch verankert in Neurologischer Musiktherapie (Thaut), Intersubjektivit</w:t>
      </w:r>
      <w:r>
        <w:rPr>
          <w:rFonts w:cs="DM Sans 14pt"/>
        </w:rPr>
        <w:t>ä</w:t>
      </w:r>
      <w:r>
        <w:t>tsforschung (Trevarthen), Ko-Regulations-Theorie (Porges), H</w:t>
      </w:r>
      <w:r>
        <w:rPr>
          <w:rFonts w:cs="DM Sans 14pt"/>
        </w:rPr>
        <w:t>ö</w:t>
      </w:r>
      <w:r>
        <w:t>r</w:t>
      </w:r>
      <w:r>
        <w:rPr>
          <w:rFonts w:ascii="Cambria" w:hAnsi="Cambria" w:cs="Cambria"/>
        </w:rPr>
        <w:softHyphen/>
      </w:r>
      <w:r>
        <w:t>wahrnehmungs</w:t>
      </w:r>
      <w:r>
        <w:rPr>
          <w:rFonts w:ascii="Cambria" w:hAnsi="Cambria" w:cs="Cambria"/>
        </w:rPr>
        <w:softHyphen/>
      </w:r>
      <w:r>
        <w:t>forschung und Resonanztheorie (Rosa).</w:t>
      </w:r>
    </w:p>
    <w:p w14:paraId="16E574EF" w14:textId="77777777" w:rsidR="00295966" w:rsidRDefault="00A81F54">
      <w:r>
        <w:t>RN-4 ist das einzige NMT-Modul, das auch für Gerontopsychiatrie voll geeignet ist – dank minimaler Anforderung und maximalem Gehört-werden-Effekt.</w:t>
      </w:r>
    </w:p>
    <w:p w14:paraId="16E574F0" w14:textId="77777777" w:rsidR="00295966" w:rsidRDefault="00295966"/>
    <w:p w14:paraId="16E574F1" w14:textId="77777777" w:rsidR="00295966" w:rsidRDefault="00A81F54">
      <w:pPr>
        <w:rPr>
          <w:b/>
          <w:bCs/>
        </w:rPr>
      </w:pPr>
      <w:r>
        <w:rPr>
          <w:b/>
          <w:bCs/>
        </w:rPr>
        <w:t>Basisstruktur</w:t>
      </w:r>
    </w:p>
    <w:p w14:paraId="16E574F2" w14:textId="77777777" w:rsidR="00295966" w:rsidRDefault="00A81F54">
      <w:r>
        <w:t>Referenzversion: 25–35 min.</w:t>
      </w:r>
    </w:p>
    <w:p w14:paraId="16E574F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F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F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F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F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F7" w14:textId="77777777" w:rsidR="00295966" w:rsidRDefault="00A81F54">
            <w:r>
              <w:t>Ziel / Begründung</w:t>
            </w:r>
          </w:p>
        </w:tc>
      </w:tr>
      <w:tr w:rsidR="00295966" w14:paraId="16E574F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9" w14:textId="77777777" w:rsidR="00295966" w:rsidRDefault="00A81F54">
            <w:r>
              <w:t>Einführung Echo-Prinzip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FB" w14:textId="77777777" w:rsidR="00295966" w:rsidRDefault="00A81F54">
            <w:r>
              <w:t>Moderator klopft kurzes Muster (3–4 Schläge) – Gruppe wiederholt. »Ich sage etwas – ihr antwortet.« Sehr einfach beginnen.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FC" w14:textId="77777777" w:rsidR="00295966" w:rsidRDefault="00A81F54">
            <w:r>
              <w:t>Prinzip verstehen; Erfolgserlebnis von Anfang an</w:t>
            </w:r>
          </w:p>
        </w:tc>
      </w:tr>
      <w:tr w:rsidR="00295966" w14:paraId="16E5750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E" w14:textId="77777777" w:rsidR="00295966" w:rsidRDefault="00A81F54">
            <w:r>
              <w:t>Einfache Echos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0" w14:textId="77777777" w:rsidR="00295966" w:rsidRDefault="00A81F54">
            <w:r>
              <w:t>Muster werden leicht variiert – Länge, Tempo, Dynamik. Gruppe folgt. Keine Noten, keine Zählweise.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1" w14:textId="77777777" w:rsidR="00295966" w:rsidRDefault="00A81F54">
            <w:r>
              <w:t>Aktives Zuhören; Kurzzeitgedächtnis aktivieren; Ko-Regulation</w:t>
            </w:r>
          </w:p>
        </w:tc>
      </w:tr>
      <w:tr w:rsidR="00295966" w14:paraId="16E5750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3" w14:textId="77777777" w:rsidR="00295966" w:rsidRDefault="00A81F54">
            <w:r>
              <w:t>Echo in der 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5" w14:textId="77777777" w:rsidR="00295966" w:rsidRDefault="00A81F54">
            <w:r>
              <w:t xml:space="preserve">Jede Person erfindet ein kurzes Muster – Gruppe wiederholt es. Reihum. Wer nichts erfindet: </w:t>
            </w:r>
            <w:r>
              <w:lastRenderedPageBreak/>
              <w:t>Moderator macht es für die Person.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6" w14:textId="77777777" w:rsidR="00295966" w:rsidRDefault="00A81F54">
            <w:r>
              <w:lastRenderedPageBreak/>
              <w:t>Selbstwirksamkeit; soziale Teilhabe; gegenseitiges Hören</w:t>
            </w:r>
          </w:p>
        </w:tc>
      </w:tr>
      <w:tr w:rsidR="00295966" w14:paraId="16E5750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8" w14:textId="77777777" w:rsidR="00295966" w:rsidRDefault="00A81F54">
            <w:r>
              <w:t>Dialog-Echo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A" w14:textId="77777777" w:rsidR="00295966" w:rsidRDefault="00A81F54">
            <w:r>
              <w:t>Paare: Person A klopft, Person B antwortet – nicht identisch, sondern als »Antwort«. Dann tauschen.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B" w14:textId="77777777" w:rsidR="00295966" w:rsidRDefault="00A81F54">
            <w:r>
              <w:t>Dialogisches Hören; Beziehung im Rhythmus</w:t>
            </w:r>
          </w:p>
        </w:tc>
      </w:tr>
      <w:tr w:rsidR="00295966" w14:paraId="16E5751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D" w14:textId="77777777" w:rsidR="00295966" w:rsidRDefault="00A81F54">
            <w:r>
              <w:t>Freies Gruppenecho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E"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F" w14:textId="77777777" w:rsidR="00295966" w:rsidRDefault="00A81F54">
            <w:r>
              <w:t>Gruppe spielt – wer immer möchte, bietet ein Muster an. Keine feste Reihenfolge.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0" w14:textId="77777777" w:rsidR="00295966" w:rsidRDefault="00A81F54">
            <w:r>
              <w:t>Gruppenverbindung ohne Leitung; kollektives Hören</w:t>
            </w:r>
          </w:p>
        </w:tc>
      </w:tr>
      <w:tr w:rsidR="00295966" w14:paraId="16E5751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12"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1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14" w14:textId="77777777" w:rsidR="00295966" w:rsidRDefault="00A81F54">
            <w:r>
              <w:t>Moderator klopft langsames, einfaches Muster. Gruppe folgt. Dann Stille.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5" w14:textId="77777777" w:rsidR="00295966" w:rsidRDefault="00A81F54">
            <w:r>
              <w:t>Abschluss; Übergang</w:t>
            </w:r>
          </w:p>
        </w:tc>
      </w:tr>
    </w:tbl>
    <w:p w14:paraId="16E57517" w14:textId="77777777" w:rsidR="00295966" w:rsidRDefault="00295966"/>
    <w:p w14:paraId="16E5751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9" w14:textId="77777777" w:rsidR="00295966" w:rsidRDefault="00A81F54">
            <w:r>
              <w:t>HINWEIS TK PSYCHOSOMATIK</w:t>
            </w:r>
          </w:p>
          <w:p w14:paraId="16E5751A" w14:textId="77777777" w:rsidR="00295966" w:rsidRDefault="00A81F54">
            <w:r>
              <w:t>Sehr gut geeignet. Das Echo gibt sozialer Verbindung eine nicht-verbale Form – entlastend für Gruppen, die Selbstoffenbarung vermeiden. Phase »Echo in der Runde« therapeutisch zentral: Gehört-werden ohne Erklärung. Reflexionsfrage: »Wie war es, wenn dein Muster zurückkam?«</w:t>
            </w:r>
          </w:p>
        </w:tc>
      </w:tr>
    </w:tbl>
    <w:p w14:paraId="16E5751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D" w14:textId="77777777" w:rsidR="00295966" w:rsidRDefault="00A81F54">
            <w:r>
              <w:t>HINWEIS TK SUCHT</w:t>
            </w:r>
          </w:p>
          <w:p w14:paraId="16E5751E" w14:textId="77777777" w:rsidR="00295966" w:rsidRDefault="00A81F54">
            <w:r>
              <w:t>Gut geeignet. Soziale Verbindung ohne Substanz – das Echo ist konkret und unmittelbar. Phase »Dialog-Echo« suchtspezifisch relevant: Wie antworte ich auf jemand anderen – nicht reaktiv, sondern bewusst? Impulskontrolle und soziales Hören trainieren.</w:t>
            </w:r>
          </w:p>
        </w:tc>
      </w:tr>
    </w:tbl>
    <w:p w14:paraId="16E5752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21" w14:textId="77777777" w:rsidR="00295966" w:rsidRDefault="00A81F54">
            <w:r>
              <w:t>HINWEIS GERONTOPSYCHIATRIE</w:t>
            </w:r>
          </w:p>
          <w:p w14:paraId="16E57522" w14:textId="77777777" w:rsidR="00295966" w:rsidRDefault="00A81F54">
            <w:r>
              <w:t>Kernmodul – auch bei kognitiver Einschränkung geeignet. Nur Phasen 1–3 (einfache Echos und Echo in der Runde). Dialog-Echo und freies Gruppenecho weglassen. Muster sehr kurz und klar (2–3 Schläge). Moderator gibt Muster immer auch nonverbal vor (sichtbare Bewegung). Wenn jemand das Muster nicht wiederholt: Gruppe übernimmt – kein Druck.</w:t>
            </w:r>
          </w:p>
        </w:tc>
      </w:tr>
    </w:tbl>
    <w:p w14:paraId="16E5752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7"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525" w14:textId="77777777" w:rsidR="00295966" w:rsidRDefault="00A81F54">
            <w:r>
              <w:rPr>
                <w:rFonts w:ascii="Segoe UI Symbol" w:hAnsi="Segoe UI Symbol" w:cs="Segoe UI Symbol"/>
              </w:rPr>
              <w:t>⚠</w:t>
            </w:r>
            <w:r>
              <w:t> AKUTE ENTGIFTUNG – nicht geeignet</w:t>
            </w:r>
          </w:p>
          <w:p w14:paraId="16E57526" w14:textId="77777777" w:rsidR="00295966" w:rsidRDefault="00A81F54">
            <w:r>
              <w:t>Kurzzeitgedächtnis und auditive Aufmerksamkeit sind in der Akutphase zu eingeschränkt. Ausschließlich RN-1 (Pulse-Grounding) einsetzen.</w:t>
            </w:r>
          </w:p>
        </w:tc>
      </w:tr>
    </w:tbl>
    <w:p w14:paraId="16E57528" w14:textId="77777777" w:rsidR="00295966" w:rsidRDefault="00295966"/>
    <w:p w14:paraId="413E17DD" w14:textId="77777777" w:rsidR="00C7532E" w:rsidRDefault="00C7532E"/>
    <w:p w14:paraId="059DB7D4" w14:textId="77777777" w:rsidR="00C7532E" w:rsidRDefault="00C7532E"/>
    <w:p w14:paraId="16E5752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52C"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52A" w14:textId="77777777" w:rsidR="00295966" w:rsidRDefault="00A81F54">
            <w:r>
              <w:lastRenderedPageBreak/>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52B" w14:textId="77777777" w:rsidR="00295966" w:rsidRDefault="00A81F54">
            <w:r>
              <w:t>Empfohlene Reaktion</w:t>
            </w:r>
          </w:p>
        </w:tc>
      </w:tr>
      <w:tr w:rsidR="00295966" w14:paraId="16E5752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2D" w14:textId="77777777" w:rsidR="00295966" w:rsidRDefault="00A81F54">
            <w:r>
              <w:t>Jemand wiederholt das Muster nicht korrekt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2E" w14:textId="77777777" w:rsidR="00295966" w:rsidRDefault="00A81F54">
            <w:r>
              <w:t>Kein Korrigieren. »Gut!« – und weitermachen. Das Echo muss nicht perfekt sein.</w:t>
            </w:r>
          </w:p>
        </w:tc>
      </w:tr>
      <w:tr w:rsidR="00295966" w14:paraId="16E5753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0" w14:textId="77777777" w:rsidR="00295966" w:rsidRDefault="00A81F54">
            <w:r>
              <w:t>»Ich erfinde kein Muster.«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1" w14:textId="77777777" w:rsidR="00295966" w:rsidRDefault="00A81F54">
            <w:r>
              <w:t>Moderator klopft für diese Person. »Das war deins.« – und Gruppe wiederholt.</w:t>
            </w:r>
          </w:p>
        </w:tc>
      </w:tr>
      <w:tr w:rsidR="00295966" w14:paraId="16E5753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3" w14:textId="77777777" w:rsidR="00295966" w:rsidRDefault="00A81F54">
            <w:r>
              <w:t>Muster werden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4" w14:textId="77777777" w:rsidR="00295966" w:rsidRDefault="00A81F54">
            <w:r>
              <w:t>Eigenes Muster deutlich vereinfachen. Gruppe folgt – ohne Kommentar.</w:t>
            </w:r>
          </w:p>
        </w:tc>
      </w:tr>
      <w:tr w:rsidR="00295966" w14:paraId="16E5753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6" w14:textId="77777777" w:rsidR="00295966" w:rsidRDefault="00A81F54">
            <w:r>
              <w:t>Jemand will nicht mitmachen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7" w14:textId="77777777" w:rsidR="00295966" w:rsidRDefault="00A81F54">
            <w:r>
              <w:t>Kein Kommentar. Beim Übergang zu freiem Gruppenecho: »Du kannst jederzeit einsteigen.«</w:t>
            </w:r>
          </w:p>
        </w:tc>
      </w:tr>
      <w:tr w:rsidR="00295966" w14:paraId="16E5753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9" w14:textId="77777777" w:rsidR="00295966" w:rsidRDefault="00A81F54">
            <w:r>
              <w:t>Gelächter beim Dialog-Echo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A" w14:textId="77777777" w:rsidR="00295966" w:rsidRDefault="00A81F54">
            <w:r>
              <w:t>Mitspielen. Der Humor im Echo ist Verbindung – kein Störfaktor.</w:t>
            </w:r>
          </w:p>
        </w:tc>
      </w:tr>
    </w:tbl>
    <w:p w14:paraId="16E5753C"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53D" w14:textId="77777777" w:rsidR="00295966" w:rsidRDefault="00A81F54">
      <w:pPr>
        <w:pStyle w:val="berschrift2"/>
        <w:spacing w:before="0"/>
      </w:pPr>
      <w:bookmarkStart w:id="281" w:name="_Toc231731142"/>
      <w:bookmarkStart w:id="282" w:name="_Toc231713505"/>
      <w:bookmarkStart w:id="283" w:name="_Toc231732978"/>
      <w:bookmarkStart w:id="284" w:name="_Toc232178164"/>
      <w:r>
        <w:lastRenderedPageBreak/>
        <w:t>RN-5 – Rhythmische Sprache</w:t>
      </w:r>
      <w:bookmarkEnd w:id="281"/>
      <w:bookmarkEnd w:id="282"/>
      <w:bookmarkEnd w:id="283"/>
      <w:bookmarkEnd w:id="284"/>
    </w:p>
    <w:p w14:paraId="16E5753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3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4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42" w14:textId="77777777" w:rsidR="00295966" w:rsidRDefault="00A81F54">
            <w:pPr>
              <w:rPr>
                <w:sz w:val="16"/>
                <w:szCs w:val="24"/>
              </w:rPr>
            </w:pPr>
            <w:r>
              <w:rPr>
                <w:sz w:val="16"/>
                <w:szCs w:val="24"/>
              </w:rPr>
              <w:t>W2 Aktivierung</w:t>
            </w:r>
          </w:p>
        </w:tc>
      </w:tr>
      <w:tr w:rsidR="00295966" w14:paraId="16E575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4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47" w14:textId="77777777" w:rsidR="00295966" w:rsidRDefault="00A81F54">
            <w:pPr>
              <w:rPr>
                <w:sz w:val="16"/>
                <w:szCs w:val="24"/>
              </w:rPr>
            </w:pPr>
            <w:r>
              <w:rPr>
                <w:sz w:val="16"/>
                <w:szCs w:val="24"/>
              </w:rPr>
              <w:t>niedrig</w:t>
            </w:r>
          </w:p>
        </w:tc>
      </w:tr>
      <w:tr w:rsidR="00295966" w14:paraId="16E5754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4A"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4C" w14:textId="77777777" w:rsidR="00295966" w:rsidRDefault="00A81F54">
            <w:pPr>
              <w:rPr>
                <w:sz w:val="16"/>
                <w:szCs w:val="24"/>
              </w:rPr>
            </w:pPr>
            <w:r>
              <w:rPr>
                <w:sz w:val="16"/>
                <w:szCs w:val="24"/>
              </w:rPr>
              <w:t>Psy ja; Sucht ja; Ger ja; Akut nein</w:t>
            </w:r>
          </w:p>
        </w:tc>
      </w:tr>
      <w:tr w:rsidR="00295966" w14:paraId="16E5755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4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5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51" w14:textId="77777777" w:rsidR="00295966" w:rsidRDefault="00A81F54">
            <w:pPr>
              <w:rPr>
                <w:sz w:val="16"/>
                <w:szCs w:val="24"/>
              </w:rPr>
            </w:pPr>
            <w:r>
              <w:rPr>
                <w:sz w:val="16"/>
                <w:szCs w:val="24"/>
              </w:rPr>
              <w:t>Akut</w:t>
            </w:r>
          </w:p>
        </w:tc>
      </w:tr>
      <w:tr w:rsidR="00F71D1A" w14:paraId="7126472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8B93A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2AB7ACE"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792F93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C6F9EA7" w14:textId="77777777" w:rsidR="00F71D1A" w:rsidRDefault="00C56544">
            <w:r>
              <w:rPr>
                <w:sz w:val="18"/>
              </w:rPr>
              <w:t>als Einzelstunde und im Verlauf planbar</w:t>
            </w:r>
          </w:p>
        </w:tc>
      </w:tr>
      <w:tr w:rsidR="00295966" w14:paraId="16E5755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53" w14:textId="77777777" w:rsidR="00295966" w:rsidRDefault="00A81F54">
            <w:r>
              <w:t>RN-5 – Rhythmische Sprache</w:t>
            </w:r>
          </w:p>
          <w:p w14:paraId="16E57554" w14:textId="77777777" w:rsidR="00295966" w:rsidRDefault="00A81F54">
            <w:r>
              <w:t>Methode: Rhythmik / NMT   ·   Wirkdimension: W2 Aktivierung</w:t>
            </w:r>
          </w:p>
        </w:tc>
      </w:tr>
    </w:tbl>
    <w:p w14:paraId="16E57556" w14:textId="77777777" w:rsidR="00295966" w:rsidRDefault="00295966"/>
    <w:p w14:paraId="16E57557" w14:textId="77777777" w:rsidR="00295966" w:rsidRDefault="00A81F54">
      <w:pPr>
        <w:rPr>
          <w:b/>
          <w:bCs/>
        </w:rPr>
      </w:pPr>
      <w:r>
        <w:rPr>
          <w:b/>
          <w:bCs/>
        </w:rPr>
        <w:t>Methode und Wirkprinzip</w:t>
      </w:r>
    </w:p>
    <w:p w14:paraId="16E57558" w14:textId="77777777" w:rsidR="00295966" w:rsidRDefault="00A81F54">
      <w:r>
        <w:t>Sprechen im Rhythmus – Wortrhythmen, Silbenmuster, Sprechverse. Sprache hat natürliche rhythmische Strukturen, die therapeutisch genutzt werden: Silben werden Klangbausteine, Wörter werden Rhythmen. Kognitive Aktivierung auf niedrigschwellige Weise; keine musikalische Vorbildung nötig. Besonders neurobiologisch relevant für verbale Aktivierung und sprachlich-motorische Kopplung. Theoretisch verankert in NMT (Thaut), Rhythmic Speech Cueing (RSC), Sprachrhythmusforschung und Embodiment-Konzepten (Gallagher).</w:t>
      </w:r>
    </w:p>
    <w:p w14:paraId="16E57559" w14:textId="77777777" w:rsidR="00295966" w:rsidRDefault="00295966"/>
    <w:p w14:paraId="16E5755A" w14:textId="77777777" w:rsidR="00295966" w:rsidRDefault="00A81F54">
      <w:pPr>
        <w:rPr>
          <w:b/>
          <w:bCs/>
        </w:rPr>
      </w:pPr>
      <w:r>
        <w:rPr>
          <w:b/>
          <w:bCs/>
        </w:rPr>
        <w:t>Basisstruktur</w:t>
      </w:r>
    </w:p>
    <w:p w14:paraId="16E5755B" w14:textId="77777777" w:rsidR="00295966" w:rsidRDefault="00A81F54">
      <w:r>
        <w:t>Referenzversion: 25–35 min.</w:t>
      </w:r>
    </w:p>
    <w:p w14:paraId="16E5755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77"/>
        <w:gridCol w:w="768"/>
        <w:gridCol w:w="3763"/>
        <w:gridCol w:w="2418"/>
      </w:tblGrid>
      <w:tr w:rsidR="00295966" w14:paraId="16E57561" w14:textId="77777777">
        <w:trPr>
          <w:tblHeader/>
        </w:trPr>
        <w:tc>
          <w:tcPr>
            <w:tcW w:w="2076" w:type="dxa"/>
            <w:tcBorders>
              <w:top w:val="single" w:sz="4" w:space="0" w:color="CCCCCC"/>
              <w:left w:val="single" w:sz="4" w:space="0" w:color="CCCCCC"/>
              <w:bottom w:val="single" w:sz="4" w:space="0" w:color="CCCCCC"/>
              <w:right w:val="single" w:sz="4" w:space="0" w:color="CCCCCC"/>
            </w:tcBorders>
            <w:shd w:val="clear" w:color="auto" w:fill="EAF3F7"/>
          </w:tcPr>
          <w:p w14:paraId="16E5755D" w14:textId="77777777" w:rsidR="00295966" w:rsidRDefault="00A81F54">
            <w:r>
              <w:t>Phase</w:t>
            </w:r>
          </w:p>
        </w:tc>
        <w:tc>
          <w:tcPr>
            <w:tcW w:w="768" w:type="dxa"/>
            <w:tcBorders>
              <w:top w:val="single" w:sz="4" w:space="0" w:color="CCCCCC"/>
              <w:left w:val="single" w:sz="4" w:space="0" w:color="CCCCCC"/>
              <w:bottom w:val="single" w:sz="4" w:space="0" w:color="CCCCCC"/>
              <w:right w:val="single" w:sz="4" w:space="0" w:color="CCCCCC"/>
            </w:tcBorders>
            <w:shd w:val="clear" w:color="auto" w:fill="EAF3F7"/>
          </w:tcPr>
          <w:p w14:paraId="16E5755E" w14:textId="77777777" w:rsidR="00295966" w:rsidRDefault="00A81F54">
            <w:r>
              <w:t>Zeit</w:t>
            </w:r>
          </w:p>
        </w:tc>
        <w:tc>
          <w:tcPr>
            <w:tcW w:w="3763" w:type="dxa"/>
            <w:tcBorders>
              <w:top w:val="single" w:sz="4" w:space="0" w:color="CCCCCC"/>
              <w:left w:val="single" w:sz="4" w:space="0" w:color="CCCCCC"/>
              <w:bottom w:val="single" w:sz="4" w:space="0" w:color="CCCCCC"/>
              <w:right w:val="single" w:sz="4" w:space="0" w:color="CCCCCC"/>
            </w:tcBorders>
            <w:shd w:val="clear" w:color="auto" w:fill="EAF3F7"/>
          </w:tcPr>
          <w:p w14:paraId="16E5755F"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560" w14:textId="77777777" w:rsidR="00295966" w:rsidRDefault="00A81F54">
            <w:r>
              <w:t>Ziel / Begründung</w:t>
            </w:r>
          </w:p>
        </w:tc>
      </w:tr>
      <w:tr w:rsidR="00295966" w14:paraId="16E57566" w14:textId="77777777">
        <w:tc>
          <w:tcPr>
            <w:tcW w:w="2076" w:type="dxa"/>
            <w:tcBorders>
              <w:top w:val="single" w:sz="4" w:space="0" w:color="CCCCCC"/>
              <w:left w:val="single" w:sz="4" w:space="0" w:color="CCCCCC"/>
              <w:bottom w:val="single" w:sz="4" w:space="0" w:color="CCCCCC"/>
              <w:right w:val="single" w:sz="4" w:space="0" w:color="CCCCCC"/>
            </w:tcBorders>
          </w:tcPr>
          <w:p w14:paraId="16E57562" w14:textId="77777777" w:rsidR="00295966" w:rsidRDefault="00A81F54">
            <w:r>
              <w:t>**Name-Rhythmus**</w:t>
            </w:r>
          </w:p>
        </w:tc>
        <w:tc>
          <w:tcPr>
            <w:tcW w:w="768" w:type="dxa"/>
            <w:tcBorders>
              <w:top w:val="single" w:sz="4" w:space="0" w:color="CCCCCC"/>
              <w:left w:val="single" w:sz="4" w:space="0" w:color="CCCCCC"/>
              <w:bottom w:val="single" w:sz="4" w:space="0" w:color="CCCCCC"/>
              <w:right w:val="single" w:sz="4" w:space="0" w:color="CCCCCC"/>
            </w:tcBorders>
          </w:tcPr>
          <w:p w14:paraId="16E57563"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64" w14:textId="77777777" w:rsidR="00295966" w:rsidRDefault="00A81F54">
            <w:r>
              <w:t>Alle sagen ihren Namen im eigenen Rhythmus und klatschen die Silben: To-mas, Ma-ri-a, Wil-helm. Gruppe klatscht mit.</w:t>
            </w:r>
          </w:p>
        </w:tc>
        <w:tc>
          <w:tcPr>
            <w:tcW w:w="2418" w:type="dxa"/>
            <w:tcBorders>
              <w:top w:val="single" w:sz="4" w:space="0" w:color="CCCCCC"/>
              <w:left w:val="single" w:sz="4" w:space="0" w:color="CCCCCC"/>
              <w:bottom w:val="single" w:sz="4" w:space="0" w:color="CCCCCC"/>
              <w:right w:val="single" w:sz="4" w:space="0" w:color="CCCCCC"/>
            </w:tcBorders>
          </w:tcPr>
          <w:p w14:paraId="16E57565" w14:textId="77777777" w:rsidR="00295966" w:rsidRDefault="00A81F54">
            <w:r>
              <w:t>Niedrigschwelliger Einstieg; persönliche Verortung; Gruppenritual</w:t>
            </w:r>
          </w:p>
        </w:tc>
      </w:tr>
      <w:tr w:rsidR="00295966" w14:paraId="16E5756B" w14:textId="77777777">
        <w:tc>
          <w:tcPr>
            <w:tcW w:w="2076" w:type="dxa"/>
            <w:tcBorders>
              <w:top w:val="single" w:sz="4" w:space="0" w:color="CCCCCC"/>
              <w:left w:val="single" w:sz="4" w:space="0" w:color="CCCCCC"/>
              <w:bottom w:val="single" w:sz="4" w:space="0" w:color="CCCCCC"/>
              <w:right w:val="single" w:sz="4" w:space="0" w:color="CCCCCC"/>
            </w:tcBorders>
          </w:tcPr>
          <w:p w14:paraId="16E57567" w14:textId="77777777" w:rsidR="00295966" w:rsidRDefault="00A81F54">
            <w:r>
              <w:t>**Wort-Rhythmen**</w:t>
            </w:r>
          </w:p>
        </w:tc>
        <w:tc>
          <w:tcPr>
            <w:tcW w:w="768" w:type="dxa"/>
            <w:tcBorders>
              <w:top w:val="single" w:sz="4" w:space="0" w:color="CCCCCC"/>
              <w:left w:val="single" w:sz="4" w:space="0" w:color="CCCCCC"/>
              <w:bottom w:val="single" w:sz="4" w:space="0" w:color="CCCCCC"/>
              <w:right w:val="single" w:sz="4" w:space="0" w:color="CCCCCC"/>
            </w:tcBorders>
          </w:tcPr>
          <w:p w14:paraId="16E57568" w14:textId="77777777" w:rsidR="00295966" w:rsidRDefault="00A81F54">
            <w:r>
              <w:t>5–6 min</w:t>
            </w:r>
          </w:p>
        </w:tc>
        <w:tc>
          <w:tcPr>
            <w:tcW w:w="3763" w:type="dxa"/>
            <w:tcBorders>
              <w:top w:val="single" w:sz="4" w:space="0" w:color="CCCCCC"/>
              <w:left w:val="single" w:sz="4" w:space="0" w:color="CCCCCC"/>
              <w:bottom w:val="single" w:sz="4" w:space="0" w:color="CCCCCC"/>
              <w:right w:val="single" w:sz="4" w:space="0" w:color="CCCCCC"/>
            </w:tcBorders>
          </w:tcPr>
          <w:p w14:paraId="16E57569" w14:textId="77777777" w:rsidR="00295966" w:rsidRDefault="00A81F54">
            <w:r>
              <w:t>Moderator nennt Wörter unterschiedlicher Silbenzahl; Gruppe klatscht Silben. Wörter werden länger und ungewohnter.</w:t>
            </w:r>
          </w:p>
        </w:tc>
        <w:tc>
          <w:tcPr>
            <w:tcW w:w="2418" w:type="dxa"/>
            <w:tcBorders>
              <w:top w:val="single" w:sz="4" w:space="0" w:color="CCCCCC"/>
              <w:left w:val="single" w:sz="4" w:space="0" w:color="CCCCCC"/>
              <w:bottom w:val="single" w:sz="4" w:space="0" w:color="CCCCCC"/>
              <w:right w:val="single" w:sz="4" w:space="0" w:color="CCCCCC"/>
            </w:tcBorders>
          </w:tcPr>
          <w:p w14:paraId="16E5756A" w14:textId="77777777" w:rsidR="00295966" w:rsidRDefault="00A81F54">
            <w:r>
              <w:t>Rhythmisches Hören und Sprechen koppeln; kognitive Aktivierung</w:t>
            </w:r>
          </w:p>
        </w:tc>
      </w:tr>
      <w:tr w:rsidR="00295966" w14:paraId="16E57570" w14:textId="77777777">
        <w:tc>
          <w:tcPr>
            <w:tcW w:w="2076" w:type="dxa"/>
            <w:tcBorders>
              <w:top w:val="single" w:sz="4" w:space="0" w:color="CCCCCC"/>
              <w:left w:val="single" w:sz="4" w:space="0" w:color="CCCCCC"/>
              <w:bottom w:val="single" w:sz="4" w:space="0" w:color="CCCCCC"/>
              <w:right w:val="single" w:sz="4" w:space="0" w:color="CCCCCC"/>
            </w:tcBorders>
          </w:tcPr>
          <w:p w14:paraId="16E5756C" w14:textId="77777777" w:rsidR="00295966" w:rsidRDefault="00A81F54">
            <w:r>
              <w:t>**Rhythmischer Sprechvers**</w:t>
            </w:r>
          </w:p>
        </w:tc>
        <w:tc>
          <w:tcPr>
            <w:tcW w:w="768" w:type="dxa"/>
            <w:tcBorders>
              <w:top w:val="single" w:sz="4" w:space="0" w:color="CCCCCC"/>
              <w:left w:val="single" w:sz="4" w:space="0" w:color="CCCCCC"/>
              <w:bottom w:val="single" w:sz="4" w:space="0" w:color="CCCCCC"/>
              <w:right w:val="single" w:sz="4" w:space="0" w:color="CCCCCC"/>
            </w:tcBorders>
          </w:tcPr>
          <w:p w14:paraId="16E5756D" w14:textId="77777777" w:rsidR="00295966" w:rsidRDefault="00A81F54">
            <w:r>
              <w:t>8–10 min</w:t>
            </w:r>
          </w:p>
        </w:tc>
        <w:tc>
          <w:tcPr>
            <w:tcW w:w="3763" w:type="dxa"/>
            <w:tcBorders>
              <w:top w:val="single" w:sz="4" w:space="0" w:color="CCCCCC"/>
              <w:left w:val="single" w:sz="4" w:space="0" w:color="CCCCCC"/>
              <w:bottom w:val="single" w:sz="4" w:space="0" w:color="CCCCCC"/>
              <w:right w:val="single" w:sz="4" w:space="0" w:color="CCCCCC"/>
            </w:tcBorders>
          </w:tcPr>
          <w:p w14:paraId="16E5756E" w14:textId="77777777" w:rsidR="00295966" w:rsidRDefault="00A81F54">
            <w:r>
              <w:t>Moderator spricht kurzen Vers im Rhythmus (z. B. »Ich geh meinen Weg – Schritt für Schritt – jeden Tag«). Gruppe wiederholt. Tempo variieren.</w:t>
            </w:r>
          </w:p>
        </w:tc>
        <w:tc>
          <w:tcPr>
            <w:tcW w:w="2418" w:type="dxa"/>
            <w:tcBorders>
              <w:top w:val="single" w:sz="4" w:space="0" w:color="CCCCCC"/>
              <w:left w:val="single" w:sz="4" w:space="0" w:color="CCCCCC"/>
              <w:bottom w:val="single" w:sz="4" w:space="0" w:color="CCCCCC"/>
              <w:right w:val="single" w:sz="4" w:space="0" w:color="CCCCCC"/>
            </w:tcBorders>
          </w:tcPr>
          <w:p w14:paraId="16E5756F" w14:textId="77777777" w:rsidR="00295966" w:rsidRDefault="00A81F54">
            <w:r>
              <w:t>Ko-rhythmisches Sprechen; Synchronisation; Gruppenkoordination</w:t>
            </w:r>
          </w:p>
        </w:tc>
      </w:tr>
      <w:tr w:rsidR="00295966" w14:paraId="16E57575" w14:textId="77777777">
        <w:tc>
          <w:tcPr>
            <w:tcW w:w="2076" w:type="dxa"/>
            <w:tcBorders>
              <w:top w:val="single" w:sz="4" w:space="0" w:color="CCCCCC"/>
              <w:left w:val="single" w:sz="4" w:space="0" w:color="CCCCCC"/>
              <w:bottom w:val="single" w:sz="4" w:space="0" w:color="CCCCCC"/>
              <w:right w:val="single" w:sz="4" w:space="0" w:color="CCCCCC"/>
            </w:tcBorders>
          </w:tcPr>
          <w:p w14:paraId="16E57571" w14:textId="77777777" w:rsidR="00295966" w:rsidRDefault="00A81F54">
            <w:r>
              <w:t>**Eigene Verse**</w:t>
            </w:r>
          </w:p>
        </w:tc>
        <w:tc>
          <w:tcPr>
            <w:tcW w:w="768" w:type="dxa"/>
            <w:tcBorders>
              <w:top w:val="single" w:sz="4" w:space="0" w:color="CCCCCC"/>
              <w:left w:val="single" w:sz="4" w:space="0" w:color="CCCCCC"/>
              <w:bottom w:val="single" w:sz="4" w:space="0" w:color="CCCCCC"/>
              <w:right w:val="single" w:sz="4" w:space="0" w:color="CCCCCC"/>
            </w:tcBorders>
          </w:tcPr>
          <w:p w14:paraId="16E57572" w14:textId="77777777" w:rsidR="00295966" w:rsidRDefault="00A81F54">
            <w:r>
              <w:t>5–7 min</w:t>
            </w:r>
          </w:p>
        </w:tc>
        <w:tc>
          <w:tcPr>
            <w:tcW w:w="3763" w:type="dxa"/>
            <w:tcBorders>
              <w:top w:val="single" w:sz="4" w:space="0" w:color="CCCCCC"/>
              <w:left w:val="single" w:sz="4" w:space="0" w:color="CCCCCC"/>
              <w:bottom w:val="single" w:sz="4" w:space="0" w:color="CCCCCC"/>
              <w:right w:val="single" w:sz="4" w:space="0" w:color="CCCCCC"/>
            </w:tcBorders>
          </w:tcPr>
          <w:p w14:paraId="16E57573" w14:textId="77777777" w:rsidR="00295966" w:rsidRDefault="00A81F54">
            <w:r>
              <w:t>Kleine Gruppen (3–4): Eigenen Sprechrhythmus erfinden aus 4–6 Silben. Vorstellen und zusammen sprechen.</w:t>
            </w:r>
          </w:p>
        </w:tc>
        <w:tc>
          <w:tcPr>
            <w:tcW w:w="2418" w:type="dxa"/>
            <w:tcBorders>
              <w:top w:val="single" w:sz="4" w:space="0" w:color="CCCCCC"/>
              <w:left w:val="single" w:sz="4" w:space="0" w:color="CCCCCC"/>
              <w:bottom w:val="single" w:sz="4" w:space="0" w:color="CCCCCC"/>
              <w:right w:val="single" w:sz="4" w:space="0" w:color="CCCCCC"/>
            </w:tcBorders>
          </w:tcPr>
          <w:p w14:paraId="16E57574" w14:textId="77777777" w:rsidR="00295966" w:rsidRDefault="00A81F54">
            <w:r>
              <w:t>Kreativität; Selbstwirksamkeit; Gruppenprodukt</w:t>
            </w:r>
          </w:p>
        </w:tc>
      </w:tr>
      <w:tr w:rsidR="00295966" w14:paraId="16E5757A" w14:textId="77777777">
        <w:tc>
          <w:tcPr>
            <w:tcW w:w="2076" w:type="dxa"/>
            <w:tcBorders>
              <w:top w:val="single" w:sz="4" w:space="0" w:color="CCCCCC"/>
              <w:left w:val="single" w:sz="4" w:space="0" w:color="CCCCCC"/>
              <w:bottom w:val="single" w:sz="4" w:space="0" w:color="CCCCCC"/>
              <w:right w:val="single" w:sz="4" w:space="0" w:color="CCCCCC"/>
            </w:tcBorders>
          </w:tcPr>
          <w:p w14:paraId="16E57576" w14:textId="77777777" w:rsidR="00295966" w:rsidRDefault="00A81F54">
            <w:r>
              <w:lastRenderedPageBreak/>
              <w:t>**Chorsprechen**</w:t>
            </w:r>
          </w:p>
        </w:tc>
        <w:tc>
          <w:tcPr>
            <w:tcW w:w="768" w:type="dxa"/>
            <w:tcBorders>
              <w:top w:val="single" w:sz="4" w:space="0" w:color="CCCCCC"/>
              <w:left w:val="single" w:sz="4" w:space="0" w:color="CCCCCC"/>
              <w:bottom w:val="single" w:sz="4" w:space="0" w:color="CCCCCC"/>
              <w:right w:val="single" w:sz="4" w:space="0" w:color="CCCCCC"/>
            </w:tcBorders>
          </w:tcPr>
          <w:p w14:paraId="16E57577"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78" w14:textId="77777777" w:rsidR="00295966" w:rsidRDefault="00A81F54">
            <w:r>
              <w:t>Alle zusammen einen Vers – mit Dynamikvariation: laut/leise, schnell/langsam, geflüstert.</w:t>
            </w:r>
          </w:p>
        </w:tc>
        <w:tc>
          <w:tcPr>
            <w:tcW w:w="2418" w:type="dxa"/>
            <w:tcBorders>
              <w:top w:val="single" w:sz="4" w:space="0" w:color="CCCCCC"/>
              <w:left w:val="single" w:sz="4" w:space="0" w:color="CCCCCC"/>
              <w:bottom w:val="single" w:sz="4" w:space="0" w:color="CCCCCC"/>
              <w:right w:val="single" w:sz="4" w:space="0" w:color="CCCCCC"/>
            </w:tcBorders>
          </w:tcPr>
          <w:p w14:paraId="16E57579" w14:textId="77777777" w:rsidR="00295966" w:rsidRDefault="00A81F54">
            <w:r>
              <w:t>Gruppenerleben; Regulation; Abschluss</w:t>
            </w:r>
          </w:p>
        </w:tc>
      </w:tr>
    </w:tbl>
    <w:p w14:paraId="16E5757B" w14:textId="77777777" w:rsidR="00295966" w:rsidRDefault="00A81F54">
      <w:pPr>
        <w:rPr>
          <w:b/>
          <w:bCs/>
        </w:rPr>
      </w:pPr>
      <w:r>
        <w:rPr>
          <w:b/>
          <w:bCs/>
        </w:rPr>
        <w:t>Settingspezifische Anpassungen</w:t>
      </w:r>
    </w:p>
    <w:p w14:paraId="16E575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7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7D" w14:textId="77777777" w:rsidR="00295966" w:rsidRDefault="00A81F54">
            <w:r>
              <w:t>HINWEIS TK PSYCHOSOMATIK</w:t>
            </w:r>
          </w:p>
          <w:p w14:paraId="16E5757E" w14:textId="77777777" w:rsidR="00295966" w:rsidRDefault="00A81F54">
            <w:r>
              <w:t>Gut geeignet. Kognitiv aktivierend, sprachlich entlastend weil kein Inhalt gefordert. Humor und Spielfreude entstehen natürlich.</w:t>
            </w:r>
          </w:p>
        </w:tc>
      </w:tr>
    </w:tbl>
    <w:p w14:paraId="16E5758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81" w14:textId="77777777" w:rsidR="00295966" w:rsidRDefault="00A81F54">
            <w:r>
              <w:t>HINWEIS TK SUCHT</w:t>
            </w:r>
          </w:p>
          <w:p w14:paraId="16E57582" w14:textId="77777777" w:rsidR="00295966" w:rsidRDefault="00A81F54">
            <w:r>
              <w:t>Gut geeignet. Kreativaufgabe mit klarer Struktur – gut für Impulsregulationstraining. Eigener Vers als Ressourcenaussage möglich.</w:t>
            </w:r>
          </w:p>
        </w:tc>
      </w:tr>
    </w:tbl>
    <w:p w14:paraId="16E5758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85" w14:textId="77777777" w:rsidR="00295966" w:rsidRDefault="00A81F54">
            <w:r>
              <w:t>HINWEIS GERONTOPSYCHIATRIE</w:t>
            </w:r>
          </w:p>
          <w:p w14:paraId="16E57586" w14:textId="77777777" w:rsidR="00295966" w:rsidRDefault="00A81F54">
            <w:r>
              <w:t>Sehr gut geeignet. Name-Rhythmus sehr niedrigschwellig. Vertraute Verse (Kinderreime, bekannte Sprüche) besonders wirksam. Langsames Tempo. Keine Gruppenaufgabe.</w:t>
            </w:r>
          </w:p>
        </w:tc>
      </w:tr>
    </w:tbl>
    <w:p w14:paraId="16E5758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89" w14:textId="77777777" w:rsidR="00295966" w:rsidRDefault="00A81F54">
            <w:r>
              <w:t>HINWEIS AKUTE ENTGIFTUNG</w:t>
            </w:r>
          </w:p>
          <w:p w14:paraId="16E5758A" w14:textId="77777777" w:rsidR="00295966" w:rsidRDefault="00A81F54">
            <w:r>
              <w:t>Eingeschränkt geeignet. Nur Phase 1–2, max. 10 min. Kein Gruppenauftrag. Moderator spricht vor.</w:t>
            </w:r>
          </w:p>
        </w:tc>
      </w:tr>
    </w:tbl>
    <w:p w14:paraId="16E5758C" w14:textId="77777777" w:rsidR="00295966" w:rsidRDefault="00295966"/>
    <w:p w14:paraId="773A8C9B" w14:textId="77777777" w:rsidR="00C7532E" w:rsidRDefault="00C7532E"/>
    <w:p w14:paraId="1F50F2C2" w14:textId="77777777" w:rsidR="00C7532E" w:rsidRDefault="00C7532E"/>
    <w:p w14:paraId="16E5758D" w14:textId="77777777" w:rsidR="00295966" w:rsidRDefault="00A81F54">
      <w:pPr>
        <w:rPr>
          <w:b/>
          <w:bCs/>
        </w:rPr>
      </w:pPr>
      <w:r>
        <w:rPr>
          <w:b/>
          <w:bCs/>
        </w:rPr>
        <w:t>Häufige Checkpoints und Reaktion</w:t>
      </w:r>
    </w:p>
    <w:p w14:paraId="16E575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9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8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90" w14:textId="77777777" w:rsidR="00295966" w:rsidRDefault="00A81F54">
            <w:r>
              <w:t>Empfohlene Reaktion</w:t>
            </w:r>
          </w:p>
        </w:tc>
      </w:tr>
      <w:tr w:rsidR="00295966" w14:paraId="16E57594" w14:textId="77777777">
        <w:tc>
          <w:tcPr>
            <w:tcW w:w="3213" w:type="dxa"/>
            <w:tcBorders>
              <w:top w:val="single" w:sz="4" w:space="0" w:color="CCCCCC"/>
              <w:left w:val="single" w:sz="4" w:space="0" w:color="CCCCCC"/>
              <w:bottom w:val="single" w:sz="4" w:space="0" w:color="CCCCCC"/>
              <w:right w:val="single" w:sz="4" w:space="0" w:color="CCCCCC"/>
            </w:tcBorders>
          </w:tcPr>
          <w:p w14:paraId="16E57592" w14:textId="77777777" w:rsidR="00295966" w:rsidRDefault="00A81F54">
            <w:r>
              <w:t>»Das ist doch kein Singen.«</w:t>
            </w:r>
          </w:p>
        </w:tc>
        <w:tc>
          <w:tcPr>
            <w:tcW w:w="5812" w:type="dxa"/>
            <w:tcBorders>
              <w:top w:val="single" w:sz="4" w:space="0" w:color="CCCCCC"/>
              <w:left w:val="single" w:sz="4" w:space="0" w:color="CCCCCC"/>
              <w:bottom w:val="single" w:sz="4" w:space="0" w:color="CCCCCC"/>
              <w:right w:val="single" w:sz="4" w:space="0" w:color="CCCCCC"/>
            </w:tcBorders>
          </w:tcPr>
          <w:p w14:paraId="16E57593" w14:textId="77777777" w:rsidR="00295966" w:rsidRDefault="00A81F54">
            <w:r>
              <w:t>»Nein. Sprechen kann auch Musik sein. Hör mal hin.«</w:t>
            </w:r>
          </w:p>
        </w:tc>
      </w:tr>
      <w:tr w:rsidR="00295966" w14:paraId="16E57597" w14:textId="77777777">
        <w:tc>
          <w:tcPr>
            <w:tcW w:w="3213" w:type="dxa"/>
            <w:tcBorders>
              <w:top w:val="single" w:sz="4" w:space="0" w:color="CCCCCC"/>
              <w:left w:val="single" w:sz="4" w:space="0" w:color="CCCCCC"/>
              <w:bottom w:val="single" w:sz="4" w:space="0" w:color="CCCCCC"/>
              <w:right w:val="single" w:sz="4" w:space="0" w:color="CCCCCC"/>
            </w:tcBorders>
          </w:tcPr>
          <w:p w14:paraId="16E57595" w14:textId="77777777" w:rsidR="00295966" w:rsidRDefault="00A81F54">
            <w:r>
              <w:t>Jemand stockt beim Rhythmus</w:t>
            </w:r>
          </w:p>
        </w:tc>
        <w:tc>
          <w:tcPr>
            <w:tcW w:w="5812" w:type="dxa"/>
            <w:tcBorders>
              <w:top w:val="single" w:sz="4" w:space="0" w:color="CCCCCC"/>
              <w:left w:val="single" w:sz="4" w:space="0" w:color="CCCCCC"/>
              <w:bottom w:val="single" w:sz="4" w:space="0" w:color="CCCCCC"/>
              <w:right w:val="single" w:sz="4" w:space="0" w:color="CCCCCC"/>
            </w:tcBorders>
          </w:tcPr>
          <w:p w14:paraId="16E57596" w14:textId="77777777" w:rsidR="00295966" w:rsidRDefault="00A81F54">
            <w:r>
              <w:t>Moderator klatscht mit und gibt Rhythmusstütze. Kein Korrigieren.</w:t>
            </w:r>
          </w:p>
        </w:tc>
      </w:tr>
      <w:tr w:rsidR="00295966" w14:paraId="16E5759A" w14:textId="77777777">
        <w:tc>
          <w:tcPr>
            <w:tcW w:w="3213" w:type="dxa"/>
            <w:tcBorders>
              <w:top w:val="single" w:sz="4" w:space="0" w:color="CCCCCC"/>
              <w:left w:val="single" w:sz="4" w:space="0" w:color="CCCCCC"/>
              <w:bottom w:val="single" w:sz="4" w:space="0" w:color="CCCCCC"/>
              <w:right w:val="single" w:sz="4" w:space="0" w:color="CCCCCC"/>
            </w:tcBorders>
          </w:tcPr>
          <w:p w14:paraId="16E57598" w14:textId="77777777" w:rsidR="00295966" w:rsidRDefault="00A81F54">
            <w:r>
              <w:t>Gruppe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599" w14:textId="77777777" w:rsidR="00295966" w:rsidRDefault="00A81F54">
            <w:r>
              <w:t>Metronom oder Klatschen als Anker; Tempo verlangsamen.</w:t>
            </w:r>
          </w:p>
        </w:tc>
      </w:tr>
      <w:tr w:rsidR="00295966" w14:paraId="16E5759D" w14:textId="77777777">
        <w:tc>
          <w:tcPr>
            <w:tcW w:w="3213" w:type="dxa"/>
            <w:tcBorders>
              <w:top w:val="single" w:sz="4" w:space="0" w:color="CCCCCC"/>
              <w:left w:val="single" w:sz="4" w:space="0" w:color="CCCCCC"/>
              <w:bottom w:val="single" w:sz="4" w:space="0" w:color="CCCCCC"/>
              <w:right w:val="single" w:sz="4" w:space="0" w:color="CCCCCC"/>
            </w:tcBorders>
          </w:tcPr>
          <w:p w14:paraId="16E5759B" w14:textId="77777777" w:rsidR="00295966" w:rsidRDefault="00A81F54">
            <w:r>
              <w:t>Lachen</w:t>
            </w:r>
          </w:p>
        </w:tc>
        <w:tc>
          <w:tcPr>
            <w:tcW w:w="5812" w:type="dxa"/>
            <w:tcBorders>
              <w:top w:val="single" w:sz="4" w:space="0" w:color="CCCCCC"/>
              <w:left w:val="single" w:sz="4" w:space="0" w:color="CCCCCC"/>
              <w:bottom w:val="single" w:sz="4" w:space="0" w:color="CCCCCC"/>
              <w:right w:val="single" w:sz="4" w:space="0" w:color="CCCCCC"/>
            </w:tcBorders>
          </w:tcPr>
          <w:p w14:paraId="16E5759C" w14:textId="77777777" w:rsidR="00295966" w:rsidRDefault="00A81F54">
            <w:r>
              <w:t>Mitspielen. Sprechen im Rhythmus ist ludisch – das gehört dazu. Weiter.</w:t>
            </w:r>
          </w:p>
        </w:tc>
      </w:tr>
    </w:tbl>
    <w:p w14:paraId="16E5759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59F" w14:textId="77777777" w:rsidR="00295966" w:rsidRDefault="00A81F54">
      <w:pPr>
        <w:pStyle w:val="berschrift2"/>
      </w:pPr>
      <w:bookmarkStart w:id="285" w:name="_Toc231731143"/>
      <w:bookmarkStart w:id="286" w:name="_Toc231713506"/>
      <w:bookmarkStart w:id="287" w:name="_Toc231732979"/>
      <w:bookmarkStart w:id="288" w:name="_Toc232178165"/>
      <w:r>
        <w:lastRenderedPageBreak/>
        <w:t>RN-6 – Bewegung und Melodie / RAS</w:t>
      </w:r>
      <w:bookmarkEnd w:id="285"/>
      <w:bookmarkEnd w:id="286"/>
      <w:bookmarkEnd w:id="287"/>
      <w:bookmarkEnd w:id="288"/>
    </w:p>
    <w:p w14:paraId="16E575A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A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A4" w14:textId="77777777" w:rsidR="00295966" w:rsidRDefault="00A81F54">
            <w:pPr>
              <w:rPr>
                <w:sz w:val="16"/>
                <w:szCs w:val="24"/>
              </w:rPr>
            </w:pPr>
            <w:r>
              <w:rPr>
                <w:sz w:val="16"/>
                <w:szCs w:val="24"/>
              </w:rPr>
              <w:t>W2 Aktivierung</w:t>
            </w:r>
          </w:p>
        </w:tc>
      </w:tr>
      <w:tr w:rsidR="00295966" w14:paraId="16E575A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A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A9" w14:textId="77777777" w:rsidR="00295966" w:rsidRDefault="00A81F54">
            <w:pPr>
              <w:rPr>
                <w:sz w:val="16"/>
                <w:szCs w:val="24"/>
              </w:rPr>
            </w:pPr>
            <w:r>
              <w:rPr>
                <w:sz w:val="16"/>
                <w:szCs w:val="24"/>
              </w:rPr>
              <w:t>niedrig</w:t>
            </w:r>
          </w:p>
        </w:tc>
      </w:tr>
      <w:tr w:rsidR="00295966" w14:paraId="16E575A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A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AE" w14:textId="77777777" w:rsidR="00295966" w:rsidRDefault="00A81F54">
            <w:pPr>
              <w:rPr>
                <w:sz w:val="16"/>
                <w:szCs w:val="24"/>
              </w:rPr>
            </w:pPr>
            <w:r>
              <w:rPr>
                <w:sz w:val="16"/>
                <w:szCs w:val="24"/>
              </w:rPr>
              <w:t>Psy ja; Sucht ja; Ger ja; Akut nein</w:t>
            </w:r>
          </w:p>
        </w:tc>
      </w:tr>
      <w:tr w:rsidR="00295966" w14:paraId="16E575B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B1"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B3" w14:textId="77777777" w:rsidR="00295966" w:rsidRDefault="00A81F54">
            <w:pPr>
              <w:rPr>
                <w:sz w:val="16"/>
                <w:szCs w:val="24"/>
              </w:rPr>
            </w:pPr>
            <w:r>
              <w:rPr>
                <w:sz w:val="16"/>
                <w:szCs w:val="24"/>
              </w:rPr>
              <w:t>Akut</w:t>
            </w:r>
          </w:p>
        </w:tc>
      </w:tr>
      <w:tr w:rsidR="00F71D1A" w14:paraId="36D91D7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48599B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4679C08"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5D9DDD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2202931" w14:textId="77777777" w:rsidR="00F71D1A" w:rsidRDefault="00C56544">
            <w:r>
              <w:rPr>
                <w:sz w:val="18"/>
              </w:rPr>
              <w:t>als Einzelstunde und im Verlauf planbar</w:t>
            </w:r>
          </w:p>
        </w:tc>
      </w:tr>
      <w:tr w:rsidR="00295966" w14:paraId="16E575B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B5" w14:textId="77777777" w:rsidR="00295966" w:rsidRDefault="00A81F54">
            <w:r>
              <w:t>RN-6 – Bewegung und Melodie / RAS</w:t>
            </w:r>
          </w:p>
          <w:p w14:paraId="16E575B6" w14:textId="77777777" w:rsidR="00295966" w:rsidRDefault="00A81F54">
            <w:r>
              <w:t>Methode: Rhythmik / NMT   ·   Wirkdimension: W2 Aktivierung</w:t>
            </w:r>
          </w:p>
        </w:tc>
      </w:tr>
    </w:tbl>
    <w:p w14:paraId="16E575B8" w14:textId="77777777" w:rsidR="00295966" w:rsidRDefault="00295966"/>
    <w:p w14:paraId="16E575B9" w14:textId="77777777" w:rsidR="00295966" w:rsidRDefault="00A81F54">
      <w:pPr>
        <w:rPr>
          <w:b/>
          <w:bCs/>
        </w:rPr>
      </w:pPr>
      <w:r>
        <w:rPr>
          <w:b/>
          <w:bCs/>
        </w:rPr>
        <w:t>Methode und Wirkprinzip</w:t>
      </w:r>
    </w:p>
    <w:p w14:paraId="16E575BA" w14:textId="77777777" w:rsidR="00295966" w:rsidRDefault="00A81F54">
      <w:r>
        <w:t>Rhythmic Auditory Stimulation (RAS) mit melodischer Begleitung: Körperliche Bewegung (Gehen, Schaukeln, Armbewegungen) wird durch externe rhythmische und melodische Impulse strukturiert und synchronisiert. Rhythmic Entrainment – die natürliche Tendenz des Nervensystems, sich an externe Rhythmen anzupassen – wird gezielt als Aktivierungstool eingesetzt. Theoretisch verankert in NMT/RAS (Thaut), motorischer Plastizitätsforschung, Gangrehabilitation und Embodiment-Konzepten (Gallagher).</w:t>
      </w:r>
    </w:p>
    <w:p w14:paraId="16E575BB" w14:textId="77777777" w:rsidR="00295966" w:rsidRDefault="00295966"/>
    <w:p w14:paraId="16E575BC" w14:textId="77777777" w:rsidR="00295966" w:rsidRDefault="00A81F54">
      <w:pPr>
        <w:rPr>
          <w:b/>
          <w:bCs/>
        </w:rPr>
      </w:pPr>
      <w:r>
        <w:rPr>
          <w:b/>
          <w:bCs/>
        </w:rPr>
        <w:t>Basisstruktur</w:t>
      </w:r>
    </w:p>
    <w:p w14:paraId="16E575BD" w14:textId="77777777" w:rsidR="00295966" w:rsidRDefault="00A81F54">
      <w:r>
        <w:t>Referenzversion: 25–35 min.</w:t>
      </w:r>
    </w:p>
    <w:p w14:paraId="16E575B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20"/>
        <w:gridCol w:w="771"/>
        <w:gridCol w:w="3843"/>
        <w:gridCol w:w="2392"/>
      </w:tblGrid>
      <w:tr w:rsidR="00295966" w14:paraId="16E575C3" w14:textId="77777777">
        <w:trPr>
          <w:tblHeader/>
        </w:trPr>
        <w:tc>
          <w:tcPr>
            <w:tcW w:w="2019" w:type="dxa"/>
            <w:tcBorders>
              <w:top w:val="single" w:sz="4" w:space="0" w:color="CCCCCC"/>
              <w:left w:val="single" w:sz="4" w:space="0" w:color="CCCCCC"/>
              <w:bottom w:val="single" w:sz="4" w:space="0" w:color="CCCCCC"/>
              <w:right w:val="single" w:sz="4" w:space="0" w:color="CCCCCC"/>
            </w:tcBorders>
            <w:shd w:val="clear" w:color="auto" w:fill="EAF3F7"/>
          </w:tcPr>
          <w:p w14:paraId="16E575BF"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75C0" w14:textId="77777777" w:rsidR="00295966" w:rsidRDefault="00A81F54">
            <w:r>
              <w:t>Zeit</w:t>
            </w:r>
          </w:p>
        </w:tc>
        <w:tc>
          <w:tcPr>
            <w:tcW w:w="3843" w:type="dxa"/>
            <w:tcBorders>
              <w:top w:val="single" w:sz="4" w:space="0" w:color="CCCCCC"/>
              <w:left w:val="single" w:sz="4" w:space="0" w:color="CCCCCC"/>
              <w:bottom w:val="single" w:sz="4" w:space="0" w:color="CCCCCC"/>
              <w:right w:val="single" w:sz="4" w:space="0" w:color="CCCCCC"/>
            </w:tcBorders>
            <w:shd w:val="clear" w:color="auto" w:fill="EAF3F7"/>
          </w:tcPr>
          <w:p w14:paraId="16E575C1"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5C2" w14:textId="77777777" w:rsidR="00295966" w:rsidRDefault="00A81F54">
            <w:r>
              <w:t>Ziel / Begründung</w:t>
            </w:r>
          </w:p>
        </w:tc>
      </w:tr>
      <w:tr w:rsidR="00295966" w14:paraId="16E575C8" w14:textId="77777777">
        <w:tc>
          <w:tcPr>
            <w:tcW w:w="2019" w:type="dxa"/>
            <w:tcBorders>
              <w:top w:val="single" w:sz="4" w:space="0" w:color="CCCCCC"/>
              <w:left w:val="single" w:sz="4" w:space="0" w:color="CCCCCC"/>
              <w:bottom w:val="single" w:sz="4" w:space="0" w:color="CCCCCC"/>
              <w:right w:val="single" w:sz="4" w:space="0" w:color="CCCCCC"/>
            </w:tcBorders>
          </w:tcPr>
          <w:p w14:paraId="16E575C4" w14:textId="77777777" w:rsidR="00295966" w:rsidRDefault="00A81F54">
            <w:r>
              <w:t>**Körper aktivieren – sitzend**</w:t>
            </w:r>
          </w:p>
        </w:tc>
        <w:tc>
          <w:tcPr>
            <w:tcW w:w="771" w:type="dxa"/>
            <w:tcBorders>
              <w:top w:val="single" w:sz="4" w:space="0" w:color="CCCCCC"/>
              <w:left w:val="single" w:sz="4" w:space="0" w:color="CCCCCC"/>
              <w:bottom w:val="single" w:sz="4" w:space="0" w:color="CCCCCC"/>
              <w:right w:val="single" w:sz="4" w:space="0" w:color="CCCCCC"/>
            </w:tcBorders>
          </w:tcPr>
          <w:p w14:paraId="16E575C5"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C6" w14:textId="77777777" w:rsidR="00295966" w:rsidRDefault="00A81F54">
            <w:r>
              <w:t>Füße auf dem Boden. Moderator beginnt mit ruhigem Grundpuls (Handklatschen). Alle tippen mit Füßen. Ankommen im Rhythmus.</w:t>
            </w:r>
          </w:p>
        </w:tc>
        <w:tc>
          <w:tcPr>
            <w:tcW w:w="2392" w:type="dxa"/>
            <w:tcBorders>
              <w:top w:val="single" w:sz="4" w:space="0" w:color="CCCCCC"/>
              <w:left w:val="single" w:sz="4" w:space="0" w:color="CCCCCC"/>
              <w:bottom w:val="single" w:sz="4" w:space="0" w:color="CCCCCC"/>
              <w:right w:val="single" w:sz="4" w:space="0" w:color="CCCCCC"/>
            </w:tcBorders>
          </w:tcPr>
          <w:p w14:paraId="16E575C7" w14:textId="77777777" w:rsidR="00295966" w:rsidRDefault="00A81F54">
            <w:r>
              <w:t>Sicherer Einstieg; Rhythmus spüren; kein Bewegungsauftrag</w:t>
            </w:r>
          </w:p>
        </w:tc>
      </w:tr>
      <w:tr w:rsidR="00295966" w14:paraId="16E575CD" w14:textId="77777777">
        <w:tc>
          <w:tcPr>
            <w:tcW w:w="2019" w:type="dxa"/>
            <w:tcBorders>
              <w:top w:val="single" w:sz="4" w:space="0" w:color="CCCCCC"/>
              <w:left w:val="single" w:sz="4" w:space="0" w:color="CCCCCC"/>
              <w:bottom w:val="single" w:sz="4" w:space="0" w:color="CCCCCC"/>
              <w:right w:val="single" w:sz="4" w:space="0" w:color="CCCCCC"/>
            </w:tcBorders>
          </w:tcPr>
          <w:p w14:paraId="16E575C9" w14:textId="77777777" w:rsidR="00295966" w:rsidRDefault="00A81F54">
            <w:r>
              <w:t>**Gehrhythmus**</w:t>
            </w:r>
          </w:p>
        </w:tc>
        <w:tc>
          <w:tcPr>
            <w:tcW w:w="771" w:type="dxa"/>
            <w:tcBorders>
              <w:top w:val="single" w:sz="4" w:space="0" w:color="CCCCCC"/>
              <w:left w:val="single" w:sz="4" w:space="0" w:color="CCCCCC"/>
              <w:bottom w:val="single" w:sz="4" w:space="0" w:color="CCCCCC"/>
              <w:right w:val="single" w:sz="4" w:space="0" w:color="CCCCCC"/>
            </w:tcBorders>
          </w:tcPr>
          <w:p w14:paraId="16E575CA"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CB" w14:textId="77777777" w:rsidR="00295966" w:rsidRDefault="00A81F54">
            <w:r>
              <w:t>Aufstehen (wenn möglich und sicher). Im Rhythmus des Moderators durch den Raum gehen. Tempo anpassen – langsamer für Geronto.</w:t>
            </w:r>
          </w:p>
        </w:tc>
        <w:tc>
          <w:tcPr>
            <w:tcW w:w="2392" w:type="dxa"/>
            <w:tcBorders>
              <w:top w:val="single" w:sz="4" w:space="0" w:color="CCCCCC"/>
              <w:left w:val="single" w:sz="4" w:space="0" w:color="CCCCCC"/>
              <w:bottom w:val="single" w:sz="4" w:space="0" w:color="CCCCCC"/>
              <w:right w:val="single" w:sz="4" w:space="0" w:color="CCCCCC"/>
            </w:tcBorders>
          </w:tcPr>
          <w:p w14:paraId="16E575CC" w14:textId="77777777" w:rsidR="00295966" w:rsidRDefault="00A81F54">
            <w:r>
              <w:t>Motorische Aktivierung; RAS; Gangstruktur durch externen Takt</w:t>
            </w:r>
          </w:p>
        </w:tc>
      </w:tr>
      <w:tr w:rsidR="00295966" w14:paraId="16E575D2" w14:textId="77777777">
        <w:tc>
          <w:tcPr>
            <w:tcW w:w="2019" w:type="dxa"/>
            <w:tcBorders>
              <w:top w:val="single" w:sz="4" w:space="0" w:color="CCCCCC"/>
              <w:left w:val="single" w:sz="4" w:space="0" w:color="CCCCCC"/>
              <w:bottom w:val="single" w:sz="4" w:space="0" w:color="CCCCCC"/>
              <w:right w:val="single" w:sz="4" w:space="0" w:color="CCCCCC"/>
            </w:tcBorders>
          </w:tcPr>
          <w:p w14:paraId="16E575CE" w14:textId="77777777" w:rsidR="00295966" w:rsidRDefault="00A81F54">
            <w:r>
              <w:t>**Arm-Melodie-Kopplung**</w:t>
            </w:r>
          </w:p>
        </w:tc>
        <w:tc>
          <w:tcPr>
            <w:tcW w:w="771" w:type="dxa"/>
            <w:tcBorders>
              <w:top w:val="single" w:sz="4" w:space="0" w:color="CCCCCC"/>
              <w:left w:val="single" w:sz="4" w:space="0" w:color="CCCCCC"/>
              <w:bottom w:val="single" w:sz="4" w:space="0" w:color="CCCCCC"/>
              <w:right w:val="single" w:sz="4" w:space="0" w:color="CCCCCC"/>
            </w:tcBorders>
          </w:tcPr>
          <w:p w14:paraId="16E575CF" w14:textId="77777777" w:rsidR="00295966" w:rsidRDefault="00A81F54">
            <w:r>
              <w:t>6–8 min</w:t>
            </w:r>
          </w:p>
        </w:tc>
        <w:tc>
          <w:tcPr>
            <w:tcW w:w="3843" w:type="dxa"/>
            <w:tcBorders>
              <w:top w:val="single" w:sz="4" w:space="0" w:color="CCCCCC"/>
              <w:left w:val="single" w:sz="4" w:space="0" w:color="CCCCCC"/>
              <w:bottom w:val="single" w:sz="4" w:space="0" w:color="CCCCCC"/>
              <w:right w:val="single" w:sz="4" w:space="0" w:color="CCCCCC"/>
            </w:tcBorders>
          </w:tcPr>
          <w:p w14:paraId="16E575D0" w14:textId="77777777" w:rsidR="00295966" w:rsidRDefault="00A81F54">
            <w:r>
              <w:t>Moderator singt einfache, langsame Melodie. Armbewegung folgt der Melodie – hoch bei hohem Ton, tief bei tiefem Ton. Spielerisch.</w:t>
            </w:r>
          </w:p>
        </w:tc>
        <w:tc>
          <w:tcPr>
            <w:tcW w:w="2392" w:type="dxa"/>
            <w:tcBorders>
              <w:top w:val="single" w:sz="4" w:space="0" w:color="CCCCCC"/>
              <w:left w:val="single" w:sz="4" w:space="0" w:color="CCCCCC"/>
              <w:bottom w:val="single" w:sz="4" w:space="0" w:color="CCCCCC"/>
              <w:right w:val="single" w:sz="4" w:space="0" w:color="CCCCCC"/>
            </w:tcBorders>
          </w:tcPr>
          <w:p w14:paraId="16E575D1" w14:textId="77777777" w:rsidR="00295966" w:rsidRDefault="00A81F54">
            <w:r>
              <w:t>Visuo-motorische Kopplung; melodisch-motorisches Entrainment</w:t>
            </w:r>
          </w:p>
        </w:tc>
      </w:tr>
      <w:tr w:rsidR="00295966" w14:paraId="16E575D7" w14:textId="77777777">
        <w:tc>
          <w:tcPr>
            <w:tcW w:w="2019" w:type="dxa"/>
            <w:tcBorders>
              <w:top w:val="single" w:sz="4" w:space="0" w:color="CCCCCC"/>
              <w:left w:val="single" w:sz="4" w:space="0" w:color="CCCCCC"/>
              <w:bottom w:val="single" w:sz="4" w:space="0" w:color="CCCCCC"/>
              <w:right w:val="single" w:sz="4" w:space="0" w:color="CCCCCC"/>
            </w:tcBorders>
          </w:tcPr>
          <w:p w14:paraId="16E575D3" w14:textId="77777777" w:rsidR="00295966" w:rsidRDefault="00A81F54">
            <w:r>
              <w:t>**Synchron-Bewegung**</w:t>
            </w:r>
          </w:p>
        </w:tc>
        <w:tc>
          <w:tcPr>
            <w:tcW w:w="771" w:type="dxa"/>
            <w:tcBorders>
              <w:top w:val="single" w:sz="4" w:space="0" w:color="CCCCCC"/>
              <w:left w:val="single" w:sz="4" w:space="0" w:color="CCCCCC"/>
              <w:bottom w:val="single" w:sz="4" w:space="0" w:color="CCCCCC"/>
              <w:right w:val="single" w:sz="4" w:space="0" w:color="CCCCCC"/>
            </w:tcBorders>
          </w:tcPr>
          <w:p w14:paraId="16E575D4"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D5" w14:textId="77777777" w:rsidR="00295966" w:rsidRDefault="00A81F54">
            <w:r>
              <w:t>Alle bewegen sich zur Musik gleichzeitig und gleichartig – Moderator zeigt Bewegung vor (Arme, Rumpf, Füße). Gemeinschaft durch Synchronie.</w:t>
            </w:r>
          </w:p>
        </w:tc>
        <w:tc>
          <w:tcPr>
            <w:tcW w:w="2392" w:type="dxa"/>
            <w:tcBorders>
              <w:top w:val="single" w:sz="4" w:space="0" w:color="CCCCCC"/>
              <w:left w:val="single" w:sz="4" w:space="0" w:color="CCCCCC"/>
              <w:bottom w:val="single" w:sz="4" w:space="0" w:color="CCCCCC"/>
              <w:right w:val="single" w:sz="4" w:space="0" w:color="CCCCCC"/>
            </w:tcBorders>
          </w:tcPr>
          <w:p w14:paraId="16E575D6" w14:textId="77777777" w:rsidR="00295966" w:rsidRDefault="00A81F54">
            <w:r>
              <w:t>Soziale Synchronisation; Gruppenerleben; Ko-Regulation</w:t>
            </w:r>
          </w:p>
        </w:tc>
      </w:tr>
      <w:tr w:rsidR="00295966" w14:paraId="16E575DC" w14:textId="77777777">
        <w:tc>
          <w:tcPr>
            <w:tcW w:w="2019" w:type="dxa"/>
            <w:tcBorders>
              <w:top w:val="single" w:sz="4" w:space="0" w:color="CCCCCC"/>
              <w:left w:val="single" w:sz="4" w:space="0" w:color="CCCCCC"/>
              <w:bottom w:val="single" w:sz="4" w:space="0" w:color="CCCCCC"/>
              <w:right w:val="single" w:sz="4" w:space="0" w:color="CCCCCC"/>
            </w:tcBorders>
          </w:tcPr>
          <w:p w14:paraId="16E575D8" w14:textId="77777777" w:rsidR="00295966" w:rsidRDefault="00A81F54">
            <w:r>
              <w:lastRenderedPageBreak/>
              <w:t>**Individuell &amp; Ausklang**</w:t>
            </w:r>
          </w:p>
        </w:tc>
        <w:tc>
          <w:tcPr>
            <w:tcW w:w="771" w:type="dxa"/>
            <w:tcBorders>
              <w:top w:val="single" w:sz="4" w:space="0" w:color="CCCCCC"/>
              <w:left w:val="single" w:sz="4" w:space="0" w:color="CCCCCC"/>
              <w:bottom w:val="single" w:sz="4" w:space="0" w:color="CCCCCC"/>
              <w:right w:val="single" w:sz="4" w:space="0" w:color="CCCCCC"/>
            </w:tcBorders>
          </w:tcPr>
          <w:p w14:paraId="16E575D9"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DA" w14:textId="77777777" w:rsidR="00295966" w:rsidRDefault="00A81F54">
            <w:r>
              <w:t>Jede:r findet eigene Bewegungsform zur Musik. Dann langsamer werden. Sitzen. Stille.</w:t>
            </w:r>
          </w:p>
        </w:tc>
        <w:tc>
          <w:tcPr>
            <w:tcW w:w="2392" w:type="dxa"/>
            <w:tcBorders>
              <w:top w:val="single" w:sz="4" w:space="0" w:color="CCCCCC"/>
              <w:left w:val="single" w:sz="4" w:space="0" w:color="CCCCCC"/>
              <w:bottom w:val="single" w:sz="4" w:space="0" w:color="CCCCCC"/>
              <w:right w:val="single" w:sz="4" w:space="0" w:color="CCCCCC"/>
            </w:tcBorders>
          </w:tcPr>
          <w:p w14:paraId="16E575DB" w14:textId="77777777" w:rsidR="00295966" w:rsidRDefault="00A81F54">
            <w:r>
              <w:t>Selbstbestimmung; Regulation; Übergang</w:t>
            </w:r>
          </w:p>
        </w:tc>
      </w:tr>
    </w:tbl>
    <w:p w14:paraId="16E575DD" w14:textId="77777777" w:rsidR="00295966" w:rsidRDefault="00295966"/>
    <w:p w14:paraId="16E575DE" w14:textId="77777777" w:rsidR="00295966" w:rsidRDefault="00A81F54">
      <w:pPr>
        <w:rPr>
          <w:b/>
          <w:bCs/>
        </w:rPr>
      </w:pPr>
      <w:r>
        <w:rPr>
          <w:b/>
          <w:bCs/>
        </w:rPr>
        <w:t>Settingspezifische Anpassungen</w:t>
      </w:r>
    </w:p>
    <w:p w14:paraId="16E575D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E0" w14:textId="77777777" w:rsidR="00295966" w:rsidRDefault="00A81F54">
            <w:r>
              <w:t>HINWEIS TK PSYCHOSOMATIK</w:t>
            </w:r>
          </w:p>
          <w:p w14:paraId="16E575E1" w14:textId="77777777" w:rsidR="00295966" w:rsidRDefault="00A81F54">
            <w:r>
              <w:t>Gut geeignet. Körperaktivierung ohne Körpertherapie-Anspruch. Reflexion möglich: »Was hat sich im Körper verändert?«</w:t>
            </w:r>
          </w:p>
        </w:tc>
      </w:tr>
    </w:tbl>
    <w:p w14:paraId="16E575E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E4" w14:textId="77777777" w:rsidR="00295966" w:rsidRDefault="00A81F54">
            <w:r>
              <w:t>HINWEIS TK SUCHT</w:t>
            </w:r>
          </w:p>
          <w:p w14:paraId="16E575E5" w14:textId="77777777" w:rsidR="00295966" w:rsidRDefault="00A81F54">
            <w:r>
              <w:t>Sehr gut geeignet. Energie kanalisieren durch Rhythmus. Musik als Bewegungsstruktur – niedrigschwellig, keine Vorerfahrung nötig.</w:t>
            </w:r>
          </w:p>
        </w:tc>
      </w:tr>
    </w:tbl>
    <w:p w14:paraId="16E575E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E8" w14:textId="77777777" w:rsidR="00295966" w:rsidRDefault="00A81F54">
            <w:r>
              <w:t>HINWEIS GERONTOPSYCHIATRIE</w:t>
            </w:r>
          </w:p>
          <w:p w14:paraId="16E575E9" w14:textId="77777777" w:rsidR="00295966" w:rsidRDefault="00A81F54">
            <w:r>
              <w:t>Kernindikation. Gangaktivierung, Koordinationsförderung, Sturzprophylaxe-relevante motorische Kopplung. Sehr langsames Tempo. Sitzende Variante gleichwertig.</w:t>
            </w:r>
          </w:p>
        </w:tc>
      </w:tr>
    </w:tbl>
    <w:p w14:paraId="16E575E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EC" w14:textId="77777777" w:rsidR="00295966" w:rsidRDefault="00A81F54">
            <w:r>
              <w:t>HINWEIS AKUTE ENTGIFTUNG</w:t>
            </w:r>
          </w:p>
          <w:p w14:paraId="16E575ED" w14:textId="77777777" w:rsidR="00295966" w:rsidRDefault="00A81F54">
            <w:r>
              <w:t>Eingeschränkt. Nur sitzende Variante (Phase 1); Fußtippen; max. 10 min. Kein Aufstehen.</w:t>
            </w:r>
          </w:p>
        </w:tc>
      </w:tr>
    </w:tbl>
    <w:p w14:paraId="16E575EF" w14:textId="77777777" w:rsidR="00295966" w:rsidRDefault="00295966"/>
    <w:p w14:paraId="187CDFA5" w14:textId="77777777" w:rsidR="00C7532E" w:rsidRDefault="00C7532E"/>
    <w:p w14:paraId="53ED2F62" w14:textId="77777777" w:rsidR="00C7532E" w:rsidRDefault="00C7532E"/>
    <w:p w14:paraId="16E575F0" w14:textId="77777777" w:rsidR="00295966" w:rsidRDefault="00A81F54">
      <w:pPr>
        <w:rPr>
          <w:b/>
          <w:bCs/>
        </w:rPr>
      </w:pPr>
      <w:r>
        <w:rPr>
          <w:b/>
          <w:bCs/>
        </w:rPr>
        <w:t>Häufige Checkpoints und Reaktion</w:t>
      </w:r>
    </w:p>
    <w:p w14:paraId="16E575F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F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F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F3" w14:textId="77777777" w:rsidR="00295966" w:rsidRDefault="00A81F54">
            <w:r>
              <w:t>Empfohlene Reaktion</w:t>
            </w:r>
          </w:p>
        </w:tc>
      </w:tr>
      <w:tr w:rsidR="00295966" w14:paraId="16E575F7" w14:textId="77777777">
        <w:tc>
          <w:tcPr>
            <w:tcW w:w="3213" w:type="dxa"/>
            <w:tcBorders>
              <w:top w:val="single" w:sz="4" w:space="0" w:color="CCCCCC"/>
              <w:left w:val="single" w:sz="4" w:space="0" w:color="CCCCCC"/>
              <w:bottom w:val="single" w:sz="4" w:space="0" w:color="CCCCCC"/>
              <w:right w:val="single" w:sz="4" w:space="0" w:color="CCCCCC"/>
            </w:tcBorders>
          </w:tcPr>
          <w:p w14:paraId="16E575F5" w14:textId="77777777" w:rsidR="00295966" w:rsidRDefault="00A81F54">
            <w:r>
              <w:t>Jemand kann nicht stehen / hat motorische Einschränkungen</w:t>
            </w:r>
          </w:p>
        </w:tc>
        <w:tc>
          <w:tcPr>
            <w:tcW w:w="5812" w:type="dxa"/>
            <w:tcBorders>
              <w:top w:val="single" w:sz="4" w:space="0" w:color="CCCCCC"/>
              <w:left w:val="single" w:sz="4" w:space="0" w:color="CCCCCC"/>
              <w:bottom w:val="single" w:sz="4" w:space="0" w:color="CCCCCC"/>
              <w:right w:val="single" w:sz="4" w:space="0" w:color="CCCCCC"/>
            </w:tcBorders>
          </w:tcPr>
          <w:p w14:paraId="16E575F6" w14:textId="77777777" w:rsidR="00295966" w:rsidRDefault="00A81F54">
            <w:r>
              <w:t>Sitzende Variante vollwertig: Arm-, Oberkörper- oder Fußbewegung. Kein Kommentar.</w:t>
            </w:r>
          </w:p>
        </w:tc>
      </w:tr>
      <w:tr w:rsidR="00295966" w14:paraId="16E575FA" w14:textId="77777777">
        <w:tc>
          <w:tcPr>
            <w:tcW w:w="3213" w:type="dxa"/>
            <w:tcBorders>
              <w:top w:val="single" w:sz="4" w:space="0" w:color="CCCCCC"/>
              <w:left w:val="single" w:sz="4" w:space="0" w:color="CCCCCC"/>
              <w:bottom w:val="single" w:sz="4" w:space="0" w:color="CCCCCC"/>
              <w:right w:val="single" w:sz="4" w:space="0" w:color="CCCCCC"/>
            </w:tcBorders>
          </w:tcPr>
          <w:p w14:paraId="16E575F8" w14:textId="77777777" w:rsidR="00295966" w:rsidRDefault="00A81F54">
            <w:r>
              <w:t>Gruppe kommt nicht in Synchronie</w:t>
            </w:r>
          </w:p>
        </w:tc>
        <w:tc>
          <w:tcPr>
            <w:tcW w:w="5812" w:type="dxa"/>
            <w:tcBorders>
              <w:top w:val="single" w:sz="4" w:space="0" w:color="CCCCCC"/>
              <w:left w:val="single" w:sz="4" w:space="0" w:color="CCCCCC"/>
              <w:bottom w:val="single" w:sz="4" w:space="0" w:color="CCCCCC"/>
              <w:right w:val="single" w:sz="4" w:space="0" w:color="CCCCCC"/>
            </w:tcBorders>
          </w:tcPr>
          <w:p w14:paraId="16E575F9" w14:textId="77777777" w:rsidR="00295966" w:rsidRDefault="00A81F54">
            <w:r>
              <w:t>Tempo stark verlangsamen. Moderator macht sehr deutlich vor. Kein Korrekturdruck.</w:t>
            </w:r>
          </w:p>
        </w:tc>
      </w:tr>
      <w:tr w:rsidR="00295966" w14:paraId="16E575FD" w14:textId="77777777">
        <w:tc>
          <w:tcPr>
            <w:tcW w:w="3213" w:type="dxa"/>
            <w:tcBorders>
              <w:top w:val="single" w:sz="4" w:space="0" w:color="CCCCCC"/>
              <w:left w:val="single" w:sz="4" w:space="0" w:color="CCCCCC"/>
              <w:bottom w:val="single" w:sz="4" w:space="0" w:color="CCCCCC"/>
              <w:right w:val="single" w:sz="4" w:space="0" w:color="CCCCCC"/>
            </w:tcBorders>
          </w:tcPr>
          <w:p w14:paraId="16E575FB" w14:textId="77777777" w:rsidR="00295966" w:rsidRDefault="00A81F54">
            <w:r>
              <w:t>»Das ist Tanzen.«</w:t>
            </w:r>
          </w:p>
        </w:tc>
        <w:tc>
          <w:tcPr>
            <w:tcW w:w="5812" w:type="dxa"/>
            <w:tcBorders>
              <w:top w:val="single" w:sz="4" w:space="0" w:color="CCCCCC"/>
              <w:left w:val="single" w:sz="4" w:space="0" w:color="CCCCCC"/>
              <w:bottom w:val="single" w:sz="4" w:space="0" w:color="CCCCCC"/>
              <w:right w:val="single" w:sz="4" w:space="0" w:color="CCCCCC"/>
            </w:tcBorders>
          </w:tcPr>
          <w:p w14:paraId="16E575FC" w14:textId="77777777" w:rsidR="00295966" w:rsidRDefault="00A81F54">
            <w:r>
              <w:t>»Ja – und das ist sehr gut für dein Gehirn und deinen Körper.«</w:t>
            </w:r>
          </w:p>
        </w:tc>
      </w:tr>
      <w:tr w:rsidR="00295966" w14:paraId="16E57600" w14:textId="77777777">
        <w:tc>
          <w:tcPr>
            <w:tcW w:w="3213" w:type="dxa"/>
            <w:tcBorders>
              <w:top w:val="single" w:sz="4" w:space="0" w:color="CCCCCC"/>
              <w:left w:val="single" w:sz="4" w:space="0" w:color="CCCCCC"/>
              <w:bottom w:val="single" w:sz="4" w:space="0" w:color="CCCCCC"/>
              <w:right w:val="single" w:sz="4" w:space="0" w:color="CCCCCC"/>
            </w:tcBorders>
          </w:tcPr>
          <w:p w14:paraId="16E575FE" w14:textId="77777777" w:rsidR="00295966" w:rsidRDefault="00A81F54">
            <w:r>
              <w:t>Jemand ist erschöpft</w:t>
            </w:r>
          </w:p>
        </w:tc>
        <w:tc>
          <w:tcPr>
            <w:tcW w:w="5812" w:type="dxa"/>
            <w:tcBorders>
              <w:top w:val="single" w:sz="4" w:space="0" w:color="CCCCCC"/>
              <w:left w:val="single" w:sz="4" w:space="0" w:color="CCCCCC"/>
              <w:bottom w:val="single" w:sz="4" w:space="0" w:color="CCCCCC"/>
              <w:right w:val="single" w:sz="4" w:space="0" w:color="CCCCCC"/>
            </w:tcBorders>
          </w:tcPr>
          <w:p w14:paraId="16E575FF" w14:textId="77777777" w:rsidR="00295966" w:rsidRDefault="00A81F54">
            <w:r>
              <w:t>Sitzen und tippen als vollwertige Teilnahme. Kein Aufsteh-Appell.</w:t>
            </w:r>
          </w:p>
        </w:tc>
      </w:tr>
    </w:tbl>
    <w:p w14:paraId="16E5760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02" w14:textId="77777777" w:rsidR="00295966" w:rsidRDefault="00A81F54">
      <w:pPr>
        <w:pStyle w:val="berschrift2"/>
      </w:pPr>
      <w:bookmarkStart w:id="289" w:name="_Toc231731144"/>
      <w:bookmarkStart w:id="290" w:name="_Toc231713507"/>
      <w:bookmarkStart w:id="291" w:name="_Toc231732980"/>
      <w:bookmarkStart w:id="292" w:name="_Toc232178166"/>
      <w:r>
        <w:lastRenderedPageBreak/>
        <w:t xml:space="preserve">RN-7 – Rhythmus und Atmung </w:t>
      </w:r>
      <w:r>
        <w:rPr>
          <w:rFonts w:ascii="Cambria Math" w:hAnsi="Cambria Math" w:cs="Cambria Math"/>
        </w:rPr>
        <w:t>⊕</w:t>
      </w:r>
      <w:bookmarkEnd w:id="289"/>
      <w:bookmarkEnd w:id="290"/>
      <w:bookmarkEnd w:id="291"/>
      <w:bookmarkEnd w:id="292"/>
    </w:p>
    <w:p w14:paraId="16E5760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05"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07" w14:textId="77777777" w:rsidR="00295966" w:rsidRDefault="00A81F54">
            <w:pPr>
              <w:rPr>
                <w:sz w:val="16"/>
                <w:szCs w:val="24"/>
              </w:rPr>
            </w:pPr>
            <w:r>
              <w:rPr>
                <w:sz w:val="16"/>
                <w:szCs w:val="24"/>
              </w:rPr>
              <w:t>W1 Stabilisierung</w:t>
            </w:r>
          </w:p>
        </w:tc>
      </w:tr>
      <w:tr w:rsidR="00295966" w14:paraId="16E576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0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0C" w14:textId="77777777" w:rsidR="00295966" w:rsidRDefault="00A81F54">
            <w:pPr>
              <w:rPr>
                <w:sz w:val="16"/>
                <w:szCs w:val="24"/>
              </w:rPr>
            </w:pPr>
            <w:r>
              <w:rPr>
                <w:sz w:val="16"/>
                <w:szCs w:val="24"/>
              </w:rPr>
              <w:t>niedrig</w:t>
            </w:r>
          </w:p>
        </w:tc>
      </w:tr>
      <w:tr w:rsidR="00295966" w14:paraId="16E576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0F"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11" w14:textId="77777777" w:rsidR="00295966" w:rsidRDefault="00A81F54">
            <w:pPr>
              <w:rPr>
                <w:sz w:val="16"/>
                <w:szCs w:val="24"/>
              </w:rPr>
            </w:pPr>
            <w:r>
              <w:rPr>
                <w:sz w:val="16"/>
                <w:szCs w:val="24"/>
              </w:rPr>
              <w:t>Psy ja; Sucht ja; Ger ja; Akut Anpassung</w:t>
            </w:r>
          </w:p>
        </w:tc>
      </w:tr>
      <w:tr w:rsidR="00295966" w14:paraId="16E576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14"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16" w14:textId="77777777" w:rsidR="00295966" w:rsidRDefault="00A81F54">
            <w:pPr>
              <w:rPr>
                <w:sz w:val="16"/>
                <w:szCs w:val="24"/>
              </w:rPr>
            </w:pPr>
            <w:r>
              <w:rPr>
                <w:sz w:val="16"/>
                <w:szCs w:val="24"/>
              </w:rPr>
              <w:t>keine generelle Setting-Kontraindikation</w:t>
            </w:r>
          </w:p>
        </w:tc>
      </w:tr>
      <w:tr w:rsidR="00F71D1A" w14:paraId="54CB033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24BF77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7620BB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7674F4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158553F" w14:textId="77777777" w:rsidR="00F71D1A" w:rsidRDefault="00C56544">
            <w:r>
              <w:rPr>
                <w:sz w:val="18"/>
              </w:rPr>
              <w:t>vor allem als Rahmung, Erweiterung oder Abschluss eines anderen Moduls planbar</w:t>
            </w:r>
          </w:p>
        </w:tc>
      </w:tr>
      <w:tr w:rsidR="00295966" w14:paraId="16E5761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18" w14:textId="77777777" w:rsidR="00295966" w:rsidRDefault="00A81F54">
            <w:r>
              <w:t xml:space="preserve">RN-7 – Rhythmus und Atmung </w:t>
            </w:r>
            <w:r>
              <w:rPr>
                <w:rFonts w:ascii="Cambria Math" w:hAnsi="Cambria Math" w:cs="Cambria Math"/>
              </w:rPr>
              <w:t>⊕</w:t>
            </w:r>
          </w:p>
          <w:p w14:paraId="16E57619" w14:textId="77777777" w:rsidR="00295966" w:rsidRDefault="00A81F54">
            <w:r>
              <w:t>Methode: Rhythmik / NMT   ·   Wirkdimension: W1 Stabilisierung</w:t>
            </w:r>
          </w:p>
        </w:tc>
      </w:tr>
    </w:tbl>
    <w:p w14:paraId="16E5761B" w14:textId="77777777" w:rsidR="00295966" w:rsidRDefault="00295966"/>
    <w:p w14:paraId="16E5761C" w14:textId="77777777" w:rsidR="00295966" w:rsidRDefault="00A81F54">
      <w:pPr>
        <w:rPr>
          <w:b/>
          <w:bCs/>
        </w:rPr>
      </w:pPr>
      <w:r>
        <w:rPr>
          <w:b/>
          <w:bCs/>
        </w:rPr>
        <w:t>Methode und Wirkprinzip</w:t>
      </w:r>
    </w:p>
    <w:p w14:paraId="16E5761D" w14:textId="77777777" w:rsidR="00295966" w:rsidRDefault="00A81F54">
      <w:r>
        <w:t>Der Atem hat einen natürlichen Rhythmus – RN-7 nutzt externe Rhythmusimpulse, um diesen Atemrhythmus zu strukturieren und zu verlangsamen. Ein verlängerter Ausatem kann parasympathische Regulation und Herzratenvariabilität unterstützen. Der Unterschied zu KM-2: Hier ist der Rhythmus der therapeutische Träger, nicht die Stimme. Theoretisch verankert in NMT (Thaut), Atemrhythmusforschung, Polyvagaltheorie (Porges) und Rhythmic Entrainment-Forschung.</w:t>
      </w:r>
    </w:p>
    <w:p w14:paraId="16E5761E" w14:textId="77777777" w:rsidR="00295966" w:rsidRDefault="00295966"/>
    <w:p w14:paraId="16E5761F" w14:textId="77777777" w:rsidR="00295966" w:rsidRDefault="00A81F54">
      <w:pPr>
        <w:rPr>
          <w:b/>
          <w:bCs/>
        </w:rPr>
      </w:pPr>
      <w:r>
        <w:rPr>
          <w:b/>
          <w:bCs/>
        </w:rPr>
        <w:t>Basisstruktur</w:t>
      </w:r>
    </w:p>
    <w:p w14:paraId="16E57620" w14:textId="77777777" w:rsidR="00295966" w:rsidRDefault="00A81F54">
      <w:r>
        <w:t>Referenzversion: 20–30 min. Sehr gut als Einstieg oder Stabilisierungsintervention.</w:t>
      </w:r>
    </w:p>
    <w:p w14:paraId="16E5762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623"/>
        <w:gridCol w:w="713"/>
        <w:gridCol w:w="3283"/>
        <w:gridCol w:w="2407"/>
      </w:tblGrid>
      <w:tr w:rsidR="00295966" w14:paraId="16E57626" w14:textId="77777777">
        <w:trPr>
          <w:tblHeader/>
        </w:trPr>
        <w:tc>
          <w:tcPr>
            <w:tcW w:w="2622" w:type="dxa"/>
            <w:tcBorders>
              <w:top w:val="single" w:sz="4" w:space="0" w:color="CCCCCC"/>
              <w:left w:val="single" w:sz="4" w:space="0" w:color="CCCCCC"/>
              <w:bottom w:val="single" w:sz="4" w:space="0" w:color="CCCCCC"/>
              <w:right w:val="single" w:sz="4" w:space="0" w:color="CCCCCC"/>
            </w:tcBorders>
            <w:shd w:val="clear" w:color="auto" w:fill="EAF3F7"/>
          </w:tcPr>
          <w:p w14:paraId="16E57622" w14:textId="77777777" w:rsidR="00295966" w:rsidRDefault="00A81F54">
            <w:r>
              <w:t>Phase</w:t>
            </w:r>
          </w:p>
        </w:tc>
        <w:tc>
          <w:tcPr>
            <w:tcW w:w="713" w:type="dxa"/>
            <w:tcBorders>
              <w:top w:val="single" w:sz="4" w:space="0" w:color="CCCCCC"/>
              <w:left w:val="single" w:sz="4" w:space="0" w:color="CCCCCC"/>
              <w:bottom w:val="single" w:sz="4" w:space="0" w:color="CCCCCC"/>
              <w:right w:val="single" w:sz="4" w:space="0" w:color="CCCCCC"/>
            </w:tcBorders>
            <w:shd w:val="clear" w:color="auto" w:fill="EAF3F7"/>
          </w:tcPr>
          <w:p w14:paraId="16E57623" w14:textId="77777777" w:rsidR="00295966" w:rsidRDefault="00A81F54">
            <w:r>
              <w:t>Zeit</w:t>
            </w:r>
          </w:p>
        </w:tc>
        <w:tc>
          <w:tcPr>
            <w:tcW w:w="3283" w:type="dxa"/>
            <w:tcBorders>
              <w:top w:val="single" w:sz="4" w:space="0" w:color="CCCCCC"/>
              <w:left w:val="single" w:sz="4" w:space="0" w:color="CCCCCC"/>
              <w:bottom w:val="single" w:sz="4" w:space="0" w:color="CCCCCC"/>
              <w:right w:val="single" w:sz="4" w:space="0" w:color="CCCCCC"/>
            </w:tcBorders>
            <w:shd w:val="clear" w:color="auto" w:fill="EAF3F7"/>
          </w:tcPr>
          <w:p w14:paraId="16E57624" w14:textId="77777777" w:rsidR="00295966" w:rsidRDefault="00A81F54">
            <w:r>
              <w:t>Inhalt / Methode</w:t>
            </w:r>
          </w:p>
        </w:tc>
        <w:tc>
          <w:tcPr>
            <w:tcW w:w="2407" w:type="dxa"/>
            <w:tcBorders>
              <w:top w:val="single" w:sz="4" w:space="0" w:color="CCCCCC"/>
              <w:left w:val="single" w:sz="4" w:space="0" w:color="CCCCCC"/>
              <w:bottom w:val="single" w:sz="4" w:space="0" w:color="CCCCCC"/>
              <w:right w:val="single" w:sz="4" w:space="0" w:color="CCCCCC"/>
            </w:tcBorders>
            <w:shd w:val="clear" w:color="auto" w:fill="EAF3F7"/>
          </w:tcPr>
          <w:p w14:paraId="16E57625" w14:textId="77777777" w:rsidR="00295966" w:rsidRDefault="00A81F54">
            <w:r>
              <w:t>Ziel / Begründung</w:t>
            </w:r>
          </w:p>
        </w:tc>
      </w:tr>
      <w:tr w:rsidR="00295966" w14:paraId="16E5762B" w14:textId="77777777">
        <w:tc>
          <w:tcPr>
            <w:tcW w:w="2622" w:type="dxa"/>
            <w:tcBorders>
              <w:top w:val="single" w:sz="4" w:space="0" w:color="CCCCCC"/>
              <w:left w:val="single" w:sz="4" w:space="0" w:color="CCCCCC"/>
              <w:bottom w:val="single" w:sz="4" w:space="0" w:color="CCCCCC"/>
              <w:right w:val="single" w:sz="4" w:space="0" w:color="CCCCCC"/>
            </w:tcBorders>
          </w:tcPr>
          <w:p w14:paraId="16E57627" w14:textId="77777777" w:rsidR="00295966" w:rsidRDefault="00A81F54">
            <w:r>
              <w:t>**Atemwahrnehmung**</w:t>
            </w:r>
          </w:p>
        </w:tc>
        <w:tc>
          <w:tcPr>
            <w:tcW w:w="713" w:type="dxa"/>
            <w:tcBorders>
              <w:top w:val="single" w:sz="4" w:space="0" w:color="CCCCCC"/>
              <w:left w:val="single" w:sz="4" w:space="0" w:color="CCCCCC"/>
              <w:bottom w:val="single" w:sz="4" w:space="0" w:color="CCCCCC"/>
              <w:right w:val="single" w:sz="4" w:space="0" w:color="CCCCCC"/>
            </w:tcBorders>
          </w:tcPr>
          <w:p w14:paraId="16E57628"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29" w14:textId="77777777" w:rsidR="00295966" w:rsidRDefault="00A81F54">
            <w:r>
              <w:t>Kreis. Augen geschlossen (Angebot). »Spür deinen Atem. Verändere nichts – nur beobachten. Wo atmest du? Wie tief? Wie schnell?«</w:t>
            </w:r>
          </w:p>
        </w:tc>
        <w:tc>
          <w:tcPr>
            <w:tcW w:w="2407" w:type="dxa"/>
            <w:tcBorders>
              <w:top w:val="single" w:sz="4" w:space="0" w:color="CCCCCC"/>
              <w:left w:val="single" w:sz="4" w:space="0" w:color="CCCCCC"/>
              <w:bottom w:val="single" w:sz="4" w:space="0" w:color="CCCCCC"/>
              <w:right w:val="single" w:sz="4" w:space="0" w:color="CCCCCC"/>
            </w:tcBorders>
          </w:tcPr>
          <w:p w14:paraId="16E5762A" w14:textId="77777777" w:rsidR="00295966" w:rsidRDefault="00A81F54">
            <w:r>
              <w:t>Körperwahrnehmung; Selbstbeobachtung; Grounding</w:t>
            </w:r>
          </w:p>
        </w:tc>
      </w:tr>
      <w:tr w:rsidR="00295966" w14:paraId="16E57630" w14:textId="77777777">
        <w:tc>
          <w:tcPr>
            <w:tcW w:w="2622" w:type="dxa"/>
            <w:tcBorders>
              <w:top w:val="single" w:sz="4" w:space="0" w:color="CCCCCC"/>
              <w:left w:val="single" w:sz="4" w:space="0" w:color="CCCCCC"/>
              <w:bottom w:val="single" w:sz="4" w:space="0" w:color="CCCCCC"/>
              <w:right w:val="single" w:sz="4" w:space="0" w:color="CCCCCC"/>
            </w:tcBorders>
          </w:tcPr>
          <w:p w14:paraId="16E5762C" w14:textId="77777777" w:rsidR="00295966" w:rsidRDefault="00A81F54">
            <w:r>
              <w:t>**Rhythmus einführen**</w:t>
            </w:r>
          </w:p>
        </w:tc>
        <w:tc>
          <w:tcPr>
            <w:tcW w:w="713" w:type="dxa"/>
            <w:tcBorders>
              <w:top w:val="single" w:sz="4" w:space="0" w:color="CCCCCC"/>
              <w:left w:val="single" w:sz="4" w:space="0" w:color="CCCCCC"/>
              <w:bottom w:val="single" w:sz="4" w:space="0" w:color="CCCCCC"/>
              <w:right w:val="single" w:sz="4" w:space="0" w:color="CCCCCC"/>
            </w:tcBorders>
          </w:tcPr>
          <w:p w14:paraId="16E5762D" w14:textId="77777777" w:rsidR="00295966" w:rsidRDefault="00A81F54">
            <w:r>
              <w:t>4–5 min</w:t>
            </w:r>
          </w:p>
        </w:tc>
        <w:tc>
          <w:tcPr>
            <w:tcW w:w="3283" w:type="dxa"/>
            <w:tcBorders>
              <w:top w:val="single" w:sz="4" w:space="0" w:color="CCCCCC"/>
              <w:left w:val="single" w:sz="4" w:space="0" w:color="CCCCCC"/>
              <w:bottom w:val="single" w:sz="4" w:space="0" w:color="CCCCCC"/>
              <w:right w:val="single" w:sz="4" w:space="0" w:color="CCCCCC"/>
            </w:tcBorders>
          </w:tcPr>
          <w:p w14:paraId="16E5762E" w14:textId="77777777" w:rsidR="00295966" w:rsidRDefault="00A81F54">
            <w:r>
              <w:t>Moderator klatscht langsamen, gleichmäßigen Rhythmus: 4 Zählzeiten einatmen, 4 ausatmen. Gruppe folgt in ihrem eigenen Tempo.</w:t>
            </w:r>
          </w:p>
        </w:tc>
        <w:tc>
          <w:tcPr>
            <w:tcW w:w="2407" w:type="dxa"/>
            <w:tcBorders>
              <w:top w:val="single" w:sz="4" w:space="0" w:color="CCCCCC"/>
              <w:left w:val="single" w:sz="4" w:space="0" w:color="CCCCCC"/>
              <w:bottom w:val="single" w:sz="4" w:space="0" w:color="CCCCCC"/>
              <w:right w:val="single" w:sz="4" w:space="0" w:color="CCCCCC"/>
            </w:tcBorders>
          </w:tcPr>
          <w:p w14:paraId="16E5762F" w14:textId="77777777" w:rsidR="00295966" w:rsidRDefault="00A81F54">
            <w:r>
              <w:t>Äußerer Rhythmus als Atemstruktur; Orientierung</w:t>
            </w:r>
          </w:p>
        </w:tc>
      </w:tr>
      <w:tr w:rsidR="00295966" w14:paraId="16E57635" w14:textId="77777777">
        <w:tc>
          <w:tcPr>
            <w:tcW w:w="2622" w:type="dxa"/>
            <w:tcBorders>
              <w:top w:val="single" w:sz="4" w:space="0" w:color="CCCCCC"/>
              <w:left w:val="single" w:sz="4" w:space="0" w:color="CCCCCC"/>
              <w:bottom w:val="single" w:sz="4" w:space="0" w:color="CCCCCC"/>
              <w:right w:val="single" w:sz="4" w:space="0" w:color="CCCCCC"/>
            </w:tcBorders>
          </w:tcPr>
          <w:p w14:paraId="16E57631" w14:textId="77777777" w:rsidR="00295966" w:rsidRDefault="00A81F54">
            <w:r>
              <w:t>**Verlängerter Ausatem**</w:t>
            </w:r>
          </w:p>
        </w:tc>
        <w:tc>
          <w:tcPr>
            <w:tcW w:w="713" w:type="dxa"/>
            <w:tcBorders>
              <w:top w:val="single" w:sz="4" w:space="0" w:color="CCCCCC"/>
              <w:left w:val="single" w:sz="4" w:space="0" w:color="CCCCCC"/>
              <w:bottom w:val="single" w:sz="4" w:space="0" w:color="CCCCCC"/>
              <w:right w:val="single" w:sz="4" w:space="0" w:color="CCCCCC"/>
            </w:tcBorders>
          </w:tcPr>
          <w:p w14:paraId="16E57632" w14:textId="77777777" w:rsidR="00295966" w:rsidRDefault="00A81F54">
            <w:r>
              <w:t>6–8 min</w:t>
            </w:r>
          </w:p>
        </w:tc>
        <w:tc>
          <w:tcPr>
            <w:tcW w:w="3283" w:type="dxa"/>
            <w:tcBorders>
              <w:top w:val="single" w:sz="4" w:space="0" w:color="CCCCCC"/>
              <w:left w:val="single" w:sz="4" w:space="0" w:color="CCCCCC"/>
              <w:bottom w:val="single" w:sz="4" w:space="0" w:color="CCCCCC"/>
              <w:right w:val="single" w:sz="4" w:space="0" w:color="CCCCCC"/>
            </w:tcBorders>
          </w:tcPr>
          <w:p w14:paraId="16E57633" w14:textId="77777777" w:rsidR="00295966" w:rsidRDefault="00A81F54">
            <w:r>
              <w:t>Rhythmus anpassen: 4 Zählzeiten einatmen, 6 ausatmen. Sanft halten – kein Druck. Parasympathische Aktivierung entsteht durch den längeren Ausatem.</w:t>
            </w:r>
          </w:p>
        </w:tc>
        <w:tc>
          <w:tcPr>
            <w:tcW w:w="2407" w:type="dxa"/>
            <w:tcBorders>
              <w:top w:val="single" w:sz="4" w:space="0" w:color="CCCCCC"/>
              <w:left w:val="single" w:sz="4" w:space="0" w:color="CCCCCC"/>
              <w:bottom w:val="single" w:sz="4" w:space="0" w:color="CCCCCC"/>
              <w:right w:val="single" w:sz="4" w:space="0" w:color="CCCCCC"/>
            </w:tcBorders>
          </w:tcPr>
          <w:p w14:paraId="16E57634" w14:textId="77777777" w:rsidR="00295966" w:rsidRDefault="00A81F54">
            <w:r>
              <w:t>Vagusaktivierung; Herzratenvariabilität fördern; Regulation</w:t>
            </w:r>
          </w:p>
        </w:tc>
      </w:tr>
      <w:tr w:rsidR="00295966" w14:paraId="16E5763A" w14:textId="77777777">
        <w:tc>
          <w:tcPr>
            <w:tcW w:w="2622" w:type="dxa"/>
            <w:tcBorders>
              <w:top w:val="single" w:sz="4" w:space="0" w:color="CCCCCC"/>
              <w:left w:val="single" w:sz="4" w:space="0" w:color="CCCCCC"/>
              <w:bottom w:val="single" w:sz="4" w:space="0" w:color="CCCCCC"/>
              <w:right w:val="single" w:sz="4" w:space="0" w:color="CCCCCC"/>
            </w:tcBorders>
          </w:tcPr>
          <w:p w14:paraId="16E57636" w14:textId="77777777" w:rsidR="00295966" w:rsidRDefault="00A81F54">
            <w:r>
              <w:lastRenderedPageBreak/>
              <w:t>**Klangunterstützung**</w:t>
            </w:r>
          </w:p>
        </w:tc>
        <w:tc>
          <w:tcPr>
            <w:tcW w:w="713" w:type="dxa"/>
            <w:tcBorders>
              <w:top w:val="single" w:sz="4" w:space="0" w:color="CCCCCC"/>
              <w:left w:val="single" w:sz="4" w:space="0" w:color="CCCCCC"/>
              <w:bottom w:val="single" w:sz="4" w:space="0" w:color="CCCCCC"/>
              <w:right w:val="single" w:sz="4" w:space="0" w:color="CCCCCC"/>
            </w:tcBorders>
          </w:tcPr>
          <w:p w14:paraId="16E57637" w14:textId="77777777" w:rsidR="00295966" w:rsidRDefault="00A81F54">
            <w:r>
              <w:t>5–6 min</w:t>
            </w:r>
          </w:p>
        </w:tc>
        <w:tc>
          <w:tcPr>
            <w:tcW w:w="3283" w:type="dxa"/>
            <w:tcBorders>
              <w:top w:val="single" w:sz="4" w:space="0" w:color="CCCCCC"/>
              <w:left w:val="single" w:sz="4" w:space="0" w:color="CCCCCC"/>
              <w:bottom w:val="single" w:sz="4" w:space="0" w:color="CCCCCC"/>
              <w:right w:val="single" w:sz="4" w:space="0" w:color="CCCCCC"/>
            </w:tcBorders>
          </w:tcPr>
          <w:p w14:paraId="16E57638" w14:textId="77777777" w:rsidR="00295966" w:rsidRDefault="00A81F54">
            <w:r>
              <w:t>Moderator begleitet mit Monochord-Ton oder ruhigem Gitarrenklang im Atemrhythmus. Gruppe atmet weiter in eigenem Tempo.</w:t>
            </w:r>
          </w:p>
        </w:tc>
        <w:tc>
          <w:tcPr>
            <w:tcW w:w="2407" w:type="dxa"/>
            <w:tcBorders>
              <w:top w:val="single" w:sz="4" w:space="0" w:color="CCCCCC"/>
              <w:left w:val="single" w:sz="4" w:space="0" w:color="CCCCCC"/>
              <w:bottom w:val="single" w:sz="4" w:space="0" w:color="CCCCCC"/>
              <w:right w:val="single" w:sz="4" w:space="0" w:color="CCCCCC"/>
            </w:tcBorders>
          </w:tcPr>
          <w:p w14:paraId="16E57639" w14:textId="77777777" w:rsidR="00295966" w:rsidRDefault="00A81F54">
            <w:r>
              <w:t>Klang als Atembegleiter; Vertiefung ohne Anweisung</w:t>
            </w:r>
          </w:p>
        </w:tc>
      </w:tr>
      <w:tr w:rsidR="00295966" w14:paraId="16E5763F" w14:textId="77777777">
        <w:tc>
          <w:tcPr>
            <w:tcW w:w="2622" w:type="dxa"/>
            <w:tcBorders>
              <w:top w:val="single" w:sz="4" w:space="0" w:color="CCCCCC"/>
              <w:left w:val="single" w:sz="4" w:space="0" w:color="CCCCCC"/>
              <w:bottom w:val="single" w:sz="4" w:space="0" w:color="CCCCCC"/>
              <w:right w:val="single" w:sz="4" w:space="0" w:color="CCCCCC"/>
            </w:tcBorders>
          </w:tcPr>
          <w:p w14:paraId="16E5763B" w14:textId="77777777" w:rsidR="00295966" w:rsidRDefault="00A81F54">
            <w:r>
              <w:t>**Freier Atem &amp; Stille**</w:t>
            </w:r>
          </w:p>
        </w:tc>
        <w:tc>
          <w:tcPr>
            <w:tcW w:w="713" w:type="dxa"/>
            <w:tcBorders>
              <w:top w:val="single" w:sz="4" w:space="0" w:color="CCCCCC"/>
              <w:left w:val="single" w:sz="4" w:space="0" w:color="CCCCCC"/>
              <w:bottom w:val="single" w:sz="4" w:space="0" w:color="CCCCCC"/>
              <w:right w:val="single" w:sz="4" w:space="0" w:color="CCCCCC"/>
            </w:tcBorders>
          </w:tcPr>
          <w:p w14:paraId="16E5763C"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3D" w14:textId="77777777" w:rsidR="00295966" w:rsidRDefault="00A81F54">
            <w:r>
              <w:t>Rhythmusvorgabe loslassen. »Lass deinen Atem seinen eigenen Rhythmus finden.« Stille halten.</w:t>
            </w:r>
          </w:p>
        </w:tc>
        <w:tc>
          <w:tcPr>
            <w:tcW w:w="2407" w:type="dxa"/>
            <w:tcBorders>
              <w:top w:val="single" w:sz="4" w:space="0" w:color="CCCCCC"/>
              <w:left w:val="single" w:sz="4" w:space="0" w:color="CCCCCC"/>
              <w:bottom w:val="single" w:sz="4" w:space="0" w:color="CCCCCC"/>
              <w:right w:val="single" w:sz="4" w:space="0" w:color="CCCCCC"/>
            </w:tcBorders>
          </w:tcPr>
          <w:p w14:paraId="16E5763E" w14:textId="77777777" w:rsidR="00295966" w:rsidRDefault="00A81F54">
            <w:r>
              <w:t>Eigenrhythmus zurückfinden; Integration</w:t>
            </w:r>
          </w:p>
        </w:tc>
      </w:tr>
    </w:tbl>
    <w:p w14:paraId="16E57640" w14:textId="77777777" w:rsidR="00295966" w:rsidRDefault="00295966"/>
    <w:p w14:paraId="16E57641" w14:textId="77777777" w:rsidR="00295966" w:rsidRDefault="00A81F54">
      <w:pPr>
        <w:rPr>
          <w:b/>
          <w:bCs/>
        </w:rPr>
      </w:pPr>
      <w:r>
        <w:rPr>
          <w:b/>
          <w:bCs/>
        </w:rPr>
        <w:t>Settingspezifische Anpassungen</w:t>
      </w:r>
    </w:p>
    <w:p w14:paraId="16E576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5"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43" w14:textId="77777777" w:rsidR="00295966" w:rsidRDefault="00A81F54">
            <w:r>
              <w:t>HINWEIS TK PSYCHOSOMATIK</w:t>
            </w:r>
          </w:p>
          <w:p w14:paraId="16E57644" w14:textId="77777777" w:rsidR="00295966" w:rsidRDefault="00A81F54">
            <w:r>
              <w:t>Sehr gut geeignet. Besonders bei Angstzuständen und Hyperarousal. Cave: Panikstörung – keine tiefe Atemführung anweisen, nur begleiten.</w:t>
            </w:r>
          </w:p>
        </w:tc>
      </w:tr>
    </w:tbl>
    <w:p w14:paraId="16E5764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9"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47" w14:textId="77777777" w:rsidR="00295966" w:rsidRDefault="00A81F54">
            <w:r>
              <w:t>HINWEIS TK SUCHT</w:t>
            </w:r>
          </w:p>
          <w:p w14:paraId="16E57648" w14:textId="77777777" w:rsidR="00295966" w:rsidRDefault="00A81F54">
            <w:r>
              <w:t>Gut geeignet. Rhythmischen Atem als Craving-Intervention verankern: »4–6-Atem« als Alltagswerkzeug im Umgang mit Druckzuständen.</w:t>
            </w:r>
          </w:p>
        </w:tc>
      </w:tr>
    </w:tbl>
    <w:p w14:paraId="16E576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D"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4B" w14:textId="77777777" w:rsidR="00295966" w:rsidRDefault="00A81F54">
            <w:r>
              <w:t>HINWEIS GERONTOPSYCHIATRIE</w:t>
            </w:r>
          </w:p>
          <w:p w14:paraId="16E5764C" w14:textId="77777777" w:rsidR="00295966" w:rsidRDefault="00A81F54">
            <w:r>
              <w:t>Gut geeignet. Sehr sanfte Rhythmusvorgabe. Monochord-Begleitung besonders wirksam. Kein Druck auf Ausatemlänge.</w:t>
            </w:r>
          </w:p>
        </w:tc>
      </w:tr>
    </w:tbl>
    <w:p w14:paraId="16E576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5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4F" w14:textId="77777777" w:rsidR="00295966" w:rsidRDefault="00A81F54">
            <w:r>
              <w:t>HINWEIS AKUTE ENTGIFTUNG</w:t>
            </w:r>
          </w:p>
          <w:p w14:paraId="16E57650" w14:textId="77777777" w:rsidR="00295966" w:rsidRDefault="00A81F54">
            <w:r>
              <w:t>Gut geeignet als Minimalversion. Nur Phase 1–3, max. 12 min. Kein Klang-Tool. Kein Druck.</w:t>
            </w:r>
          </w:p>
        </w:tc>
      </w:tr>
    </w:tbl>
    <w:p w14:paraId="16E57652" w14:textId="77777777" w:rsidR="00295966" w:rsidRDefault="00295966"/>
    <w:p w14:paraId="17306D58" w14:textId="77777777" w:rsidR="00AD05B6" w:rsidRDefault="00AD05B6"/>
    <w:p w14:paraId="15EF197B" w14:textId="77777777" w:rsidR="00AD05B6" w:rsidRDefault="00AD05B6"/>
    <w:p w14:paraId="16E57653" w14:textId="77777777" w:rsidR="00295966" w:rsidRDefault="00A81F54">
      <w:pPr>
        <w:rPr>
          <w:b/>
          <w:bCs/>
        </w:rPr>
      </w:pPr>
      <w:r>
        <w:rPr>
          <w:b/>
          <w:bCs/>
        </w:rPr>
        <w:t>Häufige Checkpoints und Reaktion</w:t>
      </w:r>
    </w:p>
    <w:p w14:paraId="16E5765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57"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55"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56" w14:textId="77777777" w:rsidR="00295966" w:rsidRDefault="00A81F54">
            <w:r>
              <w:t>Empfohlene Reaktion</w:t>
            </w:r>
          </w:p>
        </w:tc>
      </w:tr>
      <w:tr w:rsidR="00295966" w14:paraId="16E5765A" w14:textId="77777777">
        <w:tc>
          <w:tcPr>
            <w:tcW w:w="3213" w:type="dxa"/>
            <w:tcBorders>
              <w:top w:val="single" w:sz="4" w:space="0" w:color="CCCCCC"/>
              <w:left w:val="single" w:sz="4" w:space="0" w:color="CCCCCC"/>
              <w:bottom w:val="single" w:sz="4" w:space="0" w:color="CCCCCC"/>
              <w:right w:val="single" w:sz="4" w:space="0" w:color="CCCCCC"/>
            </w:tcBorders>
          </w:tcPr>
          <w:p w14:paraId="16E57658" w14:textId="77777777" w:rsidR="00295966" w:rsidRDefault="00A81F54">
            <w:r>
              <w:t>Hyperventilationszeichen</w:t>
            </w:r>
          </w:p>
        </w:tc>
        <w:tc>
          <w:tcPr>
            <w:tcW w:w="5812" w:type="dxa"/>
            <w:tcBorders>
              <w:top w:val="single" w:sz="4" w:space="0" w:color="CCCCCC"/>
              <w:left w:val="single" w:sz="4" w:space="0" w:color="CCCCCC"/>
              <w:bottom w:val="single" w:sz="4" w:space="0" w:color="CCCCCC"/>
              <w:right w:val="single" w:sz="4" w:space="0" w:color="CCCCCC"/>
            </w:tcBorders>
          </w:tcPr>
          <w:p w14:paraId="16E57659" w14:textId="77777777" w:rsidR="00295966" w:rsidRDefault="00A81F54">
            <w:r>
              <w:t>Rhythmus stark verlangsamen. Sanft: »Etwas länger auf dem Ausatem.« Nie anweisen – begleiten.</w:t>
            </w:r>
          </w:p>
        </w:tc>
      </w:tr>
      <w:tr w:rsidR="00295966" w14:paraId="16E5765D" w14:textId="77777777">
        <w:tc>
          <w:tcPr>
            <w:tcW w:w="3213" w:type="dxa"/>
            <w:tcBorders>
              <w:top w:val="single" w:sz="4" w:space="0" w:color="CCCCCC"/>
              <w:left w:val="single" w:sz="4" w:space="0" w:color="CCCCCC"/>
              <w:bottom w:val="single" w:sz="4" w:space="0" w:color="CCCCCC"/>
              <w:right w:val="single" w:sz="4" w:space="0" w:color="CCCCCC"/>
            </w:tcBorders>
          </w:tcPr>
          <w:p w14:paraId="16E5765B"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65C" w14:textId="77777777" w:rsidR="00295966" w:rsidRDefault="00A81F54">
            <w:r>
              <w:t>Klangimpuls bringt sanft zurück. Kein Kommentar. Schlafen ist Information.</w:t>
            </w:r>
          </w:p>
        </w:tc>
      </w:tr>
      <w:tr w:rsidR="00295966" w14:paraId="16E57660" w14:textId="77777777">
        <w:tc>
          <w:tcPr>
            <w:tcW w:w="3213" w:type="dxa"/>
            <w:tcBorders>
              <w:top w:val="single" w:sz="4" w:space="0" w:color="CCCCCC"/>
              <w:left w:val="single" w:sz="4" w:space="0" w:color="CCCCCC"/>
              <w:bottom w:val="single" w:sz="4" w:space="0" w:color="CCCCCC"/>
              <w:right w:val="single" w:sz="4" w:space="0" w:color="CCCCCC"/>
            </w:tcBorders>
          </w:tcPr>
          <w:p w14:paraId="16E5765E"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65F" w14:textId="77777777" w:rsidR="00295966" w:rsidRDefault="00A81F54">
            <w:r>
              <w:t>»Du atmest gerade – das reicht völlig. Folge nur so weit wie es angenehm ist.«</w:t>
            </w:r>
          </w:p>
        </w:tc>
      </w:tr>
      <w:tr w:rsidR="00295966" w14:paraId="16E57663" w14:textId="77777777">
        <w:tc>
          <w:tcPr>
            <w:tcW w:w="3213" w:type="dxa"/>
            <w:tcBorders>
              <w:top w:val="single" w:sz="4" w:space="0" w:color="CCCCCC"/>
              <w:left w:val="single" w:sz="4" w:space="0" w:color="CCCCCC"/>
              <w:bottom w:val="single" w:sz="4" w:space="0" w:color="CCCCCC"/>
              <w:right w:val="single" w:sz="4" w:space="0" w:color="CCCCCC"/>
            </w:tcBorders>
          </w:tcPr>
          <w:p w14:paraId="16E57661" w14:textId="77777777" w:rsidR="00295966" w:rsidRDefault="00A81F54">
            <w:r>
              <w:lastRenderedPageBreak/>
              <w:t>Tiefes Seufzen</w:t>
            </w:r>
          </w:p>
        </w:tc>
        <w:tc>
          <w:tcPr>
            <w:tcW w:w="5812" w:type="dxa"/>
            <w:tcBorders>
              <w:top w:val="single" w:sz="4" w:space="0" w:color="CCCCCC"/>
              <w:left w:val="single" w:sz="4" w:space="0" w:color="CCCCCC"/>
              <w:bottom w:val="single" w:sz="4" w:space="0" w:color="CCCCCC"/>
              <w:right w:val="single" w:sz="4" w:space="0" w:color="CCCCCC"/>
            </w:tcBorders>
          </w:tcPr>
          <w:p w14:paraId="16E57662" w14:textId="77777777" w:rsidR="00295966" w:rsidRDefault="00A81F54">
            <w:r>
              <w:t>»Das ist dein Nervensystem das loslässt. Sehr gut.« Weitermachen.</w:t>
            </w:r>
          </w:p>
        </w:tc>
      </w:tr>
    </w:tbl>
    <w:p w14:paraId="16E576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65" w14:textId="77777777" w:rsidR="00295966" w:rsidRDefault="00A81F54">
      <w:pPr>
        <w:pStyle w:val="berschrift2"/>
      </w:pPr>
      <w:bookmarkStart w:id="293" w:name="_Toc231731145"/>
      <w:bookmarkStart w:id="294" w:name="_Toc231713508"/>
      <w:bookmarkStart w:id="295" w:name="_Toc231732981"/>
      <w:bookmarkStart w:id="296" w:name="_Toc232178167"/>
      <w:r>
        <w:lastRenderedPageBreak/>
        <w:t xml:space="preserve">RN-8 – Rhythmische Ko-Regulation zu zweit </w:t>
      </w:r>
      <w:r>
        <w:rPr>
          <w:rFonts w:ascii="Cambria Math" w:hAnsi="Cambria Math" w:cs="Cambria Math"/>
        </w:rPr>
        <w:t>⊕</w:t>
      </w:r>
      <w:bookmarkEnd w:id="293"/>
      <w:bookmarkEnd w:id="294"/>
      <w:bookmarkEnd w:id="295"/>
      <w:bookmarkEnd w:id="296"/>
    </w:p>
    <w:p w14:paraId="16E576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68"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6A" w14:textId="77777777" w:rsidR="00295966" w:rsidRDefault="00A81F54">
            <w:pPr>
              <w:rPr>
                <w:sz w:val="16"/>
                <w:szCs w:val="24"/>
              </w:rPr>
            </w:pPr>
            <w:r>
              <w:rPr>
                <w:sz w:val="16"/>
                <w:szCs w:val="24"/>
              </w:rPr>
              <w:t>W4 Verbindung</w:t>
            </w:r>
          </w:p>
        </w:tc>
      </w:tr>
      <w:tr w:rsidR="00295966" w14:paraId="16E576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6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6F" w14:textId="77777777" w:rsidR="00295966" w:rsidRDefault="00A81F54">
            <w:pPr>
              <w:rPr>
                <w:sz w:val="16"/>
                <w:szCs w:val="24"/>
              </w:rPr>
            </w:pPr>
            <w:r>
              <w:rPr>
                <w:sz w:val="16"/>
                <w:szCs w:val="24"/>
              </w:rPr>
              <w:t>mittel</w:t>
            </w:r>
          </w:p>
        </w:tc>
      </w:tr>
      <w:tr w:rsidR="00295966" w14:paraId="16E576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72"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74" w14:textId="77777777" w:rsidR="00295966" w:rsidRDefault="00A81F54">
            <w:pPr>
              <w:rPr>
                <w:sz w:val="16"/>
                <w:szCs w:val="24"/>
              </w:rPr>
            </w:pPr>
            <w:r>
              <w:rPr>
                <w:sz w:val="16"/>
                <w:szCs w:val="24"/>
              </w:rPr>
              <w:t>Psy ja; Sucht ja; Ger Anpassung; Akut nein</w:t>
            </w:r>
          </w:p>
        </w:tc>
      </w:tr>
      <w:tr w:rsidR="00295966" w14:paraId="16E576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77"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79" w14:textId="77777777" w:rsidR="00295966" w:rsidRDefault="00A81F54">
            <w:pPr>
              <w:rPr>
                <w:sz w:val="16"/>
                <w:szCs w:val="24"/>
              </w:rPr>
            </w:pPr>
            <w:r>
              <w:rPr>
                <w:sz w:val="16"/>
                <w:szCs w:val="24"/>
              </w:rPr>
              <w:t>Akut</w:t>
            </w:r>
          </w:p>
        </w:tc>
      </w:tr>
      <w:tr w:rsidR="00F71D1A" w14:paraId="03E0A3D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B4636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F9A6D11"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256E88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B23B4EC" w14:textId="77777777" w:rsidR="00F71D1A" w:rsidRDefault="00C56544">
            <w:r>
              <w:rPr>
                <w:sz w:val="18"/>
              </w:rPr>
              <w:t>vor allem als Rahmung, Erweiterung oder Abschluss eines anderen Moduls planbar</w:t>
            </w:r>
          </w:p>
        </w:tc>
      </w:tr>
      <w:tr w:rsidR="00295966" w14:paraId="16E576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7B" w14:textId="77777777" w:rsidR="00295966" w:rsidRDefault="00A81F54">
            <w:r>
              <w:t xml:space="preserve">RN-8 – Rhythmische Ko-Regulation zu zweit </w:t>
            </w:r>
            <w:r>
              <w:rPr>
                <w:rFonts w:ascii="Cambria Math" w:hAnsi="Cambria Math" w:cs="Cambria Math"/>
              </w:rPr>
              <w:t>⊕</w:t>
            </w:r>
          </w:p>
          <w:p w14:paraId="16E5767C" w14:textId="77777777" w:rsidR="00295966" w:rsidRDefault="00A81F54">
            <w:r>
              <w:t>Methode: Rhythmik / NMT   ·   Wirkdimension: W4 Verbindung</w:t>
            </w:r>
          </w:p>
        </w:tc>
      </w:tr>
    </w:tbl>
    <w:p w14:paraId="16E5767E" w14:textId="77777777" w:rsidR="00295966" w:rsidRDefault="00295966"/>
    <w:p w14:paraId="16E5767F" w14:textId="77777777" w:rsidR="00295966" w:rsidRDefault="00A81F54">
      <w:pPr>
        <w:rPr>
          <w:b/>
          <w:bCs/>
        </w:rPr>
      </w:pPr>
      <w:r>
        <w:rPr>
          <w:b/>
          <w:bCs/>
        </w:rPr>
        <w:t>Methode und Wirkprinzip</w:t>
      </w:r>
    </w:p>
    <w:p w14:paraId="16E57680" w14:textId="77777777" w:rsidR="00295966" w:rsidRDefault="00A81F54">
      <w:r>
        <w:t>Zwei Personen klatschen, klopfen oder spielen gemeinsam im Rhythmus: Eine führt, eine folgt – dann Wechsel. Rhythmische Synchronisation ist eine der direktesten Formen von Ko-Regulation: Zwei Nervensysteme koppeln sich über den gemeinsamen Puls. Das Dyaden-Format macht Führen, Folgen, Hören und Warten zu sichtbaren Beziehungserfahrungen. Theoretisch verankert in NMT (Thaut), Ko-Regulationsforschung (Porges), Dyaden-Forschung und Intersubjektivitätsforschung (Trevarthen).</w:t>
      </w:r>
    </w:p>
    <w:p w14:paraId="16E57681" w14:textId="77777777" w:rsidR="00295966" w:rsidRDefault="00295966"/>
    <w:p w14:paraId="16E57682" w14:textId="77777777" w:rsidR="00295966" w:rsidRDefault="00A81F54">
      <w:pPr>
        <w:rPr>
          <w:b/>
          <w:bCs/>
        </w:rPr>
      </w:pPr>
      <w:r>
        <w:rPr>
          <w:b/>
          <w:bCs/>
        </w:rPr>
        <w:t>Basisstruktur</w:t>
      </w:r>
    </w:p>
    <w:p w14:paraId="16E57683" w14:textId="77777777" w:rsidR="00295966" w:rsidRDefault="00A81F54">
      <w:r>
        <w:t>Referenzversion: 35–45 min.</w:t>
      </w:r>
    </w:p>
    <w:p w14:paraId="16E576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36"/>
        <w:gridCol w:w="788"/>
        <w:gridCol w:w="3984"/>
        <w:gridCol w:w="2418"/>
      </w:tblGrid>
      <w:tr w:rsidR="00295966" w14:paraId="16E57689" w14:textId="77777777">
        <w:trPr>
          <w:tblHeader/>
        </w:trPr>
        <w:tc>
          <w:tcPr>
            <w:tcW w:w="1835" w:type="dxa"/>
            <w:tcBorders>
              <w:top w:val="single" w:sz="4" w:space="0" w:color="CCCCCC"/>
              <w:left w:val="single" w:sz="4" w:space="0" w:color="CCCCCC"/>
              <w:bottom w:val="single" w:sz="4" w:space="0" w:color="CCCCCC"/>
              <w:right w:val="single" w:sz="4" w:space="0" w:color="CCCCCC"/>
            </w:tcBorders>
            <w:shd w:val="clear" w:color="auto" w:fill="EAF3F7"/>
          </w:tcPr>
          <w:p w14:paraId="16E57685"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686" w14:textId="77777777" w:rsidR="00295966" w:rsidRDefault="00A81F54">
            <w:r>
              <w:t>Zeit</w:t>
            </w:r>
          </w:p>
        </w:tc>
        <w:tc>
          <w:tcPr>
            <w:tcW w:w="3984" w:type="dxa"/>
            <w:tcBorders>
              <w:top w:val="single" w:sz="4" w:space="0" w:color="CCCCCC"/>
              <w:left w:val="single" w:sz="4" w:space="0" w:color="CCCCCC"/>
              <w:bottom w:val="single" w:sz="4" w:space="0" w:color="CCCCCC"/>
              <w:right w:val="single" w:sz="4" w:space="0" w:color="CCCCCC"/>
            </w:tcBorders>
            <w:shd w:val="clear" w:color="auto" w:fill="EAF3F7"/>
          </w:tcPr>
          <w:p w14:paraId="16E57687"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688" w14:textId="77777777" w:rsidR="00295966" w:rsidRDefault="00A81F54">
            <w:r>
              <w:t>Ziel / Begründung</w:t>
            </w:r>
          </w:p>
        </w:tc>
      </w:tr>
      <w:tr w:rsidR="00295966" w14:paraId="16E5768E" w14:textId="77777777">
        <w:tc>
          <w:tcPr>
            <w:tcW w:w="1835" w:type="dxa"/>
            <w:tcBorders>
              <w:top w:val="single" w:sz="4" w:space="0" w:color="CCCCCC"/>
              <w:left w:val="single" w:sz="4" w:space="0" w:color="CCCCCC"/>
              <w:bottom w:val="single" w:sz="4" w:space="0" w:color="CCCCCC"/>
              <w:right w:val="single" w:sz="4" w:space="0" w:color="CCCCCC"/>
            </w:tcBorders>
          </w:tcPr>
          <w:p w14:paraId="16E5768A" w14:textId="77777777" w:rsidR="00295966" w:rsidRDefault="00A81F54">
            <w:r>
              <w:t>**Einzel-Puls**</w:t>
            </w:r>
          </w:p>
        </w:tc>
        <w:tc>
          <w:tcPr>
            <w:tcW w:w="788" w:type="dxa"/>
            <w:tcBorders>
              <w:top w:val="single" w:sz="4" w:space="0" w:color="CCCCCC"/>
              <w:left w:val="single" w:sz="4" w:space="0" w:color="CCCCCC"/>
              <w:bottom w:val="single" w:sz="4" w:space="0" w:color="CCCCCC"/>
              <w:right w:val="single" w:sz="4" w:space="0" w:color="CCCCCC"/>
            </w:tcBorders>
          </w:tcPr>
          <w:p w14:paraId="16E5768B" w14:textId="77777777" w:rsidR="00295966" w:rsidRDefault="00A81F54">
            <w:r>
              <w:t>3–4 min</w:t>
            </w:r>
          </w:p>
        </w:tc>
        <w:tc>
          <w:tcPr>
            <w:tcW w:w="3984" w:type="dxa"/>
            <w:tcBorders>
              <w:top w:val="single" w:sz="4" w:space="0" w:color="CCCCCC"/>
              <w:left w:val="single" w:sz="4" w:space="0" w:color="CCCCCC"/>
              <w:bottom w:val="single" w:sz="4" w:space="0" w:color="CCCCCC"/>
              <w:right w:val="single" w:sz="4" w:space="0" w:color="CCCCCC"/>
            </w:tcBorders>
          </w:tcPr>
          <w:p w14:paraId="16E5768C" w14:textId="77777777" w:rsidR="00295966" w:rsidRDefault="00A81F54">
            <w:r>
              <w:t>Alle klopfen ihren eigenen Puls auf Oberschenkel. Wahrnehmen: Wie schnell bin ich? Was entsteht wenn ich ihn halte?</w:t>
            </w:r>
          </w:p>
        </w:tc>
        <w:tc>
          <w:tcPr>
            <w:tcW w:w="2418" w:type="dxa"/>
            <w:tcBorders>
              <w:top w:val="single" w:sz="4" w:space="0" w:color="CCCCCC"/>
              <w:left w:val="single" w:sz="4" w:space="0" w:color="CCCCCC"/>
              <w:bottom w:val="single" w:sz="4" w:space="0" w:color="CCCCCC"/>
              <w:right w:val="single" w:sz="4" w:space="0" w:color="CCCCCC"/>
            </w:tcBorders>
          </w:tcPr>
          <w:p w14:paraId="16E5768D" w14:textId="77777777" w:rsidR="00295966" w:rsidRDefault="00A81F54">
            <w:r>
              <w:t>Eigenwahrnehmung; Rhythmus als innerer Zustand spürbar machen</w:t>
            </w:r>
          </w:p>
        </w:tc>
      </w:tr>
      <w:tr w:rsidR="00295966" w14:paraId="16E57693" w14:textId="77777777">
        <w:tc>
          <w:tcPr>
            <w:tcW w:w="1835" w:type="dxa"/>
            <w:tcBorders>
              <w:top w:val="single" w:sz="4" w:space="0" w:color="CCCCCC"/>
              <w:left w:val="single" w:sz="4" w:space="0" w:color="CCCCCC"/>
              <w:bottom w:val="single" w:sz="4" w:space="0" w:color="CCCCCC"/>
              <w:right w:val="single" w:sz="4" w:space="0" w:color="CCCCCC"/>
            </w:tcBorders>
          </w:tcPr>
          <w:p w14:paraId="16E5768F" w14:textId="77777777" w:rsidR="00295966" w:rsidRDefault="00A81F54">
            <w:r>
              <w:t>**Dyaden bilden**</w:t>
            </w:r>
          </w:p>
        </w:tc>
        <w:tc>
          <w:tcPr>
            <w:tcW w:w="788" w:type="dxa"/>
            <w:tcBorders>
              <w:top w:val="single" w:sz="4" w:space="0" w:color="CCCCCC"/>
              <w:left w:val="single" w:sz="4" w:space="0" w:color="CCCCCC"/>
              <w:bottom w:val="single" w:sz="4" w:space="0" w:color="CCCCCC"/>
              <w:right w:val="single" w:sz="4" w:space="0" w:color="CCCCCC"/>
            </w:tcBorders>
          </w:tcPr>
          <w:p w14:paraId="16E57690" w14:textId="77777777" w:rsidR="00295966" w:rsidRDefault="00A81F54">
            <w:r>
              <w:t>2–3 min</w:t>
            </w:r>
          </w:p>
        </w:tc>
        <w:tc>
          <w:tcPr>
            <w:tcW w:w="3984" w:type="dxa"/>
            <w:tcBorders>
              <w:top w:val="single" w:sz="4" w:space="0" w:color="CCCCCC"/>
              <w:left w:val="single" w:sz="4" w:space="0" w:color="CCCCCC"/>
              <w:bottom w:val="single" w:sz="4" w:space="0" w:color="CCCCCC"/>
              <w:right w:val="single" w:sz="4" w:space="0" w:color="CCCCCC"/>
            </w:tcBorders>
          </w:tcPr>
          <w:p w14:paraId="16E57691" w14:textId="77777777" w:rsidR="00295966" w:rsidRDefault="00A81F54">
            <w:r>
              <w:t>Zwei Personen zueinander. Blickkontakt herstellen – Blickkontakt ist im Rhythmusformat wichtig für Synchronisation.</w:t>
            </w:r>
          </w:p>
        </w:tc>
        <w:tc>
          <w:tcPr>
            <w:tcW w:w="2418" w:type="dxa"/>
            <w:tcBorders>
              <w:top w:val="single" w:sz="4" w:space="0" w:color="CCCCCC"/>
              <w:left w:val="single" w:sz="4" w:space="0" w:color="CCCCCC"/>
              <w:bottom w:val="single" w:sz="4" w:space="0" w:color="CCCCCC"/>
              <w:right w:val="single" w:sz="4" w:space="0" w:color="CCCCCC"/>
            </w:tcBorders>
          </w:tcPr>
          <w:p w14:paraId="16E57692" w14:textId="77777777" w:rsidR="00295966" w:rsidRDefault="00A81F54">
            <w:r>
              <w:t>Dyaden-Kontakt herstellen; nonverbale Verbindung vorbereiten</w:t>
            </w:r>
          </w:p>
        </w:tc>
      </w:tr>
      <w:tr w:rsidR="00295966" w14:paraId="16E57698" w14:textId="77777777">
        <w:tc>
          <w:tcPr>
            <w:tcW w:w="1835" w:type="dxa"/>
            <w:tcBorders>
              <w:top w:val="single" w:sz="4" w:space="0" w:color="CCCCCC"/>
              <w:left w:val="single" w:sz="4" w:space="0" w:color="CCCCCC"/>
              <w:bottom w:val="single" w:sz="4" w:space="0" w:color="CCCCCC"/>
              <w:right w:val="single" w:sz="4" w:space="0" w:color="CCCCCC"/>
            </w:tcBorders>
          </w:tcPr>
          <w:p w14:paraId="16E57694" w14:textId="77777777" w:rsidR="00295966" w:rsidRDefault="00A81F54">
            <w:r>
              <w:t>**Spiegeln**</w:t>
            </w:r>
          </w:p>
        </w:tc>
        <w:tc>
          <w:tcPr>
            <w:tcW w:w="788" w:type="dxa"/>
            <w:tcBorders>
              <w:top w:val="single" w:sz="4" w:space="0" w:color="CCCCCC"/>
              <w:left w:val="single" w:sz="4" w:space="0" w:color="CCCCCC"/>
              <w:bottom w:val="single" w:sz="4" w:space="0" w:color="CCCCCC"/>
              <w:right w:val="single" w:sz="4" w:space="0" w:color="CCCCCC"/>
            </w:tcBorders>
          </w:tcPr>
          <w:p w14:paraId="16E57695"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6" w14:textId="77777777" w:rsidR="00295966" w:rsidRDefault="00A81F54">
            <w:r>
              <w:t>Person A klopft ein einfaches Rhythmusmotiv – Person B spiegelt exakt. Dann Wechsel. Kein Sprechen. Langsam.</w:t>
            </w:r>
          </w:p>
        </w:tc>
        <w:tc>
          <w:tcPr>
            <w:tcW w:w="2418" w:type="dxa"/>
            <w:tcBorders>
              <w:top w:val="single" w:sz="4" w:space="0" w:color="CCCCCC"/>
              <w:left w:val="single" w:sz="4" w:space="0" w:color="CCCCCC"/>
              <w:bottom w:val="single" w:sz="4" w:space="0" w:color="CCCCCC"/>
              <w:right w:val="single" w:sz="4" w:space="0" w:color="CCCCCC"/>
            </w:tcBorders>
          </w:tcPr>
          <w:p w14:paraId="16E57697" w14:textId="77777777" w:rsidR="00295966" w:rsidRDefault="00A81F54">
            <w:r>
              <w:t>Aufmerksamkeit für den anderen; Synchronisation; Hören</w:t>
            </w:r>
          </w:p>
        </w:tc>
      </w:tr>
      <w:tr w:rsidR="00295966" w14:paraId="16E5769D" w14:textId="77777777">
        <w:tc>
          <w:tcPr>
            <w:tcW w:w="1835" w:type="dxa"/>
            <w:tcBorders>
              <w:top w:val="single" w:sz="4" w:space="0" w:color="CCCCCC"/>
              <w:left w:val="single" w:sz="4" w:space="0" w:color="CCCCCC"/>
              <w:bottom w:val="single" w:sz="4" w:space="0" w:color="CCCCCC"/>
              <w:right w:val="single" w:sz="4" w:space="0" w:color="CCCCCC"/>
            </w:tcBorders>
          </w:tcPr>
          <w:p w14:paraId="16E57699" w14:textId="77777777" w:rsidR="00295966" w:rsidRDefault="00A81F54">
            <w:r>
              <w:t>**Rhythmus-Dialog**</w:t>
            </w:r>
          </w:p>
        </w:tc>
        <w:tc>
          <w:tcPr>
            <w:tcW w:w="788" w:type="dxa"/>
            <w:tcBorders>
              <w:top w:val="single" w:sz="4" w:space="0" w:color="CCCCCC"/>
              <w:left w:val="single" w:sz="4" w:space="0" w:color="CCCCCC"/>
              <w:bottom w:val="single" w:sz="4" w:space="0" w:color="CCCCCC"/>
              <w:right w:val="single" w:sz="4" w:space="0" w:color="CCCCCC"/>
            </w:tcBorders>
          </w:tcPr>
          <w:p w14:paraId="16E5769A"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B" w14:textId="77777777" w:rsidR="00295966" w:rsidRDefault="00A81F54">
            <w:r>
              <w:t xml:space="preserve">Format Frage–Antwort: A spielt kurzes Motiv (4 Schläge), B </w:t>
            </w:r>
            <w:r>
              <w:lastRenderedPageBreak/>
              <w:t>antwortet (4 Schläge). Abwechselnd. Wie ein Gespräch.</w:t>
            </w:r>
          </w:p>
        </w:tc>
        <w:tc>
          <w:tcPr>
            <w:tcW w:w="2418" w:type="dxa"/>
            <w:tcBorders>
              <w:top w:val="single" w:sz="4" w:space="0" w:color="CCCCCC"/>
              <w:left w:val="single" w:sz="4" w:space="0" w:color="CCCCCC"/>
              <w:bottom w:val="single" w:sz="4" w:space="0" w:color="CCCCCC"/>
              <w:right w:val="single" w:sz="4" w:space="0" w:color="CCCCCC"/>
            </w:tcBorders>
          </w:tcPr>
          <w:p w14:paraId="16E5769C" w14:textId="77777777" w:rsidR="00295966" w:rsidRDefault="00A81F54">
            <w:r>
              <w:lastRenderedPageBreak/>
              <w:t>Dialogisches Spiel; Rhythmus als Kommunikation</w:t>
            </w:r>
          </w:p>
        </w:tc>
      </w:tr>
      <w:tr w:rsidR="00295966" w14:paraId="16E576A2" w14:textId="77777777">
        <w:tc>
          <w:tcPr>
            <w:tcW w:w="1835" w:type="dxa"/>
            <w:tcBorders>
              <w:top w:val="single" w:sz="4" w:space="0" w:color="CCCCCC"/>
              <w:left w:val="single" w:sz="4" w:space="0" w:color="CCCCCC"/>
              <w:bottom w:val="single" w:sz="4" w:space="0" w:color="CCCCCC"/>
              <w:right w:val="single" w:sz="4" w:space="0" w:color="CCCCCC"/>
            </w:tcBorders>
          </w:tcPr>
          <w:p w14:paraId="16E5769E" w14:textId="77777777" w:rsidR="00295966" w:rsidRDefault="00A81F54">
            <w:r>
              <w:t>**Gemeinsamer Puls**</w:t>
            </w:r>
          </w:p>
        </w:tc>
        <w:tc>
          <w:tcPr>
            <w:tcW w:w="788" w:type="dxa"/>
            <w:tcBorders>
              <w:top w:val="single" w:sz="4" w:space="0" w:color="CCCCCC"/>
              <w:left w:val="single" w:sz="4" w:space="0" w:color="CCCCCC"/>
              <w:bottom w:val="single" w:sz="4" w:space="0" w:color="CCCCCC"/>
              <w:right w:val="single" w:sz="4" w:space="0" w:color="CCCCCC"/>
            </w:tcBorders>
          </w:tcPr>
          <w:p w14:paraId="16E5769F"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0" w14:textId="77777777" w:rsidR="00295966" w:rsidRDefault="00A81F54">
            <w:r>
              <w:t>Beide finden ohne Absprache einen gemeinsamen Puls. Einfach loslegen und ankoppeln. Halten, so lange es trägt.</w:t>
            </w:r>
          </w:p>
        </w:tc>
        <w:tc>
          <w:tcPr>
            <w:tcW w:w="2418" w:type="dxa"/>
            <w:tcBorders>
              <w:top w:val="single" w:sz="4" w:space="0" w:color="CCCCCC"/>
              <w:left w:val="single" w:sz="4" w:space="0" w:color="CCCCCC"/>
              <w:bottom w:val="single" w:sz="4" w:space="0" w:color="CCCCCC"/>
              <w:right w:val="single" w:sz="4" w:space="0" w:color="CCCCCC"/>
            </w:tcBorders>
          </w:tcPr>
          <w:p w14:paraId="16E576A1" w14:textId="77777777" w:rsidR="00295966" w:rsidRDefault="00A81F54">
            <w:r>
              <w:t>Ko-Regulation; Synchronisation als geteilter Moment</w:t>
            </w:r>
          </w:p>
        </w:tc>
      </w:tr>
      <w:tr w:rsidR="00295966" w14:paraId="16E576A7" w14:textId="77777777">
        <w:tc>
          <w:tcPr>
            <w:tcW w:w="1835" w:type="dxa"/>
            <w:tcBorders>
              <w:top w:val="single" w:sz="4" w:space="0" w:color="CCCCCC"/>
              <w:left w:val="single" w:sz="4" w:space="0" w:color="CCCCCC"/>
              <w:bottom w:val="single" w:sz="4" w:space="0" w:color="CCCCCC"/>
              <w:right w:val="single" w:sz="4" w:space="0" w:color="CCCCCC"/>
            </w:tcBorders>
          </w:tcPr>
          <w:p w14:paraId="16E576A3" w14:textId="77777777" w:rsidR="00295966" w:rsidRDefault="00A81F54">
            <w:r>
              <w:t>**Plenum-Reflexion**</w:t>
            </w:r>
          </w:p>
        </w:tc>
        <w:tc>
          <w:tcPr>
            <w:tcW w:w="788" w:type="dxa"/>
            <w:tcBorders>
              <w:top w:val="single" w:sz="4" w:space="0" w:color="CCCCCC"/>
              <w:left w:val="single" w:sz="4" w:space="0" w:color="CCCCCC"/>
              <w:bottom w:val="single" w:sz="4" w:space="0" w:color="CCCCCC"/>
              <w:right w:val="single" w:sz="4" w:space="0" w:color="CCCCCC"/>
            </w:tcBorders>
          </w:tcPr>
          <w:p w14:paraId="16E576A4"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5" w14:textId="77777777" w:rsidR="00295966" w:rsidRDefault="00A81F54">
            <w:r>
              <w:t>Was war einfach? Was schwer? Wer hat geführt – und wie? Was hat das mit Beziehung zu tun?</w:t>
            </w:r>
          </w:p>
        </w:tc>
        <w:tc>
          <w:tcPr>
            <w:tcW w:w="2418" w:type="dxa"/>
            <w:tcBorders>
              <w:top w:val="single" w:sz="4" w:space="0" w:color="CCCCCC"/>
              <w:left w:val="single" w:sz="4" w:space="0" w:color="CCCCCC"/>
              <w:bottom w:val="single" w:sz="4" w:space="0" w:color="CCCCCC"/>
              <w:right w:val="single" w:sz="4" w:space="0" w:color="CCCCCC"/>
            </w:tcBorders>
          </w:tcPr>
          <w:p w14:paraId="16E576A6" w14:textId="77777777" w:rsidR="00295966" w:rsidRDefault="00A81F54">
            <w:r>
              <w:t>Transfer; Beziehungserfahrung benennen</w:t>
            </w:r>
          </w:p>
        </w:tc>
      </w:tr>
    </w:tbl>
    <w:p w14:paraId="16E576A8" w14:textId="77777777" w:rsidR="00295966" w:rsidRDefault="00295966"/>
    <w:p w14:paraId="16E576A9" w14:textId="77777777" w:rsidR="00295966" w:rsidRDefault="00A81F54">
      <w:pPr>
        <w:rPr>
          <w:b/>
          <w:bCs/>
        </w:rPr>
      </w:pPr>
      <w:r>
        <w:rPr>
          <w:b/>
          <w:bCs/>
        </w:rPr>
        <w:t>Settingspezifische Anpassungen</w:t>
      </w:r>
    </w:p>
    <w:p w14:paraId="16E576A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AD"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AB" w14:textId="77777777" w:rsidR="00295966" w:rsidRDefault="00A81F54">
            <w:r>
              <w:t>HINWEIS TK PSYCHOSOMATIK</w:t>
            </w:r>
          </w:p>
          <w:p w14:paraId="16E576AC" w14:textId="77777777" w:rsidR="00295966" w:rsidRDefault="00A81F54">
            <w:r>
              <w:t>Sehr gut geeignet. Kontakt ohne Sprache; dosierbare Nähe; Verbindung als körperliche Erfahrung jenseits kognitiver Überzeugung.</w:t>
            </w:r>
          </w:p>
        </w:tc>
      </w:tr>
    </w:tbl>
    <w:p w14:paraId="16E576A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1"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AF" w14:textId="77777777" w:rsidR="00295966" w:rsidRDefault="00A81F54">
            <w:r>
              <w:t>HINWEIS TK SUCHT</w:t>
            </w:r>
          </w:p>
          <w:p w14:paraId="16E576B0" w14:textId="77777777" w:rsidR="00295966" w:rsidRDefault="00A81F54">
            <w:r>
              <w:t>Gut geeignet. Führen und Folgen als Lernfeld. Suchtspezifisch: »Was passiert in der Beziehung wenn du wartest?«</w:t>
            </w:r>
          </w:p>
        </w:tc>
      </w:tr>
    </w:tbl>
    <w:p w14:paraId="16E576B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5"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B3" w14:textId="77777777" w:rsidR="00295966" w:rsidRDefault="00A81F54">
            <w:r>
              <w:t>HINWEIS GERONTOPSYCHIATRIE</w:t>
            </w:r>
          </w:p>
          <w:p w14:paraId="16E576B4" w14:textId="77777777" w:rsidR="00295966" w:rsidRDefault="00A81F54">
            <w:r>
              <w:t>Mit Anpassung. Nur Phasen 1–3; sehr langsam; einfaches Klatschen; Sitzen bevorzugen; kein Reflexionsgespräch.</w:t>
            </w:r>
          </w:p>
        </w:tc>
      </w:tr>
    </w:tbl>
    <w:p w14:paraId="16E576B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9"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B7"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6BA" w14:textId="77777777" w:rsidR="00295966" w:rsidRDefault="00295966"/>
    <w:p w14:paraId="7DBFC1F9" w14:textId="77777777" w:rsidR="00AD05B6" w:rsidRDefault="00AD05B6"/>
    <w:p w14:paraId="3D39A218" w14:textId="77777777" w:rsidR="00AD05B6" w:rsidRDefault="00AD05B6"/>
    <w:p w14:paraId="16E576BB" w14:textId="77777777" w:rsidR="00295966" w:rsidRDefault="00A81F54">
      <w:pPr>
        <w:rPr>
          <w:b/>
          <w:bCs/>
        </w:rPr>
      </w:pPr>
      <w:r>
        <w:rPr>
          <w:b/>
          <w:bCs/>
        </w:rPr>
        <w:t>Häufige Checkpoints und Reaktion</w:t>
      </w:r>
    </w:p>
    <w:p w14:paraId="16E576B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BF"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BD"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BE" w14:textId="77777777" w:rsidR="00295966" w:rsidRDefault="00A81F54">
            <w:r>
              <w:t>Empfohlene Reaktion</w:t>
            </w:r>
          </w:p>
        </w:tc>
      </w:tr>
      <w:tr w:rsidR="00295966" w14:paraId="16E576C2" w14:textId="77777777">
        <w:tc>
          <w:tcPr>
            <w:tcW w:w="3213" w:type="dxa"/>
            <w:tcBorders>
              <w:top w:val="single" w:sz="4" w:space="0" w:color="CCCCCC"/>
              <w:left w:val="single" w:sz="4" w:space="0" w:color="CCCCCC"/>
              <w:bottom w:val="single" w:sz="4" w:space="0" w:color="CCCCCC"/>
              <w:right w:val="single" w:sz="4" w:space="0" w:color="CCCCCC"/>
            </w:tcBorders>
          </w:tcPr>
          <w:p w14:paraId="16E576C0" w14:textId="77777777" w:rsidR="00295966" w:rsidRDefault="00A81F54">
            <w:r>
              <w:t>Dyade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6C1" w14:textId="77777777" w:rsidR="00295966" w:rsidRDefault="00A81F54">
            <w:r>
              <w:t>Tempo stark verlangsamen. Zurück zu Phase 2. Blickkontakt herstellen.</w:t>
            </w:r>
          </w:p>
        </w:tc>
      </w:tr>
      <w:tr w:rsidR="00295966" w14:paraId="16E576C5" w14:textId="77777777">
        <w:tc>
          <w:tcPr>
            <w:tcW w:w="3213" w:type="dxa"/>
            <w:tcBorders>
              <w:top w:val="single" w:sz="4" w:space="0" w:color="CCCCCC"/>
              <w:left w:val="single" w:sz="4" w:space="0" w:color="CCCCCC"/>
              <w:bottom w:val="single" w:sz="4" w:space="0" w:color="CCCCCC"/>
              <w:right w:val="single" w:sz="4" w:space="0" w:color="CCCCCC"/>
            </w:tcBorders>
          </w:tcPr>
          <w:p w14:paraId="16E576C3" w14:textId="77777777" w:rsidR="00295966" w:rsidRDefault="00A81F54">
            <w:r>
              <w:t>Eine Person dominiert</w:t>
            </w:r>
          </w:p>
        </w:tc>
        <w:tc>
          <w:tcPr>
            <w:tcW w:w="5812" w:type="dxa"/>
            <w:tcBorders>
              <w:top w:val="single" w:sz="4" w:space="0" w:color="CCCCCC"/>
              <w:left w:val="single" w:sz="4" w:space="0" w:color="CCCCCC"/>
              <w:bottom w:val="single" w:sz="4" w:space="0" w:color="CCCCCC"/>
              <w:right w:val="single" w:sz="4" w:space="0" w:color="CCCCCC"/>
            </w:tcBorders>
          </w:tcPr>
          <w:p w14:paraId="16E576C4" w14:textId="77777777" w:rsidR="00295966" w:rsidRDefault="00A81F54">
            <w:r>
              <w:t>Als Beobachtung: »Was passiert wenn du wartest?« Nicht korrigieren – erkunden.</w:t>
            </w:r>
          </w:p>
        </w:tc>
      </w:tr>
      <w:tr w:rsidR="00295966" w14:paraId="16E576C8" w14:textId="77777777">
        <w:tc>
          <w:tcPr>
            <w:tcW w:w="3213" w:type="dxa"/>
            <w:tcBorders>
              <w:top w:val="single" w:sz="4" w:space="0" w:color="CCCCCC"/>
              <w:left w:val="single" w:sz="4" w:space="0" w:color="CCCCCC"/>
              <w:bottom w:val="single" w:sz="4" w:space="0" w:color="CCCCCC"/>
              <w:right w:val="single" w:sz="4" w:space="0" w:color="CCCCCC"/>
            </w:tcBorders>
          </w:tcPr>
          <w:p w14:paraId="16E576C6" w14:textId="77777777" w:rsidR="00295966" w:rsidRDefault="00A81F54">
            <w:r>
              <w:t>Dyade lacht</w:t>
            </w:r>
          </w:p>
        </w:tc>
        <w:tc>
          <w:tcPr>
            <w:tcW w:w="5812" w:type="dxa"/>
            <w:tcBorders>
              <w:top w:val="single" w:sz="4" w:space="0" w:color="CCCCCC"/>
              <w:left w:val="single" w:sz="4" w:space="0" w:color="CCCCCC"/>
              <w:bottom w:val="single" w:sz="4" w:space="0" w:color="CCCCCC"/>
              <w:right w:val="single" w:sz="4" w:space="0" w:color="CCCCCC"/>
            </w:tcBorders>
          </w:tcPr>
          <w:p w14:paraId="16E576C7" w14:textId="77777777" w:rsidR="00295966" w:rsidRDefault="00A81F54">
            <w:r>
              <w:t>Mitspielen lassen. Lachen ist Kontakt. Weiter.</w:t>
            </w:r>
          </w:p>
        </w:tc>
      </w:tr>
      <w:tr w:rsidR="00295966" w14:paraId="16E576CB" w14:textId="77777777">
        <w:tc>
          <w:tcPr>
            <w:tcW w:w="3213" w:type="dxa"/>
            <w:tcBorders>
              <w:top w:val="single" w:sz="4" w:space="0" w:color="CCCCCC"/>
              <w:left w:val="single" w:sz="4" w:space="0" w:color="CCCCCC"/>
              <w:bottom w:val="single" w:sz="4" w:space="0" w:color="CCCCCC"/>
              <w:right w:val="single" w:sz="4" w:space="0" w:color="CCCCCC"/>
            </w:tcBorders>
          </w:tcPr>
          <w:p w14:paraId="16E576C9" w14:textId="77777777" w:rsidR="00295966" w:rsidRDefault="00A81F54">
            <w:r>
              <w:t>»Wir haben dasselbe Tempo.«</w:t>
            </w:r>
          </w:p>
        </w:tc>
        <w:tc>
          <w:tcPr>
            <w:tcW w:w="5812" w:type="dxa"/>
            <w:tcBorders>
              <w:top w:val="single" w:sz="4" w:space="0" w:color="CCCCCC"/>
              <w:left w:val="single" w:sz="4" w:space="0" w:color="CCCCCC"/>
              <w:bottom w:val="single" w:sz="4" w:space="0" w:color="CCCCCC"/>
              <w:right w:val="single" w:sz="4" w:space="0" w:color="CCCCCC"/>
            </w:tcBorders>
          </w:tcPr>
          <w:p w14:paraId="16E576CA" w14:textId="77777777" w:rsidR="00295966" w:rsidRDefault="00A81F54">
            <w:r>
              <w:t>»Was fühlt sich das an – mit jemandem im selben Takt zu sein?«</w:t>
            </w:r>
          </w:p>
        </w:tc>
      </w:tr>
    </w:tbl>
    <w:p w14:paraId="16E576C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CD" w14:textId="77777777" w:rsidR="00295966" w:rsidRPr="00AD05B6" w:rsidRDefault="00A81F54">
      <w:pPr>
        <w:jc w:val="center"/>
        <w:rPr>
          <w:b/>
          <w:bCs/>
          <w:sz w:val="24"/>
          <w:szCs w:val="24"/>
        </w:rPr>
      </w:pPr>
      <w:r>
        <w:rPr>
          <w:b/>
          <w:bCs/>
          <w:sz w:val="24"/>
          <w:szCs w:val="24"/>
        </w:rPr>
        <w:lastRenderedPageBreak/>
        <w:t>TR – Trommelgruppe</w:t>
      </w:r>
    </w:p>
    <w:p w14:paraId="16E576CE" w14:textId="77777777" w:rsidR="00295966" w:rsidRPr="00AD05B6" w:rsidRDefault="00A81F54">
      <w:pPr>
        <w:jc w:val="center"/>
        <w:rPr>
          <w:sz w:val="24"/>
          <w:szCs w:val="24"/>
        </w:rPr>
      </w:pPr>
      <w:r>
        <w:rPr>
          <w:sz w:val="24"/>
          <w:szCs w:val="24"/>
        </w:rPr>
        <w:t>Module TR-1 bis TR-4</w:t>
      </w:r>
    </w:p>
    <w:p w14:paraId="16E576CF" w14:textId="77777777" w:rsidR="00295966" w:rsidRPr="00AD05B6" w:rsidRDefault="00A81F54">
      <w:pPr>
        <w:jc w:val="center"/>
        <w:rPr>
          <w:color w:val="FF0000"/>
          <w:sz w:val="24"/>
          <w:szCs w:val="24"/>
        </w:rPr>
      </w:pPr>
      <w:r>
        <w:rPr>
          <w:color w:val="FF0000"/>
          <w:sz w:val="24"/>
          <w:szCs w:val="24"/>
        </w:rPr>
        <w:t xml:space="preserve">Settings: TK Psychosomatik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TK Sucht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Gerontopsychiatrie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Akute Entgiftung </w:t>
      </w:r>
      <w:r>
        <w:rPr>
          <w:rFonts w:ascii="Segoe UI Symbol" w:hAnsi="Segoe UI Symbol" w:cs="Segoe UI Symbol"/>
          <w:color w:val="FF0000"/>
          <w:sz w:val="24"/>
          <w:szCs w:val="24"/>
        </w:rPr>
        <w:t>✗</w:t>
      </w:r>
    </w:p>
    <w:p w14:paraId="16E576D0" w14:textId="77777777" w:rsidR="00295966" w:rsidRDefault="00A81F54">
      <w:pPr>
        <w:pStyle w:val="berschrift1"/>
      </w:pPr>
      <w:bookmarkStart w:id="297" w:name="_Toc231731146"/>
      <w:bookmarkStart w:id="298" w:name="_Toc231713509"/>
      <w:bookmarkStart w:id="299" w:name="_Toc231732982"/>
      <w:bookmarkStart w:id="300" w:name="_Toc232178168"/>
      <w:r>
        <w:t>Trommelgruppe</w:t>
      </w:r>
      <w:bookmarkEnd w:id="297"/>
      <w:bookmarkEnd w:id="298"/>
      <w:bookmarkEnd w:id="299"/>
      <w:bookmarkEnd w:id="300"/>
    </w:p>
    <w:p w14:paraId="16E576D1" w14:textId="77777777" w:rsidR="00295966" w:rsidRDefault="00A81F54">
      <w:pPr>
        <w:pStyle w:val="berschrift2"/>
      </w:pPr>
      <w:bookmarkStart w:id="301" w:name="_Toc231731147"/>
      <w:bookmarkStart w:id="302" w:name="_Toc231713510"/>
      <w:bookmarkStart w:id="303" w:name="_Toc231732983"/>
      <w:bookmarkStart w:id="304" w:name="_Toc232178169"/>
      <w:r>
        <w:t>TR-1 – Trommelkreis ★</w:t>
      </w:r>
      <w:bookmarkEnd w:id="301"/>
      <w:bookmarkEnd w:id="302"/>
      <w:bookmarkEnd w:id="303"/>
      <w:bookmarkEnd w:id="304"/>
    </w:p>
    <w:p w14:paraId="16E576D2"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6D7"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3"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6D4"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5"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6D6" w14:textId="77777777" w:rsidR="00295966" w:rsidRDefault="00A81F54">
            <w:pPr>
              <w:rPr>
                <w:sz w:val="16"/>
                <w:szCs w:val="24"/>
              </w:rPr>
            </w:pPr>
            <w:r>
              <w:rPr>
                <w:sz w:val="16"/>
                <w:szCs w:val="24"/>
              </w:rPr>
              <w:t>W2 Aktivierung</w:t>
            </w:r>
          </w:p>
        </w:tc>
      </w:tr>
      <w:tr w:rsidR="00295966" w14:paraId="16E576DC"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8"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6D9"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A"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6DB" w14:textId="77777777" w:rsidR="00295966" w:rsidRDefault="00A81F54">
            <w:pPr>
              <w:rPr>
                <w:sz w:val="16"/>
                <w:szCs w:val="24"/>
              </w:rPr>
            </w:pPr>
            <w:r>
              <w:rPr>
                <w:sz w:val="16"/>
                <w:szCs w:val="24"/>
              </w:rPr>
              <w:t>niedrig</w:t>
            </w:r>
          </w:p>
        </w:tc>
      </w:tr>
      <w:tr w:rsidR="00295966" w14:paraId="16E576E1"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D"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6DE" w14:textId="77777777" w:rsidR="00295966" w:rsidRDefault="00A81F54">
            <w:pPr>
              <w:rPr>
                <w:sz w:val="16"/>
                <w:szCs w:val="24"/>
              </w:rPr>
            </w:pPr>
            <w:r>
              <w:rPr>
                <w:sz w:val="16"/>
                <w:szCs w:val="24"/>
              </w:rPr>
              <w:t>Trommeln und Perkussion; ggf. Stühle im Kreis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F"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6E0" w14:textId="77777777" w:rsidR="00295966" w:rsidRDefault="00A81F54">
            <w:pPr>
              <w:rPr>
                <w:sz w:val="16"/>
                <w:szCs w:val="24"/>
              </w:rPr>
            </w:pPr>
            <w:r>
              <w:rPr>
                <w:sz w:val="16"/>
                <w:szCs w:val="24"/>
              </w:rPr>
              <w:t>Psy ja; Sucht ja; Ger nein; Akut nein</w:t>
            </w:r>
          </w:p>
        </w:tc>
      </w:tr>
      <w:tr w:rsidR="00295966" w14:paraId="16E576E6"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E2"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6E3"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E4"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6E5" w14:textId="77777777" w:rsidR="00295966" w:rsidRDefault="00A81F54">
            <w:pPr>
              <w:rPr>
                <w:sz w:val="16"/>
                <w:szCs w:val="24"/>
              </w:rPr>
            </w:pPr>
            <w:r>
              <w:rPr>
                <w:sz w:val="16"/>
                <w:szCs w:val="24"/>
              </w:rPr>
              <w:t>Ger, Akut</w:t>
            </w:r>
          </w:p>
        </w:tc>
      </w:tr>
      <w:tr w:rsidR="00F71D1A" w14:paraId="0648F6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BF970DA"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0B6B3291" w14:textId="77777777" w:rsidR="00F71D1A" w:rsidRDefault="00C56544">
            <w:r>
              <w:rPr>
                <w:sz w:val="18"/>
              </w:rPr>
              <w:t>Kernmodul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A7F9036"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7ACC2F8C" w14:textId="77777777" w:rsidR="00F71D1A" w:rsidRDefault="00C56544">
            <w:r>
              <w:rPr>
                <w:sz w:val="18"/>
              </w:rPr>
              <w:t>als Einzelstunde und im Verlauf sehr gut planbar</w:t>
            </w:r>
          </w:p>
        </w:tc>
      </w:tr>
      <w:tr w:rsidR="00295966" w14:paraId="16E576E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6E7" w14:textId="77777777" w:rsidR="00295966" w:rsidRDefault="00A81F54">
            <w:r>
              <w:t xml:space="preserve">TR-1 – Trommelkreis </w:t>
            </w:r>
            <w:r>
              <w:rPr>
                <w:rFonts w:ascii="Segoe UI Symbol" w:hAnsi="Segoe UI Symbol" w:cs="Segoe UI Symbol"/>
              </w:rPr>
              <w:t>★</w:t>
            </w:r>
          </w:p>
          <w:p w14:paraId="16E576E8" w14:textId="77777777" w:rsidR="00295966" w:rsidRDefault="00A81F54">
            <w:r>
              <w:t>Methode: Trommelgruppe   ·   Wirkdimension: W2 Aktivierung</w:t>
            </w:r>
          </w:p>
        </w:tc>
      </w:tr>
    </w:tbl>
    <w:p w14:paraId="16E576EA" w14:textId="77777777" w:rsidR="00295966" w:rsidRDefault="00295966"/>
    <w:p w14:paraId="16E576EB" w14:textId="77777777" w:rsidR="00295966" w:rsidRDefault="00A81F54">
      <w:pPr>
        <w:rPr>
          <w:b/>
          <w:bCs/>
        </w:rPr>
      </w:pPr>
      <w:r>
        <w:rPr>
          <w:b/>
          <w:bCs/>
        </w:rPr>
        <w:t>Methode und Wirkprinzip</w:t>
      </w:r>
    </w:p>
    <w:p w14:paraId="16E576EC" w14:textId="77777777" w:rsidR="00295966" w:rsidRDefault="00A81F54">
      <w:r>
        <w:t>Rhythmus ist der direkteste Zugang zur körperlichen Aktivierung – ohne kognitive Anforderung, ohne Vorwissen, ohne Sprache. Der Trommelkreis nutzt das Prinzip des Rhythmic Entrainment: Eine externe Rhythmusstruktur zieht das innere Erregungsniveau in Richtung Aktivität. Neurologisch aktivieren rhythmische Reize motorische und limbische Systeme gleichzeitig; die körperliche Bewegung des Schlagens ist selbst schon Aktivierung. Sozial verbindet der geteilte Puls, ohne dass Worte gebraucht werden – besonders wertvoll bei apathischen Gruppen, die verbal kaum erreichbar sind.</w:t>
      </w:r>
    </w:p>
    <w:p w14:paraId="16E576ED" w14:textId="77777777" w:rsidR="00295966" w:rsidRDefault="00A81F54">
      <w:r>
        <w:t>Theoretisch verankert in Rhythmic Entrainment Intervention (Thaut), Neurologischer Musiktherapie (NMT), Gruppenmusiktherapie (Hegi) und somatischer Aktivierungsforschung.</w:t>
      </w:r>
    </w:p>
    <w:p w14:paraId="16E576EE" w14:textId="77777777" w:rsidR="00295966" w:rsidRDefault="00A81F54">
      <w:r>
        <w:rPr>
          <w:b/>
          <w:bCs/>
        </w:rPr>
        <w:t>Material:</w:t>
      </w:r>
      <w:r>
        <w:t xml:space="preserve"> Djemben, Handtrommeln, Congas oder einfache Perkussion. Kein Vorwissen erforderlich. Softmallets als Option.</w:t>
      </w:r>
    </w:p>
    <w:p w14:paraId="16E576EF" w14:textId="77777777" w:rsidR="00295966" w:rsidRDefault="00295966"/>
    <w:p w14:paraId="16E576F0" w14:textId="77777777" w:rsidR="00295966" w:rsidRDefault="00A81F54">
      <w:pPr>
        <w:rPr>
          <w:b/>
          <w:bCs/>
        </w:rPr>
      </w:pPr>
      <w:r>
        <w:rPr>
          <w:b/>
          <w:bCs/>
        </w:rPr>
        <w:t>Basisstruktur</w:t>
      </w:r>
    </w:p>
    <w:p w14:paraId="16E576F1" w14:textId="77777777" w:rsidR="00295966" w:rsidRDefault="00A81F54">
      <w:r>
        <w:t>Referenzversion: 35–45 min. Kürzere Variante (ohne Groove-Phase): 20–25 min.</w:t>
      </w:r>
    </w:p>
    <w:p w14:paraId="16E576F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6F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6F3"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6F4"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6F5"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6F6" w14:textId="77777777" w:rsidR="00295966" w:rsidRDefault="00A81F54">
            <w:r>
              <w:t>Ziel / Begründung</w:t>
            </w:r>
          </w:p>
        </w:tc>
      </w:tr>
      <w:tr w:rsidR="00295966" w14:paraId="16E576FC" w14:textId="77777777">
        <w:tc>
          <w:tcPr>
            <w:tcW w:w="2001" w:type="dxa"/>
            <w:tcBorders>
              <w:top w:val="single" w:sz="2" w:space="0" w:color="CCCCCC"/>
              <w:left w:val="single" w:sz="2" w:space="0" w:color="CCCCCC"/>
              <w:bottom w:val="single" w:sz="2" w:space="0" w:color="CCCCCC"/>
              <w:right w:val="single" w:sz="2" w:space="0" w:color="CCCCCC"/>
            </w:tcBorders>
          </w:tcPr>
          <w:p w14:paraId="16E576F8" w14:textId="77777777" w:rsidR="00295966" w:rsidRDefault="00A81F54">
            <w:r>
              <w:t>Ankommen am Instrument</w:t>
            </w:r>
          </w:p>
        </w:tc>
        <w:tc>
          <w:tcPr>
            <w:tcW w:w="899" w:type="dxa"/>
            <w:tcBorders>
              <w:top w:val="single" w:sz="2" w:space="0" w:color="CCCCCC"/>
              <w:left w:val="single" w:sz="2" w:space="0" w:color="CCCCCC"/>
              <w:bottom w:val="single" w:sz="2" w:space="0" w:color="CCCCCC"/>
              <w:right w:val="single" w:sz="2" w:space="0" w:color="CCCCCC"/>
            </w:tcBorders>
          </w:tcPr>
          <w:p w14:paraId="16E576F9"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6FA" w14:textId="77777777" w:rsidR="00295966" w:rsidRDefault="00A81F54">
            <w:r>
              <w:t>Jede:r erhält eine Trommel. Stilles Erkunden erlaubt – kein Einstieg gefordert.</w:t>
            </w:r>
          </w:p>
        </w:tc>
        <w:tc>
          <w:tcPr>
            <w:tcW w:w="2526" w:type="dxa"/>
            <w:tcBorders>
              <w:top w:val="single" w:sz="2" w:space="0" w:color="CCCCCC"/>
              <w:left w:val="single" w:sz="2" w:space="0" w:color="CCCCCC"/>
              <w:bottom w:val="single" w:sz="2" w:space="0" w:color="CCCCCC"/>
              <w:right w:val="single" w:sz="2" w:space="0" w:color="CCCCCC"/>
            </w:tcBorders>
          </w:tcPr>
          <w:p w14:paraId="16E576FB" w14:textId="77777777" w:rsidR="00295966" w:rsidRDefault="00A81F54">
            <w:r>
              <w:t>Erstkontakt mit dem Instrument; Schwelle senken</w:t>
            </w:r>
          </w:p>
        </w:tc>
      </w:tr>
      <w:tr w:rsidR="00295966" w14:paraId="16E57701" w14:textId="77777777">
        <w:tc>
          <w:tcPr>
            <w:tcW w:w="2001" w:type="dxa"/>
            <w:tcBorders>
              <w:top w:val="single" w:sz="2" w:space="0" w:color="CCCCCC"/>
              <w:left w:val="single" w:sz="2" w:space="0" w:color="CCCCCC"/>
              <w:bottom w:val="single" w:sz="2" w:space="0" w:color="CCCCCC"/>
              <w:right w:val="single" w:sz="2" w:space="0" w:color="CCCCCC"/>
            </w:tcBorders>
          </w:tcPr>
          <w:p w14:paraId="16E576FD" w14:textId="77777777" w:rsidR="00295966" w:rsidRDefault="00A81F54">
            <w:r>
              <w:t>Puls-Etablierung</w:t>
            </w:r>
          </w:p>
        </w:tc>
        <w:tc>
          <w:tcPr>
            <w:tcW w:w="899" w:type="dxa"/>
            <w:tcBorders>
              <w:top w:val="single" w:sz="2" w:space="0" w:color="CCCCCC"/>
              <w:left w:val="single" w:sz="2" w:space="0" w:color="CCCCCC"/>
              <w:bottom w:val="single" w:sz="2" w:space="0" w:color="CCCCCC"/>
              <w:right w:val="single" w:sz="2" w:space="0" w:color="CCCCCC"/>
            </w:tcBorders>
          </w:tcPr>
          <w:p w14:paraId="16E576FE"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6FF" w14:textId="77777777" w:rsidR="00295966" w:rsidRDefault="00A81F54">
            <w:r>
              <w:t>Moderator schlägt ruhigen gleichmäßigen Puls. Einladung mitzumachen – wann immer es sich richtig anfühlt. Kein Metronom, menschlicher Puls.</w:t>
            </w:r>
          </w:p>
        </w:tc>
        <w:tc>
          <w:tcPr>
            <w:tcW w:w="2526" w:type="dxa"/>
            <w:tcBorders>
              <w:top w:val="single" w:sz="2" w:space="0" w:color="CCCCCC"/>
              <w:left w:val="single" w:sz="2" w:space="0" w:color="CCCCCC"/>
              <w:bottom w:val="single" w:sz="2" w:space="0" w:color="CCCCCC"/>
              <w:right w:val="single" w:sz="2" w:space="0" w:color="CCCCCC"/>
            </w:tcBorders>
          </w:tcPr>
          <w:p w14:paraId="16E57700" w14:textId="77777777" w:rsidR="00295966" w:rsidRDefault="00A81F54">
            <w:r>
              <w:t>Orientierung; Entrainment initiieren; Gruppe sammeln</w:t>
            </w:r>
          </w:p>
        </w:tc>
      </w:tr>
      <w:tr w:rsidR="00295966" w14:paraId="16E57706" w14:textId="77777777">
        <w:tc>
          <w:tcPr>
            <w:tcW w:w="2001" w:type="dxa"/>
            <w:tcBorders>
              <w:top w:val="single" w:sz="2" w:space="0" w:color="CCCCCC"/>
              <w:left w:val="single" w:sz="2" w:space="0" w:color="CCCCCC"/>
              <w:bottom w:val="single" w:sz="2" w:space="0" w:color="CCCCCC"/>
              <w:right w:val="single" w:sz="2" w:space="0" w:color="CCCCCC"/>
            </w:tcBorders>
          </w:tcPr>
          <w:p w14:paraId="16E57702" w14:textId="77777777" w:rsidR="00295966" w:rsidRDefault="00A81F54">
            <w:r>
              <w:lastRenderedPageBreak/>
              <w:t>Rhythmische Aufbauphase</w:t>
            </w:r>
          </w:p>
        </w:tc>
        <w:tc>
          <w:tcPr>
            <w:tcW w:w="899" w:type="dxa"/>
            <w:tcBorders>
              <w:top w:val="single" w:sz="2" w:space="0" w:color="CCCCCC"/>
              <w:left w:val="single" w:sz="2" w:space="0" w:color="CCCCCC"/>
              <w:bottom w:val="single" w:sz="2" w:space="0" w:color="CCCCCC"/>
              <w:right w:val="single" w:sz="2" w:space="0" w:color="CCCCCC"/>
            </w:tcBorders>
          </w:tcPr>
          <w:p w14:paraId="16E5770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04" w14:textId="77777777" w:rsidR="00295966" w:rsidRDefault="00A81F54">
            <w:r>
              <w:t>Puls stabilisiert. Moderator steigert Tempo moderat. Variationen anbieten. Spielfreude entstehen lassen.</w:t>
            </w:r>
          </w:p>
        </w:tc>
        <w:tc>
          <w:tcPr>
            <w:tcW w:w="2526" w:type="dxa"/>
            <w:tcBorders>
              <w:top w:val="single" w:sz="2" w:space="0" w:color="CCCCCC"/>
              <w:left w:val="single" w:sz="2" w:space="0" w:color="CCCCCC"/>
              <w:bottom w:val="single" w:sz="2" w:space="0" w:color="CCCCCC"/>
              <w:right w:val="single" w:sz="2" w:space="0" w:color="CCCCCC"/>
            </w:tcBorders>
          </w:tcPr>
          <w:p w14:paraId="16E57705" w14:textId="77777777" w:rsidR="00295966" w:rsidRDefault="00A81F54">
            <w:r>
              <w:t>Aktivierung steigern; Energie entfalten</w:t>
            </w:r>
          </w:p>
        </w:tc>
      </w:tr>
      <w:tr w:rsidR="00295966" w14:paraId="16E5770B" w14:textId="77777777">
        <w:tc>
          <w:tcPr>
            <w:tcW w:w="2001" w:type="dxa"/>
            <w:tcBorders>
              <w:top w:val="single" w:sz="2" w:space="0" w:color="CCCCCC"/>
              <w:left w:val="single" w:sz="2" w:space="0" w:color="CCCCCC"/>
              <w:bottom w:val="single" w:sz="2" w:space="0" w:color="CCCCCC"/>
              <w:right w:val="single" w:sz="2" w:space="0" w:color="CCCCCC"/>
            </w:tcBorders>
          </w:tcPr>
          <w:p w14:paraId="16E57707" w14:textId="77777777" w:rsidR="00295966" w:rsidRDefault="00A81F54">
            <w:r>
              <w:t>Freie Groove-Phase</w:t>
            </w:r>
          </w:p>
        </w:tc>
        <w:tc>
          <w:tcPr>
            <w:tcW w:w="899" w:type="dxa"/>
            <w:tcBorders>
              <w:top w:val="single" w:sz="2" w:space="0" w:color="CCCCCC"/>
              <w:left w:val="single" w:sz="2" w:space="0" w:color="CCCCCC"/>
              <w:bottom w:val="single" w:sz="2" w:space="0" w:color="CCCCCC"/>
              <w:right w:val="single" w:sz="2" w:space="0" w:color="CCCCCC"/>
            </w:tcBorders>
          </w:tcPr>
          <w:p w14:paraId="16E57708"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7709" w14:textId="77777777" w:rsidR="00295966" w:rsidRDefault="00A81F54">
            <w:r>
              <w:t>Gruppe spielt gemeinsam. Moderator hält Anker-Puls, gibt Impulse durch Gestik (lauter/leiser, schneller/langsamer). Kein Muss.</w:t>
            </w:r>
          </w:p>
        </w:tc>
        <w:tc>
          <w:tcPr>
            <w:tcW w:w="2526" w:type="dxa"/>
            <w:tcBorders>
              <w:top w:val="single" w:sz="2" w:space="0" w:color="CCCCCC"/>
              <w:left w:val="single" w:sz="2" w:space="0" w:color="CCCCCC"/>
              <w:bottom w:val="single" w:sz="2" w:space="0" w:color="CCCCCC"/>
              <w:right w:val="single" w:sz="2" w:space="0" w:color="CCCCCC"/>
            </w:tcBorders>
          </w:tcPr>
          <w:p w14:paraId="16E5770A" w14:textId="77777777" w:rsidR="00295966" w:rsidRDefault="00A81F54">
            <w:r>
              <w:t>Ko-Regulation durch Rhythmus; kollektives Erleben</w:t>
            </w:r>
          </w:p>
        </w:tc>
      </w:tr>
      <w:tr w:rsidR="00295966" w14:paraId="16E57710" w14:textId="77777777">
        <w:tc>
          <w:tcPr>
            <w:tcW w:w="2001" w:type="dxa"/>
            <w:tcBorders>
              <w:top w:val="single" w:sz="2" w:space="0" w:color="CCCCCC"/>
              <w:left w:val="single" w:sz="2" w:space="0" w:color="CCCCCC"/>
              <w:bottom w:val="single" w:sz="2" w:space="0" w:color="CCCCCC"/>
              <w:right w:val="single" w:sz="2" w:space="0" w:color="CCCCCC"/>
            </w:tcBorders>
          </w:tcPr>
          <w:p w14:paraId="16E5770C" w14:textId="77777777" w:rsidR="00295966" w:rsidRDefault="00A81F54">
            <w:r>
              <w:t>Deceleration</w:t>
            </w:r>
          </w:p>
        </w:tc>
        <w:tc>
          <w:tcPr>
            <w:tcW w:w="899" w:type="dxa"/>
            <w:tcBorders>
              <w:top w:val="single" w:sz="2" w:space="0" w:color="CCCCCC"/>
              <w:left w:val="single" w:sz="2" w:space="0" w:color="CCCCCC"/>
              <w:bottom w:val="single" w:sz="2" w:space="0" w:color="CCCCCC"/>
              <w:right w:val="single" w:sz="2" w:space="0" w:color="CCCCCC"/>
            </w:tcBorders>
          </w:tcPr>
          <w:p w14:paraId="16E5770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0E" w14:textId="77777777" w:rsidR="00295966" w:rsidRDefault="00A81F54">
            <w:r>
              <w:t>Tempo bewusst verlangsamen. Zurück zum ruhigen Grundpuls. Ausklingen lassen.</w:t>
            </w:r>
          </w:p>
        </w:tc>
        <w:tc>
          <w:tcPr>
            <w:tcW w:w="2526" w:type="dxa"/>
            <w:tcBorders>
              <w:top w:val="single" w:sz="2" w:space="0" w:color="CCCCCC"/>
              <w:left w:val="single" w:sz="2" w:space="0" w:color="CCCCCC"/>
              <w:bottom w:val="single" w:sz="2" w:space="0" w:color="CCCCCC"/>
              <w:right w:val="single" w:sz="2" w:space="0" w:color="CCCCCC"/>
            </w:tcBorders>
          </w:tcPr>
          <w:p w14:paraId="16E5770F" w14:textId="77777777" w:rsidR="00295966" w:rsidRDefault="00A81F54">
            <w:r>
              <w:t>Regulierung; Übergang vorbereiten</w:t>
            </w:r>
          </w:p>
        </w:tc>
      </w:tr>
      <w:tr w:rsidR="00295966" w14:paraId="16E57715" w14:textId="77777777">
        <w:tc>
          <w:tcPr>
            <w:tcW w:w="2001" w:type="dxa"/>
            <w:tcBorders>
              <w:top w:val="single" w:sz="2" w:space="0" w:color="CCCCCC"/>
              <w:left w:val="single" w:sz="2" w:space="0" w:color="CCCCCC"/>
              <w:bottom w:val="single" w:sz="2" w:space="0" w:color="CCCCCC"/>
              <w:right w:val="single" w:sz="2" w:space="0" w:color="CCCCCC"/>
            </w:tcBorders>
          </w:tcPr>
          <w:p w14:paraId="16E57711" w14:textId="77777777" w:rsidR="00295966" w:rsidRDefault="00A81F54">
            <w:r>
              <w:t>Nachklang</w:t>
            </w:r>
          </w:p>
        </w:tc>
        <w:tc>
          <w:tcPr>
            <w:tcW w:w="899" w:type="dxa"/>
            <w:tcBorders>
              <w:top w:val="single" w:sz="2" w:space="0" w:color="CCCCCC"/>
              <w:left w:val="single" w:sz="2" w:space="0" w:color="CCCCCC"/>
              <w:bottom w:val="single" w:sz="2" w:space="0" w:color="CCCCCC"/>
              <w:right w:val="single" w:sz="2" w:space="0" w:color="CCCCCC"/>
            </w:tcBorders>
          </w:tcPr>
          <w:p w14:paraId="16E57712"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713" w14:textId="77777777" w:rsidR="00295966" w:rsidRDefault="00A81F54">
            <w:r>
              <w:t>Hände flach auf die Membran legen. Stille halten. Nachspüren.</w:t>
            </w:r>
          </w:p>
        </w:tc>
        <w:tc>
          <w:tcPr>
            <w:tcW w:w="2526" w:type="dxa"/>
            <w:tcBorders>
              <w:top w:val="single" w:sz="2" w:space="0" w:color="CCCCCC"/>
              <w:left w:val="single" w:sz="2" w:space="0" w:color="CCCCCC"/>
              <w:bottom w:val="single" w:sz="2" w:space="0" w:color="CCCCCC"/>
              <w:right w:val="single" w:sz="2" w:space="0" w:color="CCCCCC"/>
            </w:tcBorders>
          </w:tcPr>
          <w:p w14:paraId="16E57714" w14:textId="77777777" w:rsidR="00295966" w:rsidRDefault="00A81F54">
            <w:r>
              <w:t>Somatische Integration; Ankommen</w:t>
            </w:r>
          </w:p>
        </w:tc>
      </w:tr>
    </w:tbl>
    <w:p w14:paraId="16E57716" w14:textId="77777777" w:rsidR="00295966" w:rsidRDefault="00295966"/>
    <w:p w14:paraId="16E5771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8" w14:textId="77777777" w:rsidR="00295966" w:rsidRDefault="00A81F54">
            <w:r>
              <w:t>HINWEIS TK PSYCHOSOMATIK</w:t>
            </w:r>
          </w:p>
          <w:p w14:paraId="16E57719" w14:textId="77777777" w:rsidR="00295966" w:rsidRDefault="00A81F54">
            <w:r>
              <w:t>Volle Basisstruktur. Trommeln öffnet körperlichen Zugang ohne explizite körpertherapeutische Rahmung – für Psychosomatik besonders wertvoll. Patient:innen mit Erschöpfung oder Hypertonus zunächst mit sehr leichtem Schlagbild beginnen – keine Krafterwartung kommunizieren. Option: Softmallets anbieten. Kurzreflexion am Ende möglich: »Was hat sich verändert – vor und nach dem Trommeln?«</w:t>
            </w:r>
          </w:p>
        </w:tc>
      </w:tr>
    </w:tbl>
    <w:p w14:paraId="16E577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C" w14:textId="77777777" w:rsidR="00295966" w:rsidRDefault="00A81F54">
            <w:r>
              <w:t>HINWEIS TK SUCHT</w:t>
            </w:r>
          </w:p>
          <w:p w14:paraId="16E5771D" w14:textId="77777777" w:rsidR="00295966" w:rsidRDefault="00A81F54">
            <w:r>
              <w:t>Sehr gut geeignet, besonders in frühen Abstinenzphasen: Craving-Energie hat einen physischen Kanal. Suchtspezifisch relevant ist das Erleben, dass Freude und Aktivierung ohne Substanz möglich sind. Cave: Bei Eskalation (immer lauter, immer schneller) nicht verstärken – sanft durch Gestik zurückführen. Summton / Puls als Regulationsanker nutzen.</w:t>
            </w:r>
          </w:p>
        </w:tc>
      </w:tr>
    </w:tbl>
    <w:p w14:paraId="16E577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0" w14:textId="77777777" w:rsidR="00295966" w:rsidRDefault="00A81F54">
            <w:r>
              <w:rPr>
                <w:rFonts w:ascii="Segoe UI Symbol" w:hAnsi="Segoe UI Symbol" w:cs="Segoe UI Symbol"/>
              </w:rPr>
              <w:t>⚠</w:t>
            </w:r>
            <w:r>
              <w:t xml:space="preserve">  HINWEIS GERONTOPSYCHIATRIE – nicht geeignet</w:t>
            </w:r>
          </w:p>
          <w:p w14:paraId="16E57721" w14:textId="77777777" w:rsidR="00295966" w:rsidRDefault="00A81F54">
            <w:r>
              <w:t>Lärmpegel, motorische Anforderung und wechselnde Gruppenstruktur überfordern geronto-psychiatrische Patient:innen in der Regel. Ausnahme: Einzelarbeit mit einer kleinen Handtrommel in ruhiger Atmosphäre – das ist jedoch ein eigenständiges Format.</w:t>
            </w:r>
          </w:p>
        </w:tc>
      </w:tr>
    </w:tbl>
    <w:p w14:paraId="16E577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6"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4" w14:textId="77777777" w:rsidR="00295966" w:rsidRDefault="00A81F54">
            <w:r>
              <w:rPr>
                <w:rFonts w:ascii="Segoe UI Symbol" w:hAnsi="Segoe UI Symbol" w:cs="Segoe UI Symbol"/>
              </w:rPr>
              <w:t>⚠</w:t>
            </w:r>
            <w:r>
              <w:t xml:space="preserve">  HINWEIS AKUTE ENTGIFTUNG – nicht geeignet</w:t>
            </w:r>
          </w:p>
          <w:p w14:paraId="16E57725" w14:textId="77777777" w:rsidR="00295966" w:rsidRDefault="00A81F54">
            <w:r>
              <w:lastRenderedPageBreak/>
              <w:t>Starke Reizüberflutung in der Akutphase kontraindiziert. Körperliche Hyperreaktivität und neurologische Instabilität machen Trommelkreis zum Stressverstärker statt zur Ressource.</w:t>
            </w:r>
          </w:p>
        </w:tc>
      </w:tr>
    </w:tbl>
    <w:p w14:paraId="16E57727" w14:textId="77777777" w:rsidR="00295966" w:rsidRDefault="00295966"/>
    <w:p w14:paraId="16E57728"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2B"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29"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2A" w14:textId="77777777" w:rsidR="00295966" w:rsidRDefault="00A81F54">
            <w:r>
              <w:t>Empfohlene Reaktion</w:t>
            </w:r>
          </w:p>
        </w:tc>
      </w:tr>
      <w:tr w:rsidR="00295966" w14:paraId="16E5772E" w14:textId="77777777">
        <w:tc>
          <w:tcPr>
            <w:tcW w:w="3500" w:type="dxa"/>
            <w:tcBorders>
              <w:top w:val="single" w:sz="2" w:space="0" w:color="CCCCCC"/>
              <w:left w:val="single" w:sz="2" w:space="0" w:color="CCCCCC"/>
              <w:bottom w:val="single" w:sz="2" w:space="0" w:color="CCCCCC"/>
              <w:right w:val="single" w:sz="2" w:space="0" w:color="CCCCCC"/>
            </w:tcBorders>
          </w:tcPr>
          <w:p w14:paraId="16E5772C" w14:textId="77777777" w:rsidR="00295966" w:rsidRDefault="00A81F54">
            <w:r>
              <w:t>»Ich kann nicht trommeln.«</w:t>
            </w:r>
          </w:p>
        </w:tc>
        <w:tc>
          <w:tcPr>
            <w:tcW w:w="5525" w:type="dxa"/>
            <w:tcBorders>
              <w:top w:val="single" w:sz="2" w:space="0" w:color="CCCCCC"/>
              <w:left w:val="single" w:sz="2" w:space="0" w:color="CCCCCC"/>
              <w:bottom w:val="single" w:sz="2" w:space="0" w:color="CCCCCC"/>
              <w:right w:val="single" w:sz="2" w:space="0" w:color="CCCCCC"/>
            </w:tcBorders>
          </w:tcPr>
          <w:p w14:paraId="16E5772D" w14:textId="77777777" w:rsidR="00295966" w:rsidRDefault="00A81F54">
            <w:r>
              <w:t>»Es gibt kein Richtig oder Falsch. Fang mit einem Finger an – oder hör einfach zu.«</w:t>
            </w:r>
          </w:p>
        </w:tc>
      </w:tr>
      <w:tr w:rsidR="00295966" w14:paraId="16E57731" w14:textId="77777777">
        <w:tc>
          <w:tcPr>
            <w:tcW w:w="3500" w:type="dxa"/>
            <w:tcBorders>
              <w:top w:val="single" w:sz="2" w:space="0" w:color="CCCCCC"/>
              <w:left w:val="single" w:sz="2" w:space="0" w:color="CCCCCC"/>
              <w:bottom w:val="single" w:sz="2" w:space="0" w:color="CCCCCC"/>
              <w:right w:val="single" w:sz="2" w:space="0" w:color="CCCCCC"/>
            </w:tcBorders>
          </w:tcPr>
          <w:p w14:paraId="16E5772F" w14:textId="77777777" w:rsidR="00295966" w:rsidRDefault="00A81F54">
            <w:r>
              <w:t>Jemand trommelt zu laut / eskaliert</w:t>
            </w:r>
          </w:p>
        </w:tc>
        <w:tc>
          <w:tcPr>
            <w:tcW w:w="5525" w:type="dxa"/>
            <w:tcBorders>
              <w:top w:val="single" w:sz="2" w:space="0" w:color="CCCCCC"/>
              <w:left w:val="single" w:sz="2" w:space="0" w:color="CCCCCC"/>
              <w:bottom w:val="single" w:sz="2" w:space="0" w:color="CCCCCC"/>
              <w:right w:val="single" w:sz="2" w:space="0" w:color="CCCCCC"/>
            </w:tcBorders>
          </w:tcPr>
          <w:p w14:paraId="16E57730" w14:textId="77777777" w:rsidR="00295966" w:rsidRDefault="00A81F54">
            <w:r>
              <w:t>Eigenes Tempo und Dynamik verlangsamen. Gestik einladen. Nicht verbal unterbrechen.</w:t>
            </w:r>
          </w:p>
        </w:tc>
      </w:tr>
      <w:tr w:rsidR="00295966" w14:paraId="16E57734" w14:textId="77777777">
        <w:tc>
          <w:tcPr>
            <w:tcW w:w="3500" w:type="dxa"/>
            <w:tcBorders>
              <w:top w:val="single" w:sz="2" w:space="0" w:color="CCCCCC"/>
              <w:left w:val="single" w:sz="2" w:space="0" w:color="CCCCCC"/>
              <w:bottom w:val="single" w:sz="2" w:space="0" w:color="CCCCCC"/>
              <w:right w:val="single" w:sz="2" w:space="0" w:color="CCCCCC"/>
            </w:tcBorders>
          </w:tcPr>
          <w:p w14:paraId="16E57732" w14:textId="77777777" w:rsidR="00295966" w:rsidRDefault="00A81F54">
            <w:r>
              <w:t>Jemand macht gar nicht mit</w:t>
            </w:r>
          </w:p>
        </w:tc>
        <w:tc>
          <w:tcPr>
            <w:tcW w:w="5525" w:type="dxa"/>
            <w:tcBorders>
              <w:top w:val="single" w:sz="2" w:space="0" w:color="CCCCCC"/>
              <w:left w:val="single" w:sz="2" w:space="0" w:color="CCCCCC"/>
              <w:bottom w:val="single" w:sz="2" w:space="0" w:color="CCCCCC"/>
              <w:right w:val="single" w:sz="2" w:space="0" w:color="CCCCCC"/>
            </w:tcBorders>
          </w:tcPr>
          <w:p w14:paraId="16E57733" w14:textId="77777777" w:rsidR="00295966" w:rsidRDefault="00A81F54">
            <w:r>
              <w:t>Vollwertige Teilnahme. Nicht ansprechen. Nach der Einheit ggf.: »Wie war's von außen?«</w:t>
            </w:r>
          </w:p>
        </w:tc>
      </w:tr>
      <w:tr w:rsidR="00295966" w14:paraId="16E57737" w14:textId="77777777">
        <w:tc>
          <w:tcPr>
            <w:tcW w:w="3500" w:type="dxa"/>
            <w:tcBorders>
              <w:top w:val="single" w:sz="2" w:space="0" w:color="CCCCCC"/>
              <w:left w:val="single" w:sz="2" w:space="0" w:color="CCCCCC"/>
              <w:bottom w:val="single" w:sz="2" w:space="0" w:color="CCCCCC"/>
              <w:right w:val="single" w:sz="2" w:space="0" w:color="CCCCCC"/>
            </w:tcBorders>
          </w:tcPr>
          <w:p w14:paraId="16E57735" w14:textId="77777777" w:rsidR="00295966" w:rsidRDefault="00A81F54">
            <w:r>
              <w:t>Rhythmus fällt auseinander</w:t>
            </w:r>
          </w:p>
        </w:tc>
        <w:tc>
          <w:tcPr>
            <w:tcW w:w="5525" w:type="dxa"/>
            <w:tcBorders>
              <w:top w:val="single" w:sz="2" w:space="0" w:color="CCCCCC"/>
              <w:left w:val="single" w:sz="2" w:space="0" w:color="CCCCCC"/>
              <w:bottom w:val="single" w:sz="2" w:space="0" w:color="CCCCCC"/>
              <w:right w:val="single" w:sz="2" w:space="0" w:color="CCCCCC"/>
            </w:tcBorders>
          </w:tcPr>
          <w:p w14:paraId="16E57736" w14:textId="77777777" w:rsidR="00295966" w:rsidRDefault="00A81F54">
            <w:r>
              <w:t>Normal. Moderator hält Anker-Puls ruhig weiter – die Gruppe findet sich meist zurück.</w:t>
            </w:r>
          </w:p>
        </w:tc>
      </w:tr>
      <w:tr w:rsidR="00295966" w14:paraId="16E5773A" w14:textId="77777777">
        <w:tc>
          <w:tcPr>
            <w:tcW w:w="3500" w:type="dxa"/>
            <w:tcBorders>
              <w:top w:val="single" w:sz="2" w:space="0" w:color="CCCCCC"/>
              <w:left w:val="single" w:sz="2" w:space="0" w:color="CCCCCC"/>
              <w:bottom w:val="single" w:sz="2" w:space="0" w:color="CCCCCC"/>
              <w:right w:val="single" w:sz="2" w:space="0" w:color="CCCCCC"/>
            </w:tcBorders>
          </w:tcPr>
          <w:p w14:paraId="16E57738" w14:textId="77777777" w:rsidR="00295966" w:rsidRDefault="00A81F54">
            <w:r>
              <w:t>Gelächter / Unsicherheit am Anfang</w:t>
            </w:r>
          </w:p>
        </w:tc>
        <w:tc>
          <w:tcPr>
            <w:tcW w:w="5525" w:type="dxa"/>
            <w:tcBorders>
              <w:top w:val="single" w:sz="2" w:space="0" w:color="CCCCCC"/>
              <w:left w:val="single" w:sz="2" w:space="0" w:color="CCCCCC"/>
              <w:bottom w:val="single" w:sz="2" w:space="0" w:color="CCCCCC"/>
              <w:right w:val="single" w:sz="2" w:space="0" w:color="CCCCCC"/>
            </w:tcBorders>
          </w:tcPr>
          <w:p w14:paraId="16E57739" w14:textId="77777777" w:rsidR="00295966" w:rsidRDefault="00A81F54">
            <w:r>
              <w:t>Mitspielen. »Gut. Dann trommeln wir jetzt unsere Unsicherheit.« – und weitermachen.</w:t>
            </w:r>
          </w:p>
        </w:tc>
      </w:tr>
    </w:tbl>
    <w:p w14:paraId="16E5773B" w14:textId="77777777" w:rsidR="00295966" w:rsidRDefault="00A81F54">
      <w:r>
        <w:br w:type="page"/>
      </w:r>
    </w:p>
    <w:p w14:paraId="16E5773C" w14:textId="77777777" w:rsidR="00295966" w:rsidRDefault="00A81F54">
      <w:pPr>
        <w:pStyle w:val="berschrift2"/>
        <w:spacing w:before="0"/>
      </w:pPr>
      <w:bookmarkStart w:id="305" w:name="_Toc231731148"/>
      <w:bookmarkStart w:id="306" w:name="_Toc231713511"/>
      <w:bookmarkStart w:id="307" w:name="_Toc231732984"/>
      <w:bookmarkStart w:id="308" w:name="_Toc232178170"/>
      <w:r>
        <w:lastRenderedPageBreak/>
        <w:t>TR-2 – Call &amp; Response Trommel</w:t>
      </w:r>
      <w:bookmarkEnd w:id="305"/>
      <w:bookmarkEnd w:id="306"/>
      <w:bookmarkEnd w:id="307"/>
      <w:bookmarkEnd w:id="308"/>
    </w:p>
    <w:p w14:paraId="16E5773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3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3F"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41" w14:textId="77777777" w:rsidR="00295966" w:rsidRDefault="00A81F54">
            <w:pPr>
              <w:rPr>
                <w:sz w:val="16"/>
                <w:szCs w:val="24"/>
              </w:rPr>
            </w:pPr>
            <w:r>
              <w:rPr>
                <w:sz w:val="16"/>
                <w:szCs w:val="24"/>
              </w:rPr>
              <w:t>W3 Ausdruck</w:t>
            </w:r>
          </w:p>
        </w:tc>
      </w:tr>
      <w:tr w:rsidR="00295966" w14:paraId="16E5774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44"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46" w14:textId="77777777" w:rsidR="00295966" w:rsidRDefault="00A81F54">
            <w:pPr>
              <w:rPr>
                <w:sz w:val="16"/>
                <w:szCs w:val="24"/>
              </w:rPr>
            </w:pPr>
            <w:r>
              <w:rPr>
                <w:sz w:val="16"/>
                <w:szCs w:val="24"/>
              </w:rPr>
              <w:t>mittel bis hoch</w:t>
            </w:r>
          </w:p>
        </w:tc>
      </w:tr>
      <w:tr w:rsidR="00295966" w14:paraId="16E5774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49"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4B" w14:textId="77777777" w:rsidR="00295966" w:rsidRDefault="00A81F54">
            <w:pPr>
              <w:rPr>
                <w:sz w:val="16"/>
                <w:szCs w:val="24"/>
              </w:rPr>
            </w:pPr>
            <w:r>
              <w:rPr>
                <w:sz w:val="16"/>
                <w:szCs w:val="24"/>
              </w:rPr>
              <w:t>Psy ja; Sucht ja; Ger nein; Akut nein</w:t>
            </w:r>
          </w:p>
        </w:tc>
      </w:tr>
      <w:tr w:rsidR="00295966" w14:paraId="16E5775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4E"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50" w14:textId="77777777" w:rsidR="00295966" w:rsidRDefault="00A81F54">
            <w:pPr>
              <w:rPr>
                <w:sz w:val="16"/>
                <w:szCs w:val="24"/>
              </w:rPr>
            </w:pPr>
            <w:r>
              <w:rPr>
                <w:sz w:val="16"/>
                <w:szCs w:val="24"/>
              </w:rPr>
              <w:t>Ger, Akut; nicht bei akuter Überflutung oder fehlender Regulation</w:t>
            </w:r>
          </w:p>
        </w:tc>
      </w:tr>
      <w:tr w:rsidR="00F71D1A" w14:paraId="7AFEEF1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81576F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A80EA4C"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EA92AE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E053E3" w14:textId="77777777" w:rsidR="00F71D1A" w:rsidRDefault="00C56544">
            <w:r>
              <w:rPr>
                <w:sz w:val="18"/>
              </w:rPr>
              <w:t>bei stabilem Verlauf, klarem Auftrag und therapeutischer Erfahrung planbar</w:t>
            </w:r>
          </w:p>
        </w:tc>
      </w:tr>
      <w:tr w:rsidR="00295966" w14:paraId="16E5775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52" w14:textId="77777777" w:rsidR="00295966" w:rsidRDefault="00A81F54">
            <w:r>
              <w:t>TR-2 – Call &amp; Response Trommel</w:t>
            </w:r>
          </w:p>
          <w:p w14:paraId="16E57753" w14:textId="77777777" w:rsidR="00295966" w:rsidRDefault="00A81F54">
            <w:r>
              <w:t>Methode: Trommelgruppe   ·   Wirkdimension: W3 Ausdruck</w:t>
            </w:r>
          </w:p>
        </w:tc>
      </w:tr>
    </w:tbl>
    <w:p w14:paraId="16E57755" w14:textId="77777777" w:rsidR="00295966" w:rsidRDefault="00295966"/>
    <w:p w14:paraId="16E57756" w14:textId="77777777" w:rsidR="00295966" w:rsidRDefault="00A81F54">
      <w:pPr>
        <w:rPr>
          <w:b/>
          <w:bCs/>
        </w:rPr>
      </w:pPr>
      <w:r>
        <w:rPr>
          <w:b/>
          <w:bCs/>
        </w:rPr>
        <w:t>Methode und Wirkprinzip</w:t>
      </w:r>
    </w:p>
    <w:p w14:paraId="16E57757" w14:textId="77777777" w:rsidR="00295966" w:rsidRDefault="00A81F54">
      <w:r>
        <w:t>Call &amp; Response ist eine der ältesten musikalischen Kommunikationsformen – therapeutisch wirksam für Ausdruck, weil sie einen klaren Rahmen gibt, ohne den Inhalt vorzuschreiben. Der Moderator »ruft« – rhythmisch, klanglich, mit Energie – und die Gruppe oder Einzelperson »antwortet«. Diese Struktur erlaubt Ausdruck ohne Risiko: Das Gegenüber wartet. Die eigene Antwort hat Platz. Jede Antwort ist gleichzeitig eine Form von Beziehungsgestaltung – wie stark, wie schnell, wie kurz, wie laut.</w:t>
      </w:r>
    </w:p>
    <w:p w14:paraId="16E57758" w14:textId="77777777" w:rsidR="00295966" w:rsidRDefault="00A81F54">
      <w:r>
        <w:t>Für Menschen, die sich schwer Raum nehmen, ist die Solo-Runde oft ein transformierender Moment: »Einmal laut sein dürfen« – therapeutisch bedeutsam für alle, die verinnerlicht haben, unsichtbar zu bleiben.</w:t>
      </w:r>
    </w:p>
    <w:p w14:paraId="16E57759" w14:textId="77777777" w:rsidR="00295966" w:rsidRDefault="00A81F54">
      <w:r>
        <w:t>Theoretisch verankert in musiktherapeutischer Improvisation (Nordoff/Robbins), expressiver Kunsttherapie (Levine), dialogischer Musiktherapie und westafrikanischen Musikkulturen als therapeutischem Rahmenmodell.</w:t>
      </w:r>
    </w:p>
    <w:p w14:paraId="16E5775A" w14:textId="77777777" w:rsidR="00295966" w:rsidRDefault="00295966"/>
    <w:p w14:paraId="16E5775B" w14:textId="77777777" w:rsidR="00295966" w:rsidRDefault="00A81F54">
      <w:pPr>
        <w:rPr>
          <w:b/>
          <w:bCs/>
        </w:rPr>
      </w:pPr>
      <w:r>
        <w:rPr>
          <w:b/>
          <w:bCs/>
        </w:rPr>
        <w:t>Basisstruktur</w:t>
      </w:r>
    </w:p>
    <w:p w14:paraId="16E5775C" w14:textId="77777777" w:rsidR="00295966" w:rsidRDefault="00A81F54">
      <w:r>
        <w:t>Referenzversion: 35–45 min.</w:t>
      </w:r>
    </w:p>
    <w:p w14:paraId="16E5775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62"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5E"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5F"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60"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61" w14:textId="77777777" w:rsidR="00295966" w:rsidRDefault="00A81F54">
            <w:r>
              <w:t>Ziel / Begründung</w:t>
            </w:r>
          </w:p>
        </w:tc>
      </w:tr>
      <w:tr w:rsidR="00295966" w14:paraId="16E57767" w14:textId="77777777">
        <w:tc>
          <w:tcPr>
            <w:tcW w:w="2001" w:type="dxa"/>
            <w:tcBorders>
              <w:top w:val="single" w:sz="2" w:space="0" w:color="CCCCCC"/>
              <w:left w:val="single" w:sz="2" w:space="0" w:color="CCCCCC"/>
              <w:bottom w:val="single" w:sz="2" w:space="0" w:color="CCCCCC"/>
              <w:right w:val="single" w:sz="2" w:space="0" w:color="CCCCCC"/>
            </w:tcBorders>
          </w:tcPr>
          <w:p w14:paraId="16E57763" w14:textId="77777777" w:rsidR="00295966" w:rsidRDefault="00A81F54">
            <w:r>
              <w:t>Einführung &amp; Demo</w:t>
            </w:r>
          </w:p>
        </w:tc>
        <w:tc>
          <w:tcPr>
            <w:tcW w:w="899" w:type="dxa"/>
            <w:tcBorders>
              <w:top w:val="single" w:sz="2" w:space="0" w:color="CCCCCC"/>
              <w:left w:val="single" w:sz="2" w:space="0" w:color="CCCCCC"/>
              <w:bottom w:val="single" w:sz="2" w:space="0" w:color="CCCCCC"/>
              <w:right w:val="single" w:sz="2" w:space="0" w:color="CCCCCC"/>
            </w:tcBorders>
          </w:tcPr>
          <w:p w14:paraId="16E57764"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7765" w14:textId="77777777" w:rsidR="00295966" w:rsidRDefault="00A81F54">
            <w:r>
              <w:t>Moderator erklärt und demonstriert kurz. Proberunde ohne Druck: »Ich schlage – ihr antwortet. Alles ist richtig.«</w:t>
            </w:r>
          </w:p>
        </w:tc>
        <w:tc>
          <w:tcPr>
            <w:tcW w:w="2526" w:type="dxa"/>
            <w:tcBorders>
              <w:top w:val="single" w:sz="2" w:space="0" w:color="CCCCCC"/>
              <w:left w:val="single" w:sz="2" w:space="0" w:color="CCCCCC"/>
              <w:bottom w:val="single" w:sz="2" w:space="0" w:color="CCCCCC"/>
              <w:right w:val="single" w:sz="2" w:space="0" w:color="CCCCCC"/>
            </w:tcBorders>
          </w:tcPr>
          <w:p w14:paraId="16E57766" w14:textId="77777777" w:rsidR="00295966" w:rsidRDefault="00A81F54">
            <w:r>
              <w:t>Orientierung; Schwelle senken; Struktur verständlich machen</w:t>
            </w:r>
          </w:p>
        </w:tc>
      </w:tr>
      <w:tr w:rsidR="00295966" w14:paraId="16E5776C" w14:textId="77777777">
        <w:tc>
          <w:tcPr>
            <w:tcW w:w="2001" w:type="dxa"/>
            <w:tcBorders>
              <w:top w:val="single" w:sz="2" w:space="0" w:color="CCCCCC"/>
              <w:left w:val="single" w:sz="2" w:space="0" w:color="CCCCCC"/>
              <w:bottom w:val="single" w:sz="2" w:space="0" w:color="CCCCCC"/>
              <w:right w:val="single" w:sz="2" w:space="0" w:color="CCCCCC"/>
            </w:tcBorders>
          </w:tcPr>
          <w:p w14:paraId="16E57768" w14:textId="77777777" w:rsidR="00295966" w:rsidRDefault="00A81F54">
            <w:r>
              <w:t>Gruppen-Call &amp; Response</w:t>
            </w:r>
          </w:p>
        </w:tc>
        <w:tc>
          <w:tcPr>
            <w:tcW w:w="899" w:type="dxa"/>
            <w:tcBorders>
              <w:top w:val="single" w:sz="2" w:space="0" w:color="CCCCCC"/>
              <w:left w:val="single" w:sz="2" w:space="0" w:color="CCCCCC"/>
              <w:bottom w:val="single" w:sz="2" w:space="0" w:color="CCCCCC"/>
              <w:right w:val="single" w:sz="2" w:space="0" w:color="CCCCCC"/>
            </w:tcBorders>
          </w:tcPr>
          <w:p w14:paraId="16E57769"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A" w14:textId="77777777" w:rsidR="00295966" w:rsidRDefault="00A81F54">
            <w:r>
              <w:t>Moderator gibt einfaches Pattern (3–4 Schläge). Gesamtgruppe antwortet. Variation: abwechselnd linke / rechte Kreishälfte.</w:t>
            </w:r>
          </w:p>
        </w:tc>
        <w:tc>
          <w:tcPr>
            <w:tcW w:w="2526" w:type="dxa"/>
            <w:tcBorders>
              <w:top w:val="single" w:sz="2" w:space="0" w:color="CCCCCC"/>
              <w:left w:val="single" w:sz="2" w:space="0" w:color="CCCCCC"/>
              <w:bottom w:val="single" w:sz="2" w:space="0" w:color="CCCCCC"/>
              <w:right w:val="single" w:sz="2" w:space="0" w:color="CCCCCC"/>
            </w:tcBorders>
          </w:tcPr>
          <w:p w14:paraId="16E5776B" w14:textId="77777777" w:rsidR="00295966" w:rsidRDefault="00A81F54">
            <w:r>
              <w:t>Kollektive Erfahrung; Sicherheit im Muster; Anwärmphase</w:t>
            </w:r>
          </w:p>
        </w:tc>
      </w:tr>
      <w:tr w:rsidR="00295966" w14:paraId="16E57771" w14:textId="77777777">
        <w:tc>
          <w:tcPr>
            <w:tcW w:w="2001" w:type="dxa"/>
            <w:tcBorders>
              <w:top w:val="single" w:sz="2" w:space="0" w:color="CCCCCC"/>
              <w:left w:val="single" w:sz="2" w:space="0" w:color="CCCCCC"/>
              <w:bottom w:val="single" w:sz="2" w:space="0" w:color="CCCCCC"/>
              <w:right w:val="single" w:sz="2" w:space="0" w:color="CCCCCC"/>
            </w:tcBorders>
          </w:tcPr>
          <w:p w14:paraId="16E5776D" w14:textId="77777777" w:rsidR="00295966" w:rsidRDefault="00A81F54">
            <w:r>
              <w:t>Dyaden-Phase</w:t>
            </w:r>
          </w:p>
        </w:tc>
        <w:tc>
          <w:tcPr>
            <w:tcW w:w="899" w:type="dxa"/>
            <w:tcBorders>
              <w:top w:val="single" w:sz="2" w:space="0" w:color="CCCCCC"/>
              <w:left w:val="single" w:sz="2" w:space="0" w:color="CCCCCC"/>
              <w:bottom w:val="single" w:sz="2" w:space="0" w:color="CCCCCC"/>
              <w:right w:val="single" w:sz="2" w:space="0" w:color="CCCCCC"/>
            </w:tcBorders>
          </w:tcPr>
          <w:p w14:paraId="16E5776E"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F" w14:textId="77777777" w:rsidR="00295966" w:rsidRDefault="00A81F54">
            <w:r>
              <w:t xml:space="preserve">Paare bilden. Person A ruft, Person B antwortet. Rollen </w:t>
            </w:r>
            <w:r>
              <w:lastRenderedPageBreak/>
              <w:t>tauschen. Moderator beobachtet, gibt ggf. Impulse.</w:t>
            </w:r>
          </w:p>
        </w:tc>
        <w:tc>
          <w:tcPr>
            <w:tcW w:w="2526" w:type="dxa"/>
            <w:tcBorders>
              <w:top w:val="single" w:sz="2" w:space="0" w:color="CCCCCC"/>
              <w:left w:val="single" w:sz="2" w:space="0" w:color="CCCCCC"/>
              <w:bottom w:val="single" w:sz="2" w:space="0" w:color="CCCCCC"/>
              <w:right w:val="single" w:sz="2" w:space="0" w:color="CCCCCC"/>
            </w:tcBorders>
          </w:tcPr>
          <w:p w14:paraId="16E57770" w14:textId="77777777" w:rsidR="00295966" w:rsidRDefault="00A81F54">
            <w:r>
              <w:lastRenderedPageBreak/>
              <w:t xml:space="preserve">Dialogische Begegnung; Nähe und </w:t>
            </w:r>
            <w:r>
              <w:lastRenderedPageBreak/>
              <w:t>Abgrenzung; Impulskontrolle</w:t>
            </w:r>
          </w:p>
        </w:tc>
      </w:tr>
      <w:tr w:rsidR="00295966" w14:paraId="16E57776" w14:textId="77777777">
        <w:tc>
          <w:tcPr>
            <w:tcW w:w="2001" w:type="dxa"/>
            <w:tcBorders>
              <w:top w:val="single" w:sz="2" w:space="0" w:color="CCCCCC"/>
              <w:left w:val="single" w:sz="2" w:space="0" w:color="CCCCCC"/>
              <w:bottom w:val="single" w:sz="2" w:space="0" w:color="CCCCCC"/>
              <w:right w:val="single" w:sz="2" w:space="0" w:color="CCCCCC"/>
            </w:tcBorders>
          </w:tcPr>
          <w:p w14:paraId="16E57772" w14:textId="77777777" w:rsidR="00295966" w:rsidRDefault="00A81F54">
            <w:r>
              <w:lastRenderedPageBreak/>
              <w:t>Solo-Runde</w:t>
            </w:r>
          </w:p>
        </w:tc>
        <w:tc>
          <w:tcPr>
            <w:tcW w:w="899" w:type="dxa"/>
            <w:tcBorders>
              <w:top w:val="single" w:sz="2" w:space="0" w:color="CCCCCC"/>
              <w:left w:val="single" w:sz="2" w:space="0" w:color="CCCCCC"/>
              <w:bottom w:val="single" w:sz="2" w:space="0" w:color="CCCCCC"/>
              <w:right w:val="single" w:sz="2" w:space="0" w:color="CCCCCC"/>
            </w:tcBorders>
          </w:tcPr>
          <w:p w14:paraId="16E5777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74" w14:textId="77777777" w:rsidR="00295966" w:rsidRDefault="00A81F54">
            <w:r>
              <w:t>Wer möchte, tritt in den Mittelpunkt: ruft einmal, Gruppe antwortet. Vollständig freiwillig.</w:t>
            </w:r>
          </w:p>
        </w:tc>
        <w:tc>
          <w:tcPr>
            <w:tcW w:w="2526" w:type="dxa"/>
            <w:tcBorders>
              <w:top w:val="single" w:sz="2" w:space="0" w:color="CCCCCC"/>
              <w:left w:val="single" w:sz="2" w:space="0" w:color="CCCCCC"/>
              <w:bottom w:val="single" w:sz="2" w:space="0" w:color="CCCCCC"/>
              <w:right w:val="single" w:sz="2" w:space="0" w:color="CCCCCC"/>
            </w:tcBorders>
          </w:tcPr>
          <w:p w14:paraId="16E57775" w14:textId="77777777" w:rsidR="00295966" w:rsidRDefault="00A81F54">
            <w:r>
              <w:t>Selbstausdruck; »Raum nehmen dürfen«; Sichtbarkeit</w:t>
            </w:r>
          </w:p>
        </w:tc>
      </w:tr>
      <w:tr w:rsidR="00295966" w14:paraId="16E5777B" w14:textId="77777777">
        <w:tc>
          <w:tcPr>
            <w:tcW w:w="2001" w:type="dxa"/>
            <w:tcBorders>
              <w:top w:val="single" w:sz="2" w:space="0" w:color="CCCCCC"/>
              <w:left w:val="single" w:sz="2" w:space="0" w:color="CCCCCC"/>
              <w:bottom w:val="single" w:sz="2" w:space="0" w:color="CCCCCC"/>
              <w:right w:val="single" w:sz="2" w:space="0" w:color="CCCCCC"/>
            </w:tcBorders>
          </w:tcPr>
          <w:p w14:paraId="16E57777"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777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79" w14:textId="77777777" w:rsidR="00295966" w:rsidRDefault="00A81F54">
            <w:r>
              <w:t>Gemeinsamer langsamer Puls. Dynamik sinkt. Stille.</w:t>
            </w:r>
          </w:p>
        </w:tc>
        <w:tc>
          <w:tcPr>
            <w:tcW w:w="2526" w:type="dxa"/>
            <w:tcBorders>
              <w:top w:val="single" w:sz="2" w:space="0" w:color="CCCCCC"/>
              <w:left w:val="single" w:sz="2" w:space="0" w:color="CCCCCC"/>
              <w:bottom w:val="single" w:sz="2" w:space="0" w:color="CCCCCC"/>
              <w:right w:val="single" w:sz="2" w:space="0" w:color="CCCCCC"/>
            </w:tcBorders>
          </w:tcPr>
          <w:p w14:paraId="16E5777A" w14:textId="77777777" w:rsidR="00295966" w:rsidRDefault="00A81F54">
            <w:r>
              <w:t>Regulation; Integration; Abschluss</w:t>
            </w:r>
          </w:p>
        </w:tc>
      </w:tr>
    </w:tbl>
    <w:p w14:paraId="16E5777C" w14:textId="77777777" w:rsidR="00295966" w:rsidRDefault="00295966"/>
    <w:p w14:paraId="16E5777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7E" w14:textId="77777777" w:rsidR="00295966" w:rsidRDefault="00A81F54">
            <w:r>
              <w:t>HINWEIS TK PSYCHOSOMATIK</w:t>
            </w:r>
          </w:p>
          <w:p w14:paraId="16E5777F" w14:textId="77777777" w:rsidR="00295966" w:rsidRDefault="00A81F54">
            <w:r>
              <w:t>Sehr gut geeignet. Besonders wirksam für Patient:innen mit Erschöpfungserkrankungen und funktionellen Störungen, die verinnerlicht haben, unsichtbar zu sein. Die Solo-Runde kann therapeutisch signifikant sein – nicht drängen, aber als Möglichkeit deutlich anbieten. Reflexionsfrage nach der Einheit: »Was war schwerer – rufen oder antworten?« Öffnet Gesprächsraum über Selbstausdruck und Bedürfniskommunikation.</w:t>
            </w:r>
          </w:p>
        </w:tc>
      </w:tr>
    </w:tbl>
    <w:p w14:paraId="16E577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82" w14:textId="77777777" w:rsidR="00295966" w:rsidRDefault="00A81F54">
            <w:r>
              <w:t>HINWEIS TK SUCHT</w:t>
            </w:r>
          </w:p>
          <w:p w14:paraId="16E57783" w14:textId="77777777" w:rsidR="00295966" w:rsidRDefault="00A81F54">
            <w:r>
              <w:t>Gut geeignet. Die dialogische Struktur trainiert gleichzeitig Impulskontrolle (auf den eigenen Moment warten) und Selbstausdruck (die eigene Antwort geben) – beides zentral in der Suchttherapie. Cave: Bei starker Impulsivität in früher Abstinenz die Dyaden-Phase später einführen und zunächst Gruppenstruktur stabilisieren.</w:t>
            </w:r>
          </w:p>
        </w:tc>
      </w:tr>
    </w:tbl>
    <w:p w14:paraId="16E577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6" w14:textId="77777777" w:rsidR="00295966" w:rsidRDefault="00A81F54">
            <w:r>
              <w:rPr>
                <w:rFonts w:ascii="Segoe UI Symbol" w:hAnsi="Segoe UI Symbol" w:cs="Segoe UI Symbol"/>
              </w:rPr>
              <w:t>⚠</w:t>
            </w:r>
            <w:r>
              <w:t xml:space="preserve">  HINWEIS GERONTOPSYCHIATRIE – nicht geeignet</w:t>
            </w:r>
          </w:p>
          <w:p w14:paraId="16E57787" w14:textId="77777777" w:rsidR="00295966" w:rsidRDefault="00A81F54">
            <w:r>
              <w:t>Die wechselnde dialogische Struktur und die Rollenanforderungen (rufen vs. antworten, Dyaden, Solo) überfordern geronto-psychiatrische Patient:innen in der Regel.</w:t>
            </w:r>
          </w:p>
        </w:tc>
      </w:tr>
    </w:tbl>
    <w:p w14:paraId="16E577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A" w14:textId="77777777" w:rsidR="00295966" w:rsidRDefault="00A81F54">
            <w:r>
              <w:rPr>
                <w:rFonts w:ascii="Segoe UI Symbol" w:hAnsi="Segoe UI Symbol" w:cs="Segoe UI Symbol"/>
              </w:rPr>
              <w:t>⚠</w:t>
            </w:r>
            <w:r>
              <w:t xml:space="preserve">  HINWEIS AKUTE ENTGIFTUNG – nicht geeignet</w:t>
            </w:r>
          </w:p>
          <w:p w14:paraId="16E5778B" w14:textId="77777777" w:rsidR="00295966" w:rsidRDefault="00A81F54">
            <w:r>
              <w:t>Anforderungsniveau und soziale Exposition zu hoch für die Akutphase.</w:t>
            </w:r>
          </w:p>
        </w:tc>
      </w:tr>
    </w:tbl>
    <w:p w14:paraId="16E5778D" w14:textId="77777777" w:rsidR="00295966" w:rsidRDefault="00295966"/>
    <w:p w14:paraId="16E5778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9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8F"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90" w14:textId="77777777" w:rsidR="00295966" w:rsidRDefault="00A81F54">
            <w:r>
              <w:t>Empfohlene Reaktion</w:t>
            </w:r>
          </w:p>
        </w:tc>
      </w:tr>
      <w:tr w:rsidR="00295966" w14:paraId="16E57794" w14:textId="77777777">
        <w:tc>
          <w:tcPr>
            <w:tcW w:w="3500" w:type="dxa"/>
            <w:tcBorders>
              <w:top w:val="single" w:sz="2" w:space="0" w:color="CCCCCC"/>
              <w:left w:val="single" w:sz="2" w:space="0" w:color="CCCCCC"/>
              <w:bottom w:val="single" w:sz="2" w:space="0" w:color="CCCCCC"/>
              <w:right w:val="single" w:sz="2" w:space="0" w:color="CCCCCC"/>
            </w:tcBorders>
          </w:tcPr>
          <w:p w14:paraId="16E57792" w14:textId="77777777" w:rsidR="00295966" w:rsidRDefault="00A81F54">
            <w:r>
              <w:t>Jemand möchte nicht in die Mitte</w:t>
            </w:r>
          </w:p>
        </w:tc>
        <w:tc>
          <w:tcPr>
            <w:tcW w:w="5525" w:type="dxa"/>
            <w:tcBorders>
              <w:top w:val="single" w:sz="2" w:space="0" w:color="CCCCCC"/>
              <w:left w:val="single" w:sz="2" w:space="0" w:color="CCCCCC"/>
              <w:bottom w:val="single" w:sz="2" w:space="0" w:color="CCCCCC"/>
              <w:right w:val="single" w:sz="2" w:space="0" w:color="CCCCCC"/>
            </w:tcBorders>
          </w:tcPr>
          <w:p w14:paraId="16E57793" w14:textId="77777777" w:rsidR="00295966" w:rsidRDefault="00A81F54">
            <w:r>
              <w:t>»Dann antwortest du mit der Gruppe. Das ist vollwertig.« Kein Druck, kein Kommentar.</w:t>
            </w:r>
          </w:p>
        </w:tc>
      </w:tr>
      <w:tr w:rsidR="00295966" w14:paraId="16E57797" w14:textId="77777777">
        <w:tc>
          <w:tcPr>
            <w:tcW w:w="3500" w:type="dxa"/>
            <w:tcBorders>
              <w:top w:val="single" w:sz="2" w:space="0" w:color="CCCCCC"/>
              <w:left w:val="single" w:sz="2" w:space="0" w:color="CCCCCC"/>
              <w:bottom w:val="single" w:sz="2" w:space="0" w:color="CCCCCC"/>
              <w:right w:val="single" w:sz="2" w:space="0" w:color="CCCCCC"/>
            </w:tcBorders>
          </w:tcPr>
          <w:p w14:paraId="16E57795" w14:textId="77777777" w:rsidR="00295966" w:rsidRDefault="00A81F54">
            <w:r>
              <w:t>Antworten kommen immer sehr leise</w:t>
            </w:r>
          </w:p>
        </w:tc>
        <w:tc>
          <w:tcPr>
            <w:tcW w:w="5525" w:type="dxa"/>
            <w:tcBorders>
              <w:top w:val="single" w:sz="2" w:space="0" w:color="CCCCCC"/>
              <w:left w:val="single" w:sz="2" w:space="0" w:color="CCCCCC"/>
              <w:bottom w:val="single" w:sz="2" w:space="0" w:color="CCCCCC"/>
              <w:right w:val="single" w:sz="2" w:space="0" w:color="CCCCCC"/>
            </w:tcBorders>
          </w:tcPr>
          <w:p w14:paraId="16E57796" w14:textId="77777777" w:rsidR="00295966" w:rsidRDefault="00A81F54">
            <w:r>
              <w:t>Nicht korrigieren. Evtl. nach der Einheit: »Wie war's für dich?«</w:t>
            </w:r>
          </w:p>
        </w:tc>
      </w:tr>
      <w:tr w:rsidR="00295966" w14:paraId="16E5779A" w14:textId="77777777">
        <w:tc>
          <w:tcPr>
            <w:tcW w:w="3500" w:type="dxa"/>
            <w:tcBorders>
              <w:top w:val="single" w:sz="2" w:space="0" w:color="CCCCCC"/>
              <w:left w:val="single" w:sz="2" w:space="0" w:color="CCCCCC"/>
              <w:bottom w:val="single" w:sz="2" w:space="0" w:color="CCCCCC"/>
              <w:right w:val="single" w:sz="2" w:space="0" w:color="CCCCCC"/>
            </w:tcBorders>
          </w:tcPr>
          <w:p w14:paraId="16E57798" w14:textId="77777777" w:rsidR="00295966" w:rsidRDefault="00A81F54">
            <w:r>
              <w:t>Struktur bricht – Antwort zu früh</w:t>
            </w:r>
          </w:p>
        </w:tc>
        <w:tc>
          <w:tcPr>
            <w:tcW w:w="5525" w:type="dxa"/>
            <w:tcBorders>
              <w:top w:val="single" w:sz="2" w:space="0" w:color="CCCCCC"/>
              <w:left w:val="single" w:sz="2" w:space="0" w:color="CCCCCC"/>
              <w:bottom w:val="single" w:sz="2" w:space="0" w:color="CCCCCC"/>
              <w:right w:val="single" w:sz="2" w:space="0" w:color="CCCCCC"/>
            </w:tcBorders>
          </w:tcPr>
          <w:p w14:paraId="16E57799" w14:textId="77777777" w:rsidR="00295966" w:rsidRDefault="00A81F54">
            <w:r>
              <w:t>Kurz lachen, neu starten. »Das passiert mir auch.« – und weitermachen.</w:t>
            </w:r>
          </w:p>
        </w:tc>
      </w:tr>
      <w:tr w:rsidR="00295966" w14:paraId="16E5779D" w14:textId="77777777">
        <w:tc>
          <w:tcPr>
            <w:tcW w:w="3500" w:type="dxa"/>
            <w:tcBorders>
              <w:top w:val="single" w:sz="2" w:space="0" w:color="CCCCCC"/>
              <w:left w:val="single" w:sz="2" w:space="0" w:color="CCCCCC"/>
              <w:bottom w:val="single" w:sz="2" w:space="0" w:color="CCCCCC"/>
              <w:right w:val="single" w:sz="2" w:space="0" w:color="CCCCCC"/>
            </w:tcBorders>
          </w:tcPr>
          <w:p w14:paraId="16E5779B" w14:textId="77777777" w:rsidR="00295966" w:rsidRDefault="00A81F54">
            <w:r>
              <w:lastRenderedPageBreak/>
              <w:t>Spannungen zwischen Dyaden</w:t>
            </w:r>
          </w:p>
        </w:tc>
        <w:tc>
          <w:tcPr>
            <w:tcW w:w="5525" w:type="dxa"/>
            <w:tcBorders>
              <w:top w:val="single" w:sz="2" w:space="0" w:color="CCCCCC"/>
              <w:left w:val="single" w:sz="2" w:space="0" w:color="CCCCCC"/>
              <w:bottom w:val="single" w:sz="2" w:space="0" w:color="CCCCCC"/>
              <w:right w:val="single" w:sz="2" w:space="0" w:color="CCCCCC"/>
            </w:tcBorders>
          </w:tcPr>
          <w:p w14:paraId="16E5779C" w14:textId="77777777" w:rsidR="00295966" w:rsidRDefault="00A81F54">
            <w:r>
              <w:t>Paare im Vorhinein bewusst wählen. Bei Gruppenspannungen: Dyaden weglassen, Gruppen-C&amp;R beibehalten.</w:t>
            </w:r>
          </w:p>
        </w:tc>
      </w:tr>
    </w:tbl>
    <w:p w14:paraId="16E5779E" w14:textId="77777777" w:rsidR="00295966" w:rsidRDefault="00A81F54">
      <w:pPr>
        <w:pStyle w:val="berschrift2"/>
        <w:spacing w:before="0"/>
      </w:pPr>
      <w:bookmarkStart w:id="309" w:name="_Toc231731149"/>
      <w:bookmarkStart w:id="310" w:name="_Toc231713512"/>
      <w:bookmarkStart w:id="311" w:name="_Toc231732985"/>
      <w:bookmarkStart w:id="312" w:name="_Toc232178171"/>
      <w:r>
        <w:t>TR-3 – Groove-Entwicklung</w:t>
      </w:r>
      <w:bookmarkEnd w:id="309"/>
      <w:bookmarkEnd w:id="310"/>
      <w:bookmarkEnd w:id="311"/>
      <w:bookmarkEnd w:id="312"/>
    </w:p>
    <w:p w14:paraId="16E5779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0"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A1"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2"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A3" w14:textId="77777777" w:rsidR="00295966" w:rsidRDefault="00A81F54">
            <w:pPr>
              <w:rPr>
                <w:sz w:val="16"/>
                <w:szCs w:val="24"/>
              </w:rPr>
            </w:pPr>
            <w:r>
              <w:rPr>
                <w:sz w:val="16"/>
                <w:szCs w:val="24"/>
              </w:rPr>
              <w:t>W4/W6 Verbindung &amp; Transfer</w:t>
            </w:r>
          </w:p>
        </w:tc>
      </w:tr>
      <w:tr w:rsidR="00295966" w14:paraId="16E577A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5"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A6"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7"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A8" w14:textId="77777777" w:rsidR="00295966" w:rsidRDefault="00A81F54">
            <w:pPr>
              <w:rPr>
                <w:sz w:val="16"/>
                <w:szCs w:val="24"/>
              </w:rPr>
            </w:pPr>
            <w:r>
              <w:rPr>
                <w:sz w:val="16"/>
                <w:szCs w:val="24"/>
              </w:rPr>
              <w:t>mittel</w:t>
            </w:r>
          </w:p>
        </w:tc>
      </w:tr>
      <w:tr w:rsidR="00295966" w14:paraId="16E577A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A"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AB"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C"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AD" w14:textId="77777777" w:rsidR="00295966" w:rsidRDefault="00A81F54">
            <w:pPr>
              <w:rPr>
                <w:sz w:val="16"/>
                <w:szCs w:val="24"/>
              </w:rPr>
            </w:pPr>
            <w:r>
              <w:rPr>
                <w:sz w:val="16"/>
                <w:szCs w:val="24"/>
              </w:rPr>
              <w:t>Psy ja; Sucht ja; Ger nein; Akut nein</w:t>
            </w:r>
          </w:p>
        </w:tc>
      </w:tr>
      <w:tr w:rsidR="00295966" w14:paraId="16E577B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F"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B0"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B1"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B2" w14:textId="77777777" w:rsidR="00295966" w:rsidRDefault="00A81F54">
            <w:pPr>
              <w:rPr>
                <w:sz w:val="16"/>
                <w:szCs w:val="24"/>
              </w:rPr>
            </w:pPr>
            <w:r>
              <w:rPr>
                <w:sz w:val="16"/>
                <w:szCs w:val="24"/>
              </w:rPr>
              <w:t>Ger, Akut</w:t>
            </w:r>
          </w:p>
        </w:tc>
      </w:tr>
      <w:tr w:rsidR="00F71D1A" w14:paraId="3CB86A5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128794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8C1DDA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06049D9"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8FDD3EF" w14:textId="77777777" w:rsidR="00F71D1A" w:rsidRDefault="00C56544">
            <w:r>
              <w:rPr>
                <w:sz w:val="18"/>
              </w:rPr>
              <w:t>als Einzelstunde und im Verlauf planbar</w:t>
            </w:r>
          </w:p>
        </w:tc>
      </w:tr>
      <w:tr w:rsidR="00295966" w14:paraId="16E577B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B4" w14:textId="77777777" w:rsidR="00295966" w:rsidRDefault="00A81F54">
            <w:r>
              <w:t>TR-3 – Groove-Entwicklung</w:t>
            </w:r>
          </w:p>
          <w:p w14:paraId="16E577B5" w14:textId="77777777" w:rsidR="00295966" w:rsidRDefault="00A81F54">
            <w:r>
              <w:t>Methode: Trommelgruppe   ·   Wirkdimension: W4 Verbindung · W6 Integration &amp; Transfer</w:t>
            </w:r>
          </w:p>
        </w:tc>
      </w:tr>
    </w:tbl>
    <w:p w14:paraId="16E577B7" w14:textId="77777777" w:rsidR="00295966" w:rsidRDefault="00295966"/>
    <w:p w14:paraId="16E577B8" w14:textId="77777777" w:rsidR="00295966" w:rsidRDefault="00A81F54">
      <w:pPr>
        <w:rPr>
          <w:b/>
          <w:bCs/>
        </w:rPr>
      </w:pPr>
      <w:r>
        <w:rPr>
          <w:b/>
          <w:bCs/>
        </w:rPr>
        <w:t>Methode und Wirkprinzip</w:t>
      </w:r>
    </w:p>
    <w:p w14:paraId="16E577B9" w14:textId="77777777" w:rsidR="00295966" w:rsidRDefault="00A81F54">
      <w:r>
        <w:t>Ein Groove entsteht nicht durch individuelle Perfektion, sondern durch kollektives Zuhören und Anpassen. Therapeutisch ist das eine direkte körperliche Erfahrung von Kohäsion: Die Gruppe schafft etwas, das keine:r allein hätte schaffen können. Dieses Erleben ist keine kognitive Überzeugung von Zusammengehörigkeit – es ist eine gespürte, im Körper gespeicherte Erfahrung davon.</w:t>
      </w:r>
    </w:p>
    <w:p w14:paraId="16E577BA" w14:textId="77777777" w:rsidR="00295966" w:rsidRDefault="00A81F54">
      <w:r>
        <w:t>Gleichzeitig fordert Groove-Entwicklung ein therapeutisch wertvolles Paradox: Ich muss mich hörbar einbringen UND gleichzeitig auf die anderen hören. Präsenz und Rücksicht zugleich.</w:t>
      </w:r>
    </w:p>
    <w:p w14:paraId="16E577BB" w14:textId="77777777" w:rsidR="00295966" w:rsidRDefault="00A81F54">
      <w:r>
        <w:t>Als W6-Modul (Integration &amp; Transfer) eignet sich TR-3 für Abschlusseinheiten am Ende einer Therapiephase: »Was haben wir miteinander gelernt – klanglich, sozial, als Gruppe?«</w:t>
      </w:r>
    </w:p>
    <w:p w14:paraId="16E577BC" w14:textId="77777777" w:rsidR="00295966" w:rsidRDefault="00A81F54">
      <w:r>
        <w:t>Theoretisch verankert in Gruppenmusiktherapie (Hegi), Kohäsionsforschung (Yalom), Rhythmic Entrainment (Thaut) und Resonanztheorie (Rosa).</w:t>
      </w:r>
    </w:p>
    <w:p w14:paraId="16E577BD" w14:textId="77777777" w:rsidR="00295966" w:rsidRDefault="00295966"/>
    <w:p w14:paraId="16E577BE" w14:textId="77777777" w:rsidR="00295966" w:rsidRDefault="00A81F54">
      <w:pPr>
        <w:rPr>
          <w:b/>
          <w:bCs/>
        </w:rPr>
      </w:pPr>
      <w:r>
        <w:rPr>
          <w:b/>
          <w:bCs/>
        </w:rPr>
        <w:t>Basisstruktur</w:t>
      </w:r>
    </w:p>
    <w:p w14:paraId="16E577BF" w14:textId="77777777" w:rsidR="00295966" w:rsidRDefault="00A81F54">
      <w:r>
        <w:t>Referenzversion (W4 Verbindung): 40–50 min. Kürzere Transfer-Variante (W6 Abschluss): 25–30 min.</w:t>
      </w:r>
    </w:p>
    <w:p w14:paraId="16E577C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C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C1"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C2"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C3"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C4" w14:textId="77777777" w:rsidR="00295966" w:rsidRDefault="00A81F54">
            <w:r>
              <w:t>Ziel / Begründung</w:t>
            </w:r>
          </w:p>
        </w:tc>
      </w:tr>
      <w:tr w:rsidR="00295966" w14:paraId="16E577CA" w14:textId="77777777">
        <w:tc>
          <w:tcPr>
            <w:tcW w:w="2001" w:type="dxa"/>
            <w:tcBorders>
              <w:top w:val="single" w:sz="2" w:space="0" w:color="CCCCCC"/>
              <w:left w:val="single" w:sz="2" w:space="0" w:color="CCCCCC"/>
              <w:bottom w:val="single" w:sz="2" w:space="0" w:color="CCCCCC"/>
              <w:right w:val="single" w:sz="2" w:space="0" w:color="CCCCCC"/>
            </w:tcBorders>
          </w:tcPr>
          <w:p w14:paraId="16E577C6" w14:textId="77777777" w:rsidR="00295966" w:rsidRDefault="00A81F54">
            <w:r>
              <w:t>Freies Ankommen</w:t>
            </w:r>
          </w:p>
        </w:tc>
        <w:tc>
          <w:tcPr>
            <w:tcW w:w="899" w:type="dxa"/>
            <w:tcBorders>
              <w:top w:val="single" w:sz="2" w:space="0" w:color="CCCCCC"/>
              <w:left w:val="single" w:sz="2" w:space="0" w:color="CCCCCC"/>
              <w:bottom w:val="single" w:sz="2" w:space="0" w:color="CCCCCC"/>
              <w:right w:val="single" w:sz="2" w:space="0" w:color="CCCCCC"/>
            </w:tcBorders>
          </w:tcPr>
          <w:p w14:paraId="16E577C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77C8" w14:textId="77777777" w:rsidR="00295966" w:rsidRDefault="00A81F54">
            <w:r>
              <w:t>Instrumente erkunden. Kein Auftrag.</w:t>
            </w:r>
          </w:p>
        </w:tc>
        <w:tc>
          <w:tcPr>
            <w:tcW w:w="2526" w:type="dxa"/>
            <w:tcBorders>
              <w:top w:val="single" w:sz="2" w:space="0" w:color="CCCCCC"/>
              <w:left w:val="single" w:sz="2" w:space="0" w:color="CCCCCC"/>
              <w:bottom w:val="single" w:sz="2" w:space="0" w:color="CCCCCC"/>
              <w:right w:val="single" w:sz="2" w:space="0" w:color="CCCCCC"/>
            </w:tcBorders>
          </w:tcPr>
          <w:p w14:paraId="16E577C9" w14:textId="77777777" w:rsidR="00295966" w:rsidRDefault="00A81F54">
            <w:r>
              <w:t>Erstkontakt; Erwartungsdruck abbauen</w:t>
            </w:r>
          </w:p>
        </w:tc>
      </w:tr>
      <w:tr w:rsidR="00295966" w14:paraId="16E577CF" w14:textId="77777777">
        <w:tc>
          <w:tcPr>
            <w:tcW w:w="2001" w:type="dxa"/>
            <w:tcBorders>
              <w:top w:val="single" w:sz="2" w:space="0" w:color="CCCCCC"/>
              <w:left w:val="single" w:sz="2" w:space="0" w:color="CCCCCC"/>
              <w:bottom w:val="single" w:sz="2" w:space="0" w:color="CCCCCC"/>
              <w:right w:val="single" w:sz="2" w:space="0" w:color="CCCCCC"/>
            </w:tcBorders>
          </w:tcPr>
          <w:p w14:paraId="16E577CB" w14:textId="77777777" w:rsidR="00295966" w:rsidRDefault="00A81F54">
            <w:r>
              <w:t>Puls-Suche</w:t>
            </w:r>
          </w:p>
        </w:tc>
        <w:tc>
          <w:tcPr>
            <w:tcW w:w="899" w:type="dxa"/>
            <w:tcBorders>
              <w:top w:val="single" w:sz="2" w:space="0" w:color="CCCCCC"/>
              <w:left w:val="single" w:sz="2" w:space="0" w:color="CCCCCC"/>
              <w:bottom w:val="single" w:sz="2" w:space="0" w:color="CCCCCC"/>
              <w:right w:val="single" w:sz="2" w:space="0" w:color="CCCCCC"/>
            </w:tcBorders>
          </w:tcPr>
          <w:p w14:paraId="16E577CC"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CD" w14:textId="77777777" w:rsidR="00295966" w:rsidRDefault="00A81F54">
            <w:r>
              <w:t>Moderator gibt keinen Puls vor – lädt ein: »Hört aufeinander. Wann klingt es zusammen?«</w:t>
            </w:r>
          </w:p>
        </w:tc>
        <w:tc>
          <w:tcPr>
            <w:tcW w:w="2526" w:type="dxa"/>
            <w:tcBorders>
              <w:top w:val="single" w:sz="2" w:space="0" w:color="CCCCCC"/>
              <w:left w:val="single" w:sz="2" w:space="0" w:color="CCCCCC"/>
              <w:bottom w:val="single" w:sz="2" w:space="0" w:color="CCCCCC"/>
              <w:right w:val="single" w:sz="2" w:space="0" w:color="CCCCCC"/>
            </w:tcBorders>
          </w:tcPr>
          <w:p w14:paraId="16E577CE" w14:textId="77777777" w:rsidR="00295966" w:rsidRDefault="00A81F54">
            <w:r>
              <w:t>Selbstorganisation der Gruppe; aktives Zuhören aktivieren</w:t>
            </w:r>
          </w:p>
        </w:tc>
      </w:tr>
      <w:tr w:rsidR="00295966" w14:paraId="16E577D4" w14:textId="77777777">
        <w:tc>
          <w:tcPr>
            <w:tcW w:w="2001" w:type="dxa"/>
            <w:tcBorders>
              <w:top w:val="single" w:sz="2" w:space="0" w:color="CCCCCC"/>
              <w:left w:val="single" w:sz="2" w:space="0" w:color="CCCCCC"/>
              <w:bottom w:val="single" w:sz="2" w:space="0" w:color="CCCCCC"/>
              <w:right w:val="single" w:sz="2" w:space="0" w:color="CCCCCC"/>
            </w:tcBorders>
          </w:tcPr>
          <w:p w14:paraId="16E577D0" w14:textId="77777777" w:rsidR="00295966" w:rsidRDefault="00A81F54">
            <w:r>
              <w:lastRenderedPageBreak/>
              <w:t>Groove aufbauen</w:t>
            </w:r>
          </w:p>
        </w:tc>
        <w:tc>
          <w:tcPr>
            <w:tcW w:w="899" w:type="dxa"/>
            <w:tcBorders>
              <w:top w:val="single" w:sz="2" w:space="0" w:color="CCCCCC"/>
              <w:left w:val="single" w:sz="2" w:space="0" w:color="CCCCCC"/>
              <w:bottom w:val="single" w:sz="2" w:space="0" w:color="CCCCCC"/>
              <w:right w:val="single" w:sz="2" w:space="0" w:color="CCCCCC"/>
            </w:tcBorders>
          </w:tcPr>
          <w:p w14:paraId="16E577D1" w14:textId="77777777" w:rsidR="00295966" w:rsidRDefault="00A81F54">
            <w:r>
              <w:t>10–15 min</w:t>
            </w:r>
          </w:p>
        </w:tc>
        <w:tc>
          <w:tcPr>
            <w:tcW w:w="3599" w:type="dxa"/>
            <w:tcBorders>
              <w:top w:val="single" w:sz="2" w:space="0" w:color="CCCCCC"/>
              <w:left w:val="single" w:sz="2" w:space="0" w:color="CCCCCC"/>
              <w:bottom w:val="single" w:sz="2" w:space="0" w:color="CCCCCC"/>
              <w:right w:val="single" w:sz="2" w:space="0" w:color="CCCCCC"/>
            </w:tcBorders>
          </w:tcPr>
          <w:p w14:paraId="16E577D2" w14:textId="77777777" w:rsidR="00295966" w:rsidRDefault="00A81F54">
            <w:r>
              <w:t>Schichten: A hält Grundpuls, B fügt etwas hinzu, C variiert. Jede:r findet seinen Part im Ganzen.</w:t>
            </w:r>
          </w:p>
        </w:tc>
        <w:tc>
          <w:tcPr>
            <w:tcW w:w="2526" w:type="dxa"/>
            <w:tcBorders>
              <w:top w:val="single" w:sz="2" w:space="0" w:color="CCCCCC"/>
              <w:left w:val="single" w:sz="2" w:space="0" w:color="CCCCCC"/>
              <w:bottom w:val="single" w:sz="2" w:space="0" w:color="CCCCCC"/>
              <w:right w:val="single" w:sz="2" w:space="0" w:color="CCCCCC"/>
            </w:tcBorders>
          </w:tcPr>
          <w:p w14:paraId="16E577D3" w14:textId="77777777" w:rsidR="00295966" w:rsidRDefault="00A81F54">
            <w:r>
              <w:t>Kohäsion durch gemeinsames Konstruieren; Platz im Klang finden</w:t>
            </w:r>
          </w:p>
        </w:tc>
      </w:tr>
      <w:tr w:rsidR="00295966" w14:paraId="16E577D9" w14:textId="77777777">
        <w:tc>
          <w:tcPr>
            <w:tcW w:w="2001" w:type="dxa"/>
            <w:tcBorders>
              <w:top w:val="single" w:sz="2" w:space="0" w:color="CCCCCC"/>
              <w:left w:val="single" w:sz="2" w:space="0" w:color="CCCCCC"/>
              <w:bottom w:val="single" w:sz="2" w:space="0" w:color="CCCCCC"/>
              <w:right w:val="single" w:sz="2" w:space="0" w:color="CCCCCC"/>
            </w:tcBorders>
          </w:tcPr>
          <w:p w14:paraId="16E577D5" w14:textId="77777777" w:rsidR="00295966" w:rsidRDefault="00A81F54">
            <w:r>
              <w:t>Groove halten &amp; variieren</w:t>
            </w:r>
          </w:p>
        </w:tc>
        <w:tc>
          <w:tcPr>
            <w:tcW w:w="899" w:type="dxa"/>
            <w:tcBorders>
              <w:top w:val="single" w:sz="2" w:space="0" w:color="CCCCCC"/>
              <w:left w:val="single" w:sz="2" w:space="0" w:color="CCCCCC"/>
              <w:bottom w:val="single" w:sz="2" w:space="0" w:color="CCCCCC"/>
              <w:right w:val="single" w:sz="2" w:space="0" w:color="CCCCCC"/>
            </w:tcBorders>
          </w:tcPr>
          <w:p w14:paraId="16E577D6" w14:textId="77777777" w:rsidR="00295966" w:rsidRDefault="00A81F54">
            <w:r>
              <w:t>10–12 min</w:t>
            </w:r>
          </w:p>
        </w:tc>
        <w:tc>
          <w:tcPr>
            <w:tcW w:w="3599" w:type="dxa"/>
            <w:tcBorders>
              <w:top w:val="single" w:sz="2" w:space="0" w:color="CCCCCC"/>
              <w:left w:val="single" w:sz="2" w:space="0" w:color="CCCCCC"/>
              <w:bottom w:val="single" w:sz="2" w:space="0" w:color="CCCCCC"/>
              <w:right w:val="single" w:sz="2" w:space="0" w:color="CCCCCC"/>
            </w:tcBorders>
          </w:tcPr>
          <w:p w14:paraId="16E577D7" w14:textId="77777777" w:rsidR="00295966" w:rsidRDefault="00A81F54">
            <w:r>
              <w:t>Moderator tritt zurück. Gruppe trägt den Groove allein. Dynamik, Tempo, Stille – aus der Gruppe heraus.</w:t>
            </w:r>
          </w:p>
        </w:tc>
        <w:tc>
          <w:tcPr>
            <w:tcW w:w="2526" w:type="dxa"/>
            <w:tcBorders>
              <w:top w:val="single" w:sz="2" w:space="0" w:color="CCCCCC"/>
              <w:left w:val="single" w:sz="2" w:space="0" w:color="CCCCCC"/>
              <w:bottom w:val="single" w:sz="2" w:space="0" w:color="CCCCCC"/>
              <w:right w:val="single" w:sz="2" w:space="0" w:color="CCCCCC"/>
            </w:tcBorders>
          </w:tcPr>
          <w:p w14:paraId="16E577D8" w14:textId="77777777" w:rsidR="00295966" w:rsidRDefault="00A81F54">
            <w:r>
              <w:t>Autonomie der Gruppe; Selbstregulation; Vertrauen in das Kollektiv</w:t>
            </w:r>
          </w:p>
        </w:tc>
      </w:tr>
      <w:tr w:rsidR="00295966" w14:paraId="16E577DE" w14:textId="77777777">
        <w:tc>
          <w:tcPr>
            <w:tcW w:w="2001" w:type="dxa"/>
            <w:tcBorders>
              <w:top w:val="single" w:sz="2" w:space="0" w:color="CCCCCC"/>
              <w:left w:val="single" w:sz="2" w:space="0" w:color="CCCCCC"/>
              <w:bottom w:val="single" w:sz="2" w:space="0" w:color="CCCCCC"/>
              <w:right w:val="single" w:sz="2" w:space="0" w:color="CCCCCC"/>
            </w:tcBorders>
          </w:tcPr>
          <w:p w14:paraId="16E577DA" w14:textId="77777777" w:rsidR="00295966" w:rsidRDefault="00A81F54">
            <w:r>
              <w:t>Groove enden lassen</w:t>
            </w:r>
          </w:p>
        </w:tc>
        <w:tc>
          <w:tcPr>
            <w:tcW w:w="899" w:type="dxa"/>
            <w:tcBorders>
              <w:top w:val="single" w:sz="2" w:space="0" w:color="CCCCCC"/>
              <w:left w:val="single" w:sz="2" w:space="0" w:color="CCCCCC"/>
              <w:bottom w:val="single" w:sz="2" w:space="0" w:color="CCCCCC"/>
              <w:right w:val="single" w:sz="2" w:space="0" w:color="CCCCCC"/>
            </w:tcBorders>
          </w:tcPr>
          <w:p w14:paraId="16E577DB"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DC" w14:textId="77777777" w:rsidR="00295966" w:rsidRDefault="00A81F54">
            <w:r>
              <w:t>Kein Signal vom Moderator. Gruppe findet gemeinsam das Ende.</w:t>
            </w:r>
          </w:p>
        </w:tc>
        <w:tc>
          <w:tcPr>
            <w:tcW w:w="2526" w:type="dxa"/>
            <w:tcBorders>
              <w:top w:val="single" w:sz="2" w:space="0" w:color="CCCCCC"/>
              <w:left w:val="single" w:sz="2" w:space="0" w:color="CCCCCC"/>
              <w:bottom w:val="single" w:sz="2" w:space="0" w:color="CCCCCC"/>
              <w:right w:val="single" w:sz="2" w:space="0" w:color="CCCCCC"/>
            </w:tcBorders>
          </w:tcPr>
          <w:p w14:paraId="16E577DD" w14:textId="77777777" w:rsidR="00295966" w:rsidRDefault="00A81F54">
            <w:r>
              <w:t>Oft therapeutisch bedeutsamster Moment: Wie beendet die Gruppe etwas?</w:t>
            </w:r>
          </w:p>
        </w:tc>
      </w:tr>
      <w:tr w:rsidR="00295966" w14:paraId="16E577E3" w14:textId="77777777">
        <w:tc>
          <w:tcPr>
            <w:tcW w:w="2001" w:type="dxa"/>
            <w:tcBorders>
              <w:top w:val="single" w:sz="2" w:space="0" w:color="CCCCCC"/>
              <w:left w:val="single" w:sz="2" w:space="0" w:color="CCCCCC"/>
              <w:bottom w:val="single" w:sz="2" w:space="0" w:color="CCCCCC"/>
              <w:right w:val="single" w:sz="2" w:space="0" w:color="CCCCCC"/>
            </w:tcBorders>
          </w:tcPr>
          <w:p w14:paraId="16E577DF" w14:textId="77777777" w:rsidR="00295966" w:rsidRDefault="00A81F54">
            <w:r>
              <w:t>Reflexion</w:t>
            </w:r>
          </w:p>
        </w:tc>
        <w:tc>
          <w:tcPr>
            <w:tcW w:w="899" w:type="dxa"/>
            <w:tcBorders>
              <w:top w:val="single" w:sz="2" w:space="0" w:color="CCCCCC"/>
              <w:left w:val="single" w:sz="2" w:space="0" w:color="CCCCCC"/>
              <w:bottom w:val="single" w:sz="2" w:space="0" w:color="CCCCCC"/>
              <w:right w:val="single" w:sz="2" w:space="0" w:color="CCCCCC"/>
            </w:tcBorders>
          </w:tcPr>
          <w:p w14:paraId="16E577E0"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77E1" w14:textId="77777777" w:rsidR="00295966" w:rsidRDefault="00A81F54">
            <w:r>
              <w:t>»Was habt ihr gehört? Was habt ihr gespürt? Was hat geholfen – und was hat gefehlt?«</w:t>
            </w:r>
          </w:p>
        </w:tc>
        <w:tc>
          <w:tcPr>
            <w:tcW w:w="2526" w:type="dxa"/>
            <w:tcBorders>
              <w:top w:val="single" w:sz="2" w:space="0" w:color="CCCCCC"/>
              <w:left w:val="single" w:sz="2" w:space="0" w:color="CCCCCC"/>
              <w:bottom w:val="single" w:sz="2" w:space="0" w:color="CCCCCC"/>
              <w:right w:val="single" w:sz="2" w:space="0" w:color="CCCCCC"/>
            </w:tcBorders>
          </w:tcPr>
          <w:p w14:paraId="16E577E2" w14:textId="77777777" w:rsidR="00295966" w:rsidRDefault="00A81F54">
            <w:r>
              <w:t>Transfer; Metakommunikation über Gruppenerleben</w:t>
            </w:r>
          </w:p>
        </w:tc>
      </w:tr>
    </w:tbl>
    <w:p w14:paraId="16E577E4" w14:textId="77777777" w:rsidR="00295966" w:rsidRDefault="00295966"/>
    <w:p w14:paraId="16E577E5"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6" w14:textId="77777777" w:rsidR="00295966" w:rsidRDefault="00A81F54">
            <w:r>
              <w:t>HINWEIS TK PSYCHOSOMATIK</w:t>
            </w:r>
          </w:p>
          <w:p w14:paraId="16E577E7" w14:textId="77777777" w:rsidR="00295966" w:rsidRDefault="00A81F54">
            <w:r>
              <w:t>Starkes Verbindungsmodul. Die Reflexionsphase macht erfahrbar, was im Gespräch oft abstrakt bleibt: Wie erlebe ich Gruppe? Wann fühle ich mich zugehörig? Was brauche ich, um mich einzubringen? Als Abschlussmodul (W6): »Was nimmst du von dieser Gruppe mit – auch im übertragenen Sinne?« – verbindet das Trommelerlebnis mit dem therapeutischen Gesamtprozess.</w:t>
            </w:r>
          </w:p>
        </w:tc>
      </w:tr>
    </w:tbl>
    <w:p w14:paraId="16E577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A" w14:textId="77777777" w:rsidR="00295966" w:rsidRDefault="00A81F54">
            <w:r>
              <w:t>HINWEIS TK SUCHT</w:t>
            </w:r>
          </w:p>
          <w:p w14:paraId="16E577EB" w14:textId="77777777" w:rsidR="00295966" w:rsidRDefault="00A81F54">
            <w:r>
              <w:t>Besonders relevant: Viele Patient:innen haben Verbindung als etwas erlebt, das mit Substanzkonsum verknüpft ist. TR-3 bietet eine alternative Vorlage – kollektives Gelingen ohne Substanz. Als W6-Abschlussmodul: »Was habt ihr miteinander gelernt, das ihr mitnehmt?« Groove-Erleben als körperliche Metapher für Gemeinschaftsfähigkeit.</w:t>
            </w:r>
          </w:p>
        </w:tc>
      </w:tr>
    </w:tbl>
    <w:p w14:paraId="16E577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EE" w14:textId="77777777" w:rsidR="00295966" w:rsidRDefault="00A81F54">
            <w:r>
              <w:rPr>
                <w:rFonts w:ascii="Segoe UI Symbol" w:hAnsi="Segoe UI Symbol" w:cs="Segoe UI Symbol"/>
              </w:rPr>
              <w:t>⚠</w:t>
            </w:r>
            <w:r>
              <w:t xml:space="preserve">  HINWEIS GERONTOPSYCHIATRIE – nicht geeignet</w:t>
            </w:r>
          </w:p>
          <w:p w14:paraId="16E577EF" w14:textId="77777777" w:rsidR="00295966" w:rsidRDefault="00A81F54">
            <w:r>
              <w:t>Komplexität der Groove-Entwicklung (Schichten, Selbstorganisation, kollektives Enden) übersteigt die kognitiven und motorischen Ressourcen.</w:t>
            </w:r>
          </w:p>
        </w:tc>
      </w:tr>
    </w:tbl>
    <w:p w14:paraId="16E577F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4"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F2" w14:textId="77777777" w:rsidR="00295966" w:rsidRDefault="00A81F54">
            <w:r>
              <w:rPr>
                <w:rFonts w:ascii="Segoe UI Symbol" w:hAnsi="Segoe UI Symbol" w:cs="Segoe UI Symbol"/>
              </w:rPr>
              <w:t>⚠</w:t>
            </w:r>
            <w:r>
              <w:t xml:space="preserve">  HINWEIS AKUTE ENTGIFTUNG – nicht geeignet</w:t>
            </w:r>
          </w:p>
          <w:p w14:paraId="16E577F3" w14:textId="77777777" w:rsidR="00295966" w:rsidRDefault="00A81F54">
            <w:r>
              <w:t>Anforderungsniveau und soziale Komplexität nicht geeignet für die Akutphase.</w:t>
            </w:r>
          </w:p>
        </w:tc>
      </w:tr>
    </w:tbl>
    <w:p w14:paraId="16E577F5" w14:textId="77777777" w:rsidR="00295966" w:rsidRDefault="00295966"/>
    <w:p w14:paraId="2A4794AA" w14:textId="77777777" w:rsidR="00AD05B6" w:rsidRDefault="00AD05B6"/>
    <w:p w14:paraId="1C43F800" w14:textId="77777777" w:rsidR="00AD05B6" w:rsidRDefault="00AD05B6"/>
    <w:p w14:paraId="16E577F6"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F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F7"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F8" w14:textId="77777777" w:rsidR="00295966" w:rsidRDefault="00A81F54">
            <w:r>
              <w:t>Empfohlene Reaktion</w:t>
            </w:r>
          </w:p>
        </w:tc>
      </w:tr>
      <w:tr w:rsidR="00295966" w14:paraId="16E577FC" w14:textId="77777777">
        <w:tc>
          <w:tcPr>
            <w:tcW w:w="3500" w:type="dxa"/>
            <w:tcBorders>
              <w:top w:val="single" w:sz="2" w:space="0" w:color="CCCCCC"/>
              <w:left w:val="single" w:sz="2" w:space="0" w:color="CCCCCC"/>
              <w:bottom w:val="single" w:sz="2" w:space="0" w:color="CCCCCC"/>
              <w:right w:val="single" w:sz="2" w:space="0" w:color="CCCCCC"/>
            </w:tcBorders>
          </w:tcPr>
          <w:p w14:paraId="16E577FA" w14:textId="77777777" w:rsidR="00295966" w:rsidRDefault="00A81F54">
            <w:r>
              <w:t>Groove kommt nicht zustande</w:t>
            </w:r>
          </w:p>
        </w:tc>
        <w:tc>
          <w:tcPr>
            <w:tcW w:w="5525" w:type="dxa"/>
            <w:tcBorders>
              <w:top w:val="single" w:sz="2" w:space="0" w:color="CCCCCC"/>
              <w:left w:val="single" w:sz="2" w:space="0" w:color="CCCCCC"/>
              <w:bottom w:val="single" w:sz="2" w:space="0" w:color="CCCCCC"/>
              <w:right w:val="single" w:sz="2" w:space="0" w:color="CCCCCC"/>
            </w:tcBorders>
          </w:tcPr>
          <w:p w14:paraId="16E577FB" w14:textId="77777777" w:rsidR="00295966" w:rsidRDefault="00A81F54">
            <w:r>
              <w:t>»Auch das ist Information. Was macht es schwer, zusammen zu klingen?« – W4-Reflexion eröffnen.</w:t>
            </w:r>
          </w:p>
        </w:tc>
      </w:tr>
      <w:tr w:rsidR="00295966" w14:paraId="16E577FF" w14:textId="77777777">
        <w:tc>
          <w:tcPr>
            <w:tcW w:w="3500" w:type="dxa"/>
            <w:tcBorders>
              <w:top w:val="single" w:sz="2" w:space="0" w:color="CCCCCC"/>
              <w:left w:val="single" w:sz="2" w:space="0" w:color="CCCCCC"/>
              <w:bottom w:val="single" w:sz="2" w:space="0" w:color="CCCCCC"/>
              <w:right w:val="single" w:sz="2" w:space="0" w:color="CCCCCC"/>
            </w:tcBorders>
          </w:tcPr>
          <w:p w14:paraId="16E577FD" w14:textId="77777777" w:rsidR="00295966" w:rsidRDefault="00A81F54">
            <w:r>
              <w:t>Eine Person dominiert den Groove</w:t>
            </w:r>
          </w:p>
        </w:tc>
        <w:tc>
          <w:tcPr>
            <w:tcW w:w="5525" w:type="dxa"/>
            <w:tcBorders>
              <w:top w:val="single" w:sz="2" w:space="0" w:color="CCCCCC"/>
              <w:left w:val="single" w:sz="2" w:space="0" w:color="CCCCCC"/>
              <w:bottom w:val="single" w:sz="2" w:space="0" w:color="CCCCCC"/>
              <w:right w:val="single" w:sz="2" w:space="0" w:color="CCCCCC"/>
            </w:tcBorders>
          </w:tcPr>
          <w:p w14:paraId="16E577FE" w14:textId="77777777" w:rsidR="00295966" w:rsidRDefault="00A81F54">
            <w:r>
              <w:t>Nicht sofort intervenieren. In Reflexion: »Was habt ihr bemerkt?« – Die Gruppe benennt es meist selbst.</w:t>
            </w:r>
          </w:p>
        </w:tc>
      </w:tr>
      <w:tr w:rsidR="00295966" w14:paraId="16E57802" w14:textId="77777777">
        <w:tc>
          <w:tcPr>
            <w:tcW w:w="3500" w:type="dxa"/>
            <w:tcBorders>
              <w:top w:val="single" w:sz="2" w:space="0" w:color="CCCCCC"/>
              <w:left w:val="single" w:sz="2" w:space="0" w:color="CCCCCC"/>
              <w:bottom w:val="single" w:sz="2" w:space="0" w:color="CCCCCC"/>
              <w:right w:val="single" w:sz="2" w:space="0" w:color="CCCCCC"/>
            </w:tcBorders>
          </w:tcPr>
          <w:p w14:paraId="16E57800" w14:textId="77777777" w:rsidR="00295966" w:rsidRDefault="00A81F54">
            <w:r>
              <w:t>Gruppe findet kein Ende</w:t>
            </w:r>
          </w:p>
        </w:tc>
        <w:tc>
          <w:tcPr>
            <w:tcW w:w="5525" w:type="dxa"/>
            <w:tcBorders>
              <w:top w:val="single" w:sz="2" w:space="0" w:color="CCCCCC"/>
              <w:left w:val="single" w:sz="2" w:space="0" w:color="CCCCCC"/>
              <w:bottom w:val="single" w:sz="2" w:space="0" w:color="CCCCCC"/>
              <w:right w:val="single" w:sz="2" w:space="0" w:color="CCCCCC"/>
            </w:tcBorders>
          </w:tcPr>
          <w:p w14:paraId="16E57801" w14:textId="77777777" w:rsidR="00295966" w:rsidRDefault="00A81F54">
            <w:r>
              <w:t>Beobachten: Angst vor dem Abschluss? Energie ohne Ziel? Ggf. Hand heben als einziges Signal.</w:t>
            </w:r>
          </w:p>
        </w:tc>
      </w:tr>
      <w:tr w:rsidR="00295966" w14:paraId="16E57805" w14:textId="77777777">
        <w:tc>
          <w:tcPr>
            <w:tcW w:w="3500" w:type="dxa"/>
            <w:tcBorders>
              <w:top w:val="single" w:sz="2" w:space="0" w:color="CCCCCC"/>
              <w:left w:val="single" w:sz="2" w:space="0" w:color="CCCCCC"/>
              <w:bottom w:val="single" w:sz="2" w:space="0" w:color="CCCCCC"/>
              <w:right w:val="single" w:sz="2" w:space="0" w:color="CCCCCC"/>
            </w:tcBorders>
          </w:tcPr>
          <w:p w14:paraId="16E57803" w14:textId="77777777" w:rsidR="00295966" w:rsidRDefault="00A81F54">
            <w:r>
              <w:t>»Das klingt furchtbar.«</w:t>
            </w:r>
          </w:p>
        </w:tc>
        <w:tc>
          <w:tcPr>
            <w:tcW w:w="5525" w:type="dxa"/>
            <w:tcBorders>
              <w:top w:val="single" w:sz="2" w:space="0" w:color="CCCCCC"/>
              <w:left w:val="single" w:sz="2" w:space="0" w:color="CCCCCC"/>
              <w:bottom w:val="single" w:sz="2" w:space="0" w:color="CCCCCC"/>
              <w:right w:val="single" w:sz="2" w:space="0" w:color="CCCCCC"/>
            </w:tcBorders>
          </w:tcPr>
          <w:p w14:paraId="16E57804" w14:textId="77777777" w:rsidR="00295966" w:rsidRDefault="00A81F54">
            <w:r>
              <w:t>»Wann hat es für dich geklungen – auch kurz?« Fast immer gab es einen Moment.</w:t>
            </w:r>
          </w:p>
        </w:tc>
      </w:tr>
    </w:tbl>
    <w:p w14:paraId="16E57806" w14:textId="77777777" w:rsidR="00295966" w:rsidRDefault="00A81F54">
      <w:r>
        <w:br w:type="page"/>
      </w:r>
    </w:p>
    <w:p w14:paraId="16E57807" w14:textId="77777777" w:rsidR="00295966" w:rsidRDefault="00A81F54">
      <w:pPr>
        <w:pStyle w:val="berschrift2"/>
        <w:spacing w:before="0"/>
      </w:pPr>
      <w:bookmarkStart w:id="313" w:name="_Toc231731150"/>
      <w:bookmarkStart w:id="314" w:name="_Toc231713513"/>
      <w:bookmarkStart w:id="315" w:name="_Toc231732986"/>
      <w:bookmarkStart w:id="316" w:name="_Toc232178172"/>
      <w:r>
        <w:lastRenderedPageBreak/>
        <w:t>TR-4 – Rhythmus &amp; Ausdruck</w:t>
      </w:r>
      <w:bookmarkEnd w:id="313"/>
      <w:bookmarkEnd w:id="314"/>
      <w:bookmarkEnd w:id="315"/>
      <w:bookmarkEnd w:id="316"/>
    </w:p>
    <w:p w14:paraId="16E5780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0A"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0C" w14:textId="77777777" w:rsidR="00295966" w:rsidRDefault="00A81F54">
            <w:pPr>
              <w:rPr>
                <w:sz w:val="16"/>
                <w:szCs w:val="24"/>
              </w:rPr>
            </w:pPr>
            <w:r>
              <w:rPr>
                <w:sz w:val="16"/>
                <w:szCs w:val="24"/>
              </w:rPr>
              <w:t>W3 Ausdruck</w:t>
            </w:r>
          </w:p>
        </w:tc>
      </w:tr>
      <w:tr w:rsidR="00295966" w14:paraId="16E578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0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11" w14:textId="77777777" w:rsidR="00295966" w:rsidRDefault="00A81F54">
            <w:pPr>
              <w:rPr>
                <w:sz w:val="16"/>
                <w:szCs w:val="24"/>
              </w:rPr>
            </w:pPr>
            <w:r>
              <w:rPr>
                <w:sz w:val="16"/>
                <w:szCs w:val="24"/>
              </w:rPr>
              <w:t>mittel bis hoch</w:t>
            </w:r>
          </w:p>
        </w:tc>
      </w:tr>
      <w:tr w:rsidR="00295966" w14:paraId="16E578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1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16" w14:textId="77777777" w:rsidR="00295966" w:rsidRDefault="00A81F54">
            <w:pPr>
              <w:rPr>
                <w:sz w:val="16"/>
                <w:szCs w:val="24"/>
              </w:rPr>
            </w:pPr>
            <w:r>
              <w:rPr>
                <w:sz w:val="16"/>
                <w:szCs w:val="24"/>
              </w:rPr>
              <w:t>Psy ja; Sucht ja; Ger nein; Akut nein</w:t>
            </w:r>
          </w:p>
        </w:tc>
      </w:tr>
      <w:tr w:rsidR="00295966" w14:paraId="16E5781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1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1B" w14:textId="77777777" w:rsidR="00295966" w:rsidRDefault="00A81F54">
            <w:pPr>
              <w:rPr>
                <w:sz w:val="16"/>
                <w:szCs w:val="24"/>
              </w:rPr>
            </w:pPr>
            <w:r>
              <w:rPr>
                <w:sz w:val="16"/>
                <w:szCs w:val="24"/>
              </w:rPr>
              <w:t>Ger, Akut; nicht bei akuter Überflutung oder fehlender Regulation</w:t>
            </w:r>
          </w:p>
        </w:tc>
      </w:tr>
      <w:tr w:rsidR="00F71D1A" w14:paraId="26F0639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9D36DE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F2B436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9C4B6A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A9F28E3" w14:textId="77777777" w:rsidR="00F71D1A" w:rsidRDefault="00C56544">
            <w:r>
              <w:rPr>
                <w:sz w:val="18"/>
              </w:rPr>
              <w:t>bei stabilem Verlauf, klarem Auftrag und therapeutischer Erfahrung planbar</w:t>
            </w:r>
          </w:p>
        </w:tc>
      </w:tr>
      <w:tr w:rsidR="00295966" w14:paraId="16E5781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81D" w14:textId="77777777" w:rsidR="00295966" w:rsidRDefault="00A81F54">
            <w:r>
              <w:t>TR-4 – Rhythmus &amp; Ausdruck</w:t>
            </w:r>
          </w:p>
          <w:p w14:paraId="16E5781E" w14:textId="77777777" w:rsidR="00295966" w:rsidRDefault="00A81F54">
            <w:r>
              <w:t>Methode: Trommelgruppe   ·   Wirkdimension: W3 Ausdruck</w:t>
            </w:r>
          </w:p>
        </w:tc>
      </w:tr>
    </w:tbl>
    <w:p w14:paraId="16E57820" w14:textId="77777777" w:rsidR="00295966" w:rsidRDefault="00295966"/>
    <w:p w14:paraId="16E57821" w14:textId="77777777" w:rsidR="00295966" w:rsidRDefault="00A81F54">
      <w:pPr>
        <w:rPr>
          <w:b/>
          <w:bCs/>
        </w:rPr>
      </w:pPr>
      <w:r>
        <w:rPr>
          <w:b/>
          <w:bCs/>
        </w:rPr>
        <w:t>Methode und Wirkprinzip</w:t>
      </w:r>
    </w:p>
    <w:p w14:paraId="16E57822" w14:textId="77777777" w:rsidR="00295966" w:rsidRDefault="00A81F54">
      <w:r>
        <w:t>TR-4 ist das expressivste Trommelmodul. Wo TR-1 Aktivierung schafft und TR-2 dialogische Struktur erkundet, geht TR-4 direkt in körperlich-affektiven Ausdruck: Anspannung, Frustration, Kraft, Energie, Wut – Gefühle, die körperlich Raum suchen. Die Trommel gibt diesem Druck einen sozialen und ästhetischen Rahmen. Ausdruck wird nicht analysiert, sondern erlebt und geteilt.</w:t>
      </w:r>
    </w:p>
    <w:p w14:paraId="16E57823" w14:textId="77777777" w:rsidR="00295966" w:rsidRDefault="00A81F54">
      <w:r>
        <w:t>Der therapeutische Unterschied zu verbaler Katharsis ist bedeutsam: Beim Trommeln passiert Ausdruck im Körper, nicht im Konzept. Patient:innen berichten häufig: »Ich wusste gar nicht, dass das da war.« Das Trommeln macht sichtbar, was vor der Einheit noch keinen Ausdruck hatte.</w:t>
      </w:r>
    </w:p>
    <w:p w14:paraId="16E57824" w14:textId="77777777" w:rsidR="00295966" w:rsidRDefault="00A81F54">
      <w:r>
        <w:t>Theoretisch verankert in expressiver Kunsttherapie (Levine), somatischer Emotionsverarbeitung (Rothschild), NMT/Rhythmik (Thaut) und körperbezogenen Ansätzen der Musiktherapie.</w:t>
      </w:r>
    </w:p>
    <w:p w14:paraId="16E57825" w14:textId="77777777" w:rsidR="00295966" w:rsidRDefault="00295966"/>
    <w:p w14:paraId="16E57826" w14:textId="77777777" w:rsidR="00295966" w:rsidRDefault="00A81F54">
      <w:pPr>
        <w:rPr>
          <w:b/>
          <w:bCs/>
        </w:rPr>
      </w:pPr>
      <w:r>
        <w:rPr>
          <w:b/>
          <w:bCs/>
        </w:rPr>
        <w:t>Basisstruktur</w:t>
      </w:r>
    </w:p>
    <w:p w14:paraId="16E57827" w14:textId="77777777" w:rsidR="00295966" w:rsidRDefault="00A81F54">
      <w:r>
        <w:t>Referenzversion: 35–45 min.</w:t>
      </w:r>
    </w:p>
    <w:p w14:paraId="16E5782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0"/>
        <w:gridCol w:w="3547"/>
        <w:gridCol w:w="2511"/>
      </w:tblGrid>
      <w:tr w:rsidR="00295966" w14:paraId="16E5782D"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7829" w14:textId="77777777" w:rsidR="00295966" w:rsidRDefault="00A81F54">
            <w:r>
              <w:t>Phase</w:t>
            </w:r>
          </w:p>
        </w:tc>
        <w:tc>
          <w:tcPr>
            <w:tcW w:w="890" w:type="dxa"/>
            <w:tcBorders>
              <w:top w:val="single" w:sz="2" w:space="0" w:color="CCCCCC"/>
              <w:left w:val="single" w:sz="2" w:space="0" w:color="CCCCCC"/>
              <w:bottom w:val="single" w:sz="2" w:space="0" w:color="CCCCCC"/>
              <w:right w:val="single" w:sz="2" w:space="0" w:color="CCCCCC"/>
            </w:tcBorders>
            <w:shd w:val="clear" w:color="auto" w:fill="EAF3F7"/>
          </w:tcPr>
          <w:p w14:paraId="16E5782A" w14:textId="77777777" w:rsidR="00295966" w:rsidRDefault="00A81F54">
            <w:r>
              <w:t>Zeit</w:t>
            </w:r>
          </w:p>
        </w:tc>
        <w:tc>
          <w:tcPr>
            <w:tcW w:w="3547" w:type="dxa"/>
            <w:tcBorders>
              <w:top w:val="single" w:sz="2" w:space="0" w:color="CCCCCC"/>
              <w:left w:val="single" w:sz="2" w:space="0" w:color="CCCCCC"/>
              <w:bottom w:val="single" w:sz="2" w:space="0" w:color="CCCCCC"/>
              <w:right w:val="single" w:sz="2" w:space="0" w:color="CCCCCC"/>
            </w:tcBorders>
            <w:shd w:val="clear" w:color="auto" w:fill="EAF3F7"/>
          </w:tcPr>
          <w:p w14:paraId="16E5782B" w14:textId="77777777" w:rsidR="00295966" w:rsidRDefault="00A81F54">
            <w:r>
              <w:t>Inhalt / Methode</w:t>
            </w:r>
          </w:p>
        </w:tc>
        <w:tc>
          <w:tcPr>
            <w:tcW w:w="2511" w:type="dxa"/>
            <w:tcBorders>
              <w:top w:val="single" w:sz="2" w:space="0" w:color="CCCCCC"/>
              <w:left w:val="single" w:sz="2" w:space="0" w:color="CCCCCC"/>
              <w:bottom w:val="single" w:sz="2" w:space="0" w:color="CCCCCC"/>
              <w:right w:val="single" w:sz="2" w:space="0" w:color="CCCCCC"/>
            </w:tcBorders>
            <w:shd w:val="clear" w:color="auto" w:fill="EAF3F7"/>
          </w:tcPr>
          <w:p w14:paraId="16E5782C" w14:textId="77777777" w:rsidR="00295966" w:rsidRDefault="00A81F54">
            <w:r>
              <w:t>Ziel / Begründung</w:t>
            </w:r>
          </w:p>
        </w:tc>
      </w:tr>
      <w:tr w:rsidR="00295966" w14:paraId="16E57832" w14:textId="77777777">
        <w:tc>
          <w:tcPr>
            <w:tcW w:w="2077" w:type="dxa"/>
            <w:tcBorders>
              <w:top w:val="single" w:sz="2" w:space="0" w:color="CCCCCC"/>
              <w:left w:val="single" w:sz="2" w:space="0" w:color="CCCCCC"/>
              <w:bottom w:val="single" w:sz="2" w:space="0" w:color="CCCCCC"/>
              <w:right w:val="single" w:sz="2" w:space="0" w:color="CCCCCC"/>
            </w:tcBorders>
          </w:tcPr>
          <w:p w14:paraId="16E5782E" w14:textId="77777777" w:rsidR="00295966" w:rsidRDefault="00A81F54">
            <w:r>
              <w:t>Einstimmung</w:t>
            </w:r>
          </w:p>
        </w:tc>
        <w:tc>
          <w:tcPr>
            <w:tcW w:w="890" w:type="dxa"/>
            <w:tcBorders>
              <w:top w:val="single" w:sz="2" w:space="0" w:color="CCCCCC"/>
              <w:left w:val="single" w:sz="2" w:space="0" w:color="CCCCCC"/>
              <w:bottom w:val="single" w:sz="2" w:space="0" w:color="CCCCCC"/>
              <w:right w:val="single" w:sz="2" w:space="0" w:color="CCCCCC"/>
            </w:tcBorders>
          </w:tcPr>
          <w:p w14:paraId="16E5782F"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30" w14:textId="77777777" w:rsidR="00295966" w:rsidRDefault="00A81F54">
            <w:r>
              <w:t>»Wie viel Energie trägst du gerade mit?« – zeigen durch Schlaglautstärke (leise = wenig, laut = viel). Keine Erwartung.</w:t>
            </w:r>
          </w:p>
        </w:tc>
        <w:tc>
          <w:tcPr>
            <w:tcW w:w="2511" w:type="dxa"/>
            <w:tcBorders>
              <w:top w:val="single" w:sz="2" w:space="0" w:color="CCCCCC"/>
              <w:left w:val="single" w:sz="2" w:space="0" w:color="CCCCCC"/>
              <w:bottom w:val="single" w:sz="2" w:space="0" w:color="CCCCCC"/>
              <w:right w:val="single" w:sz="2" w:space="0" w:color="CCCCCC"/>
            </w:tcBorders>
          </w:tcPr>
          <w:p w14:paraId="16E57831" w14:textId="77777777" w:rsidR="00295966" w:rsidRDefault="00A81F54">
            <w:r>
              <w:t>Innenschau; Skalieren des aktuellen Zustands</w:t>
            </w:r>
          </w:p>
        </w:tc>
      </w:tr>
      <w:tr w:rsidR="00295966" w14:paraId="16E57837" w14:textId="77777777">
        <w:tc>
          <w:tcPr>
            <w:tcW w:w="2077" w:type="dxa"/>
            <w:tcBorders>
              <w:top w:val="single" w:sz="2" w:space="0" w:color="CCCCCC"/>
              <w:left w:val="single" w:sz="2" w:space="0" w:color="CCCCCC"/>
              <w:bottom w:val="single" w:sz="2" w:space="0" w:color="CCCCCC"/>
              <w:right w:val="single" w:sz="2" w:space="0" w:color="CCCCCC"/>
            </w:tcBorders>
          </w:tcPr>
          <w:p w14:paraId="16E57833" w14:textId="77777777" w:rsidR="00295966" w:rsidRDefault="00A81F54">
            <w:r>
              <w:t>Graduelle Intensivierung</w:t>
            </w:r>
          </w:p>
        </w:tc>
        <w:tc>
          <w:tcPr>
            <w:tcW w:w="890" w:type="dxa"/>
            <w:tcBorders>
              <w:top w:val="single" w:sz="2" w:space="0" w:color="CCCCCC"/>
              <w:left w:val="single" w:sz="2" w:space="0" w:color="CCCCCC"/>
              <w:bottom w:val="single" w:sz="2" w:space="0" w:color="CCCCCC"/>
              <w:right w:val="single" w:sz="2" w:space="0" w:color="CCCCCC"/>
            </w:tcBorders>
          </w:tcPr>
          <w:p w14:paraId="16E57834"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5" w14:textId="77777777" w:rsidR="00295966" w:rsidRDefault="00A81F54">
            <w:r>
              <w:t>Vom ruhigen Puls zu stärkerem Schlag. Moderator führt vor. Kein Wettkampf, kein Maximalprogramm.</w:t>
            </w:r>
          </w:p>
        </w:tc>
        <w:tc>
          <w:tcPr>
            <w:tcW w:w="2511" w:type="dxa"/>
            <w:tcBorders>
              <w:top w:val="single" w:sz="2" w:space="0" w:color="CCCCCC"/>
              <w:left w:val="single" w:sz="2" w:space="0" w:color="CCCCCC"/>
              <w:bottom w:val="single" w:sz="2" w:space="0" w:color="CCCCCC"/>
              <w:right w:val="single" w:sz="2" w:space="0" w:color="CCCCCC"/>
            </w:tcBorders>
          </w:tcPr>
          <w:p w14:paraId="16E57836" w14:textId="77777777" w:rsidR="00295966" w:rsidRDefault="00A81F54">
            <w:r>
              <w:t>Körperliche Aktivierung graduell steigern; Sicherheitsrahmen halten</w:t>
            </w:r>
          </w:p>
        </w:tc>
      </w:tr>
      <w:tr w:rsidR="00295966" w14:paraId="16E5783C" w14:textId="77777777">
        <w:tc>
          <w:tcPr>
            <w:tcW w:w="2077" w:type="dxa"/>
            <w:tcBorders>
              <w:top w:val="single" w:sz="2" w:space="0" w:color="CCCCCC"/>
              <w:left w:val="single" w:sz="2" w:space="0" w:color="CCCCCC"/>
              <w:bottom w:val="single" w:sz="2" w:space="0" w:color="CCCCCC"/>
              <w:right w:val="single" w:sz="2" w:space="0" w:color="CCCCCC"/>
            </w:tcBorders>
          </w:tcPr>
          <w:p w14:paraId="16E57838" w14:textId="77777777" w:rsidR="00295966" w:rsidRDefault="00A81F54">
            <w:r>
              <w:t>Expressionsphase</w:t>
            </w:r>
          </w:p>
        </w:tc>
        <w:tc>
          <w:tcPr>
            <w:tcW w:w="890" w:type="dxa"/>
            <w:tcBorders>
              <w:top w:val="single" w:sz="2" w:space="0" w:color="CCCCCC"/>
              <w:left w:val="single" w:sz="2" w:space="0" w:color="CCCCCC"/>
              <w:bottom w:val="single" w:sz="2" w:space="0" w:color="CCCCCC"/>
              <w:right w:val="single" w:sz="2" w:space="0" w:color="CCCCCC"/>
            </w:tcBorders>
          </w:tcPr>
          <w:p w14:paraId="16E57839" w14:textId="77777777" w:rsidR="00295966" w:rsidRDefault="00A81F54">
            <w:r>
              <w:t>10–15 min</w:t>
            </w:r>
          </w:p>
        </w:tc>
        <w:tc>
          <w:tcPr>
            <w:tcW w:w="3547" w:type="dxa"/>
            <w:tcBorders>
              <w:top w:val="single" w:sz="2" w:space="0" w:color="CCCCCC"/>
              <w:left w:val="single" w:sz="2" w:space="0" w:color="CCCCCC"/>
              <w:bottom w:val="single" w:sz="2" w:space="0" w:color="CCCCCC"/>
              <w:right w:val="single" w:sz="2" w:space="0" w:color="CCCCCC"/>
            </w:tcBorders>
          </w:tcPr>
          <w:p w14:paraId="16E5783A" w14:textId="77777777" w:rsidR="00295966" w:rsidRDefault="00A81F54">
            <w:r>
              <w:t xml:space="preserve">»Lass dein Schlagen so sein, wie es sich anfühlt.« Dynamik, Tempo, Rhythmus – offen. </w:t>
            </w:r>
            <w:r>
              <w:lastRenderedPageBreak/>
              <w:t>Moderator begleitet, reguliert bei Bedarf.</w:t>
            </w:r>
          </w:p>
        </w:tc>
        <w:tc>
          <w:tcPr>
            <w:tcW w:w="2511" w:type="dxa"/>
            <w:tcBorders>
              <w:top w:val="single" w:sz="2" w:space="0" w:color="CCCCCC"/>
              <w:left w:val="single" w:sz="2" w:space="0" w:color="CCCCCC"/>
              <w:bottom w:val="single" w:sz="2" w:space="0" w:color="CCCCCC"/>
              <w:right w:val="single" w:sz="2" w:space="0" w:color="CCCCCC"/>
            </w:tcBorders>
          </w:tcPr>
          <w:p w14:paraId="16E5783B" w14:textId="77777777" w:rsidR="00295966" w:rsidRDefault="00A81F54">
            <w:r>
              <w:lastRenderedPageBreak/>
              <w:t>Affektiver Ausdruck; körperlich-</w:t>
            </w:r>
            <w:r>
              <w:lastRenderedPageBreak/>
              <w:t>emotionale Entlastung</w:t>
            </w:r>
          </w:p>
        </w:tc>
      </w:tr>
      <w:tr w:rsidR="00295966" w14:paraId="16E57841" w14:textId="77777777">
        <w:tc>
          <w:tcPr>
            <w:tcW w:w="2077" w:type="dxa"/>
            <w:tcBorders>
              <w:top w:val="single" w:sz="2" w:space="0" w:color="CCCCCC"/>
              <w:left w:val="single" w:sz="2" w:space="0" w:color="CCCCCC"/>
              <w:bottom w:val="single" w:sz="2" w:space="0" w:color="CCCCCC"/>
              <w:right w:val="single" w:sz="2" w:space="0" w:color="CCCCCC"/>
            </w:tcBorders>
          </w:tcPr>
          <w:p w14:paraId="16E5783D" w14:textId="77777777" w:rsidR="00295966" w:rsidRDefault="00A81F54">
            <w:r>
              <w:lastRenderedPageBreak/>
              <w:t>Entschleunigung</w:t>
            </w:r>
          </w:p>
        </w:tc>
        <w:tc>
          <w:tcPr>
            <w:tcW w:w="890" w:type="dxa"/>
            <w:tcBorders>
              <w:top w:val="single" w:sz="2" w:space="0" w:color="CCCCCC"/>
              <w:left w:val="single" w:sz="2" w:space="0" w:color="CCCCCC"/>
              <w:bottom w:val="single" w:sz="2" w:space="0" w:color="CCCCCC"/>
              <w:right w:val="single" w:sz="2" w:space="0" w:color="CCCCCC"/>
            </w:tcBorders>
          </w:tcPr>
          <w:p w14:paraId="16E5783E"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F" w14:textId="77777777" w:rsidR="00295966" w:rsidRDefault="00A81F54">
            <w:r>
              <w:t>Moderator führt aktiv zurück. Langsamer. Leiser. Ruhiger. Kein abrupter Stopp.</w:t>
            </w:r>
          </w:p>
        </w:tc>
        <w:tc>
          <w:tcPr>
            <w:tcW w:w="2511" w:type="dxa"/>
            <w:tcBorders>
              <w:top w:val="single" w:sz="2" w:space="0" w:color="CCCCCC"/>
              <w:left w:val="single" w:sz="2" w:space="0" w:color="CCCCCC"/>
              <w:bottom w:val="single" w:sz="2" w:space="0" w:color="CCCCCC"/>
              <w:right w:val="single" w:sz="2" w:space="0" w:color="CCCCCC"/>
            </w:tcBorders>
          </w:tcPr>
          <w:p w14:paraId="16E57840" w14:textId="77777777" w:rsidR="00295966" w:rsidRDefault="00A81F54">
            <w:r>
              <w:t>Regulation; Sicherheit nach intensivem Ausdruck</w:t>
            </w:r>
          </w:p>
        </w:tc>
      </w:tr>
      <w:tr w:rsidR="00295966" w14:paraId="16E57846" w14:textId="77777777">
        <w:tc>
          <w:tcPr>
            <w:tcW w:w="2077" w:type="dxa"/>
            <w:tcBorders>
              <w:top w:val="single" w:sz="2" w:space="0" w:color="CCCCCC"/>
              <w:left w:val="single" w:sz="2" w:space="0" w:color="CCCCCC"/>
              <w:bottom w:val="single" w:sz="2" w:space="0" w:color="CCCCCC"/>
              <w:right w:val="single" w:sz="2" w:space="0" w:color="CCCCCC"/>
            </w:tcBorders>
          </w:tcPr>
          <w:p w14:paraId="16E57842" w14:textId="77777777" w:rsidR="00295966" w:rsidRDefault="00A81F54">
            <w:r>
              <w:t>Stille &amp; Nachklingen</w:t>
            </w:r>
          </w:p>
        </w:tc>
        <w:tc>
          <w:tcPr>
            <w:tcW w:w="890" w:type="dxa"/>
            <w:tcBorders>
              <w:top w:val="single" w:sz="2" w:space="0" w:color="CCCCCC"/>
              <w:left w:val="single" w:sz="2" w:space="0" w:color="CCCCCC"/>
              <w:bottom w:val="single" w:sz="2" w:space="0" w:color="CCCCCC"/>
              <w:right w:val="single" w:sz="2" w:space="0" w:color="CCCCCC"/>
            </w:tcBorders>
          </w:tcPr>
          <w:p w14:paraId="16E57843"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4" w14:textId="77777777" w:rsidR="00295966" w:rsidRDefault="00A81F54">
            <w:r>
              <w:t>Hände flach auf die Membran. Stille halten. Nachspüren ohne Worte.</w:t>
            </w:r>
          </w:p>
        </w:tc>
        <w:tc>
          <w:tcPr>
            <w:tcW w:w="2511" w:type="dxa"/>
            <w:tcBorders>
              <w:top w:val="single" w:sz="2" w:space="0" w:color="CCCCCC"/>
              <w:left w:val="single" w:sz="2" w:space="0" w:color="CCCCCC"/>
              <w:bottom w:val="single" w:sz="2" w:space="0" w:color="CCCCCC"/>
              <w:right w:val="single" w:sz="2" w:space="0" w:color="CCCCCC"/>
            </w:tcBorders>
          </w:tcPr>
          <w:p w14:paraId="16E57845" w14:textId="77777777" w:rsidR="00295966" w:rsidRDefault="00A81F54">
            <w:r>
              <w:t>Somatische Integration; Übergang zur Reflexion</w:t>
            </w:r>
          </w:p>
        </w:tc>
      </w:tr>
      <w:tr w:rsidR="00295966" w14:paraId="16E5784B" w14:textId="77777777">
        <w:tc>
          <w:tcPr>
            <w:tcW w:w="2077" w:type="dxa"/>
            <w:tcBorders>
              <w:top w:val="single" w:sz="2" w:space="0" w:color="CCCCCC"/>
              <w:left w:val="single" w:sz="2" w:space="0" w:color="CCCCCC"/>
              <w:bottom w:val="single" w:sz="2" w:space="0" w:color="CCCCCC"/>
              <w:right w:val="single" w:sz="2" w:space="0" w:color="CCCCCC"/>
            </w:tcBorders>
          </w:tcPr>
          <w:p w14:paraId="16E57847" w14:textId="77777777" w:rsidR="00295966" w:rsidRDefault="00A81F54">
            <w:r>
              <w:t>Kurzreflexion</w:t>
            </w:r>
          </w:p>
        </w:tc>
        <w:tc>
          <w:tcPr>
            <w:tcW w:w="890" w:type="dxa"/>
            <w:tcBorders>
              <w:top w:val="single" w:sz="2" w:space="0" w:color="CCCCCC"/>
              <w:left w:val="single" w:sz="2" w:space="0" w:color="CCCCCC"/>
              <w:bottom w:val="single" w:sz="2" w:space="0" w:color="CCCCCC"/>
              <w:right w:val="single" w:sz="2" w:space="0" w:color="CCCCCC"/>
            </w:tcBorders>
          </w:tcPr>
          <w:p w14:paraId="16E57848"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9" w14:textId="77777777" w:rsidR="00295966" w:rsidRDefault="00A81F54">
            <w:r>
              <w:t>»Was war da? Was hat die Trommel gesagt, das du mit Worten vielleicht nicht gesagt hättest?«</w:t>
            </w:r>
          </w:p>
        </w:tc>
        <w:tc>
          <w:tcPr>
            <w:tcW w:w="2511" w:type="dxa"/>
            <w:tcBorders>
              <w:top w:val="single" w:sz="2" w:space="0" w:color="CCCCCC"/>
              <w:left w:val="single" w:sz="2" w:space="0" w:color="CCCCCC"/>
              <w:bottom w:val="single" w:sz="2" w:space="0" w:color="CCCCCC"/>
              <w:right w:val="single" w:sz="2" w:space="0" w:color="CCCCCC"/>
            </w:tcBorders>
          </w:tcPr>
          <w:p w14:paraId="16E5784A" w14:textId="77777777" w:rsidR="00295966" w:rsidRDefault="00A81F54">
            <w:r>
              <w:t>Transfer; Benennung des Erlebten; Übergang</w:t>
            </w:r>
          </w:p>
        </w:tc>
      </w:tr>
    </w:tbl>
    <w:p w14:paraId="16E5784C" w14:textId="77777777" w:rsidR="00295966" w:rsidRDefault="00295966"/>
    <w:p w14:paraId="16E5784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4E" w14:textId="77777777" w:rsidR="00295966" w:rsidRDefault="00A81F54">
            <w:r>
              <w:t>HINWEIS TK PSYCHOSOMATIK</w:t>
            </w:r>
          </w:p>
          <w:p w14:paraId="16E5784F" w14:textId="77777777" w:rsidR="00295966" w:rsidRDefault="00A81F54">
            <w:r>
              <w:t>Besonders geeignet für Patient:innen mit somatisierter Aggression oder chronischer Anspannung. Psychoedukative Einbettung empfehlenswert: »Die Trommel kann nehmen, was wir ihr geben. Sie bricht nicht.« Traumasensibilität beachten: Hohe Lautstärke kann Schreckreaktionen auslösen – Softmallets als Option. Reflexionsfrage: »Wo im Körper ist das losgegangen? Wo spürst du jetzt etwas?«</w:t>
            </w:r>
          </w:p>
        </w:tc>
      </w:tr>
    </w:tbl>
    <w:p w14:paraId="16E5785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52" w14:textId="77777777" w:rsidR="00295966" w:rsidRDefault="00A81F54">
            <w:r>
              <w:t>HINWEIS TK SUCHT</w:t>
            </w:r>
          </w:p>
          <w:p w14:paraId="16E57853" w14:textId="77777777" w:rsidR="00295966" w:rsidRDefault="00A81F54">
            <w:r>
              <w:t>Craving hat eine körperliche Struktur – Druck, Enge, Drang. TR-4 gibt diesem Druck einen Ausgang ohne Substanz. Suchtspezifische Reflexionsfrage: »War das Craving-Energie dabei? Was ist damit passiert?« Suchtmittel verspricht oft, die innere Intensität zu regulieren – TR-4 bietet eine körperlich erfahrbare Alternative.</w:t>
            </w:r>
          </w:p>
        </w:tc>
      </w:tr>
    </w:tbl>
    <w:p w14:paraId="16E5785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6" w14:textId="77777777" w:rsidR="00295966" w:rsidRDefault="00A81F54">
            <w:r>
              <w:rPr>
                <w:rFonts w:ascii="Segoe UI Symbol" w:hAnsi="Segoe UI Symbol" w:cs="Segoe UI Symbol"/>
              </w:rPr>
              <w:t>⚠</w:t>
            </w:r>
            <w:r>
              <w:t xml:space="preserve">  HINWEIS GERONTOPSYCHIATRIE – nicht geeignet</w:t>
            </w:r>
          </w:p>
          <w:p w14:paraId="16E57857" w14:textId="77777777" w:rsidR="00295966" w:rsidRDefault="00A81F54">
            <w:r>
              <w:t>Intensität und Lautstärke kontraindiziert. Geronto-psychiatrische Patient:innen brauchen Ruhe und Stabilisierung, keine expressiven Aktivierungsformate.</w:t>
            </w:r>
          </w:p>
        </w:tc>
      </w:tr>
    </w:tbl>
    <w:p w14:paraId="16E5785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A" w14:textId="77777777" w:rsidR="00295966" w:rsidRDefault="00A81F54">
            <w:r>
              <w:rPr>
                <w:rFonts w:ascii="Segoe UI Symbol" w:hAnsi="Segoe UI Symbol" w:cs="Segoe UI Symbol"/>
              </w:rPr>
              <w:t>⚠</w:t>
            </w:r>
            <w:r>
              <w:t xml:space="preserve">  HINWEIS AKUTE ENTGIFTUNG – nicht geeignet</w:t>
            </w:r>
          </w:p>
          <w:p w14:paraId="16E5785B" w14:textId="77777777" w:rsidR="00295966" w:rsidRDefault="00A81F54">
            <w:r>
              <w:t>Körperliche Instabilität und neurologische Hyperreaktivität in der Akutphase machen laute, intensive Reize kontraproduktiv und potenziell schädlich.</w:t>
            </w:r>
          </w:p>
        </w:tc>
      </w:tr>
    </w:tbl>
    <w:p w14:paraId="16E5785D" w14:textId="77777777" w:rsidR="00295966" w:rsidRDefault="00295966"/>
    <w:p w14:paraId="3CC32AF4" w14:textId="77777777" w:rsidR="00AD05B6" w:rsidRDefault="00AD05B6"/>
    <w:p w14:paraId="719CCCE8" w14:textId="77777777" w:rsidR="00AD05B6" w:rsidRDefault="00AD05B6"/>
    <w:p w14:paraId="16E5785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86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85F" w14:textId="77777777" w:rsidR="00295966" w:rsidRDefault="00A81F54">
            <w: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860" w14:textId="77777777" w:rsidR="00295966" w:rsidRDefault="00A81F54">
            <w:r>
              <w:t>Empfohlene Reaktion</w:t>
            </w:r>
          </w:p>
        </w:tc>
      </w:tr>
      <w:tr w:rsidR="00295966" w14:paraId="16E57864" w14:textId="77777777">
        <w:tc>
          <w:tcPr>
            <w:tcW w:w="3500" w:type="dxa"/>
            <w:tcBorders>
              <w:top w:val="single" w:sz="2" w:space="0" w:color="CCCCCC"/>
              <w:left w:val="single" w:sz="2" w:space="0" w:color="CCCCCC"/>
              <w:bottom w:val="single" w:sz="2" w:space="0" w:color="CCCCCC"/>
              <w:right w:val="single" w:sz="2" w:space="0" w:color="CCCCCC"/>
            </w:tcBorders>
          </w:tcPr>
          <w:p w14:paraId="16E57862" w14:textId="77777777" w:rsidR="00295966" w:rsidRDefault="00A81F54">
            <w:r>
              <w:t>»Das ist mir zu laut.«</w:t>
            </w:r>
          </w:p>
        </w:tc>
        <w:tc>
          <w:tcPr>
            <w:tcW w:w="5525" w:type="dxa"/>
            <w:tcBorders>
              <w:top w:val="single" w:sz="2" w:space="0" w:color="CCCCCC"/>
              <w:left w:val="single" w:sz="2" w:space="0" w:color="CCCCCC"/>
              <w:bottom w:val="single" w:sz="2" w:space="0" w:color="CCCCCC"/>
              <w:right w:val="single" w:sz="2" w:space="0" w:color="CCCCCC"/>
            </w:tcBorders>
          </w:tcPr>
          <w:p w14:paraId="16E57863" w14:textId="77777777" w:rsidR="00295966" w:rsidRDefault="00A81F54">
            <w:r>
              <w:t>»Vollkommen legitim. Du kannst beobachten oder mit einem Softmallet minimal mitmachen.«</w:t>
            </w:r>
          </w:p>
        </w:tc>
      </w:tr>
      <w:tr w:rsidR="00295966" w14:paraId="16E57867" w14:textId="77777777">
        <w:tc>
          <w:tcPr>
            <w:tcW w:w="3500" w:type="dxa"/>
            <w:tcBorders>
              <w:top w:val="single" w:sz="2" w:space="0" w:color="CCCCCC"/>
              <w:left w:val="single" w:sz="2" w:space="0" w:color="CCCCCC"/>
              <w:bottom w:val="single" w:sz="2" w:space="0" w:color="CCCCCC"/>
              <w:right w:val="single" w:sz="2" w:space="0" w:color="CCCCCC"/>
            </w:tcBorders>
          </w:tcPr>
          <w:p w14:paraId="16E57865" w14:textId="77777777" w:rsidR="00295966" w:rsidRDefault="00A81F54">
            <w:r>
              <w:t>Jemand verliert die Kontrolle / Trance</w:t>
            </w:r>
          </w:p>
        </w:tc>
        <w:tc>
          <w:tcPr>
            <w:tcW w:w="5525" w:type="dxa"/>
            <w:tcBorders>
              <w:top w:val="single" w:sz="2" w:space="0" w:color="CCCCCC"/>
              <w:left w:val="single" w:sz="2" w:space="0" w:color="CCCCCC"/>
              <w:bottom w:val="single" w:sz="2" w:space="0" w:color="CCCCCC"/>
              <w:right w:val="single" w:sz="2" w:space="0" w:color="CCCCCC"/>
            </w:tcBorders>
          </w:tcPr>
          <w:p w14:paraId="16E57866" w14:textId="77777777" w:rsidR="00295966" w:rsidRDefault="00A81F54">
            <w:r>
              <w:t>Sanftes Signal: Hand kurz auf Schulter, eigenes Tempo sichtbar verlangsamen. Nicht verbal stoppen.</w:t>
            </w:r>
          </w:p>
        </w:tc>
      </w:tr>
      <w:tr w:rsidR="00295966" w14:paraId="16E5786A" w14:textId="77777777">
        <w:tc>
          <w:tcPr>
            <w:tcW w:w="3500" w:type="dxa"/>
            <w:tcBorders>
              <w:top w:val="single" w:sz="2" w:space="0" w:color="CCCCCC"/>
              <w:left w:val="single" w:sz="2" w:space="0" w:color="CCCCCC"/>
              <w:bottom w:val="single" w:sz="2" w:space="0" w:color="CCCCCC"/>
              <w:right w:val="single" w:sz="2" w:space="0" w:color="CCCCCC"/>
            </w:tcBorders>
          </w:tcPr>
          <w:p w14:paraId="16E57868" w14:textId="77777777" w:rsidR="00295966" w:rsidRDefault="00A81F54">
            <w:r>
              <w:t>Tränen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7869" w14:textId="77777777" w:rsidR="00295966" w:rsidRDefault="00A81F54">
            <w:r>
              <w:t>Im Raum lassen. Weiterspielen. Nur stoppen, wenn die Person selbst stoppt oder erkennbar destabilisiert.</w:t>
            </w:r>
          </w:p>
        </w:tc>
      </w:tr>
      <w:tr w:rsidR="00295966" w14:paraId="16E5786D" w14:textId="77777777">
        <w:tc>
          <w:tcPr>
            <w:tcW w:w="3500" w:type="dxa"/>
            <w:tcBorders>
              <w:top w:val="single" w:sz="2" w:space="0" w:color="CCCCCC"/>
              <w:left w:val="single" w:sz="2" w:space="0" w:color="CCCCCC"/>
              <w:bottom w:val="single" w:sz="2" w:space="0" w:color="CCCCCC"/>
              <w:right w:val="single" w:sz="2" w:space="0" w:color="CCCCCC"/>
            </w:tcBorders>
          </w:tcPr>
          <w:p w14:paraId="16E5786B" w14:textId="77777777" w:rsidR="00295966" w:rsidRDefault="00A81F54">
            <w:r>
              <w:t>»Das war nichts für mich.«</w:t>
            </w:r>
          </w:p>
        </w:tc>
        <w:tc>
          <w:tcPr>
            <w:tcW w:w="5525" w:type="dxa"/>
            <w:tcBorders>
              <w:top w:val="single" w:sz="2" w:space="0" w:color="CCCCCC"/>
              <w:left w:val="single" w:sz="2" w:space="0" w:color="CCCCCC"/>
              <w:bottom w:val="single" w:sz="2" w:space="0" w:color="CCCCCC"/>
              <w:right w:val="single" w:sz="2" w:space="0" w:color="CCCCCC"/>
            </w:tcBorders>
          </w:tcPr>
          <w:p w14:paraId="16E5786C" w14:textId="77777777" w:rsidR="00295966" w:rsidRDefault="00A81F54">
            <w:r>
              <w:t>Akzeptieren. Fragen: »Was hättest du gebraucht?« – wertvolle Information für künftige Modulauswahl.</w:t>
            </w:r>
          </w:p>
        </w:tc>
      </w:tr>
    </w:tbl>
    <w:p w14:paraId="16E5786E"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86F" w14:textId="77777777" w:rsidR="00295966" w:rsidRDefault="00A81F54">
      <w:pPr>
        <w:pStyle w:val="berschrift2"/>
        <w:spacing w:before="0"/>
      </w:pPr>
      <w:bookmarkStart w:id="317" w:name="_Toc231731151"/>
      <w:bookmarkStart w:id="318" w:name="_Toc231713514"/>
      <w:bookmarkStart w:id="319" w:name="_Toc231732987"/>
      <w:bookmarkStart w:id="320" w:name="_Toc232178173"/>
      <w:r>
        <w:lastRenderedPageBreak/>
        <w:t xml:space="preserve">TR-5 – Frage und Antwort im kleinen Kontaktfeld </w:t>
      </w:r>
      <w:r>
        <w:rPr>
          <w:rFonts w:ascii="Cambria Math" w:hAnsi="Cambria Math" w:cs="Cambria Math"/>
        </w:rPr>
        <w:t>⊕</w:t>
      </w:r>
      <w:bookmarkEnd w:id="317"/>
      <w:bookmarkEnd w:id="318"/>
      <w:bookmarkEnd w:id="319"/>
      <w:bookmarkEnd w:id="320"/>
    </w:p>
    <w:p w14:paraId="16E5787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7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74" w14:textId="77777777" w:rsidR="00295966" w:rsidRDefault="00A81F54">
            <w:pPr>
              <w:rPr>
                <w:sz w:val="16"/>
                <w:szCs w:val="24"/>
              </w:rPr>
            </w:pPr>
            <w:r>
              <w:rPr>
                <w:sz w:val="16"/>
                <w:szCs w:val="24"/>
              </w:rPr>
              <w:t>W4 Verbindung</w:t>
            </w:r>
          </w:p>
        </w:tc>
      </w:tr>
      <w:tr w:rsidR="00295966" w14:paraId="16E578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77"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79" w14:textId="77777777" w:rsidR="00295966" w:rsidRDefault="00A81F54">
            <w:pPr>
              <w:rPr>
                <w:sz w:val="16"/>
                <w:szCs w:val="24"/>
              </w:rPr>
            </w:pPr>
            <w:r>
              <w:rPr>
                <w:sz w:val="16"/>
                <w:szCs w:val="24"/>
              </w:rPr>
              <w:t>mittel</w:t>
            </w:r>
          </w:p>
        </w:tc>
      </w:tr>
      <w:tr w:rsidR="00295966" w14:paraId="16E5787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7C"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7E" w14:textId="77777777" w:rsidR="00295966" w:rsidRDefault="00A81F54">
            <w:pPr>
              <w:rPr>
                <w:sz w:val="16"/>
                <w:szCs w:val="24"/>
              </w:rPr>
            </w:pPr>
            <w:r>
              <w:rPr>
                <w:sz w:val="16"/>
                <w:szCs w:val="24"/>
              </w:rPr>
              <w:t>Psy ja; Sucht ja; Ger Anpassung; Akut nein</w:t>
            </w:r>
          </w:p>
        </w:tc>
      </w:tr>
      <w:tr w:rsidR="00295966" w14:paraId="16E5788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8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83" w14:textId="77777777" w:rsidR="00295966" w:rsidRDefault="00A81F54">
            <w:pPr>
              <w:rPr>
                <w:sz w:val="16"/>
                <w:szCs w:val="24"/>
              </w:rPr>
            </w:pPr>
            <w:r>
              <w:rPr>
                <w:sz w:val="16"/>
                <w:szCs w:val="24"/>
              </w:rPr>
              <w:t>Akut</w:t>
            </w:r>
          </w:p>
        </w:tc>
      </w:tr>
      <w:tr w:rsidR="00F71D1A" w14:paraId="0BF4F47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F2A14A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C67920D"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C5AE3E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5E5CCF6" w14:textId="77777777" w:rsidR="00F71D1A" w:rsidRDefault="00C56544">
            <w:r>
              <w:rPr>
                <w:sz w:val="18"/>
              </w:rPr>
              <w:t>vor allem als Rahmung, Erweiterung oder Abschluss eines anderen Moduls planbar</w:t>
            </w:r>
          </w:p>
        </w:tc>
      </w:tr>
      <w:tr w:rsidR="00295966" w14:paraId="16E5788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85" w14:textId="77777777" w:rsidR="00295966" w:rsidRDefault="00A81F54">
            <w:r>
              <w:t xml:space="preserve">TR-5 – Frage und Antwort im kleinen Kontaktfeld </w:t>
            </w:r>
            <w:r>
              <w:rPr>
                <w:rFonts w:ascii="Cambria Math" w:hAnsi="Cambria Math" w:cs="Cambria Math"/>
              </w:rPr>
              <w:t>⊕</w:t>
            </w:r>
          </w:p>
          <w:p w14:paraId="16E57886" w14:textId="77777777" w:rsidR="00295966" w:rsidRDefault="00A81F54">
            <w:r>
              <w:t>Methode: Trommelgruppe   ·   Wirkdimension: W4 Verbindung</w:t>
            </w:r>
          </w:p>
        </w:tc>
      </w:tr>
    </w:tbl>
    <w:p w14:paraId="16E57888" w14:textId="77777777" w:rsidR="00295966" w:rsidRDefault="00295966">
      <w:pPr>
        <w:ind w:firstLine="708"/>
      </w:pPr>
    </w:p>
    <w:p w14:paraId="16E57889" w14:textId="77777777" w:rsidR="00295966" w:rsidRDefault="00A81F54">
      <w:pPr>
        <w:rPr>
          <w:b/>
          <w:bCs/>
        </w:rPr>
      </w:pPr>
      <w:r>
        <w:rPr>
          <w:b/>
          <w:bCs/>
        </w:rPr>
        <w:t>Methode und Wirkprinzip</w:t>
      </w:r>
    </w:p>
    <w:p w14:paraId="16E5788A" w14:textId="77777777" w:rsidR="00295966" w:rsidRDefault="00A81F54">
      <w:r>
        <w:t>Zwei Trommler im direkten Dialog. Alternieren, Fragen und Antworten, Führen und Folgen – alles auf der Trommel. Dyaden-Arbeit auf Perkussionsinstrumenten ist neurobiologisch besonders wirksam, weil der gemeinsame Rhythmus als direkter Ko-Regulations-Kanal wirkt. Die Trommel als Medium macht Beziehungsdynamiken hörbar: Wer spricht? Wer hört? Wer übernimmt? Theoretisch verankert in Call &amp; Response (westafrikanische Musiktradition), dialogischer Improvisation (Stern), Ko-Regulationsforschung (Porges) und NMT (Thaut).</w:t>
      </w:r>
    </w:p>
    <w:p w14:paraId="16E5788B" w14:textId="77777777" w:rsidR="00295966" w:rsidRDefault="00295966"/>
    <w:p w14:paraId="16E5788C" w14:textId="77777777" w:rsidR="00295966" w:rsidRDefault="00A81F54">
      <w:pPr>
        <w:rPr>
          <w:b/>
          <w:bCs/>
        </w:rPr>
      </w:pPr>
      <w:r>
        <w:rPr>
          <w:b/>
          <w:bCs/>
        </w:rPr>
        <w:t>Basisstruktur</w:t>
      </w:r>
    </w:p>
    <w:p w14:paraId="16E5788D" w14:textId="77777777" w:rsidR="00295966" w:rsidRDefault="00A81F54">
      <w:r>
        <w:t>Referenzversion: 35–45 min.</w:t>
      </w:r>
    </w:p>
    <w:p w14:paraId="16E578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893"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88F"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890"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8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892" w14:textId="77777777" w:rsidR="00295966" w:rsidRDefault="00A81F54">
            <w:r>
              <w:t>Ziel / Begründung</w:t>
            </w:r>
          </w:p>
        </w:tc>
      </w:tr>
      <w:tr w:rsidR="00295966" w14:paraId="16E57898" w14:textId="77777777">
        <w:tc>
          <w:tcPr>
            <w:tcW w:w="1699" w:type="dxa"/>
            <w:tcBorders>
              <w:top w:val="single" w:sz="4" w:space="0" w:color="CCCCCC"/>
              <w:left w:val="single" w:sz="4" w:space="0" w:color="CCCCCC"/>
              <w:bottom w:val="single" w:sz="4" w:space="0" w:color="CCCCCC"/>
              <w:right w:val="single" w:sz="4" w:space="0" w:color="CCCCCC"/>
            </w:tcBorders>
          </w:tcPr>
          <w:p w14:paraId="16E57894" w14:textId="77777777" w:rsidR="00295966" w:rsidRDefault="00A81F54">
            <w:r>
              <w:t>**Aufwärmen Gruppe**</w:t>
            </w:r>
          </w:p>
        </w:tc>
        <w:tc>
          <w:tcPr>
            <w:tcW w:w="803" w:type="dxa"/>
            <w:tcBorders>
              <w:top w:val="single" w:sz="4" w:space="0" w:color="CCCCCC"/>
              <w:left w:val="single" w:sz="4" w:space="0" w:color="CCCCCC"/>
              <w:bottom w:val="single" w:sz="4" w:space="0" w:color="CCCCCC"/>
              <w:right w:val="single" w:sz="4" w:space="0" w:color="CCCCCC"/>
            </w:tcBorders>
          </w:tcPr>
          <w:p w14:paraId="16E57895"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896" w14:textId="77777777" w:rsidR="00295966" w:rsidRDefault="00A81F54">
            <w:r>
              <w:t>Alle trommeln gemeinsamen Grundpuls. Ankommen. Kein Auftrag außer: im Puls sein.</w:t>
            </w:r>
          </w:p>
        </w:tc>
        <w:tc>
          <w:tcPr>
            <w:tcW w:w="2426" w:type="dxa"/>
            <w:tcBorders>
              <w:top w:val="single" w:sz="4" w:space="0" w:color="CCCCCC"/>
              <w:left w:val="single" w:sz="4" w:space="0" w:color="CCCCCC"/>
              <w:bottom w:val="single" w:sz="4" w:space="0" w:color="CCCCCC"/>
              <w:right w:val="single" w:sz="4" w:space="0" w:color="CCCCCC"/>
            </w:tcBorders>
          </w:tcPr>
          <w:p w14:paraId="16E57897" w14:textId="77777777" w:rsidR="00295966" w:rsidRDefault="00A81F54">
            <w:r>
              <w:t>Gruppen-Grounding; Rhythmus als gemeinsame Basis</w:t>
            </w:r>
          </w:p>
        </w:tc>
      </w:tr>
      <w:tr w:rsidR="00295966" w14:paraId="16E5789D" w14:textId="77777777">
        <w:tc>
          <w:tcPr>
            <w:tcW w:w="1699" w:type="dxa"/>
            <w:tcBorders>
              <w:top w:val="single" w:sz="4" w:space="0" w:color="CCCCCC"/>
              <w:left w:val="single" w:sz="4" w:space="0" w:color="CCCCCC"/>
              <w:bottom w:val="single" w:sz="4" w:space="0" w:color="CCCCCC"/>
              <w:right w:val="single" w:sz="4" w:space="0" w:color="CCCCCC"/>
            </w:tcBorders>
          </w:tcPr>
          <w:p w14:paraId="16E57899" w14:textId="77777777" w:rsidR="00295966" w:rsidRDefault="00A81F54">
            <w:r>
              <w:t>**Dyaden bilden**</w:t>
            </w:r>
          </w:p>
        </w:tc>
        <w:tc>
          <w:tcPr>
            <w:tcW w:w="803" w:type="dxa"/>
            <w:tcBorders>
              <w:top w:val="single" w:sz="4" w:space="0" w:color="CCCCCC"/>
              <w:left w:val="single" w:sz="4" w:space="0" w:color="CCCCCC"/>
              <w:bottom w:val="single" w:sz="4" w:space="0" w:color="CCCCCC"/>
              <w:right w:val="single" w:sz="4" w:space="0" w:color="CCCCCC"/>
            </w:tcBorders>
          </w:tcPr>
          <w:p w14:paraId="16E5789A"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89B" w14:textId="77777777" w:rsidR="00295966" w:rsidRDefault="00A81F54">
            <w:r>
              <w:t>Zwei Trommler gegenüber. Blickkontakt herstellen – explizit, nicht beiläufig.</w:t>
            </w:r>
          </w:p>
        </w:tc>
        <w:tc>
          <w:tcPr>
            <w:tcW w:w="2426" w:type="dxa"/>
            <w:tcBorders>
              <w:top w:val="single" w:sz="4" w:space="0" w:color="CCCCCC"/>
              <w:left w:val="single" w:sz="4" w:space="0" w:color="CCCCCC"/>
              <w:bottom w:val="single" w:sz="4" w:space="0" w:color="CCCCCC"/>
              <w:right w:val="single" w:sz="4" w:space="0" w:color="CCCCCC"/>
            </w:tcBorders>
          </w:tcPr>
          <w:p w14:paraId="16E5789C" w14:textId="77777777" w:rsidR="00295966" w:rsidRDefault="00A81F54">
            <w:r>
              <w:t>Dyaden-Kontakt; nonverbale Verbindung vorbereiten</w:t>
            </w:r>
          </w:p>
        </w:tc>
      </w:tr>
      <w:tr w:rsidR="00295966" w14:paraId="16E578A2" w14:textId="77777777">
        <w:tc>
          <w:tcPr>
            <w:tcW w:w="1699" w:type="dxa"/>
            <w:tcBorders>
              <w:top w:val="single" w:sz="4" w:space="0" w:color="CCCCCC"/>
              <w:left w:val="single" w:sz="4" w:space="0" w:color="CCCCCC"/>
              <w:bottom w:val="single" w:sz="4" w:space="0" w:color="CCCCCC"/>
              <w:right w:val="single" w:sz="4" w:space="0" w:color="CCCCCC"/>
            </w:tcBorders>
          </w:tcPr>
          <w:p w14:paraId="16E5789E" w14:textId="77777777" w:rsidR="00295966" w:rsidRDefault="00A81F54">
            <w:r>
              <w:t>**Spiegeln**</w:t>
            </w:r>
          </w:p>
        </w:tc>
        <w:tc>
          <w:tcPr>
            <w:tcW w:w="803" w:type="dxa"/>
            <w:tcBorders>
              <w:top w:val="single" w:sz="4" w:space="0" w:color="CCCCCC"/>
              <w:left w:val="single" w:sz="4" w:space="0" w:color="CCCCCC"/>
              <w:bottom w:val="single" w:sz="4" w:space="0" w:color="CCCCCC"/>
              <w:right w:val="single" w:sz="4" w:space="0" w:color="CCCCCC"/>
            </w:tcBorders>
          </w:tcPr>
          <w:p w14:paraId="16E5789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8A0" w14:textId="77777777" w:rsidR="00295966" w:rsidRDefault="00A81F54">
            <w:r>
              <w:t>Person A spielt ein einfaches Motiv – Person B spiegelt exakt. Dann Wechsel. Kein Wort. Langsam beginnen.</w:t>
            </w:r>
          </w:p>
        </w:tc>
        <w:tc>
          <w:tcPr>
            <w:tcW w:w="2426" w:type="dxa"/>
            <w:tcBorders>
              <w:top w:val="single" w:sz="4" w:space="0" w:color="CCCCCC"/>
              <w:left w:val="single" w:sz="4" w:space="0" w:color="CCCCCC"/>
              <w:bottom w:val="single" w:sz="4" w:space="0" w:color="CCCCCC"/>
              <w:right w:val="single" w:sz="4" w:space="0" w:color="CCCCCC"/>
            </w:tcBorders>
          </w:tcPr>
          <w:p w14:paraId="16E578A1" w14:textId="77777777" w:rsidR="00295966" w:rsidRDefault="00A81F54">
            <w:r>
              <w:t>Aufmerksamkeit für den anderen; Zuhören lernen</w:t>
            </w:r>
          </w:p>
        </w:tc>
      </w:tr>
      <w:tr w:rsidR="00295966" w14:paraId="16E578A7" w14:textId="77777777">
        <w:tc>
          <w:tcPr>
            <w:tcW w:w="1699" w:type="dxa"/>
            <w:tcBorders>
              <w:top w:val="single" w:sz="4" w:space="0" w:color="CCCCCC"/>
              <w:left w:val="single" w:sz="4" w:space="0" w:color="CCCCCC"/>
              <w:bottom w:val="single" w:sz="4" w:space="0" w:color="CCCCCC"/>
              <w:right w:val="single" w:sz="4" w:space="0" w:color="CCCCCC"/>
            </w:tcBorders>
          </w:tcPr>
          <w:p w14:paraId="16E578A3" w14:textId="77777777" w:rsidR="00295966" w:rsidRDefault="00A81F54">
            <w:r>
              <w:t>**Trommel-Dialog**</w:t>
            </w:r>
          </w:p>
        </w:tc>
        <w:tc>
          <w:tcPr>
            <w:tcW w:w="803" w:type="dxa"/>
            <w:tcBorders>
              <w:top w:val="single" w:sz="4" w:space="0" w:color="CCCCCC"/>
              <w:left w:val="single" w:sz="4" w:space="0" w:color="CCCCCC"/>
              <w:bottom w:val="single" w:sz="4" w:space="0" w:color="CCCCCC"/>
              <w:right w:val="single" w:sz="4" w:space="0" w:color="CCCCCC"/>
            </w:tcBorders>
          </w:tcPr>
          <w:p w14:paraId="16E578A4" w14:textId="77777777" w:rsidR="00295966" w:rsidRDefault="00A81F54">
            <w:r>
              <w:t>10–12 min</w:t>
            </w:r>
          </w:p>
        </w:tc>
        <w:tc>
          <w:tcPr>
            <w:tcW w:w="4097" w:type="dxa"/>
            <w:tcBorders>
              <w:top w:val="single" w:sz="4" w:space="0" w:color="CCCCCC"/>
              <w:left w:val="single" w:sz="4" w:space="0" w:color="CCCCCC"/>
              <w:bottom w:val="single" w:sz="4" w:space="0" w:color="CCCCCC"/>
              <w:right w:val="single" w:sz="4" w:space="0" w:color="CCCCCC"/>
            </w:tcBorders>
          </w:tcPr>
          <w:p w14:paraId="16E578A5" w14:textId="77777777" w:rsidR="00295966" w:rsidRDefault="00A81F54">
            <w:r>
              <w:t>Wechselnde Motive: A fragt (kurzes Rhythmusmotiv), B antwortet (eigenes Motiv). Dialogisch. Keine Übernahme des anderen Motivs – eigene Antwort.</w:t>
            </w:r>
          </w:p>
        </w:tc>
        <w:tc>
          <w:tcPr>
            <w:tcW w:w="2426" w:type="dxa"/>
            <w:tcBorders>
              <w:top w:val="single" w:sz="4" w:space="0" w:color="CCCCCC"/>
              <w:left w:val="single" w:sz="4" w:space="0" w:color="CCCCCC"/>
              <w:bottom w:val="single" w:sz="4" w:space="0" w:color="CCCCCC"/>
              <w:right w:val="single" w:sz="4" w:space="0" w:color="CCCCCC"/>
            </w:tcBorders>
          </w:tcPr>
          <w:p w14:paraId="16E578A6" w14:textId="77777777" w:rsidR="00295966" w:rsidRDefault="00A81F54">
            <w:r>
              <w:t>Musikalischer Dialog; Eigenheit im Kontakt bewahren</w:t>
            </w:r>
          </w:p>
        </w:tc>
      </w:tr>
      <w:tr w:rsidR="00295966" w14:paraId="16E578AC" w14:textId="77777777">
        <w:tc>
          <w:tcPr>
            <w:tcW w:w="1699" w:type="dxa"/>
            <w:tcBorders>
              <w:top w:val="single" w:sz="4" w:space="0" w:color="CCCCCC"/>
              <w:left w:val="single" w:sz="4" w:space="0" w:color="CCCCCC"/>
              <w:bottom w:val="single" w:sz="4" w:space="0" w:color="CCCCCC"/>
              <w:right w:val="single" w:sz="4" w:space="0" w:color="CCCCCC"/>
            </w:tcBorders>
          </w:tcPr>
          <w:p w14:paraId="16E578A8" w14:textId="77777777" w:rsidR="00295966" w:rsidRDefault="00A81F54">
            <w:r>
              <w:lastRenderedPageBreak/>
              <w:t>**Freie Dyade**</w:t>
            </w:r>
          </w:p>
        </w:tc>
        <w:tc>
          <w:tcPr>
            <w:tcW w:w="803" w:type="dxa"/>
            <w:tcBorders>
              <w:top w:val="single" w:sz="4" w:space="0" w:color="CCCCCC"/>
              <w:left w:val="single" w:sz="4" w:space="0" w:color="CCCCCC"/>
              <w:bottom w:val="single" w:sz="4" w:space="0" w:color="CCCCCC"/>
              <w:right w:val="single" w:sz="4" w:space="0" w:color="CCCCCC"/>
            </w:tcBorders>
          </w:tcPr>
          <w:p w14:paraId="16E578A9"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A" w14:textId="77777777" w:rsidR="00295966" w:rsidRDefault="00A81F54">
            <w:r>
              <w:t>Keine Struktur mehr. Die Dyade findet ihr eigenes Gespräch. Gleichzeitigkeit, Stille, Übernahme, Führen – alles erlaubt.</w:t>
            </w:r>
          </w:p>
        </w:tc>
        <w:tc>
          <w:tcPr>
            <w:tcW w:w="2426" w:type="dxa"/>
            <w:tcBorders>
              <w:top w:val="single" w:sz="4" w:space="0" w:color="CCCCCC"/>
              <w:left w:val="single" w:sz="4" w:space="0" w:color="CCCCCC"/>
              <w:bottom w:val="single" w:sz="4" w:space="0" w:color="CCCCCC"/>
              <w:right w:val="single" w:sz="4" w:space="0" w:color="CCCCCC"/>
            </w:tcBorders>
          </w:tcPr>
          <w:p w14:paraId="16E578AB" w14:textId="77777777" w:rsidR="00295966" w:rsidRDefault="00A81F54">
            <w:r>
              <w:t>Authentische musikalische Begegnung ohne Kontrolle</w:t>
            </w:r>
          </w:p>
        </w:tc>
      </w:tr>
      <w:tr w:rsidR="00295966" w14:paraId="16E578B1" w14:textId="77777777">
        <w:tc>
          <w:tcPr>
            <w:tcW w:w="1699" w:type="dxa"/>
            <w:tcBorders>
              <w:top w:val="single" w:sz="4" w:space="0" w:color="CCCCCC"/>
              <w:left w:val="single" w:sz="4" w:space="0" w:color="CCCCCC"/>
              <w:bottom w:val="single" w:sz="4" w:space="0" w:color="CCCCCC"/>
              <w:right w:val="single" w:sz="4" w:space="0" w:color="CCCCCC"/>
            </w:tcBorders>
          </w:tcPr>
          <w:p w14:paraId="16E578AD" w14:textId="77777777" w:rsidR="00295966" w:rsidRDefault="00A81F54">
            <w:r>
              <w:t>**Plenum-Reflexion**</w:t>
            </w:r>
          </w:p>
        </w:tc>
        <w:tc>
          <w:tcPr>
            <w:tcW w:w="803" w:type="dxa"/>
            <w:tcBorders>
              <w:top w:val="single" w:sz="4" w:space="0" w:color="CCCCCC"/>
              <w:left w:val="single" w:sz="4" w:space="0" w:color="CCCCCC"/>
              <w:bottom w:val="single" w:sz="4" w:space="0" w:color="CCCCCC"/>
              <w:right w:val="single" w:sz="4" w:space="0" w:color="CCCCCC"/>
            </w:tcBorders>
          </w:tcPr>
          <w:p w14:paraId="16E578AE"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F" w14:textId="77777777" w:rsidR="00295966" w:rsidRDefault="00A81F54">
            <w:r>
              <w:t>»Was war das Gespräch? Wer hat geführt – und wie? Was habt ihr gelernt?«</w:t>
            </w:r>
          </w:p>
        </w:tc>
        <w:tc>
          <w:tcPr>
            <w:tcW w:w="2426" w:type="dxa"/>
            <w:tcBorders>
              <w:top w:val="single" w:sz="4" w:space="0" w:color="CCCCCC"/>
              <w:left w:val="single" w:sz="4" w:space="0" w:color="CCCCCC"/>
              <w:bottom w:val="single" w:sz="4" w:space="0" w:color="CCCCCC"/>
              <w:right w:val="single" w:sz="4" w:space="0" w:color="CCCCCC"/>
            </w:tcBorders>
          </w:tcPr>
          <w:p w14:paraId="16E578B0" w14:textId="77777777" w:rsidR="00295966" w:rsidRDefault="00A81F54">
            <w:r>
              <w:t>Beziehungserfahrung benennen; Transfer</w:t>
            </w:r>
          </w:p>
        </w:tc>
      </w:tr>
    </w:tbl>
    <w:p w14:paraId="16E578B2" w14:textId="77777777" w:rsidR="00295966" w:rsidRDefault="00295966"/>
    <w:p w14:paraId="16E578B3" w14:textId="77777777" w:rsidR="00295966" w:rsidRDefault="00A81F54">
      <w:pPr>
        <w:rPr>
          <w:b/>
          <w:bCs/>
        </w:rPr>
      </w:pPr>
      <w:r>
        <w:rPr>
          <w:b/>
          <w:bCs/>
        </w:rPr>
        <w:t>Settingspezifische Anpassungen</w:t>
      </w:r>
    </w:p>
    <w:p w14:paraId="16E578B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8B5" w14:textId="77777777" w:rsidR="00295966" w:rsidRDefault="00A81F54">
            <w:r>
              <w:t>HINWEIS TK PSYCHOSOMATIK</w:t>
            </w:r>
          </w:p>
          <w:p w14:paraId="16E578B6" w14:textId="77777777" w:rsidR="00295966" w:rsidRDefault="00A81F54">
            <w:r>
              <w:t>Sehr gut geeignet. Kontakt ohne Sprache; dosierbare Nähe; Beziehungsthemen auf Klangkörper-Ebene zugänglich.</w:t>
            </w:r>
          </w:p>
        </w:tc>
      </w:tr>
    </w:tbl>
    <w:p w14:paraId="16E578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8B9" w14:textId="77777777" w:rsidR="00295966" w:rsidRDefault="00A81F54">
            <w:r>
              <w:t>HINWEIS TK SUCHT</w:t>
            </w:r>
          </w:p>
          <w:p w14:paraId="16E578BA" w14:textId="77777777" w:rsidR="00295966" w:rsidRDefault="00A81F54">
            <w:r>
              <w:t>Sehr gut geeignet. Energie im Dialog strukturieren. Führen und Folgen als Lernfeld; Impulsregulation durch Rhythmusformat.</w:t>
            </w:r>
          </w:p>
        </w:tc>
      </w:tr>
    </w:tbl>
    <w:p w14:paraId="16E578B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8BD" w14:textId="77777777" w:rsidR="00295966" w:rsidRDefault="00A81F54">
            <w:r>
              <w:t>HINWEIS GERONTOPSYCHIATRIE</w:t>
            </w:r>
          </w:p>
          <w:p w14:paraId="16E578BE" w14:textId="77777777" w:rsidR="00295966" w:rsidRDefault="00A81F54">
            <w:r>
              <w:t>Eingeschränkt. Nur Phase 3 (Spiegeln) in vereinfachter Form. Kein Trommel-Dialog. Langsam.</w:t>
            </w:r>
          </w:p>
        </w:tc>
      </w:tr>
    </w:tbl>
    <w:p w14:paraId="16E578C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C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8C1" w14:textId="77777777" w:rsidR="00295966" w:rsidRDefault="00A81F54">
            <w:r>
              <w:rPr>
                <w:rFonts w:ascii="Segoe UI Symbol" w:hAnsi="Segoe UI Symbol" w:cs="Segoe UI Symbol"/>
              </w:rPr>
              <w:t>⚠</w:t>
            </w:r>
            <w:r>
              <w:t xml:space="preserve">  HINWEIS AKUTE ENTGIFTUNG – Dyadische Anforderung und Trommelintensität zu hoch für akut dysregulierten Zustand.</w:t>
            </w:r>
          </w:p>
        </w:tc>
      </w:tr>
    </w:tbl>
    <w:p w14:paraId="16E578C4" w14:textId="77777777" w:rsidR="00295966" w:rsidRDefault="00295966"/>
    <w:p w14:paraId="3BC89820" w14:textId="77777777" w:rsidR="00AD05B6" w:rsidRDefault="00AD05B6"/>
    <w:p w14:paraId="7D3BECBD" w14:textId="77777777" w:rsidR="00AD05B6" w:rsidRDefault="00AD05B6"/>
    <w:p w14:paraId="16E578C5" w14:textId="77777777" w:rsidR="00295966" w:rsidRDefault="00A81F54">
      <w:pPr>
        <w:rPr>
          <w:b/>
          <w:bCs/>
        </w:rPr>
      </w:pPr>
      <w:r>
        <w:rPr>
          <w:b/>
          <w:bCs/>
        </w:rPr>
        <w:t>Häufige Checkpoints und Reaktion</w:t>
      </w:r>
    </w:p>
    <w:p w14:paraId="16E578C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8C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8C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8C8" w14:textId="77777777" w:rsidR="00295966" w:rsidRDefault="00A81F54">
            <w:r>
              <w:t>Empfohlene Reaktion</w:t>
            </w:r>
          </w:p>
        </w:tc>
      </w:tr>
      <w:tr w:rsidR="00295966" w14:paraId="16E578CC" w14:textId="77777777">
        <w:tc>
          <w:tcPr>
            <w:tcW w:w="3213" w:type="dxa"/>
            <w:tcBorders>
              <w:top w:val="single" w:sz="4" w:space="0" w:color="CCCCCC"/>
              <w:left w:val="single" w:sz="4" w:space="0" w:color="CCCCCC"/>
              <w:bottom w:val="single" w:sz="4" w:space="0" w:color="CCCCCC"/>
              <w:right w:val="single" w:sz="4" w:space="0" w:color="CCCCCC"/>
            </w:tcBorders>
          </w:tcPr>
          <w:p w14:paraId="16E578CA" w14:textId="77777777" w:rsidR="00295966" w:rsidRDefault="00A81F54">
            <w:r>
              <w:t>Einer trommelt viel lauter</w:t>
            </w:r>
          </w:p>
        </w:tc>
        <w:tc>
          <w:tcPr>
            <w:tcW w:w="5812" w:type="dxa"/>
            <w:tcBorders>
              <w:top w:val="single" w:sz="4" w:space="0" w:color="CCCCCC"/>
              <w:left w:val="single" w:sz="4" w:space="0" w:color="CCCCCC"/>
              <w:bottom w:val="single" w:sz="4" w:space="0" w:color="CCCCCC"/>
              <w:right w:val="single" w:sz="4" w:space="0" w:color="CCCCCC"/>
            </w:tcBorders>
          </w:tcPr>
          <w:p w14:paraId="16E578CB" w14:textId="77777777" w:rsidR="00295966" w:rsidRDefault="00A81F54">
            <w:r>
              <w:t>Moderator reguliert durch eigenes leiseres Spiel. Keine verbale Korrektur.</w:t>
            </w:r>
          </w:p>
        </w:tc>
      </w:tr>
      <w:tr w:rsidR="00295966" w14:paraId="16E578CF" w14:textId="77777777">
        <w:tc>
          <w:tcPr>
            <w:tcW w:w="3213" w:type="dxa"/>
            <w:tcBorders>
              <w:top w:val="single" w:sz="4" w:space="0" w:color="CCCCCC"/>
              <w:left w:val="single" w:sz="4" w:space="0" w:color="CCCCCC"/>
              <w:bottom w:val="single" w:sz="4" w:space="0" w:color="CCCCCC"/>
              <w:right w:val="single" w:sz="4" w:space="0" w:color="CCCCCC"/>
            </w:tcBorders>
          </w:tcPr>
          <w:p w14:paraId="16E578CD" w14:textId="77777777" w:rsidR="00295966" w:rsidRDefault="00A81F54">
            <w:r>
              <w:t>Dialog wird zum Wettbewerb</w:t>
            </w:r>
          </w:p>
        </w:tc>
        <w:tc>
          <w:tcPr>
            <w:tcW w:w="5812" w:type="dxa"/>
            <w:tcBorders>
              <w:top w:val="single" w:sz="4" w:space="0" w:color="CCCCCC"/>
              <w:left w:val="single" w:sz="4" w:space="0" w:color="CCCCCC"/>
              <w:bottom w:val="single" w:sz="4" w:space="0" w:color="CCCCCC"/>
              <w:right w:val="single" w:sz="4" w:space="0" w:color="CCCCCC"/>
            </w:tcBorders>
          </w:tcPr>
          <w:p w14:paraId="16E578CE" w14:textId="77777777" w:rsidR="00295966" w:rsidRDefault="00A81F54">
            <w:r>
              <w:t>Unterbrechen: »Wer hört gerade zu?« – und Format A einfordern.</w:t>
            </w:r>
          </w:p>
        </w:tc>
      </w:tr>
      <w:tr w:rsidR="00295966" w14:paraId="16E578D2" w14:textId="77777777">
        <w:tc>
          <w:tcPr>
            <w:tcW w:w="3213" w:type="dxa"/>
            <w:tcBorders>
              <w:top w:val="single" w:sz="4" w:space="0" w:color="CCCCCC"/>
              <w:left w:val="single" w:sz="4" w:space="0" w:color="CCCCCC"/>
              <w:bottom w:val="single" w:sz="4" w:space="0" w:color="CCCCCC"/>
              <w:right w:val="single" w:sz="4" w:space="0" w:color="CCCCCC"/>
            </w:tcBorders>
          </w:tcPr>
          <w:p w14:paraId="16E578D0" w14:textId="77777777" w:rsidR="00295966" w:rsidRDefault="00A81F54">
            <w:r>
              <w:t>Dyade kommt gut zusammen</w:t>
            </w:r>
          </w:p>
        </w:tc>
        <w:tc>
          <w:tcPr>
            <w:tcW w:w="5812" w:type="dxa"/>
            <w:tcBorders>
              <w:top w:val="single" w:sz="4" w:space="0" w:color="CCCCCC"/>
              <w:left w:val="single" w:sz="4" w:space="0" w:color="CCCCCC"/>
              <w:bottom w:val="single" w:sz="4" w:space="0" w:color="CCCCCC"/>
              <w:right w:val="single" w:sz="4" w:space="0" w:color="CCCCCC"/>
            </w:tcBorders>
          </w:tcPr>
          <w:p w14:paraId="16E578D1" w14:textId="77777777" w:rsidR="00295966" w:rsidRDefault="00A81F54">
            <w:r>
              <w:t>In der Pause benennen und würdigen.</w:t>
            </w:r>
          </w:p>
        </w:tc>
      </w:tr>
      <w:tr w:rsidR="00295966" w14:paraId="16E578D5" w14:textId="77777777">
        <w:tc>
          <w:tcPr>
            <w:tcW w:w="3213" w:type="dxa"/>
            <w:tcBorders>
              <w:top w:val="single" w:sz="4" w:space="0" w:color="CCCCCC"/>
              <w:left w:val="single" w:sz="4" w:space="0" w:color="CCCCCC"/>
              <w:bottom w:val="single" w:sz="4" w:space="0" w:color="CCCCCC"/>
              <w:right w:val="single" w:sz="4" w:space="0" w:color="CCCCCC"/>
            </w:tcBorders>
          </w:tcPr>
          <w:p w14:paraId="16E578D3" w14:textId="77777777" w:rsidR="00295966" w:rsidRDefault="00A81F54">
            <w:r>
              <w:t>»Ich weiß nicht was ich antworten soll.«</w:t>
            </w:r>
          </w:p>
        </w:tc>
        <w:tc>
          <w:tcPr>
            <w:tcW w:w="5812" w:type="dxa"/>
            <w:tcBorders>
              <w:top w:val="single" w:sz="4" w:space="0" w:color="CCCCCC"/>
              <w:left w:val="single" w:sz="4" w:space="0" w:color="CCCCCC"/>
              <w:bottom w:val="single" w:sz="4" w:space="0" w:color="CCCCCC"/>
              <w:right w:val="single" w:sz="4" w:space="0" w:color="CCCCCC"/>
            </w:tcBorders>
          </w:tcPr>
          <w:p w14:paraId="16E578D4" w14:textId="77777777" w:rsidR="00295966" w:rsidRDefault="00A81F54">
            <w:r>
              <w:t>»Was kommt spontan? Das ist deine Antwort.«</w:t>
            </w:r>
          </w:p>
        </w:tc>
      </w:tr>
    </w:tbl>
    <w:p w14:paraId="16E578D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8D7" w14:textId="77777777" w:rsidR="00295966" w:rsidRDefault="00A81F54">
      <w:pPr>
        <w:pStyle w:val="berschrift2"/>
      </w:pPr>
      <w:bookmarkStart w:id="321" w:name="_Toc231731152"/>
      <w:bookmarkStart w:id="322" w:name="_Toc231713515"/>
      <w:bookmarkStart w:id="323" w:name="_Toc231732988"/>
      <w:bookmarkStart w:id="324" w:name="_Toc232178174"/>
      <w:r>
        <w:lastRenderedPageBreak/>
        <w:t xml:space="preserve">TR-6 – Trommel und Stimme </w:t>
      </w:r>
      <w:r>
        <w:rPr>
          <w:rFonts w:ascii="Cambria Math" w:hAnsi="Cambria Math" w:cs="Cambria Math"/>
        </w:rPr>
        <w:t>⊕</w:t>
      </w:r>
      <w:bookmarkEnd w:id="321"/>
      <w:bookmarkEnd w:id="322"/>
      <w:bookmarkEnd w:id="323"/>
      <w:bookmarkEnd w:id="324"/>
    </w:p>
    <w:p w14:paraId="16E578D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D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DC" w14:textId="77777777" w:rsidR="00295966" w:rsidRDefault="00A81F54">
            <w:pPr>
              <w:rPr>
                <w:sz w:val="16"/>
                <w:szCs w:val="24"/>
              </w:rPr>
            </w:pPr>
            <w:r>
              <w:rPr>
                <w:sz w:val="16"/>
                <w:szCs w:val="24"/>
              </w:rPr>
              <w:t>W3 Ausdruck</w:t>
            </w:r>
          </w:p>
        </w:tc>
      </w:tr>
      <w:tr w:rsidR="00295966" w14:paraId="16E578E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D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E1" w14:textId="77777777" w:rsidR="00295966" w:rsidRDefault="00A81F54">
            <w:pPr>
              <w:rPr>
                <w:sz w:val="16"/>
                <w:szCs w:val="24"/>
              </w:rPr>
            </w:pPr>
            <w:r>
              <w:rPr>
                <w:sz w:val="16"/>
                <w:szCs w:val="24"/>
              </w:rPr>
              <w:t>mittel bis hoch</w:t>
            </w:r>
          </w:p>
        </w:tc>
      </w:tr>
      <w:tr w:rsidR="00295966" w14:paraId="16E578E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E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E6" w14:textId="77777777" w:rsidR="00295966" w:rsidRDefault="00A81F54">
            <w:pPr>
              <w:rPr>
                <w:sz w:val="16"/>
                <w:szCs w:val="24"/>
              </w:rPr>
            </w:pPr>
            <w:r>
              <w:rPr>
                <w:sz w:val="16"/>
                <w:szCs w:val="24"/>
              </w:rPr>
              <w:t>Psy ja; Sucht ja; Ger nein; Akut nein</w:t>
            </w:r>
          </w:p>
        </w:tc>
      </w:tr>
      <w:tr w:rsidR="00295966" w14:paraId="16E578E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E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EB" w14:textId="77777777" w:rsidR="00295966" w:rsidRDefault="00A81F54">
            <w:pPr>
              <w:rPr>
                <w:sz w:val="16"/>
                <w:szCs w:val="24"/>
              </w:rPr>
            </w:pPr>
            <w:r>
              <w:rPr>
                <w:sz w:val="16"/>
                <w:szCs w:val="24"/>
              </w:rPr>
              <w:t>Ger, Akut; nicht bei akuter Überflutung oder fehlender Regulation</w:t>
            </w:r>
          </w:p>
        </w:tc>
      </w:tr>
      <w:tr w:rsidR="00F71D1A" w14:paraId="55214AE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F53B094"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8AA09D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E47478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F90E801" w14:textId="77777777" w:rsidR="00F71D1A" w:rsidRDefault="00C56544">
            <w:r>
              <w:rPr>
                <w:sz w:val="18"/>
              </w:rPr>
              <w:t>vor allem als Rahmung, Erweiterung oder Abschluss eines anderen Moduls planbar</w:t>
            </w:r>
          </w:p>
        </w:tc>
      </w:tr>
      <w:tr w:rsidR="00295966" w14:paraId="16E578E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ED" w14:textId="77777777" w:rsidR="00295966" w:rsidRDefault="00A81F54">
            <w:r>
              <w:t xml:space="preserve">TR-6 – Trommel und Stimme </w:t>
            </w:r>
            <w:r>
              <w:rPr>
                <w:rFonts w:ascii="Cambria Math" w:hAnsi="Cambria Math" w:cs="Cambria Math"/>
              </w:rPr>
              <w:t>⊕</w:t>
            </w:r>
          </w:p>
          <w:p w14:paraId="16E578EE" w14:textId="77777777" w:rsidR="00295966" w:rsidRDefault="00A81F54">
            <w:r>
              <w:t>Methode: Trommelgruppe   ·   Wirkdimension: W3 Ausdruck</w:t>
            </w:r>
          </w:p>
        </w:tc>
      </w:tr>
    </w:tbl>
    <w:p w14:paraId="16E578F0" w14:textId="77777777" w:rsidR="00295966" w:rsidRDefault="00295966"/>
    <w:p w14:paraId="16E578F1" w14:textId="77777777" w:rsidR="00295966" w:rsidRDefault="00A81F54">
      <w:pPr>
        <w:rPr>
          <w:b/>
          <w:bCs/>
        </w:rPr>
      </w:pPr>
      <w:r>
        <w:rPr>
          <w:b/>
          <w:bCs/>
        </w:rPr>
        <w:t>Methode und Wirkprinzip</w:t>
      </w:r>
    </w:p>
    <w:p w14:paraId="16E578F2" w14:textId="77777777" w:rsidR="00295966" w:rsidRDefault="00A81F54">
      <w:r>
        <w:t>Die eigene Stimme wird mit dem Trommelspiel verbunden: Wer trommelt, tönt gleichzeitig. Wer vokalisiert, wird von der Trommel getragen. Stimme und Perkussion ergänzen sich: Der Rhythmus gibt der Stimme Struktur, die Stimme gibt dem Rhythmus Ausdruck und Resonanz. Das Zusammenspiel von Schlagkraft und Vokalisation öffnet einen expressiven Kanal, der größer ist als einer allein. Theoretisch verankert in expressiver Musiktherapie (Levine), Körperstimmarbeit (Pfeifer), westafrikanischer Musiktradition und Gruppenmusiktherapie (Hegi).</w:t>
      </w:r>
    </w:p>
    <w:p w14:paraId="16E578F3" w14:textId="77777777" w:rsidR="00295966" w:rsidRDefault="00295966"/>
    <w:p w14:paraId="16E578F4" w14:textId="77777777" w:rsidR="00295966" w:rsidRDefault="00A81F54">
      <w:pPr>
        <w:rPr>
          <w:b/>
          <w:bCs/>
        </w:rPr>
      </w:pPr>
      <w:r>
        <w:rPr>
          <w:b/>
          <w:bCs/>
        </w:rPr>
        <w:t>Basisstruktur</w:t>
      </w:r>
    </w:p>
    <w:p w14:paraId="16E578F5" w14:textId="77777777" w:rsidR="00295966" w:rsidRDefault="00A81F54">
      <w:r>
        <w:t>Referenzversion: 30–40 min. Setzt TR-Erfahrung (TR-1 oder TR-2) voraus.</w:t>
      </w:r>
    </w:p>
    <w:p w14:paraId="16E578F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464"/>
        <w:gridCol w:w="744"/>
        <w:gridCol w:w="3594"/>
        <w:gridCol w:w="2224"/>
      </w:tblGrid>
      <w:tr w:rsidR="00295966" w14:paraId="16E578FB" w14:textId="77777777">
        <w:trPr>
          <w:tblHeader/>
        </w:trPr>
        <w:tc>
          <w:tcPr>
            <w:tcW w:w="2463" w:type="dxa"/>
            <w:tcBorders>
              <w:top w:val="single" w:sz="4" w:space="0" w:color="CCCCCC"/>
              <w:left w:val="single" w:sz="4" w:space="0" w:color="CCCCCC"/>
              <w:bottom w:val="single" w:sz="4" w:space="0" w:color="CCCCCC"/>
              <w:right w:val="single" w:sz="4" w:space="0" w:color="CCCCCC"/>
            </w:tcBorders>
            <w:shd w:val="clear" w:color="auto" w:fill="EAF3F7"/>
          </w:tcPr>
          <w:p w14:paraId="16E578F7" w14:textId="77777777" w:rsidR="00295966" w:rsidRDefault="00A81F54">
            <w:r>
              <w:t>Phase</w:t>
            </w:r>
          </w:p>
        </w:tc>
        <w:tc>
          <w:tcPr>
            <w:tcW w:w="744" w:type="dxa"/>
            <w:tcBorders>
              <w:top w:val="single" w:sz="4" w:space="0" w:color="CCCCCC"/>
              <w:left w:val="single" w:sz="4" w:space="0" w:color="CCCCCC"/>
              <w:bottom w:val="single" w:sz="4" w:space="0" w:color="CCCCCC"/>
              <w:right w:val="single" w:sz="4" w:space="0" w:color="CCCCCC"/>
            </w:tcBorders>
            <w:shd w:val="clear" w:color="auto" w:fill="EAF3F7"/>
          </w:tcPr>
          <w:p w14:paraId="16E578F8" w14:textId="77777777" w:rsidR="00295966" w:rsidRDefault="00A81F54">
            <w:r>
              <w:t>Zeit</w:t>
            </w:r>
          </w:p>
        </w:tc>
        <w:tc>
          <w:tcPr>
            <w:tcW w:w="3594" w:type="dxa"/>
            <w:tcBorders>
              <w:top w:val="single" w:sz="4" w:space="0" w:color="CCCCCC"/>
              <w:left w:val="single" w:sz="4" w:space="0" w:color="CCCCCC"/>
              <w:bottom w:val="single" w:sz="4" w:space="0" w:color="CCCCCC"/>
              <w:right w:val="single" w:sz="4" w:space="0" w:color="CCCCCC"/>
            </w:tcBorders>
            <w:shd w:val="clear" w:color="auto" w:fill="EAF3F7"/>
          </w:tcPr>
          <w:p w14:paraId="16E578F9" w14:textId="77777777" w:rsidR="00295966" w:rsidRDefault="00A81F54">
            <w:r>
              <w:t>Inhalt / Methode</w:t>
            </w:r>
          </w:p>
        </w:tc>
        <w:tc>
          <w:tcPr>
            <w:tcW w:w="2224" w:type="dxa"/>
            <w:tcBorders>
              <w:top w:val="single" w:sz="4" w:space="0" w:color="CCCCCC"/>
              <w:left w:val="single" w:sz="4" w:space="0" w:color="CCCCCC"/>
              <w:bottom w:val="single" w:sz="4" w:space="0" w:color="CCCCCC"/>
              <w:right w:val="single" w:sz="4" w:space="0" w:color="CCCCCC"/>
            </w:tcBorders>
            <w:shd w:val="clear" w:color="auto" w:fill="EAF3F7"/>
          </w:tcPr>
          <w:p w14:paraId="16E578FA" w14:textId="77777777" w:rsidR="00295966" w:rsidRDefault="00A81F54">
            <w:r>
              <w:t>Ziel / Begründung</w:t>
            </w:r>
          </w:p>
        </w:tc>
      </w:tr>
      <w:tr w:rsidR="00295966" w14:paraId="16E57900" w14:textId="77777777">
        <w:tc>
          <w:tcPr>
            <w:tcW w:w="2463" w:type="dxa"/>
            <w:tcBorders>
              <w:top w:val="single" w:sz="4" w:space="0" w:color="CCCCCC"/>
              <w:left w:val="single" w:sz="4" w:space="0" w:color="CCCCCC"/>
              <w:bottom w:val="single" w:sz="4" w:space="0" w:color="CCCCCC"/>
              <w:right w:val="single" w:sz="4" w:space="0" w:color="CCCCCC"/>
            </w:tcBorders>
          </w:tcPr>
          <w:p w14:paraId="16E578FC" w14:textId="77777777" w:rsidR="00295966" w:rsidRDefault="00A81F54">
            <w:r>
              <w:t>**Getrennt aufwärmen**</w:t>
            </w:r>
          </w:p>
        </w:tc>
        <w:tc>
          <w:tcPr>
            <w:tcW w:w="744" w:type="dxa"/>
            <w:tcBorders>
              <w:top w:val="single" w:sz="4" w:space="0" w:color="CCCCCC"/>
              <w:left w:val="single" w:sz="4" w:space="0" w:color="CCCCCC"/>
              <w:bottom w:val="single" w:sz="4" w:space="0" w:color="CCCCCC"/>
              <w:right w:val="single" w:sz="4" w:space="0" w:color="CCCCCC"/>
            </w:tcBorders>
          </w:tcPr>
          <w:p w14:paraId="16E578FD" w14:textId="77777777" w:rsidR="00295966" w:rsidRDefault="00A81F54">
            <w:r>
              <w:t>4–5 min</w:t>
            </w:r>
          </w:p>
        </w:tc>
        <w:tc>
          <w:tcPr>
            <w:tcW w:w="3594" w:type="dxa"/>
            <w:tcBorders>
              <w:top w:val="single" w:sz="4" w:space="0" w:color="CCCCCC"/>
              <w:left w:val="single" w:sz="4" w:space="0" w:color="CCCCCC"/>
              <w:bottom w:val="single" w:sz="4" w:space="0" w:color="CCCCCC"/>
              <w:right w:val="single" w:sz="4" w:space="0" w:color="CCCCCC"/>
            </w:tcBorders>
          </w:tcPr>
          <w:p w14:paraId="16E578FE" w14:textId="77777777" w:rsidR="00295966" w:rsidRDefault="00A81F54">
            <w:r>
              <w:t>Erst Trommel: Grundpuls, alle gemeinsam. Dann Summton: alle summen, Trommel schweigt. Beides getrennt erleben.</w:t>
            </w:r>
          </w:p>
        </w:tc>
        <w:tc>
          <w:tcPr>
            <w:tcW w:w="2224" w:type="dxa"/>
            <w:tcBorders>
              <w:top w:val="single" w:sz="4" w:space="0" w:color="CCCCCC"/>
              <w:left w:val="single" w:sz="4" w:space="0" w:color="CCCCCC"/>
              <w:bottom w:val="single" w:sz="4" w:space="0" w:color="CCCCCC"/>
              <w:right w:val="single" w:sz="4" w:space="0" w:color="CCCCCC"/>
            </w:tcBorders>
          </w:tcPr>
          <w:p w14:paraId="16E578FF" w14:textId="77777777" w:rsidR="00295966" w:rsidRDefault="00A81F54">
            <w:r>
              <w:t>Beides einzeln kennen vor der Verbindung</w:t>
            </w:r>
          </w:p>
        </w:tc>
      </w:tr>
      <w:tr w:rsidR="00295966" w14:paraId="16E57905" w14:textId="77777777">
        <w:tc>
          <w:tcPr>
            <w:tcW w:w="2463" w:type="dxa"/>
            <w:tcBorders>
              <w:top w:val="single" w:sz="4" w:space="0" w:color="CCCCCC"/>
              <w:left w:val="single" w:sz="4" w:space="0" w:color="CCCCCC"/>
              <w:bottom w:val="single" w:sz="4" w:space="0" w:color="CCCCCC"/>
              <w:right w:val="single" w:sz="4" w:space="0" w:color="CCCCCC"/>
            </w:tcBorders>
          </w:tcPr>
          <w:p w14:paraId="16E57901" w14:textId="77777777" w:rsidR="00295966" w:rsidRDefault="00A81F54">
            <w:r>
              <w:t>**Erster Schritt – Vokal auf Schlag**</w:t>
            </w:r>
          </w:p>
        </w:tc>
        <w:tc>
          <w:tcPr>
            <w:tcW w:w="744" w:type="dxa"/>
            <w:tcBorders>
              <w:top w:val="single" w:sz="4" w:space="0" w:color="CCCCCC"/>
              <w:left w:val="single" w:sz="4" w:space="0" w:color="CCCCCC"/>
              <w:bottom w:val="single" w:sz="4" w:space="0" w:color="CCCCCC"/>
              <w:right w:val="single" w:sz="4" w:space="0" w:color="CCCCCC"/>
            </w:tcBorders>
          </w:tcPr>
          <w:p w14:paraId="16E57902" w14:textId="77777777" w:rsidR="00295966" w:rsidRDefault="00A81F54">
            <w:r>
              <w:t>5–7 min</w:t>
            </w:r>
          </w:p>
        </w:tc>
        <w:tc>
          <w:tcPr>
            <w:tcW w:w="3594" w:type="dxa"/>
            <w:tcBorders>
              <w:top w:val="single" w:sz="4" w:space="0" w:color="CCCCCC"/>
              <w:left w:val="single" w:sz="4" w:space="0" w:color="CCCCCC"/>
              <w:bottom w:val="single" w:sz="4" w:space="0" w:color="CCCCCC"/>
              <w:right w:val="single" w:sz="4" w:space="0" w:color="CCCCCC"/>
            </w:tcBorders>
          </w:tcPr>
          <w:p w14:paraId="16E57903" w14:textId="77777777" w:rsidR="00295966" w:rsidRDefault="00A81F54">
            <w:r>
              <w:t>Auf jeden Trommelschlag einen kurzen Vokal geben: DUM-A-DUM-A. Kein Melodieanspruch, nur Ton.</w:t>
            </w:r>
          </w:p>
        </w:tc>
        <w:tc>
          <w:tcPr>
            <w:tcW w:w="2224" w:type="dxa"/>
            <w:tcBorders>
              <w:top w:val="single" w:sz="4" w:space="0" w:color="CCCCCC"/>
              <w:left w:val="single" w:sz="4" w:space="0" w:color="CCCCCC"/>
              <w:bottom w:val="single" w:sz="4" w:space="0" w:color="CCCCCC"/>
              <w:right w:val="single" w:sz="4" w:space="0" w:color="CCCCCC"/>
            </w:tcBorders>
          </w:tcPr>
          <w:p w14:paraId="16E57904" w14:textId="77777777" w:rsidR="00295966" w:rsidRDefault="00A81F54">
            <w:r>
              <w:t>Verbindung von Schlagen und Vokalisierung; erste Kopplung</w:t>
            </w:r>
          </w:p>
        </w:tc>
      </w:tr>
      <w:tr w:rsidR="00295966" w14:paraId="16E5790A" w14:textId="77777777">
        <w:tc>
          <w:tcPr>
            <w:tcW w:w="2463" w:type="dxa"/>
            <w:tcBorders>
              <w:top w:val="single" w:sz="4" w:space="0" w:color="CCCCCC"/>
              <w:left w:val="single" w:sz="4" w:space="0" w:color="CCCCCC"/>
              <w:bottom w:val="single" w:sz="4" w:space="0" w:color="CCCCCC"/>
              <w:right w:val="single" w:sz="4" w:space="0" w:color="CCCCCC"/>
            </w:tcBorders>
          </w:tcPr>
          <w:p w14:paraId="16E57906" w14:textId="77777777" w:rsidR="00295966" w:rsidRDefault="00A81F54">
            <w:r>
              <w:t>**Puls mit Stimme – kontinuierlich**</w:t>
            </w:r>
          </w:p>
        </w:tc>
        <w:tc>
          <w:tcPr>
            <w:tcW w:w="744" w:type="dxa"/>
            <w:tcBorders>
              <w:top w:val="single" w:sz="4" w:space="0" w:color="CCCCCC"/>
              <w:left w:val="single" w:sz="4" w:space="0" w:color="CCCCCC"/>
              <w:bottom w:val="single" w:sz="4" w:space="0" w:color="CCCCCC"/>
              <w:right w:val="single" w:sz="4" w:space="0" w:color="CCCCCC"/>
            </w:tcBorders>
          </w:tcPr>
          <w:p w14:paraId="16E57907" w14:textId="77777777" w:rsidR="00295966" w:rsidRDefault="00A81F54">
            <w:r>
              <w:t>8–10 min</w:t>
            </w:r>
          </w:p>
        </w:tc>
        <w:tc>
          <w:tcPr>
            <w:tcW w:w="3594" w:type="dxa"/>
            <w:tcBorders>
              <w:top w:val="single" w:sz="4" w:space="0" w:color="CCCCCC"/>
              <w:left w:val="single" w:sz="4" w:space="0" w:color="CCCCCC"/>
              <w:bottom w:val="single" w:sz="4" w:space="0" w:color="CCCCCC"/>
              <w:right w:val="single" w:sz="4" w:space="0" w:color="CCCCCC"/>
            </w:tcBorders>
          </w:tcPr>
          <w:p w14:paraId="16E57908" w14:textId="77777777" w:rsidR="00295966" w:rsidRDefault="00A81F54">
            <w:r>
              <w:t>Rhythmus halten und gleichzeitig tönen – Ton muss nicht auf dem Schlag sein. Lautstärke und Tonhöhe variieren.</w:t>
            </w:r>
          </w:p>
        </w:tc>
        <w:tc>
          <w:tcPr>
            <w:tcW w:w="2224" w:type="dxa"/>
            <w:tcBorders>
              <w:top w:val="single" w:sz="4" w:space="0" w:color="CCCCCC"/>
              <w:left w:val="single" w:sz="4" w:space="0" w:color="CCCCCC"/>
              <w:bottom w:val="single" w:sz="4" w:space="0" w:color="CCCCCC"/>
              <w:right w:val="single" w:sz="4" w:space="0" w:color="CCCCCC"/>
            </w:tcBorders>
          </w:tcPr>
          <w:p w14:paraId="16E57909" w14:textId="77777777" w:rsidR="00295966" w:rsidRDefault="00A81F54">
            <w:r>
              <w:t>Freiere Kopplung; Stimme als eigener Strang</w:t>
            </w:r>
          </w:p>
        </w:tc>
      </w:tr>
      <w:tr w:rsidR="00295966" w14:paraId="16E5790F" w14:textId="77777777">
        <w:tc>
          <w:tcPr>
            <w:tcW w:w="2463" w:type="dxa"/>
            <w:tcBorders>
              <w:top w:val="single" w:sz="4" w:space="0" w:color="CCCCCC"/>
              <w:left w:val="single" w:sz="4" w:space="0" w:color="CCCCCC"/>
              <w:bottom w:val="single" w:sz="4" w:space="0" w:color="CCCCCC"/>
              <w:right w:val="single" w:sz="4" w:space="0" w:color="CCCCCC"/>
            </w:tcBorders>
          </w:tcPr>
          <w:p w14:paraId="16E5790B" w14:textId="77777777" w:rsidR="00295966" w:rsidRDefault="00A81F54">
            <w:r>
              <w:t>**Expressionsphase**</w:t>
            </w:r>
          </w:p>
        </w:tc>
        <w:tc>
          <w:tcPr>
            <w:tcW w:w="744" w:type="dxa"/>
            <w:tcBorders>
              <w:top w:val="single" w:sz="4" w:space="0" w:color="CCCCCC"/>
              <w:left w:val="single" w:sz="4" w:space="0" w:color="CCCCCC"/>
              <w:bottom w:val="single" w:sz="4" w:space="0" w:color="CCCCCC"/>
              <w:right w:val="single" w:sz="4" w:space="0" w:color="CCCCCC"/>
            </w:tcBorders>
          </w:tcPr>
          <w:p w14:paraId="16E5790C" w14:textId="77777777" w:rsidR="00295966" w:rsidRDefault="00A81F54">
            <w:r>
              <w:t>6–8 min</w:t>
            </w:r>
          </w:p>
        </w:tc>
        <w:tc>
          <w:tcPr>
            <w:tcW w:w="3594" w:type="dxa"/>
            <w:tcBorders>
              <w:top w:val="single" w:sz="4" w:space="0" w:color="CCCCCC"/>
              <w:left w:val="single" w:sz="4" w:space="0" w:color="CCCCCC"/>
              <w:bottom w:val="single" w:sz="4" w:space="0" w:color="CCCCCC"/>
              <w:right w:val="single" w:sz="4" w:space="0" w:color="CCCCCC"/>
            </w:tcBorders>
          </w:tcPr>
          <w:p w14:paraId="16E5790D" w14:textId="77777777" w:rsidR="00295966" w:rsidRDefault="00A81F54">
            <w:r>
              <w:t xml:space="preserve">Freieres Spiel. Stimme darf lauter werden, rauer, drängender. </w:t>
            </w:r>
            <w:r>
              <w:lastRenderedPageBreak/>
              <w:t>Trommel folgt oder führt. Kein ästhetischer Anspruch.</w:t>
            </w:r>
          </w:p>
        </w:tc>
        <w:tc>
          <w:tcPr>
            <w:tcW w:w="2224" w:type="dxa"/>
            <w:tcBorders>
              <w:top w:val="single" w:sz="4" w:space="0" w:color="CCCCCC"/>
              <w:left w:val="single" w:sz="4" w:space="0" w:color="CCCCCC"/>
              <w:bottom w:val="single" w:sz="4" w:space="0" w:color="CCCCCC"/>
              <w:right w:val="single" w:sz="4" w:space="0" w:color="CCCCCC"/>
            </w:tcBorders>
          </w:tcPr>
          <w:p w14:paraId="16E5790E" w14:textId="77777777" w:rsidR="00295966" w:rsidRDefault="00A81F54">
            <w:r>
              <w:lastRenderedPageBreak/>
              <w:t>Expressiver Ausdruck; körperlich-</w:t>
            </w:r>
            <w:r>
              <w:lastRenderedPageBreak/>
              <w:t>emotionale Entladung</w:t>
            </w:r>
          </w:p>
        </w:tc>
      </w:tr>
      <w:tr w:rsidR="00295966" w14:paraId="16E57914" w14:textId="77777777">
        <w:tc>
          <w:tcPr>
            <w:tcW w:w="2463" w:type="dxa"/>
            <w:tcBorders>
              <w:top w:val="single" w:sz="4" w:space="0" w:color="CCCCCC"/>
              <w:left w:val="single" w:sz="4" w:space="0" w:color="CCCCCC"/>
              <w:bottom w:val="single" w:sz="4" w:space="0" w:color="CCCCCC"/>
              <w:right w:val="single" w:sz="4" w:space="0" w:color="CCCCCC"/>
            </w:tcBorders>
          </w:tcPr>
          <w:p w14:paraId="16E57910" w14:textId="77777777" w:rsidR="00295966" w:rsidRDefault="00A81F54">
            <w:r>
              <w:lastRenderedPageBreak/>
              <w:t>**Ausklang**</w:t>
            </w:r>
          </w:p>
        </w:tc>
        <w:tc>
          <w:tcPr>
            <w:tcW w:w="744" w:type="dxa"/>
            <w:tcBorders>
              <w:top w:val="single" w:sz="4" w:space="0" w:color="CCCCCC"/>
              <w:left w:val="single" w:sz="4" w:space="0" w:color="CCCCCC"/>
              <w:bottom w:val="single" w:sz="4" w:space="0" w:color="CCCCCC"/>
              <w:right w:val="single" w:sz="4" w:space="0" w:color="CCCCCC"/>
            </w:tcBorders>
          </w:tcPr>
          <w:p w14:paraId="16E57911" w14:textId="77777777" w:rsidR="00295966" w:rsidRDefault="00A81F54">
            <w:r>
              <w:t>3–4 min</w:t>
            </w:r>
          </w:p>
        </w:tc>
        <w:tc>
          <w:tcPr>
            <w:tcW w:w="3594" w:type="dxa"/>
            <w:tcBorders>
              <w:top w:val="single" w:sz="4" w:space="0" w:color="CCCCCC"/>
              <w:left w:val="single" w:sz="4" w:space="0" w:color="CCCCCC"/>
              <w:bottom w:val="single" w:sz="4" w:space="0" w:color="CCCCCC"/>
              <w:right w:val="single" w:sz="4" w:space="0" w:color="CCCCCC"/>
            </w:tcBorders>
          </w:tcPr>
          <w:p w14:paraId="16E57912" w14:textId="77777777" w:rsidR="00295966" w:rsidRDefault="00A81F54">
            <w:r>
              <w:t>Tempo langsamer. Ton leiser. Trommel und Stimme zusammen zur Stille.</w:t>
            </w:r>
          </w:p>
        </w:tc>
        <w:tc>
          <w:tcPr>
            <w:tcW w:w="2224" w:type="dxa"/>
            <w:tcBorders>
              <w:top w:val="single" w:sz="4" w:space="0" w:color="CCCCCC"/>
              <w:left w:val="single" w:sz="4" w:space="0" w:color="CCCCCC"/>
              <w:bottom w:val="single" w:sz="4" w:space="0" w:color="CCCCCC"/>
              <w:right w:val="single" w:sz="4" w:space="0" w:color="CCCCCC"/>
            </w:tcBorders>
          </w:tcPr>
          <w:p w14:paraId="16E57913" w14:textId="77777777" w:rsidR="00295966" w:rsidRDefault="00A81F54">
            <w:r>
              <w:t>Regulation; gemeinsamer Abschluss</w:t>
            </w:r>
          </w:p>
        </w:tc>
      </w:tr>
    </w:tbl>
    <w:p w14:paraId="16E57915" w14:textId="77777777" w:rsidR="00295966" w:rsidRDefault="00295966"/>
    <w:p w14:paraId="16E57916" w14:textId="77777777" w:rsidR="00295966" w:rsidRDefault="00A81F54">
      <w:pPr>
        <w:rPr>
          <w:b/>
          <w:bCs/>
        </w:rPr>
      </w:pPr>
      <w:r>
        <w:rPr>
          <w:b/>
          <w:bCs/>
        </w:rPr>
        <w:t>Settingspezifische Anpassungen</w:t>
      </w:r>
    </w:p>
    <w:p w14:paraId="16E579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18" w14:textId="77777777" w:rsidR="00295966" w:rsidRDefault="00A81F54">
            <w:r>
              <w:t>HINWEIS TK PSYCHOSOMATIK</w:t>
            </w:r>
          </w:p>
          <w:p w14:paraId="16E57919" w14:textId="77777777" w:rsidR="00295966" w:rsidRDefault="00A81F54">
            <w:r>
              <w:t>Gut geeignet für expressionsstabile Gruppen. Traumasensibel: Intensität der Expressionsphase anpassen.</w:t>
            </w:r>
          </w:p>
        </w:tc>
      </w:tr>
    </w:tbl>
    <w:p w14:paraId="16E579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1C" w14:textId="77777777" w:rsidR="00295966" w:rsidRDefault="00A81F54">
            <w:r>
              <w:t>HINWEIS TK SUCHT</w:t>
            </w:r>
          </w:p>
          <w:p w14:paraId="16E5791D" w14:textId="77777777" w:rsidR="00295966" w:rsidRDefault="00A81F54">
            <w:r>
              <w:t>Sehr gut geeignet. Craving-Energie bekommt Stimme und Rhythmus gleichzeitig. Suchtspezifisch: zwei Ausdruckskanäle – kein dritter nötig.</w:t>
            </w:r>
          </w:p>
        </w:tc>
      </w:tr>
    </w:tbl>
    <w:p w14:paraId="16E579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20" w14:textId="77777777" w:rsidR="00295966" w:rsidRDefault="00A81F54">
            <w:r>
              <w:rPr>
                <w:rFonts w:ascii="Segoe UI Symbol" w:hAnsi="Segoe UI Symbol" w:cs="Segoe UI Symbol"/>
              </w:rPr>
              <w:t>⚠</w:t>
            </w:r>
            <w:r>
              <w:t xml:space="preserve">  HINWEIS GERONTOPSYCHIATRIE – Anforderungsprofil (simultane Stimm- und Trommelarbeit, Expressionsintensität) übersteigt die Ressourcen.</w:t>
            </w:r>
          </w:p>
        </w:tc>
      </w:tr>
    </w:tbl>
    <w:p w14:paraId="16E579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24" w14:textId="77777777" w:rsidR="00295966" w:rsidRDefault="00A81F54">
            <w:r>
              <w:rPr>
                <w:rFonts w:ascii="Segoe UI Symbol" w:hAnsi="Segoe UI Symbol" w:cs="Segoe UI Symbol"/>
              </w:rPr>
              <w:t>⚠</w:t>
            </w:r>
            <w:r>
              <w:t xml:space="preserve">  HINWEIS AKUTE ENTGIFTUNG – Intensiver kombinierter Ausdruck kontraproduktiv bei akuter Dysregulation.</w:t>
            </w:r>
          </w:p>
        </w:tc>
      </w:tr>
    </w:tbl>
    <w:p w14:paraId="16E57927" w14:textId="77777777" w:rsidR="00295966" w:rsidRDefault="00295966"/>
    <w:p w14:paraId="4051A9DC" w14:textId="77777777" w:rsidR="00AD05B6" w:rsidRDefault="00AD05B6"/>
    <w:p w14:paraId="25A9CBB1" w14:textId="77777777" w:rsidR="00AD05B6" w:rsidRDefault="00AD05B6"/>
    <w:p w14:paraId="16E57928" w14:textId="77777777" w:rsidR="00295966" w:rsidRDefault="00A81F54">
      <w:pPr>
        <w:rPr>
          <w:b/>
          <w:bCs/>
        </w:rPr>
      </w:pPr>
      <w:r>
        <w:rPr>
          <w:b/>
          <w:bCs/>
        </w:rPr>
        <w:t>Häufige Checkpoints und Reaktion</w:t>
      </w:r>
    </w:p>
    <w:p w14:paraId="16E5792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2C"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2A"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2B" w14:textId="77777777" w:rsidR="00295966" w:rsidRDefault="00A81F54">
            <w:r>
              <w:t>Empfohlene Reaktion</w:t>
            </w:r>
          </w:p>
        </w:tc>
      </w:tr>
      <w:tr w:rsidR="00295966" w14:paraId="16E5792F" w14:textId="77777777">
        <w:tc>
          <w:tcPr>
            <w:tcW w:w="3213" w:type="dxa"/>
            <w:tcBorders>
              <w:top w:val="single" w:sz="4" w:space="0" w:color="CCCCCC"/>
              <w:left w:val="single" w:sz="4" w:space="0" w:color="CCCCCC"/>
              <w:bottom w:val="single" w:sz="4" w:space="0" w:color="CCCCCC"/>
              <w:right w:val="single" w:sz="4" w:space="0" w:color="CCCCCC"/>
            </w:tcBorders>
          </w:tcPr>
          <w:p w14:paraId="16E5792D" w14:textId="77777777" w:rsidR="00295966" w:rsidRDefault="00A81F54">
            <w:r>
              <w:t>»Ich kann nicht gleichzeitig trommeln und singen.«</w:t>
            </w:r>
          </w:p>
        </w:tc>
        <w:tc>
          <w:tcPr>
            <w:tcW w:w="5812" w:type="dxa"/>
            <w:tcBorders>
              <w:top w:val="single" w:sz="4" w:space="0" w:color="CCCCCC"/>
              <w:left w:val="single" w:sz="4" w:space="0" w:color="CCCCCC"/>
              <w:bottom w:val="single" w:sz="4" w:space="0" w:color="CCCCCC"/>
              <w:right w:val="single" w:sz="4" w:space="0" w:color="CCCCCC"/>
            </w:tcBorders>
          </w:tcPr>
          <w:p w14:paraId="16E5792E" w14:textId="77777777" w:rsidR="00295966" w:rsidRDefault="00A81F54">
            <w:r>
              <w:t>»Fang mit einem einzigen Schlag an – und lass einen Ton dazu. Nur das.«</w:t>
            </w:r>
          </w:p>
        </w:tc>
      </w:tr>
      <w:tr w:rsidR="00295966" w14:paraId="16E57932" w14:textId="77777777">
        <w:tc>
          <w:tcPr>
            <w:tcW w:w="3213" w:type="dxa"/>
            <w:tcBorders>
              <w:top w:val="single" w:sz="4" w:space="0" w:color="CCCCCC"/>
              <w:left w:val="single" w:sz="4" w:space="0" w:color="CCCCCC"/>
              <w:bottom w:val="single" w:sz="4" w:space="0" w:color="CCCCCC"/>
              <w:right w:val="single" w:sz="4" w:space="0" w:color="CCCCCC"/>
            </w:tcBorders>
          </w:tcPr>
          <w:p w14:paraId="16E57930" w14:textId="77777777" w:rsidR="00295966" w:rsidRDefault="00A81F54">
            <w:r>
              <w:t>Stimmhemmung in der Gruppe</w:t>
            </w:r>
          </w:p>
        </w:tc>
        <w:tc>
          <w:tcPr>
            <w:tcW w:w="5812" w:type="dxa"/>
            <w:tcBorders>
              <w:top w:val="single" w:sz="4" w:space="0" w:color="CCCCCC"/>
              <w:left w:val="single" w:sz="4" w:space="0" w:color="CCCCCC"/>
              <w:bottom w:val="single" w:sz="4" w:space="0" w:color="CCCCCC"/>
              <w:right w:val="single" w:sz="4" w:space="0" w:color="CCCCCC"/>
            </w:tcBorders>
          </w:tcPr>
          <w:p w14:paraId="16E57931" w14:textId="77777777" w:rsidR="00295966" w:rsidRDefault="00A81F54">
            <w:r>
              <w:t>Moderator macht vor – lange und laut. Warten. Meist setzt jemand an.</w:t>
            </w:r>
          </w:p>
        </w:tc>
      </w:tr>
      <w:tr w:rsidR="00295966" w14:paraId="16E57935" w14:textId="77777777">
        <w:tc>
          <w:tcPr>
            <w:tcW w:w="3213" w:type="dxa"/>
            <w:tcBorders>
              <w:top w:val="single" w:sz="4" w:space="0" w:color="CCCCCC"/>
              <w:left w:val="single" w:sz="4" w:space="0" w:color="CCCCCC"/>
              <w:bottom w:val="single" w:sz="4" w:space="0" w:color="CCCCCC"/>
              <w:right w:val="single" w:sz="4" w:space="0" w:color="CCCCCC"/>
            </w:tcBorders>
          </w:tcPr>
          <w:p w14:paraId="16E57933" w14:textId="77777777" w:rsidR="00295966" w:rsidRDefault="00A81F54">
            <w:r>
              <w:t>Trommel übertönt die Stimme</w:t>
            </w:r>
          </w:p>
        </w:tc>
        <w:tc>
          <w:tcPr>
            <w:tcW w:w="5812" w:type="dxa"/>
            <w:tcBorders>
              <w:top w:val="single" w:sz="4" w:space="0" w:color="CCCCCC"/>
              <w:left w:val="single" w:sz="4" w:space="0" w:color="CCCCCC"/>
              <w:bottom w:val="single" w:sz="4" w:space="0" w:color="CCCCCC"/>
              <w:right w:val="single" w:sz="4" w:space="0" w:color="CCCCCC"/>
            </w:tcBorders>
          </w:tcPr>
          <w:p w14:paraId="16E57934" w14:textId="77777777" w:rsidR="00295966" w:rsidRDefault="00A81F54">
            <w:r>
              <w:t>Trommelvolumen regulieren; eigenes Spiel leiser machen als Modell.</w:t>
            </w:r>
          </w:p>
        </w:tc>
      </w:tr>
      <w:tr w:rsidR="00295966" w14:paraId="16E57938" w14:textId="77777777">
        <w:tc>
          <w:tcPr>
            <w:tcW w:w="3213" w:type="dxa"/>
            <w:tcBorders>
              <w:top w:val="single" w:sz="4" w:space="0" w:color="CCCCCC"/>
              <w:left w:val="single" w:sz="4" w:space="0" w:color="CCCCCC"/>
              <w:bottom w:val="single" w:sz="4" w:space="0" w:color="CCCCCC"/>
              <w:right w:val="single" w:sz="4" w:space="0" w:color="CCCCCC"/>
            </w:tcBorders>
          </w:tcPr>
          <w:p w14:paraId="16E57936" w14:textId="77777777" w:rsidR="00295966" w:rsidRDefault="00A81F54">
            <w:r>
              <w:t>Jemand beginnt zu singen</w:t>
            </w:r>
          </w:p>
        </w:tc>
        <w:tc>
          <w:tcPr>
            <w:tcW w:w="5812" w:type="dxa"/>
            <w:tcBorders>
              <w:top w:val="single" w:sz="4" w:space="0" w:color="CCCCCC"/>
              <w:left w:val="single" w:sz="4" w:space="0" w:color="CCCCCC"/>
              <w:bottom w:val="single" w:sz="4" w:space="0" w:color="CCCCCC"/>
              <w:right w:val="single" w:sz="4" w:space="0" w:color="CCCCCC"/>
            </w:tcBorders>
          </w:tcPr>
          <w:p w14:paraId="16E57937" w14:textId="77777777" w:rsidR="00295966" w:rsidRDefault="00A81F54">
            <w:r>
              <w:t>Erlauben. Melodie hat hier ihren Platz.</w:t>
            </w:r>
          </w:p>
        </w:tc>
      </w:tr>
    </w:tbl>
    <w:p w14:paraId="16E57939"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3A" w14:textId="77777777" w:rsidR="00295966" w:rsidRDefault="00A81F54">
      <w:pPr>
        <w:pStyle w:val="berschrift2"/>
      </w:pPr>
      <w:bookmarkStart w:id="325" w:name="_Toc231731153"/>
      <w:bookmarkStart w:id="326" w:name="_Toc231713516"/>
      <w:bookmarkStart w:id="327" w:name="_Toc231732989"/>
      <w:bookmarkStart w:id="328" w:name="_Toc232178175"/>
      <w:r>
        <w:lastRenderedPageBreak/>
        <w:t>TR-7 – Polyrhythmus</w:t>
      </w:r>
      <w:bookmarkEnd w:id="325"/>
      <w:bookmarkEnd w:id="326"/>
      <w:bookmarkEnd w:id="327"/>
      <w:bookmarkEnd w:id="328"/>
    </w:p>
    <w:p w14:paraId="16E5793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3D"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3F" w14:textId="77777777" w:rsidR="00295966" w:rsidRDefault="00A81F54">
            <w:pPr>
              <w:rPr>
                <w:sz w:val="16"/>
                <w:szCs w:val="24"/>
              </w:rPr>
            </w:pPr>
            <w:r>
              <w:rPr>
                <w:sz w:val="16"/>
                <w:szCs w:val="24"/>
              </w:rPr>
              <w:t>W2/W4 Aktivierung &amp; Verbindung</w:t>
            </w:r>
          </w:p>
        </w:tc>
      </w:tr>
      <w:tr w:rsidR="00295966" w14:paraId="16E579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42"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44" w14:textId="77777777" w:rsidR="00295966" w:rsidRDefault="00A81F54">
            <w:pPr>
              <w:rPr>
                <w:sz w:val="16"/>
                <w:szCs w:val="24"/>
              </w:rPr>
            </w:pPr>
            <w:r>
              <w:rPr>
                <w:sz w:val="16"/>
                <w:szCs w:val="24"/>
              </w:rPr>
              <w:t>mittel</w:t>
            </w:r>
          </w:p>
        </w:tc>
      </w:tr>
      <w:tr w:rsidR="00295966" w14:paraId="16E5794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47"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49" w14:textId="77777777" w:rsidR="00295966" w:rsidRDefault="00A81F54">
            <w:pPr>
              <w:rPr>
                <w:sz w:val="16"/>
                <w:szCs w:val="24"/>
              </w:rPr>
            </w:pPr>
            <w:r>
              <w:rPr>
                <w:sz w:val="16"/>
                <w:szCs w:val="24"/>
              </w:rPr>
              <w:t>Psy ja; Sucht ja; Ger nein; Akut nein</w:t>
            </w:r>
          </w:p>
        </w:tc>
      </w:tr>
      <w:tr w:rsidR="00295966" w14:paraId="16E5794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4C"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4E" w14:textId="77777777" w:rsidR="00295966" w:rsidRDefault="00A81F54">
            <w:pPr>
              <w:rPr>
                <w:sz w:val="16"/>
                <w:szCs w:val="24"/>
              </w:rPr>
            </w:pPr>
            <w:r>
              <w:rPr>
                <w:sz w:val="16"/>
                <w:szCs w:val="24"/>
              </w:rPr>
              <w:t>Ger, Akut</w:t>
            </w:r>
          </w:p>
        </w:tc>
      </w:tr>
      <w:tr w:rsidR="00F71D1A" w14:paraId="0231CFA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9433FE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3F785C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9D38BF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3AE564D" w14:textId="77777777" w:rsidR="00F71D1A" w:rsidRDefault="00C56544">
            <w:r>
              <w:rPr>
                <w:sz w:val="18"/>
              </w:rPr>
              <w:t>als Einzelstunde und im Verlauf planbar</w:t>
            </w:r>
          </w:p>
        </w:tc>
      </w:tr>
      <w:tr w:rsidR="00295966" w14:paraId="16E5795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50" w14:textId="77777777" w:rsidR="00295966" w:rsidRDefault="00A81F54">
            <w:r>
              <w:t>TR-7 – Polyrhythmus</w:t>
            </w:r>
          </w:p>
          <w:p w14:paraId="16E57951" w14:textId="77777777" w:rsidR="00295966" w:rsidRDefault="00A81F54">
            <w:r>
              <w:t>Methode: Trommelgruppe   ·   Wirkdimension: W4 Verbindung · W2 Aktivierung</w:t>
            </w:r>
          </w:p>
        </w:tc>
      </w:tr>
    </w:tbl>
    <w:p w14:paraId="16E57953" w14:textId="77777777" w:rsidR="00295966" w:rsidRDefault="00295966"/>
    <w:p w14:paraId="16E57954" w14:textId="77777777" w:rsidR="00295966" w:rsidRDefault="00A81F54">
      <w:pPr>
        <w:rPr>
          <w:b/>
          <w:bCs/>
        </w:rPr>
      </w:pPr>
      <w:r>
        <w:rPr>
          <w:b/>
          <w:bCs/>
        </w:rPr>
        <w:t>Methode und Wirkprinzip</w:t>
      </w:r>
    </w:p>
    <w:p w14:paraId="16E57955" w14:textId="77777777" w:rsidR="00295966" w:rsidRDefault="00A81F54">
      <w:r>
        <w:t>Mehrere verschiedene Rhythmen gleichzeitig in einer Gruppe: Jeder trägt seinen Part, zusammen entsteht ein komplexes, lebendiges Muster. Polyrhythmus schult Gleichzeitigkeit: Den eigenen Rhythmus halten während andere anderes spielen. Neurobiologisch: simultane Rhythmusverarbeitung aktiviert zerebrale Synchronisations- und Aufmerksamkeitsnetzwerke. Therapeutisch: Metaebene – »meinen Weg gehen während andere anderes tun.« Theoretisch verankert in Gruppenmusiktherapie (Hegi), Rhythmic Entrainment (Thaut) und westafrikanischer Rhythmustradition.</w:t>
      </w:r>
    </w:p>
    <w:p w14:paraId="16E57956" w14:textId="77777777" w:rsidR="00295966" w:rsidRDefault="00295966"/>
    <w:p w14:paraId="16E57957" w14:textId="77777777" w:rsidR="00295966" w:rsidRDefault="00A81F54">
      <w:pPr>
        <w:rPr>
          <w:b/>
          <w:bCs/>
        </w:rPr>
      </w:pPr>
      <w:r>
        <w:rPr>
          <w:b/>
          <w:bCs/>
        </w:rPr>
        <w:t>Basisstruktur</w:t>
      </w:r>
    </w:p>
    <w:p w14:paraId="16E57958" w14:textId="77777777" w:rsidR="00295966" w:rsidRDefault="00A81F54">
      <w:r>
        <w:t>Referenzversion: 30–40 min. Setzt sicheres TR-Grundpuls-Erleben voraus.</w:t>
      </w:r>
    </w:p>
    <w:p w14:paraId="16E5795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5E"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5A"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5B"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5C"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5D" w14:textId="77777777" w:rsidR="00295966" w:rsidRDefault="00A81F54">
            <w:r>
              <w:t>Ziel / Begründung</w:t>
            </w:r>
          </w:p>
        </w:tc>
      </w:tr>
      <w:tr w:rsidR="00295966" w14:paraId="16E57963" w14:textId="77777777">
        <w:tc>
          <w:tcPr>
            <w:tcW w:w="1699" w:type="dxa"/>
            <w:tcBorders>
              <w:top w:val="single" w:sz="4" w:space="0" w:color="CCCCCC"/>
              <w:left w:val="single" w:sz="4" w:space="0" w:color="CCCCCC"/>
              <w:bottom w:val="single" w:sz="4" w:space="0" w:color="CCCCCC"/>
              <w:right w:val="single" w:sz="4" w:space="0" w:color="CCCCCC"/>
            </w:tcBorders>
          </w:tcPr>
          <w:p w14:paraId="16E5795F" w14:textId="77777777" w:rsidR="00295966" w:rsidRDefault="00A81F54">
            <w:r>
              <w:t>**Grundpuls festigen**</w:t>
            </w:r>
          </w:p>
        </w:tc>
        <w:tc>
          <w:tcPr>
            <w:tcW w:w="803" w:type="dxa"/>
            <w:tcBorders>
              <w:top w:val="single" w:sz="4" w:space="0" w:color="CCCCCC"/>
              <w:left w:val="single" w:sz="4" w:space="0" w:color="CCCCCC"/>
              <w:bottom w:val="single" w:sz="4" w:space="0" w:color="CCCCCC"/>
              <w:right w:val="single" w:sz="4" w:space="0" w:color="CCCCCC"/>
            </w:tcBorders>
          </w:tcPr>
          <w:p w14:paraId="16E57960"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61" w14:textId="77777777" w:rsidR="00295966" w:rsidRDefault="00A81F54">
            <w:r>
              <w:t>Alle gemeinsam auf dem Viertel-Puls. Klar, fest, gleichmäßig. Moderator hält ohne Variation.</w:t>
            </w:r>
          </w:p>
        </w:tc>
        <w:tc>
          <w:tcPr>
            <w:tcW w:w="2426" w:type="dxa"/>
            <w:tcBorders>
              <w:top w:val="single" w:sz="4" w:space="0" w:color="CCCCCC"/>
              <w:left w:val="single" w:sz="4" w:space="0" w:color="CCCCCC"/>
              <w:bottom w:val="single" w:sz="4" w:space="0" w:color="CCCCCC"/>
              <w:right w:val="single" w:sz="4" w:space="0" w:color="CCCCCC"/>
            </w:tcBorders>
          </w:tcPr>
          <w:p w14:paraId="16E57962" w14:textId="77777777" w:rsidR="00295966" w:rsidRDefault="00A81F54">
            <w:r>
              <w:t>Gemeinsame Basis; Anker für alles Folgende</w:t>
            </w:r>
          </w:p>
        </w:tc>
      </w:tr>
      <w:tr w:rsidR="00295966" w14:paraId="16E57968" w14:textId="77777777">
        <w:tc>
          <w:tcPr>
            <w:tcW w:w="1699" w:type="dxa"/>
            <w:tcBorders>
              <w:top w:val="single" w:sz="4" w:space="0" w:color="CCCCCC"/>
              <w:left w:val="single" w:sz="4" w:space="0" w:color="CCCCCC"/>
              <w:bottom w:val="single" w:sz="4" w:space="0" w:color="CCCCCC"/>
              <w:right w:val="single" w:sz="4" w:space="0" w:color="CCCCCC"/>
            </w:tcBorders>
          </w:tcPr>
          <w:p w14:paraId="16E57964" w14:textId="77777777" w:rsidR="00295966" w:rsidRDefault="00A81F54">
            <w:r>
              <w:t>**Gruppe A – Viertel**</w:t>
            </w:r>
          </w:p>
        </w:tc>
        <w:tc>
          <w:tcPr>
            <w:tcW w:w="803" w:type="dxa"/>
            <w:tcBorders>
              <w:top w:val="single" w:sz="4" w:space="0" w:color="CCCCCC"/>
              <w:left w:val="single" w:sz="4" w:space="0" w:color="CCCCCC"/>
              <w:bottom w:val="single" w:sz="4" w:space="0" w:color="CCCCCC"/>
              <w:right w:val="single" w:sz="4" w:space="0" w:color="CCCCCC"/>
            </w:tcBorders>
          </w:tcPr>
          <w:p w14:paraId="16E579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6" w14:textId="77777777" w:rsidR="00295966" w:rsidRDefault="00A81F54">
            <w:r>
              <w:t>Hälfte der Gruppe spielt auf 1 und 3 (auf dem Schlag). Rest hört zu, klatscht leise mit.</w:t>
            </w:r>
          </w:p>
        </w:tc>
        <w:tc>
          <w:tcPr>
            <w:tcW w:w="2426" w:type="dxa"/>
            <w:tcBorders>
              <w:top w:val="single" w:sz="4" w:space="0" w:color="CCCCCC"/>
              <w:left w:val="single" w:sz="4" w:space="0" w:color="CCCCCC"/>
              <w:bottom w:val="single" w:sz="4" w:space="0" w:color="CCCCCC"/>
              <w:right w:val="single" w:sz="4" w:space="0" w:color="CCCCCC"/>
            </w:tcBorders>
          </w:tcPr>
          <w:p w14:paraId="16E57967" w14:textId="77777777" w:rsidR="00295966" w:rsidRDefault="00A81F54">
            <w:r>
              <w:t>Ersten Rhythmus kennen und sicher halten</w:t>
            </w:r>
          </w:p>
        </w:tc>
      </w:tr>
      <w:tr w:rsidR="00295966" w14:paraId="16E5796D" w14:textId="77777777">
        <w:tc>
          <w:tcPr>
            <w:tcW w:w="1699" w:type="dxa"/>
            <w:tcBorders>
              <w:top w:val="single" w:sz="4" w:space="0" w:color="CCCCCC"/>
              <w:left w:val="single" w:sz="4" w:space="0" w:color="CCCCCC"/>
              <w:bottom w:val="single" w:sz="4" w:space="0" w:color="CCCCCC"/>
              <w:right w:val="single" w:sz="4" w:space="0" w:color="CCCCCC"/>
            </w:tcBorders>
          </w:tcPr>
          <w:p w14:paraId="16E57969" w14:textId="77777777" w:rsidR="00295966" w:rsidRDefault="00A81F54">
            <w:r>
              <w:t>**Gruppe B – Off-Beat**</w:t>
            </w:r>
          </w:p>
        </w:tc>
        <w:tc>
          <w:tcPr>
            <w:tcW w:w="803" w:type="dxa"/>
            <w:tcBorders>
              <w:top w:val="single" w:sz="4" w:space="0" w:color="CCCCCC"/>
              <w:left w:val="single" w:sz="4" w:space="0" w:color="CCCCCC"/>
              <w:bottom w:val="single" w:sz="4" w:space="0" w:color="CCCCCC"/>
              <w:right w:val="single" w:sz="4" w:space="0" w:color="CCCCCC"/>
            </w:tcBorders>
          </w:tcPr>
          <w:p w14:paraId="16E5796A"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B" w14:textId="77777777" w:rsidR="00295966" w:rsidRDefault="00A81F54">
            <w:r>
              <w:t>Andere Hälfte spielt auf 2 und 4 (zwischen den Schlägen). Rest hört zu.</w:t>
            </w:r>
          </w:p>
        </w:tc>
        <w:tc>
          <w:tcPr>
            <w:tcW w:w="2426" w:type="dxa"/>
            <w:tcBorders>
              <w:top w:val="single" w:sz="4" w:space="0" w:color="CCCCCC"/>
              <w:left w:val="single" w:sz="4" w:space="0" w:color="CCCCCC"/>
              <w:bottom w:val="single" w:sz="4" w:space="0" w:color="CCCCCC"/>
              <w:right w:val="single" w:sz="4" w:space="0" w:color="CCCCCC"/>
            </w:tcBorders>
          </w:tcPr>
          <w:p w14:paraId="16E5796C" w14:textId="77777777" w:rsidR="00295966" w:rsidRDefault="00A81F54">
            <w:r>
              <w:t>Zweiten Rhythmus kennen und sicher halten</w:t>
            </w:r>
          </w:p>
        </w:tc>
      </w:tr>
      <w:tr w:rsidR="00295966" w14:paraId="16E57972" w14:textId="77777777">
        <w:tc>
          <w:tcPr>
            <w:tcW w:w="1699" w:type="dxa"/>
            <w:tcBorders>
              <w:top w:val="single" w:sz="4" w:space="0" w:color="CCCCCC"/>
              <w:left w:val="single" w:sz="4" w:space="0" w:color="CCCCCC"/>
              <w:bottom w:val="single" w:sz="4" w:space="0" w:color="CCCCCC"/>
              <w:right w:val="single" w:sz="4" w:space="0" w:color="CCCCCC"/>
            </w:tcBorders>
          </w:tcPr>
          <w:p w14:paraId="16E5796E" w14:textId="77777777" w:rsidR="00295966" w:rsidRDefault="00A81F54">
            <w:r>
              <w:t>**Beide Gruppen kombinieren**</w:t>
            </w:r>
          </w:p>
        </w:tc>
        <w:tc>
          <w:tcPr>
            <w:tcW w:w="803" w:type="dxa"/>
            <w:tcBorders>
              <w:top w:val="single" w:sz="4" w:space="0" w:color="CCCCCC"/>
              <w:left w:val="single" w:sz="4" w:space="0" w:color="CCCCCC"/>
              <w:bottom w:val="single" w:sz="4" w:space="0" w:color="CCCCCC"/>
              <w:right w:val="single" w:sz="4" w:space="0" w:color="CCCCCC"/>
            </w:tcBorders>
          </w:tcPr>
          <w:p w14:paraId="16E5796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70" w14:textId="77777777" w:rsidR="00295966" w:rsidRDefault="00A81F54">
            <w:r>
              <w:t>Beide Gruppen gleichzeitig. Dem eigenen Rhythmus treu bleiben – auch wenn der andere verlockt.</w:t>
            </w:r>
          </w:p>
        </w:tc>
        <w:tc>
          <w:tcPr>
            <w:tcW w:w="2426" w:type="dxa"/>
            <w:tcBorders>
              <w:top w:val="single" w:sz="4" w:space="0" w:color="CCCCCC"/>
              <w:left w:val="single" w:sz="4" w:space="0" w:color="CCCCCC"/>
              <w:bottom w:val="single" w:sz="4" w:space="0" w:color="CCCCCC"/>
              <w:right w:val="single" w:sz="4" w:space="0" w:color="CCCCCC"/>
            </w:tcBorders>
          </w:tcPr>
          <w:p w14:paraId="16E57971" w14:textId="77777777" w:rsidR="00295966" w:rsidRDefault="00A81F54">
            <w:r>
              <w:t>Simultane Verarbeitung; Eigenheit im Kollektiv; Konzentration</w:t>
            </w:r>
          </w:p>
        </w:tc>
      </w:tr>
      <w:tr w:rsidR="00295966" w14:paraId="16E57977" w14:textId="77777777">
        <w:tc>
          <w:tcPr>
            <w:tcW w:w="1699" w:type="dxa"/>
            <w:tcBorders>
              <w:top w:val="single" w:sz="4" w:space="0" w:color="CCCCCC"/>
              <w:left w:val="single" w:sz="4" w:space="0" w:color="CCCCCC"/>
              <w:bottom w:val="single" w:sz="4" w:space="0" w:color="CCCCCC"/>
              <w:right w:val="single" w:sz="4" w:space="0" w:color="CCCCCC"/>
            </w:tcBorders>
          </w:tcPr>
          <w:p w14:paraId="16E57973" w14:textId="77777777" w:rsidR="00295966" w:rsidRDefault="00A81F54">
            <w:r>
              <w:t>**Dritter Rhythmus**</w:t>
            </w:r>
          </w:p>
        </w:tc>
        <w:tc>
          <w:tcPr>
            <w:tcW w:w="803" w:type="dxa"/>
            <w:tcBorders>
              <w:top w:val="single" w:sz="4" w:space="0" w:color="CCCCCC"/>
              <w:left w:val="single" w:sz="4" w:space="0" w:color="CCCCCC"/>
              <w:bottom w:val="single" w:sz="4" w:space="0" w:color="CCCCCC"/>
              <w:right w:val="single" w:sz="4" w:space="0" w:color="CCCCCC"/>
            </w:tcBorders>
          </w:tcPr>
          <w:p w14:paraId="16E57974"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75" w14:textId="77777777" w:rsidR="00295966" w:rsidRDefault="00A81F54">
            <w:r>
              <w:t>Moderator fügt dritten Rhythmus hinzu (Triole oder synkopische Variation). Gruppe hält weiter.</w:t>
            </w:r>
          </w:p>
        </w:tc>
        <w:tc>
          <w:tcPr>
            <w:tcW w:w="2426" w:type="dxa"/>
            <w:tcBorders>
              <w:top w:val="single" w:sz="4" w:space="0" w:color="CCCCCC"/>
              <w:left w:val="single" w:sz="4" w:space="0" w:color="CCCCCC"/>
              <w:bottom w:val="single" w:sz="4" w:space="0" w:color="CCCCCC"/>
              <w:right w:val="single" w:sz="4" w:space="0" w:color="CCCCCC"/>
            </w:tcBorders>
          </w:tcPr>
          <w:p w14:paraId="16E57976" w14:textId="77777777" w:rsidR="00295966" w:rsidRDefault="00A81F54">
            <w:r>
              <w:t>Erhöhte Komplexität; kollektive Polyphonie</w:t>
            </w:r>
          </w:p>
        </w:tc>
      </w:tr>
      <w:tr w:rsidR="00295966" w14:paraId="16E5797C" w14:textId="77777777">
        <w:tc>
          <w:tcPr>
            <w:tcW w:w="1699" w:type="dxa"/>
            <w:tcBorders>
              <w:top w:val="single" w:sz="4" w:space="0" w:color="CCCCCC"/>
              <w:left w:val="single" w:sz="4" w:space="0" w:color="CCCCCC"/>
              <w:bottom w:val="single" w:sz="4" w:space="0" w:color="CCCCCC"/>
              <w:right w:val="single" w:sz="4" w:space="0" w:color="CCCCCC"/>
            </w:tcBorders>
          </w:tcPr>
          <w:p w14:paraId="16E57978" w14:textId="77777777" w:rsidR="00295966" w:rsidRDefault="00A81F54">
            <w:r>
              <w:lastRenderedPageBreak/>
              <w:t>**Auflösung &amp; Rückkehr**</w:t>
            </w:r>
          </w:p>
        </w:tc>
        <w:tc>
          <w:tcPr>
            <w:tcW w:w="803" w:type="dxa"/>
            <w:tcBorders>
              <w:top w:val="single" w:sz="4" w:space="0" w:color="CCCCCC"/>
              <w:left w:val="single" w:sz="4" w:space="0" w:color="CCCCCC"/>
              <w:bottom w:val="single" w:sz="4" w:space="0" w:color="CCCCCC"/>
              <w:right w:val="single" w:sz="4" w:space="0" w:color="CCCCCC"/>
            </w:tcBorders>
          </w:tcPr>
          <w:p w14:paraId="16E57979"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7A" w14:textId="77777777" w:rsidR="00295966" w:rsidRDefault="00A81F54">
            <w:r>
              <w:t>Gruppen lassen ihre Rhythmen los. Alle zurück zum gemeinsamen Grundpuls. Stille.</w:t>
            </w:r>
          </w:p>
        </w:tc>
        <w:tc>
          <w:tcPr>
            <w:tcW w:w="2426" w:type="dxa"/>
            <w:tcBorders>
              <w:top w:val="single" w:sz="4" w:space="0" w:color="CCCCCC"/>
              <w:left w:val="single" w:sz="4" w:space="0" w:color="CCCCCC"/>
              <w:bottom w:val="single" w:sz="4" w:space="0" w:color="CCCCCC"/>
              <w:right w:val="single" w:sz="4" w:space="0" w:color="CCCCCC"/>
            </w:tcBorders>
          </w:tcPr>
          <w:p w14:paraId="16E5797B" w14:textId="77777777" w:rsidR="00295966" w:rsidRDefault="00A81F54">
            <w:r>
              <w:t>Integration; Gemeinsames Enden</w:t>
            </w:r>
          </w:p>
        </w:tc>
      </w:tr>
    </w:tbl>
    <w:p w14:paraId="16E5797D" w14:textId="77777777" w:rsidR="00295966" w:rsidRDefault="00A81F54">
      <w:pPr>
        <w:rPr>
          <w:b/>
          <w:bCs/>
        </w:rPr>
      </w:pPr>
      <w:r>
        <w:rPr>
          <w:b/>
          <w:bCs/>
        </w:rPr>
        <w:t>Settingspezifische Anpassungen</w:t>
      </w:r>
    </w:p>
    <w:p w14:paraId="16E5797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7F" w14:textId="77777777" w:rsidR="00295966" w:rsidRDefault="00A81F54">
            <w:r>
              <w:t>HINWEIS TK PSYCHOSOMATIK</w:t>
            </w:r>
          </w:p>
          <w:p w14:paraId="16E57980" w14:textId="77777777" w:rsidR="00295966" w:rsidRDefault="00A81F54">
            <w:r>
              <w:t>Gut geeignet für aktivierte, stabile Gruppen. Kognitive Herausforderung mit Spielcharakter.</w:t>
            </w:r>
          </w:p>
        </w:tc>
      </w:tr>
    </w:tbl>
    <w:p w14:paraId="16E5798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83" w14:textId="77777777" w:rsidR="00295966" w:rsidRDefault="00A81F54">
            <w:r>
              <w:t>HINWEIS TK SUCHT</w:t>
            </w:r>
          </w:p>
          <w:p w14:paraId="16E57984" w14:textId="77777777" w:rsidR="00295966" w:rsidRDefault="00A81F54">
            <w:r>
              <w:t>Sehr gut geeignet. »Meinen Weg halten, während andere anderes tun« als suchtrelevante Metapher. Ego-Festigkeit im Rhythmus.</w:t>
            </w:r>
          </w:p>
        </w:tc>
      </w:tr>
    </w:tbl>
    <w:p w14:paraId="16E5798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87" w14:textId="77777777" w:rsidR="00295966" w:rsidRDefault="00A81F54">
            <w:r>
              <w:rPr>
                <w:rFonts w:ascii="Segoe UI Symbol" w:hAnsi="Segoe UI Symbol" w:cs="Segoe UI Symbol"/>
              </w:rPr>
              <w:t>⚠</w:t>
            </w:r>
            <w:r>
              <w:t xml:space="preserve">  HINWEIS GERONTOPSYCHIATRIE – Kognitive Anforderung (simultane Rhythmenverarbeitung) übersteigt die Ressourcen.</w:t>
            </w:r>
          </w:p>
        </w:tc>
      </w:tr>
    </w:tbl>
    <w:p w14:paraId="16E5798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8B" w14:textId="77777777" w:rsidR="00295966" w:rsidRDefault="00A81F54">
            <w:r>
              <w:rPr>
                <w:rFonts w:ascii="Segoe UI Symbol" w:hAnsi="Segoe UI Symbol" w:cs="Segoe UI Symbol"/>
              </w:rPr>
              <w:t>⚠</w:t>
            </w:r>
            <w:r>
              <w:t xml:space="preserve">  HINWEIS AKUTE ENTGIFTUNG – Anforderung und Intensität zu hoch für akut dysregulierten Zustand.</w:t>
            </w:r>
          </w:p>
        </w:tc>
      </w:tr>
    </w:tbl>
    <w:p w14:paraId="16E5798E" w14:textId="77777777" w:rsidR="00295966" w:rsidRDefault="00295966"/>
    <w:p w14:paraId="2E406E42" w14:textId="77777777" w:rsidR="00AD05B6" w:rsidRDefault="00AD05B6"/>
    <w:p w14:paraId="43FEC4FB" w14:textId="77777777" w:rsidR="00AD05B6" w:rsidRDefault="00AD05B6"/>
    <w:p w14:paraId="16E5798F" w14:textId="77777777" w:rsidR="00295966" w:rsidRDefault="00A81F54">
      <w:pPr>
        <w:rPr>
          <w:b/>
          <w:bCs/>
        </w:rPr>
      </w:pPr>
      <w:r>
        <w:rPr>
          <w:b/>
          <w:bCs/>
        </w:rPr>
        <w:t>Häufige Checkpoints und Reaktion</w:t>
      </w:r>
    </w:p>
    <w:p w14:paraId="16E5799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9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9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92" w14:textId="77777777" w:rsidR="00295966" w:rsidRDefault="00A81F54">
            <w:r>
              <w:t>Empfohlene Reaktion</w:t>
            </w:r>
          </w:p>
        </w:tc>
      </w:tr>
      <w:tr w:rsidR="00295966" w14:paraId="16E57996" w14:textId="77777777">
        <w:tc>
          <w:tcPr>
            <w:tcW w:w="3213" w:type="dxa"/>
            <w:tcBorders>
              <w:top w:val="single" w:sz="4" w:space="0" w:color="CCCCCC"/>
              <w:left w:val="single" w:sz="4" w:space="0" w:color="CCCCCC"/>
              <w:bottom w:val="single" w:sz="4" w:space="0" w:color="CCCCCC"/>
              <w:right w:val="single" w:sz="4" w:space="0" w:color="CCCCCC"/>
            </w:tcBorders>
          </w:tcPr>
          <w:p w14:paraId="16E57994" w14:textId="77777777" w:rsidR="00295966" w:rsidRDefault="00A81F54">
            <w:r>
              <w:t>Gruppe verliert den eigenen Rhythmus</w:t>
            </w:r>
          </w:p>
        </w:tc>
        <w:tc>
          <w:tcPr>
            <w:tcW w:w="5812" w:type="dxa"/>
            <w:tcBorders>
              <w:top w:val="single" w:sz="4" w:space="0" w:color="CCCCCC"/>
              <w:left w:val="single" w:sz="4" w:space="0" w:color="CCCCCC"/>
              <w:bottom w:val="single" w:sz="4" w:space="0" w:color="CCCCCC"/>
              <w:right w:val="single" w:sz="4" w:space="0" w:color="CCCCCC"/>
            </w:tcBorders>
          </w:tcPr>
          <w:p w14:paraId="16E57995" w14:textId="77777777" w:rsidR="00295966" w:rsidRDefault="00A81F54">
            <w:r>
              <w:t>Tempo stark verlangsamen. Zurück zu Phase 2. Ein Rhythmus, dann der nächste.</w:t>
            </w:r>
          </w:p>
        </w:tc>
      </w:tr>
      <w:tr w:rsidR="00295966" w14:paraId="16E57999" w14:textId="77777777">
        <w:tc>
          <w:tcPr>
            <w:tcW w:w="3213" w:type="dxa"/>
            <w:tcBorders>
              <w:top w:val="single" w:sz="4" w:space="0" w:color="CCCCCC"/>
              <w:left w:val="single" w:sz="4" w:space="0" w:color="CCCCCC"/>
              <w:bottom w:val="single" w:sz="4" w:space="0" w:color="CCCCCC"/>
              <w:right w:val="single" w:sz="4" w:space="0" w:color="CCCCCC"/>
            </w:tcBorders>
          </w:tcPr>
          <w:p w14:paraId="16E57997" w14:textId="77777777" w:rsidR="00295966" w:rsidRDefault="00A81F54">
            <w:r>
              <w:t>Jemand übernimmt den anderen Rhythmus</w:t>
            </w:r>
          </w:p>
        </w:tc>
        <w:tc>
          <w:tcPr>
            <w:tcW w:w="5812" w:type="dxa"/>
            <w:tcBorders>
              <w:top w:val="single" w:sz="4" w:space="0" w:color="CCCCCC"/>
              <w:left w:val="single" w:sz="4" w:space="0" w:color="CCCCCC"/>
              <w:bottom w:val="single" w:sz="4" w:space="0" w:color="CCCCCC"/>
              <w:right w:val="single" w:sz="4" w:space="0" w:color="CCCCCC"/>
            </w:tcBorders>
          </w:tcPr>
          <w:p w14:paraId="16E57998" w14:textId="77777777" w:rsidR="00295966" w:rsidRDefault="00A81F54">
            <w:r>
              <w:t>Lachen lassen. »Genau das passiert. Kannst du wieder zurückfinden?«</w:t>
            </w:r>
          </w:p>
        </w:tc>
      </w:tr>
      <w:tr w:rsidR="00295966" w14:paraId="16E5799C" w14:textId="77777777">
        <w:tc>
          <w:tcPr>
            <w:tcW w:w="3213" w:type="dxa"/>
            <w:tcBorders>
              <w:top w:val="single" w:sz="4" w:space="0" w:color="CCCCCC"/>
              <w:left w:val="single" w:sz="4" w:space="0" w:color="CCCCCC"/>
              <w:bottom w:val="single" w:sz="4" w:space="0" w:color="CCCCCC"/>
              <w:right w:val="single" w:sz="4" w:space="0" w:color="CCCCCC"/>
            </w:tcBorders>
          </w:tcPr>
          <w:p w14:paraId="16E5799A"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799B" w14:textId="77777777" w:rsidR="00295966" w:rsidRDefault="00A81F54">
            <w:r>
              <w:t>»Dein Rhythmus ist richtig. Hör den anderen zu – und bleib trotzdem bei dir.«</w:t>
            </w:r>
          </w:p>
        </w:tc>
      </w:tr>
      <w:tr w:rsidR="00295966" w14:paraId="16E5799F" w14:textId="77777777">
        <w:tc>
          <w:tcPr>
            <w:tcW w:w="3213" w:type="dxa"/>
            <w:tcBorders>
              <w:top w:val="single" w:sz="4" w:space="0" w:color="CCCCCC"/>
              <w:left w:val="single" w:sz="4" w:space="0" w:color="CCCCCC"/>
              <w:bottom w:val="single" w:sz="4" w:space="0" w:color="CCCCCC"/>
              <w:right w:val="single" w:sz="4" w:space="0" w:color="CCCCCC"/>
            </w:tcBorders>
          </w:tcPr>
          <w:p w14:paraId="16E5799D" w14:textId="77777777" w:rsidR="00295966" w:rsidRDefault="00A81F54">
            <w:r>
              <w:t>Dynamik eskaliert</w:t>
            </w:r>
          </w:p>
        </w:tc>
        <w:tc>
          <w:tcPr>
            <w:tcW w:w="5812" w:type="dxa"/>
            <w:tcBorders>
              <w:top w:val="single" w:sz="4" w:space="0" w:color="CCCCCC"/>
              <w:left w:val="single" w:sz="4" w:space="0" w:color="CCCCCC"/>
              <w:bottom w:val="single" w:sz="4" w:space="0" w:color="CCCCCC"/>
              <w:right w:val="single" w:sz="4" w:space="0" w:color="CCCCCC"/>
            </w:tcBorders>
          </w:tcPr>
          <w:p w14:paraId="16E5799E" w14:textId="77777777" w:rsidR="00295966" w:rsidRDefault="00A81F54">
            <w:r>
              <w:t>Moderator reguliert durch Geste (leiser) ohne Unterbrechung.</w:t>
            </w:r>
          </w:p>
        </w:tc>
      </w:tr>
    </w:tbl>
    <w:p w14:paraId="16E579A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A1" w14:textId="77777777" w:rsidR="00295966" w:rsidRDefault="00A81F54">
      <w:pPr>
        <w:pStyle w:val="berschrift2"/>
      </w:pPr>
      <w:bookmarkStart w:id="329" w:name="_Toc231731154"/>
      <w:bookmarkStart w:id="330" w:name="_Toc231713517"/>
      <w:bookmarkStart w:id="331" w:name="_Toc231732990"/>
      <w:bookmarkStart w:id="332" w:name="_Toc232178176"/>
      <w:r>
        <w:lastRenderedPageBreak/>
        <w:t>TR-8 – Trommelgeschichte</w:t>
      </w:r>
      <w:bookmarkEnd w:id="329"/>
      <w:bookmarkEnd w:id="330"/>
      <w:bookmarkEnd w:id="331"/>
      <w:bookmarkEnd w:id="332"/>
    </w:p>
    <w:p w14:paraId="16E579A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A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A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A6" w14:textId="77777777" w:rsidR="00295966" w:rsidRDefault="00A81F54">
            <w:pPr>
              <w:rPr>
                <w:sz w:val="16"/>
                <w:szCs w:val="24"/>
              </w:rPr>
            </w:pPr>
            <w:r>
              <w:rPr>
                <w:sz w:val="16"/>
                <w:szCs w:val="24"/>
              </w:rPr>
              <w:t>W5 Biografie &amp; Sinn</w:t>
            </w:r>
          </w:p>
        </w:tc>
      </w:tr>
      <w:tr w:rsidR="00295966" w14:paraId="16E579A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A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AB" w14:textId="77777777" w:rsidR="00295966" w:rsidRDefault="00A81F54">
            <w:pPr>
              <w:rPr>
                <w:sz w:val="16"/>
                <w:szCs w:val="24"/>
              </w:rPr>
            </w:pPr>
            <w:r>
              <w:rPr>
                <w:sz w:val="16"/>
                <w:szCs w:val="24"/>
              </w:rPr>
              <w:t>mittel bis hoch</w:t>
            </w:r>
          </w:p>
        </w:tc>
      </w:tr>
      <w:tr w:rsidR="00295966" w14:paraId="16E579B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AE"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B0" w14:textId="77777777" w:rsidR="00295966" w:rsidRDefault="00A81F54">
            <w:pPr>
              <w:rPr>
                <w:sz w:val="16"/>
                <w:szCs w:val="24"/>
              </w:rPr>
            </w:pPr>
            <w:r>
              <w:rPr>
                <w:sz w:val="16"/>
                <w:szCs w:val="24"/>
              </w:rPr>
              <w:t>Psy ja; Sucht ja; Ger Anpassung; Akut nein</w:t>
            </w:r>
          </w:p>
        </w:tc>
      </w:tr>
      <w:tr w:rsidR="00295966" w14:paraId="16E579B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B3" w14:textId="77777777" w:rsidR="00295966" w:rsidRDefault="00A81F54">
            <w:pPr>
              <w:rPr>
                <w:sz w:val="16"/>
                <w:szCs w:val="24"/>
              </w:rPr>
            </w:pPr>
            <w:r>
              <w:rPr>
                <w:sz w:val="16"/>
                <w:szCs w:val="16"/>
              </w:rPr>
              <w:t>therapeutische</w:t>
            </w:r>
            <w:r>
              <w:t xml:space="preserv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B5" w14:textId="77777777" w:rsidR="00295966" w:rsidRDefault="00A81F54">
            <w:pPr>
              <w:rPr>
                <w:sz w:val="16"/>
                <w:szCs w:val="24"/>
              </w:rPr>
            </w:pPr>
            <w:r>
              <w:rPr>
                <w:sz w:val="16"/>
                <w:szCs w:val="24"/>
              </w:rPr>
              <w:t>Akut; nicht bei fehlender Stabilität für biografische Vertiefung</w:t>
            </w:r>
          </w:p>
        </w:tc>
      </w:tr>
      <w:tr w:rsidR="00F71D1A" w14:paraId="7D0D491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BF8AB2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DCB2E26"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B621A7"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35BFD5" w14:textId="77777777" w:rsidR="00F71D1A" w:rsidRDefault="00C56544">
            <w:r>
              <w:rPr>
                <w:sz w:val="18"/>
              </w:rPr>
              <w:t>bei stabilem Verlauf, klarem Auftrag und therapeutischer Erfahrung planbar</w:t>
            </w:r>
          </w:p>
        </w:tc>
      </w:tr>
      <w:tr w:rsidR="00295966" w14:paraId="16E579B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B7" w14:textId="77777777" w:rsidR="00295966" w:rsidRDefault="00A81F54">
            <w:r>
              <w:t>TR-8 – Trommelgeschichte</w:t>
            </w:r>
          </w:p>
          <w:p w14:paraId="16E579B8" w14:textId="77777777" w:rsidR="00295966" w:rsidRDefault="00A81F54">
            <w:r>
              <w:t>Methode: Trommelgruppe   ·   Wirkdimension: W5 Biografie &amp; Sinn</w:t>
            </w:r>
          </w:p>
        </w:tc>
      </w:tr>
    </w:tbl>
    <w:p w14:paraId="16E579BA" w14:textId="77777777" w:rsidR="00295966" w:rsidRDefault="00295966"/>
    <w:p w14:paraId="16E579BB" w14:textId="77777777" w:rsidR="00295966" w:rsidRDefault="00A81F54">
      <w:pPr>
        <w:rPr>
          <w:b/>
          <w:bCs/>
        </w:rPr>
      </w:pPr>
      <w:r>
        <w:rPr>
          <w:b/>
          <w:bCs/>
        </w:rPr>
        <w:t>Methode und Wirkprinzip</w:t>
      </w:r>
    </w:p>
    <w:p w14:paraId="16E579BC" w14:textId="77777777" w:rsidR="00295966" w:rsidRDefault="00A81F54">
      <w:r>
        <w:t>Eine Geschichte wird mit Trommeln erzählt – ohne Worte. Charaktere, Emotionen, Wendepunkte werden in Klang übersetzt. Die Gruppe einigt sich auf eine einfache Szene und erzählt sie kollektiv auf Perkussionsinstrumenten. Narratives Arbeiten ohne Sprachzwang – besonders wirksam bei Menschen, für die Worte zu kontrolliert oder zu begrenzt sind. Theoretisch verankert in narrativer Therapie (White/Epston), Musiktherapie als erzählendes Medium (Decker-Voigt), Psychodrama-Elementen und Gruppenmusiktherapie (Hegi).</w:t>
      </w:r>
    </w:p>
    <w:p w14:paraId="16E579BD" w14:textId="77777777" w:rsidR="00295966" w:rsidRDefault="00295966"/>
    <w:p w14:paraId="16E579BE" w14:textId="77777777" w:rsidR="00295966" w:rsidRDefault="00A81F54">
      <w:pPr>
        <w:rPr>
          <w:b/>
          <w:bCs/>
        </w:rPr>
      </w:pPr>
      <w:r>
        <w:rPr>
          <w:b/>
          <w:bCs/>
        </w:rPr>
        <w:t>Basisstruktur</w:t>
      </w:r>
    </w:p>
    <w:p w14:paraId="16E579BF" w14:textId="77777777" w:rsidR="00295966" w:rsidRDefault="00A81F54">
      <w:r>
        <w:t>Referenzversion: 40–50 min.</w:t>
      </w:r>
    </w:p>
    <w:p w14:paraId="16E579C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C5"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C1"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C2"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C3"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C4" w14:textId="77777777" w:rsidR="00295966" w:rsidRDefault="00A81F54">
            <w:r>
              <w:t>Ziel / Begründung</w:t>
            </w:r>
          </w:p>
        </w:tc>
      </w:tr>
      <w:tr w:rsidR="00295966" w14:paraId="16E579CA" w14:textId="77777777">
        <w:tc>
          <w:tcPr>
            <w:tcW w:w="1699" w:type="dxa"/>
            <w:tcBorders>
              <w:top w:val="single" w:sz="4" w:space="0" w:color="CCCCCC"/>
              <w:left w:val="single" w:sz="4" w:space="0" w:color="CCCCCC"/>
              <w:bottom w:val="single" w:sz="4" w:space="0" w:color="CCCCCC"/>
              <w:right w:val="single" w:sz="4" w:space="0" w:color="CCCCCC"/>
            </w:tcBorders>
          </w:tcPr>
          <w:p w14:paraId="16E579C6" w14:textId="77777777" w:rsidR="00295966" w:rsidRDefault="00A81F54">
            <w:r>
              <w:t>**Emotionen trommeln**</w:t>
            </w:r>
          </w:p>
        </w:tc>
        <w:tc>
          <w:tcPr>
            <w:tcW w:w="803" w:type="dxa"/>
            <w:tcBorders>
              <w:top w:val="single" w:sz="4" w:space="0" w:color="CCCCCC"/>
              <w:left w:val="single" w:sz="4" w:space="0" w:color="CCCCCC"/>
              <w:bottom w:val="single" w:sz="4" w:space="0" w:color="CCCCCC"/>
              <w:right w:val="single" w:sz="4" w:space="0" w:color="CCCCCC"/>
            </w:tcBorders>
          </w:tcPr>
          <w:p w14:paraId="16E579C7"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C8" w14:textId="77777777" w:rsidR="00295966" w:rsidRDefault="00A81F54">
            <w:r>
              <w:t>Moderator nennt Emotion; Gruppe spielt sie sofort: Freude – Wut – Trauer – Überraschung. Ohne Erklärung, nur spielen.</w:t>
            </w:r>
          </w:p>
        </w:tc>
        <w:tc>
          <w:tcPr>
            <w:tcW w:w="2426" w:type="dxa"/>
            <w:tcBorders>
              <w:top w:val="single" w:sz="4" w:space="0" w:color="CCCCCC"/>
              <w:left w:val="single" w:sz="4" w:space="0" w:color="CCCCCC"/>
              <w:bottom w:val="single" w:sz="4" w:space="0" w:color="CCCCCC"/>
              <w:right w:val="single" w:sz="4" w:space="0" w:color="CCCCCC"/>
            </w:tcBorders>
          </w:tcPr>
          <w:p w14:paraId="16E579C9" w14:textId="77777777" w:rsidR="00295966" w:rsidRDefault="00A81F54">
            <w:r>
              <w:t>Emotionale Klangspr ache üben; Verbindung Emotion–Klang herstellen</w:t>
            </w:r>
          </w:p>
        </w:tc>
      </w:tr>
      <w:tr w:rsidR="00295966" w14:paraId="16E579CF" w14:textId="77777777">
        <w:tc>
          <w:tcPr>
            <w:tcW w:w="1699" w:type="dxa"/>
            <w:tcBorders>
              <w:top w:val="single" w:sz="4" w:space="0" w:color="CCCCCC"/>
              <w:left w:val="single" w:sz="4" w:space="0" w:color="CCCCCC"/>
              <w:bottom w:val="single" w:sz="4" w:space="0" w:color="CCCCCC"/>
              <w:right w:val="single" w:sz="4" w:space="0" w:color="CCCCCC"/>
            </w:tcBorders>
          </w:tcPr>
          <w:p w14:paraId="16E579CB" w14:textId="77777777" w:rsidR="00295966" w:rsidRDefault="00A81F54">
            <w:r>
              <w:t>**Szene wählen**</w:t>
            </w:r>
          </w:p>
        </w:tc>
        <w:tc>
          <w:tcPr>
            <w:tcW w:w="803" w:type="dxa"/>
            <w:tcBorders>
              <w:top w:val="single" w:sz="4" w:space="0" w:color="CCCCCC"/>
              <w:left w:val="single" w:sz="4" w:space="0" w:color="CCCCCC"/>
              <w:bottom w:val="single" w:sz="4" w:space="0" w:color="CCCCCC"/>
              <w:right w:val="single" w:sz="4" w:space="0" w:color="CCCCCC"/>
            </w:tcBorders>
          </w:tcPr>
          <w:p w14:paraId="16E579CC"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CD" w14:textId="77777777" w:rsidR="00295966" w:rsidRDefault="00A81F54">
            <w:r>
              <w:t>Gruppe oder Moderator wählt einfache Szene: Reise, Ankunft, Abschied, Aufbruch, Begegnung. Kurz besprechen – dann: »Wir erzählen sie in Klang.«</w:t>
            </w:r>
          </w:p>
        </w:tc>
        <w:tc>
          <w:tcPr>
            <w:tcW w:w="2426" w:type="dxa"/>
            <w:tcBorders>
              <w:top w:val="single" w:sz="4" w:space="0" w:color="CCCCCC"/>
              <w:left w:val="single" w:sz="4" w:space="0" w:color="CCCCCC"/>
              <w:bottom w:val="single" w:sz="4" w:space="0" w:color="CCCCCC"/>
              <w:right w:val="single" w:sz="4" w:space="0" w:color="CCCCCC"/>
            </w:tcBorders>
          </w:tcPr>
          <w:p w14:paraId="16E579CE" w14:textId="77777777" w:rsidR="00295966" w:rsidRDefault="00A81F54">
            <w:r>
              <w:t>Gemeinsamen Rahmen schaffen; narrative Struktur</w:t>
            </w:r>
          </w:p>
        </w:tc>
      </w:tr>
      <w:tr w:rsidR="00295966" w14:paraId="16E579D4" w14:textId="77777777">
        <w:tc>
          <w:tcPr>
            <w:tcW w:w="1699" w:type="dxa"/>
            <w:tcBorders>
              <w:top w:val="single" w:sz="4" w:space="0" w:color="CCCCCC"/>
              <w:left w:val="single" w:sz="4" w:space="0" w:color="CCCCCC"/>
              <w:bottom w:val="single" w:sz="4" w:space="0" w:color="CCCCCC"/>
              <w:right w:val="single" w:sz="4" w:space="0" w:color="CCCCCC"/>
            </w:tcBorders>
          </w:tcPr>
          <w:p w14:paraId="16E579D0" w14:textId="77777777" w:rsidR="00295966" w:rsidRDefault="00A81F54">
            <w:r>
              <w:t>**Geschichte trommeln**</w:t>
            </w:r>
          </w:p>
        </w:tc>
        <w:tc>
          <w:tcPr>
            <w:tcW w:w="803" w:type="dxa"/>
            <w:tcBorders>
              <w:top w:val="single" w:sz="4" w:space="0" w:color="CCCCCC"/>
              <w:left w:val="single" w:sz="4" w:space="0" w:color="CCCCCC"/>
              <w:bottom w:val="single" w:sz="4" w:space="0" w:color="CCCCCC"/>
              <w:right w:val="single" w:sz="4" w:space="0" w:color="CCCCCC"/>
            </w:tcBorders>
          </w:tcPr>
          <w:p w14:paraId="16E579D1" w14:textId="77777777" w:rsidR="00295966" w:rsidRDefault="00A81F54">
            <w:r>
              <w:t>12–15 min</w:t>
            </w:r>
          </w:p>
        </w:tc>
        <w:tc>
          <w:tcPr>
            <w:tcW w:w="4097" w:type="dxa"/>
            <w:tcBorders>
              <w:top w:val="single" w:sz="4" w:space="0" w:color="CCCCCC"/>
              <w:left w:val="single" w:sz="4" w:space="0" w:color="CCCCCC"/>
              <w:bottom w:val="single" w:sz="4" w:space="0" w:color="CCCCCC"/>
              <w:right w:val="single" w:sz="4" w:space="0" w:color="CCCCCC"/>
            </w:tcBorders>
          </w:tcPr>
          <w:p w14:paraId="16E579D2" w14:textId="77777777" w:rsidR="00295966" w:rsidRDefault="00A81F54">
            <w:r>
              <w:t>Szene wird in Klang erzählt. Moderator strukturiert mit Gesten (Anfang, Wendepunkt, Ende). Jeder kann Charakter, Atmosphäre oder Emotion sein.</w:t>
            </w:r>
          </w:p>
        </w:tc>
        <w:tc>
          <w:tcPr>
            <w:tcW w:w="2426" w:type="dxa"/>
            <w:tcBorders>
              <w:top w:val="single" w:sz="4" w:space="0" w:color="CCCCCC"/>
              <w:left w:val="single" w:sz="4" w:space="0" w:color="CCCCCC"/>
              <w:bottom w:val="single" w:sz="4" w:space="0" w:color="CCCCCC"/>
              <w:right w:val="single" w:sz="4" w:space="0" w:color="CCCCCC"/>
            </w:tcBorders>
          </w:tcPr>
          <w:p w14:paraId="16E579D3" w14:textId="77777777" w:rsidR="00295966" w:rsidRDefault="00A81F54">
            <w:r>
              <w:t>Kollektives narratives Schaffen; Ausdruck ohne Sprache</w:t>
            </w:r>
          </w:p>
        </w:tc>
      </w:tr>
      <w:tr w:rsidR="00295966" w14:paraId="16E579D9" w14:textId="77777777">
        <w:tc>
          <w:tcPr>
            <w:tcW w:w="1699" w:type="dxa"/>
            <w:tcBorders>
              <w:top w:val="single" w:sz="4" w:space="0" w:color="CCCCCC"/>
              <w:left w:val="single" w:sz="4" w:space="0" w:color="CCCCCC"/>
              <w:bottom w:val="single" w:sz="4" w:space="0" w:color="CCCCCC"/>
              <w:right w:val="single" w:sz="4" w:space="0" w:color="CCCCCC"/>
            </w:tcBorders>
          </w:tcPr>
          <w:p w14:paraId="16E579D5" w14:textId="77777777" w:rsidR="00295966" w:rsidRDefault="00A81F54">
            <w:r>
              <w:lastRenderedPageBreak/>
              <w:t>**Stille nach der Geschichte**</w:t>
            </w:r>
          </w:p>
        </w:tc>
        <w:tc>
          <w:tcPr>
            <w:tcW w:w="803" w:type="dxa"/>
            <w:tcBorders>
              <w:top w:val="single" w:sz="4" w:space="0" w:color="CCCCCC"/>
              <w:left w:val="single" w:sz="4" w:space="0" w:color="CCCCCC"/>
              <w:bottom w:val="single" w:sz="4" w:space="0" w:color="CCCCCC"/>
              <w:right w:val="single" w:sz="4" w:space="0" w:color="CCCCCC"/>
            </w:tcBorders>
          </w:tcPr>
          <w:p w14:paraId="16E579D6"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9D7" w14:textId="77777777" w:rsidR="00295966" w:rsidRDefault="00A81F54">
            <w:r>
              <w:t>Nachklingen lassen. Keine Kommentare. Die Geschichte hallt nach.</w:t>
            </w:r>
          </w:p>
        </w:tc>
        <w:tc>
          <w:tcPr>
            <w:tcW w:w="2426" w:type="dxa"/>
            <w:tcBorders>
              <w:top w:val="single" w:sz="4" w:space="0" w:color="CCCCCC"/>
              <w:left w:val="single" w:sz="4" w:space="0" w:color="CCCCCC"/>
              <w:bottom w:val="single" w:sz="4" w:space="0" w:color="CCCCCC"/>
              <w:right w:val="single" w:sz="4" w:space="0" w:color="CCCCCC"/>
            </w:tcBorders>
          </w:tcPr>
          <w:p w14:paraId="16E579D8" w14:textId="77777777" w:rsidR="00295966" w:rsidRDefault="00A81F54">
            <w:r>
              <w:t>Integrations-Stille; Respekt für das Geteilte</w:t>
            </w:r>
          </w:p>
        </w:tc>
      </w:tr>
      <w:tr w:rsidR="00295966" w14:paraId="16E579DE" w14:textId="77777777">
        <w:tc>
          <w:tcPr>
            <w:tcW w:w="1699" w:type="dxa"/>
            <w:tcBorders>
              <w:top w:val="single" w:sz="4" w:space="0" w:color="CCCCCC"/>
              <w:left w:val="single" w:sz="4" w:space="0" w:color="CCCCCC"/>
              <w:bottom w:val="single" w:sz="4" w:space="0" w:color="CCCCCC"/>
              <w:right w:val="single" w:sz="4" w:space="0" w:color="CCCCCC"/>
            </w:tcBorders>
          </w:tcPr>
          <w:p w14:paraId="16E579DA" w14:textId="77777777" w:rsidR="00295966" w:rsidRDefault="00A81F54">
            <w:r>
              <w:t>**Reflexion**</w:t>
            </w:r>
          </w:p>
        </w:tc>
        <w:tc>
          <w:tcPr>
            <w:tcW w:w="803" w:type="dxa"/>
            <w:tcBorders>
              <w:top w:val="single" w:sz="4" w:space="0" w:color="CCCCCC"/>
              <w:left w:val="single" w:sz="4" w:space="0" w:color="CCCCCC"/>
              <w:bottom w:val="single" w:sz="4" w:space="0" w:color="CCCCCC"/>
              <w:right w:val="single" w:sz="4" w:space="0" w:color="CCCCCC"/>
            </w:tcBorders>
          </w:tcPr>
          <w:p w14:paraId="16E579DB"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DC" w14:textId="77777777" w:rsidR="00295966" w:rsidRDefault="00A81F54">
            <w:r>
              <w:t>»Was war das für eine Geschichte? Wer warst du darin? Was hat sich überraschend entwickelt?«</w:t>
            </w:r>
          </w:p>
        </w:tc>
        <w:tc>
          <w:tcPr>
            <w:tcW w:w="2426" w:type="dxa"/>
            <w:tcBorders>
              <w:top w:val="single" w:sz="4" w:space="0" w:color="CCCCCC"/>
              <w:left w:val="single" w:sz="4" w:space="0" w:color="CCCCCC"/>
              <w:bottom w:val="single" w:sz="4" w:space="0" w:color="CCCCCC"/>
              <w:right w:val="single" w:sz="4" w:space="0" w:color="CCCCCC"/>
            </w:tcBorders>
          </w:tcPr>
          <w:p w14:paraId="16E579DD" w14:textId="77777777" w:rsidR="00295966" w:rsidRDefault="00A81F54">
            <w:r>
              <w:t>Narrative Bedeutung benennen; Biografie öffnen</w:t>
            </w:r>
          </w:p>
        </w:tc>
      </w:tr>
    </w:tbl>
    <w:p w14:paraId="16E579DF" w14:textId="77777777" w:rsidR="00295966" w:rsidRDefault="00295966"/>
    <w:p w14:paraId="16E579E0" w14:textId="77777777" w:rsidR="00295966" w:rsidRDefault="00A81F54">
      <w:pPr>
        <w:rPr>
          <w:b/>
          <w:bCs/>
        </w:rPr>
      </w:pPr>
      <w:r>
        <w:rPr>
          <w:b/>
          <w:bCs/>
        </w:rPr>
        <w:t>Settingspezifische Anpassungen</w:t>
      </w:r>
    </w:p>
    <w:p w14:paraId="16E57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E2" w14:textId="77777777" w:rsidR="00295966" w:rsidRDefault="00A81F54">
            <w:r>
              <w:t>HINWEIS TK PSYCHOSOMATIK</w:t>
            </w:r>
          </w:p>
          <w:p w14:paraId="16E579E3" w14:textId="77777777" w:rsidR="00295966" w:rsidRDefault="00A81F54">
            <w:r>
              <w:t>Sehr gut geeignet für bio-grafieoffene Gruppen. Schutzabstand durch Projektion – »die Geschichte« ist nicht »ich«, aber berührt.</w:t>
            </w:r>
          </w:p>
        </w:tc>
      </w:tr>
    </w:tbl>
    <w:p w14:paraId="16E57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E6" w14:textId="77777777" w:rsidR="00295966" w:rsidRDefault="00A81F54">
            <w:r>
              <w:t>HINWEIS TK SUCHT</w:t>
            </w:r>
          </w:p>
          <w:p w14:paraId="16E579E7" w14:textId="77777777" w:rsidR="00295966" w:rsidRDefault="00A81F54">
            <w:r>
              <w:t>Gut geeignet. »Erzählt die Geschichte eures Weges – ohne Worte.« Sehr wirksam für Lebensphasen die schwer in Sprache kommen.</w:t>
            </w:r>
          </w:p>
        </w:tc>
      </w:tr>
    </w:tbl>
    <w:p w14:paraId="16E57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EA" w14:textId="77777777" w:rsidR="00295966" w:rsidRDefault="00A81F54">
            <w:r>
              <w:t>HINWEIS GERONTOPSYCHIATRIE</w:t>
            </w:r>
          </w:p>
          <w:p w14:paraId="16E579EB" w14:textId="77777777" w:rsidR="00295966" w:rsidRDefault="00A81F54">
            <w:r>
              <w:t>Vereinfacht. Einfache, vertraute Szene (Jahreszeiten, Heimkommen, Ernte). Kein Reflexionsauftrag. Gemeinsames Spielen genügt.</w:t>
            </w:r>
          </w:p>
        </w:tc>
      </w:tr>
    </w:tbl>
    <w:p w14:paraId="16E579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F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EE" w14:textId="77777777" w:rsidR="00295966" w:rsidRDefault="00A81F54">
            <w:r>
              <w:rPr>
                <w:rFonts w:ascii="Segoe UI Symbol" w:hAnsi="Segoe UI Symbol" w:cs="Segoe UI Symbol"/>
              </w:rPr>
              <w:t>⚠</w:t>
            </w:r>
            <w:r>
              <w:t xml:space="preserve">  HINWEIS AKUTE ENTGIFTUNG – Narrative Anforderung und Gruppenkoordination zu hoch für akut dysregulierten Zustand.</w:t>
            </w:r>
          </w:p>
        </w:tc>
      </w:tr>
    </w:tbl>
    <w:p w14:paraId="16E579F1" w14:textId="77777777" w:rsidR="00295966" w:rsidRDefault="00295966"/>
    <w:p w14:paraId="2F3EDD0F" w14:textId="77777777" w:rsidR="00AD05B6" w:rsidRDefault="00AD05B6"/>
    <w:p w14:paraId="12A338FD" w14:textId="77777777" w:rsidR="00AD05B6" w:rsidRDefault="00AD05B6"/>
    <w:p w14:paraId="16E579F2" w14:textId="77777777" w:rsidR="00295966" w:rsidRDefault="00A81F54">
      <w:pPr>
        <w:rPr>
          <w:b/>
          <w:bCs/>
        </w:rPr>
      </w:pPr>
      <w:r>
        <w:rPr>
          <w:b/>
          <w:bCs/>
        </w:rPr>
        <w:t>Häufige Checkpoints und Reaktion</w:t>
      </w:r>
    </w:p>
    <w:p w14:paraId="16E579F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F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F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F5" w14:textId="77777777" w:rsidR="00295966" w:rsidRDefault="00A81F54">
            <w:r>
              <w:t>Empfohlene Reaktion</w:t>
            </w:r>
          </w:p>
        </w:tc>
      </w:tr>
      <w:tr w:rsidR="00295966" w14:paraId="16E579F9" w14:textId="77777777">
        <w:tc>
          <w:tcPr>
            <w:tcW w:w="3213" w:type="dxa"/>
            <w:tcBorders>
              <w:top w:val="single" w:sz="4" w:space="0" w:color="CCCCCC"/>
              <w:left w:val="single" w:sz="4" w:space="0" w:color="CCCCCC"/>
              <w:bottom w:val="single" w:sz="4" w:space="0" w:color="CCCCCC"/>
              <w:right w:val="single" w:sz="4" w:space="0" w:color="CCCCCC"/>
            </w:tcBorders>
          </w:tcPr>
          <w:p w14:paraId="16E579F7" w14:textId="77777777" w:rsidR="00295966" w:rsidRDefault="00A81F54">
            <w:r>
              <w:t>Gruppe weiß nicht was spielen</w:t>
            </w:r>
          </w:p>
        </w:tc>
        <w:tc>
          <w:tcPr>
            <w:tcW w:w="5812" w:type="dxa"/>
            <w:tcBorders>
              <w:top w:val="single" w:sz="4" w:space="0" w:color="CCCCCC"/>
              <w:left w:val="single" w:sz="4" w:space="0" w:color="CCCCCC"/>
              <w:bottom w:val="single" w:sz="4" w:space="0" w:color="CCCCCC"/>
              <w:right w:val="single" w:sz="4" w:space="0" w:color="CCCCCC"/>
            </w:tcBorders>
          </w:tcPr>
          <w:p w14:paraId="16E579F8" w14:textId="77777777" w:rsidR="00295966" w:rsidRDefault="00A81F54">
            <w:r>
              <w:t>Moderator gibt Impuls: »Es war einmal jemand, der aufgebrochen ist …« – und hält inne.</w:t>
            </w:r>
          </w:p>
        </w:tc>
      </w:tr>
      <w:tr w:rsidR="00295966" w14:paraId="16E579FC" w14:textId="77777777">
        <w:tc>
          <w:tcPr>
            <w:tcW w:w="3213" w:type="dxa"/>
            <w:tcBorders>
              <w:top w:val="single" w:sz="4" w:space="0" w:color="CCCCCC"/>
              <w:left w:val="single" w:sz="4" w:space="0" w:color="CCCCCC"/>
              <w:bottom w:val="single" w:sz="4" w:space="0" w:color="CCCCCC"/>
              <w:right w:val="single" w:sz="4" w:space="0" w:color="CCCCCC"/>
            </w:tcBorders>
          </w:tcPr>
          <w:p w14:paraId="16E579FA" w14:textId="77777777" w:rsidR="00295966" w:rsidRDefault="00A81F54">
            <w:r>
              <w:t>Jemand übernimmt die ganze Geschichte</w:t>
            </w:r>
          </w:p>
        </w:tc>
        <w:tc>
          <w:tcPr>
            <w:tcW w:w="5812" w:type="dxa"/>
            <w:tcBorders>
              <w:top w:val="single" w:sz="4" w:space="0" w:color="CCCCCC"/>
              <w:left w:val="single" w:sz="4" w:space="0" w:color="CCCCCC"/>
              <w:bottom w:val="single" w:sz="4" w:space="0" w:color="CCCCCC"/>
              <w:right w:val="single" w:sz="4" w:space="0" w:color="CCCCCC"/>
            </w:tcBorders>
          </w:tcPr>
          <w:p w14:paraId="16E579FB" w14:textId="77777777" w:rsidR="00295966" w:rsidRDefault="00A81F54">
            <w:r>
              <w:t>Als Beobachtung: »Wer hat noch etwas beizutragen?« Andere einladen.</w:t>
            </w:r>
          </w:p>
        </w:tc>
      </w:tr>
      <w:tr w:rsidR="00295966" w14:paraId="16E579FF" w14:textId="77777777">
        <w:tc>
          <w:tcPr>
            <w:tcW w:w="3213" w:type="dxa"/>
            <w:tcBorders>
              <w:top w:val="single" w:sz="4" w:space="0" w:color="CCCCCC"/>
              <w:left w:val="single" w:sz="4" w:space="0" w:color="CCCCCC"/>
              <w:bottom w:val="single" w:sz="4" w:space="0" w:color="CCCCCC"/>
              <w:right w:val="single" w:sz="4" w:space="0" w:color="CCCCCC"/>
            </w:tcBorders>
          </w:tcPr>
          <w:p w14:paraId="16E579FD" w14:textId="77777777" w:rsidR="00295966" w:rsidRDefault="00A81F54">
            <w:r>
              <w:t>Geschichte wird sehr dunkel</w:t>
            </w:r>
          </w:p>
        </w:tc>
        <w:tc>
          <w:tcPr>
            <w:tcW w:w="5812" w:type="dxa"/>
            <w:tcBorders>
              <w:top w:val="single" w:sz="4" w:space="0" w:color="CCCCCC"/>
              <w:left w:val="single" w:sz="4" w:space="0" w:color="CCCCCC"/>
              <w:bottom w:val="single" w:sz="4" w:space="0" w:color="CCCCCC"/>
              <w:right w:val="single" w:sz="4" w:space="0" w:color="CCCCCC"/>
            </w:tcBorders>
          </w:tcPr>
          <w:p w14:paraId="16E579FE" w14:textId="77777777" w:rsidR="00295966" w:rsidRDefault="00A81F54">
            <w:r>
              <w:t>Mit der Gruppe bleiben. Am Ende: »Wie könnte diese Geschichte gut ausgehen?«</w:t>
            </w:r>
          </w:p>
        </w:tc>
      </w:tr>
      <w:tr w:rsidR="00295966" w14:paraId="16E57A02" w14:textId="77777777">
        <w:tc>
          <w:tcPr>
            <w:tcW w:w="3213" w:type="dxa"/>
            <w:tcBorders>
              <w:top w:val="single" w:sz="4" w:space="0" w:color="CCCCCC"/>
              <w:left w:val="single" w:sz="4" w:space="0" w:color="CCCCCC"/>
              <w:bottom w:val="single" w:sz="4" w:space="0" w:color="CCCCCC"/>
              <w:right w:val="single" w:sz="4" w:space="0" w:color="CCCCCC"/>
            </w:tcBorders>
          </w:tcPr>
          <w:p w14:paraId="16E57A00" w14:textId="77777777" w:rsidR="00295966" w:rsidRDefault="00A81F54">
            <w:r>
              <w:t>Stille nach der Geschichte wird gebrochen</w:t>
            </w:r>
          </w:p>
        </w:tc>
        <w:tc>
          <w:tcPr>
            <w:tcW w:w="5812" w:type="dxa"/>
            <w:tcBorders>
              <w:top w:val="single" w:sz="4" w:space="0" w:color="CCCCCC"/>
              <w:left w:val="single" w:sz="4" w:space="0" w:color="CCCCCC"/>
              <w:bottom w:val="single" w:sz="4" w:space="0" w:color="CCCCCC"/>
              <w:right w:val="single" w:sz="4" w:space="0" w:color="CCCCCC"/>
            </w:tcBorders>
          </w:tcPr>
          <w:p w14:paraId="16E57A01" w14:textId="77777777" w:rsidR="00295966" w:rsidRDefault="00A81F54">
            <w:r>
              <w:t>Kurz halten: »Noch einen Moment.« – dann öffnen.</w:t>
            </w:r>
          </w:p>
        </w:tc>
      </w:tr>
    </w:tbl>
    <w:p w14:paraId="58E60901"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6B" w14:textId="77777777" w:rsidR="00295966" w:rsidRDefault="00A81F54">
      <w:pPr>
        <w:pStyle w:val="berschrift2"/>
      </w:pPr>
      <w:bookmarkStart w:id="333" w:name="_Toc232178177"/>
      <w:r>
        <w:lastRenderedPageBreak/>
        <w:t>TR-9 – Trommeltechnik – Grundlagen</w:t>
      </w:r>
      <w:bookmarkEnd w:id="333"/>
    </w:p>
    <w:p w14:paraId="6000006C"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6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6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6F" w14:textId="77777777" w:rsidR="00295966" w:rsidRDefault="00A81F54">
            <w:pPr>
              <w:rPr>
                <w:sz w:val="16"/>
                <w:szCs w:val="24"/>
              </w:rPr>
            </w:pPr>
            <w:r>
              <w:rPr>
                <w:sz w:val="16"/>
                <w:szCs w:val="24"/>
              </w:rPr>
              <w:t>20–30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71" w14:textId="77777777" w:rsidR="00295966" w:rsidRDefault="00A81F54">
            <w:pPr>
              <w:rPr>
                <w:sz w:val="16"/>
                <w:szCs w:val="24"/>
              </w:rPr>
            </w:pPr>
            <w:r>
              <w:rPr>
                <w:sz w:val="16"/>
                <w:szCs w:val="24"/>
              </w:rPr>
              <w:t>W2 Aktivierung</w:t>
            </w:r>
          </w:p>
        </w:tc>
      </w:tr>
      <w:tr w:rsidR="00295966" w14:paraId="6000007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74"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76" w14:textId="77777777" w:rsidR="00295966" w:rsidRDefault="00A81F54">
            <w:pPr>
              <w:rPr>
                <w:sz w:val="16"/>
                <w:szCs w:val="24"/>
              </w:rPr>
            </w:pPr>
            <w:r>
              <w:rPr>
                <w:sz w:val="16"/>
                <w:szCs w:val="24"/>
              </w:rPr>
              <w:t>niedrig</w:t>
            </w:r>
          </w:p>
        </w:tc>
      </w:tr>
      <w:tr w:rsidR="00295966" w14:paraId="6000007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79" w14:textId="77777777" w:rsidR="00295966" w:rsidRDefault="00A81F54">
            <w:pPr>
              <w:rPr>
                <w:sz w:val="16"/>
                <w:szCs w:val="24"/>
              </w:rPr>
            </w:pPr>
            <w:r>
              <w:rPr>
                <w:sz w:val="16"/>
                <w:szCs w:val="24"/>
              </w:rPr>
              <w:t>Djembe oder Handtrommeln; ggf. Handout Handposition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7B" w14:textId="77777777" w:rsidR="00295966" w:rsidRDefault="00A81F54">
            <w:pPr>
              <w:rPr>
                <w:sz w:val="16"/>
                <w:szCs w:val="24"/>
              </w:rPr>
            </w:pPr>
            <w:r>
              <w:rPr>
                <w:sz w:val="16"/>
                <w:szCs w:val="24"/>
              </w:rPr>
              <w:t>Psy ja; Sucht ja; Ger Anpassung; Akut nein</w:t>
            </w:r>
          </w:p>
        </w:tc>
      </w:tr>
      <w:tr w:rsidR="00295966" w14:paraId="6000007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7E"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80" w14:textId="77777777" w:rsidR="00295966" w:rsidRDefault="00A81F54">
            <w:pPr>
              <w:rPr>
                <w:sz w:val="16"/>
                <w:szCs w:val="24"/>
              </w:rPr>
            </w:pPr>
            <w:r>
              <w:rPr>
                <w:sz w:val="16"/>
                <w:szCs w:val="24"/>
              </w:rPr>
              <w:t>Akut; bei erheblicher Feinmotorikeinschränkung</w:t>
            </w:r>
          </w:p>
        </w:tc>
      </w:tr>
      <w:tr w:rsidR="00F71D1A" w14:paraId="0841B53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1BAA53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0620EEA" w14:textId="77777777" w:rsidR="00F71D1A" w:rsidRDefault="00C56544">
            <w:r>
              <w:rPr>
                <w:sz w:val="18"/>
              </w:rPr>
              <w:t>Orientierungsmodul / technisches Einstiegsmodul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CE32D9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2588060" w14:textId="77777777" w:rsidR="00F71D1A" w:rsidRDefault="00C56544">
            <w:r>
              <w:rPr>
                <w:sz w:val="18"/>
              </w:rPr>
              <w:t>als Einzelstunde und im Verlauf planbar</w:t>
            </w:r>
          </w:p>
        </w:tc>
      </w:tr>
      <w:tr w:rsidR="00295966" w14:paraId="600000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82" w14:textId="77777777" w:rsidR="00295966" w:rsidRDefault="00A81F54">
            <w:r>
              <w:t>TR-9 – Trommeltechnik – Grundlagen</w:t>
            </w:r>
          </w:p>
          <w:p w14:paraId="60000083" w14:textId="77777777" w:rsidR="00295966" w:rsidRDefault="00A81F54">
            <w:r>
              <w:t>Methode: Trommelgruppe   ·   Wirkdimension: W2 Aktivierung</w:t>
            </w:r>
          </w:p>
        </w:tc>
      </w:tr>
    </w:tbl>
    <w:p w14:paraId="60000084" w14:textId="77777777" w:rsidR="00295966" w:rsidRDefault="00295966"/>
    <w:p w14:paraId="60000085" w14:textId="77777777" w:rsidR="00295966" w:rsidRDefault="00A81F54">
      <w:pPr>
        <w:rPr>
          <w:b/>
          <w:bCs/>
        </w:rPr>
      </w:pPr>
      <w:r>
        <w:rPr>
          <w:b/>
          <w:bCs/>
        </w:rPr>
        <w:t>Methode und Wirkprinzip</w:t>
      </w:r>
    </w:p>
    <w:p w14:paraId="60000086" w14:textId="77777777" w:rsidR="00295966" w:rsidRDefault="00A81F54">
      <w:r>
        <w:t>Trommeln ist intuitiv – und gerade deshalb entstehen oft unklare Erwartungen: „Ich mache es falsch.“ Dieses Modul gibt dem Spiel eine handwerkliche Basis: Haltung, Klangerzeugung und die drei Grundklänge der Djembe (Bass, Ton, Slap) werden Schritt für Schritt eingeführt, ausprobiert und geübt.</w:t>
      </w:r>
    </w:p>
    <w:p w14:paraId="60000087" w14:textId="77777777" w:rsidR="00295966" w:rsidRDefault="00A81F54">
      <w:r>
        <w:t>Therapeutisch wirksam ist das Modul durch Kompetenzerleben: Etwas, das zunächst unbekannt war, wird lernbar und handhabbar. Das Gefühl „Ich habe etwas gelernt“ ist für Menschen in stationärer Behandlung eine bedeutsame Ressource. Die handwerkliche Struktur schützt vor Leistungsdruck: Es gibt eine klare Technik, also keine Bewertungsunsicherheit. Neuropsychologisch: koordiniertes Zusammenspiel von Schlagbewegung, Klanghören und Körperwahrnehmung fördert sensorische Integration. Theoretisch verankert in motorischem Lernen (Schmidt), somatosensorischer Integration, musiktherapeutischer Kompetenzdidaktik (Wigram/Grocke) und Rhythmic Entrainment (Thaut).</w:t>
      </w:r>
    </w:p>
    <w:p w14:paraId="60000088" w14:textId="77777777" w:rsidR="00295966" w:rsidRDefault="00295966"/>
    <w:p w14:paraId="60000089" w14:textId="77777777" w:rsidR="00295966" w:rsidRDefault="00A81F54">
      <w:r>
        <w:rPr>
          <w:b/>
        </w:rPr>
        <w:t xml:space="preserve">Material: </w:t>
      </w:r>
      <w:r>
        <w:t>Djemben bevorzugt (drei Klänge gut hörbar und unterscheidbar). Alternativ Conga oder Handtrommel. Optionales Handout mit Handpositions-Skizze. Keine Noten erforderlich.</w:t>
      </w:r>
    </w:p>
    <w:p w14:paraId="6000008A" w14:textId="77777777" w:rsidR="00295966" w:rsidRDefault="00295966"/>
    <w:p w14:paraId="6000008B" w14:textId="77777777" w:rsidR="00295966" w:rsidRDefault="00A81F54">
      <w:pPr>
        <w:rPr>
          <w:b/>
          <w:bCs/>
        </w:rPr>
      </w:pPr>
      <w:r>
        <w:rPr>
          <w:b/>
          <w:bCs/>
        </w:rPr>
        <w:t>Basisstruktur</w:t>
      </w:r>
    </w:p>
    <w:p w14:paraId="6000008C" w14:textId="77777777" w:rsidR="00295966" w:rsidRDefault="00A81F54">
      <w:r>
        <w:t>Referenzversion: 25–30 min.</w:t>
      </w:r>
    </w:p>
    <w:p w14:paraId="6000008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8E"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8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9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92" w14:textId="77777777" w:rsidR="00295966" w:rsidRDefault="00A81F54">
            <w:r>
              <w:t>Ziel / Begründung</w:t>
            </w:r>
          </w:p>
        </w:tc>
      </w:tr>
      <w:tr w:rsidR="00295966" w14:paraId="6000009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4" w14:textId="77777777" w:rsidR="00295966" w:rsidRDefault="00A81F54">
            <w:r>
              <w:t>Haltung &amp; Erstkontakt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5"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6" w14:textId="77777777" w:rsidR="00295966" w:rsidRDefault="00A81F54">
            <w:r>
              <w:t>Moderator zeigt: Sitzposition mit Trommel, Hände locker auf der Membran, kein Verkrampfen. „Einfach die Membran spüren – noch nicht schlagen.“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7" w14:textId="77777777" w:rsidR="00295966" w:rsidRDefault="00A81F54">
            <w:r>
              <w:t>Körperliche Grundlage; Verkrampfung lösen; Sicherheit</w:t>
            </w:r>
          </w:p>
        </w:tc>
      </w:tr>
      <w:tr w:rsidR="00295966" w14:paraId="6000009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9" w14:textId="77777777" w:rsidR="00295966" w:rsidRDefault="00A81F54">
            <w:r>
              <w:t>Bassklang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A"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B" w14:textId="77777777" w:rsidR="00295966" w:rsidRDefault="00A81F54">
            <w:r>
              <w:t xml:space="preserve">Flache, entspannte Hand mittig auf die Membran – mit Gewicht, nicht mit Kraft. Moderator zeigt mehrfach. </w:t>
            </w:r>
            <w:r>
              <w:lastRenderedPageBreak/>
              <w:t>Feedback auf Klang (nicht Person): „Hört ihr den vollen Ton?“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C" w14:textId="77777777" w:rsidR="00295966" w:rsidRDefault="00A81F54">
            <w:r>
              <w:lastRenderedPageBreak/>
              <w:t xml:space="preserve">Einfachster Grundklang; Erfolgserlebnis; </w:t>
            </w:r>
            <w:r>
              <w:lastRenderedPageBreak/>
              <w:t>Körpergewicht nutzen</w:t>
            </w:r>
          </w:p>
        </w:tc>
      </w:tr>
      <w:tr w:rsidR="00295966" w14:paraId="6000009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E" w14:textId="77777777" w:rsidR="00295966" w:rsidRDefault="00A81F54">
            <w:r>
              <w:lastRenderedPageBreak/>
              <w:t>Tonklang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0" w14:textId="77777777" w:rsidR="00295966" w:rsidRDefault="00A81F54">
            <w:r>
              <w:t>Finger geschlossen, Aufprall am Rand der Membran – klar und hell. Vergleich mit Bassklang. Alternation: Bass – Ton – Bass – Ton im langsamen Puls.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1" w14:textId="77777777" w:rsidR="00295966" w:rsidRDefault="00A81F54">
            <w:r>
              <w:t>Zweiter Klang; Differenzierung; einfache Sequenz</w:t>
            </w:r>
          </w:p>
        </w:tc>
      </w:tr>
      <w:tr w:rsidR="00295966" w14:paraId="600000A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3" w14:textId="77777777" w:rsidR="00295966" w:rsidRDefault="00A81F54">
            <w:r>
              <w:t>Slapklang (optional)</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4"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5" w14:textId="77777777" w:rsidR="00295966" w:rsidRDefault="00A81F54">
            <w:r>
              <w:t>Nur wenn Gruppe sicher mit Bass und Ton. Schnelles Zurückziehen nach dem Aufprall – kurzer, knackiger Klang. Demonstrieren –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6" w14:textId="77777777" w:rsidR="00295966" w:rsidRDefault="00A81F54">
            <w:r>
              <w:t>Erweiterung für Interessierte; kein Pflichtschritt</w:t>
            </w:r>
          </w:p>
        </w:tc>
      </w:tr>
      <w:tr w:rsidR="00295966" w14:paraId="600000A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8" w14:textId="77777777" w:rsidR="00295966" w:rsidRDefault="00A81F54">
            <w:r>
              <w:t>Anwendungsphase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A" w14:textId="77777777" w:rsidR="00295966" w:rsidRDefault="00A81F54">
            <w:r>
              <w:t>Einfaches Muster: z. B. Bass – Ton – Ton im langsamen Puls. Gruppe folgt Moderator. Raum für eigene Variationen.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B" w14:textId="77777777" w:rsidR="00295966" w:rsidRDefault="00A81F54">
            <w:r>
              <w:t>Transferübung; Gruppenklang; Freude am Können</w:t>
            </w:r>
          </w:p>
        </w:tc>
      </w:tr>
      <w:tr w:rsidR="00295966" w14:paraId="600000A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D" w14:textId="77777777" w:rsidR="00295966" w:rsidRDefault="00A81F54">
            <w:r>
              <w:t>Nachklang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E"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F" w14:textId="77777777" w:rsidR="00295966" w:rsidRDefault="00A81F54">
            <w:r>
              <w:t>Hände auf die Membran. Stille. Kurzer Austausch: „Was war neu? Was hat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B0" w14:textId="77777777" w:rsidR="00295966" w:rsidRDefault="00A81F54">
            <w:r>
              <w:t>Reflexion; somatische Integration</w:t>
            </w:r>
          </w:p>
        </w:tc>
      </w:tr>
    </w:tbl>
    <w:p w14:paraId="600000B1" w14:textId="77777777" w:rsidR="00295966" w:rsidRDefault="00295966"/>
    <w:p w14:paraId="600000B2"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3"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B4" w14:textId="77777777" w:rsidR="00295966" w:rsidRDefault="00A81F54">
            <w:r>
              <w:t>HINWEIS TK PSYCHOSOMATIK: Sehr gut geeignet. Klare Technik gibt Orientierung und ersetzt Leistungsangst durch lernbares Handwerk. Cave: Perfektionismus beachten. „Es klingt gut genug“ als häufige Rückmeldung einsetzen.</w:t>
            </w:r>
          </w:p>
        </w:tc>
      </w:tr>
    </w:tbl>
    <w:p w14:paraId="600000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6"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B7" w14:textId="77777777" w:rsidR="00295966" w:rsidRDefault="00A81F54">
            <w:r>
              <w:t>HINWEIS TK SUCHT: Sehr gut geeignet. Handwerkliches Lernen mit sofort hörbarem Ergebnis ist motivierend und kompetenzstärkend – relevant in der Abstinenzphase. Gut als Vorbereitung auf TR-1 (Trommelkreis) einsetzbar.</w:t>
            </w:r>
          </w:p>
        </w:tc>
      </w:tr>
    </w:tbl>
    <w:p w14:paraId="600000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9"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BA" w14:textId="77777777" w:rsidR="00295966" w:rsidRDefault="00A81F54">
            <w:r>
              <w:t>HINWEIS GERONTOPSYCHIATRIE (bedingt): Geeignet für kognitiv stabile Patient:innen ohne wesentliche Feinmotorikeinschränkungen. Slap weglassen. Tempo deutlich reduzieren. Nur Bass und Ton. Erfolgserlebnisse betonen und wiederholen.</w:t>
            </w:r>
          </w:p>
        </w:tc>
      </w:tr>
    </w:tbl>
    <w:p w14:paraId="600000B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C"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BD" w14:textId="77777777" w:rsidR="00295966" w:rsidRDefault="00A81F54">
            <w:r>
              <w:t>⚠ HINWEIS AKUTE ENTGIFTUNG – nicht geeignet: Feinmotorische Anforderungen und kognitive Aufmerksamkeit für Technik überfordern in der Akutphase. Neurologische Instabilität erhöht das Frustrationspotenzial.</w:t>
            </w:r>
          </w:p>
        </w:tc>
      </w:tr>
    </w:tbl>
    <w:p w14:paraId="600000BE" w14:textId="77777777" w:rsidR="00295966" w:rsidRDefault="00295966"/>
    <w:p w14:paraId="361261ED" w14:textId="77777777" w:rsidR="00610F7F" w:rsidRDefault="00610F7F"/>
    <w:p w14:paraId="54C46C01" w14:textId="77777777" w:rsidR="00610F7F" w:rsidRDefault="00610F7F"/>
    <w:p w14:paraId="060CB9AD" w14:textId="77777777" w:rsidR="00610F7F" w:rsidRDefault="00610F7F"/>
    <w:p w14:paraId="600000B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C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C1"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C2" w14:textId="77777777" w:rsidR="00295966" w:rsidRDefault="00A81F54">
            <w:r>
              <w:t>Empfohlene Reaktion</w:t>
            </w:r>
          </w:p>
        </w:tc>
      </w:tr>
      <w:tr w:rsidR="00295966" w14:paraId="600000C3" w14:textId="77777777">
        <w:tc>
          <w:tcPr>
            <w:tcW w:w="3213" w:type="dxa"/>
            <w:tcBorders>
              <w:top w:val="single" w:sz="4" w:space="0" w:color="CCCCCC"/>
              <w:left w:val="single" w:sz="4" w:space="0" w:color="CCCCCC"/>
              <w:bottom w:val="single" w:sz="4" w:space="0" w:color="CCCCCC"/>
              <w:right w:val="single" w:sz="4" w:space="0" w:color="CCCCCC"/>
            </w:tcBorders>
          </w:tcPr>
          <w:p w14:paraId="600000C4" w14:textId="77777777" w:rsidR="00295966" w:rsidRDefault="00A81F54">
            <w:r>
              <w:t>„Das klingt nicht wie bei Ihnen.“</w:t>
            </w:r>
          </w:p>
        </w:tc>
        <w:tc>
          <w:tcPr>
            <w:tcW w:w="5813" w:type="dxa"/>
            <w:tcBorders>
              <w:top w:val="single" w:sz="4" w:space="0" w:color="CCCCCC"/>
              <w:left w:val="single" w:sz="4" w:space="0" w:color="CCCCCC"/>
              <w:bottom w:val="single" w:sz="4" w:space="0" w:color="CCCCCC"/>
              <w:right w:val="single" w:sz="4" w:space="0" w:color="CCCCCC"/>
            </w:tcBorders>
          </w:tcPr>
          <w:p w14:paraId="600000C5" w14:textId="77777777" w:rsidR="00295966" w:rsidRDefault="00A81F54">
            <w:r>
              <w:t>„Jede Trommel und jede Hand klingt anders. Das ist gut so.“ Fokus auf Prozess, nicht Klang-Vergleich.</w:t>
            </w:r>
          </w:p>
        </w:tc>
      </w:tr>
      <w:tr w:rsidR="00295966" w14:paraId="600000C6" w14:textId="77777777">
        <w:tc>
          <w:tcPr>
            <w:tcW w:w="3213" w:type="dxa"/>
            <w:tcBorders>
              <w:top w:val="single" w:sz="4" w:space="0" w:color="CCCCCC"/>
              <w:left w:val="single" w:sz="4" w:space="0" w:color="CCCCCC"/>
              <w:bottom w:val="single" w:sz="4" w:space="0" w:color="CCCCCC"/>
              <w:right w:val="single" w:sz="4" w:space="0" w:color="CCCCCC"/>
            </w:tcBorders>
          </w:tcPr>
          <w:p w14:paraId="600000C7" w14:textId="77777777" w:rsidR="00295966" w:rsidRDefault="00A81F54">
            <w:r>
              <w:t>Jemand verkrampft die Hand</w:t>
            </w:r>
          </w:p>
        </w:tc>
        <w:tc>
          <w:tcPr>
            <w:tcW w:w="5813" w:type="dxa"/>
            <w:tcBorders>
              <w:top w:val="single" w:sz="4" w:space="0" w:color="CCCCCC"/>
              <w:left w:val="single" w:sz="4" w:space="0" w:color="CCCCCC"/>
              <w:bottom w:val="single" w:sz="4" w:space="0" w:color="CCCCCC"/>
              <w:right w:val="single" w:sz="4" w:space="0" w:color="CCCCCC"/>
            </w:tcBorders>
          </w:tcPr>
          <w:p w14:paraId="600000C8" w14:textId="77777777" w:rsidR="00295966" w:rsidRDefault="00A81F54">
            <w:r>
              <w:t>Pause. „Hände öffnen, schütteln, lockern.“ Demonstrieren.</w:t>
            </w:r>
          </w:p>
        </w:tc>
      </w:tr>
      <w:tr w:rsidR="00295966" w14:paraId="600000C9" w14:textId="77777777">
        <w:tc>
          <w:tcPr>
            <w:tcW w:w="3213" w:type="dxa"/>
            <w:tcBorders>
              <w:top w:val="single" w:sz="4" w:space="0" w:color="CCCCCC"/>
              <w:left w:val="single" w:sz="4" w:space="0" w:color="CCCCCC"/>
              <w:bottom w:val="single" w:sz="4" w:space="0" w:color="CCCCCC"/>
              <w:right w:val="single" w:sz="4" w:space="0" w:color="CCCCCC"/>
            </w:tcBorders>
          </w:tcPr>
          <w:p w14:paraId="600000CA" w14:textId="77777777" w:rsidR="00295966" w:rsidRDefault="00A81F54">
            <w:r>
              <w:t>Slap gelingt nicht</w:t>
            </w:r>
          </w:p>
        </w:tc>
        <w:tc>
          <w:tcPr>
            <w:tcW w:w="5813" w:type="dxa"/>
            <w:tcBorders>
              <w:top w:val="single" w:sz="4" w:space="0" w:color="CCCCCC"/>
              <w:left w:val="single" w:sz="4" w:space="0" w:color="CCCCCC"/>
              <w:bottom w:val="single" w:sz="4" w:space="0" w:color="CCCCCC"/>
              <w:right w:val="single" w:sz="4" w:space="0" w:color="CCCCCC"/>
            </w:tcBorders>
          </w:tcPr>
          <w:p w14:paraId="600000CB" w14:textId="77777777" w:rsidR="00295966" w:rsidRDefault="00A81F54">
            <w:r>
              <w:t>„Das ist der schwierigste Klang. Bass und Ton reichen vollständig aus. Slap kommt mit der Zeit.“</w:t>
            </w:r>
          </w:p>
        </w:tc>
      </w:tr>
      <w:tr w:rsidR="00295966" w14:paraId="600000CC" w14:textId="77777777">
        <w:tc>
          <w:tcPr>
            <w:tcW w:w="3213" w:type="dxa"/>
            <w:tcBorders>
              <w:top w:val="single" w:sz="4" w:space="0" w:color="CCCCCC"/>
              <w:left w:val="single" w:sz="4" w:space="0" w:color="CCCCCC"/>
              <w:bottom w:val="single" w:sz="4" w:space="0" w:color="CCCCCC"/>
              <w:right w:val="single" w:sz="4" w:space="0" w:color="CCCCCC"/>
            </w:tcBorders>
          </w:tcPr>
          <w:p w14:paraId="600000CD" w14:textId="77777777" w:rsidR="00295966" w:rsidRDefault="00A81F54">
            <w:r>
              <w:t>Jemand will sofort einen Rhythmus spielen</w:t>
            </w:r>
          </w:p>
        </w:tc>
        <w:tc>
          <w:tcPr>
            <w:tcW w:w="5813" w:type="dxa"/>
            <w:tcBorders>
              <w:top w:val="single" w:sz="4" w:space="0" w:color="CCCCCC"/>
              <w:left w:val="single" w:sz="4" w:space="0" w:color="CCCCCC"/>
              <w:bottom w:val="single" w:sz="4" w:space="0" w:color="CCCCCC"/>
              <w:right w:val="single" w:sz="4" w:space="0" w:color="CCCCCC"/>
            </w:tcBorders>
          </w:tcPr>
          <w:p w14:paraId="600000CE" w14:textId="77777777" w:rsidR="00295966" w:rsidRDefault="00A81F54">
            <w:r>
              <w:t>„Gleich.“ Erst Technik stabilisieren, dann freies Spielen als Belohnung.</w:t>
            </w:r>
          </w:p>
        </w:tc>
      </w:tr>
      <w:tr w:rsidR="00295966" w14:paraId="600000CF" w14:textId="77777777">
        <w:tc>
          <w:tcPr>
            <w:tcW w:w="3213" w:type="dxa"/>
            <w:tcBorders>
              <w:top w:val="single" w:sz="4" w:space="0" w:color="CCCCCC"/>
              <w:left w:val="single" w:sz="4" w:space="0" w:color="CCCCCC"/>
              <w:bottom w:val="single" w:sz="4" w:space="0" w:color="CCCCCC"/>
              <w:right w:val="single" w:sz="4" w:space="0" w:color="CCCCCC"/>
            </w:tcBorders>
          </w:tcPr>
          <w:p w14:paraId="600000D0" w14:textId="77777777" w:rsidR="00295966" w:rsidRDefault="00A81F54">
            <w:r>
              <w:t>Jemand schlägt zu laut oder zu hart</w:t>
            </w:r>
          </w:p>
        </w:tc>
        <w:tc>
          <w:tcPr>
            <w:tcW w:w="5813" w:type="dxa"/>
            <w:tcBorders>
              <w:top w:val="single" w:sz="4" w:space="0" w:color="CCCCCC"/>
              <w:left w:val="single" w:sz="4" w:space="0" w:color="CCCCCC"/>
              <w:bottom w:val="single" w:sz="4" w:space="0" w:color="CCCCCC"/>
              <w:right w:val="single" w:sz="4" w:space="0" w:color="CCCCCC"/>
            </w:tcBorders>
          </w:tcPr>
          <w:p w14:paraId="600000D1" w14:textId="77777777" w:rsidR="00295966" w:rsidRDefault="00A81F54">
            <w:r>
              <w:t>„Weniger Kraft, mehr Entspannung – dann klingt es voller.“ Demonstrieren.</w:t>
            </w:r>
          </w:p>
        </w:tc>
      </w:tr>
    </w:tbl>
    <w:p w14:paraId="600000D2" w14:textId="77777777" w:rsidR="00295966" w:rsidRDefault="00295966"/>
    <w:p w14:paraId="16E57A0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A04" w14:textId="77777777" w:rsidR="00295966" w:rsidRDefault="00A81F54">
      <w:pPr>
        <w:pStyle w:val="berschrift1"/>
      </w:pPr>
      <w:bookmarkStart w:id="334" w:name="_Toc231731155"/>
      <w:bookmarkStart w:id="335" w:name="_Toc231713518"/>
      <w:bookmarkStart w:id="336" w:name="_Toc231732991"/>
      <w:bookmarkStart w:id="337" w:name="_Toc232178178"/>
      <w:r>
        <w:lastRenderedPageBreak/>
        <w:t>Hypnosystemische Methoden</w:t>
      </w:r>
      <w:bookmarkEnd w:id="334"/>
      <w:bookmarkEnd w:id="335"/>
      <w:bookmarkEnd w:id="336"/>
      <w:bookmarkEnd w:id="337"/>
    </w:p>
    <w:p w14:paraId="16E57A05" w14:textId="77777777" w:rsidR="00295966" w:rsidRDefault="00A81F54">
      <w:pPr>
        <w:pStyle w:val="berschrift2"/>
      </w:pPr>
      <w:bookmarkStart w:id="338" w:name="_Toc231731156"/>
      <w:bookmarkStart w:id="339" w:name="_Toc231713519"/>
      <w:bookmarkStart w:id="340" w:name="_Toc231732992"/>
      <w:bookmarkStart w:id="341" w:name="_Toc232178179"/>
      <w:r>
        <w:t>HS-1 – Reframing &amp; Utilisation</w:t>
      </w:r>
      <w:bookmarkEnd w:id="338"/>
      <w:bookmarkEnd w:id="339"/>
      <w:bookmarkEnd w:id="340"/>
      <w:bookmarkEnd w:id="341"/>
    </w:p>
    <w:p w14:paraId="16E57A06"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A0B"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7" w14:textId="77777777" w:rsidR="00295966" w:rsidRDefault="00A81F54">
            <w:r>
              <w:rPr>
                <w:b/>
                <w:sz w:val="14"/>
              </w:rPr>
              <w:t>Dauer</w:t>
            </w:r>
          </w:p>
        </w:tc>
        <w:tc>
          <w:tcPr>
            <w:tcW w:w="2256" w:type="dxa"/>
            <w:tcBorders>
              <w:top w:val="single" w:sz="4" w:space="0" w:color="000000"/>
              <w:left w:val="single" w:sz="4" w:space="0" w:color="000000"/>
              <w:bottom w:val="single" w:sz="4" w:space="0" w:color="000000"/>
              <w:right w:val="single" w:sz="4" w:space="0" w:color="000000"/>
            </w:tcBorders>
          </w:tcPr>
          <w:p w14:paraId="16E57A08" w14:textId="77777777" w:rsidR="00295966" w:rsidRDefault="00A81F54">
            <w:r>
              <w:rPr>
                <w:sz w:val="14"/>
              </w:rPr>
              <w:t>10–25 min als Rahmung/Erweiterung; siehe Basisstruktur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9" w14:textId="77777777" w:rsidR="00295966" w:rsidRDefault="00A81F54">
            <w:r>
              <w:rPr>
                <w:b/>
                <w:sz w:val="1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A0A" w14:textId="77777777" w:rsidR="00295966" w:rsidRDefault="00A81F54">
            <w:r>
              <w:rPr>
                <w:sz w:val="14"/>
              </w:rPr>
              <w:t>W3 Ausdruck</w:t>
            </w:r>
          </w:p>
        </w:tc>
      </w:tr>
      <w:tr w:rsidR="00295966" w14:paraId="16E57A10"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C" w14:textId="77777777" w:rsidR="00295966" w:rsidRDefault="00A81F54">
            <w:r>
              <w:rPr>
                <w:b/>
                <w:sz w:val="1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A0D" w14:textId="77777777" w:rsidR="00295966" w:rsidRDefault="00A81F54">
            <w:r>
              <w:rPr>
                <w:sz w:val="14"/>
              </w:rPr>
              <w:t>mittel bis hoch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E" w14:textId="77777777" w:rsidR="00295966" w:rsidRDefault="00A81F54">
            <w:r>
              <w:rPr>
                <w:b/>
                <w:sz w:val="1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A0F" w14:textId="77777777" w:rsidR="00295966" w:rsidRDefault="00A81F54">
            <w:r>
              <w:rPr>
                <w:sz w:val="14"/>
              </w:rPr>
              <w:t>mittel bis hoch</w:t>
            </w:r>
          </w:p>
        </w:tc>
      </w:tr>
      <w:tr w:rsidR="00295966" w14:paraId="16E57A15"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1" w14:textId="77777777" w:rsidR="00295966" w:rsidRDefault="00A81F54">
            <w:r>
              <w:rPr>
                <w:b/>
                <w:sz w:val="1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A12" w14:textId="77777777" w:rsidR="00295966" w:rsidRDefault="00A81F54">
            <w:r>
              <w:rPr>
                <w:sz w:val="14"/>
              </w:rPr>
              <w:t>kein spezielles Material; ggf. Instrument/Klanganker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3" w14:textId="77777777" w:rsidR="00295966" w:rsidRDefault="00A81F54">
            <w:r>
              <w:rPr>
                <w:b/>
                <w:sz w:val="1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A14" w14:textId="77777777" w:rsidR="00295966" w:rsidRDefault="00A81F54">
            <w:r>
              <w:rPr>
                <w:sz w:val="14"/>
              </w:rPr>
              <w:t>Psy ja; Sucht ja; Ger nein; Akut nein</w:t>
            </w:r>
          </w:p>
        </w:tc>
      </w:tr>
      <w:tr w:rsidR="00295966" w14:paraId="16E57A1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6" w14:textId="77777777" w:rsidR="00295966" w:rsidRDefault="00A81F54">
            <w:r>
              <w:rPr>
                <w:b/>
                <w:sz w:val="1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A17" w14:textId="77777777" w:rsidR="00295966" w:rsidRPr="00A81F54" w:rsidRDefault="00A81F54">
            <w:pPr>
              <w:rPr>
                <w:sz w:val="16"/>
                <w:szCs w:val="16"/>
              </w:rPr>
            </w:pPr>
            <w:r>
              <w:rPr>
                <w:sz w:val="16"/>
                <w:szCs w:val="16"/>
              </w:rPr>
              <w:t>therapeutische Erfahrung nötig</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8" w14:textId="77777777" w:rsidR="00295966" w:rsidRDefault="00A81F54">
            <w:r>
              <w:rPr>
                <w:b/>
                <w:sz w:val="1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A19" w14:textId="77777777" w:rsidR="00295966" w:rsidRDefault="00A81F54">
            <w:r>
              <w:rPr>
                <w:sz w:val="14"/>
              </w:rPr>
              <w:t>Ger, Akut; nicht bei akuter Überflutung oder fehlender Regulation</w:t>
            </w:r>
          </w:p>
        </w:tc>
      </w:tr>
      <w:tr w:rsidR="00F71D1A" w14:paraId="3C3DEB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BD21715"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25CC767E" w14:textId="77777777" w:rsidR="00F71D1A" w:rsidRDefault="00C56544">
            <w:r>
              <w:rPr>
                <w:sz w:val="18"/>
              </w:rPr>
              <w:t>integrativ</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FEA8EE6"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5478E033" w14:textId="77777777" w:rsidR="00F71D1A" w:rsidRDefault="00C56544">
            <w:r>
              <w:rPr>
                <w:sz w:val="18"/>
              </w:rPr>
              <w:t>vor allem als Rahmung, Erweiterung oder Abschluss eines anderen Moduls planbar</w:t>
            </w:r>
          </w:p>
        </w:tc>
      </w:tr>
      <w:tr w:rsidR="00295966" w14:paraId="16E57A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A1B" w14:textId="77777777" w:rsidR="00295966" w:rsidRDefault="00A81F54">
            <w:r>
              <w:t>HS-1 – Reframing &amp; Utilisation</w:t>
            </w:r>
          </w:p>
          <w:p w14:paraId="16E57A1C" w14:textId="77777777" w:rsidR="00295966" w:rsidRDefault="00A81F54">
            <w:r>
              <w:t>Methode: Hypnosystemisch / integrativ   ·   Wirkdimension: W3 Ausdruck · W5 Biografie &amp; Sinn</w:t>
            </w:r>
          </w:p>
        </w:tc>
      </w:tr>
    </w:tbl>
    <w:p w14:paraId="16E57A1E" w14:textId="77777777" w:rsidR="00295966" w:rsidRDefault="00295966"/>
    <w:p w14:paraId="16E57A1F" w14:textId="77777777" w:rsidR="00295966" w:rsidRDefault="00A81F54">
      <w:pPr>
        <w:rPr>
          <w:b/>
          <w:bCs/>
        </w:rPr>
      </w:pPr>
      <w:r>
        <w:rPr>
          <w:b/>
          <w:bCs/>
        </w:rPr>
        <w:t>Methode und Wirkprinzip</w:t>
      </w:r>
    </w:p>
    <w:p w14:paraId="16E57A20" w14:textId="77777777" w:rsidR="00295966" w:rsidRDefault="00A81F54">
      <w:r>
        <w:t>HS-1 ist kein eigenständiger Ablaufplan, sondern ein integratives therapeutisches Prinzip: Es beschreibt eine Haltung und eine Interventionstechnik, die in jedem anderen Modul eingesetzt werden kann. Reframing bedeutet: einem Erleben, einem Verhalten oder einem Symptom einen neuen, ressourcenorientierten Bezugsrahmen geben – ohne es wegzumachen oder zu leugnen. Utilisation bedeutet: Was auch immer die Person mitbringt (Widerstand, Ablenkung, Symptom, Stärke), wird als Ressource genutzt, nicht bekämpft. Beides entstammt dem hypnosystemischen Ansatz (Gunther Schmidt), der konsequent fragt: »Wofür ist dieses Erleben nützlich?« Im musiktherapeutischen Kontext bedeutet das: Wer nicht singen will, wird nicht überredet – sondern das Nicht-Singen wird zum Thema gemacht (»Was will diese Stille sagen?«). Theoretisch verankert in Hypnosystemischer Beratung (Schmidt), Lösungsfokussierter Therapie (de Shazer), Strategischer Therapie (Erickson) und Resonanztheorie (Rosa).</w:t>
      </w:r>
    </w:p>
    <w:p w14:paraId="16E57A21" w14:textId="77777777" w:rsidR="00295966" w:rsidRDefault="00A81F54">
      <w:r>
        <w:rPr>
          <w:rFonts w:ascii="Cambria Math" w:hAnsi="Cambria Math" w:cs="Cambria Math"/>
        </w:rPr>
        <w:t>⊕</w:t>
      </w:r>
      <w:r>
        <w:t xml:space="preserve"> Integrativ: HS-1 ist kein eigenst</w:t>
      </w:r>
      <w:r>
        <w:rPr>
          <w:rFonts w:cs="DM Sans 14pt"/>
        </w:rPr>
        <w:t>ä</w:t>
      </w:r>
      <w:r>
        <w:t xml:space="preserve">ndiges Modul mit Phasenstruktur. Es ist ein Prinzip, das in jedes andere Modul eingewoben werden kann </w:t>
      </w:r>
      <w:r>
        <w:rPr>
          <w:rFonts w:cs="DM Sans 14pt"/>
        </w:rPr>
        <w:t>–</w:t>
      </w:r>
      <w:r>
        <w:t xml:space="preserve"> als Interventionstechnik, Haltung oder Reflexionsfrage.</w:t>
      </w:r>
    </w:p>
    <w:p w14:paraId="16E57A22" w14:textId="77777777" w:rsidR="00295966" w:rsidRDefault="00295966"/>
    <w:p w14:paraId="16E57A23" w14:textId="77777777" w:rsidR="00295966" w:rsidRDefault="00A81F54">
      <w:pPr>
        <w:rPr>
          <w:b/>
          <w:bCs/>
        </w:rPr>
      </w:pPr>
      <w:r>
        <w:rPr>
          <w:b/>
          <w:bCs/>
        </w:rPr>
        <w:t>Kernprinzipien und Anwendung</w:t>
      </w:r>
    </w:p>
    <w:p w14:paraId="16E57A24" w14:textId="77777777" w:rsidR="00295966" w:rsidRDefault="00A81F54">
      <w:r>
        <w:t>Reframing in der Praxis – drei Grundbewegungen:</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6"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5" w14:textId="77777777" w:rsidR="00295966" w:rsidRDefault="00A81F54">
            <w:r>
              <w:t>→ Symptom umdeuten: »Das, was du als Schwäche erlebst, hat auch eine Funktion – welche?« Das Verhalten ist nicht Feind, sondern Versuch, etwas zu lösen.</w:t>
            </w:r>
          </w:p>
        </w:tc>
      </w:tr>
      <w:tr w:rsidR="00295966" w14:paraId="16E57A2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7" w14:textId="77777777" w:rsidR="00295966" w:rsidRDefault="00A81F54">
            <w:r>
              <w:t>→ Widerstand nutzen (Utilisation): »Dass du heute keine Lust hattest – was sagt das über dich?« Der Widerstand selbst wird zum therapeutischen Material.</w:t>
            </w:r>
          </w:p>
        </w:tc>
      </w:tr>
      <w:tr w:rsidR="00295966" w14:paraId="16E57A2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9" w14:textId="77777777" w:rsidR="00295966" w:rsidRDefault="00A81F54">
            <w:r>
              <w:t>→ Skalenfragen: »Wenn 10 bedeutet, du hast alles, was du brauchst – wo stehst du? Und was ist schon da, das dich auf diese Zahl bringt?« Ressourcen sichtbar machen.</w:t>
            </w:r>
          </w:p>
        </w:tc>
      </w:tr>
    </w:tbl>
    <w:p w14:paraId="16E57A2B" w14:textId="77777777" w:rsidR="00295966" w:rsidRDefault="00295966"/>
    <w:p w14:paraId="16E57A2C"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D" w14:textId="77777777" w:rsidR="00295966" w:rsidRDefault="00A81F54">
            <w:r>
              <w:lastRenderedPageBreak/>
              <w:t>→ Jemand spielt »falsch«: »Hör mal – was macht das aus deinem Klang? Das ist dein Sound, nicht meiner.«</w:t>
            </w:r>
          </w:p>
        </w:tc>
      </w:tr>
      <w:tr w:rsidR="00295966" w14:paraId="16E57A3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F" w14:textId="77777777" w:rsidR="00295966" w:rsidRDefault="00A81F54">
            <w:r>
              <w:t>→ Jemand singt nicht: »Was passiert in dir, wenn die anderen singen? Das ist auch eine Antwort.«</w:t>
            </w:r>
          </w:p>
        </w:tc>
      </w:tr>
      <w:tr w:rsidR="00295966" w14:paraId="16E57A3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1" w14:textId="77777777" w:rsidR="00295966" w:rsidRDefault="00A81F54">
            <w:r>
              <w:t>→ Stille in der Gruppe: »Vielleicht braucht heute Stille mehr Raum als Klang – lasst sie.«</w:t>
            </w:r>
          </w:p>
        </w:tc>
      </w:tr>
      <w:tr w:rsidR="00295966" w14:paraId="16E57A3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3" w14:textId="77777777" w:rsidR="00295966" w:rsidRDefault="00A81F54">
            <w:r>
              <w:t>→ Jemand dominiert den Gruppenklang: »Du gibst dem Raum Energie – was würde passieren, wenn du auch Energie empfängst?«</w:t>
            </w:r>
          </w:p>
        </w:tc>
      </w:tr>
    </w:tbl>
    <w:p w14:paraId="16E57A35" w14:textId="77777777" w:rsidR="00295966" w:rsidRDefault="00295966"/>
    <w:p w14:paraId="16E57A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7" w14:textId="77777777" w:rsidR="00295966" w:rsidRDefault="00A81F54">
            <w:r>
              <w:t>HINWEIS TK PSYCHOSOMATIK</w:t>
            </w:r>
          </w:p>
          <w:p w14:paraId="16E57A38" w14:textId="77777777" w:rsidR="00295966" w:rsidRDefault="00A81F54">
            <w:r>
              <w:t>Volle Anwendbarkeit. Reframing ist besonders wirksam bei Scham und Selbstkritik (»Ich bin zu schlecht«, »Ich bin nicht normal«). Utilisation macht aus der Erschöpfung eine Information: »Dein Körper hat dir etwas zu sagen – was?« Vorsicht: Kein Reframing bei akutem Trauma-Material – dort stabilisieren, nicht umdeuten.</w:t>
            </w:r>
          </w:p>
        </w:tc>
      </w:tr>
    </w:tbl>
    <w:p w14:paraId="16E57A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B" w14:textId="77777777" w:rsidR="00295966" w:rsidRDefault="00A81F54">
            <w:r>
              <w:t>HINWEIS TK SUCHT</w:t>
            </w:r>
          </w:p>
          <w:p w14:paraId="16E57A3C" w14:textId="77777777" w:rsidR="00295966" w:rsidRDefault="00A81F54">
            <w:r>
              <w:t>Kernindikation. Sucht ist die Utilisation eines dysfunktionalen Lösungsversuchs – hypnosystemisch betrachtet. Reframing: »Die Substanz hat dir etwas gegeben – was? Und was könnte das auf anderem Weg geben?« Nicht moralisieren, sondern funktionalisieren. HS-1 kompatibel mit HS-4 (Ressourcenankern): Ressource identifizieren → ankern.</w:t>
            </w:r>
          </w:p>
        </w:tc>
      </w:tr>
    </w:tbl>
    <w:p w14:paraId="16E57A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1"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3F" w14:textId="77777777" w:rsidR="00295966" w:rsidRDefault="00A81F54">
            <w:r>
              <w:rPr>
                <w:rFonts w:ascii="Segoe UI Symbol" w:hAnsi="Segoe UI Symbol" w:cs="Segoe UI Symbol"/>
              </w:rPr>
              <w:t>⚠</w:t>
            </w:r>
            <w:r>
              <w:t> GERONTOPSYCHIATRIE – nicht geeignet</w:t>
            </w:r>
          </w:p>
          <w:p w14:paraId="16E57A40" w14:textId="77777777" w:rsidR="00295966" w:rsidRDefault="00A81F54">
            <w:r>
              <w:t>Abstrakte Reflexionsfragen und kognitive Umrahmung übersteigen die verfügbaren Ressourcen. Direkte Körper- und Klangerfahrung hat Vorrang.</w:t>
            </w:r>
          </w:p>
        </w:tc>
      </w:tr>
    </w:tbl>
    <w:p w14:paraId="16E57A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43" w14:textId="77777777" w:rsidR="00295966" w:rsidRDefault="00A81F54">
            <w:r>
              <w:rPr>
                <w:rFonts w:ascii="Segoe UI Symbol" w:hAnsi="Segoe UI Symbol" w:cs="Segoe UI Symbol"/>
              </w:rPr>
              <w:t>⚠</w:t>
            </w:r>
            <w:r>
              <w:t> AKUTE ENTGIFTUNG – nicht geeignet</w:t>
            </w:r>
          </w:p>
          <w:p w14:paraId="16E57A44" w14:textId="77777777" w:rsidR="00295966" w:rsidRDefault="00A81F54">
            <w:r>
              <w:t>Kognitive Verfügbarkeit für Reframing und Reflexion in der Akutphase nicht gegeben.</w:t>
            </w:r>
          </w:p>
        </w:tc>
      </w:tr>
    </w:tbl>
    <w:p w14:paraId="16E57A46" w14:textId="77777777" w:rsidR="00295966" w:rsidRDefault="00295966"/>
    <w:p w14:paraId="16E57A47"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4A"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48"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49" w14:textId="77777777" w:rsidR="00295966" w:rsidRDefault="00A81F54">
            <w:r>
              <w:t>Empfohlene Reaktion</w:t>
            </w:r>
          </w:p>
        </w:tc>
      </w:tr>
      <w:tr w:rsidR="00295966" w14:paraId="16E57A4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B" w14:textId="77777777" w:rsidR="00295966" w:rsidRDefault="00A81F54">
            <w:r>
              <w:t>»Das ist doch nur Schönreden.«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C" w14:textId="77777777" w:rsidR="00295966" w:rsidRDefault="00A81F54">
            <w:r>
              <w:t>»Nicht Schönreden – Hinschauen. Auch das Schwierige hat eine Funktion. Welche?«</w:t>
            </w:r>
          </w:p>
        </w:tc>
      </w:tr>
      <w:tr w:rsidR="00295966" w14:paraId="16E57A5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E" w14:textId="77777777" w:rsidR="00295966" w:rsidRDefault="00A81F54">
            <w:r>
              <w:t>Reframing wirkt erzwungen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F" w14:textId="77777777" w:rsidR="00295966" w:rsidRDefault="00A81F54">
            <w:r>
              <w:t>Pause. Erst ankern. Dann fragen – nicht umlegen.</w:t>
            </w:r>
          </w:p>
        </w:tc>
      </w:tr>
      <w:tr w:rsidR="00295966" w14:paraId="16E57A5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1" w14:textId="77777777" w:rsidR="00295966" w:rsidRDefault="00A81F54">
            <w:r>
              <w:t>Person lehnt Utilisation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2" w14:textId="77777777" w:rsidR="00295966" w:rsidRDefault="00A81F54">
            <w:r>
              <w:t>Akzeptieren – das ist ebenfalls Utilisation. »Gut – was brauchst du stattdessen?«</w:t>
            </w:r>
          </w:p>
        </w:tc>
      </w:tr>
      <w:tr w:rsidR="00295966" w14:paraId="16E57A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4" w14:textId="77777777" w:rsidR="00295966" w:rsidRDefault="00A81F54">
            <w:r>
              <w:t>Gruppe versteht das Prinzip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5" w14:textId="77777777" w:rsidR="00295966" w:rsidRDefault="00A81F54">
            <w:r>
              <w:t>Weniger erklären, mehr anwenden. »Lass mich zeigen, was ich meine.«</w:t>
            </w:r>
          </w:p>
        </w:tc>
      </w:tr>
      <w:tr w:rsidR="00295966" w14:paraId="16E57A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7" w14:textId="77777777" w:rsidR="00295966" w:rsidRDefault="00A81F54">
            <w:r>
              <w:lastRenderedPageBreak/>
              <w:t>»Das ist Manipulation.«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8" w14:textId="77777777" w:rsidR="00295966" w:rsidRDefault="00A81F54">
            <w:r>
              <w:t>»Ja, in gewissem Sinne. Die Frage ist: wohin? Zu dir – oder weg von dir?«</w:t>
            </w:r>
          </w:p>
        </w:tc>
      </w:tr>
    </w:tbl>
    <w:p w14:paraId="16E57A5A" w14:textId="77777777" w:rsidR="00295966" w:rsidRDefault="00295966"/>
    <w:p w14:paraId="16E57A5B" w14:textId="77777777" w:rsidR="00295966" w:rsidRDefault="00A81F54">
      <w:pPr>
        <w:pStyle w:val="berschrift2"/>
      </w:pPr>
      <w:bookmarkStart w:id="342" w:name="_Toc231731157"/>
      <w:bookmarkStart w:id="343" w:name="_Toc231713520"/>
      <w:bookmarkStart w:id="344" w:name="_Toc231732993"/>
      <w:bookmarkStart w:id="345" w:name="_Toc232178180"/>
      <w:r>
        <w:t>HS-2 – Symptom als Ressource</w:t>
      </w:r>
      <w:bookmarkEnd w:id="342"/>
      <w:bookmarkEnd w:id="343"/>
      <w:bookmarkEnd w:id="344"/>
      <w:bookmarkEnd w:id="345"/>
    </w:p>
    <w:p w14:paraId="16E57A5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6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5E"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60" w14:textId="77777777" w:rsidR="00295966" w:rsidRDefault="00A81F54">
            <w:pPr>
              <w:rPr>
                <w:sz w:val="16"/>
                <w:szCs w:val="24"/>
              </w:rPr>
            </w:pPr>
            <w:r>
              <w:rPr>
                <w:sz w:val="16"/>
                <w:szCs w:val="24"/>
              </w:rPr>
              <w:t>W1 Stabilisierung</w:t>
            </w:r>
          </w:p>
        </w:tc>
      </w:tr>
      <w:tr w:rsidR="00295966" w14:paraId="16E57A6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6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65" w14:textId="77777777" w:rsidR="00295966" w:rsidRDefault="00A81F54">
            <w:pPr>
              <w:rPr>
                <w:sz w:val="16"/>
                <w:szCs w:val="24"/>
              </w:rPr>
            </w:pPr>
            <w:r>
              <w:rPr>
                <w:sz w:val="16"/>
                <w:szCs w:val="24"/>
              </w:rPr>
              <w:t>mittel bis hoch</w:t>
            </w:r>
          </w:p>
        </w:tc>
      </w:tr>
      <w:tr w:rsidR="00295966" w14:paraId="16E57A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6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6A" w14:textId="77777777" w:rsidR="00295966" w:rsidRDefault="00A81F54">
            <w:pPr>
              <w:rPr>
                <w:sz w:val="16"/>
                <w:szCs w:val="24"/>
              </w:rPr>
            </w:pPr>
            <w:r>
              <w:rPr>
                <w:sz w:val="16"/>
                <w:szCs w:val="24"/>
              </w:rPr>
              <w:t>Psy ja; Sucht ja; Ger Anpassung; Akut Anpassung</w:t>
            </w:r>
          </w:p>
        </w:tc>
      </w:tr>
      <w:tr w:rsidR="00295966" w14:paraId="16E57A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6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6F" w14:textId="77777777" w:rsidR="00295966" w:rsidRDefault="00A81F54">
            <w:pPr>
              <w:rPr>
                <w:sz w:val="16"/>
                <w:szCs w:val="24"/>
              </w:rPr>
            </w:pPr>
            <w:r>
              <w:rPr>
                <w:sz w:val="16"/>
                <w:szCs w:val="24"/>
              </w:rPr>
              <w:t>keine generelle Setting-Kontraindikation</w:t>
            </w:r>
          </w:p>
        </w:tc>
      </w:tr>
      <w:tr w:rsidR="00F71D1A" w14:paraId="3354A2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E8B16A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8F1951C"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6F217B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085427E" w14:textId="77777777" w:rsidR="00F71D1A" w:rsidRDefault="00C56544">
            <w:r>
              <w:rPr>
                <w:sz w:val="18"/>
              </w:rPr>
              <w:t>vor allem als Rahmung, Erweiterung oder Abschluss eines anderen Moduls planbar</w:t>
            </w:r>
          </w:p>
        </w:tc>
      </w:tr>
      <w:tr w:rsidR="00295966" w14:paraId="16E57A7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71" w14:textId="77777777" w:rsidR="00295966" w:rsidRDefault="00A81F54">
            <w:r>
              <w:t>HS-2 – Symptom als Ressource</w:t>
            </w:r>
          </w:p>
          <w:p w14:paraId="16E57A72" w14:textId="77777777" w:rsidR="00295966" w:rsidRDefault="00A81F54">
            <w:r>
              <w:t>Methode: Hypnosystemisch / integrativ   ·   Wirkdimension: W1 Stabilisierung</w:t>
            </w:r>
          </w:p>
        </w:tc>
      </w:tr>
    </w:tbl>
    <w:p w14:paraId="16E57A74" w14:textId="77777777" w:rsidR="00295966" w:rsidRDefault="00295966"/>
    <w:p w14:paraId="16E57A75" w14:textId="77777777" w:rsidR="00295966" w:rsidRDefault="00A81F54">
      <w:pPr>
        <w:rPr>
          <w:b/>
          <w:bCs/>
        </w:rPr>
      </w:pPr>
      <w:r>
        <w:rPr>
          <w:b/>
          <w:bCs/>
        </w:rPr>
        <w:t>Methode und Wirkprinzip</w:t>
      </w:r>
    </w:p>
    <w:p w14:paraId="16E57A76" w14:textId="77777777" w:rsidR="00295966" w:rsidRDefault="00A81F54">
      <w:r>
        <w:t>HS-2 ist das stabilisierungsorientierte integrative Prinzip der hypnosystemischen Methode. Während HS-1 (Reframing &amp; Utilisation) expressiv und biografisch wirkt, geht HS-2 in die Tiefe eines einzelnen Symptoms und fragt: Was will dieses Symptom – Erschöpfung, Anspannung, Unruhe, Schmerz, Craving – erreichen? Was schützt es? Was löst es (wenn auch dysfunktional)? Dieser Ansatz entstammt der Idee der »inner parts« (inneren Anteile, in Anlehnung an IFS und hypnosystemische Arbeit): Das Symptom ist kein Feind, sondern ein Teil, der etwas will. Im musiktherapeutischen Kontext: Das Symptom bekommt einen Klang. »Wie klingt deine Erschöpfung?« – und dieser Klang wird in der Gruppe gespielt, gehört, gespiegelt. Das Symptom darf da sein – und bekommt einen würdigen Ausdruck. Theoretisch verankert in Hypnosystemischer Beratung (Schmidt), Internal Family Systems/IFS (Schwartz), Polyvagaltheorie (Porges) und Resonanztheorie (Rosa).</w:t>
      </w:r>
    </w:p>
    <w:p w14:paraId="16E57A77" w14:textId="77777777" w:rsidR="00295966" w:rsidRDefault="00A81F54">
      <w:r>
        <w:rPr>
          <w:rFonts w:ascii="Cambria Math" w:hAnsi="Cambria Math" w:cs="Cambria Math"/>
        </w:rPr>
        <w:t>⊕</w:t>
      </w:r>
      <w:r>
        <w:t xml:space="preserve"> Integrativ: HS-2 kann in Stabilisierungsmodule (KM-1, KM-2, RZ-4, RN-1) eingewoben werden oder als eigenst</w:t>
      </w:r>
      <w:r>
        <w:rPr>
          <w:rFonts w:cs="DM Sans 14pt"/>
        </w:rPr>
        <w:t>ä</w:t>
      </w:r>
      <w:r>
        <w:t>ndige Reflexionsrunde am Ende einer Einheit stehen.</w:t>
      </w:r>
    </w:p>
    <w:p w14:paraId="16E57A78" w14:textId="77777777" w:rsidR="00295966" w:rsidRDefault="00295966"/>
    <w:p w14:paraId="16E57A79" w14:textId="77777777" w:rsidR="00295966" w:rsidRDefault="00A81F54">
      <w:pPr>
        <w:rPr>
          <w:b/>
          <w:bCs/>
        </w:rPr>
      </w:pPr>
      <w:r>
        <w:rPr>
          <w:b/>
          <w:bCs/>
        </w:rPr>
        <w:t>Kernprinzipien und Anwendung</w:t>
      </w:r>
    </w:p>
    <w:p w14:paraId="16E57A7A" w14:textId="77777777" w:rsidR="00295966" w:rsidRDefault="00A81F54">
      <w:r>
        <w:t>Fünf Grundfragen für die Arbeit mit dem Symptom:</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7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B" w14:textId="77777777" w:rsidR="00295966" w:rsidRDefault="00A81F54">
            <w:r>
              <w:t>→ »Was will dein Symptom für dich?« – nicht: Was ist falsch mit dir? Sondern: Was versucht es zu schützen?</w:t>
            </w:r>
          </w:p>
        </w:tc>
      </w:tr>
      <w:tr w:rsidR="00295966" w14:paraId="16E57A7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D" w14:textId="77777777" w:rsidR="00295966" w:rsidRDefault="00A81F54">
            <w:r>
              <w:t>→ »Wie klingt dieses Symptom?« – Instrument wählen lassen. Den Klang spielen. Gruppe hört zu.</w:t>
            </w:r>
          </w:p>
        </w:tc>
      </w:tr>
      <w:tr w:rsidR="00295966" w14:paraId="16E57A8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F" w14:textId="77777777" w:rsidR="00295966" w:rsidRDefault="00A81F54">
            <w:r>
              <w:t>→ »Was braucht dieser Teil von dir?« – Ressource identifizieren, nicht entfernen.</w:t>
            </w:r>
          </w:p>
        </w:tc>
      </w:tr>
      <w:tr w:rsidR="00295966" w14:paraId="16E57A8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1" w14:textId="77777777" w:rsidR="00295966" w:rsidRDefault="00A81F54">
            <w:r>
              <w:t>→ »Was wäre, wenn dieses Symptom einen guten Grund hätte?« – Entlastung durch Anerkennung.</w:t>
            </w:r>
          </w:p>
        </w:tc>
      </w:tr>
      <w:tr w:rsidR="00295966" w14:paraId="16E57A8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3" w14:textId="77777777" w:rsidR="00295966" w:rsidRDefault="00A81F54">
            <w:r>
              <w:lastRenderedPageBreak/>
              <w:t>→ »Welcher Klang wäre die Antwort auf dein Symptom?« – Ressource klingt neben dem Symptom.</w:t>
            </w:r>
          </w:p>
        </w:tc>
      </w:tr>
    </w:tbl>
    <w:p w14:paraId="16E57A85" w14:textId="77777777" w:rsidR="00295966" w:rsidRDefault="00295966"/>
    <w:p w14:paraId="16E57A86"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8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7" w14:textId="77777777" w:rsidR="00295966" w:rsidRDefault="00A81F54">
            <w:r>
              <w:t>→ Nach einer Stabilisierungseinheit: »Was hat sich verändert? Und was ist noch da – welchen Klang hätte das?«</w:t>
            </w:r>
          </w:p>
        </w:tc>
      </w:tr>
      <w:tr w:rsidR="00295966" w14:paraId="16E57A8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9" w14:textId="77777777" w:rsidR="00295966" w:rsidRDefault="00A81F54">
            <w:r>
              <w:t>→ Jemand ist angespannt: »Wenn diese Anspannung ein Instrument wäre – welches? Spiel es.« Dann: »Und was bräuchte sie?«</w:t>
            </w:r>
          </w:p>
        </w:tc>
      </w:tr>
      <w:tr w:rsidR="00295966" w14:paraId="16E57A8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B" w14:textId="77777777" w:rsidR="00295966" w:rsidRDefault="00A81F54">
            <w:r>
              <w:t>→ Craving-Arbeit (Sucht): »Wie klingt das Craving? Und was steckt dahinter – welches Bedürfnis?«</w:t>
            </w:r>
          </w:p>
        </w:tc>
      </w:tr>
    </w:tbl>
    <w:p w14:paraId="16E57A8D" w14:textId="77777777" w:rsidR="00295966" w:rsidRDefault="00295966"/>
    <w:p w14:paraId="16E57A8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8F" w14:textId="77777777" w:rsidR="00295966" w:rsidRDefault="00A81F54">
            <w:r>
              <w:t>HINWEIS TK PSYCHOSOMATIK</w:t>
            </w:r>
          </w:p>
          <w:p w14:paraId="16E57A90" w14:textId="77777777" w:rsidR="00295966" w:rsidRDefault="00A81F54">
            <w:r>
              <w:t>Volle Anwendbarkeit – besonders für Somatisierungssyndrome. Das Symptom bekommt einen Klang – das entlastet von der Pflicht, es zu verstehen oder zu benennen. Traumasensibilität: Symptomarbeit nur in stabiler Gruppe, nur wenn Therapeut sicher begleiten kann. Keine Einzelexposition ohne Absicherung.</w:t>
            </w:r>
          </w:p>
        </w:tc>
      </w:tr>
    </w:tbl>
    <w:p w14:paraId="16E57A9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3" w14:textId="77777777" w:rsidR="00295966" w:rsidRDefault="00A81F54">
            <w:r>
              <w:t>HINWEIS TK SUCHT</w:t>
            </w:r>
          </w:p>
          <w:p w14:paraId="16E57A94" w14:textId="77777777" w:rsidR="00295966" w:rsidRDefault="00A81F54">
            <w:r>
              <w:t>Kernindikation. Craving als Symptom verstehen – nicht als Schwäche. »Was will das Craving für dich?« öffnet den Weg zu darunterliegenden Bedürfnissen (Sicherheit, Zugehörigkeit, Entlastung). HS-2 kombinierbar mit HS-4 (Ressourcenankern): Symptom identifizieren → Ressource dagegenstellen → ankern.</w:t>
            </w:r>
          </w:p>
        </w:tc>
      </w:tr>
    </w:tbl>
    <w:p w14:paraId="16E57A9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7" w14:textId="77777777" w:rsidR="00295966" w:rsidRDefault="00A81F54">
            <w:r>
              <w:t>HINWEIS GERONTOPSYCHIATRIE</w:t>
            </w:r>
          </w:p>
          <w:p w14:paraId="16E57A98" w14:textId="77777777" w:rsidR="00295966" w:rsidRDefault="00A81F54">
            <w:r>
              <w:t>Eingeschränkt anwendbar. Keine abstrakten Reflexionsfragen. Aber: »Wie klingt das, was dich belastet?« – mit Instrument spielen lassen – ist auch für kognitiv eingeschränkte Menschen zugänglich. Keine Deutung des Klangs. Moderator hält den Raum.</w:t>
            </w:r>
          </w:p>
        </w:tc>
      </w:tr>
    </w:tbl>
    <w:p w14:paraId="16E57A9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B" w14:textId="77777777" w:rsidR="00295966" w:rsidRDefault="00A81F54">
            <w:r>
              <w:t>HINWEIS AKUTE ENTGIFTUNG</w:t>
            </w:r>
          </w:p>
          <w:p w14:paraId="16E57A9C" w14:textId="77777777" w:rsidR="00295966" w:rsidRDefault="00A81F54">
            <w:r>
              <w:t>Eingeschränkt anwendbar. Nur im Einzelkontakt und mit klarem Stabilisierungsrahmen. Keine Gruppenanwendung in der Akutphase. Wenn verwendet: nur die erste Frage (»Was willst du gerade?«) – keine Vertiefung.</w:t>
            </w:r>
          </w:p>
        </w:tc>
      </w:tr>
    </w:tbl>
    <w:p w14:paraId="16E57A9E" w14:textId="77777777" w:rsidR="00295966" w:rsidRDefault="00295966"/>
    <w:p w14:paraId="16E57A9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A2"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A0"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A1" w14:textId="77777777" w:rsidR="00295966" w:rsidRDefault="00A81F54">
            <w:r>
              <w:t>Empfohlene Reaktion</w:t>
            </w:r>
          </w:p>
        </w:tc>
      </w:tr>
      <w:tr w:rsidR="00295966" w14:paraId="16E57AA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3" w14:textId="77777777" w:rsidR="00295966" w:rsidRDefault="00A81F54">
            <w:r>
              <w:t>Person identifiziert sich vollständig mit dem Symptom</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4" w14:textId="77777777" w:rsidR="00295966" w:rsidRDefault="00A81F54">
            <w:r>
              <w:t>»Das Symptom ist ein Teil von dir – aber nicht alles. Welcher andere Teil ist auch da?«</w:t>
            </w:r>
          </w:p>
        </w:tc>
      </w:tr>
      <w:tr w:rsidR="00295966" w14:paraId="16E57AA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6" w14:textId="77777777" w:rsidR="00295966" w:rsidRDefault="00A81F54">
            <w:r>
              <w:t>Symptomklang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7" w14:textId="77777777" w:rsidR="00295966" w:rsidRDefault="00A81F54">
            <w:r>
              <w:t>Musik leiser. Ankern: »Du bist hier. Der Klang gehört dir – du bist nicht der Klang.«</w:t>
            </w:r>
          </w:p>
        </w:tc>
      </w:tr>
      <w:tr w:rsidR="00295966" w14:paraId="16E57AA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9" w14:textId="77777777" w:rsidR="00295966" w:rsidRDefault="00A81F54">
            <w:r>
              <w:lastRenderedPageBreak/>
              <w:t>»Mein Symptom hat keinen Sinn.«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A" w14:textId="77777777" w:rsidR="00295966" w:rsidRDefault="00A81F54">
            <w:r>
              <w:t>»Noch nicht erkennbar – das ist okay. Es ist trotzdem da. Was bräuchte es?«</w:t>
            </w:r>
          </w:p>
        </w:tc>
      </w:tr>
      <w:tr w:rsidR="00295966" w14:paraId="16E57AA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C" w14:textId="77777777" w:rsidR="00295966" w:rsidRDefault="00A81F54">
            <w:r>
              <w:t>Gruppe reagiert nicht auf Klang einer Person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D" w14:textId="77777777" w:rsidR="00295966" w:rsidRDefault="00A81F54">
            <w:r>
              <w:t>Moderator reagiert aktiv: »Ich habe gehört – da war etwas.« Klangresonanz stiften.</w:t>
            </w:r>
          </w:p>
        </w:tc>
      </w:tr>
      <w:tr w:rsidR="00295966" w14:paraId="16E57AB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F" w14:textId="77777777" w:rsidR="00295966" w:rsidRDefault="00A81F54">
            <w:r>
              <w:t>Symptomarbeit öffnet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B0" w14:textId="77777777" w:rsidR="00295966" w:rsidRDefault="00A81F54">
            <w:r>
              <w:t>Pause. Stabilisieren (KM-1 oder RN-1). Symptomarbeit auf nächste Einheit verschieben.</w:t>
            </w:r>
          </w:p>
        </w:tc>
      </w:tr>
    </w:tbl>
    <w:p w14:paraId="16E57AB2" w14:textId="77777777" w:rsidR="00295966" w:rsidRDefault="00A81F54">
      <w:pPr>
        <w:pStyle w:val="berschrift2"/>
        <w:spacing w:before="0"/>
      </w:pPr>
      <w:bookmarkStart w:id="346" w:name="_Toc231731158"/>
      <w:bookmarkStart w:id="347" w:name="_Toc231713521"/>
      <w:bookmarkStart w:id="348" w:name="_Toc231732994"/>
      <w:bookmarkStart w:id="349" w:name="_Toc232178181"/>
      <w:r>
        <w:t>HS-3 – Innere Anteile / Klang</w:t>
      </w:r>
      <w:bookmarkEnd w:id="346"/>
      <w:bookmarkEnd w:id="347"/>
      <w:bookmarkEnd w:id="348"/>
      <w:bookmarkEnd w:id="349"/>
    </w:p>
    <w:p w14:paraId="16E57AB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B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B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B7" w14:textId="77777777" w:rsidR="00295966" w:rsidRDefault="00A81F54">
            <w:pPr>
              <w:rPr>
                <w:sz w:val="16"/>
                <w:szCs w:val="24"/>
              </w:rPr>
            </w:pPr>
            <w:r>
              <w:rPr>
                <w:sz w:val="16"/>
                <w:szCs w:val="24"/>
              </w:rPr>
              <w:t>W5 Biografie &amp; Sinn</w:t>
            </w:r>
          </w:p>
        </w:tc>
      </w:tr>
      <w:tr w:rsidR="00295966" w14:paraId="16E57AB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B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BC" w14:textId="77777777" w:rsidR="00295966" w:rsidRDefault="00A81F54">
            <w:pPr>
              <w:rPr>
                <w:sz w:val="16"/>
                <w:szCs w:val="24"/>
              </w:rPr>
            </w:pPr>
            <w:r>
              <w:rPr>
                <w:sz w:val="16"/>
                <w:szCs w:val="24"/>
              </w:rPr>
              <w:t>mittel bis hoch</w:t>
            </w:r>
          </w:p>
        </w:tc>
      </w:tr>
      <w:tr w:rsidR="00295966" w14:paraId="16E57A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BF"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C1" w14:textId="77777777" w:rsidR="00295966" w:rsidRDefault="00A81F54">
            <w:pPr>
              <w:rPr>
                <w:sz w:val="16"/>
                <w:szCs w:val="24"/>
              </w:rPr>
            </w:pPr>
            <w:r>
              <w:rPr>
                <w:sz w:val="16"/>
                <w:szCs w:val="24"/>
              </w:rPr>
              <w:t>Psy ja; Sucht Anpassung; Ger nein; Akut nein</w:t>
            </w:r>
          </w:p>
        </w:tc>
      </w:tr>
      <w:tr w:rsidR="00295966" w14:paraId="16E57A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C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C6" w14:textId="77777777" w:rsidR="00295966" w:rsidRDefault="00A81F54">
            <w:pPr>
              <w:rPr>
                <w:sz w:val="16"/>
                <w:szCs w:val="24"/>
              </w:rPr>
            </w:pPr>
            <w:r>
              <w:rPr>
                <w:sz w:val="16"/>
                <w:szCs w:val="24"/>
              </w:rPr>
              <w:t>Ger, Akut; nicht bei fehlender Stabilität für biografische Vertiefung</w:t>
            </w:r>
          </w:p>
        </w:tc>
      </w:tr>
      <w:tr w:rsidR="00F71D1A" w14:paraId="6ECDF57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0E27B1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B98565B"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E359B5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995B1AD" w14:textId="77777777" w:rsidR="00F71D1A" w:rsidRDefault="00C56544">
            <w:r>
              <w:rPr>
                <w:sz w:val="18"/>
              </w:rPr>
              <w:t>bei stabilem Verlauf, klarem Auftrag und therapeutischer Erfahrung planbar</w:t>
            </w:r>
          </w:p>
        </w:tc>
      </w:tr>
      <w:tr w:rsidR="00295966" w14:paraId="16E57AC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C8" w14:textId="77777777" w:rsidR="00295966" w:rsidRDefault="00A81F54">
            <w:r>
              <w:t>HS-3 – Innere Anteile / Klang</w:t>
            </w:r>
          </w:p>
          <w:p w14:paraId="16E57AC9" w14:textId="77777777" w:rsidR="00295966" w:rsidRDefault="00A81F54">
            <w:r>
              <w:t>Methode: Hypnosystemisch   ·   Wirkdimension: W5 Biografie &amp; Sinn</w:t>
            </w:r>
          </w:p>
        </w:tc>
      </w:tr>
    </w:tbl>
    <w:p w14:paraId="16E57ACB" w14:textId="77777777" w:rsidR="00295966" w:rsidRDefault="00295966"/>
    <w:p w14:paraId="16E57ACC" w14:textId="77777777" w:rsidR="00295966" w:rsidRDefault="00A81F54">
      <w:pPr>
        <w:rPr>
          <w:b/>
          <w:bCs/>
        </w:rPr>
      </w:pPr>
      <w:r>
        <w:rPr>
          <w:b/>
          <w:bCs/>
        </w:rPr>
        <w:t>Methode und Wirkprinzip</w:t>
      </w:r>
    </w:p>
    <w:p w14:paraId="16E57ACD" w14:textId="77777777" w:rsidR="00295966" w:rsidRDefault="00A81F54">
      <w:r>
        <w:t>HS-3 vertieft die Arbeit mit inneren Anteilen – einer Kernidee der hypnosystemischen Psychotherapie (Schmidt) und des Internal Family Systems (IFS, Schwartz). Jeder Mensch trägt verschiedene »innere Stimmen« oder Anteile in sich: den Antrieb, die Erschöpfung, den Kritiker, die Sehnsucht, den Beschützer. Diese Anteile stehen oft in Konflikt – und genau dieser Konflikt äußert sich in Symptomen, Widerstand, Ambivalenz. HS-3 macht diese inneren Anteile klanglich erfahrbar: Jeder Anteil bekommt ein Instrument, einen Klang, einen Platz im Raum. Die Gruppe – oder die einzelne Person – erkundet, wie diese Anteile miteinander klingen, sich überlagern oder blockieren. Therapeutisch entsteht dadurch ein Außenperspektive auf das eigene Innenleben: »Ich bin nicht meine Erschöpfung – ich habe einen erschöpften Anteil.« Theoretisch verankert in Hypnosystemischer Beratung (Schmidt), Internal Family Systems (Schwartz), Polyvagaltheorie (Porges) und Resonanztheorie (Rosa).</w:t>
      </w:r>
    </w:p>
    <w:p w14:paraId="16E57ACE" w14:textId="77777777" w:rsidR="00295966" w:rsidRDefault="00A81F54">
      <w:r>
        <w:t>Voraussetzung: Fortgeschrittene Gruppe, stabiles Gruppenklima, therapeutische Beziehung. Nicht für ersten Kontakt geeignet.</w:t>
      </w:r>
    </w:p>
    <w:p w14:paraId="16E57ACF" w14:textId="77777777" w:rsidR="00295966" w:rsidRDefault="00295966"/>
    <w:p w14:paraId="16E57AD0" w14:textId="77777777" w:rsidR="00295966" w:rsidRDefault="00A81F54">
      <w:pPr>
        <w:rPr>
          <w:b/>
          <w:bCs/>
        </w:rPr>
      </w:pPr>
      <w:r>
        <w:rPr>
          <w:b/>
          <w:bCs/>
        </w:rPr>
        <w:t>Basisstruktur</w:t>
      </w:r>
    </w:p>
    <w:p w14:paraId="16E57AD1" w14:textId="77777777" w:rsidR="00295966" w:rsidRDefault="00A81F54">
      <w:r>
        <w:t>Referenzversion: 40–55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0"/>
        <w:gridCol w:w="880"/>
        <w:gridCol w:w="3401"/>
        <w:gridCol w:w="2585"/>
      </w:tblGrid>
      <w:tr w:rsidR="00295966" w14:paraId="16E57AD6" w14:textId="77777777">
        <w:trPr>
          <w:tblHeader/>
        </w:trPr>
        <w:tc>
          <w:tcPr>
            <w:tcW w:w="2159" w:type="dxa"/>
            <w:tcBorders>
              <w:top w:val="single" w:sz="4" w:space="0" w:color="CCCCCC"/>
              <w:left w:val="single" w:sz="4" w:space="0" w:color="CCCCCC"/>
              <w:bottom w:val="single" w:sz="4" w:space="0" w:color="CCCCCC"/>
              <w:right w:val="single" w:sz="4" w:space="0" w:color="CCCCCC"/>
            </w:tcBorders>
            <w:shd w:val="clear" w:color="auto" w:fill="EAF3F7"/>
          </w:tcPr>
          <w:p w14:paraId="16E57AD2" w14:textId="77777777" w:rsidR="00295966" w:rsidRDefault="00A81F54">
            <w:r>
              <w:t>Phase</w:t>
            </w:r>
          </w:p>
        </w:tc>
        <w:tc>
          <w:tcPr>
            <w:tcW w:w="880" w:type="dxa"/>
            <w:tcBorders>
              <w:top w:val="single" w:sz="4" w:space="0" w:color="CCCCCC"/>
              <w:left w:val="single" w:sz="4" w:space="0" w:color="CCCCCC"/>
              <w:bottom w:val="single" w:sz="4" w:space="0" w:color="CCCCCC"/>
              <w:right w:val="single" w:sz="4" w:space="0" w:color="CCCCCC"/>
            </w:tcBorders>
            <w:shd w:val="clear" w:color="auto" w:fill="EAF3F7"/>
          </w:tcPr>
          <w:p w14:paraId="16E57AD3" w14:textId="77777777" w:rsidR="00295966" w:rsidRDefault="00A81F54">
            <w:r>
              <w:t>Zeit</w:t>
            </w:r>
          </w:p>
        </w:tc>
        <w:tc>
          <w:tcPr>
            <w:tcW w:w="3401" w:type="dxa"/>
            <w:tcBorders>
              <w:top w:val="single" w:sz="4" w:space="0" w:color="CCCCCC"/>
              <w:left w:val="single" w:sz="4" w:space="0" w:color="CCCCCC"/>
              <w:bottom w:val="single" w:sz="4" w:space="0" w:color="CCCCCC"/>
              <w:right w:val="single" w:sz="4" w:space="0" w:color="CCCCCC"/>
            </w:tcBorders>
            <w:shd w:val="clear" w:color="auto" w:fill="EAF3F7"/>
          </w:tcPr>
          <w:p w14:paraId="16E57AD4"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AD5" w14:textId="77777777" w:rsidR="00295966" w:rsidRDefault="00A81F54">
            <w:r>
              <w:t>Ziel / Begründung</w:t>
            </w:r>
          </w:p>
        </w:tc>
      </w:tr>
      <w:tr w:rsidR="00295966" w14:paraId="16E57ADB"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7" w14:textId="77777777" w:rsidR="00295966" w:rsidRDefault="00A81F54">
            <w:r>
              <w:t>Einführung innere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8"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9" w14:textId="77777777" w:rsidR="00295966" w:rsidRDefault="00A81F54">
            <w:r>
              <w:t>»Wir tragen alle verschiedene Stimmen in uns – Antrieb, Erschöpfung, Sehnsucht, Kritik. Heute geben wir ihnen Klang.«</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A" w14:textId="77777777" w:rsidR="00295966" w:rsidRDefault="00A81F54">
            <w:r>
              <w:t>Konzept zugänglich machen; Normalisierung innerer Pluralität</w:t>
            </w:r>
          </w:p>
        </w:tc>
      </w:tr>
      <w:tr w:rsidR="00295966" w14:paraId="16E57AE0"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C" w14:textId="77777777" w:rsidR="00295966" w:rsidRDefault="00A81F54">
            <w:r>
              <w:lastRenderedPageBreak/>
              <w:t>Anteil benennen &amp; wählen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D"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E" w14:textId="77777777" w:rsidR="00295966" w:rsidRDefault="00A81F54">
            <w:r>
              <w:t>Jede:r wählt einen Anteil, der gerade präsent ist. Instrument wählen: »Welches Instrument klingt wie dieser Anteil?«</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F" w14:textId="77777777" w:rsidR="00295966" w:rsidRDefault="00A81F54">
            <w:r>
              <w:t>Selbstwahrnehmung; Materialwahl als erste Antwort</w:t>
            </w:r>
          </w:p>
        </w:tc>
      </w:tr>
      <w:tr w:rsidR="00295966" w14:paraId="16E57AE5"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1" w14:textId="77777777" w:rsidR="00295966" w:rsidRDefault="00A81F54">
            <w:r>
              <w:t>Solo – Anteil klingt</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2" w14:textId="77777777" w:rsidR="00295966" w:rsidRDefault="00A81F54">
            <w:r>
              <w:t>5–6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3" w14:textId="77777777" w:rsidR="00295966" w:rsidRDefault="00A81F54">
            <w:r>
              <w:t>Jede:r spielt den Anteil allein – gleichzeitig, aber individuell. Keine Gruppenabsprache.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4" w14:textId="77777777" w:rsidR="00295966" w:rsidRDefault="00A81F54">
            <w:r>
              <w:t>Direkter Ausdruckszugang; Anteil darf da sein</w:t>
            </w:r>
          </w:p>
        </w:tc>
      </w:tr>
      <w:tr w:rsidR="00295966" w14:paraId="16E57AEA"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6" w14:textId="77777777" w:rsidR="00295966" w:rsidRDefault="00A81F54">
            <w:r>
              <w:t>Zweitanteil</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7"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8" w14:textId="77777777" w:rsidR="00295966" w:rsidRDefault="00A81F54">
            <w:r>
              <w:t>»Welcher andere Anteil ist auch da? Vielleicht der Gegenpol?« Zweites Instrument wählen.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9" w14:textId="77777777" w:rsidR="00295966" w:rsidRDefault="00A81F54">
            <w:r>
              <w:t>Innere Polarität erkunden; Ambivalenz klanglich darstellen</w:t>
            </w:r>
          </w:p>
        </w:tc>
      </w:tr>
      <w:tr w:rsidR="00295966" w14:paraId="16E57AEF"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B" w14:textId="77777777" w:rsidR="00295966" w:rsidRDefault="00A81F54">
            <w:r>
              <w:t>Dialog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C" w14:textId="77777777" w:rsidR="00295966" w:rsidRDefault="00A81F54">
            <w:r>
              <w:t>8–10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D" w14:textId="77777777" w:rsidR="00295966" w:rsidRDefault="00A81F54">
            <w:r>
              <w:t>Person spielt mit beiden Instrumenten – abwechselnd oder gleichzeitig. Gruppe hört zu oder spielt eigene Anteile.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E" w14:textId="77777777" w:rsidR="00295966" w:rsidRDefault="00A81F54">
            <w:r>
              <w:t>Innerer Dialog externalisiert; Anteile in Beziehung setzen</w:t>
            </w:r>
          </w:p>
        </w:tc>
      </w:tr>
      <w:tr w:rsidR="00295966" w14:paraId="16E57AF4"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0" w14:textId="77777777" w:rsidR="00295966" w:rsidRDefault="00A81F54">
            <w:r>
              <w:t>Gruppenklang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1"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2" w14:textId="77777777" w:rsidR="00295966" w:rsidRDefault="00A81F54">
            <w:r>
              <w:t>Alle Anteile der Gruppe spielen gleichzeitig – das kollektive Innen.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3" w14:textId="77777777" w:rsidR="00295966" w:rsidRDefault="00A81F54">
            <w:r>
              <w:t>Universalität innerer Vielheit; Entlastung durch Resonanz</w:t>
            </w:r>
          </w:p>
        </w:tc>
      </w:tr>
      <w:tr w:rsidR="00295966" w14:paraId="16E57AF9"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5" w14:textId="77777777" w:rsidR="00295966" w:rsidRDefault="00A81F54">
            <w:r>
              <w:t>Stille &amp; Integration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6" w14:textId="77777777" w:rsidR="00295966" w:rsidRDefault="00A81F54">
            <w:r>
              <w:t>3–4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7" w14:textId="77777777" w:rsidR="00295966" w:rsidRDefault="00A81F54">
            <w:r>
              <w:t>Klang endet. Stille. »Was hat sich gezeigt?«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8" w14:textId="77777777" w:rsidR="00295966" w:rsidRDefault="00A81F54">
            <w:r>
              <w:t>Integration; Reflexionsvorbereitung</w:t>
            </w:r>
          </w:p>
        </w:tc>
      </w:tr>
      <w:tr w:rsidR="00295966" w14:paraId="16E57AFE"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A" w14:textId="77777777" w:rsidR="00295966" w:rsidRDefault="00A81F54">
            <w:r>
              <w:t>Reflexion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B"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C" w14:textId="77777777" w:rsidR="00295966" w:rsidRDefault="00A81F54">
            <w:r>
              <w:t>»Welcher Anteil war heute am lautesten? Welcher hat geschwiegen? Was wollten sie?«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D" w14:textId="77777777" w:rsidR="00295966" w:rsidRDefault="00A81F54">
            <w:r>
              <w:t>Biografie &amp; Sinn erschließen; Transfer</w:t>
            </w:r>
          </w:p>
        </w:tc>
      </w:tr>
    </w:tbl>
    <w:p w14:paraId="16E57AFF" w14:textId="77777777" w:rsidR="00295966" w:rsidRDefault="00295966"/>
    <w:p w14:paraId="16E57B00"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1" w14:textId="77777777" w:rsidR="00295966" w:rsidRDefault="00A81F54">
            <w:r>
              <w:t>HINWEIS TK PSYCHOSOMATIK</w:t>
            </w:r>
          </w:p>
          <w:p w14:paraId="16E57B02" w14:textId="77777777" w:rsidR="00295966" w:rsidRDefault="00A81F54">
            <w:r>
              <w:t>Starkes Indikationsfeld – für fortgeschrittene Gruppen. Innere Anteilsarbeit trifft die Kernthematik vieler Psychosomatik-Patient:innen: Selbstkritik, innerer Antreiber, Erschöpfungs-Anteil. Traumasensibilität: Nicht in destabilisierten Gruppen. Moderator muss sicher durch starke Emotionen führen können. Einzelarbeit als Variante möglich.</w:t>
            </w:r>
          </w:p>
        </w:tc>
      </w:tr>
    </w:tbl>
    <w:p w14:paraId="16E57B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5" w14:textId="77777777" w:rsidR="00295966" w:rsidRDefault="00A81F54">
            <w:r>
              <w:t>HINWEIS TK SUCHT</w:t>
            </w:r>
          </w:p>
          <w:p w14:paraId="16E57B06" w14:textId="77777777" w:rsidR="00295966" w:rsidRDefault="00A81F54">
            <w:r>
              <w:t>Mit Anpassung – nur für stabile Gruppen in späterer Therapiephase. Suchtspezifisch relevant: »Was will der konsumierende Anteil?« und »Welcher andere Anteil in dir wünscht sich etwas anderes?« HS-3 macht Ambivalenz klanglich erfahrbar – ohne Verurteilung. Nicht für frühe Phasen.</w:t>
            </w:r>
          </w:p>
        </w:tc>
      </w:tr>
    </w:tbl>
    <w:p w14:paraId="16E57B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9" w14:textId="77777777" w:rsidR="00295966" w:rsidRDefault="00A81F54">
            <w:r>
              <w:rPr>
                <w:rFonts w:ascii="Segoe UI Symbol" w:hAnsi="Segoe UI Symbol" w:cs="Segoe UI Symbol"/>
              </w:rPr>
              <w:t>⚠</w:t>
            </w:r>
            <w:r>
              <w:t> GERONTOPSYCHIATRIE – nicht geeignet</w:t>
            </w:r>
          </w:p>
          <w:p w14:paraId="16E57B0A" w14:textId="77777777" w:rsidR="00295966" w:rsidRDefault="00A81F54">
            <w:r>
              <w:lastRenderedPageBreak/>
              <w:t>Abstraktionsanforderung (innere Anteile als Konzept, Zweitanteil, Dialog) übersteigt die verfügbaren kognitiven Ressourcen.</w:t>
            </w:r>
          </w:p>
        </w:tc>
      </w:tr>
    </w:tbl>
    <w:p w14:paraId="16E57B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D" w14:textId="77777777" w:rsidR="00295966" w:rsidRDefault="00A81F54">
            <w:r>
              <w:rPr>
                <w:rFonts w:ascii="Segoe UI Symbol" w:hAnsi="Segoe UI Symbol" w:cs="Segoe UI Symbol"/>
              </w:rPr>
              <w:t>⚠</w:t>
            </w:r>
            <w:r>
              <w:t> AKUTE ENTGIFTUNG – nicht geeignet</w:t>
            </w:r>
          </w:p>
          <w:p w14:paraId="16E57B0E" w14:textId="77777777" w:rsidR="00295966" w:rsidRDefault="00A81F54">
            <w:r>
              <w:t>Stabilität und kognitiver Zugang fehlen in der Akutphase.</w:t>
            </w:r>
          </w:p>
        </w:tc>
      </w:tr>
    </w:tbl>
    <w:p w14:paraId="16E57B10" w14:textId="77777777" w:rsidR="00295966" w:rsidRDefault="00295966"/>
    <w:p w14:paraId="09EAC01E" w14:textId="77777777" w:rsidR="008D12EB" w:rsidRDefault="008D12EB"/>
    <w:p w14:paraId="16E57B1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14"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1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13" w14:textId="77777777" w:rsidR="00295966" w:rsidRDefault="00A81F54">
            <w:r>
              <w:t>Empfohlene Reaktion</w:t>
            </w:r>
          </w:p>
        </w:tc>
      </w:tr>
      <w:tr w:rsidR="00295966" w14:paraId="16E57B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5" w14:textId="77777777" w:rsidR="00295966" w:rsidRDefault="00A81F54">
            <w:r>
              <w:t>Person kann keinen Anteil benennen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6" w14:textId="77777777" w:rsidR="00295966" w:rsidRDefault="00A81F54">
            <w:r>
              <w:t>»Was ist gerade am stärksten da – Müdigkeit, Druck, Unruhe?« Konkreter fragen.</w:t>
            </w:r>
          </w:p>
        </w:tc>
      </w:tr>
      <w:tr w:rsidR="00295966" w14:paraId="16E57B1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8" w14:textId="77777777" w:rsidR="00295966" w:rsidRDefault="00A81F54">
            <w:r>
              <w:t>Dialog der Anteile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9" w14:textId="77777777" w:rsidR="00295966" w:rsidRDefault="00A81F54">
            <w:r>
              <w:t>Einen Anteil zur Ruhe bringen: »Lass den lauten Anteil kurz schweigen – was sagt der leise?«</w:t>
            </w:r>
          </w:p>
        </w:tc>
      </w:tr>
      <w:tr w:rsidR="00295966" w14:paraId="16E57B1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B" w14:textId="77777777" w:rsidR="00295966" w:rsidRDefault="00A81F54">
            <w:r>
              <w:t>»Ich habe keine verschiedenen Stimmen.«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C" w14:textId="77777777" w:rsidR="00295966" w:rsidRDefault="00A81F54">
            <w:r>
              <w:t>»Wirklich? Der, der das sagt – und der, der gerade hier sitzt – ist das dieselbe Stimme?«</w:t>
            </w:r>
          </w:p>
        </w:tc>
      </w:tr>
      <w:tr w:rsidR="00295966" w14:paraId="16E57B2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E" w14:textId="77777777" w:rsidR="00295966" w:rsidRDefault="00A81F54">
            <w:r>
              <w:t>Gruppenklang wird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F" w14:textId="77777777" w:rsidR="00295966" w:rsidRDefault="00A81F54">
            <w:r>
              <w:t>Moderator führt sichtbar zur Stille. Stille ist Teil des Klangs der Anteile.</w:t>
            </w:r>
          </w:p>
        </w:tc>
      </w:tr>
      <w:tr w:rsidR="00295966" w14:paraId="16E57B2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21" w14:textId="77777777" w:rsidR="00295966" w:rsidRDefault="00A81F54">
            <w:r>
              <w:t>Person reagiert dissoziativ</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22" w14:textId="77777777" w:rsidR="00295966" w:rsidRDefault="00A81F54">
            <w:r>
              <w:t>Sofort ankern. Musik beenden. Moderator bleibt in direktem Kontakt. Kein Weitermachen.</w:t>
            </w:r>
          </w:p>
        </w:tc>
      </w:tr>
    </w:tbl>
    <w:p w14:paraId="16E57B24" w14:textId="77777777" w:rsidR="00295966" w:rsidRDefault="00295966"/>
    <w:p w14:paraId="16E57B25" w14:textId="77777777" w:rsidR="00295966" w:rsidRDefault="00A81F54">
      <w:r>
        <w:br w:type="page"/>
      </w:r>
    </w:p>
    <w:p w14:paraId="16E57B26" w14:textId="77777777" w:rsidR="00295966" w:rsidRDefault="00A81F54">
      <w:pPr>
        <w:pStyle w:val="berschrift2"/>
        <w:spacing w:before="0"/>
      </w:pPr>
      <w:bookmarkStart w:id="350" w:name="_Toc231731159"/>
      <w:bookmarkStart w:id="351" w:name="_Toc231713522"/>
      <w:bookmarkStart w:id="352" w:name="_Toc231732995"/>
      <w:bookmarkStart w:id="353" w:name="_Toc232178182"/>
      <w:r>
        <w:lastRenderedPageBreak/>
        <w:t>HS-4 – Ressourcenankern ★</w:t>
      </w:r>
      <w:bookmarkEnd w:id="350"/>
      <w:bookmarkEnd w:id="351"/>
      <w:bookmarkEnd w:id="352"/>
      <w:bookmarkEnd w:id="353"/>
    </w:p>
    <w:p w14:paraId="16E57B2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2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29" w14:textId="77777777" w:rsidR="00295966" w:rsidRDefault="00A81F54">
            <w:pPr>
              <w:rPr>
                <w:sz w:val="16"/>
                <w:szCs w:val="24"/>
              </w:rPr>
            </w:pPr>
            <w:r>
              <w:rPr>
                <w:sz w:val="16"/>
                <w:szCs w:val="24"/>
              </w:rPr>
              <w:t>12–35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2B" w14:textId="77777777" w:rsidR="00295966" w:rsidRDefault="00A81F54">
            <w:pPr>
              <w:rPr>
                <w:sz w:val="16"/>
                <w:szCs w:val="24"/>
              </w:rPr>
            </w:pPr>
            <w:r>
              <w:rPr>
                <w:sz w:val="16"/>
                <w:szCs w:val="24"/>
              </w:rPr>
              <w:t>W6 Integration &amp; Transfer</w:t>
            </w:r>
          </w:p>
        </w:tc>
      </w:tr>
      <w:tr w:rsidR="00295966" w14:paraId="16E57B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2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30" w14:textId="77777777" w:rsidR="00295966" w:rsidRDefault="00A81F54">
            <w:pPr>
              <w:rPr>
                <w:sz w:val="16"/>
                <w:szCs w:val="24"/>
              </w:rPr>
            </w:pPr>
            <w:r>
              <w:rPr>
                <w:sz w:val="16"/>
                <w:szCs w:val="24"/>
              </w:rPr>
              <w:t>mittel bis hoch</w:t>
            </w:r>
          </w:p>
        </w:tc>
      </w:tr>
      <w:tr w:rsidR="00295966" w14:paraId="16E57B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33"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35" w14:textId="77777777" w:rsidR="00295966" w:rsidRDefault="00A81F54">
            <w:pPr>
              <w:rPr>
                <w:sz w:val="16"/>
                <w:szCs w:val="24"/>
              </w:rPr>
            </w:pPr>
            <w:r>
              <w:rPr>
                <w:sz w:val="16"/>
                <w:szCs w:val="24"/>
              </w:rPr>
              <w:t>Psy ja; Sucht ja; Ger Anpassung; Akut nein</w:t>
            </w:r>
          </w:p>
        </w:tc>
      </w:tr>
      <w:tr w:rsidR="00295966" w14:paraId="16E57B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38"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3A" w14:textId="77777777" w:rsidR="00295966" w:rsidRDefault="00A81F54">
            <w:pPr>
              <w:rPr>
                <w:sz w:val="16"/>
                <w:szCs w:val="24"/>
              </w:rPr>
            </w:pPr>
            <w:r>
              <w:rPr>
                <w:sz w:val="16"/>
                <w:szCs w:val="24"/>
              </w:rPr>
              <w:t>Akut</w:t>
            </w:r>
          </w:p>
        </w:tc>
      </w:tr>
      <w:tr w:rsidR="00F71D1A" w14:paraId="52D0E13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E4FACB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1A24034"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885BC4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D947171" w14:textId="77777777" w:rsidR="00F71D1A" w:rsidRDefault="00C56544">
            <w:r>
              <w:rPr>
                <w:sz w:val="18"/>
              </w:rPr>
              <w:t>als Einzelstunde und im Verlauf sehr gut planbar</w:t>
            </w:r>
          </w:p>
        </w:tc>
      </w:tr>
      <w:tr w:rsidR="00295966" w14:paraId="16E57B3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B3C" w14:textId="77777777" w:rsidR="00295966" w:rsidRDefault="00A81F54">
            <w:r>
              <w:t xml:space="preserve">HS-4 – Ressourcenankern </w:t>
            </w:r>
            <w:r>
              <w:rPr>
                <w:rFonts w:ascii="Segoe UI Symbol" w:hAnsi="Segoe UI Symbol" w:cs="Segoe UI Symbol"/>
              </w:rPr>
              <w:t>★</w:t>
            </w:r>
          </w:p>
          <w:p w14:paraId="16E57B3D" w14:textId="77777777" w:rsidR="00295966" w:rsidRDefault="00A81F54">
            <w:r>
              <w:t>Methode: Hypnosystemisch   ·   Wirkdimension: W6 Integration &amp; Transfer</w:t>
            </w:r>
          </w:p>
        </w:tc>
      </w:tr>
    </w:tbl>
    <w:p w14:paraId="16E57B3F" w14:textId="77777777" w:rsidR="00295966" w:rsidRDefault="00295966"/>
    <w:p w14:paraId="16E57B40" w14:textId="77777777" w:rsidR="00295966" w:rsidRDefault="00A81F54">
      <w:pPr>
        <w:rPr>
          <w:b/>
          <w:bCs/>
        </w:rPr>
      </w:pPr>
      <w:r>
        <w:rPr>
          <w:b/>
          <w:bCs/>
        </w:rPr>
        <w:t>Methode und Wirkprinzip</w:t>
      </w:r>
    </w:p>
    <w:p w14:paraId="16E57B41" w14:textId="77777777" w:rsidR="00295966" w:rsidRDefault="00A81F54">
      <w:r>
        <w:t>HS-4 ist das Transfermodul der hypnosystemischen Reihe: Eine Ressource – eine Stärke, ein Klang, ein Körpergefühl, eine Erinnerung – wird durch wiederholte, bewusste Verknüpfung mit einem Anker zugänglich gemacht. Der Anker kann ein Klang sein (immer dasselbe Instrument), eine Geste, ein Ton, ein Satz oder ein Körperkontakt (Hand auf Brust). Das Prinzip ist konditionierungstheoretisch: Was häufig genug miteinander aktiviert wird, verknüpft sich. Für Therapeuten relevanter Aspekt: Der Anker funktioniert auch außerhalb der Therapiestunde – er ist ein Alltagswerkzeug. Im Kontext der anderen Module: HS-4 ist oft der letzte Schritt, nachdem eine Ressource entdeckt wurde (z. B. in HS-2, KM-7, RZ-3). Theoretisch verankert in Hypnosystemischer Beratung (Schmidt), Ankertechnik (Bandler/Grinder), Konditionierungsforschung und Resonanztheorie (Rosa).</w:t>
      </w:r>
    </w:p>
    <w:p w14:paraId="16E57B42" w14:textId="77777777" w:rsidR="00295966" w:rsidRDefault="00295966"/>
    <w:p w14:paraId="16E57B43" w14:textId="77777777" w:rsidR="00295966" w:rsidRDefault="00A81F54">
      <w:pPr>
        <w:rPr>
          <w:b/>
          <w:bCs/>
        </w:rPr>
      </w:pPr>
      <w:r>
        <w:rPr>
          <w:b/>
          <w:bCs/>
        </w:rPr>
        <w:t>Basisstruktur</w:t>
      </w:r>
    </w:p>
    <w:p w14:paraId="16E57B44" w14:textId="77777777" w:rsidR="00295966" w:rsidRDefault="00A81F54">
      <w:r>
        <w:t>Referenzversion: 20–30 min. Kurzform (nur Anker setzen): 8–10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B49"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B45"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B46"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B47"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B48" w14:textId="77777777" w:rsidR="00295966" w:rsidRDefault="00A81F54">
            <w:r>
              <w:t>Ziel / Begründung</w:t>
            </w:r>
          </w:p>
        </w:tc>
      </w:tr>
      <w:tr w:rsidR="00295966" w14:paraId="16E57B4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A" w14:textId="77777777" w:rsidR="00295966" w:rsidRDefault="00A81F54">
            <w:r>
              <w:t>Ressource identifizieren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4B"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4C" w14:textId="77777777" w:rsidR="00295966" w:rsidRDefault="00A81F54">
            <w:r>
              <w:t>»Wann warst du dir selbst nahe? Wann hast du gespürt: Das bin ich, das kann ich?« Kurze Stille. Erinnerung aufsteigen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4D" w14:textId="77777777" w:rsidR="00295966" w:rsidRDefault="00A81F54">
            <w:r>
              <w:t>Ressource aktivieren; Zugang öffnen</w:t>
            </w:r>
          </w:p>
        </w:tc>
      </w:tr>
      <w:tr w:rsidR="00295966" w14:paraId="16E57B5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F" w14:textId="77777777" w:rsidR="00295966" w:rsidRDefault="00A81F54">
            <w:r>
              <w:t>Ressource verkörpern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0"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1" w14:textId="77777777" w:rsidR="00295966" w:rsidRDefault="00A81F54">
            <w:r>
              <w:t>»Spür in den Körper: Wo ist diese Stärke zu spüren? In der Brust? Den Schultern? Den Händen?« Optional: Körperstelle berühren.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2" w14:textId="77777777" w:rsidR="00295966" w:rsidRDefault="00A81F54">
            <w:r>
              <w:t>Somatische Verankerung; Ressource im Körper lokalisieren</w:t>
            </w:r>
          </w:p>
        </w:tc>
      </w:tr>
      <w:tr w:rsidR="00295966" w14:paraId="16E57B5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4" w14:textId="77777777" w:rsidR="00295966" w:rsidRDefault="00A81F54">
            <w:r>
              <w:t>Ressource klingt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5"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6" w14:textId="77777777" w:rsidR="00295966" w:rsidRDefault="00A81F54">
            <w:r>
              <w:t>»Welcher Klang hat diese Ressource?« Instrument wählen und spielen – so lange, bis der Klang stimmt. Gruppe hört zu.</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7" w14:textId="77777777" w:rsidR="00295966" w:rsidRDefault="00A81F54">
            <w:r>
              <w:t>Ressource externalisieren; Klang als Anker etablieren</w:t>
            </w:r>
          </w:p>
        </w:tc>
      </w:tr>
      <w:tr w:rsidR="00295966" w14:paraId="16E57B5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9" w14:textId="77777777" w:rsidR="00295966" w:rsidRDefault="00A81F54">
            <w:r>
              <w:t>Anker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B" w14:textId="77777777" w:rsidR="00295966" w:rsidRDefault="00A81F54">
            <w:r>
              <w:t xml:space="preserve">Moderator benennt Anker: »Dieser Klang – dieser Ton – diese Geste. Immer, wenn du ihn brauchst.« Gruppe </w:t>
            </w:r>
            <w:r>
              <w:lastRenderedPageBreak/>
              <w:t>wiederholt den Anker gemeinsam.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C" w14:textId="77777777" w:rsidR="00295966" w:rsidRDefault="00A81F54">
            <w:r>
              <w:lastRenderedPageBreak/>
              <w:t>Konditionierung; Anker kollektiv etablieren</w:t>
            </w:r>
          </w:p>
        </w:tc>
      </w:tr>
      <w:tr w:rsidR="00295966" w14:paraId="16E57B6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E" w14:textId="77777777" w:rsidR="00295966" w:rsidRDefault="00A81F54">
            <w:r>
              <w:t>Test des Ankers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F"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0" w14:textId="77777777" w:rsidR="00295966" w:rsidRDefault="00A81F54">
            <w:r>
              <w:t>»Stell dir vor, du bist gerade in einer schwierigen Situation. Jetzt setz den Anker – was verändert sich?«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1" w14:textId="77777777" w:rsidR="00295966" w:rsidRDefault="00A81F54">
            <w:r>
              <w:t>Überprüfung; Transfer vorbereiten</w:t>
            </w:r>
          </w:p>
        </w:tc>
      </w:tr>
      <w:tr w:rsidR="00295966" w14:paraId="16E57B6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63" w14:textId="77777777" w:rsidR="00295966" w:rsidRDefault="00A81F54">
            <w:r>
              <w:t>Transfer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64"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5" w14:textId="77777777" w:rsidR="00295966" w:rsidRDefault="00A81F54">
            <w:r>
              <w:t>»Wann in dieser Woche könnte dieser Anker nützlich sein?« Konkret benennen.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6" w14:textId="77777777" w:rsidR="00295966" w:rsidRDefault="00A81F54">
            <w:r>
              <w:t>Alltagstransfer; Selbstwirksamkeit stärken</w:t>
            </w:r>
          </w:p>
        </w:tc>
      </w:tr>
    </w:tbl>
    <w:p w14:paraId="16E57B68" w14:textId="77777777" w:rsidR="00295966" w:rsidRDefault="00295966"/>
    <w:p w14:paraId="16E57B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A" w14:textId="77777777" w:rsidR="00295966" w:rsidRDefault="00A81F54">
            <w:r>
              <w:t>HINWEIS TK PSYCHOSOMATIK</w:t>
            </w:r>
          </w:p>
          <w:p w14:paraId="16E57B6B" w14:textId="77777777" w:rsidR="00295966" w:rsidRDefault="00A81F54">
            <w:r>
              <w:t>Sehr gut geeignet – besonders als Abschluss ressourcenorientierter Einheiten. HS-4 gibt Erschöpften etwas Konkretes mit: »Das kann ich nutzen – heute noch.« Klang-Anker besonders wirksam: Ein Ton auf dem Monochord, ein Summton, ein einfaches Instrument. Keine körperlichen Anker ohne ausdrückliche Zustimmung.</w:t>
            </w:r>
          </w:p>
        </w:tc>
      </w:tr>
    </w:tbl>
    <w:p w14:paraId="16E57B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E" w14:textId="77777777" w:rsidR="00295966" w:rsidRDefault="00A81F54">
            <w:r>
              <w:t>HINWEIS TK SUCHT</w:t>
            </w:r>
          </w:p>
          <w:p w14:paraId="16E57B6F" w14:textId="77777777" w:rsidR="00295966" w:rsidRDefault="00A81F54">
            <w:r>
              <w:t>Kernindikation – suchtspezifisch hochrelevant. Der Anker ist eine Alternative zur Substanz: »Wenn das Craving kommt – setz den Anker.« Psychoedukativ einbettbar: Anker als konditioniertes Regulationswerkzeug. Optional mit KM-1 (Summ-Anker) oder KM-7 (Lied als Ressource) kombinieren.</w:t>
            </w:r>
          </w:p>
        </w:tc>
      </w:tr>
    </w:tbl>
    <w:p w14:paraId="16E57B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72" w14:textId="77777777" w:rsidR="00295966" w:rsidRDefault="00A81F54">
            <w:r>
              <w:t>HINWEIS GERONTOPSYCHIATRIE</w:t>
            </w:r>
          </w:p>
          <w:p w14:paraId="16E57B73" w14:textId="77777777" w:rsidR="00295966" w:rsidRDefault="00A81F54">
            <w:r>
              <w:t>Mit Anpassung. Kein abstraktes Konzept »Anker«. Stattdessen: Ein vertrautes Lied summen als Ressource – das ist intuitiver Anker. Einfache Körpergeste (Hände zusammenlegen) kann als Anker funktionieren. Reflexion weglassen – das Erleben selbst ist Transfer.</w:t>
            </w:r>
          </w:p>
        </w:tc>
      </w:tr>
    </w:tbl>
    <w:p w14:paraId="16E57B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76" w14:textId="77777777" w:rsidR="00295966" w:rsidRDefault="00A81F54">
            <w:r>
              <w:rPr>
                <w:rFonts w:ascii="Segoe UI Symbol" w:hAnsi="Segoe UI Symbol" w:cs="Segoe UI Symbol"/>
              </w:rPr>
              <w:t>⚠</w:t>
            </w:r>
            <w:r>
              <w:t> AKUTE ENTGIFTUNG – nicht geeignet</w:t>
            </w:r>
          </w:p>
          <w:p w14:paraId="16E57B77" w14:textId="77777777" w:rsidR="00295966" w:rsidRDefault="00A81F54">
            <w:r>
              <w:t>Ressourcenzugang und Konditionierung setzen kognitive Stabilität voraus, die in der Akutphase nicht vorhanden ist.</w:t>
            </w:r>
          </w:p>
        </w:tc>
      </w:tr>
    </w:tbl>
    <w:p w14:paraId="16E57B79" w14:textId="77777777" w:rsidR="00295966" w:rsidRDefault="00295966"/>
    <w:p w14:paraId="58BFC88F" w14:textId="77777777" w:rsidR="008D12EB" w:rsidRDefault="008D12EB"/>
    <w:p w14:paraId="0E9239F3" w14:textId="77777777" w:rsidR="008D12EB" w:rsidRDefault="008D12EB"/>
    <w:p w14:paraId="16E57B7A"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7D"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7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7C" w14:textId="77777777" w:rsidR="00295966" w:rsidRDefault="00A81F54">
            <w:r>
              <w:t>Empfohlene Reaktion</w:t>
            </w:r>
          </w:p>
        </w:tc>
      </w:tr>
      <w:tr w:rsidR="00295966" w14:paraId="16E57B8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7E" w14:textId="77777777" w:rsidR="00295966" w:rsidRDefault="00A81F54">
            <w:r>
              <w:t>Person findet keine Ressource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7F" w14:textId="77777777" w:rsidR="00295966" w:rsidRDefault="00A81F54">
            <w:r>
              <w:t>»Was wäre, wenn du eine hättest – wie würde sie sich anfühlen?« Hypothetisch einladen.</w:t>
            </w:r>
          </w:p>
        </w:tc>
      </w:tr>
      <w:tr w:rsidR="00295966" w14:paraId="16E57B8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1" w14:textId="77777777" w:rsidR="00295966" w:rsidRDefault="00A81F54">
            <w:r>
              <w:lastRenderedPageBreak/>
              <w:t>Klang stimmt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2" w14:textId="77777777" w:rsidR="00295966" w:rsidRDefault="00A81F54">
            <w:r>
              <w:t>»Spiel weiter – irgendwann stimmt er.« Oder: Instrument wechseln lassen.</w:t>
            </w:r>
          </w:p>
        </w:tc>
      </w:tr>
      <w:tr w:rsidR="00295966" w14:paraId="16E57B8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4" w14:textId="77777777" w:rsidR="00295966" w:rsidRDefault="00A81F54">
            <w:r>
              <w:t>Anker wirkt beim Test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5" w14:textId="77777777" w:rsidR="00295966" w:rsidRDefault="00A81F54">
            <w:r>
              <w:t>Ressource vertiefen: »Geh tiefer in die Erinnerung. Was siehst du genau?« Dann neu ankern.</w:t>
            </w:r>
          </w:p>
        </w:tc>
      </w:tr>
      <w:tr w:rsidR="00295966" w14:paraId="16E57B8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7" w14:textId="77777777" w:rsidR="00295966" w:rsidRDefault="00A81F54">
            <w:r>
              <w:t>»Das klappt doch nicht im Alltag.«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8" w14:textId="77777777" w:rsidR="00295966" w:rsidRDefault="00A81F54">
            <w:r>
              <w:t>»Üben wir hier. Je öfter du ihn setzt – desto stärker wird er. Wie ein Muskel.«</w:t>
            </w:r>
          </w:p>
        </w:tc>
      </w:tr>
      <w:tr w:rsidR="00295966" w14:paraId="16E57B8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A" w14:textId="77777777" w:rsidR="00295966" w:rsidRDefault="00A81F54">
            <w:r>
              <w:t>Person verknüpft Anker mit negativem Erlebnis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B" w14:textId="77777777" w:rsidR="00295966" w:rsidRDefault="00A81F54">
            <w:r>
              <w:t>Sofort stoppen. Neues Anker-Erlebnis wählen. Nie erzwingen.</w:t>
            </w:r>
          </w:p>
        </w:tc>
      </w:tr>
    </w:tbl>
    <w:p w14:paraId="16E57B8D"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8E" w14:textId="77777777" w:rsidR="00295966" w:rsidRDefault="00A81F54">
      <w:pPr>
        <w:pStyle w:val="berschrift2"/>
      </w:pPr>
      <w:bookmarkStart w:id="354" w:name="_Toc231731160"/>
      <w:bookmarkStart w:id="355" w:name="_Toc231713523"/>
      <w:bookmarkStart w:id="356" w:name="_Toc231732996"/>
      <w:bookmarkStart w:id="357" w:name="_Toc232178183"/>
      <w:r>
        <w:lastRenderedPageBreak/>
        <w:t xml:space="preserve">HS-5 – Wunderfrage musikalisch </w:t>
      </w:r>
      <w:r>
        <w:rPr>
          <w:rFonts w:ascii="Cambria Math" w:hAnsi="Cambria Math" w:cs="Cambria Math"/>
        </w:rPr>
        <w:t>⊕</w:t>
      </w:r>
      <w:bookmarkEnd w:id="354"/>
      <w:bookmarkEnd w:id="355"/>
      <w:bookmarkEnd w:id="356"/>
      <w:bookmarkEnd w:id="357"/>
    </w:p>
    <w:p w14:paraId="16E57B8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9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0"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7B91"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2"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93" w14:textId="77777777" w:rsidR="00295966" w:rsidRDefault="00A81F54">
            <w:r>
              <w:rPr>
                <w:sz w:val="14"/>
              </w:rPr>
              <w:t>W5/W6 Biografie &amp; Transfer</w:t>
            </w:r>
          </w:p>
        </w:tc>
      </w:tr>
      <w:tr w:rsidR="00295966" w14:paraId="16E57B9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5"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96" w14:textId="77777777" w:rsidR="00295966" w:rsidRDefault="00A81F54">
            <w:r>
              <w:rPr>
                <w:sz w:val="1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7"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98" w14:textId="77777777" w:rsidR="00295966" w:rsidRDefault="00A81F54">
            <w:r>
              <w:rPr>
                <w:sz w:val="14"/>
              </w:rPr>
              <w:t>mittel bis hoch</w:t>
            </w:r>
          </w:p>
        </w:tc>
      </w:tr>
      <w:tr w:rsidR="00295966" w14:paraId="16E57B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A"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9B" w14:textId="77777777" w:rsidR="00295966" w:rsidRDefault="00A81F54">
            <w:r>
              <w:rPr>
                <w:sz w:val="1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C"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9D" w14:textId="77777777" w:rsidR="00295966" w:rsidRDefault="00A81F54">
            <w:r>
              <w:rPr>
                <w:sz w:val="14"/>
              </w:rPr>
              <w:t>Psy ja; Sucht ja; Ger Anpassung; Akut nein</w:t>
            </w:r>
          </w:p>
        </w:tc>
      </w:tr>
      <w:tr w:rsidR="00295966" w14:paraId="16E57B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F"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A0"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A1"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A2" w14:textId="77777777" w:rsidR="00295966" w:rsidRDefault="00A81F54">
            <w:r>
              <w:rPr>
                <w:sz w:val="14"/>
              </w:rPr>
              <w:t>Akut; nicht bei fehlender Stabilität für biografische Vertiefung</w:t>
            </w:r>
          </w:p>
        </w:tc>
      </w:tr>
      <w:tr w:rsidR="00F71D1A" w14:paraId="5F0EDFF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25C69F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E5A4662"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84AD7A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A40B28F" w14:textId="77777777" w:rsidR="00F71D1A" w:rsidRDefault="00C56544">
            <w:r>
              <w:rPr>
                <w:sz w:val="18"/>
              </w:rPr>
              <w:t>vor allem als Rahmung, Erweiterung oder Abschluss eines anderen Moduls planbar</w:t>
            </w:r>
          </w:p>
        </w:tc>
      </w:tr>
      <w:tr w:rsidR="00295966" w14:paraId="16E57BA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BA4" w14:textId="77777777" w:rsidR="00295966" w:rsidRDefault="00A81F54">
            <w:r>
              <w:t xml:space="preserve">HS-5 – Wunderfrage musikalisch </w:t>
            </w:r>
            <w:r>
              <w:rPr>
                <w:rFonts w:ascii="Cambria Math" w:hAnsi="Cambria Math" w:cs="Cambria Math"/>
              </w:rPr>
              <w:t>⊕</w:t>
            </w:r>
          </w:p>
          <w:p w14:paraId="16E57BA5" w14:textId="77777777" w:rsidR="00295966" w:rsidRDefault="00A81F54">
            <w:r>
              <w:t>Methode: Hypnosystemisch / integrativ   ·   Wirkdimension: W5 Biografie &amp; Sinn · W6 Integration &amp; Transfer</w:t>
            </w:r>
          </w:p>
        </w:tc>
      </w:tr>
    </w:tbl>
    <w:p w14:paraId="16E57BA7" w14:textId="77777777" w:rsidR="00295966" w:rsidRDefault="00295966"/>
    <w:p w14:paraId="16E57BA8" w14:textId="77777777" w:rsidR="00295966" w:rsidRDefault="00A81F54">
      <w:pPr>
        <w:rPr>
          <w:b/>
          <w:bCs/>
        </w:rPr>
      </w:pPr>
      <w:r>
        <w:rPr>
          <w:b/>
          <w:bCs/>
        </w:rPr>
        <w:t>Methode und Wirkprinzip</w:t>
      </w:r>
    </w:p>
    <w:p w14:paraId="16E57BA9" w14:textId="77777777" w:rsidR="00295966" w:rsidRDefault="00A81F54">
      <w:r>
        <w:t xml:space="preserve">Die Wunderfrage aus der lösungsfokussierten Therapie (de Shazer) wird musikalisch übersetzt: »Stell dir vor, das Problem ist gelöst – wie klingt das?« Die musikalische Antwort umgeht kognitive Widerstände und ermöglicht Zukunftsorientierung auf einem anderen Kanal. Das Instrument wird zur Antizipationsbrücke. Theoretisch verankert in Lösungsfokussierter Therapie (de Shazer), Hypnosystemischer Beratung (Schmidt), Ankertechnik (Bandler/Grinder) und Resonanztheorie (Rosa). </w:t>
      </w:r>
      <w:r>
        <w:rPr>
          <w:rFonts w:ascii="Cambria Math" w:hAnsi="Cambria Math" w:cs="Cambria Math"/>
        </w:rPr>
        <w:t>⊕</w:t>
      </w:r>
      <w:r>
        <w:t xml:space="preserve"> integrativ: gut als Vertiefung nach anderen Modulen.</w:t>
      </w:r>
    </w:p>
    <w:p w14:paraId="16E57BAA" w14:textId="77777777" w:rsidR="00295966" w:rsidRDefault="00295966"/>
    <w:p w14:paraId="16E57BAB" w14:textId="77777777" w:rsidR="00295966" w:rsidRDefault="00A81F54">
      <w:pPr>
        <w:rPr>
          <w:b/>
          <w:bCs/>
        </w:rPr>
      </w:pPr>
      <w:r>
        <w:rPr>
          <w:b/>
          <w:bCs/>
        </w:rPr>
        <w:t>Basisstruktur</w:t>
      </w:r>
    </w:p>
    <w:p w14:paraId="16E57BAC" w14:textId="77777777" w:rsidR="00295966" w:rsidRDefault="00A81F54">
      <w:r>
        <w:t>Referenzversion: 35–45 min. Setzt therapeutische Grundsicherheit der Gruppe voraus.</w:t>
      </w:r>
    </w:p>
    <w:p w14:paraId="16E57BA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45"/>
        <w:gridCol w:w="796"/>
        <w:gridCol w:w="4061"/>
        <w:gridCol w:w="2424"/>
      </w:tblGrid>
      <w:tr w:rsidR="00295966" w14:paraId="16E57BB2" w14:textId="77777777">
        <w:trPr>
          <w:tblHeader/>
        </w:trPr>
        <w:tc>
          <w:tcPr>
            <w:tcW w:w="1744" w:type="dxa"/>
            <w:tcBorders>
              <w:top w:val="single" w:sz="4" w:space="0" w:color="CCCCCC"/>
              <w:left w:val="single" w:sz="4" w:space="0" w:color="CCCCCC"/>
              <w:bottom w:val="single" w:sz="4" w:space="0" w:color="CCCCCC"/>
              <w:right w:val="single" w:sz="4" w:space="0" w:color="CCCCCC"/>
            </w:tcBorders>
            <w:shd w:val="clear" w:color="auto" w:fill="EAF3F7"/>
          </w:tcPr>
          <w:p w14:paraId="16E57BAE" w14:textId="77777777" w:rsidR="00295966" w:rsidRDefault="00A81F54">
            <w:r>
              <w:t>Phase</w:t>
            </w:r>
          </w:p>
        </w:tc>
        <w:tc>
          <w:tcPr>
            <w:tcW w:w="796" w:type="dxa"/>
            <w:tcBorders>
              <w:top w:val="single" w:sz="4" w:space="0" w:color="CCCCCC"/>
              <w:left w:val="single" w:sz="4" w:space="0" w:color="CCCCCC"/>
              <w:bottom w:val="single" w:sz="4" w:space="0" w:color="CCCCCC"/>
              <w:right w:val="single" w:sz="4" w:space="0" w:color="CCCCCC"/>
            </w:tcBorders>
            <w:shd w:val="clear" w:color="auto" w:fill="EAF3F7"/>
          </w:tcPr>
          <w:p w14:paraId="16E57BAF" w14:textId="77777777" w:rsidR="00295966" w:rsidRDefault="00A81F54">
            <w:r>
              <w:t>Zeit</w:t>
            </w:r>
          </w:p>
        </w:tc>
        <w:tc>
          <w:tcPr>
            <w:tcW w:w="4061" w:type="dxa"/>
            <w:tcBorders>
              <w:top w:val="single" w:sz="4" w:space="0" w:color="CCCCCC"/>
              <w:left w:val="single" w:sz="4" w:space="0" w:color="CCCCCC"/>
              <w:bottom w:val="single" w:sz="4" w:space="0" w:color="CCCCCC"/>
              <w:right w:val="single" w:sz="4" w:space="0" w:color="CCCCCC"/>
            </w:tcBorders>
            <w:shd w:val="clear" w:color="auto" w:fill="EAF3F7"/>
          </w:tcPr>
          <w:p w14:paraId="16E57BB0"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BB1" w14:textId="77777777" w:rsidR="00295966" w:rsidRDefault="00A81F54">
            <w:r>
              <w:t>Ziel / Begründung</w:t>
            </w:r>
          </w:p>
        </w:tc>
      </w:tr>
      <w:tr w:rsidR="00295966" w14:paraId="16E57BB7" w14:textId="77777777">
        <w:tc>
          <w:tcPr>
            <w:tcW w:w="1744" w:type="dxa"/>
            <w:tcBorders>
              <w:top w:val="single" w:sz="4" w:space="0" w:color="CCCCCC"/>
              <w:left w:val="single" w:sz="4" w:space="0" w:color="CCCCCC"/>
              <w:bottom w:val="single" w:sz="4" w:space="0" w:color="CCCCCC"/>
              <w:right w:val="single" w:sz="4" w:space="0" w:color="CCCCCC"/>
            </w:tcBorders>
          </w:tcPr>
          <w:p w14:paraId="16E57BB3" w14:textId="77777777" w:rsidR="00295966" w:rsidRDefault="00A81F54">
            <w:r>
              <w:t>**Rahmen &amp; Einleitung**</w:t>
            </w:r>
          </w:p>
        </w:tc>
        <w:tc>
          <w:tcPr>
            <w:tcW w:w="796" w:type="dxa"/>
            <w:tcBorders>
              <w:top w:val="single" w:sz="4" w:space="0" w:color="CCCCCC"/>
              <w:left w:val="single" w:sz="4" w:space="0" w:color="CCCCCC"/>
              <w:bottom w:val="single" w:sz="4" w:space="0" w:color="CCCCCC"/>
              <w:right w:val="single" w:sz="4" w:space="0" w:color="CCCCCC"/>
            </w:tcBorders>
          </w:tcPr>
          <w:p w14:paraId="16E57BB4" w14:textId="77777777" w:rsidR="00295966" w:rsidRDefault="00A81F54">
            <w:r>
              <w:t>3–4 min</w:t>
            </w:r>
          </w:p>
        </w:tc>
        <w:tc>
          <w:tcPr>
            <w:tcW w:w="4061" w:type="dxa"/>
            <w:tcBorders>
              <w:top w:val="single" w:sz="4" w:space="0" w:color="CCCCCC"/>
              <w:left w:val="single" w:sz="4" w:space="0" w:color="CCCCCC"/>
              <w:bottom w:val="single" w:sz="4" w:space="0" w:color="CCCCCC"/>
              <w:right w:val="single" w:sz="4" w:space="0" w:color="CCCCCC"/>
            </w:tcBorders>
          </w:tcPr>
          <w:p w14:paraId="16E57BB5" w14:textId="77777777" w:rsidR="00295966" w:rsidRDefault="00A81F54">
            <w:r>
              <w:t>»Manchmal hilft es, nicht das Problem zu beschreiben – sondern die Lösung. Heute fragen wir nicht: Wie ist es? Wir fragen: Wie könnte es sein?«</w:t>
            </w:r>
          </w:p>
        </w:tc>
        <w:tc>
          <w:tcPr>
            <w:tcW w:w="2424" w:type="dxa"/>
            <w:tcBorders>
              <w:top w:val="single" w:sz="4" w:space="0" w:color="CCCCCC"/>
              <w:left w:val="single" w:sz="4" w:space="0" w:color="CCCCCC"/>
              <w:bottom w:val="single" w:sz="4" w:space="0" w:color="CCCCCC"/>
              <w:right w:val="single" w:sz="4" w:space="0" w:color="CCCCCC"/>
            </w:tcBorders>
          </w:tcPr>
          <w:p w14:paraId="16E57BB6" w14:textId="77777777" w:rsidR="00295966" w:rsidRDefault="00A81F54">
            <w:r>
              <w:t>Lösungsorientierung einführen; kognitive Öffnung</w:t>
            </w:r>
          </w:p>
        </w:tc>
      </w:tr>
      <w:tr w:rsidR="00295966" w14:paraId="16E57BBC" w14:textId="77777777">
        <w:tc>
          <w:tcPr>
            <w:tcW w:w="1744" w:type="dxa"/>
            <w:tcBorders>
              <w:top w:val="single" w:sz="4" w:space="0" w:color="CCCCCC"/>
              <w:left w:val="single" w:sz="4" w:space="0" w:color="CCCCCC"/>
              <w:bottom w:val="single" w:sz="4" w:space="0" w:color="CCCCCC"/>
              <w:right w:val="single" w:sz="4" w:space="0" w:color="CCCCCC"/>
            </w:tcBorders>
          </w:tcPr>
          <w:p w14:paraId="16E57BB8" w14:textId="77777777" w:rsidR="00295966" w:rsidRDefault="00A81F54">
            <w:r>
              <w:t>**Wunderfrage verbal**</w:t>
            </w:r>
          </w:p>
        </w:tc>
        <w:tc>
          <w:tcPr>
            <w:tcW w:w="796" w:type="dxa"/>
            <w:tcBorders>
              <w:top w:val="single" w:sz="4" w:space="0" w:color="CCCCCC"/>
              <w:left w:val="single" w:sz="4" w:space="0" w:color="CCCCCC"/>
              <w:bottom w:val="single" w:sz="4" w:space="0" w:color="CCCCCC"/>
              <w:right w:val="single" w:sz="4" w:space="0" w:color="CCCCCC"/>
            </w:tcBorders>
          </w:tcPr>
          <w:p w14:paraId="16E57BB9" w14:textId="77777777" w:rsidR="00295966" w:rsidRDefault="00A81F54">
            <w:r>
              <w:t>4–5 min</w:t>
            </w:r>
          </w:p>
        </w:tc>
        <w:tc>
          <w:tcPr>
            <w:tcW w:w="4061" w:type="dxa"/>
            <w:tcBorders>
              <w:top w:val="single" w:sz="4" w:space="0" w:color="CCCCCC"/>
              <w:left w:val="single" w:sz="4" w:space="0" w:color="CCCCCC"/>
              <w:bottom w:val="single" w:sz="4" w:space="0" w:color="CCCCCC"/>
              <w:right w:val="single" w:sz="4" w:space="0" w:color="CCCCCC"/>
            </w:tcBorders>
          </w:tcPr>
          <w:p w14:paraId="16E57BBA" w14:textId="77777777" w:rsidR="00295966" w:rsidRDefault="00A81F54">
            <w:r>
              <w:t>»Stell dir vor, heute Nacht passiert ein Wunder. Wenn du morgen aufwachst – woran merkst du, dass etwas anders ist? Nicht was es war – was ist jetzt anders?«</w:t>
            </w:r>
          </w:p>
        </w:tc>
        <w:tc>
          <w:tcPr>
            <w:tcW w:w="2424" w:type="dxa"/>
            <w:tcBorders>
              <w:top w:val="single" w:sz="4" w:space="0" w:color="CCCCCC"/>
              <w:left w:val="single" w:sz="4" w:space="0" w:color="CCCCCC"/>
              <w:bottom w:val="single" w:sz="4" w:space="0" w:color="CCCCCC"/>
              <w:right w:val="single" w:sz="4" w:space="0" w:color="CCCCCC"/>
            </w:tcBorders>
          </w:tcPr>
          <w:p w14:paraId="16E57BBB" w14:textId="77777777" w:rsidR="00295966" w:rsidRDefault="00A81F54">
            <w:r>
              <w:t>Ressourcen-Imagination aktivieren; Zukunft konkret machen</w:t>
            </w:r>
          </w:p>
        </w:tc>
      </w:tr>
      <w:tr w:rsidR="00295966" w14:paraId="16E57BC1" w14:textId="77777777">
        <w:tc>
          <w:tcPr>
            <w:tcW w:w="1744" w:type="dxa"/>
            <w:tcBorders>
              <w:top w:val="single" w:sz="4" w:space="0" w:color="CCCCCC"/>
              <w:left w:val="single" w:sz="4" w:space="0" w:color="CCCCCC"/>
              <w:bottom w:val="single" w:sz="4" w:space="0" w:color="CCCCCC"/>
              <w:right w:val="single" w:sz="4" w:space="0" w:color="CCCCCC"/>
            </w:tcBorders>
          </w:tcPr>
          <w:p w14:paraId="16E57BBD" w14:textId="77777777" w:rsidR="00295966" w:rsidRDefault="00A81F54">
            <w:r>
              <w:t>**Klang der Lösung**</w:t>
            </w:r>
          </w:p>
        </w:tc>
        <w:tc>
          <w:tcPr>
            <w:tcW w:w="796" w:type="dxa"/>
            <w:tcBorders>
              <w:top w:val="single" w:sz="4" w:space="0" w:color="CCCCCC"/>
              <w:left w:val="single" w:sz="4" w:space="0" w:color="CCCCCC"/>
              <w:bottom w:val="single" w:sz="4" w:space="0" w:color="CCCCCC"/>
              <w:right w:val="single" w:sz="4" w:space="0" w:color="CCCCCC"/>
            </w:tcBorders>
          </w:tcPr>
          <w:p w14:paraId="16E57BBE" w14:textId="77777777" w:rsidR="00295966" w:rsidRDefault="00A81F54">
            <w:r>
              <w:t>10–12 min</w:t>
            </w:r>
          </w:p>
        </w:tc>
        <w:tc>
          <w:tcPr>
            <w:tcW w:w="4061" w:type="dxa"/>
            <w:tcBorders>
              <w:top w:val="single" w:sz="4" w:space="0" w:color="CCCCCC"/>
              <w:left w:val="single" w:sz="4" w:space="0" w:color="CCCCCC"/>
              <w:bottom w:val="single" w:sz="4" w:space="0" w:color="CCCCCC"/>
              <w:right w:val="single" w:sz="4" w:space="0" w:color="CCCCCC"/>
            </w:tcBorders>
          </w:tcPr>
          <w:p w14:paraId="16E57BBF" w14:textId="77777777" w:rsidR="00295966" w:rsidRDefault="00A81F54">
            <w:r>
              <w:t>»Wähle ein Instrument. Spiel wie sich dieses Wunder anfühlt – nicht wie es klingt.« Allein, in Stille, ohne Kommentar der Gruppe.</w:t>
            </w:r>
          </w:p>
        </w:tc>
        <w:tc>
          <w:tcPr>
            <w:tcW w:w="2424" w:type="dxa"/>
            <w:tcBorders>
              <w:top w:val="single" w:sz="4" w:space="0" w:color="CCCCCC"/>
              <w:left w:val="single" w:sz="4" w:space="0" w:color="CCCCCC"/>
              <w:bottom w:val="single" w:sz="4" w:space="0" w:color="CCCCCC"/>
              <w:right w:val="single" w:sz="4" w:space="0" w:color="CCCCCC"/>
            </w:tcBorders>
          </w:tcPr>
          <w:p w14:paraId="16E57BC0" w14:textId="77777777" w:rsidR="00295966" w:rsidRDefault="00A81F54">
            <w:r>
              <w:t>Musikalische Antizipation; Ressource verkörpern</w:t>
            </w:r>
          </w:p>
        </w:tc>
      </w:tr>
      <w:tr w:rsidR="00295966" w14:paraId="16E57BC6" w14:textId="77777777">
        <w:tc>
          <w:tcPr>
            <w:tcW w:w="1744" w:type="dxa"/>
            <w:tcBorders>
              <w:top w:val="single" w:sz="4" w:space="0" w:color="CCCCCC"/>
              <w:left w:val="single" w:sz="4" w:space="0" w:color="CCCCCC"/>
              <w:bottom w:val="single" w:sz="4" w:space="0" w:color="CCCCCC"/>
              <w:right w:val="single" w:sz="4" w:space="0" w:color="CCCCCC"/>
            </w:tcBorders>
          </w:tcPr>
          <w:p w14:paraId="16E57BC2" w14:textId="77777777" w:rsidR="00295966" w:rsidRDefault="00A81F54">
            <w:r>
              <w:lastRenderedPageBreak/>
              <w:t>**Resonanz der Gruppe**</w:t>
            </w:r>
          </w:p>
        </w:tc>
        <w:tc>
          <w:tcPr>
            <w:tcW w:w="796" w:type="dxa"/>
            <w:tcBorders>
              <w:top w:val="single" w:sz="4" w:space="0" w:color="CCCCCC"/>
              <w:left w:val="single" w:sz="4" w:space="0" w:color="CCCCCC"/>
              <w:bottom w:val="single" w:sz="4" w:space="0" w:color="CCCCCC"/>
              <w:right w:val="single" w:sz="4" w:space="0" w:color="CCCCCC"/>
            </w:tcBorders>
          </w:tcPr>
          <w:p w14:paraId="16E57BC3" w14:textId="77777777" w:rsidR="00295966" w:rsidRDefault="00A81F54">
            <w:r>
              <w:t>8–10 min</w:t>
            </w:r>
          </w:p>
        </w:tc>
        <w:tc>
          <w:tcPr>
            <w:tcW w:w="4061" w:type="dxa"/>
            <w:tcBorders>
              <w:top w:val="single" w:sz="4" w:space="0" w:color="CCCCCC"/>
              <w:left w:val="single" w:sz="4" w:space="0" w:color="CCCCCC"/>
              <w:bottom w:val="single" w:sz="4" w:space="0" w:color="CCCCCC"/>
              <w:right w:val="single" w:sz="4" w:space="0" w:color="CCCCCC"/>
            </w:tcBorders>
          </w:tcPr>
          <w:p w14:paraId="16E57BC4" w14:textId="77777777" w:rsidR="00295966" w:rsidRDefault="00A81F54">
            <w:r>
              <w:t>Wer möchte, spielt der Gruppe. Gruppe hört zu. Reaktion: »Was habe ich gehört?« Positiv, nicht interpretierend.</w:t>
            </w:r>
          </w:p>
        </w:tc>
        <w:tc>
          <w:tcPr>
            <w:tcW w:w="2424" w:type="dxa"/>
            <w:tcBorders>
              <w:top w:val="single" w:sz="4" w:space="0" w:color="CCCCCC"/>
              <w:left w:val="single" w:sz="4" w:space="0" w:color="CCCCCC"/>
              <w:bottom w:val="single" w:sz="4" w:space="0" w:color="CCCCCC"/>
              <w:right w:val="single" w:sz="4" w:space="0" w:color="CCCCCC"/>
            </w:tcBorders>
          </w:tcPr>
          <w:p w14:paraId="16E57BC5" w14:textId="77777777" w:rsidR="00295966" w:rsidRDefault="00A81F54">
            <w:r>
              <w:t>Ressource wird gespiegelt; soziale Bestätigung</w:t>
            </w:r>
          </w:p>
        </w:tc>
      </w:tr>
      <w:tr w:rsidR="00295966" w14:paraId="16E57BCB" w14:textId="77777777">
        <w:tc>
          <w:tcPr>
            <w:tcW w:w="1744" w:type="dxa"/>
            <w:tcBorders>
              <w:top w:val="single" w:sz="4" w:space="0" w:color="CCCCCC"/>
              <w:left w:val="single" w:sz="4" w:space="0" w:color="CCCCCC"/>
              <w:bottom w:val="single" w:sz="4" w:space="0" w:color="CCCCCC"/>
              <w:right w:val="single" w:sz="4" w:space="0" w:color="CCCCCC"/>
            </w:tcBorders>
          </w:tcPr>
          <w:p w14:paraId="16E57BC7" w14:textId="77777777" w:rsidR="00295966" w:rsidRDefault="00A81F54">
            <w:r>
              <w:t>**Transfer**</w:t>
            </w:r>
          </w:p>
        </w:tc>
        <w:tc>
          <w:tcPr>
            <w:tcW w:w="796" w:type="dxa"/>
            <w:tcBorders>
              <w:top w:val="single" w:sz="4" w:space="0" w:color="CCCCCC"/>
              <w:left w:val="single" w:sz="4" w:space="0" w:color="CCCCCC"/>
              <w:bottom w:val="single" w:sz="4" w:space="0" w:color="CCCCCC"/>
              <w:right w:val="single" w:sz="4" w:space="0" w:color="CCCCCC"/>
            </w:tcBorders>
          </w:tcPr>
          <w:p w14:paraId="16E57BC8" w14:textId="77777777" w:rsidR="00295966" w:rsidRDefault="00A81F54">
            <w:r>
              <w:t>5–7 min</w:t>
            </w:r>
          </w:p>
        </w:tc>
        <w:tc>
          <w:tcPr>
            <w:tcW w:w="4061" w:type="dxa"/>
            <w:tcBorders>
              <w:top w:val="single" w:sz="4" w:space="0" w:color="CCCCCC"/>
              <w:left w:val="single" w:sz="4" w:space="0" w:color="CCCCCC"/>
              <w:bottom w:val="single" w:sz="4" w:space="0" w:color="CCCCCC"/>
              <w:right w:val="single" w:sz="4" w:space="0" w:color="CCCCCC"/>
            </w:tcBorders>
          </w:tcPr>
          <w:p w14:paraId="16E57BC9" w14:textId="77777777" w:rsidR="00295966" w:rsidRDefault="00A81F54">
            <w:r>
              <w:t>»Was wäre ein kleiner Schritt in Richtung dieses Klangs – schon morgen?« Konkret, realistisch.</w:t>
            </w:r>
          </w:p>
        </w:tc>
        <w:tc>
          <w:tcPr>
            <w:tcW w:w="2424" w:type="dxa"/>
            <w:tcBorders>
              <w:top w:val="single" w:sz="4" w:space="0" w:color="CCCCCC"/>
              <w:left w:val="single" w:sz="4" w:space="0" w:color="CCCCCC"/>
              <w:bottom w:val="single" w:sz="4" w:space="0" w:color="CCCCCC"/>
              <w:right w:val="single" w:sz="4" w:space="0" w:color="CCCCCC"/>
            </w:tcBorders>
          </w:tcPr>
          <w:p w14:paraId="16E57BCA" w14:textId="77777777" w:rsidR="00295966" w:rsidRDefault="00A81F54">
            <w:r>
              <w:t>Handlungsplanung; Ressource transferieren</w:t>
            </w:r>
          </w:p>
        </w:tc>
      </w:tr>
    </w:tbl>
    <w:p w14:paraId="16E57BCC" w14:textId="77777777" w:rsidR="00295966" w:rsidRDefault="00295966"/>
    <w:p w14:paraId="16E57BCD" w14:textId="77777777" w:rsidR="00295966" w:rsidRDefault="00A81F54">
      <w:pPr>
        <w:rPr>
          <w:b/>
          <w:bCs/>
        </w:rPr>
      </w:pPr>
      <w:r>
        <w:rPr>
          <w:b/>
          <w:bCs/>
        </w:rPr>
        <w:t>Settingspezifische Anpassungen</w:t>
      </w:r>
    </w:p>
    <w:p w14:paraId="16E57BC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BCF" w14:textId="77777777" w:rsidR="00295966" w:rsidRDefault="00A81F54">
            <w:r>
              <w:t>HINWEIS TK PSYCHOSOMATIK</w:t>
            </w:r>
          </w:p>
          <w:p w14:paraId="16E57BD0" w14:textId="77777777" w:rsidR="00295966" w:rsidRDefault="00A81F54">
            <w:r>
              <w:t>Sehr gut geeignet, besonders bei Stagnation und therapeutischer Resignation. Lösungsorientierer Kontrast zu Problem-fixierten Phasen.</w:t>
            </w:r>
          </w:p>
        </w:tc>
      </w:tr>
    </w:tbl>
    <w:p w14:paraId="16E57BD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BD3" w14:textId="77777777" w:rsidR="00295966" w:rsidRDefault="00A81F54">
            <w:r>
              <w:t>HINWEIS TK SUCHT</w:t>
            </w:r>
          </w:p>
          <w:p w14:paraId="16E57BD4" w14:textId="77777777" w:rsidR="00295966" w:rsidRDefault="00A81F54">
            <w:r>
              <w:t>Kernindikation. »Wie klingt das nüchterne Leben das du dir wünschst?« Zukunftsorientierung als suchttherapeutisches Kernthema.</w:t>
            </w:r>
          </w:p>
        </w:tc>
      </w:tr>
    </w:tbl>
    <w:p w14:paraId="16E57BD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BD7" w14:textId="77777777" w:rsidR="00295966" w:rsidRDefault="00A81F54">
            <w:r>
              <w:t>HINWEIS GERONTOPSYCHIATRIE</w:t>
            </w:r>
          </w:p>
          <w:p w14:paraId="16E57BD8" w14:textId="77777777" w:rsidR="00295966" w:rsidRDefault="00A81F54">
            <w:r>
              <w:t>Vereinfacht. Nur Klangphase ohne Wunderfrage. »Spiel mir etwas Schönes.« reicht als Impuls.</w:t>
            </w:r>
          </w:p>
        </w:tc>
      </w:tr>
    </w:tbl>
    <w:p w14:paraId="16E57BD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BDB" w14:textId="77777777" w:rsidR="00295966" w:rsidRDefault="00A81F54">
            <w:r>
              <w:rPr>
                <w:rFonts w:ascii="Segoe UI Symbol" w:hAnsi="Segoe UI Symbol" w:cs="Segoe UI Symbol"/>
              </w:rPr>
              <w:t>⚠</w:t>
            </w:r>
            <w:r>
              <w:t xml:space="preserve">  HINWEIS AKUTE ENTGIFTUNG – Zukunftsorientierung und Reflexionsanforderung übersteigen die Möglichkeiten im Akutzustand.</w:t>
            </w:r>
          </w:p>
        </w:tc>
      </w:tr>
    </w:tbl>
    <w:p w14:paraId="16E57BDE" w14:textId="77777777" w:rsidR="00295966" w:rsidRDefault="00295966"/>
    <w:p w14:paraId="325B45FA" w14:textId="77777777" w:rsidR="008D12EB" w:rsidRDefault="008D12EB"/>
    <w:p w14:paraId="57F08435" w14:textId="77777777" w:rsidR="008D12EB" w:rsidRDefault="008D12EB"/>
    <w:p w14:paraId="16E57BDF" w14:textId="77777777" w:rsidR="00295966" w:rsidRDefault="00A81F54">
      <w:pPr>
        <w:rPr>
          <w:b/>
          <w:bCs/>
        </w:rPr>
      </w:pPr>
      <w:r>
        <w:rPr>
          <w:b/>
          <w:bCs/>
        </w:rPr>
        <w:t>Häufige Checkpoints und Reaktion</w:t>
      </w:r>
    </w:p>
    <w:p w14:paraId="16E57BE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BE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BE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BE2" w14:textId="77777777" w:rsidR="00295966" w:rsidRDefault="00A81F54">
            <w:r>
              <w:t>Empfohlene Reaktion</w:t>
            </w:r>
          </w:p>
        </w:tc>
      </w:tr>
      <w:tr w:rsidR="00295966" w14:paraId="16E57BE6" w14:textId="77777777">
        <w:tc>
          <w:tcPr>
            <w:tcW w:w="3213" w:type="dxa"/>
            <w:tcBorders>
              <w:top w:val="single" w:sz="4" w:space="0" w:color="CCCCCC"/>
              <w:left w:val="single" w:sz="4" w:space="0" w:color="CCCCCC"/>
              <w:bottom w:val="single" w:sz="4" w:space="0" w:color="CCCCCC"/>
              <w:right w:val="single" w:sz="4" w:space="0" w:color="CCCCCC"/>
            </w:tcBorders>
          </w:tcPr>
          <w:p w14:paraId="16E57BE4" w14:textId="77777777" w:rsidR="00295966" w:rsidRDefault="00A81F54">
            <w:r>
              <w:t>»Das ist unrealistisch.«</w:t>
            </w:r>
          </w:p>
        </w:tc>
        <w:tc>
          <w:tcPr>
            <w:tcW w:w="5812" w:type="dxa"/>
            <w:tcBorders>
              <w:top w:val="single" w:sz="4" w:space="0" w:color="CCCCCC"/>
              <w:left w:val="single" w:sz="4" w:space="0" w:color="CCCCCC"/>
              <w:bottom w:val="single" w:sz="4" w:space="0" w:color="CCCCCC"/>
              <w:right w:val="single" w:sz="4" w:space="0" w:color="CCCCCC"/>
            </w:tcBorders>
          </w:tcPr>
          <w:p w14:paraId="16E57BE5" w14:textId="77777777" w:rsidR="00295966" w:rsidRDefault="00A81F54">
            <w:r>
              <w:t>»Das ist kein Plan – das ist ein Klang. Was klingt möglich – wenn auch nur ein bisschen?«</w:t>
            </w:r>
          </w:p>
        </w:tc>
      </w:tr>
      <w:tr w:rsidR="00295966" w14:paraId="16E57BE9" w14:textId="77777777">
        <w:tc>
          <w:tcPr>
            <w:tcW w:w="3213" w:type="dxa"/>
            <w:tcBorders>
              <w:top w:val="single" w:sz="4" w:space="0" w:color="CCCCCC"/>
              <w:left w:val="single" w:sz="4" w:space="0" w:color="CCCCCC"/>
              <w:bottom w:val="single" w:sz="4" w:space="0" w:color="CCCCCC"/>
              <w:right w:val="single" w:sz="4" w:space="0" w:color="CCCCCC"/>
            </w:tcBorders>
          </w:tcPr>
          <w:p w14:paraId="16E57BE7" w14:textId="77777777" w:rsidR="00295966" w:rsidRDefault="00A81F54">
            <w:r>
              <w:t>Jemand spielt nur das Problem</w:t>
            </w:r>
          </w:p>
        </w:tc>
        <w:tc>
          <w:tcPr>
            <w:tcW w:w="5812" w:type="dxa"/>
            <w:tcBorders>
              <w:top w:val="single" w:sz="4" w:space="0" w:color="CCCCCC"/>
              <w:left w:val="single" w:sz="4" w:space="0" w:color="CCCCCC"/>
              <w:bottom w:val="single" w:sz="4" w:space="0" w:color="CCCCCC"/>
              <w:right w:val="single" w:sz="4" w:space="0" w:color="CCCCCC"/>
            </w:tcBorders>
          </w:tcPr>
          <w:p w14:paraId="16E57BE8" w14:textId="77777777" w:rsidR="00295966" w:rsidRDefault="00A81F54">
            <w:r>
              <w:t>»Was wäre der Klang danach? Nach dem Problem?«</w:t>
            </w:r>
          </w:p>
        </w:tc>
      </w:tr>
      <w:tr w:rsidR="00295966" w14:paraId="16E57BEC" w14:textId="77777777">
        <w:tc>
          <w:tcPr>
            <w:tcW w:w="3213" w:type="dxa"/>
            <w:tcBorders>
              <w:top w:val="single" w:sz="4" w:space="0" w:color="CCCCCC"/>
              <w:left w:val="single" w:sz="4" w:space="0" w:color="CCCCCC"/>
              <w:bottom w:val="single" w:sz="4" w:space="0" w:color="CCCCCC"/>
              <w:right w:val="single" w:sz="4" w:space="0" w:color="CCCCCC"/>
            </w:tcBorders>
          </w:tcPr>
          <w:p w14:paraId="16E57BEA" w14:textId="77777777" w:rsidR="00295966" w:rsidRDefault="00A81F54">
            <w:r>
              <w:t>Sehr leises, zaghaftes Spiel</w:t>
            </w:r>
          </w:p>
        </w:tc>
        <w:tc>
          <w:tcPr>
            <w:tcW w:w="5812" w:type="dxa"/>
            <w:tcBorders>
              <w:top w:val="single" w:sz="4" w:space="0" w:color="CCCCCC"/>
              <w:left w:val="single" w:sz="4" w:space="0" w:color="CCCCCC"/>
              <w:bottom w:val="single" w:sz="4" w:space="0" w:color="CCCCCC"/>
              <w:right w:val="single" w:sz="4" w:space="0" w:color="CCCCCC"/>
            </w:tcBorders>
          </w:tcPr>
          <w:p w14:paraId="16E57BEB" w14:textId="77777777" w:rsidR="00295966" w:rsidRDefault="00A81F54">
            <w:r>
              <w:t>»Was bräuchtest du damit der Klang lauter werden kann?«</w:t>
            </w:r>
          </w:p>
        </w:tc>
      </w:tr>
      <w:tr w:rsidR="00295966" w14:paraId="16E57BEF" w14:textId="77777777">
        <w:tc>
          <w:tcPr>
            <w:tcW w:w="3213" w:type="dxa"/>
            <w:tcBorders>
              <w:top w:val="single" w:sz="4" w:space="0" w:color="CCCCCC"/>
              <w:left w:val="single" w:sz="4" w:space="0" w:color="CCCCCC"/>
              <w:bottom w:val="single" w:sz="4" w:space="0" w:color="CCCCCC"/>
              <w:right w:val="single" w:sz="4" w:space="0" w:color="CCCCCC"/>
            </w:tcBorders>
          </w:tcPr>
          <w:p w14:paraId="16E57BED" w14:textId="77777777" w:rsidR="00295966" w:rsidRDefault="00A81F54">
            <w:r>
              <w:t>Jemand weint</w:t>
            </w:r>
          </w:p>
        </w:tc>
        <w:tc>
          <w:tcPr>
            <w:tcW w:w="5812" w:type="dxa"/>
            <w:tcBorders>
              <w:top w:val="single" w:sz="4" w:space="0" w:color="CCCCCC"/>
              <w:left w:val="single" w:sz="4" w:space="0" w:color="CCCCCC"/>
              <w:bottom w:val="single" w:sz="4" w:space="0" w:color="CCCCCC"/>
              <w:right w:val="single" w:sz="4" w:space="0" w:color="CCCCCC"/>
            </w:tcBorders>
          </w:tcPr>
          <w:p w14:paraId="16E57BEE" w14:textId="77777777" w:rsidR="00295966" w:rsidRDefault="00A81F54">
            <w:r>
              <w:t>»Der Klang hat etwas getroffen. Was ist da?« – und Raum halten.</w:t>
            </w:r>
          </w:p>
        </w:tc>
      </w:tr>
    </w:tbl>
    <w:p w14:paraId="16E57BF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F1" w14:textId="77777777" w:rsidR="00295966" w:rsidRDefault="00A81F54">
      <w:pPr>
        <w:pStyle w:val="berschrift2"/>
      </w:pPr>
      <w:bookmarkStart w:id="358" w:name="_Toc231731161"/>
      <w:bookmarkStart w:id="359" w:name="_Toc231713524"/>
      <w:bookmarkStart w:id="360" w:name="_Toc231732997"/>
      <w:bookmarkStart w:id="361" w:name="_Toc232178184"/>
      <w:r>
        <w:lastRenderedPageBreak/>
        <w:t>HS-6 – Ausnahmen erkunden</w:t>
      </w:r>
      <w:bookmarkEnd w:id="358"/>
      <w:bookmarkEnd w:id="359"/>
      <w:bookmarkEnd w:id="360"/>
      <w:bookmarkEnd w:id="361"/>
    </w:p>
    <w:p w14:paraId="16E57BF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F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F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F6" w14:textId="77777777" w:rsidR="00295966" w:rsidRDefault="00A81F54">
            <w:pPr>
              <w:rPr>
                <w:sz w:val="16"/>
                <w:szCs w:val="24"/>
              </w:rPr>
            </w:pPr>
            <w:r>
              <w:rPr>
                <w:sz w:val="16"/>
                <w:szCs w:val="24"/>
              </w:rPr>
              <w:t>W5 Biografie &amp; Sinn</w:t>
            </w:r>
          </w:p>
        </w:tc>
      </w:tr>
      <w:tr w:rsidR="00295966" w14:paraId="16E57BF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F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FB" w14:textId="77777777" w:rsidR="00295966" w:rsidRDefault="00A81F54">
            <w:pPr>
              <w:rPr>
                <w:sz w:val="16"/>
                <w:szCs w:val="24"/>
              </w:rPr>
            </w:pPr>
            <w:r>
              <w:rPr>
                <w:sz w:val="16"/>
                <w:szCs w:val="24"/>
              </w:rPr>
              <w:t>mittel bis hoch</w:t>
            </w:r>
          </w:p>
        </w:tc>
      </w:tr>
      <w:tr w:rsidR="00295966" w14:paraId="16E57C0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FE"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00" w14:textId="77777777" w:rsidR="00295966" w:rsidRDefault="00A81F54">
            <w:pPr>
              <w:rPr>
                <w:sz w:val="16"/>
                <w:szCs w:val="24"/>
              </w:rPr>
            </w:pPr>
            <w:r>
              <w:rPr>
                <w:sz w:val="16"/>
                <w:szCs w:val="24"/>
              </w:rPr>
              <w:t>Psy ja; Sucht ja; Ger Anpassung; Akut nein</w:t>
            </w:r>
          </w:p>
        </w:tc>
      </w:tr>
      <w:tr w:rsidR="00295966" w14:paraId="16E57C0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03"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05" w14:textId="77777777" w:rsidR="00295966" w:rsidRDefault="00A81F54">
            <w:pPr>
              <w:rPr>
                <w:sz w:val="16"/>
                <w:szCs w:val="24"/>
              </w:rPr>
            </w:pPr>
            <w:r>
              <w:rPr>
                <w:sz w:val="16"/>
                <w:szCs w:val="24"/>
              </w:rPr>
              <w:t>Akut; nicht bei fehlender Stabilität für biografische Vertiefung</w:t>
            </w:r>
          </w:p>
        </w:tc>
      </w:tr>
      <w:tr w:rsidR="00F71D1A" w14:paraId="29FBF1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8B282D5"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352147F"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EE9344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387C0CB" w14:textId="77777777" w:rsidR="00F71D1A" w:rsidRDefault="00C56544">
            <w:r>
              <w:rPr>
                <w:sz w:val="18"/>
              </w:rPr>
              <w:t>bei stabilem Verlauf, klarem Auftrag und therapeutischer Erfahrung planbar</w:t>
            </w:r>
          </w:p>
        </w:tc>
      </w:tr>
      <w:tr w:rsidR="00295966" w14:paraId="16E57C0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07" w14:textId="77777777" w:rsidR="00295966" w:rsidRDefault="00A81F54">
            <w:r>
              <w:t>HS-6 – Ausnahmen erkunden</w:t>
            </w:r>
          </w:p>
          <w:p w14:paraId="16E57C08" w14:textId="77777777" w:rsidR="00295966" w:rsidRDefault="00A81F54">
            <w:r>
              <w:t>Methode: Hypnosystemisch / integrativ   ·   Wirkdimension: W5 Biografie &amp; Sinn</w:t>
            </w:r>
          </w:p>
        </w:tc>
      </w:tr>
    </w:tbl>
    <w:p w14:paraId="16E57C0A" w14:textId="77777777" w:rsidR="00295966" w:rsidRDefault="00295966"/>
    <w:p w14:paraId="16E57C0B" w14:textId="77777777" w:rsidR="00295966" w:rsidRDefault="00A81F54">
      <w:pPr>
        <w:rPr>
          <w:b/>
          <w:bCs/>
        </w:rPr>
      </w:pPr>
      <w:r>
        <w:rPr>
          <w:b/>
          <w:bCs/>
        </w:rPr>
        <w:t>Methode und Wirkprinzip</w:t>
      </w:r>
    </w:p>
    <w:p w14:paraId="16E57C0C" w14:textId="77777777" w:rsidR="00295966" w:rsidRDefault="00A81F54">
      <w:r>
        <w:t xml:space="preserve">Lösungsfokussiert: »Wann war das Problem schon einmal weniger schlimm?« Die Ausnahme ist der Beweis, dass Ressourcen vorhanden sind – auch wenn die Krise sie verdeckt. Musik hilft die Ausnahme zu verkörpern, zu verankern und für die Gruppe erfahrbar zu machen. Theoretisch verankert in Lösungsfokussierter Therapie (de Shazer), Hypnosystemischer Beratung (Schmidt), Ressourcenaktivierung und Resonanztheorie (Rosa). </w:t>
      </w:r>
      <w:r>
        <w:rPr>
          <w:rFonts w:ascii="Cambria Math" w:hAnsi="Cambria Math" w:cs="Cambria Math"/>
        </w:rPr>
        <w:t>⊕</w:t>
      </w:r>
      <w:r>
        <w:t xml:space="preserve"> integrativ: gut als Erg</w:t>
      </w:r>
      <w:r>
        <w:rPr>
          <w:rFonts w:cs="DM Sans 14pt"/>
        </w:rPr>
        <w:t>ä</w:t>
      </w:r>
      <w:r>
        <w:t>nzung zu HS-4 (Ressourcenankern).</w:t>
      </w:r>
    </w:p>
    <w:p w14:paraId="16E57C0D" w14:textId="77777777" w:rsidR="00295966" w:rsidRDefault="00295966"/>
    <w:p w14:paraId="16E57C0E" w14:textId="77777777" w:rsidR="00295966" w:rsidRDefault="00A81F54">
      <w:pPr>
        <w:rPr>
          <w:b/>
          <w:bCs/>
        </w:rPr>
      </w:pPr>
      <w:r>
        <w:rPr>
          <w:b/>
          <w:bCs/>
        </w:rPr>
        <w:t>Basisstruktur</w:t>
      </w:r>
    </w:p>
    <w:p w14:paraId="16E57C0F" w14:textId="77777777" w:rsidR="00295966" w:rsidRDefault="00A81F54">
      <w:r>
        <w:t>Referenzversion: 35–45 min.</w:t>
      </w:r>
    </w:p>
    <w:p w14:paraId="16E57C1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14"/>
        <w:gridCol w:w="798"/>
        <w:gridCol w:w="4089"/>
        <w:gridCol w:w="2425"/>
      </w:tblGrid>
      <w:tr w:rsidR="00295966" w14:paraId="16E57C15" w14:textId="77777777">
        <w:trPr>
          <w:tblHeader/>
        </w:trPr>
        <w:tc>
          <w:tcPr>
            <w:tcW w:w="1713" w:type="dxa"/>
            <w:tcBorders>
              <w:top w:val="single" w:sz="4" w:space="0" w:color="CCCCCC"/>
              <w:left w:val="single" w:sz="4" w:space="0" w:color="CCCCCC"/>
              <w:bottom w:val="single" w:sz="4" w:space="0" w:color="CCCCCC"/>
              <w:right w:val="single" w:sz="4" w:space="0" w:color="CCCCCC"/>
            </w:tcBorders>
            <w:shd w:val="clear" w:color="auto" w:fill="EAF3F7"/>
          </w:tcPr>
          <w:p w14:paraId="16E57C11" w14:textId="77777777" w:rsidR="00295966" w:rsidRDefault="00A81F54">
            <w:r>
              <w:t>Phase</w:t>
            </w:r>
          </w:p>
        </w:tc>
        <w:tc>
          <w:tcPr>
            <w:tcW w:w="798" w:type="dxa"/>
            <w:tcBorders>
              <w:top w:val="single" w:sz="4" w:space="0" w:color="CCCCCC"/>
              <w:left w:val="single" w:sz="4" w:space="0" w:color="CCCCCC"/>
              <w:bottom w:val="single" w:sz="4" w:space="0" w:color="CCCCCC"/>
              <w:right w:val="single" w:sz="4" w:space="0" w:color="CCCCCC"/>
            </w:tcBorders>
            <w:shd w:val="clear" w:color="auto" w:fill="EAF3F7"/>
          </w:tcPr>
          <w:p w14:paraId="16E57C12" w14:textId="77777777" w:rsidR="00295966" w:rsidRDefault="00A81F54">
            <w:r>
              <w:t>Zeit</w:t>
            </w:r>
          </w:p>
        </w:tc>
        <w:tc>
          <w:tcPr>
            <w:tcW w:w="4089" w:type="dxa"/>
            <w:tcBorders>
              <w:top w:val="single" w:sz="4" w:space="0" w:color="CCCCCC"/>
              <w:left w:val="single" w:sz="4" w:space="0" w:color="CCCCCC"/>
              <w:bottom w:val="single" w:sz="4" w:space="0" w:color="CCCCCC"/>
              <w:right w:val="single" w:sz="4" w:space="0" w:color="CCCCCC"/>
            </w:tcBorders>
            <w:shd w:val="clear" w:color="auto" w:fill="EAF3F7"/>
          </w:tcPr>
          <w:p w14:paraId="16E57C13" w14:textId="77777777" w:rsidR="00295966" w:rsidRDefault="00A81F54">
            <w:r>
              <w:t>Inhalt / Methode</w:t>
            </w:r>
          </w:p>
        </w:tc>
        <w:tc>
          <w:tcPr>
            <w:tcW w:w="2425" w:type="dxa"/>
            <w:tcBorders>
              <w:top w:val="single" w:sz="4" w:space="0" w:color="CCCCCC"/>
              <w:left w:val="single" w:sz="4" w:space="0" w:color="CCCCCC"/>
              <w:bottom w:val="single" w:sz="4" w:space="0" w:color="CCCCCC"/>
              <w:right w:val="single" w:sz="4" w:space="0" w:color="CCCCCC"/>
            </w:tcBorders>
            <w:shd w:val="clear" w:color="auto" w:fill="EAF3F7"/>
          </w:tcPr>
          <w:p w14:paraId="16E57C14" w14:textId="77777777" w:rsidR="00295966" w:rsidRDefault="00A81F54">
            <w:r>
              <w:t>Ziel / Begründung</w:t>
            </w:r>
          </w:p>
        </w:tc>
      </w:tr>
      <w:tr w:rsidR="00295966" w14:paraId="16E57C1A" w14:textId="77777777">
        <w:tc>
          <w:tcPr>
            <w:tcW w:w="1713" w:type="dxa"/>
            <w:tcBorders>
              <w:top w:val="single" w:sz="4" w:space="0" w:color="CCCCCC"/>
              <w:left w:val="single" w:sz="4" w:space="0" w:color="CCCCCC"/>
              <w:bottom w:val="single" w:sz="4" w:space="0" w:color="CCCCCC"/>
              <w:right w:val="single" w:sz="4" w:space="0" w:color="CCCCCC"/>
            </w:tcBorders>
          </w:tcPr>
          <w:p w14:paraId="16E57C16" w14:textId="77777777" w:rsidR="00295966" w:rsidRDefault="00A81F54">
            <w:r>
              <w:t>**Einführung**</w:t>
            </w:r>
          </w:p>
        </w:tc>
        <w:tc>
          <w:tcPr>
            <w:tcW w:w="798" w:type="dxa"/>
            <w:tcBorders>
              <w:top w:val="single" w:sz="4" w:space="0" w:color="CCCCCC"/>
              <w:left w:val="single" w:sz="4" w:space="0" w:color="CCCCCC"/>
              <w:bottom w:val="single" w:sz="4" w:space="0" w:color="CCCCCC"/>
              <w:right w:val="single" w:sz="4" w:space="0" w:color="CCCCCC"/>
            </w:tcBorders>
          </w:tcPr>
          <w:p w14:paraId="16E57C17"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18" w14:textId="77777777" w:rsidR="00295966" w:rsidRDefault="00A81F54">
            <w:r>
              <w:t>»Kein Problem ist immer gleich schlimm. Es gibt Momente in denen es ein bisschen leichter ist – auch wenn sie selten sind. Heute suchen wir genau diese Momente.«</w:t>
            </w:r>
          </w:p>
        </w:tc>
        <w:tc>
          <w:tcPr>
            <w:tcW w:w="2425" w:type="dxa"/>
            <w:tcBorders>
              <w:top w:val="single" w:sz="4" w:space="0" w:color="CCCCCC"/>
              <w:left w:val="single" w:sz="4" w:space="0" w:color="CCCCCC"/>
              <w:bottom w:val="single" w:sz="4" w:space="0" w:color="CCCCCC"/>
              <w:right w:val="single" w:sz="4" w:space="0" w:color="CCCCCC"/>
            </w:tcBorders>
          </w:tcPr>
          <w:p w14:paraId="16E57C19" w14:textId="77777777" w:rsidR="00295966" w:rsidRDefault="00A81F54">
            <w:r>
              <w:t>Aufmerksamkeit auf Ausnahmen richten; lösungsfokussierter Einstieg</w:t>
            </w:r>
          </w:p>
        </w:tc>
      </w:tr>
      <w:tr w:rsidR="00295966" w14:paraId="16E57C1F" w14:textId="77777777">
        <w:tc>
          <w:tcPr>
            <w:tcW w:w="1713" w:type="dxa"/>
            <w:tcBorders>
              <w:top w:val="single" w:sz="4" w:space="0" w:color="CCCCCC"/>
              <w:left w:val="single" w:sz="4" w:space="0" w:color="CCCCCC"/>
              <w:bottom w:val="single" w:sz="4" w:space="0" w:color="CCCCCC"/>
              <w:right w:val="single" w:sz="4" w:space="0" w:color="CCCCCC"/>
            </w:tcBorders>
          </w:tcPr>
          <w:p w14:paraId="16E57C1B" w14:textId="77777777" w:rsidR="00295966" w:rsidRDefault="00A81F54">
            <w:r>
              <w:t>**Ausnahme erinnern**</w:t>
            </w:r>
          </w:p>
        </w:tc>
        <w:tc>
          <w:tcPr>
            <w:tcW w:w="798" w:type="dxa"/>
            <w:tcBorders>
              <w:top w:val="single" w:sz="4" w:space="0" w:color="CCCCCC"/>
              <w:left w:val="single" w:sz="4" w:space="0" w:color="CCCCCC"/>
              <w:bottom w:val="single" w:sz="4" w:space="0" w:color="CCCCCC"/>
              <w:right w:val="single" w:sz="4" w:space="0" w:color="CCCCCC"/>
            </w:tcBorders>
          </w:tcPr>
          <w:p w14:paraId="16E57C1C" w14:textId="77777777" w:rsidR="00295966" w:rsidRDefault="00A81F54">
            <w:r>
              <w:t>6–8 min</w:t>
            </w:r>
          </w:p>
        </w:tc>
        <w:tc>
          <w:tcPr>
            <w:tcW w:w="4089" w:type="dxa"/>
            <w:tcBorders>
              <w:top w:val="single" w:sz="4" w:space="0" w:color="CCCCCC"/>
              <w:left w:val="single" w:sz="4" w:space="0" w:color="CCCCCC"/>
              <w:bottom w:val="single" w:sz="4" w:space="0" w:color="CCCCCC"/>
              <w:right w:val="single" w:sz="4" w:space="0" w:color="CCCCCC"/>
            </w:tcBorders>
          </w:tcPr>
          <w:p w14:paraId="16E57C1D" w14:textId="77777777" w:rsidR="00295966" w:rsidRDefault="00A81F54">
            <w:r>
              <w:t>»Wann war es schon einmal ein bisschen besser? Auch nur kurz. Auch weit zurück.« Stille halten – Zeit geben.</w:t>
            </w:r>
          </w:p>
        </w:tc>
        <w:tc>
          <w:tcPr>
            <w:tcW w:w="2425" w:type="dxa"/>
            <w:tcBorders>
              <w:top w:val="single" w:sz="4" w:space="0" w:color="CCCCCC"/>
              <w:left w:val="single" w:sz="4" w:space="0" w:color="CCCCCC"/>
              <w:bottom w:val="single" w:sz="4" w:space="0" w:color="CCCCCC"/>
              <w:right w:val="single" w:sz="4" w:space="0" w:color="CCCCCC"/>
            </w:tcBorders>
          </w:tcPr>
          <w:p w14:paraId="16E57C1E" w14:textId="77777777" w:rsidR="00295966" w:rsidRDefault="00A81F54">
            <w:r>
              <w:t>Ausnahme-Wahrnehmung aktivieren; Ressource in der Erinnerung</w:t>
            </w:r>
          </w:p>
        </w:tc>
      </w:tr>
      <w:tr w:rsidR="00295966" w14:paraId="16E57C24" w14:textId="77777777">
        <w:tc>
          <w:tcPr>
            <w:tcW w:w="1713" w:type="dxa"/>
            <w:tcBorders>
              <w:top w:val="single" w:sz="4" w:space="0" w:color="CCCCCC"/>
              <w:left w:val="single" w:sz="4" w:space="0" w:color="CCCCCC"/>
              <w:bottom w:val="single" w:sz="4" w:space="0" w:color="CCCCCC"/>
              <w:right w:val="single" w:sz="4" w:space="0" w:color="CCCCCC"/>
            </w:tcBorders>
          </w:tcPr>
          <w:p w14:paraId="16E57C20" w14:textId="77777777" w:rsidR="00295966" w:rsidRDefault="00A81F54">
            <w:r>
              <w:t>**Musik für die Ausnahme**</w:t>
            </w:r>
          </w:p>
        </w:tc>
        <w:tc>
          <w:tcPr>
            <w:tcW w:w="798" w:type="dxa"/>
            <w:tcBorders>
              <w:top w:val="single" w:sz="4" w:space="0" w:color="CCCCCC"/>
              <w:left w:val="single" w:sz="4" w:space="0" w:color="CCCCCC"/>
              <w:bottom w:val="single" w:sz="4" w:space="0" w:color="CCCCCC"/>
              <w:right w:val="single" w:sz="4" w:space="0" w:color="CCCCCC"/>
            </w:tcBorders>
          </w:tcPr>
          <w:p w14:paraId="16E57C21"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2" w14:textId="77777777" w:rsidR="00295966" w:rsidRDefault="00A81F54">
            <w:r>
              <w:t>»Wähle ein Instrument. Spiel den Moment, als es besser war.« Allein, leise, ohne Auftrag außer: diesen Moment klingen lassen.</w:t>
            </w:r>
          </w:p>
        </w:tc>
        <w:tc>
          <w:tcPr>
            <w:tcW w:w="2425" w:type="dxa"/>
            <w:tcBorders>
              <w:top w:val="single" w:sz="4" w:space="0" w:color="CCCCCC"/>
              <w:left w:val="single" w:sz="4" w:space="0" w:color="CCCCCC"/>
              <w:bottom w:val="single" w:sz="4" w:space="0" w:color="CCCCCC"/>
              <w:right w:val="single" w:sz="4" w:space="0" w:color="CCCCCC"/>
            </w:tcBorders>
          </w:tcPr>
          <w:p w14:paraId="16E57C23" w14:textId="77777777" w:rsidR="00295966" w:rsidRDefault="00A81F54">
            <w:r>
              <w:t>Ressource musikalisch verkörpern; Ausnahme verankern</w:t>
            </w:r>
          </w:p>
        </w:tc>
      </w:tr>
      <w:tr w:rsidR="00295966" w14:paraId="16E57C29" w14:textId="77777777">
        <w:tc>
          <w:tcPr>
            <w:tcW w:w="1713" w:type="dxa"/>
            <w:tcBorders>
              <w:top w:val="single" w:sz="4" w:space="0" w:color="CCCCCC"/>
              <w:left w:val="single" w:sz="4" w:space="0" w:color="CCCCCC"/>
              <w:bottom w:val="single" w:sz="4" w:space="0" w:color="CCCCCC"/>
              <w:right w:val="single" w:sz="4" w:space="0" w:color="CCCCCC"/>
            </w:tcBorders>
          </w:tcPr>
          <w:p w14:paraId="16E57C25" w14:textId="77777777" w:rsidR="00295966" w:rsidRDefault="00A81F54">
            <w:r>
              <w:t>**Teilen**</w:t>
            </w:r>
          </w:p>
        </w:tc>
        <w:tc>
          <w:tcPr>
            <w:tcW w:w="798" w:type="dxa"/>
            <w:tcBorders>
              <w:top w:val="single" w:sz="4" w:space="0" w:color="CCCCCC"/>
              <w:left w:val="single" w:sz="4" w:space="0" w:color="CCCCCC"/>
              <w:bottom w:val="single" w:sz="4" w:space="0" w:color="CCCCCC"/>
              <w:right w:val="single" w:sz="4" w:space="0" w:color="CCCCCC"/>
            </w:tcBorders>
          </w:tcPr>
          <w:p w14:paraId="16E57C26"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7" w14:textId="77777777" w:rsidR="00295966" w:rsidRDefault="00A81F54">
            <w:r>
              <w:t>Wer möchte, spielt der Gruppe. Gruppe hört zu – kein Kommentar, keine Bewertung. Dann: »Was habt ihr gehört?«</w:t>
            </w:r>
          </w:p>
        </w:tc>
        <w:tc>
          <w:tcPr>
            <w:tcW w:w="2425" w:type="dxa"/>
            <w:tcBorders>
              <w:top w:val="single" w:sz="4" w:space="0" w:color="CCCCCC"/>
              <w:left w:val="single" w:sz="4" w:space="0" w:color="CCCCCC"/>
              <w:bottom w:val="single" w:sz="4" w:space="0" w:color="CCCCCC"/>
              <w:right w:val="single" w:sz="4" w:space="0" w:color="CCCCCC"/>
            </w:tcBorders>
          </w:tcPr>
          <w:p w14:paraId="16E57C28" w14:textId="77777777" w:rsidR="00295966" w:rsidRDefault="00A81F54">
            <w:r>
              <w:t>Ressource in die Gruppe bringen; soziale Spiegelung</w:t>
            </w:r>
          </w:p>
        </w:tc>
      </w:tr>
      <w:tr w:rsidR="00295966" w14:paraId="16E57C2E" w14:textId="77777777">
        <w:tc>
          <w:tcPr>
            <w:tcW w:w="1713" w:type="dxa"/>
            <w:tcBorders>
              <w:top w:val="single" w:sz="4" w:space="0" w:color="CCCCCC"/>
              <w:left w:val="single" w:sz="4" w:space="0" w:color="CCCCCC"/>
              <w:bottom w:val="single" w:sz="4" w:space="0" w:color="CCCCCC"/>
              <w:right w:val="single" w:sz="4" w:space="0" w:color="CCCCCC"/>
            </w:tcBorders>
          </w:tcPr>
          <w:p w14:paraId="16E57C2A" w14:textId="77777777" w:rsidR="00295966" w:rsidRDefault="00A81F54">
            <w:r>
              <w:lastRenderedPageBreak/>
              <w:t>**Ressourcen benennen**</w:t>
            </w:r>
          </w:p>
        </w:tc>
        <w:tc>
          <w:tcPr>
            <w:tcW w:w="798" w:type="dxa"/>
            <w:tcBorders>
              <w:top w:val="single" w:sz="4" w:space="0" w:color="CCCCCC"/>
              <w:left w:val="single" w:sz="4" w:space="0" w:color="CCCCCC"/>
              <w:bottom w:val="single" w:sz="4" w:space="0" w:color="CCCCCC"/>
              <w:right w:val="single" w:sz="4" w:space="0" w:color="CCCCCC"/>
            </w:tcBorders>
          </w:tcPr>
          <w:p w14:paraId="16E57C2B" w14:textId="77777777" w:rsidR="00295966" w:rsidRDefault="00A81F54">
            <w:r>
              <w:t>5–7 min</w:t>
            </w:r>
          </w:p>
        </w:tc>
        <w:tc>
          <w:tcPr>
            <w:tcW w:w="4089" w:type="dxa"/>
            <w:tcBorders>
              <w:top w:val="single" w:sz="4" w:space="0" w:color="CCCCCC"/>
              <w:left w:val="single" w:sz="4" w:space="0" w:color="CCCCCC"/>
              <w:bottom w:val="single" w:sz="4" w:space="0" w:color="CCCCCC"/>
              <w:right w:val="single" w:sz="4" w:space="0" w:color="CCCCCC"/>
            </w:tcBorders>
          </w:tcPr>
          <w:p w14:paraId="16E57C2C" w14:textId="77777777" w:rsidR="00295966" w:rsidRDefault="00A81F54">
            <w:r>
              <w:t>»Was war in diesem Moment anders? Was hast du getan, gedacht, gefühlt? Was hat geholfen?«</w:t>
            </w:r>
          </w:p>
        </w:tc>
        <w:tc>
          <w:tcPr>
            <w:tcW w:w="2425" w:type="dxa"/>
            <w:tcBorders>
              <w:top w:val="single" w:sz="4" w:space="0" w:color="CCCCCC"/>
              <w:left w:val="single" w:sz="4" w:space="0" w:color="CCCCCC"/>
              <w:bottom w:val="single" w:sz="4" w:space="0" w:color="CCCCCC"/>
              <w:right w:val="single" w:sz="4" w:space="0" w:color="CCCCCC"/>
            </w:tcBorders>
          </w:tcPr>
          <w:p w14:paraId="16E57C2D" w14:textId="77777777" w:rsidR="00295966" w:rsidRDefault="00A81F54">
            <w:r>
              <w:t>Ressourcen explizit machen; Transfer vorbereiten</w:t>
            </w:r>
          </w:p>
        </w:tc>
      </w:tr>
      <w:tr w:rsidR="00295966" w14:paraId="16E57C33" w14:textId="77777777">
        <w:tc>
          <w:tcPr>
            <w:tcW w:w="1713" w:type="dxa"/>
            <w:tcBorders>
              <w:top w:val="single" w:sz="4" w:space="0" w:color="CCCCCC"/>
              <w:left w:val="single" w:sz="4" w:space="0" w:color="CCCCCC"/>
              <w:bottom w:val="single" w:sz="4" w:space="0" w:color="CCCCCC"/>
              <w:right w:val="single" w:sz="4" w:space="0" w:color="CCCCCC"/>
            </w:tcBorders>
          </w:tcPr>
          <w:p w14:paraId="16E57C2F" w14:textId="77777777" w:rsidR="00295966" w:rsidRDefault="00A81F54">
            <w:r>
              <w:t>**Ankern**</w:t>
            </w:r>
          </w:p>
        </w:tc>
        <w:tc>
          <w:tcPr>
            <w:tcW w:w="798" w:type="dxa"/>
            <w:tcBorders>
              <w:top w:val="single" w:sz="4" w:space="0" w:color="CCCCCC"/>
              <w:left w:val="single" w:sz="4" w:space="0" w:color="CCCCCC"/>
              <w:bottom w:val="single" w:sz="4" w:space="0" w:color="CCCCCC"/>
              <w:right w:val="single" w:sz="4" w:space="0" w:color="CCCCCC"/>
            </w:tcBorders>
          </w:tcPr>
          <w:p w14:paraId="16E57C30"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31" w14:textId="77777777" w:rsidR="00295966" w:rsidRDefault="00A81F54">
            <w:r>
              <w:t>Das Instrument oder den Klang als Anker für die Ausnahme verankern (Verbindung zu HS-4 möglich).</w:t>
            </w:r>
          </w:p>
        </w:tc>
        <w:tc>
          <w:tcPr>
            <w:tcW w:w="2425" w:type="dxa"/>
            <w:tcBorders>
              <w:top w:val="single" w:sz="4" w:space="0" w:color="CCCCCC"/>
              <w:left w:val="single" w:sz="4" w:space="0" w:color="CCCCCC"/>
              <w:bottom w:val="single" w:sz="4" w:space="0" w:color="CCCCCC"/>
              <w:right w:val="single" w:sz="4" w:space="0" w:color="CCCCCC"/>
            </w:tcBorders>
          </w:tcPr>
          <w:p w14:paraId="16E57C32" w14:textId="77777777" w:rsidR="00295966" w:rsidRDefault="00A81F54">
            <w:r>
              <w:t>Ressource für den Alltag zugänglich machen</w:t>
            </w:r>
          </w:p>
        </w:tc>
      </w:tr>
    </w:tbl>
    <w:p w14:paraId="16E57C34" w14:textId="77777777" w:rsidR="00295966" w:rsidRDefault="00295966"/>
    <w:p w14:paraId="16E57C35" w14:textId="77777777" w:rsidR="00295966" w:rsidRDefault="00A81F54">
      <w:pPr>
        <w:rPr>
          <w:b/>
          <w:bCs/>
        </w:rPr>
      </w:pPr>
      <w:r>
        <w:rPr>
          <w:b/>
          <w:bCs/>
        </w:rPr>
        <w:t>Settingspezifische Anpassungen</w:t>
      </w:r>
    </w:p>
    <w:p w14:paraId="16E57C3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9"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37" w14:textId="77777777" w:rsidR="00295966" w:rsidRDefault="00A81F54">
            <w:r>
              <w:t>HINWEIS TK PSYCHOSOMATIK</w:t>
            </w:r>
          </w:p>
          <w:p w14:paraId="16E57C38" w14:textId="77777777" w:rsidR="00295966" w:rsidRDefault="00A81F54">
            <w:r>
              <w:t>Sehr gut geeignet, besonders bei therapiemüden oder resignierten Gruppen. Kleine Ausnahmen als Beweis für Veränderungsfähigkeit.</w:t>
            </w:r>
          </w:p>
        </w:tc>
      </w:tr>
    </w:tbl>
    <w:p w14:paraId="16E57C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D"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3B" w14:textId="77777777" w:rsidR="00295966" w:rsidRDefault="00A81F54">
            <w:r>
              <w:t>HINWEIS TK SUCHT</w:t>
            </w:r>
          </w:p>
          <w:p w14:paraId="16E57C3C" w14:textId="77777777" w:rsidR="00295966" w:rsidRDefault="00A81F54">
            <w:r>
              <w:t>Kernindikation. »Wann war das Verlangen nicht überwältigend? Was war da anders?« Schutzfaktoren identifizieren und verankern.</w:t>
            </w:r>
          </w:p>
        </w:tc>
      </w:tr>
    </w:tbl>
    <w:p w14:paraId="16E57C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1"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3F" w14:textId="77777777" w:rsidR="00295966" w:rsidRDefault="00A81F54">
            <w:r>
              <w:t>HINWEIS GERONTOPSYCHIATRIE</w:t>
            </w:r>
          </w:p>
          <w:p w14:paraId="16E57C40" w14:textId="77777777" w:rsidR="00295966" w:rsidRDefault="00A81F54">
            <w:r>
              <w:t>Mit Anpassung. Einfache Frage: »Wann hast du dich zuletzt gut gefühlt?« Musik dazu spielen ohne Reflexionsauftrag.</w:t>
            </w:r>
          </w:p>
        </w:tc>
      </w:tr>
    </w:tbl>
    <w:p w14:paraId="16E57C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5"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43" w14:textId="77777777" w:rsidR="00295966" w:rsidRDefault="00A81F54">
            <w:r>
              <w:rPr>
                <w:rFonts w:ascii="Segoe UI Symbol" w:hAnsi="Segoe UI Symbol" w:cs="Segoe UI Symbol"/>
              </w:rPr>
              <w:t>⚠</w:t>
            </w:r>
            <w:r>
              <w:t xml:space="preserve">  HINWEIS AKUTE ENTGIFTUNG – Ressourcenarbeit setzt ein Mindestmaß an Stabilität voraus, das im Akutzustand nicht gegeben ist.</w:t>
            </w:r>
          </w:p>
        </w:tc>
      </w:tr>
    </w:tbl>
    <w:p w14:paraId="16E57C46" w14:textId="77777777" w:rsidR="00295966" w:rsidRDefault="00295966"/>
    <w:p w14:paraId="2311361D" w14:textId="77777777" w:rsidR="008D12EB" w:rsidRDefault="008D12EB"/>
    <w:p w14:paraId="03281B92" w14:textId="77777777" w:rsidR="008D12EB" w:rsidRDefault="008D12EB"/>
    <w:p w14:paraId="16E57C47" w14:textId="77777777" w:rsidR="00295966" w:rsidRDefault="00A81F54">
      <w:pPr>
        <w:rPr>
          <w:b/>
          <w:bCs/>
        </w:rPr>
      </w:pPr>
      <w:r>
        <w:rPr>
          <w:b/>
          <w:bCs/>
        </w:rPr>
        <w:t>Häufige Checkpoints und Reaktion</w:t>
      </w:r>
    </w:p>
    <w:p w14:paraId="16E57C4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4B"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49"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4A" w14:textId="77777777" w:rsidR="00295966" w:rsidRDefault="00A81F54">
            <w:r>
              <w:t>Empfohlene Reaktion</w:t>
            </w:r>
          </w:p>
        </w:tc>
      </w:tr>
      <w:tr w:rsidR="00295966" w14:paraId="16E57C4E" w14:textId="77777777">
        <w:tc>
          <w:tcPr>
            <w:tcW w:w="3213" w:type="dxa"/>
            <w:tcBorders>
              <w:top w:val="single" w:sz="4" w:space="0" w:color="CCCCCC"/>
              <w:left w:val="single" w:sz="4" w:space="0" w:color="CCCCCC"/>
              <w:bottom w:val="single" w:sz="4" w:space="0" w:color="CCCCCC"/>
              <w:right w:val="single" w:sz="4" w:space="0" w:color="CCCCCC"/>
            </w:tcBorders>
          </w:tcPr>
          <w:p w14:paraId="16E57C4C" w14:textId="77777777" w:rsidR="00295966" w:rsidRDefault="00A81F54">
            <w:r>
              <w:t>»Es gab keine Ausnahme.«</w:t>
            </w:r>
          </w:p>
        </w:tc>
        <w:tc>
          <w:tcPr>
            <w:tcW w:w="5812" w:type="dxa"/>
            <w:tcBorders>
              <w:top w:val="single" w:sz="4" w:space="0" w:color="CCCCCC"/>
              <w:left w:val="single" w:sz="4" w:space="0" w:color="CCCCCC"/>
              <w:bottom w:val="single" w:sz="4" w:space="0" w:color="CCCCCC"/>
              <w:right w:val="single" w:sz="4" w:space="0" w:color="CCCCCC"/>
            </w:tcBorders>
          </w:tcPr>
          <w:p w14:paraId="16E57C4D" w14:textId="77777777" w:rsidR="00295966" w:rsidRDefault="00A81F54">
            <w:r>
              <w:t>»Gab es einen Moment, der nur ein ganz kleines bisschen leichter war?« Geduld.</w:t>
            </w:r>
          </w:p>
        </w:tc>
      </w:tr>
      <w:tr w:rsidR="00295966" w14:paraId="16E57C51" w14:textId="77777777">
        <w:tc>
          <w:tcPr>
            <w:tcW w:w="3213" w:type="dxa"/>
            <w:tcBorders>
              <w:top w:val="single" w:sz="4" w:space="0" w:color="CCCCCC"/>
              <w:left w:val="single" w:sz="4" w:space="0" w:color="CCCCCC"/>
              <w:bottom w:val="single" w:sz="4" w:space="0" w:color="CCCCCC"/>
              <w:right w:val="single" w:sz="4" w:space="0" w:color="CCCCCC"/>
            </w:tcBorders>
          </w:tcPr>
          <w:p w14:paraId="16E57C4F" w14:textId="77777777" w:rsidR="00295966" w:rsidRDefault="00A81F54">
            <w:r>
              <w:t>Ausnahme liegt weit zurück</w:t>
            </w:r>
          </w:p>
        </w:tc>
        <w:tc>
          <w:tcPr>
            <w:tcW w:w="5812" w:type="dxa"/>
            <w:tcBorders>
              <w:top w:val="single" w:sz="4" w:space="0" w:color="CCCCCC"/>
              <w:left w:val="single" w:sz="4" w:space="0" w:color="CCCCCC"/>
              <w:bottom w:val="single" w:sz="4" w:space="0" w:color="CCCCCC"/>
              <w:right w:val="single" w:sz="4" w:space="0" w:color="CCCCCC"/>
            </w:tcBorders>
          </w:tcPr>
          <w:p w14:paraId="16E57C50" w14:textId="77777777" w:rsidR="00295966" w:rsidRDefault="00A81F54">
            <w:r>
              <w:t>Vollwertig! Auch weit zurückliegende Ausnahmen sind Ressourcen.</w:t>
            </w:r>
          </w:p>
        </w:tc>
      </w:tr>
      <w:tr w:rsidR="00295966" w14:paraId="16E57C54" w14:textId="77777777">
        <w:tc>
          <w:tcPr>
            <w:tcW w:w="3213" w:type="dxa"/>
            <w:tcBorders>
              <w:top w:val="single" w:sz="4" w:space="0" w:color="CCCCCC"/>
              <w:left w:val="single" w:sz="4" w:space="0" w:color="CCCCCC"/>
              <w:bottom w:val="single" w:sz="4" w:space="0" w:color="CCCCCC"/>
              <w:right w:val="single" w:sz="4" w:space="0" w:color="CCCCCC"/>
            </w:tcBorders>
          </w:tcPr>
          <w:p w14:paraId="16E57C52" w14:textId="77777777" w:rsidR="00295966" w:rsidRDefault="00A81F54">
            <w:r>
              <w:t>Sehr leises Spiel / kaum hörbar</w:t>
            </w:r>
          </w:p>
        </w:tc>
        <w:tc>
          <w:tcPr>
            <w:tcW w:w="5812" w:type="dxa"/>
            <w:tcBorders>
              <w:top w:val="single" w:sz="4" w:space="0" w:color="CCCCCC"/>
              <w:left w:val="single" w:sz="4" w:space="0" w:color="CCCCCC"/>
              <w:bottom w:val="single" w:sz="4" w:space="0" w:color="CCCCCC"/>
              <w:right w:val="single" w:sz="4" w:space="0" w:color="CCCCCC"/>
            </w:tcBorders>
          </w:tcPr>
          <w:p w14:paraId="16E57C53" w14:textId="77777777" w:rsidR="00295966" w:rsidRDefault="00A81F54">
            <w:r>
              <w:t>»Was hindert den Klang lauter zu sein?« – ohne Druck.</w:t>
            </w:r>
          </w:p>
        </w:tc>
      </w:tr>
      <w:tr w:rsidR="00295966" w14:paraId="16E57C57" w14:textId="77777777">
        <w:tc>
          <w:tcPr>
            <w:tcW w:w="3213" w:type="dxa"/>
            <w:tcBorders>
              <w:top w:val="single" w:sz="4" w:space="0" w:color="CCCCCC"/>
              <w:left w:val="single" w:sz="4" w:space="0" w:color="CCCCCC"/>
              <w:bottom w:val="single" w:sz="4" w:space="0" w:color="CCCCCC"/>
              <w:right w:val="single" w:sz="4" w:space="0" w:color="CCCCCC"/>
            </w:tcBorders>
          </w:tcPr>
          <w:p w14:paraId="16E57C55" w14:textId="77777777" w:rsidR="00295966" w:rsidRDefault="00A81F54">
            <w:r>
              <w:t>Musik löst Emotion aus</w:t>
            </w:r>
          </w:p>
        </w:tc>
        <w:tc>
          <w:tcPr>
            <w:tcW w:w="5812" w:type="dxa"/>
            <w:tcBorders>
              <w:top w:val="single" w:sz="4" w:space="0" w:color="CCCCCC"/>
              <w:left w:val="single" w:sz="4" w:space="0" w:color="CCCCCC"/>
              <w:bottom w:val="single" w:sz="4" w:space="0" w:color="CCCCCC"/>
              <w:right w:val="single" w:sz="4" w:space="0" w:color="CCCCCC"/>
            </w:tcBorders>
          </w:tcPr>
          <w:p w14:paraId="16E57C56" w14:textId="77777777" w:rsidR="00295966" w:rsidRDefault="00A81F54">
            <w:r>
              <w:t>»Was ist da? Was trägt diese Erinnerung?« – Emotion als Ressource.</w:t>
            </w:r>
          </w:p>
        </w:tc>
      </w:tr>
    </w:tbl>
    <w:p w14:paraId="16E57C5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59" w14:textId="77777777" w:rsidR="00295966" w:rsidRDefault="00A81F54">
      <w:pPr>
        <w:pStyle w:val="berschrift2"/>
      </w:pPr>
      <w:bookmarkStart w:id="362" w:name="_Toc231731162"/>
      <w:bookmarkStart w:id="363" w:name="_Toc231713525"/>
      <w:bookmarkStart w:id="364" w:name="_Toc231732998"/>
      <w:bookmarkStart w:id="365" w:name="_Toc232178185"/>
      <w:r>
        <w:lastRenderedPageBreak/>
        <w:t xml:space="preserve">HS-7 – Skalierungsarbeit mit Klang </w:t>
      </w:r>
      <w:r>
        <w:rPr>
          <w:rFonts w:ascii="Cambria Math" w:hAnsi="Cambria Math" w:cs="Cambria Math"/>
        </w:rPr>
        <w:t>⊕</w:t>
      </w:r>
      <w:bookmarkEnd w:id="362"/>
      <w:bookmarkEnd w:id="363"/>
      <w:bookmarkEnd w:id="364"/>
      <w:bookmarkEnd w:id="365"/>
    </w:p>
    <w:p w14:paraId="16E57C5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5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5C"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5E" w14:textId="77777777" w:rsidR="00295966" w:rsidRDefault="00A81F54">
            <w:pPr>
              <w:rPr>
                <w:sz w:val="16"/>
                <w:szCs w:val="24"/>
              </w:rPr>
            </w:pPr>
            <w:r>
              <w:rPr>
                <w:sz w:val="16"/>
                <w:szCs w:val="24"/>
              </w:rPr>
              <w:t>W1 Stabilisierung</w:t>
            </w:r>
          </w:p>
        </w:tc>
      </w:tr>
      <w:tr w:rsidR="00295966" w14:paraId="16E57C6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6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63" w14:textId="77777777" w:rsidR="00295966" w:rsidRDefault="00A81F54">
            <w:pPr>
              <w:rPr>
                <w:sz w:val="16"/>
                <w:szCs w:val="24"/>
              </w:rPr>
            </w:pPr>
            <w:r>
              <w:rPr>
                <w:sz w:val="16"/>
                <w:szCs w:val="24"/>
              </w:rPr>
              <w:t>mittel bis hoch</w:t>
            </w:r>
          </w:p>
        </w:tc>
      </w:tr>
      <w:tr w:rsidR="00295966" w14:paraId="16E57C6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66"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68" w14:textId="77777777" w:rsidR="00295966" w:rsidRDefault="00A81F54">
            <w:pPr>
              <w:rPr>
                <w:sz w:val="16"/>
                <w:szCs w:val="24"/>
              </w:rPr>
            </w:pPr>
            <w:r>
              <w:rPr>
                <w:sz w:val="16"/>
                <w:szCs w:val="24"/>
              </w:rPr>
              <w:t>Psy ja; Sucht ja; Ger Anpassung; Akut nein</w:t>
            </w:r>
          </w:p>
        </w:tc>
      </w:tr>
      <w:tr w:rsidR="00295966" w14:paraId="16E57C6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6B"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6D" w14:textId="77777777" w:rsidR="00295966" w:rsidRDefault="00A81F54">
            <w:pPr>
              <w:rPr>
                <w:sz w:val="16"/>
                <w:szCs w:val="24"/>
              </w:rPr>
            </w:pPr>
            <w:r>
              <w:rPr>
                <w:sz w:val="16"/>
                <w:szCs w:val="24"/>
              </w:rPr>
              <w:t>Akut</w:t>
            </w:r>
          </w:p>
        </w:tc>
      </w:tr>
      <w:tr w:rsidR="00F71D1A" w14:paraId="0D7A753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6420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9349547"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14FA09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6D03B29" w14:textId="77777777" w:rsidR="00F71D1A" w:rsidRDefault="00C56544">
            <w:r>
              <w:rPr>
                <w:sz w:val="18"/>
              </w:rPr>
              <w:t>vor allem als Rahmung, Erweiterung oder Abschluss eines anderen Moduls planbar</w:t>
            </w:r>
          </w:p>
        </w:tc>
      </w:tr>
      <w:tr w:rsidR="00295966" w14:paraId="16E57C7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6F" w14:textId="77777777" w:rsidR="00295966" w:rsidRDefault="00A81F54">
            <w:r>
              <w:t xml:space="preserve">HS-7 – Skalierungsarbeit mit Klang </w:t>
            </w:r>
            <w:r>
              <w:rPr>
                <w:rFonts w:ascii="Cambria Math" w:hAnsi="Cambria Math" w:cs="Cambria Math"/>
              </w:rPr>
              <w:t>⊕</w:t>
            </w:r>
          </w:p>
          <w:p w14:paraId="16E57C70" w14:textId="77777777" w:rsidR="00295966" w:rsidRDefault="00A81F54">
            <w:r>
              <w:t>Methode: Hypnosystemisch / integrativ   ·   Wirkdimension: W1 Stabilisierung</w:t>
            </w:r>
          </w:p>
        </w:tc>
      </w:tr>
    </w:tbl>
    <w:p w14:paraId="16E57C72" w14:textId="77777777" w:rsidR="00295966" w:rsidRDefault="00295966"/>
    <w:p w14:paraId="16E57C73" w14:textId="77777777" w:rsidR="00295966" w:rsidRDefault="00A81F54">
      <w:pPr>
        <w:rPr>
          <w:b/>
          <w:bCs/>
        </w:rPr>
      </w:pPr>
      <w:r>
        <w:rPr>
          <w:b/>
          <w:bCs/>
        </w:rPr>
        <w:t>Methode und Wirkprinzip</w:t>
      </w:r>
    </w:p>
    <w:p w14:paraId="16E57C74" w14:textId="77777777" w:rsidR="00295966" w:rsidRDefault="00A81F54">
      <w:r>
        <w:t xml:space="preserve">Skalierungsfragen aus der systemischen Therapie werden musikalisch übersetzt: »Wo auf einer Skala von 0–10 bist du gerade?« Die Antwort kommt nicht als Zahl, sondern als Klang. Das reduziert kognitiven Druck und ermöglicht körperliche Selbstwahrnehmung jenseits von Sprache. Gleichzeitig wird eine Zahl höher als musikalische Möglichkeit exploriert: »Wie klingt ein bisschen mehr?« Theoretisch verankert in Systemischer Therapie (de Shazer, Schmidt), Skalierungsinterventionen und Resonanztheorie (Rosa). </w:t>
      </w:r>
      <w:r>
        <w:rPr>
          <w:rFonts w:ascii="Cambria Math" w:hAnsi="Cambria Math" w:cs="Cambria Math"/>
        </w:rPr>
        <w:t>⊕</w:t>
      </w:r>
      <w:r>
        <w:t xml:space="preserve"> integrativ.</w:t>
      </w:r>
    </w:p>
    <w:p w14:paraId="16E57C75" w14:textId="77777777" w:rsidR="00295966" w:rsidRDefault="00295966"/>
    <w:p w14:paraId="16E57C76" w14:textId="77777777" w:rsidR="00295966" w:rsidRDefault="00A81F54">
      <w:pPr>
        <w:rPr>
          <w:b/>
          <w:bCs/>
        </w:rPr>
      </w:pPr>
      <w:r>
        <w:rPr>
          <w:b/>
          <w:bCs/>
        </w:rPr>
        <w:t>Basisstruktur</w:t>
      </w:r>
    </w:p>
    <w:p w14:paraId="16E57C77" w14:textId="77777777" w:rsidR="00295966" w:rsidRDefault="00A81F54">
      <w:r>
        <w:t>Referenzversion: 25–35 min.</w:t>
      </w:r>
    </w:p>
    <w:p w14:paraId="16E57C7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C7D"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C79"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C7A"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C7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C7C" w14:textId="77777777" w:rsidR="00295966" w:rsidRDefault="00A81F54">
            <w:r>
              <w:t>Ziel / Begründung</w:t>
            </w:r>
          </w:p>
        </w:tc>
      </w:tr>
      <w:tr w:rsidR="00295966" w14:paraId="16E57C82" w14:textId="77777777">
        <w:tc>
          <w:tcPr>
            <w:tcW w:w="1699" w:type="dxa"/>
            <w:tcBorders>
              <w:top w:val="single" w:sz="4" w:space="0" w:color="CCCCCC"/>
              <w:left w:val="single" w:sz="4" w:space="0" w:color="CCCCCC"/>
              <w:bottom w:val="single" w:sz="4" w:space="0" w:color="CCCCCC"/>
              <w:right w:val="single" w:sz="4" w:space="0" w:color="CCCCCC"/>
            </w:tcBorders>
          </w:tcPr>
          <w:p w14:paraId="16E57C7E" w14:textId="77777777" w:rsidR="00295966" w:rsidRDefault="00A81F54">
            <w:r>
              <w:t>**Skala einführen**</w:t>
            </w:r>
          </w:p>
        </w:tc>
        <w:tc>
          <w:tcPr>
            <w:tcW w:w="803" w:type="dxa"/>
            <w:tcBorders>
              <w:top w:val="single" w:sz="4" w:space="0" w:color="CCCCCC"/>
              <w:left w:val="single" w:sz="4" w:space="0" w:color="CCCCCC"/>
              <w:bottom w:val="single" w:sz="4" w:space="0" w:color="CCCCCC"/>
              <w:right w:val="single" w:sz="4" w:space="0" w:color="CCCCCC"/>
            </w:tcBorders>
          </w:tcPr>
          <w:p w14:paraId="16E57C7F"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80" w14:textId="77777777" w:rsidR="00295966" w:rsidRDefault="00A81F54">
            <w:r>
              <w:t>»Stell dir eine Skala vor: 0 ist, wie es am schwierigsten war. 10 ist, wie du sein möchtest. Wo bist du heute?« Keine Antwort nötig – innere Orientierung.</w:t>
            </w:r>
          </w:p>
        </w:tc>
        <w:tc>
          <w:tcPr>
            <w:tcW w:w="2426" w:type="dxa"/>
            <w:tcBorders>
              <w:top w:val="single" w:sz="4" w:space="0" w:color="CCCCCC"/>
              <w:left w:val="single" w:sz="4" w:space="0" w:color="CCCCCC"/>
              <w:bottom w:val="single" w:sz="4" w:space="0" w:color="CCCCCC"/>
              <w:right w:val="single" w:sz="4" w:space="0" w:color="CCCCCC"/>
            </w:tcBorders>
          </w:tcPr>
          <w:p w14:paraId="16E57C81" w14:textId="77777777" w:rsidR="00295966" w:rsidRDefault="00A81F54">
            <w:r>
              <w:t>Selbstwahrnehmung anregen; Skala als Orientierungsraum</w:t>
            </w:r>
          </w:p>
        </w:tc>
      </w:tr>
      <w:tr w:rsidR="00295966" w14:paraId="16E57C87" w14:textId="77777777">
        <w:tc>
          <w:tcPr>
            <w:tcW w:w="1699" w:type="dxa"/>
            <w:tcBorders>
              <w:top w:val="single" w:sz="4" w:space="0" w:color="CCCCCC"/>
              <w:left w:val="single" w:sz="4" w:space="0" w:color="CCCCCC"/>
              <w:bottom w:val="single" w:sz="4" w:space="0" w:color="CCCCCC"/>
              <w:right w:val="single" w:sz="4" w:space="0" w:color="CCCCCC"/>
            </w:tcBorders>
          </w:tcPr>
          <w:p w14:paraId="16E57C83" w14:textId="77777777" w:rsidR="00295966" w:rsidRDefault="00A81F54">
            <w:r>
              <w:t>**Klang für den aktuellen Zustand**</w:t>
            </w:r>
          </w:p>
        </w:tc>
        <w:tc>
          <w:tcPr>
            <w:tcW w:w="803" w:type="dxa"/>
            <w:tcBorders>
              <w:top w:val="single" w:sz="4" w:space="0" w:color="CCCCCC"/>
              <w:left w:val="single" w:sz="4" w:space="0" w:color="CCCCCC"/>
              <w:bottom w:val="single" w:sz="4" w:space="0" w:color="CCCCCC"/>
              <w:right w:val="single" w:sz="4" w:space="0" w:color="CCCCCC"/>
            </w:tcBorders>
          </w:tcPr>
          <w:p w14:paraId="16E57C84"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5" w14:textId="77777777" w:rsidR="00295966" w:rsidRDefault="00A81F54">
            <w:r>
              <w:t>»Nimm ein Instrument. Spiel deine Zahl – sag sie nicht.« Leise, allein.</w:t>
            </w:r>
          </w:p>
        </w:tc>
        <w:tc>
          <w:tcPr>
            <w:tcW w:w="2426" w:type="dxa"/>
            <w:tcBorders>
              <w:top w:val="single" w:sz="4" w:space="0" w:color="CCCCCC"/>
              <w:left w:val="single" w:sz="4" w:space="0" w:color="CCCCCC"/>
              <w:bottom w:val="single" w:sz="4" w:space="0" w:color="CCCCCC"/>
              <w:right w:val="single" w:sz="4" w:space="0" w:color="CCCCCC"/>
            </w:tcBorders>
          </w:tcPr>
          <w:p w14:paraId="16E57C86" w14:textId="77777777" w:rsidR="00295966" w:rsidRDefault="00A81F54">
            <w:r>
              <w:t>Zustand musikalisch ausdrücken; Externalisierung des inneren Zustands</w:t>
            </w:r>
          </w:p>
        </w:tc>
      </w:tr>
      <w:tr w:rsidR="00295966" w14:paraId="16E57C8C" w14:textId="77777777">
        <w:tc>
          <w:tcPr>
            <w:tcW w:w="1699" w:type="dxa"/>
            <w:tcBorders>
              <w:top w:val="single" w:sz="4" w:space="0" w:color="CCCCCC"/>
              <w:left w:val="single" w:sz="4" w:space="0" w:color="CCCCCC"/>
              <w:bottom w:val="single" w:sz="4" w:space="0" w:color="CCCCCC"/>
              <w:right w:val="single" w:sz="4" w:space="0" w:color="CCCCCC"/>
            </w:tcBorders>
          </w:tcPr>
          <w:p w14:paraId="16E57C88" w14:textId="77777777" w:rsidR="00295966" w:rsidRDefault="00A81F54">
            <w:r>
              <w:t>**Plenum-Klänge**</w:t>
            </w:r>
          </w:p>
        </w:tc>
        <w:tc>
          <w:tcPr>
            <w:tcW w:w="803" w:type="dxa"/>
            <w:tcBorders>
              <w:top w:val="single" w:sz="4" w:space="0" w:color="CCCCCC"/>
              <w:left w:val="single" w:sz="4" w:space="0" w:color="CCCCCC"/>
              <w:bottom w:val="single" w:sz="4" w:space="0" w:color="CCCCCC"/>
              <w:right w:val="single" w:sz="4" w:space="0" w:color="CCCCCC"/>
            </w:tcBorders>
          </w:tcPr>
          <w:p w14:paraId="16E57C89"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C8A" w14:textId="77777777" w:rsidR="00295966" w:rsidRDefault="00A81F54">
            <w:r>
              <w:t>Jede:r spielt kurz. Gruppe hört zu. Kein Vergleich, keine Wertung, keine Interpretation.</w:t>
            </w:r>
          </w:p>
        </w:tc>
        <w:tc>
          <w:tcPr>
            <w:tcW w:w="2426" w:type="dxa"/>
            <w:tcBorders>
              <w:top w:val="single" w:sz="4" w:space="0" w:color="CCCCCC"/>
              <w:left w:val="single" w:sz="4" w:space="0" w:color="CCCCCC"/>
              <w:bottom w:val="single" w:sz="4" w:space="0" w:color="CCCCCC"/>
              <w:right w:val="single" w:sz="4" w:space="0" w:color="CCCCCC"/>
            </w:tcBorders>
          </w:tcPr>
          <w:p w14:paraId="16E57C8B" w14:textId="77777777" w:rsidR="00295966" w:rsidRDefault="00A81F54">
            <w:r>
              <w:t>Verschiedene Zustände hören; Normalisierung; keine Hierarchie</w:t>
            </w:r>
          </w:p>
        </w:tc>
      </w:tr>
      <w:tr w:rsidR="00295966" w14:paraId="16E57C91" w14:textId="77777777">
        <w:tc>
          <w:tcPr>
            <w:tcW w:w="1699" w:type="dxa"/>
            <w:tcBorders>
              <w:top w:val="single" w:sz="4" w:space="0" w:color="CCCCCC"/>
              <w:left w:val="single" w:sz="4" w:space="0" w:color="CCCCCC"/>
              <w:bottom w:val="single" w:sz="4" w:space="0" w:color="CCCCCC"/>
              <w:right w:val="single" w:sz="4" w:space="0" w:color="CCCCCC"/>
            </w:tcBorders>
          </w:tcPr>
          <w:p w14:paraId="16E57C8D" w14:textId="77777777" w:rsidR="00295966" w:rsidRDefault="00A81F54">
            <w:r>
              <w:t>**Einen Schritt höher**</w:t>
            </w:r>
          </w:p>
        </w:tc>
        <w:tc>
          <w:tcPr>
            <w:tcW w:w="803" w:type="dxa"/>
            <w:tcBorders>
              <w:top w:val="single" w:sz="4" w:space="0" w:color="CCCCCC"/>
              <w:left w:val="single" w:sz="4" w:space="0" w:color="CCCCCC"/>
              <w:bottom w:val="single" w:sz="4" w:space="0" w:color="CCCCCC"/>
              <w:right w:val="single" w:sz="4" w:space="0" w:color="CCCCCC"/>
            </w:tcBorders>
          </w:tcPr>
          <w:p w14:paraId="16E57C8E"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F" w14:textId="77777777" w:rsidR="00295966" w:rsidRDefault="00A81F54">
            <w:r>
              <w:t>»Was wäre eine Zahl höher? Wie klingt das?« Spielen – nicht erklären.</w:t>
            </w:r>
          </w:p>
        </w:tc>
        <w:tc>
          <w:tcPr>
            <w:tcW w:w="2426" w:type="dxa"/>
            <w:tcBorders>
              <w:top w:val="single" w:sz="4" w:space="0" w:color="CCCCCC"/>
              <w:left w:val="single" w:sz="4" w:space="0" w:color="CCCCCC"/>
              <w:bottom w:val="single" w:sz="4" w:space="0" w:color="CCCCCC"/>
              <w:right w:val="single" w:sz="4" w:space="0" w:color="CCCCCC"/>
            </w:tcBorders>
          </w:tcPr>
          <w:p w14:paraId="16E57C90" w14:textId="77777777" w:rsidR="00295966" w:rsidRDefault="00A81F54">
            <w:r>
              <w:t xml:space="preserve">Ressource antizipieren; kleinen </w:t>
            </w:r>
            <w:r>
              <w:lastRenderedPageBreak/>
              <w:t>Schritt musikalisch explorieren</w:t>
            </w:r>
          </w:p>
        </w:tc>
      </w:tr>
      <w:tr w:rsidR="00295966" w14:paraId="16E57C96" w14:textId="77777777">
        <w:tc>
          <w:tcPr>
            <w:tcW w:w="1699" w:type="dxa"/>
            <w:tcBorders>
              <w:top w:val="single" w:sz="4" w:space="0" w:color="CCCCCC"/>
              <w:left w:val="single" w:sz="4" w:space="0" w:color="CCCCCC"/>
              <w:bottom w:val="single" w:sz="4" w:space="0" w:color="CCCCCC"/>
              <w:right w:val="single" w:sz="4" w:space="0" w:color="CCCCCC"/>
            </w:tcBorders>
          </w:tcPr>
          <w:p w14:paraId="16E57C92" w14:textId="77777777" w:rsidR="00295966" w:rsidRDefault="00A81F54">
            <w:r>
              <w:lastRenderedPageBreak/>
              <w:t>**Transfer**</w:t>
            </w:r>
          </w:p>
        </w:tc>
        <w:tc>
          <w:tcPr>
            <w:tcW w:w="803" w:type="dxa"/>
            <w:tcBorders>
              <w:top w:val="single" w:sz="4" w:space="0" w:color="CCCCCC"/>
              <w:left w:val="single" w:sz="4" w:space="0" w:color="CCCCCC"/>
              <w:bottom w:val="single" w:sz="4" w:space="0" w:color="CCCCCC"/>
              <w:right w:val="single" w:sz="4" w:space="0" w:color="CCCCCC"/>
            </w:tcBorders>
          </w:tcPr>
          <w:p w14:paraId="16E57C93"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94" w14:textId="77777777" w:rsidR="00295966" w:rsidRDefault="00A81F54">
            <w:r>
              <w:t>»Was wäre ein kleiner Schritt von heute zur nächsten Zahl?« Konkret, realistisch.</w:t>
            </w:r>
          </w:p>
        </w:tc>
        <w:tc>
          <w:tcPr>
            <w:tcW w:w="2426" w:type="dxa"/>
            <w:tcBorders>
              <w:top w:val="single" w:sz="4" w:space="0" w:color="CCCCCC"/>
              <w:left w:val="single" w:sz="4" w:space="0" w:color="CCCCCC"/>
              <w:bottom w:val="single" w:sz="4" w:space="0" w:color="CCCCCC"/>
              <w:right w:val="single" w:sz="4" w:space="0" w:color="CCCCCC"/>
            </w:tcBorders>
          </w:tcPr>
          <w:p w14:paraId="16E57C95" w14:textId="77777777" w:rsidR="00295966" w:rsidRDefault="00A81F54">
            <w:r>
              <w:t>Handlungsplanung; Transfer in den Alltag</w:t>
            </w:r>
          </w:p>
        </w:tc>
      </w:tr>
    </w:tbl>
    <w:p w14:paraId="16E57C97" w14:textId="77777777" w:rsidR="00295966" w:rsidRDefault="00A81F54">
      <w:pPr>
        <w:rPr>
          <w:b/>
          <w:bCs/>
        </w:rPr>
      </w:pPr>
      <w:r>
        <w:rPr>
          <w:b/>
          <w:bCs/>
        </w:rPr>
        <w:t>Settingspezifische Anpassungen</w:t>
      </w:r>
    </w:p>
    <w:p w14:paraId="16E57C9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99" w14:textId="77777777" w:rsidR="00295966" w:rsidRDefault="00A81F54">
            <w:r>
              <w:t>HINWEIS TK PSYCHOSOMATIK</w:t>
            </w:r>
          </w:p>
          <w:p w14:paraId="16E57C9A" w14:textId="77777777" w:rsidR="00295966" w:rsidRDefault="00A81F54">
            <w:r>
              <w:t>Sehr gut geeignet. Selbstwahrnehmung ohne Leistungsdruck. Skala gibt Orientierung ohne Wertung.</w:t>
            </w:r>
          </w:p>
        </w:tc>
      </w:tr>
    </w:tbl>
    <w:p w14:paraId="16E57C9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9D" w14:textId="77777777" w:rsidR="00295966" w:rsidRDefault="00A81F54">
            <w:r>
              <w:t>HINWEIS TK SUCHT</w:t>
            </w:r>
          </w:p>
          <w:p w14:paraId="16E57C9E" w14:textId="77777777" w:rsidR="00295966" w:rsidRDefault="00A81F54">
            <w:r>
              <w:t>Gut geeignet. Motivation und Ressourcenwahrnehmung skalieren. »Wo bist du heute auf dem Weg zur nüchternen Version von dir?«</w:t>
            </w:r>
          </w:p>
        </w:tc>
      </w:tr>
    </w:tbl>
    <w:p w14:paraId="16E57CA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A1" w14:textId="77777777" w:rsidR="00295966" w:rsidRDefault="00A81F54">
            <w:r>
              <w:t>HINWEIS GERONTOPSYCHIATRIE</w:t>
            </w:r>
          </w:p>
          <w:p w14:paraId="16E57CA2" w14:textId="77777777" w:rsidR="00295966" w:rsidRDefault="00A81F54">
            <w:r>
              <w:t>Vereinfacht. Nur Klangphase für den aktuellen Zustand. »Wie geht es dir heute – zeig es mir mit dem Instrument.«</w:t>
            </w:r>
          </w:p>
        </w:tc>
      </w:tr>
    </w:tbl>
    <w:p w14:paraId="16E57CA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A5" w14:textId="77777777" w:rsidR="00295966" w:rsidRDefault="00A81F54">
            <w:r>
              <w:t>HINWEIS AKUTE ENTGIFTUNG</w:t>
            </w:r>
          </w:p>
          <w:p w14:paraId="16E57CA6" w14:textId="77777777" w:rsidR="00295966" w:rsidRDefault="00A81F54">
            <w:r>
              <w:t>Eingeschränkt. Nur Phase 1–2 (Klang für aktuellen Zustand); kein Transfer. Max. 10 min.</w:t>
            </w:r>
          </w:p>
        </w:tc>
      </w:tr>
    </w:tbl>
    <w:p w14:paraId="16E57CA8" w14:textId="77777777" w:rsidR="00295966" w:rsidRDefault="00295966"/>
    <w:p w14:paraId="54B58962" w14:textId="77777777" w:rsidR="008D12EB" w:rsidRDefault="008D12EB"/>
    <w:p w14:paraId="4D6C50D4" w14:textId="77777777" w:rsidR="008D12EB" w:rsidRDefault="008D12EB"/>
    <w:p w14:paraId="16E57CA9" w14:textId="77777777" w:rsidR="00295966" w:rsidRDefault="00A81F54">
      <w:pPr>
        <w:rPr>
          <w:b/>
          <w:bCs/>
        </w:rPr>
      </w:pPr>
      <w:r>
        <w:rPr>
          <w:b/>
          <w:bCs/>
        </w:rPr>
        <w:t>Häufige Checkpoints und Reaktion</w:t>
      </w:r>
    </w:p>
    <w:p w14:paraId="16E57CA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A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A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AC" w14:textId="77777777" w:rsidR="00295966" w:rsidRDefault="00A81F54">
            <w:r>
              <w:t>Empfohlene Reaktion</w:t>
            </w:r>
          </w:p>
        </w:tc>
      </w:tr>
      <w:tr w:rsidR="00295966" w14:paraId="16E57CB0" w14:textId="77777777">
        <w:tc>
          <w:tcPr>
            <w:tcW w:w="3213" w:type="dxa"/>
            <w:tcBorders>
              <w:top w:val="single" w:sz="4" w:space="0" w:color="CCCCCC"/>
              <w:left w:val="single" w:sz="4" w:space="0" w:color="CCCCCC"/>
              <w:bottom w:val="single" w:sz="4" w:space="0" w:color="CCCCCC"/>
              <w:right w:val="single" w:sz="4" w:space="0" w:color="CCCCCC"/>
            </w:tcBorders>
          </w:tcPr>
          <w:p w14:paraId="16E57CAE" w14:textId="77777777" w:rsidR="00295966" w:rsidRDefault="00A81F54">
            <w:r>
              <w:t>»Ich bin bei 0.«</w:t>
            </w:r>
          </w:p>
        </w:tc>
        <w:tc>
          <w:tcPr>
            <w:tcW w:w="5812" w:type="dxa"/>
            <w:tcBorders>
              <w:top w:val="single" w:sz="4" w:space="0" w:color="CCCCCC"/>
              <w:left w:val="single" w:sz="4" w:space="0" w:color="CCCCCC"/>
              <w:bottom w:val="single" w:sz="4" w:space="0" w:color="CCCCCC"/>
              <w:right w:val="single" w:sz="4" w:space="0" w:color="CCCCCC"/>
            </w:tcBorders>
          </w:tcPr>
          <w:p w14:paraId="16E57CAF" w14:textId="77777777" w:rsidR="00295966" w:rsidRDefault="00A81F54">
            <w:r>
              <w:t>Sanft: »Was hält dich noch bei 0?« – oder: »Spiel die 0.« Nicht korrigieren.</w:t>
            </w:r>
          </w:p>
        </w:tc>
      </w:tr>
      <w:tr w:rsidR="00295966" w14:paraId="16E57CB3" w14:textId="77777777">
        <w:tc>
          <w:tcPr>
            <w:tcW w:w="3213" w:type="dxa"/>
            <w:tcBorders>
              <w:top w:val="single" w:sz="4" w:space="0" w:color="CCCCCC"/>
              <w:left w:val="single" w:sz="4" w:space="0" w:color="CCCCCC"/>
              <w:bottom w:val="single" w:sz="4" w:space="0" w:color="CCCCCC"/>
              <w:right w:val="single" w:sz="4" w:space="0" w:color="CCCCCC"/>
            </w:tcBorders>
          </w:tcPr>
          <w:p w14:paraId="16E57CB1" w14:textId="77777777" w:rsidR="00295966" w:rsidRDefault="00A81F54">
            <w:r>
              <w:t>Jemand nennt die Zahl laut statt zu spielen</w:t>
            </w:r>
          </w:p>
        </w:tc>
        <w:tc>
          <w:tcPr>
            <w:tcW w:w="5812" w:type="dxa"/>
            <w:tcBorders>
              <w:top w:val="single" w:sz="4" w:space="0" w:color="CCCCCC"/>
              <w:left w:val="single" w:sz="4" w:space="0" w:color="CCCCCC"/>
              <w:bottom w:val="single" w:sz="4" w:space="0" w:color="CCCCCC"/>
              <w:right w:val="single" w:sz="4" w:space="0" w:color="CCCCCC"/>
            </w:tcBorders>
          </w:tcPr>
          <w:p w14:paraId="16E57CB2" w14:textId="77777777" w:rsidR="00295966" w:rsidRDefault="00A81F54">
            <w:r>
              <w:t>»Zeig es uns im Klang – nicht in Worten.«</w:t>
            </w:r>
          </w:p>
        </w:tc>
      </w:tr>
      <w:tr w:rsidR="00295966" w14:paraId="16E57CB6" w14:textId="77777777">
        <w:tc>
          <w:tcPr>
            <w:tcW w:w="3213" w:type="dxa"/>
            <w:tcBorders>
              <w:top w:val="single" w:sz="4" w:space="0" w:color="CCCCCC"/>
              <w:left w:val="single" w:sz="4" w:space="0" w:color="CCCCCC"/>
              <w:bottom w:val="single" w:sz="4" w:space="0" w:color="CCCCCC"/>
              <w:right w:val="single" w:sz="4" w:space="0" w:color="CCCCCC"/>
            </w:tcBorders>
          </w:tcPr>
          <w:p w14:paraId="16E57CB4" w14:textId="77777777" w:rsidR="00295966" w:rsidRDefault="00A81F54">
            <w:r>
              <w:t>Gruppe konkurriert (wer hat höhere Zahl)</w:t>
            </w:r>
          </w:p>
        </w:tc>
        <w:tc>
          <w:tcPr>
            <w:tcW w:w="5812" w:type="dxa"/>
            <w:tcBorders>
              <w:top w:val="single" w:sz="4" w:space="0" w:color="CCCCCC"/>
              <w:left w:val="single" w:sz="4" w:space="0" w:color="CCCCCC"/>
              <w:bottom w:val="single" w:sz="4" w:space="0" w:color="CCCCCC"/>
              <w:right w:val="single" w:sz="4" w:space="0" w:color="CCCCCC"/>
            </w:tcBorders>
          </w:tcPr>
          <w:p w14:paraId="16E57CB5" w14:textId="77777777" w:rsidR="00295966" w:rsidRDefault="00A81F54">
            <w:r>
              <w:t>»Hier gibt es keine gute Zahl. Deine ist richtig.«</w:t>
            </w:r>
          </w:p>
        </w:tc>
      </w:tr>
      <w:tr w:rsidR="00295966" w14:paraId="16E57CB9" w14:textId="77777777">
        <w:tc>
          <w:tcPr>
            <w:tcW w:w="3213" w:type="dxa"/>
            <w:tcBorders>
              <w:top w:val="single" w:sz="4" w:space="0" w:color="CCCCCC"/>
              <w:left w:val="single" w:sz="4" w:space="0" w:color="CCCCCC"/>
              <w:bottom w:val="single" w:sz="4" w:space="0" w:color="CCCCCC"/>
              <w:right w:val="single" w:sz="4" w:space="0" w:color="CCCCCC"/>
            </w:tcBorders>
          </w:tcPr>
          <w:p w14:paraId="16E57CB7" w14:textId="77777777" w:rsidR="00295966" w:rsidRDefault="00A81F54">
            <w:r>
              <w:t>Sehr defensives/leises Spiel</w:t>
            </w:r>
          </w:p>
        </w:tc>
        <w:tc>
          <w:tcPr>
            <w:tcW w:w="5812" w:type="dxa"/>
            <w:tcBorders>
              <w:top w:val="single" w:sz="4" w:space="0" w:color="CCCCCC"/>
              <w:left w:val="single" w:sz="4" w:space="0" w:color="CCCCCC"/>
              <w:bottom w:val="single" w:sz="4" w:space="0" w:color="CCCCCC"/>
              <w:right w:val="single" w:sz="4" w:space="0" w:color="CCCCCC"/>
            </w:tcBorders>
          </w:tcPr>
          <w:p w14:paraId="16E57CB8" w14:textId="77777777" w:rsidR="00295966" w:rsidRDefault="00A81F54">
            <w:r>
              <w:t>»Was bräuchtest du für einen lauteren Klang?«</w:t>
            </w:r>
          </w:p>
        </w:tc>
      </w:tr>
    </w:tbl>
    <w:p w14:paraId="16E57CB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BB" w14:textId="77777777" w:rsidR="00295966" w:rsidRDefault="00A81F54">
      <w:pPr>
        <w:pStyle w:val="berschrift2"/>
      </w:pPr>
      <w:bookmarkStart w:id="366" w:name="_Toc231731163"/>
      <w:bookmarkStart w:id="367" w:name="_Toc231713526"/>
      <w:bookmarkStart w:id="368" w:name="_Toc231732999"/>
      <w:bookmarkStart w:id="369" w:name="_Toc232178186"/>
      <w:r>
        <w:lastRenderedPageBreak/>
        <w:t>HS-8 – Dyaden-Aufstellung mit Klang</w:t>
      </w:r>
      <w:bookmarkEnd w:id="366"/>
      <w:bookmarkEnd w:id="367"/>
      <w:bookmarkEnd w:id="368"/>
      <w:bookmarkEnd w:id="369"/>
    </w:p>
    <w:p w14:paraId="16E57CB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C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BE"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C0" w14:textId="77777777" w:rsidR="00295966" w:rsidRDefault="00A81F54">
            <w:pPr>
              <w:rPr>
                <w:sz w:val="16"/>
                <w:szCs w:val="24"/>
              </w:rPr>
            </w:pPr>
            <w:r>
              <w:rPr>
                <w:sz w:val="16"/>
                <w:szCs w:val="24"/>
              </w:rPr>
              <w:t>W4 Verbindung</w:t>
            </w:r>
          </w:p>
        </w:tc>
      </w:tr>
      <w:tr w:rsidR="00295966" w14:paraId="16E57CC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C3"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C5" w14:textId="77777777" w:rsidR="00295966" w:rsidRDefault="00A81F54">
            <w:pPr>
              <w:rPr>
                <w:sz w:val="16"/>
                <w:szCs w:val="24"/>
              </w:rPr>
            </w:pPr>
            <w:r>
              <w:rPr>
                <w:sz w:val="16"/>
                <w:szCs w:val="24"/>
              </w:rPr>
              <w:t>mittel bis hoch</w:t>
            </w:r>
          </w:p>
        </w:tc>
      </w:tr>
      <w:tr w:rsidR="00295966" w14:paraId="16E57C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C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CA" w14:textId="77777777" w:rsidR="00295966" w:rsidRDefault="00A81F54">
            <w:pPr>
              <w:rPr>
                <w:sz w:val="16"/>
                <w:szCs w:val="24"/>
              </w:rPr>
            </w:pPr>
            <w:r>
              <w:rPr>
                <w:sz w:val="16"/>
                <w:szCs w:val="24"/>
              </w:rPr>
              <w:t>Psy ja; Sucht ja; Ger nein; Akut nein</w:t>
            </w:r>
          </w:p>
        </w:tc>
      </w:tr>
      <w:tr w:rsidR="00295966" w14:paraId="16E57C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C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CF" w14:textId="77777777" w:rsidR="00295966" w:rsidRDefault="00A81F54">
            <w:pPr>
              <w:rPr>
                <w:sz w:val="16"/>
                <w:szCs w:val="24"/>
              </w:rPr>
            </w:pPr>
            <w:r>
              <w:rPr>
                <w:sz w:val="16"/>
                <w:szCs w:val="24"/>
              </w:rPr>
              <w:t>Ger, Akut</w:t>
            </w:r>
          </w:p>
        </w:tc>
      </w:tr>
      <w:tr w:rsidR="00F71D1A" w14:paraId="5A03BEB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F00A0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CBDDE8C"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0F948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FC2AA15" w14:textId="77777777" w:rsidR="00F71D1A" w:rsidRDefault="00C56544">
            <w:r>
              <w:rPr>
                <w:sz w:val="18"/>
              </w:rPr>
              <w:t>bei stabilem Verlauf, klarem Auftrag und therapeutischer Erfahrung planbar</w:t>
            </w:r>
          </w:p>
        </w:tc>
      </w:tr>
      <w:tr w:rsidR="00295966" w14:paraId="16E57CD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D1" w14:textId="77777777" w:rsidR="00295966" w:rsidRDefault="00A81F54">
            <w:r>
              <w:t>HS-8 – Dyaden-Aufstellung mit Klang</w:t>
            </w:r>
          </w:p>
          <w:p w14:paraId="16E57CD2" w14:textId="77777777" w:rsidR="00295966" w:rsidRDefault="00A81F54">
            <w:r>
              <w:t>Methode: Hypnosystemisch / integrativ   ·   Wirkdimension: W4 Verbindung</w:t>
            </w:r>
          </w:p>
        </w:tc>
      </w:tr>
    </w:tbl>
    <w:p w14:paraId="16E57CD4" w14:textId="77777777" w:rsidR="00295966" w:rsidRDefault="00295966"/>
    <w:p w14:paraId="16E57CD5" w14:textId="77777777" w:rsidR="00295966" w:rsidRDefault="00A81F54">
      <w:pPr>
        <w:rPr>
          <w:b/>
          <w:bCs/>
        </w:rPr>
      </w:pPr>
      <w:r>
        <w:rPr>
          <w:b/>
          <w:bCs/>
        </w:rPr>
        <w:t>Methode und Wirkprinzip</w:t>
      </w:r>
    </w:p>
    <w:p w14:paraId="16E57CD6" w14:textId="77777777" w:rsidR="00295966" w:rsidRDefault="00A81F54">
      <w:r>
        <w:t xml:space="preserve">Systemische Aufstellungsarbeit wird in eine musikalische Dyade übersetzt: Eine Person wählt ein Instrument für sich selbst und eines für eine bedeutsame Beziehung (Person, Thema, inneren Anteil, Konflikt). Im Dyaden-Setting spielt sie beide – und hört, was entsteht. Die musikalische Begegnung macht Beziehungsdynamiken hörbar ohne sie verbal ausdeuten zu müssen. Theoretisch verankert in Systemischer Aufstellung, Internal Family Systems (Schwartz), Hypnosystemischer Beratung (Schmidt), Dyaden-Forschung und Resonanztheorie (Rosa). </w:t>
      </w:r>
      <w:r>
        <w:rPr>
          <w:rFonts w:ascii="Cambria Math" w:hAnsi="Cambria Math" w:cs="Cambria Math"/>
        </w:rPr>
        <w:t>⊕</w:t>
      </w:r>
      <w:r>
        <w:t xml:space="preserve"> integrativ; setzt therapeutische Erfahrung voraus.</w:t>
      </w:r>
    </w:p>
    <w:p w14:paraId="16E57CD7" w14:textId="77777777" w:rsidR="00295966" w:rsidRDefault="00295966"/>
    <w:p w14:paraId="16E57CD8" w14:textId="77777777" w:rsidR="00295966" w:rsidRDefault="00A81F54">
      <w:pPr>
        <w:rPr>
          <w:b/>
          <w:bCs/>
        </w:rPr>
      </w:pPr>
      <w:r>
        <w:rPr>
          <w:b/>
          <w:bCs/>
        </w:rPr>
        <w:t>Basisstruktur</w:t>
      </w:r>
    </w:p>
    <w:p w14:paraId="16E57CD9" w14:textId="77777777" w:rsidR="00295966" w:rsidRDefault="00A81F54">
      <w:r>
        <w:t>Referenzversion: 40–50 min. Für erfahrene Gruppen mit guter therapeutischer Bindung.</w:t>
      </w:r>
    </w:p>
    <w:p w14:paraId="16E57CD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2"/>
        <w:gridCol w:w="2424"/>
      </w:tblGrid>
      <w:tr w:rsidR="00295966" w14:paraId="16E57CDF"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7CDB"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7CDC" w14:textId="77777777" w:rsidR="00295966" w:rsidRDefault="00A81F54">
            <w:r>
              <w:t>Zeit</w:t>
            </w:r>
          </w:p>
        </w:tc>
        <w:tc>
          <w:tcPr>
            <w:tcW w:w="4072" w:type="dxa"/>
            <w:tcBorders>
              <w:top w:val="single" w:sz="4" w:space="0" w:color="CCCCCC"/>
              <w:left w:val="single" w:sz="4" w:space="0" w:color="CCCCCC"/>
              <w:bottom w:val="single" w:sz="4" w:space="0" w:color="CCCCCC"/>
              <w:right w:val="single" w:sz="4" w:space="0" w:color="CCCCCC"/>
            </w:tcBorders>
            <w:shd w:val="clear" w:color="auto" w:fill="EAF3F7"/>
          </w:tcPr>
          <w:p w14:paraId="16E57CDD"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CDE" w14:textId="77777777" w:rsidR="00295966" w:rsidRDefault="00A81F54">
            <w:r>
              <w:t>Ziel / Begründung</w:t>
            </w:r>
          </w:p>
        </w:tc>
      </w:tr>
      <w:tr w:rsidR="00295966" w14:paraId="16E57CE4" w14:textId="77777777">
        <w:tc>
          <w:tcPr>
            <w:tcW w:w="1732" w:type="dxa"/>
            <w:tcBorders>
              <w:top w:val="single" w:sz="4" w:space="0" w:color="CCCCCC"/>
              <w:left w:val="single" w:sz="4" w:space="0" w:color="CCCCCC"/>
              <w:bottom w:val="single" w:sz="4" w:space="0" w:color="CCCCCC"/>
              <w:right w:val="single" w:sz="4" w:space="0" w:color="CCCCCC"/>
            </w:tcBorders>
          </w:tcPr>
          <w:p w14:paraId="16E57CE0" w14:textId="77777777" w:rsidR="00295966" w:rsidRDefault="00A81F54">
            <w:r>
              <w:t>**Rahmen setzen**</w:t>
            </w:r>
          </w:p>
        </w:tc>
        <w:tc>
          <w:tcPr>
            <w:tcW w:w="797" w:type="dxa"/>
            <w:tcBorders>
              <w:top w:val="single" w:sz="4" w:space="0" w:color="CCCCCC"/>
              <w:left w:val="single" w:sz="4" w:space="0" w:color="CCCCCC"/>
              <w:bottom w:val="single" w:sz="4" w:space="0" w:color="CCCCCC"/>
              <w:right w:val="single" w:sz="4" w:space="0" w:color="CCCCCC"/>
            </w:tcBorders>
          </w:tcPr>
          <w:p w14:paraId="16E57CE1"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2" w14:textId="77777777" w:rsidR="00295966" w:rsidRDefault="00A81F54">
            <w:r>
              <w:t>»Heute bringen wir zwei Stimmen ins Gespräch – nicht mit Worten, sondern mit Klang. Die eine bist du. Die andere ist etwas das dich beschäftigt: eine Person, ein Thema, ein innerer Anteil.«</w:t>
            </w:r>
          </w:p>
        </w:tc>
        <w:tc>
          <w:tcPr>
            <w:tcW w:w="2424" w:type="dxa"/>
            <w:tcBorders>
              <w:top w:val="single" w:sz="4" w:space="0" w:color="CCCCCC"/>
              <w:left w:val="single" w:sz="4" w:space="0" w:color="CCCCCC"/>
              <w:bottom w:val="single" w:sz="4" w:space="0" w:color="CCCCCC"/>
              <w:right w:val="single" w:sz="4" w:space="0" w:color="CCCCCC"/>
            </w:tcBorders>
          </w:tcPr>
          <w:p w14:paraId="16E57CE3" w14:textId="77777777" w:rsidR="00295966" w:rsidRDefault="00A81F54">
            <w:r>
              <w:t>Konzept einführen; Sicherheit herstellen; Eigenverantwortung betonen</w:t>
            </w:r>
          </w:p>
        </w:tc>
      </w:tr>
      <w:tr w:rsidR="00295966" w14:paraId="16E57CE9" w14:textId="77777777">
        <w:tc>
          <w:tcPr>
            <w:tcW w:w="1732" w:type="dxa"/>
            <w:tcBorders>
              <w:top w:val="single" w:sz="4" w:space="0" w:color="CCCCCC"/>
              <w:left w:val="single" w:sz="4" w:space="0" w:color="CCCCCC"/>
              <w:bottom w:val="single" w:sz="4" w:space="0" w:color="CCCCCC"/>
              <w:right w:val="single" w:sz="4" w:space="0" w:color="CCCCCC"/>
            </w:tcBorders>
          </w:tcPr>
          <w:p w14:paraId="16E57CE5" w14:textId="77777777" w:rsidR="00295966" w:rsidRDefault="00A81F54">
            <w:r>
              <w:t>**Zwei Instrumente wählen**</w:t>
            </w:r>
          </w:p>
        </w:tc>
        <w:tc>
          <w:tcPr>
            <w:tcW w:w="797" w:type="dxa"/>
            <w:tcBorders>
              <w:top w:val="single" w:sz="4" w:space="0" w:color="CCCCCC"/>
              <w:left w:val="single" w:sz="4" w:space="0" w:color="CCCCCC"/>
              <w:bottom w:val="single" w:sz="4" w:space="0" w:color="CCCCCC"/>
              <w:right w:val="single" w:sz="4" w:space="0" w:color="CCCCCC"/>
            </w:tcBorders>
          </w:tcPr>
          <w:p w14:paraId="16E57CE6"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7" w14:textId="77777777" w:rsidR="00295966" w:rsidRDefault="00A81F54">
            <w:r>
              <w:t>Jede:r wählt zwei Instrumente: »Ich« und »das Andere«. Die Wahl ist bedeutsam. Kein Tausch.</w:t>
            </w:r>
          </w:p>
        </w:tc>
        <w:tc>
          <w:tcPr>
            <w:tcW w:w="2424" w:type="dxa"/>
            <w:tcBorders>
              <w:top w:val="single" w:sz="4" w:space="0" w:color="CCCCCC"/>
              <w:left w:val="single" w:sz="4" w:space="0" w:color="CCCCCC"/>
              <w:bottom w:val="single" w:sz="4" w:space="0" w:color="CCCCCC"/>
              <w:right w:val="single" w:sz="4" w:space="0" w:color="CCCCCC"/>
            </w:tcBorders>
          </w:tcPr>
          <w:p w14:paraId="16E57CE8" w14:textId="77777777" w:rsidR="00295966" w:rsidRDefault="00A81F54">
            <w:r>
              <w:t>Projektive Wahl; innere Haltung gegenüber dem Anderen klären</w:t>
            </w:r>
          </w:p>
        </w:tc>
      </w:tr>
      <w:tr w:rsidR="00295966" w14:paraId="16E57CEE" w14:textId="77777777">
        <w:tc>
          <w:tcPr>
            <w:tcW w:w="1732" w:type="dxa"/>
            <w:tcBorders>
              <w:top w:val="single" w:sz="4" w:space="0" w:color="CCCCCC"/>
              <w:left w:val="single" w:sz="4" w:space="0" w:color="CCCCCC"/>
              <w:bottom w:val="single" w:sz="4" w:space="0" w:color="CCCCCC"/>
              <w:right w:val="single" w:sz="4" w:space="0" w:color="CCCCCC"/>
            </w:tcBorders>
          </w:tcPr>
          <w:p w14:paraId="16E57CEA" w14:textId="77777777" w:rsidR="00295966" w:rsidRDefault="00A81F54">
            <w:r>
              <w:t>**Getrennt spielen**</w:t>
            </w:r>
          </w:p>
        </w:tc>
        <w:tc>
          <w:tcPr>
            <w:tcW w:w="797" w:type="dxa"/>
            <w:tcBorders>
              <w:top w:val="single" w:sz="4" w:space="0" w:color="CCCCCC"/>
              <w:left w:val="single" w:sz="4" w:space="0" w:color="CCCCCC"/>
              <w:bottom w:val="single" w:sz="4" w:space="0" w:color="CCCCCC"/>
              <w:right w:val="single" w:sz="4" w:space="0" w:color="CCCCCC"/>
            </w:tcBorders>
          </w:tcPr>
          <w:p w14:paraId="16E57CEB" w14:textId="77777777" w:rsidR="00295966" w:rsidRDefault="00A81F54">
            <w:r>
              <w:t>6–8 min</w:t>
            </w:r>
          </w:p>
        </w:tc>
        <w:tc>
          <w:tcPr>
            <w:tcW w:w="4072" w:type="dxa"/>
            <w:tcBorders>
              <w:top w:val="single" w:sz="4" w:space="0" w:color="CCCCCC"/>
              <w:left w:val="single" w:sz="4" w:space="0" w:color="CCCCCC"/>
              <w:bottom w:val="single" w:sz="4" w:space="0" w:color="CCCCCC"/>
              <w:right w:val="single" w:sz="4" w:space="0" w:color="CCCCCC"/>
            </w:tcBorders>
          </w:tcPr>
          <w:p w14:paraId="16E57CEC" w14:textId="77777777" w:rsidR="00295966" w:rsidRDefault="00A81F54">
            <w:r>
              <w:t>Erst »Ich« spielen – nur dieses Instrument. Dann das Andere – nur dieses. Wie klingt jedes für sich?</w:t>
            </w:r>
          </w:p>
        </w:tc>
        <w:tc>
          <w:tcPr>
            <w:tcW w:w="2424" w:type="dxa"/>
            <w:tcBorders>
              <w:top w:val="single" w:sz="4" w:space="0" w:color="CCCCCC"/>
              <w:left w:val="single" w:sz="4" w:space="0" w:color="CCCCCC"/>
              <w:bottom w:val="single" w:sz="4" w:space="0" w:color="CCCCCC"/>
              <w:right w:val="single" w:sz="4" w:space="0" w:color="CCCCCC"/>
            </w:tcBorders>
          </w:tcPr>
          <w:p w14:paraId="16E57CED" w14:textId="77777777" w:rsidR="00295966" w:rsidRDefault="00A81F54">
            <w:r>
              <w:t>Beide Seiten separat kennen; Unterschiede hören</w:t>
            </w:r>
          </w:p>
        </w:tc>
      </w:tr>
      <w:tr w:rsidR="00295966" w14:paraId="16E57CF3" w14:textId="77777777">
        <w:tc>
          <w:tcPr>
            <w:tcW w:w="1732" w:type="dxa"/>
            <w:tcBorders>
              <w:top w:val="single" w:sz="4" w:space="0" w:color="CCCCCC"/>
              <w:left w:val="single" w:sz="4" w:space="0" w:color="CCCCCC"/>
              <w:bottom w:val="single" w:sz="4" w:space="0" w:color="CCCCCC"/>
              <w:right w:val="single" w:sz="4" w:space="0" w:color="CCCCCC"/>
            </w:tcBorders>
          </w:tcPr>
          <w:p w14:paraId="16E57CEF" w14:textId="77777777" w:rsidR="00295966" w:rsidRDefault="00A81F54">
            <w:r>
              <w:t>**Klang-Dialog**</w:t>
            </w:r>
          </w:p>
        </w:tc>
        <w:tc>
          <w:tcPr>
            <w:tcW w:w="797" w:type="dxa"/>
            <w:tcBorders>
              <w:top w:val="single" w:sz="4" w:space="0" w:color="CCCCCC"/>
              <w:left w:val="single" w:sz="4" w:space="0" w:color="CCCCCC"/>
              <w:bottom w:val="single" w:sz="4" w:space="0" w:color="CCCCCC"/>
              <w:right w:val="single" w:sz="4" w:space="0" w:color="CCCCCC"/>
            </w:tcBorders>
          </w:tcPr>
          <w:p w14:paraId="16E57CF0"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1" w14:textId="77777777" w:rsidR="00295966" w:rsidRDefault="00A81F54">
            <w:r>
              <w:t>Beide Instrumente im Dialog – nacheinander oder gleichzeitig. Was sagen sie einander? Wer antwortet? Wer schweigt?</w:t>
            </w:r>
          </w:p>
        </w:tc>
        <w:tc>
          <w:tcPr>
            <w:tcW w:w="2424" w:type="dxa"/>
            <w:tcBorders>
              <w:top w:val="single" w:sz="4" w:space="0" w:color="CCCCCC"/>
              <w:left w:val="single" w:sz="4" w:space="0" w:color="CCCCCC"/>
              <w:bottom w:val="single" w:sz="4" w:space="0" w:color="CCCCCC"/>
              <w:right w:val="single" w:sz="4" w:space="0" w:color="CCCCCC"/>
            </w:tcBorders>
          </w:tcPr>
          <w:p w14:paraId="16E57CF2" w14:textId="77777777" w:rsidR="00295966" w:rsidRDefault="00A81F54">
            <w:r>
              <w:t>Beziehung wird hörbar; Dynamik entfaltet sich</w:t>
            </w:r>
          </w:p>
        </w:tc>
      </w:tr>
      <w:tr w:rsidR="00295966" w14:paraId="16E57CF8" w14:textId="77777777">
        <w:tc>
          <w:tcPr>
            <w:tcW w:w="1732" w:type="dxa"/>
            <w:tcBorders>
              <w:top w:val="single" w:sz="4" w:space="0" w:color="CCCCCC"/>
              <w:left w:val="single" w:sz="4" w:space="0" w:color="CCCCCC"/>
              <w:bottom w:val="single" w:sz="4" w:space="0" w:color="CCCCCC"/>
              <w:right w:val="single" w:sz="4" w:space="0" w:color="CCCCCC"/>
            </w:tcBorders>
          </w:tcPr>
          <w:p w14:paraId="16E57CF4" w14:textId="77777777" w:rsidR="00295966" w:rsidRDefault="00A81F54">
            <w:r>
              <w:lastRenderedPageBreak/>
              <w:t>**Plenum**</w:t>
            </w:r>
          </w:p>
        </w:tc>
        <w:tc>
          <w:tcPr>
            <w:tcW w:w="797" w:type="dxa"/>
            <w:tcBorders>
              <w:top w:val="single" w:sz="4" w:space="0" w:color="CCCCCC"/>
              <w:left w:val="single" w:sz="4" w:space="0" w:color="CCCCCC"/>
              <w:bottom w:val="single" w:sz="4" w:space="0" w:color="CCCCCC"/>
              <w:right w:val="single" w:sz="4" w:space="0" w:color="CCCCCC"/>
            </w:tcBorders>
          </w:tcPr>
          <w:p w14:paraId="16E57CF5"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6" w14:textId="77777777" w:rsidR="00295966" w:rsidRDefault="00A81F54">
            <w:r>
              <w:t>Wer möchte, spielt der Gruppe. Gruppe hört zu. Reaktion: »Was haben wir gehört?«</w:t>
            </w:r>
          </w:p>
        </w:tc>
        <w:tc>
          <w:tcPr>
            <w:tcW w:w="2424" w:type="dxa"/>
            <w:tcBorders>
              <w:top w:val="single" w:sz="4" w:space="0" w:color="CCCCCC"/>
              <w:left w:val="single" w:sz="4" w:space="0" w:color="CCCCCC"/>
              <w:bottom w:val="single" w:sz="4" w:space="0" w:color="CCCCCC"/>
              <w:right w:val="single" w:sz="4" w:space="0" w:color="CCCCCC"/>
            </w:tcBorders>
          </w:tcPr>
          <w:p w14:paraId="16E57CF7" w14:textId="77777777" w:rsidR="00295966" w:rsidRDefault="00A81F54">
            <w:r>
              <w:t>Beziehung wird gespiegelt; soziale Resonanz</w:t>
            </w:r>
          </w:p>
        </w:tc>
      </w:tr>
      <w:tr w:rsidR="00295966" w14:paraId="16E57CFD" w14:textId="77777777">
        <w:tc>
          <w:tcPr>
            <w:tcW w:w="1732" w:type="dxa"/>
            <w:tcBorders>
              <w:top w:val="single" w:sz="4" w:space="0" w:color="CCCCCC"/>
              <w:left w:val="single" w:sz="4" w:space="0" w:color="CCCCCC"/>
              <w:bottom w:val="single" w:sz="4" w:space="0" w:color="CCCCCC"/>
              <w:right w:val="single" w:sz="4" w:space="0" w:color="CCCCCC"/>
            </w:tcBorders>
          </w:tcPr>
          <w:p w14:paraId="16E57CF9" w14:textId="77777777" w:rsidR="00295966" w:rsidRDefault="00A81F54">
            <w:r>
              <w:t>**Integration**</w:t>
            </w:r>
          </w:p>
        </w:tc>
        <w:tc>
          <w:tcPr>
            <w:tcW w:w="797" w:type="dxa"/>
            <w:tcBorders>
              <w:top w:val="single" w:sz="4" w:space="0" w:color="CCCCCC"/>
              <w:left w:val="single" w:sz="4" w:space="0" w:color="CCCCCC"/>
              <w:bottom w:val="single" w:sz="4" w:space="0" w:color="CCCCCC"/>
              <w:right w:val="single" w:sz="4" w:space="0" w:color="CCCCCC"/>
            </w:tcBorders>
          </w:tcPr>
          <w:p w14:paraId="16E57CFA"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FB" w14:textId="77777777" w:rsidR="00295966" w:rsidRDefault="00A81F54">
            <w:r>
              <w:t>»Was hat der Klang-Dialog gezeigt, das Worte vielleicht nicht gezeigt hätten?«</w:t>
            </w:r>
          </w:p>
        </w:tc>
        <w:tc>
          <w:tcPr>
            <w:tcW w:w="2424" w:type="dxa"/>
            <w:tcBorders>
              <w:top w:val="single" w:sz="4" w:space="0" w:color="CCCCCC"/>
              <w:left w:val="single" w:sz="4" w:space="0" w:color="CCCCCC"/>
              <w:bottom w:val="single" w:sz="4" w:space="0" w:color="CCCCCC"/>
              <w:right w:val="single" w:sz="4" w:space="0" w:color="CCCCCC"/>
            </w:tcBorders>
          </w:tcPr>
          <w:p w14:paraId="16E57CFC" w14:textId="77777777" w:rsidR="00295966" w:rsidRDefault="00A81F54">
            <w:r>
              <w:t>Erleben benennen; Transfer</w:t>
            </w:r>
          </w:p>
        </w:tc>
      </w:tr>
    </w:tbl>
    <w:p w14:paraId="16E57CFE" w14:textId="77777777" w:rsidR="00295966" w:rsidRDefault="00295966"/>
    <w:p w14:paraId="16E57CFF" w14:textId="77777777" w:rsidR="00295966" w:rsidRDefault="00A81F54">
      <w:pPr>
        <w:rPr>
          <w:b/>
          <w:bCs/>
        </w:rPr>
      </w:pPr>
      <w:r>
        <w:rPr>
          <w:b/>
          <w:bCs/>
        </w:rPr>
        <w:t>Settingspezifische Anpassungen</w:t>
      </w:r>
    </w:p>
    <w:p w14:paraId="16E57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D01" w14:textId="77777777" w:rsidR="00295966" w:rsidRDefault="00A81F54">
            <w:r>
              <w:t>HINWEIS TK PSYCHOSOMATIK</w:t>
            </w:r>
          </w:p>
          <w:p w14:paraId="16E57D02" w14:textId="77777777" w:rsidR="00295966" w:rsidRDefault="00A81F54">
            <w:r>
              <w:t>Sehr gut geeignet für Beziehungsthemen, innere Konflikte, Ambivalenz. Höhere therapeutische Erfahrung voraussetzen.</w:t>
            </w:r>
          </w:p>
        </w:tc>
      </w:tr>
    </w:tbl>
    <w:p w14:paraId="16E57D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D05" w14:textId="77777777" w:rsidR="00295966" w:rsidRDefault="00A81F54">
            <w:r>
              <w:t>HINWEIS TK SUCHT</w:t>
            </w:r>
          </w:p>
          <w:p w14:paraId="16E57D06" w14:textId="77777777" w:rsidR="00295966" w:rsidRDefault="00A81F54">
            <w:r>
              <w:t>Gut geeignet. »Ich« und »die Sucht« – zwei Instrumente. Sehr wirksam für Ambivalenzarbeit und Identitätsfragen.</w:t>
            </w:r>
          </w:p>
        </w:tc>
      </w:tr>
    </w:tbl>
    <w:p w14:paraId="16E57D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D09" w14:textId="77777777" w:rsidR="00295966" w:rsidRDefault="00A81F54">
            <w:r>
              <w:rPr>
                <w:rFonts w:ascii="Segoe UI Symbol" w:hAnsi="Segoe UI Symbol" w:cs="Segoe UI Symbol"/>
              </w:rPr>
              <w:t>⚠</w:t>
            </w:r>
            <w:r>
              <w:t xml:space="preserve">  HINWEIS GERONTOPSYCHIATRIE – Konzeptuelle Anforderung und emotionale Tiefe übersteigen die Ressourcen.</w:t>
            </w:r>
          </w:p>
        </w:tc>
      </w:tr>
    </w:tbl>
    <w:p w14:paraId="16E57D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D0D" w14:textId="77777777" w:rsidR="00295966" w:rsidRDefault="00A81F54">
            <w:r>
              <w:rPr>
                <w:rFonts w:ascii="Segoe UI Symbol" w:hAnsi="Segoe UI Symbol" w:cs="Segoe UI Symbol"/>
              </w:rPr>
              <w:t>⚠</w:t>
            </w:r>
            <w:r>
              <w:t xml:space="preserve">  HINWEIS AKUTE ENTGIFTUNG – Aufstellungsarbeit setzt Stabilität und therapeutische Bindung voraus, die im Akutzustand nicht gegeben sind.</w:t>
            </w:r>
          </w:p>
        </w:tc>
      </w:tr>
    </w:tbl>
    <w:p w14:paraId="16E57D10" w14:textId="77777777" w:rsidR="00295966" w:rsidRDefault="00295966"/>
    <w:p w14:paraId="0DE5D739" w14:textId="77777777" w:rsidR="008D12EB" w:rsidRDefault="008D12EB"/>
    <w:p w14:paraId="19AC2335" w14:textId="77777777" w:rsidR="008D12EB" w:rsidRDefault="008D12EB"/>
    <w:p w14:paraId="16E57D11" w14:textId="77777777" w:rsidR="00295966" w:rsidRDefault="00A81F54">
      <w:pPr>
        <w:rPr>
          <w:b/>
          <w:bCs/>
        </w:rPr>
      </w:pPr>
      <w:r>
        <w:rPr>
          <w:b/>
          <w:bCs/>
        </w:rPr>
        <w:t>Häufige Checkpoints und Reaktion</w:t>
      </w:r>
    </w:p>
    <w:p w14:paraId="16E57D1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D1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D1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D14" w14:textId="77777777" w:rsidR="00295966" w:rsidRDefault="00A81F54">
            <w:r>
              <w:t>Empfohlene Reaktion</w:t>
            </w:r>
          </w:p>
        </w:tc>
      </w:tr>
      <w:tr w:rsidR="00295966" w14:paraId="16E57D18" w14:textId="77777777">
        <w:tc>
          <w:tcPr>
            <w:tcW w:w="3213" w:type="dxa"/>
            <w:tcBorders>
              <w:top w:val="single" w:sz="4" w:space="0" w:color="CCCCCC"/>
              <w:left w:val="single" w:sz="4" w:space="0" w:color="CCCCCC"/>
              <w:bottom w:val="single" w:sz="4" w:space="0" w:color="CCCCCC"/>
              <w:right w:val="single" w:sz="4" w:space="0" w:color="CCCCCC"/>
            </w:tcBorders>
          </w:tcPr>
          <w:p w14:paraId="16E57D16" w14:textId="77777777" w:rsidR="00295966" w:rsidRDefault="00A81F54">
            <w:r>
              <w:t>»Ich kann nicht zwei Instrumente gleichzeitig spielen.«</w:t>
            </w:r>
          </w:p>
        </w:tc>
        <w:tc>
          <w:tcPr>
            <w:tcW w:w="5812" w:type="dxa"/>
            <w:tcBorders>
              <w:top w:val="single" w:sz="4" w:space="0" w:color="CCCCCC"/>
              <w:left w:val="single" w:sz="4" w:space="0" w:color="CCCCCC"/>
              <w:bottom w:val="single" w:sz="4" w:space="0" w:color="CCCCCC"/>
              <w:right w:val="single" w:sz="4" w:space="0" w:color="CCCCCC"/>
            </w:tcBorders>
          </w:tcPr>
          <w:p w14:paraId="16E57D17" w14:textId="77777777" w:rsidR="00295966" w:rsidRDefault="00A81F54">
            <w:r>
              <w:t>»Nacheinander ist auch ein Dialog. Erst das eine – dann das andere.«</w:t>
            </w:r>
          </w:p>
        </w:tc>
      </w:tr>
      <w:tr w:rsidR="00295966" w14:paraId="16E57D1B" w14:textId="77777777">
        <w:tc>
          <w:tcPr>
            <w:tcW w:w="3213" w:type="dxa"/>
            <w:tcBorders>
              <w:top w:val="single" w:sz="4" w:space="0" w:color="CCCCCC"/>
              <w:left w:val="single" w:sz="4" w:space="0" w:color="CCCCCC"/>
              <w:bottom w:val="single" w:sz="4" w:space="0" w:color="CCCCCC"/>
              <w:right w:val="single" w:sz="4" w:space="0" w:color="CCCCCC"/>
            </w:tcBorders>
          </w:tcPr>
          <w:p w14:paraId="16E57D19" w14:textId="77777777" w:rsidR="00295966" w:rsidRDefault="00A81F54">
            <w:r>
              <w:t>Dialog ist sehr einseitig</w:t>
            </w:r>
          </w:p>
        </w:tc>
        <w:tc>
          <w:tcPr>
            <w:tcW w:w="5812" w:type="dxa"/>
            <w:tcBorders>
              <w:top w:val="single" w:sz="4" w:space="0" w:color="CCCCCC"/>
              <w:left w:val="single" w:sz="4" w:space="0" w:color="CCCCCC"/>
              <w:bottom w:val="single" w:sz="4" w:space="0" w:color="CCCCCC"/>
              <w:right w:val="single" w:sz="4" w:space="0" w:color="CCCCCC"/>
            </w:tcBorders>
          </w:tcPr>
          <w:p w14:paraId="16E57D1A" w14:textId="77777777" w:rsidR="00295966" w:rsidRDefault="00A81F54">
            <w:r>
              <w:t>»Was bräuchte das andere Instrument um gehört zu werden?«</w:t>
            </w:r>
          </w:p>
        </w:tc>
      </w:tr>
      <w:tr w:rsidR="00295966" w14:paraId="16E57D1E" w14:textId="77777777">
        <w:tc>
          <w:tcPr>
            <w:tcW w:w="3213" w:type="dxa"/>
            <w:tcBorders>
              <w:top w:val="single" w:sz="4" w:space="0" w:color="CCCCCC"/>
              <w:left w:val="single" w:sz="4" w:space="0" w:color="CCCCCC"/>
              <w:bottom w:val="single" w:sz="4" w:space="0" w:color="CCCCCC"/>
              <w:right w:val="single" w:sz="4" w:space="0" w:color="CCCCCC"/>
            </w:tcBorders>
          </w:tcPr>
          <w:p w14:paraId="16E57D1C" w14:textId="77777777" w:rsidR="00295966" w:rsidRDefault="00A81F54">
            <w:r>
              <w:t>Starke Emotion kommt</w:t>
            </w:r>
          </w:p>
        </w:tc>
        <w:tc>
          <w:tcPr>
            <w:tcW w:w="5812" w:type="dxa"/>
            <w:tcBorders>
              <w:top w:val="single" w:sz="4" w:space="0" w:color="CCCCCC"/>
              <w:left w:val="single" w:sz="4" w:space="0" w:color="CCCCCC"/>
              <w:bottom w:val="single" w:sz="4" w:space="0" w:color="CCCCCC"/>
              <w:right w:val="single" w:sz="4" w:space="0" w:color="CCCCCC"/>
            </w:tcBorders>
          </w:tcPr>
          <w:p w14:paraId="16E57D1D" w14:textId="77777777" w:rsidR="00295966" w:rsidRDefault="00A81F54">
            <w:r>
              <w:t>»Was ist das für eine Stimme, die da antwortet?« – Emotion als Information.</w:t>
            </w:r>
          </w:p>
        </w:tc>
      </w:tr>
      <w:tr w:rsidR="00295966" w14:paraId="16E57D21" w14:textId="77777777">
        <w:tc>
          <w:tcPr>
            <w:tcW w:w="3213" w:type="dxa"/>
            <w:tcBorders>
              <w:top w:val="single" w:sz="4" w:space="0" w:color="CCCCCC"/>
              <w:left w:val="single" w:sz="4" w:space="0" w:color="CCCCCC"/>
              <w:bottom w:val="single" w:sz="4" w:space="0" w:color="CCCCCC"/>
              <w:right w:val="single" w:sz="4" w:space="0" w:color="CCCCCC"/>
            </w:tcBorders>
          </w:tcPr>
          <w:p w14:paraId="16E57D1F" w14:textId="77777777" w:rsidR="00295966" w:rsidRDefault="00A81F54">
            <w:r>
              <w:t>»Die Stille zwischen den beiden.«</w:t>
            </w:r>
          </w:p>
        </w:tc>
        <w:tc>
          <w:tcPr>
            <w:tcW w:w="5812" w:type="dxa"/>
            <w:tcBorders>
              <w:top w:val="single" w:sz="4" w:space="0" w:color="CCCCCC"/>
              <w:left w:val="single" w:sz="4" w:space="0" w:color="CCCCCC"/>
              <w:bottom w:val="single" w:sz="4" w:space="0" w:color="CCCCCC"/>
              <w:right w:val="single" w:sz="4" w:space="0" w:color="CCCCCC"/>
            </w:tcBorders>
          </w:tcPr>
          <w:p w14:paraId="16E57D20" w14:textId="77777777" w:rsidR="00295966" w:rsidRDefault="00A81F54">
            <w:r>
              <w:t>»Was ist die Stille zwischen diesen beiden? Was sagt sie?«</w:t>
            </w:r>
          </w:p>
        </w:tc>
      </w:tr>
    </w:tbl>
    <w:p w14:paraId="16E57D22" w14:textId="77777777" w:rsidR="00295966" w:rsidRDefault="00A81F54">
      <w:r>
        <w:br w:type="page"/>
      </w:r>
    </w:p>
    <w:p w14:paraId="16E57D23" w14:textId="77777777" w:rsidR="00295966" w:rsidRDefault="00A81F54">
      <w:pPr>
        <w:pStyle w:val="berschrift1"/>
        <w:spacing w:before="0"/>
      </w:pPr>
      <w:bookmarkStart w:id="370" w:name="_Toc231731164"/>
      <w:bookmarkStart w:id="371" w:name="_Toc231713527"/>
      <w:bookmarkStart w:id="372" w:name="_Toc231733000"/>
      <w:bookmarkStart w:id="373" w:name="_Toc232178187"/>
      <w:r>
        <w:lastRenderedPageBreak/>
        <w:t>Life Kinetik</w:t>
      </w:r>
      <w:bookmarkEnd w:id="370"/>
      <w:bookmarkEnd w:id="371"/>
      <w:bookmarkEnd w:id="372"/>
      <w:bookmarkEnd w:id="373"/>
    </w:p>
    <w:p w14:paraId="16E57D24" w14:textId="77777777" w:rsidR="00295966" w:rsidRDefault="00A81F54">
      <w:pPr>
        <w:pStyle w:val="berschrift2"/>
      </w:pPr>
      <w:bookmarkStart w:id="374" w:name="_Toc231731165"/>
      <w:bookmarkStart w:id="375" w:name="_Toc231713528"/>
      <w:bookmarkStart w:id="376" w:name="_Toc231733001"/>
      <w:bookmarkStart w:id="377" w:name="_Toc232178188"/>
      <w:r>
        <w:t>LK-1 – Koordination &amp; Rhythmus ★</w:t>
      </w:r>
      <w:bookmarkEnd w:id="374"/>
      <w:bookmarkEnd w:id="375"/>
      <w:bookmarkEnd w:id="376"/>
      <w:bookmarkEnd w:id="377"/>
    </w:p>
    <w:p w14:paraId="16E57D2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D2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D27"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D29" w14:textId="77777777" w:rsidR="00295966" w:rsidRDefault="00A81F54">
            <w:pPr>
              <w:rPr>
                <w:sz w:val="16"/>
                <w:szCs w:val="24"/>
              </w:rPr>
            </w:pPr>
            <w:r>
              <w:rPr>
                <w:sz w:val="16"/>
                <w:szCs w:val="24"/>
              </w:rPr>
              <w:t>W2 Aktivierung</w:t>
            </w:r>
          </w:p>
        </w:tc>
      </w:tr>
      <w:tr w:rsidR="00295966" w14:paraId="16E57D2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D2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D2E" w14:textId="77777777" w:rsidR="00295966" w:rsidRDefault="00A81F54">
            <w:pPr>
              <w:rPr>
                <w:sz w:val="16"/>
                <w:szCs w:val="24"/>
              </w:rPr>
            </w:pPr>
            <w:r>
              <w:rPr>
                <w:sz w:val="16"/>
                <w:szCs w:val="24"/>
              </w:rPr>
              <w:t>niedrig</w:t>
            </w:r>
          </w:p>
        </w:tc>
      </w:tr>
      <w:tr w:rsidR="00295966" w14:paraId="16E57D3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D31" w14:textId="77777777" w:rsidR="00295966" w:rsidRDefault="00A81F54">
            <w:pPr>
              <w:rPr>
                <w:sz w:val="16"/>
                <w:szCs w:val="24"/>
              </w:rPr>
            </w:pPr>
            <w:r>
              <w:rPr>
                <w:sz w:val="16"/>
                <w:szCs w:val="24"/>
              </w:rPr>
              <w:t>Bälle, Karten/Impulse, Bewegungsraum; ggf. Klang/Rhythmus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D33" w14:textId="77777777" w:rsidR="00295966" w:rsidRDefault="00A81F54">
            <w:pPr>
              <w:rPr>
                <w:sz w:val="16"/>
                <w:szCs w:val="24"/>
              </w:rPr>
            </w:pPr>
            <w:r>
              <w:rPr>
                <w:sz w:val="16"/>
                <w:szCs w:val="24"/>
              </w:rPr>
              <w:t>Psy ja; Sucht ja; Ger Anpassung; Akut nein</w:t>
            </w:r>
          </w:p>
        </w:tc>
      </w:tr>
      <w:tr w:rsidR="00295966" w14:paraId="16E57D3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D36"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D38" w14:textId="77777777" w:rsidR="00295966" w:rsidRDefault="00A81F54">
            <w:pPr>
              <w:rPr>
                <w:sz w:val="16"/>
                <w:szCs w:val="24"/>
              </w:rPr>
            </w:pPr>
            <w:r>
              <w:rPr>
                <w:sz w:val="16"/>
                <w:szCs w:val="24"/>
              </w:rPr>
              <w:t>Akut; nicht bei deutlicher motorischer/visueller Überforderung</w:t>
            </w:r>
          </w:p>
        </w:tc>
      </w:tr>
      <w:tr w:rsidR="00F71D1A" w14:paraId="75B2858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CB78F0D"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08F7BE24" w14:textId="77777777" w:rsidR="00F71D1A" w:rsidRDefault="00C56544">
            <w:r>
              <w:rPr>
                <w:sz w:val="18"/>
              </w:rPr>
              <w:t>Kernmodul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3462B72"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55FD6903" w14:textId="77777777" w:rsidR="00F71D1A" w:rsidRDefault="00C56544">
            <w:r>
              <w:rPr>
                <w:sz w:val="18"/>
              </w:rPr>
              <w:t>als Einzelstunde und im Verlauf sehr gut planbar</w:t>
            </w:r>
          </w:p>
        </w:tc>
      </w:tr>
      <w:tr w:rsidR="00295966" w14:paraId="16E57D3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D3A" w14:textId="77777777" w:rsidR="00295966" w:rsidRDefault="00A81F54">
            <w:r>
              <w:t xml:space="preserve">LK-1 – Koordination &amp; Rhythmus </w:t>
            </w:r>
            <w:r>
              <w:rPr>
                <w:rFonts w:ascii="Segoe UI Symbol" w:hAnsi="Segoe UI Symbol" w:cs="Segoe UI Symbol"/>
              </w:rPr>
              <w:t>★</w:t>
            </w:r>
          </w:p>
          <w:p w14:paraId="16E57D3B" w14:textId="77777777" w:rsidR="00295966" w:rsidRDefault="00A81F54">
            <w:r>
              <w:t>Methode: Life Kinetik   ·   Wirkdimension: W2 Aktivierung</w:t>
            </w:r>
          </w:p>
        </w:tc>
      </w:tr>
    </w:tbl>
    <w:p w14:paraId="16E57D3D" w14:textId="77777777" w:rsidR="00295966" w:rsidRDefault="00295966"/>
    <w:p w14:paraId="16E57D3E" w14:textId="77777777" w:rsidR="00295966" w:rsidRDefault="00A81F54">
      <w:pPr>
        <w:rPr>
          <w:b/>
          <w:bCs/>
        </w:rPr>
      </w:pPr>
      <w:r>
        <w:rPr>
          <w:b/>
          <w:bCs/>
        </w:rPr>
        <w:t>Methode und Wirkprinzip</w:t>
      </w:r>
    </w:p>
    <w:p w14:paraId="16E57D3F" w14:textId="77777777" w:rsidR="00295966" w:rsidRDefault="00A81F54">
      <w:r>
        <w:t>LK-1 ist der Einstieg in die Life Kinetik-Arbeit. Life Kinetik (Horst Lutz) kombiniert ungewohnte Körperbewegungen mit kognitiven Anforderungen – immer auf einem Niveau, das leicht herausfordernd, aber nicht überfordernd ist. Das Ziel ist Neuroplastizität: durch das Erlernen ungewohnter Koordinationsmuster entstehen neue neuronale Verbindungen. LK-1 beginnt mit dem rhythmisch-motorischen Einstieg: Einfache Koordinationsaufgaben (beide Hände führen verschiedene Bewegungen aus), kombiniert mit einem Rhythmus. Keine Wiederholungspflicht – jede Übung wird nur 2–3 Mal gemacht, dann verändert. Das verhindert Routinisierung und hält das Gehirn aktiv. Besonders relevant für Gerontopsychiatrie: Rhythmisch-motorische Kopplung ist eine der wirksamsten Formen der Neuroplastizitätsstimulation im Alter. Theoretisch verankert in Life Kinetik (Lutz), Neuroplastizitätsforschung (Doidge), Dualen Aufgabenverfahren und Motorischem Lernen (Schmidt/Lee).</w:t>
      </w:r>
    </w:p>
    <w:p w14:paraId="16E57D40" w14:textId="77777777" w:rsidR="00295966" w:rsidRDefault="00295966"/>
    <w:p w14:paraId="16E57D41" w14:textId="77777777" w:rsidR="00295966" w:rsidRDefault="00A81F54">
      <w:pPr>
        <w:rPr>
          <w:b/>
          <w:bCs/>
        </w:rPr>
      </w:pPr>
      <w:r>
        <w:rPr>
          <w:b/>
          <w:bCs/>
        </w:rPr>
        <w:t>Basisstruktur</w:t>
      </w:r>
    </w:p>
    <w:p w14:paraId="16E57D42" w14:textId="77777777" w:rsidR="00295966" w:rsidRDefault="00A81F54">
      <w:r>
        <w:t>Referenzversion: 20–30 min. Alle Übungen sitzen möglich.</w:t>
      </w:r>
    </w:p>
    <w:p w14:paraId="16E57D4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14"/>
        <w:gridCol w:w="858"/>
        <w:gridCol w:w="3299"/>
        <w:gridCol w:w="2455"/>
      </w:tblGrid>
      <w:tr w:rsidR="00295966" w14:paraId="16E57D48" w14:textId="77777777">
        <w:trPr>
          <w:tblHeader/>
        </w:trPr>
        <w:tc>
          <w:tcPr>
            <w:tcW w:w="2413" w:type="dxa"/>
            <w:tcBorders>
              <w:top w:val="single" w:sz="4" w:space="0" w:color="CCCCCC"/>
              <w:left w:val="single" w:sz="4" w:space="0" w:color="CCCCCC"/>
              <w:bottom w:val="single" w:sz="4" w:space="0" w:color="CCCCCC"/>
              <w:right w:val="single" w:sz="4" w:space="0" w:color="CCCCCC"/>
            </w:tcBorders>
            <w:shd w:val="clear" w:color="auto" w:fill="EAF3F7"/>
          </w:tcPr>
          <w:p w14:paraId="16E57D44" w14:textId="77777777" w:rsidR="00295966" w:rsidRDefault="00A81F54">
            <w:r>
              <w:t>Phase</w:t>
            </w:r>
          </w:p>
        </w:tc>
        <w:tc>
          <w:tcPr>
            <w:tcW w:w="858" w:type="dxa"/>
            <w:tcBorders>
              <w:top w:val="single" w:sz="4" w:space="0" w:color="CCCCCC"/>
              <w:left w:val="single" w:sz="4" w:space="0" w:color="CCCCCC"/>
              <w:bottom w:val="single" w:sz="4" w:space="0" w:color="CCCCCC"/>
              <w:right w:val="single" w:sz="4" w:space="0" w:color="CCCCCC"/>
            </w:tcBorders>
            <w:shd w:val="clear" w:color="auto" w:fill="EAF3F7"/>
          </w:tcPr>
          <w:p w14:paraId="16E57D45" w14:textId="77777777" w:rsidR="00295966" w:rsidRDefault="00A81F54">
            <w:r>
              <w:t>Zeit</w:t>
            </w:r>
          </w:p>
        </w:tc>
        <w:tc>
          <w:tcPr>
            <w:tcW w:w="3299" w:type="dxa"/>
            <w:tcBorders>
              <w:top w:val="single" w:sz="4" w:space="0" w:color="CCCCCC"/>
              <w:left w:val="single" w:sz="4" w:space="0" w:color="CCCCCC"/>
              <w:bottom w:val="single" w:sz="4" w:space="0" w:color="CCCCCC"/>
              <w:right w:val="single" w:sz="4" w:space="0" w:color="CCCCCC"/>
            </w:tcBorders>
            <w:shd w:val="clear" w:color="auto" w:fill="EAF3F7"/>
          </w:tcPr>
          <w:p w14:paraId="16E57D46" w14:textId="77777777" w:rsidR="00295966" w:rsidRDefault="00A81F54">
            <w:r>
              <w:t>Inhalt / Methode</w:t>
            </w:r>
          </w:p>
        </w:tc>
        <w:tc>
          <w:tcPr>
            <w:tcW w:w="2455" w:type="dxa"/>
            <w:tcBorders>
              <w:top w:val="single" w:sz="4" w:space="0" w:color="CCCCCC"/>
              <w:left w:val="single" w:sz="4" w:space="0" w:color="CCCCCC"/>
              <w:bottom w:val="single" w:sz="4" w:space="0" w:color="CCCCCC"/>
              <w:right w:val="single" w:sz="4" w:space="0" w:color="CCCCCC"/>
            </w:tcBorders>
            <w:shd w:val="clear" w:color="auto" w:fill="EAF3F7"/>
          </w:tcPr>
          <w:p w14:paraId="16E57D47" w14:textId="77777777" w:rsidR="00295966" w:rsidRDefault="00A81F54">
            <w:r>
              <w:t>Ziel / Begründung</w:t>
            </w:r>
          </w:p>
        </w:tc>
      </w:tr>
      <w:tr w:rsidR="00295966" w14:paraId="16E57D4D"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9" w14:textId="77777777" w:rsidR="00295966" w:rsidRDefault="00A81F54">
            <w:r>
              <w:t>Warm-up – beide Hände</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A" w14:textId="77777777" w:rsidR="00295966" w:rsidRDefault="00A81F54">
            <w:r>
              <w:t>4–5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4B" w14:textId="77777777" w:rsidR="00295966" w:rsidRDefault="00A81F54">
            <w:r>
              <w:t>Linke Hand klopft gleichmäßig auf Oberschenkel. Rechte Hand tätschelt in anderem Tempo (2:3-Verhältnis). Dann tauschen.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4C" w14:textId="77777777" w:rsidR="00295966" w:rsidRDefault="00A81F54">
            <w:r>
              <w:t>Neuronale Entkopplung der Hände; Koordinationseinstieg</w:t>
            </w:r>
          </w:p>
        </w:tc>
      </w:tr>
      <w:tr w:rsidR="00295966" w14:paraId="16E57D52"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E" w14:textId="77777777" w:rsidR="00295966" w:rsidRDefault="00A81F54">
            <w:r>
              <w:t>Rhythmus + Bewegung</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F"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0" w14:textId="77777777" w:rsidR="00295966" w:rsidRDefault="00A81F54">
            <w:r>
              <w:t>Moderator gibt Rhythmus (Klatschen). Gruppe fügt Bein-Bewegung hinzu (Stampfen oder Tippen). Beides gleichzeitig – verschiedene Körperzonen.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1" w14:textId="77777777" w:rsidR="00295966" w:rsidRDefault="00A81F54">
            <w:r>
              <w:t>Motorische Kopplung über Körperzonen; Rhythmik als Anker</w:t>
            </w:r>
          </w:p>
        </w:tc>
      </w:tr>
      <w:tr w:rsidR="00295966" w14:paraId="16E57D57"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3" w14:textId="77777777" w:rsidR="00295966" w:rsidRDefault="00A81F54">
            <w:r>
              <w:lastRenderedPageBreak/>
              <w:t>Hand-Fuß-Dissoziation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4"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5" w14:textId="77777777" w:rsidR="00295966" w:rsidRDefault="00A81F54">
            <w:r>
              <w:t>Hände klatschen 3er-Rhythmus, Fuß tippt 4er-Rhythmus. Oder: Hände drehen Kreise (verschiedene Richtungen), Fuß wippt.</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6" w14:textId="77777777" w:rsidR="00295966" w:rsidRDefault="00A81F54">
            <w:r>
              <w:t>Hemisphären-Dissoziation; Neuroplastizität stimulieren</w:t>
            </w:r>
          </w:p>
        </w:tc>
      </w:tr>
      <w:tr w:rsidR="00295966" w14:paraId="16E57D5C"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8" w14:textId="77777777" w:rsidR="00295966" w:rsidRDefault="00A81F54">
            <w:r>
              <w:t>Sequenzbewegungen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9"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A" w14:textId="77777777" w:rsidR="00295966" w:rsidRDefault="00A81F54">
            <w:r>
              <w:t>Kurze 3–4-schrittige Bewegungssequenz (Klatschen – Schulter – Kopf – Knie). Gruppe lernt – dann leicht variieren.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B" w14:textId="77777777" w:rsidR="00295966" w:rsidRDefault="00A81F54">
            <w:r>
              <w:t>Arbeitsgedächtnis aktivieren; Sequenz-Lernen</w:t>
            </w:r>
          </w:p>
        </w:tc>
      </w:tr>
      <w:tr w:rsidR="00295966" w14:paraId="16E57D61"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D" w14:textId="77777777" w:rsidR="00295966" w:rsidRDefault="00A81F54">
            <w:r>
              <w:t>Freie Variation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E" w14:textId="77777777" w:rsidR="00295966" w:rsidRDefault="00A81F54">
            <w:r>
              <w:t>2–3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F" w14:textId="77777777" w:rsidR="00295966" w:rsidRDefault="00A81F54">
            <w:r>
              <w:t>»Variiert selbst – macht es leicht anders.« Kein Vorbild nötig.</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60" w14:textId="77777777" w:rsidR="00295966" w:rsidRDefault="00A81F54">
            <w:r>
              <w:t>Kreativität im Körper; Selbstwirksamkeit</w:t>
            </w:r>
          </w:p>
        </w:tc>
      </w:tr>
    </w:tbl>
    <w:p w14:paraId="16E57D62" w14:textId="77777777" w:rsidR="00295966" w:rsidRDefault="00295966"/>
    <w:p w14:paraId="16E57D6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4" w14:textId="77777777" w:rsidR="00295966" w:rsidRDefault="00A81F54">
            <w:r>
              <w:t>HINWEIS TK PSYCHOSOMATIK</w:t>
            </w:r>
          </w:p>
          <w:p w14:paraId="16E57D65" w14:textId="77777777" w:rsidR="00295966" w:rsidRDefault="00A81F54">
            <w:r>
              <w:t>Gut geeignet. Motorische Aufmerksamkeit lenkt von Grübeln ab – ohne dass Grübeln thematisiert werden muss. »Die Übungen sind dann genau richtig, wenn sie sich leicht schwierig anfühlen.« Kein Leistungsdruck kommunizieren. Für Erschöpfte: langsames Tempo, sehr einfache Aufgaben.</w:t>
            </w:r>
          </w:p>
        </w:tc>
      </w:tr>
    </w:tbl>
    <w:p w14:paraId="16E57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8" w14:textId="77777777" w:rsidR="00295966" w:rsidRDefault="00A81F54">
            <w:r>
              <w:t>HINWEIS TK SUCHT</w:t>
            </w:r>
          </w:p>
          <w:p w14:paraId="16E57D69" w14:textId="77777777" w:rsidR="00295966" w:rsidRDefault="00A81F54">
            <w:r>
              <w:t>Gut geeignet. Kognitive Ablenkung von Craving durch motorische Aufgaben – nachweislich wirksam. Suchtspezifisch: »Wenn du die nächste Übung machst, ist für diesen Moment kein Raum für Craving.« Psychoedukativ einbettbar: Gehirn braucht neue Verbindungen – das ist, was wir hier bauen.</w:t>
            </w:r>
          </w:p>
        </w:tc>
      </w:tr>
    </w:tbl>
    <w:p w14:paraId="16E57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C" w14:textId="77777777" w:rsidR="00295966" w:rsidRDefault="00A81F54">
            <w:r>
              <w:t>HINWEIS GERONTOPSYCHIATRIE</w:t>
            </w:r>
          </w:p>
          <w:p w14:paraId="16E57D6D" w14:textId="77777777" w:rsidR="00295966" w:rsidRDefault="00A81F54">
            <w:r>
              <w:t>Kernindikation – klinisch besonders relevant. Life Kinetik ist eine der wenigen Methoden mit Evidenz für kognitive Neuroplastizität im Alter. Nur sehr einfache Koordinationsaufgaben (eine Variation pro Übung). Tempo sehr langsam. Lachen und Scheitern willkommen lassen – »Das Gehirn wächst gerade.« Sitzen immer möglich. Keine komplexen Sequenzen.</w:t>
            </w:r>
          </w:p>
        </w:tc>
      </w:tr>
    </w:tbl>
    <w:p w14:paraId="16E57D6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7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70" w14:textId="77777777" w:rsidR="00295966" w:rsidRDefault="00A81F54">
            <w:r>
              <w:rPr>
                <w:rFonts w:ascii="Segoe UI Symbol" w:hAnsi="Segoe UI Symbol" w:cs="Segoe UI Symbol"/>
              </w:rPr>
              <w:t>⚠</w:t>
            </w:r>
            <w:r>
              <w:t> AKUTE ENTGIFTUNG – nicht geeignet</w:t>
            </w:r>
          </w:p>
          <w:p w14:paraId="16E57D71" w14:textId="77777777" w:rsidR="00295966" w:rsidRDefault="00A81F54">
            <w:r>
              <w:t>Koordinationsanforderungen in dysreguliertem, neurologisch instabilem Zustand kontraindiziert.</w:t>
            </w:r>
          </w:p>
        </w:tc>
      </w:tr>
    </w:tbl>
    <w:p w14:paraId="16E57D73" w14:textId="77777777" w:rsidR="00295966" w:rsidRDefault="00295966"/>
    <w:p w14:paraId="16E57D74" w14:textId="77777777" w:rsidR="00295966" w:rsidRDefault="00295966"/>
    <w:p w14:paraId="5FD06625" w14:textId="77777777" w:rsidR="008D12EB" w:rsidRDefault="008D12EB"/>
    <w:p w14:paraId="5BDAA104" w14:textId="77777777" w:rsidR="008D12EB" w:rsidRDefault="008D12EB"/>
    <w:p w14:paraId="16E57D75" w14:textId="77777777" w:rsidR="00295966" w:rsidRDefault="00295966"/>
    <w:p w14:paraId="16E57D76" w14:textId="77777777" w:rsidR="00295966" w:rsidRDefault="00295966"/>
    <w:p w14:paraId="16E57D77" w14:textId="77777777" w:rsidR="00295966" w:rsidRDefault="00295966"/>
    <w:p w14:paraId="16E57D78"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7B"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79"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7A" w14:textId="77777777" w:rsidR="00295966" w:rsidRDefault="00A81F54">
            <w:r>
              <w:t>Empfohlene Reaktion</w:t>
            </w:r>
          </w:p>
        </w:tc>
      </w:tr>
      <w:tr w:rsidR="00295966" w14:paraId="16E57D7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C" w14:textId="77777777" w:rsidR="00295966" w:rsidRDefault="00A81F54">
            <w:r>
              <w:t>»Das schaffe ich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7D" w14:textId="77777777" w:rsidR="00295966" w:rsidRDefault="00A81F54">
            <w:r>
              <w:t>»Richtig – das ist der Punkt. Wenn es schwierig ist, passiert etwas im Gehirn.« Weitermachen.</w:t>
            </w:r>
          </w:p>
        </w:tc>
      </w:tr>
      <w:tr w:rsidR="00295966" w14:paraId="16E57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F" w14:textId="77777777" w:rsidR="00295966" w:rsidRDefault="00A81F54">
            <w:r>
              <w:t>Jemand macht alles »richtig«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0" w14:textId="77777777" w:rsidR="00295966" w:rsidRDefault="00A81F54">
            <w:r>
              <w:t>Aufgabe leicht variieren – LK funktioniert nur bei leichter Überforderung.</w:t>
            </w:r>
          </w:p>
        </w:tc>
      </w:tr>
      <w:tr w:rsidR="00295966" w14:paraId="16E57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2" w14:textId="77777777" w:rsidR="00295966" w:rsidRDefault="00A81F54">
            <w:r>
              <w:t>Gelächter und Verwirrung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3" w14:textId="77777777" w:rsidR="00295966" w:rsidRDefault="00A81F54">
            <w:r>
              <w:t>Sehr gut. Das ist das Zeichen, dass die Neuroplastizität arbeitet. Weitermachen.</w:t>
            </w:r>
          </w:p>
        </w:tc>
      </w:tr>
      <w:tr w:rsidR="00295966" w14:paraId="16E57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5" w14:textId="77777777" w:rsidR="00295966" w:rsidRDefault="00A81F54">
            <w:r>
              <w:t>Geronto: Aufgabe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6" w14:textId="77777777" w:rsidR="00295966" w:rsidRDefault="00A81F54">
            <w:r>
              <w:t>Auf einfachste Variante zurückgehen. Nur eine Körperstelle. Moderator zeigt es langsam.</w:t>
            </w:r>
          </w:p>
        </w:tc>
      </w:tr>
      <w:tr w:rsidR="00295966" w14:paraId="16E57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8" w14:textId="77777777" w:rsidR="00295966" w:rsidRDefault="00A81F54">
            <w:r>
              <w:t>»Wozu soll das gut sein?«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9" w14:textId="77777777" w:rsidR="00295966" w:rsidRDefault="00A81F54">
            <w:r>
              <w:t>Kurze Erklärung: »Ungewohnte Bewegungen bauen neue Gehirnverbindungen – das ist bewiesen.«</w:t>
            </w:r>
          </w:p>
        </w:tc>
      </w:tr>
    </w:tbl>
    <w:p w14:paraId="16E57D8B" w14:textId="77777777" w:rsidR="00295966" w:rsidRDefault="00295966"/>
    <w:p w14:paraId="16E57D8C" w14:textId="77777777" w:rsidR="00295966" w:rsidRDefault="00A81F54">
      <w:r>
        <w:br w:type="page"/>
      </w:r>
    </w:p>
    <w:p w14:paraId="16E57D8D" w14:textId="77777777" w:rsidR="00295966" w:rsidRDefault="00A81F54">
      <w:pPr>
        <w:pStyle w:val="berschrift2"/>
        <w:spacing w:before="0"/>
      </w:pPr>
      <w:bookmarkStart w:id="378" w:name="_Toc231731166"/>
      <w:bookmarkStart w:id="379" w:name="_Toc231713529"/>
      <w:bookmarkStart w:id="380" w:name="_Toc231733002"/>
      <w:bookmarkStart w:id="381" w:name="_Toc232178189"/>
      <w:r>
        <w:lastRenderedPageBreak/>
        <w:t>LK-2 – Asymmetrische Muster &amp; Überkreuz</w:t>
      </w:r>
      <w:bookmarkEnd w:id="378"/>
      <w:bookmarkEnd w:id="379"/>
      <w:bookmarkEnd w:id="380"/>
      <w:bookmarkEnd w:id="381"/>
    </w:p>
    <w:p w14:paraId="16E57D8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9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8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9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92" w14:textId="77777777" w:rsidR="00295966" w:rsidRDefault="00A81F54">
            <w:pPr>
              <w:rPr>
                <w:sz w:val="16"/>
                <w:szCs w:val="24"/>
              </w:rPr>
            </w:pPr>
            <w:r>
              <w:rPr>
                <w:sz w:val="16"/>
                <w:szCs w:val="24"/>
              </w:rPr>
              <w:t>W2 Aktivierung</w:t>
            </w:r>
          </w:p>
        </w:tc>
      </w:tr>
      <w:tr w:rsidR="00295966" w14:paraId="16E57D9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9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97" w14:textId="77777777" w:rsidR="00295966" w:rsidRDefault="00A81F54">
            <w:pPr>
              <w:rPr>
                <w:sz w:val="16"/>
                <w:szCs w:val="24"/>
              </w:rPr>
            </w:pPr>
            <w:r>
              <w:rPr>
                <w:sz w:val="16"/>
                <w:szCs w:val="24"/>
              </w:rPr>
              <w:t>niedrig</w:t>
            </w:r>
          </w:p>
        </w:tc>
      </w:tr>
      <w:tr w:rsidR="00295966" w14:paraId="16E57D9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9A"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D9C" w14:textId="77777777" w:rsidR="00295966" w:rsidRDefault="00A81F54">
            <w:pPr>
              <w:rPr>
                <w:sz w:val="16"/>
                <w:szCs w:val="24"/>
              </w:rPr>
            </w:pPr>
            <w:r>
              <w:rPr>
                <w:sz w:val="16"/>
                <w:szCs w:val="24"/>
              </w:rPr>
              <w:t>Psy ja; Sucht ja; Ger Anpassung; Akut nein</w:t>
            </w:r>
          </w:p>
        </w:tc>
      </w:tr>
      <w:tr w:rsidR="00295966" w14:paraId="16E57DA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D9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A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DA1" w14:textId="77777777" w:rsidR="00295966" w:rsidRDefault="00A81F54">
            <w:pPr>
              <w:rPr>
                <w:sz w:val="16"/>
                <w:szCs w:val="24"/>
              </w:rPr>
            </w:pPr>
            <w:r>
              <w:rPr>
                <w:sz w:val="16"/>
                <w:szCs w:val="24"/>
              </w:rPr>
              <w:t>Akut; nicht bei deutlicher motorischer/visueller Überforderung</w:t>
            </w:r>
          </w:p>
        </w:tc>
      </w:tr>
      <w:tr w:rsidR="00F71D1A" w14:paraId="55AC6FA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CBAA73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FAF1617"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AEF7A5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0367ED4" w14:textId="77777777" w:rsidR="00F71D1A" w:rsidRDefault="00C56544">
            <w:r>
              <w:rPr>
                <w:sz w:val="18"/>
              </w:rPr>
              <w:t>als Einzelstunde und im Verlauf planbar</w:t>
            </w:r>
          </w:p>
        </w:tc>
      </w:tr>
      <w:tr w:rsidR="00295966" w14:paraId="16E57DA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DA3" w14:textId="77777777" w:rsidR="00295966" w:rsidRDefault="00A81F54">
            <w:r>
              <w:t>LK-2 – Asymmetrische Muster &amp; Überkreuz</w:t>
            </w:r>
          </w:p>
          <w:p w14:paraId="16E57DA4" w14:textId="77777777" w:rsidR="00295966" w:rsidRDefault="00A81F54">
            <w:r>
              <w:t>Methode: Life Kinetik   ·   Wirkdimension: W2 Aktivierung</w:t>
            </w:r>
          </w:p>
        </w:tc>
      </w:tr>
    </w:tbl>
    <w:p w14:paraId="16E57DA6" w14:textId="77777777" w:rsidR="00295966" w:rsidRDefault="00295966"/>
    <w:p w14:paraId="16E57DA7" w14:textId="77777777" w:rsidR="00295966" w:rsidRDefault="00A81F54">
      <w:pPr>
        <w:rPr>
          <w:b/>
          <w:bCs/>
        </w:rPr>
      </w:pPr>
      <w:r>
        <w:rPr>
          <w:b/>
          <w:bCs/>
        </w:rPr>
        <w:t>Methode und Wirkprinzip</w:t>
      </w:r>
    </w:p>
    <w:p w14:paraId="16E57DA8" w14:textId="77777777" w:rsidR="00295966" w:rsidRDefault="00A81F54">
      <w:r>
        <w:t>LK-2 vertieft die Life Kinetik-Arbeit durch zwei neuroplastisch besonders wirksame Prinzipien: Asymmetrie und Überkreuzbewegung. Asymmetrische Muster – linke und rechte Körperhälfte führen gleichzeitig verschiedene Bewegungen aus – erfordern die bewusste Entkopplung beider Hirnhälften und sind eine der intensivsten Formen der Neuroplastizitätsstimulation. Überkreuzbewegungen – rechte Hand berührt linkes Knie, linke Hand rechtes Ohr – aktivieren die Kommunikation zwischen den Hemisphären über den Corpus callosum. Beide Prinzipien sind nur wirksam, wenn sie ungewohnt bleiben: Sobald eine Übung zur Routine wird, verliert sie neuroplastischen Wert. LK-2 setzt deshalb auf ständige kleine Variationen. Theoretisch verankert in Life Kinetik (Lutz), Hemisphärenforschung, Neuroplastizitätsforschung (Doidge) und Cross-Lateral Training.</w:t>
      </w:r>
    </w:p>
    <w:p w14:paraId="16E57DA9" w14:textId="77777777" w:rsidR="00295966" w:rsidRDefault="00295966"/>
    <w:p w14:paraId="16E57DAA" w14:textId="77777777" w:rsidR="00295966" w:rsidRDefault="00A81F54">
      <w:pPr>
        <w:rPr>
          <w:b/>
          <w:bCs/>
        </w:rPr>
      </w:pPr>
      <w:r>
        <w:rPr>
          <w:b/>
          <w:bCs/>
        </w:rPr>
        <w:t>Basisstruktur</w:t>
      </w:r>
    </w:p>
    <w:p w14:paraId="16E57DAB" w14:textId="77777777" w:rsidR="00295966" w:rsidRDefault="00A81F54">
      <w:r>
        <w:t>Referenzversion: 25–35 min.</w:t>
      </w:r>
    </w:p>
    <w:p w14:paraId="16E57DA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DB1"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DAD"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DAE"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DAF"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DB0" w14:textId="77777777" w:rsidR="00295966" w:rsidRDefault="00A81F54">
            <w:r>
              <w:t>Ziel / Begründung</w:t>
            </w:r>
          </w:p>
        </w:tc>
      </w:tr>
      <w:tr w:rsidR="00295966" w14:paraId="16E57DB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2" w14:textId="77777777" w:rsidR="00295966" w:rsidRDefault="00A81F54">
            <w:r>
              <w:t>Warm-up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3"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4" w14:textId="77777777" w:rsidR="00295966" w:rsidRDefault="00A81F54">
            <w:r>
              <w:t>Rechte Hand tippt auf linkes Knie – linke Hand auf rechtes Knie. Abwechselnd, dann gleichzeitig. Tempo langsam.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5" w14:textId="77777777" w:rsidR="00295966" w:rsidRDefault="00A81F54">
            <w:r>
              <w:t>Interhemisphärische Aktivierung; Einstimmung</w:t>
            </w:r>
          </w:p>
        </w:tc>
      </w:tr>
      <w:tr w:rsidR="00295966" w14:paraId="16E57DB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7" w14:textId="77777777" w:rsidR="00295966" w:rsidRDefault="00A81F54">
            <w:r>
              <w:t>Asymmetrische Handbewegungen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8"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9" w14:textId="77777777" w:rsidR="00295966" w:rsidRDefault="00A81F54">
            <w:r>
              <w:t>Linke Hand dreht Kreise, rechte klopft Puls. Dann umgekehrt. Dann: linke Hand klopft, rechte Hand dreht Kreise in Gegenrichtung.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A" w14:textId="77777777" w:rsidR="00295966" w:rsidRDefault="00A81F54">
            <w:r>
              <w:t>Hemisphären-Dissoziation; motorische Entkopplung</w:t>
            </w:r>
          </w:p>
        </w:tc>
      </w:tr>
      <w:tr w:rsidR="00295966" w14:paraId="16E57DC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C" w14:textId="77777777" w:rsidR="00295966" w:rsidRDefault="00A81F54">
            <w:r>
              <w:t>Überkreuz-Sequenz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D"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E" w14:textId="77777777" w:rsidR="00295966" w:rsidRDefault="00A81F54">
            <w:r>
              <w:t>Sequenz: Rechte Hand – linkes Knie – linke Hand – rechtes Knie – beide Hände – Kopf. Gruppe lernt, dann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F" w14:textId="77777777" w:rsidR="00295966" w:rsidRDefault="00A81F54">
            <w:r>
              <w:t>Arbeitsgedächtnis + Überkreuz kombiniert; maximale Neuroplastizität</w:t>
            </w:r>
          </w:p>
        </w:tc>
      </w:tr>
      <w:tr w:rsidR="00295966" w14:paraId="16E57DC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1" w14:textId="77777777" w:rsidR="00295966" w:rsidRDefault="00A81F54">
            <w:r>
              <w:t>Rhythmische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2"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3" w14:textId="77777777" w:rsidR="00295966" w:rsidRDefault="00A81F54">
            <w:r>
              <w:t>Moderator gibt Rhythmus – Überkreuzbewegung im Takt. Tempo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4" w14:textId="77777777" w:rsidR="00295966" w:rsidRDefault="00A81F54">
            <w:r>
              <w:t xml:space="preserve">Rhythmik + Überkreuz; </w:t>
            </w:r>
            <w:r>
              <w:lastRenderedPageBreak/>
              <w:t>motorisch-auditiv-visuell verbunden</w:t>
            </w:r>
          </w:p>
        </w:tc>
      </w:tr>
      <w:tr w:rsidR="00295966" w14:paraId="16E57DC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6" w14:textId="77777777" w:rsidR="00295966" w:rsidRDefault="00A81F54">
            <w:r>
              <w:lastRenderedPageBreak/>
              <w:t>Freie Variation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7"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8" w14:textId="77777777" w:rsidR="00295966" w:rsidRDefault="00A81F54">
            <w:r>
              <w:t>»Erfindet eure eigene Überkreuz-Sequenz.« Jede:r macht etwas anderes.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9" w14:textId="77777777" w:rsidR="00295966" w:rsidRDefault="00A81F54">
            <w:r>
              <w:t>Kreativität; Selbstwirksamkeit; individuelle Neuroplastizität</w:t>
            </w:r>
          </w:p>
        </w:tc>
      </w:tr>
    </w:tbl>
    <w:p w14:paraId="16E57DCB" w14:textId="77777777" w:rsidR="00295966" w:rsidRDefault="00295966"/>
    <w:p w14:paraId="16E57DC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C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CD" w14:textId="77777777" w:rsidR="00295966" w:rsidRDefault="00A81F54">
            <w:r>
              <w:t>HINWEIS TK PSYCHOSOMATIK</w:t>
            </w:r>
          </w:p>
          <w:p w14:paraId="16E57DCE" w14:textId="77777777" w:rsidR="00295966" w:rsidRDefault="00A81F54">
            <w:r>
              <w:t>Gut geeignet. Überkreuzbewegungen erzeugen Aktivierung ohne emotionale Verarbeitungsanforderung – ideal als Einstieg oder Übergang. Tempo anpassen an Tagesverfassung. Für erschöpfte Patient:innen: Nur Überkreuz-Warm-up (5 min) als Miniversion.</w:t>
            </w:r>
          </w:p>
        </w:tc>
      </w:tr>
    </w:tbl>
    <w:p w14:paraId="16E57DD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1" w14:textId="77777777" w:rsidR="00295966" w:rsidRDefault="00A81F54">
            <w:r>
              <w:t>HINWEIS TK SUCHT</w:t>
            </w:r>
          </w:p>
          <w:p w14:paraId="16E57DD2" w14:textId="77777777" w:rsidR="00295966" w:rsidRDefault="00A81F54">
            <w:r>
              <w:t>Gut geeignet. Überkreuzbewegungen als kognitiver Craving-Unterbrecher. Psychoedukativ: »Das Gehirn kann nicht gleichzeitig an Craving denken und Überkreuzbewegungen machen.« Wirksamer Take-Away für den Alltag.</w:t>
            </w:r>
          </w:p>
        </w:tc>
      </w:tr>
    </w:tbl>
    <w:p w14:paraId="16E57D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5" w14:textId="77777777" w:rsidR="00295966" w:rsidRDefault="00A81F54">
            <w:r>
              <w:t>HINWEIS GERONTOPSYCHIATRIE</w:t>
            </w:r>
          </w:p>
          <w:p w14:paraId="16E57DD6" w14:textId="77777777" w:rsidR="00295966" w:rsidRDefault="00A81F54">
            <w:r>
              <w:t>Mit starker Anpassung – klinisch hochrelevant. Überkreuzbewegungen sind eine der am besten belegten Methoden zur Verlangsamung kognitiver Abbauprozesse. Nur einfachste Variante (rechte Hand – linkes Knie, abwechselnd). Kein Rhythmus, kein Tempo-Druck. Moderator zeigt langsam vor und lobt jeden Versuch. Sitzen ist Pflicht.</w:t>
            </w:r>
          </w:p>
        </w:tc>
      </w:tr>
    </w:tbl>
    <w:p w14:paraId="16E57D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D9" w14:textId="77777777" w:rsidR="00295966" w:rsidRDefault="00A81F54">
            <w:r>
              <w:rPr>
                <w:rFonts w:ascii="Segoe UI Symbol" w:hAnsi="Segoe UI Symbol" w:cs="Segoe UI Symbol"/>
              </w:rPr>
              <w:t>⚠</w:t>
            </w:r>
            <w:r>
              <w:t> AKUTE ENTGIFTUNG – nicht geeignet</w:t>
            </w:r>
          </w:p>
          <w:p w14:paraId="16E57DDA" w14:textId="77777777" w:rsidR="00295966" w:rsidRDefault="00A81F54">
            <w:r>
              <w:t>Koordinationsanforderungen in Akutphase kontraindiziert.</w:t>
            </w:r>
          </w:p>
        </w:tc>
      </w:tr>
    </w:tbl>
    <w:p w14:paraId="16E57DDC" w14:textId="77777777" w:rsidR="00295966" w:rsidRDefault="00295966"/>
    <w:p w14:paraId="175B1ED9" w14:textId="77777777" w:rsidR="008D12EB" w:rsidRDefault="008D12EB"/>
    <w:p w14:paraId="16E57DDD"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E0"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DE"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DF" w14:textId="77777777" w:rsidR="00295966" w:rsidRDefault="00A81F54">
            <w:r>
              <w:t>Empfohlene Reaktion</w:t>
            </w:r>
          </w:p>
        </w:tc>
      </w:tr>
      <w:tr w:rsidR="00295966" w14:paraId="16E57D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1" w14:textId="77777777" w:rsidR="00295966" w:rsidRDefault="00A81F54">
            <w:r>
              <w:t>Hände machen dasselbe (Symmetrie)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2" w14:textId="77777777" w:rsidR="00295966" w:rsidRDefault="00A81F54">
            <w:r>
              <w:t>»Schau mal: linke Hand anders als rechte.« Selbst zeigen. Keine Korrektur.</w:t>
            </w:r>
          </w:p>
        </w:tc>
      </w:tr>
      <w:tr w:rsidR="00295966" w14:paraId="16E57D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4" w14:textId="77777777" w:rsidR="00295966" w:rsidRDefault="00A81F54">
            <w:r>
              <w:t>»Das macht mein Gehirn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5" w14:textId="77777777" w:rsidR="00295966" w:rsidRDefault="00A81F54">
            <w:r>
              <w:t>»Gutes Zeichen – es arbeitet gerade.« Weitermachen, Tempo senken.</w:t>
            </w:r>
          </w:p>
        </w:tc>
      </w:tr>
      <w:tr w:rsidR="00295966" w14:paraId="16E57DE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7" w14:textId="77777777" w:rsidR="00295966" w:rsidRDefault="00A81F54">
            <w:r>
              <w:t>Überkreuz-Sequenz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8" w14:textId="77777777" w:rsidR="00295966" w:rsidRDefault="00A81F54">
            <w:r>
              <w:t>Auf 2 Schritte reduzieren. Dann langsam ausbauen.</w:t>
            </w:r>
          </w:p>
        </w:tc>
      </w:tr>
      <w:tr w:rsidR="00295966" w14:paraId="16E57DE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A" w14:textId="77777777" w:rsidR="00295966" w:rsidRDefault="00A81F54">
            <w:r>
              <w:t>Gelächter, Verwirrung,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B" w14:textId="77777777" w:rsidR="00295966" w:rsidRDefault="00A81F54">
            <w:r>
              <w:t>Sehr gut. Das ist Life Kinetik-Optimal. Weitermachen.</w:t>
            </w:r>
          </w:p>
        </w:tc>
      </w:tr>
      <w:tr w:rsidR="00295966" w14:paraId="16E57DE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D" w14:textId="77777777" w:rsidR="00295966" w:rsidRDefault="00A81F54">
            <w:r>
              <w:t>Geronto: Überkreuz gelingt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E" w14:textId="77777777" w:rsidR="00295966" w:rsidRDefault="00A81F54">
            <w:r>
              <w:t>Variante ohne Überkreuz: alternierend klopfen (rechts-links-rechts). Neuroplastisch ebenfalls wirksam.</w:t>
            </w:r>
          </w:p>
        </w:tc>
      </w:tr>
    </w:tbl>
    <w:p w14:paraId="16E57DF0" w14:textId="77777777" w:rsidR="00295966" w:rsidRDefault="00295966"/>
    <w:p w14:paraId="16E57DF1" w14:textId="77777777" w:rsidR="00295966" w:rsidRDefault="00A81F54">
      <w:r>
        <w:br w:type="page"/>
      </w:r>
    </w:p>
    <w:p w14:paraId="16E57DF2" w14:textId="77777777" w:rsidR="00295966" w:rsidRDefault="00A81F54">
      <w:pPr>
        <w:pStyle w:val="berschrift2"/>
        <w:spacing w:before="0"/>
      </w:pPr>
      <w:bookmarkStart w:id="382" w:name="_Toc231731167"/>
      <w:bookmarkStart w:id="383" w:name="_Toc231713530"/>
      <w:bookmarkStart w:id="384" w:name="_Toc231733003"/>
      <w:bookmarkStart w:id="385" w:name="_Toc232178190"/>
      <w:r>
        <w:lastRenderedPageBreak/>
        <w:t>LK-3 – Kognitive Doppelaufgaben</w:t>
      </w:r>
      <w:bookmarkEnd w:id="382"/>
      <w:bookmarkEnd w:id="383"/>
      <w:bookmarkEnd w:id="384"/>
      <w:bookmarkEnd w:id="385"/>
    </w:p>
    <w:p w14:paraId="16E57DF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F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F5"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F7" w14:textId="77777777" w:rsidR="00295966" w:rsidRDefault="00A81F54">
            <w:pPr>
              <w:rPr>
                <w:sz w:val="16"/>
                <w:szCs w:val="24"/>
              </w:rPr>
            </w:pPr>
            <w:r>
              <w:rPr>
                <w:sz w:val="16"/>
                <w:szCs w:val="24"/>
              </w:rPr>
              <w:t>W2 Aktivierung</w:t>
            </w:r>
          </w:p>
        </w:tc>
      </w:tr>
      <w:tr w:rsidR="00295966" w14:paraId="16E57D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F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FC" w14:textId="77777777" w:rsidR="00295966" w:rsidRDefault="00A81F54">
            <w:pPr>
              <w:rPr>
                <w:sz w:val="16"/>
                <w:szCs w:val="24"/>
              </w:rPr>
            </w:pPr>
            <w:r>
              <w:rPr>
                <w:sz w:val="16"/>
                <w:szCs w:val="24"/>
              </w:rPr>
              <w:t>niedrig</w:t>
            </w:r>
          </w:p>
        </w:tc>
      </w:tr>
      <w:tr w:rsidR="00295966" w14:paraId="16E57E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FF"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01" w14:textId="77777777" w:rsidR="00295966" w:rsidRDefault="00A81F54">
            <w:pPr>
              <w:rPr>
                <w:sz w:val="16"/>
                <w:szCs w:val="24"/>
              </w:rPr>
            </w:pPr>
            <w:r>
              <w:rPr>
                <w:sz w:val="16"/>
                <w:szCs w:val="24"/>
              </w:rPr>
              <w:t>Psy ja; Sucht ja; Ger Anpassung; Akut nein</w:t>
            </w:r>
          </w:p>
        </w:tc>
      </w:tr>
      <w:tr w:rsidR="00295966" w14:paraId="16E57E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04"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06" w14:textId="77777777" w:rsidR="00295966" w:rsidRDefault="00A81F54">
            <w:pPr>
              <w:rPr>
                <w:sz w:val="16"/>
                <w:szCs w:val="24"/>
              </w:rPr>
            </w:pPr>
            <w:r>
              <w:rPr>
                <w:sz w:val="16"/>
                <w:szCs w:val="24"/>
              </w:rPr>
              <w:t>Akut; nicht bei deutlicher motorischer/visueller Überforderung</w:t>
            </w:r>
          </w:p>
        </w:tc>
      </w:tr>
      <w:tr w:rsidR="00F71D1A" w14:paraId="2965CA5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343E49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A5FC13"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0C4691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9FFE7A0" w14:textId="77777777" w:rsidR="00F71D1A" w:rsidRDefault="00C56544">
            <w:r>
              <w:rPr>
                <w:sz w:val="18"/>
              </w:rPr>
              <w:t>als Einzelstunde und im Verlauf planbar</w:t>
            </w:r>
          </w:p>
        </w:tc>
      </w:tr>
      <w:tr w:rsidR="00295966" w14:paraId="16E57E0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E08" w14:textId="77777777" w:rsidR="00295966" w:rsidRDefault="00A81F54">
            <w:r>
              <w:t>LK-3 – Kognitive Doppelaufgaben</w:t>
            </w:r>
          </w:p>
          <w:p w14:paraId="16E57E09" w14:textId="77777777" w:rsidR="00295966" w:rsidRDefault="00A81F54">
            <w:r>
              <w:t>Methode: Life Kinetik   ·   Wirkdimension: W2 Aktivierung</w:t>
            </w:r>
          </w:p>
        </w:tc>
      </w:tr>
    </w:tbl>
    <w:p w14:paraId="16E57E0B" w14:textId="77777777" w:rsidR="00295966" w:rsidRDefault="00295966"/>
    <w:p w14:paraId="16E57E0C" w14:textId="77777777" w:rsidR="00295966" w:rsidRDefault="00A81F54">
      <w:pPr>
        <w:rPr>
          <w:b/>
          <w:bCs/>
        </w:rPr>
      </w:pPr>
      <w:r>
        <w:rPr>
          <w:b/>
          <w:bCs/>
        </w:rPr>
        <w:t>Methode und Wirkprinzip</w:t>
      </w:r>
    </w:p>
    <w:p w14:paraId="16E57E0D" w14:textId="77777777" w:rsidR="00295966" w:rsidRDefault="00A81F54">
      <w:r>
        <w:t>LK-3 ist das anspruchsvollste Life Kinetik-Modul: Kognitive Aufgaben (Zählen, Sprechen, Rechnen, Assoziieren) werden mit motorischen Aufgaben (Klopfen, Klatschen, Bewegen) kombiniert. Das Dual-Task-Prinzip (Doppelaufgabe) ist neurobiologisch besonders wirksam, weil es gleichzeitig motorisches und kognitives System fordert – und deren Koordination trainiert. Dies ist besonders relevant für Menschen mit Konzentrationsschwäche, kognitivem Abbau oder gehemmter Informationsverarbeitung. Wichtig: LK-3 ist keine Gedächtnisübung und kein Denksport. Die kognitive Aufgabe ist immer leicht – herausfordernd wird sie durch die gleichzeitige Bewegung. Sobald eine Kombination gelingt, wird sie sofort variiert. Theoretisch verankert in Life Kinetik (Lutz), Dual-Task-Forschung, Exekutivfunktionsforschung und Neuroplastizitätsforschung (Doidge).</w:t>
      </w:r>
    </w:p>
    <w:p w14:paraId="16E57E0E" w14:textId="77777777" w:rsidR="00295966" w:rsidRDefault="00295966"/>
    <w:p w14:paraId="16E57E0F" w14:textId="77777777" w:rsidR="00295966" w:rsidRDefault="00A81F54">
      <w:pPr>
        <w:rPr>
          <w:b/>
          <w:bCs/>
        </w:rPr>
      </w:pPr>
      <w:r>
        <w:rPr>
          <w:b/>
          <w:bCs/>
        </w:rPr>
        <w:t>Basisstruktur</w:t>
      </w:r>
    </w:p>
    <w:p w14:paraId="16E57E10" w14:textId="77777777" w:rsidR="00295966" w:rsidRDefault="00A81F54">
      <w:r>
        <w:t>Referenzversion: 20–30 min.</w:t>
      </w:r>
    </w:p>
    <w:p w14:paraId="16E57E11"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7"/>
        <w:gridCol w:w="855"/>
        <w:gridCol w:w="3307"/>
        <w:gridCol w:w="2697"/>
      </w:tblGrid>
      <w:tr w:rsidR="00295966" w14:paraId="16E57E16" w14:textId="77777777">
        <w:trPr>
          <w:tblHeader/>
        </w:trPr>
        <w:tc>
          <w:tcPr>
            <w:tcW w:w="2166" w:type="dxa"/>
            <w:tcBorders>
              <w:top w:val="single" w:sz="4" w:space="0" w:color="CCCCCC"/>
              <w:left w:val="single" w:sz="4" w:space="0" w:color="CCCCCC"/>
              <w:bottom w:val="single" w:sz="4" w:space="0" w:color="CCCCCC"/>
              <w:right w:val="single" w:sz="4" w:space="0" w:color="CCCCCC"/>
            </w:tcBorders>
            <w:shd w:val="clear" w:color="auto" w:fill="EAF3F7"/>
          </w:tcPr>
          <w:p w14:paraId="16E57E12" w14:textId="77777777" w:rsidR="00295966" w:rsidRDefault="00A81F54">
            <w:r>
              <w:t>Phase</w:t>
            </w:r>
          </w:p>
        </w:tc>
        <w:tc>
          <w:tcPr>
            <w:tcW w:w="855" w:type="dxa"/>
            <w:tcBorders>
              <w:top w:val="single" w:sz="4" w:space="0" w:color="CCCCCC"/>
              <w:left w:val="single" w:sz="4" w:space="0" w:color="CCCCCC"/>
              <w:bottom w:val="single" w:sz="4" w:space="0" w:color="CCCCCC"/>
              <w:right w:val="single" w:sz="4" w:space="0" w:color="CCCCCC"/>
            </w:tcBorders>
            <w:shd w:val="clear" w:color="auto" w:fill="EAF3F7"/>
          </w:tcPr>
          <w:p w14:paraId="16E57E13" w14:textId="77777777" w:rsidR="00295966" w:rsidRDefault="00A81F54">
            <w:r>
              <w:t>Zeit</w:t>
            </w:r>
          </w:p>
        </w:tc>
        <w:tc>
          <w:tcPr>
            <w:tcW w:w="3307" w:type="dxa"/>
            <w:tcBorders>
              <w:top w:val="single" w:sz="4" w:space="0" w:color="CCCCCC"/>
              <w:left w:val="single" w:sz="4" w:space="0" w:color="CCCCCC"/>
              <w:bottom w:val="single" w:sz="4" w:space="0" w:color="CCCCCC"/>
              <w:right w:val="single" w:sz="4" w:space="0" w:color="CCCCCC"/>
            </w:tcBorders>
            <w:shd w:val="clear" w:color="auto" w:fill="EAF3F7"/>
          </w:tcPr>
          <w:p w14:paraId="16E57E14" w14:textId="77777777" w:rsidR="00295966" w:rsidRDefault="00A81F54">
            <w:r>
              <w:t>Inhalt / Methode</w:t>
            </w:r>
          </w:p>
        </w:tc>
        <w:tc>
          <w:tcPr>
            <w:tcW w:w="2697" w:type="dxa"/>
            <w:tcBorders>
              <w:top w:val="single" w:sz="4" w:space="0" w:color="CCCCCC"/>
              <w:left w:val="single" w:sz="4" w:space="0" w:color="CCCCCC"/>
              <w:bottom w:val="single" w:sz="4" w:space="0" w:color="CCCCCC"/>
              <w:right w:val="single" w:sz="4" w:space="0" w:color="CCCCCC"/>
            </w:tcBorders>
            <w:shd w:val="clear" w:color="auto" w:fill="EAF3F7"/>
          </w:tcPr>
          <w:p w14:paraId="16E57E15" w14:textId="77777777" w:rsidR="00295966" w:rsidRDefault="00A81F54">
            <w:r>
              <w:t>Ziel / Begründung</w:t>
            </w:r>
          </w:p>
        </w:tc>
      </w:tr>
      <w:tr w:rsidR="00295966" w14:paraId="16E57E1B"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7" w14:textId="77777777" w:rsidR="00295966" w:rsidRDefault="00A81F54">
            <w:r>
              <w:t>Motorische Basis</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8"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9" w14:textId="77777777" w:rsidR="00295966" w:rsidRDefault="00A81F54">
            <w:r>
              <w:t>Gleichmäßiges Klopfen auf Oberschenkel – stabil, automatisch. Das ist die Motorbasis.</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A" w14:textId="77777777" w:rsidR="00295966" w:rsidRDefault="00A81F54">
            <w:r>
              <w:t>Motorischen Anker etablieren; Doppelaufgabe vorbereiten</w:t>
            </w:r>
          </w:p>
        </w:tc>
      </w:tr>
      <w:tr w:rsidR="00295966" w14:paraId="16E57E20"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C" w14:textId="77777777" w:rsidR="00295966" w:rsidRDefault="00A81F54">
            <w:r>
              <w:t>Kognitiv + Motor I</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D"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E" w14:textId="77777777" w:rsidR="00295966" w:rsidRDefault="00A81F54">
            <w:r>
              <w:t>Klopfen weiter – gleichzeitig laut von 100 rückwärts zählen (oder Tier-/Stadt-Nennen). Klopfen nicht unterbrechen.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F" w14:textId="77777777" w:rsidR="00295966" w:rsidRDefault="00A81F54">
            <w:r>
              <w:t>Erste Doppelaufgabe; Aufmerksamkeitsteilung</w:t>
            </w:r>
          </w:p>
        </w:tc>
      </w:tr>
      <w:tr w:rsidR="00295966" w14:paraId="16E57E25"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1" w14:textId="77777777" w:rsidR="00295966" w:rsidRDefault="00A81F54">
            <w:r>
              <w:t>Variante wechseln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2"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3" w14:textId="77777777" w:rsidR="00295966" w:rsidRDefault="00A81F54">
            <w:r>
              <w:t>Motorik ändern (Klatschen statt Klopfen) – gleichzeitig neue kognitive Aufgabe (Wörter mit A). Sofort variieren, nicht üben.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4" w14:textId="77777777" w:rsidR="00295966" w:rsidRDefault="00A81F54">
            <w:r>
              <w:t>Neugier und Flexibilität; Routinisierung verhindern</w:t>
            </w:r>
          </w:p>
        </w:tc>
      </w:tr>
      <w:tr w:rsidR="00295966" w14:paraId="16E57E2A"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6" w14:textId="77777777" w:rsidR="00295966" w:rsidRDefault="00A81F54">
            <w:r>
              <w:lastRenderedPageBreak/>
              <w:t>Sprache + Bewegung</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7" w14:textId="77777777" w:rsidR="00295966" w:rsidRDefault="00A81F54">
            <w:r>
              <w:t>5–6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8" w14:textId="77777777" w:rsidR="00295966" w:rsidRDefault="00A81F54">
            <w:r>
              <w:t>Bewegungssequenz aus LK-1 – gleichzeitig einen Satz vollenden: »Ich bin…«, »Was ich brauche…«. Muss nicht stimmen – soll fließen.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9" w14:textId="77777777" w:rsidR="00295966" w:rsidRDefault="00A81F54">
            <w:r>
              <w:t>Verbale + motorische Integration; kreatives Assoziieren</w:t>
            </w:r>
          </w:p>
        </w:tc>
      </w:tr>
      <w:tr w:rsidR="00295966" w14:paraId="16E57E2F"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B" w14:textId="77777777" w:rsidR="00295966" w:rsidRDefault="00A81F54">
            <w:r>
              <w:t>Gruppenaufgabe</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C"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D" w14:textId="77777777" w:rsidR="00295966" w:rsidRDefault="00A81F54">
            <w:r>
              <w:t>Alle klopfen – Person A nennt ein Wort – Person B hängt ein passendes Wort an – alle klopfen weiter. Kein Stopp beim Nachdenken.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E" w14:textId="77777777" w:rsidR="00295966" w:rsidRDefault="00A81F54">
            <w:r>
              <w:t>Soziale Kognition + Motorik; Gruppenverbindung</w:t>
            </w:r>
          </w:p>
        </w:tc>
      </w:tr>
      <w:tr w:rsidR="00295966" w14:paraId="16E57E34"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30" w14:textId="77777777" w:rsidR="00295966" w:rsidRDefault="00A81F54">
            <w:r>
              <w:t>Nachklingen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31" w14:textId="77777777" w:rsidR="00295966" w:rsidRDefault="00A81F54">
            <w:r>
              <w:t>2–3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32" w14:textId="77777777" w:rsidR="00295966" w:rsidRDefault="00A81F54">
            <w:r>
              <w:t>Stille. »Was hat dein Gehirn gerade gemacht?«</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33" w14:textId="77777777" w:rsidR="00295966" w:rsidRDefault="00A81F54">
            <w:r>
              <w:t>Reflexion der kognitiven Aktivierung; Abschluss</w:t>
            </w:r>
          </w:p>
        </w:tc>
      </w:tr>
    </w:tbl>
    <w:p w14:paraId="16E57E35" w14:textId="77777777" w:rsidR="00295966" w:rsidRDefault="00295966"/>
    <w:p w14:paraId="16E57E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7" w14:textId="77777777" w:rsidR="00295966" w:rsidRDefault="00A81F54">
            <w:r>
              <w:t>HINWEIS TK PSYCHOSOMATIK</w:t>
            </w:r>
          </w:p>
          <w:p w14:paraId="16E57E38" w14:textId="77777777" w:rsidR="00295966" w:rsidRDefault="00A81F54">
            <w:r>
              <w:t>Gut geeignet – besonders als kognitiver Aktivierungsimpuls nach passiven Phasen. Für Erschöpfte: sehr einfache kognitive Aufgabe (Tiernamen nennen), sehr langsames Klopfen. Das Doppelaufgaben-Prinzip ist für erschöpfte Gruppen oft überraschend zugänglich – weil die motorische Ablenkung das Grübeln unterbricht.</w:t>
            </w:r>
          </w:p>
        </w:tc>
      </w:tr>
    </w:tbl>
    <w:p w14:paraId="16E57E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B" w14:textId="77777777" w:rsidR="00295966" w:rsidRDefault="00A81F54">
            <w:r>
              <w:t>HINWEIS TK SUCHT</w:t>
            </w:r>
          </w:p>
          <w:p w14:paraId="16E57E3C" w14:textId="77777777" w:rsidR="00295966" w:rsidRDefault="00A81F54">
            <w:r>
              <w:t>Gut geeignet. Kognitive Doppelaufgabe als Craving-Unterbrecher – der Effekt ist unmittelbar und am Körper spürbar. Suchtspezifisch: »Das ist ein Werkzeug für den Alltag – es funktioniert überall, jederzeit, ohne Material.« Psychoedukativ sehr gut einbettbar.</w:t>
            </w:r>
          </w:p>
        </w:tc>
      </w:tr>
    </w:tbl>
    <w:p w14:paraId="16E57E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F" w14:textId="77777777" w:rsidR="00295966" w:rsidRDefault="00A81F54">
            <w:r>
              <w:t>HINWEIS GERONTOPSYCHIATRIE</w:t>
            </w:r>
          </w:p>
          <w:p w14:paraId="16E57E40" w14:textId="77777777" w:rsidR="00295966" w:rsidRDefault="00A81F54">
            <w:r>
              <w:t>Mit starker Anpassung – klinisch hochrelevant. Kognitive Doppelaufgaben sind evidenzbasiert für die Verlangsamung demenzieller Prozesse. Nur einfachste Kombination: Klopfen + laut zählen (1–2–3–4). Keine komplexen kognitiven Aufgaben. Moderator immer mitmachen und begeistert bleiben – die emotionale Energie trägt die Gruppe.</w:t>
            </w:r>
          </w:p>
        </w:tc>
      </w:tr>
    </w:tbl>
    <w:p w14:paraId="16E57E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E43" w14:textId="77777777" w:rsidR="00295966" w:rsidRDefault="00A81F54">
            <w:r>
              <w:rPr>
                <w:rFonts w:ascii="Segoe UI Symbol" w:hAnsi="Segoe UI Symbol" w:cs="Segoe UI Symbol"/>
              </w:rPr>
              <w:t>⚠</w:t>
            </w:r>
            <w:r>
              <w:t> AKUTE ENTGIFTUNG – nicht geeignet</w:t>
            </w:r>
          </w:p>
          <w:p w14:paraId="16E57E44" w14:textId="77777777" w:rsidR="00295966" w:rsidRDefault="00A81F54">
            <w:r>
              <w:t>Kognitive und motorische Koordination in Akutphase kontraindiziert.</w:t>
            </w:r>
          </w:p>
        </w:tc>
      </w:tr>
    </w:tbl>
    <w:p w14:paraId="16E57E46" w14:textId="77777777" w:rsidR="00295966" w:rsidRDefault="00295966"/>
    <w:p w14:paraId="16E57E47" w14:textId="77777777" w:rsidR="00295966" w:rsidRDefault="00295966"/>
    <w:p w14:paraId="16E57E48" w14:textId="77777777" w:rsidR="00295966" w:rsidRDefault="00295966"/>
    <w:p w14:paraId="16E57E49" w14:textId="77777777" w:rsidR="00295966" w:rsidRDefault="00295966"/>
    <w:p w14:paraId="16E57E4A" w14:textId="77777777" w:rsidR="00295966" w:rsidRDefault="00295966"/>
    <w:p w14:paraId="16E57E4B" w14:textId="77777777" w:rsidR="00295966" w:rsidRDefault="00295966"/>
    <w:p w14:paraId="16E57E4C" w14:textId="77777777" w:rsidR="00295966" w:rsidRDefault="00295966"/>
    <w:p w14:paraId="16E57E4D" w14:textId="77777777" w:rsidR="00295966" w:rsidRDefault="00295966"/>
    <w:p w14:paraId="16E57E4E" w14:textId="77777777" w:rsidR="00295966" w:rsidRDefault="00295966"/>
    <w:p w14:paraId="16E57E4F" w14:textId="77777777" w:rsidR="00295966" w:rsidRDefault="00295966"/>
    <w:p w14:paraId="16E57E5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E5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E5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E52" w14:textId="77777777" w:rsidR="00295966" w:rsidRDefault="00A81F54">
            <w:r>
              <w:t>Empfohlene Reaktion</w:t>
            </w:r>
          </w:p>
        </w:tc>
      </w:tr>
      <w:tr w:rsidR="00295966" w14:paraId="16E57E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4" w14:textId="77777777" w:rsidR="00295966" w:rsidRDefault="00A81F54">
            <w:r>
              <w:t>Motorik bricht bei kognitiver Aufgabe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5" w14:textId="77777777" w:rsidR="00295966" w:rsidRDefault="00A81F54">
            <w:r>
              <w:t>»Klopf weiter – egal was der Kopf macht.« Das ist genau richtig.</w:t>
            </w:r>
          </w:p>
        </w:tc>
      </w:tr>
      <w:tr w:rsidR="00295966" w14:paraId="16E57E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7" w14:textId="77777777" w:rsidR="00295966" w:rsidRDefault="00A81F54">
            <w:r>
              <w:t>Kognitive Aufgabe zu leicht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8" w14:textId="77777777" w:rsidR="00295966" w:rsidRDefault="00A81F54">
            <w:r>
              <w:t>Sofort erschweren: schneller, rückwärts, andere Kategorie. LK braucht leichte Überforderung.</w:t>
            </w:r>
          </w:p>
        </w:tc>
      </w:tr>
      <w:tr w:rsidR="00295966" w14:paraId="16E57E5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A" w14:textId="77777777" w:rsidR="00295966" w:rsidRDefault="00A81F54">
            <w:r>
              <w:t>Jemand verweigert kognitive Aufgabe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B" w14:textId="77777777" w:rsidR="00295966" w:rsidRDefault="00A81F54">
            <w:r>
              <w:t>Keine Diskussion. Nur Motorik ist auch gut – das ist LK-1, ebenfalls wirksam.</w:t>
            </w:r>
          </w:p>
        </w:tc>
      </w:tr>
      <w:tr w:rsidR="00295966" w14:paraId="16E57E5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D" w14:textId="77777777" w:rsidR="00295966" w:rsidRDefault="00A81F54">
            <w:r>
              <w:t>Gruppenaufgabe stockt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E" w14:textId="77777777" w:rsidR="00295966" w:rsidRDefault="00A81F54">
            <w:r>
              <w:t>Moderator springt ein. »Weiter – kein Stopp beim Wort.« Tempo halten.</w:t>
            </w:r>
          </w:p>
        </w:tc>
      </w:tr>
      <w:tr w:rsidR="00295966" w14:paraId="16E57E6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60" w14:textId="77777777" w:rsidR="00295966" w:rsidRDefault="00A81F54">
            <w:r>
              <w:t>»Das ist zu viel auf einmal.«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61" w14:textId="77777777" w:rsidR="00295966" w:rsidRDefault="00A81F54">
            <w:r>
              <w:t>»Genau. Das ist Life Kinetik – etwas zu viel auf einmal.« Lächeln, weitermachen.</w:t>
            </w:r>
          </w:p>
        </w:tc>
      </w:tr>
    </w:tbl>
    <w:p w14:paraId="16E57E63" w14:textId="77777777" w:rsidR="00295966" w:rsidRDefault="00295966"/>
    <w:p w14:paraId="16E57E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65" w14:textId="77777777" w:rsidR="00295966" w:rsidRDefault="00A81F54">
      <w:pPr>
        <w:pStyle w:val="berschrift2"/>
      </w:pPr>
      <w:bookmarkStart w:id="386" w:name="_Toc231731168"/>
      <w:bookmarkStart w:id="387" w:name="_Toc231713531"/>
      <w:bookmarkStart w:id="388" w:name="_Toc231733004"/>
      <w:bookmarkStart w:id="389" w:name="_Toc232178191"/>
      <w:r>
        <w:lastRenderedPageBreak/>
        <w:t>LK-4 – Ball und Rhythmus</w:t>
      </w:r>
      <w:bookmarkEnd w:id="386"/>
      <w:bookmarkEnd w:id="387"/>
      <w:bookmarkEnd w:id="388"/>
      <w:bookmarkEnd w:id="389"/>
    </w:p>
    <w:p w14:paraId="16E57E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6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6A" w14:textId="77777777" w:rsidR="00295966" w:rsidRDefault="00A81F54">
            <w:pPr>
              <w:rPr>
                <w:sz w:val="16"/>
                <w:szCs w:val="24"/>
              </w:rPr>
            </w:pPr>
            <w:r>
              <w:rPr>
                <w:sz w:val="16"/>
                <w:szCs w:val="24"/>
              </w:rPr>
              <w:t>W2 Aktivierung</w:t>
            </w:r>
          </w:p>
        </w:tc>
      </w:tr>
      <w:tr w:rsidR="00295966" w14:paraId="16E57E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6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6F" w14:textId="77777777" w:rsidR="00295966" w:rsidRDefault="00A81F54">
            <w:pPr>
              <w:rPr>
                <w:sz w:val="16"/>
                <w:szCs w:val="24"/>
              </w:rPr>
            </w:pPr>
            <w:r>
              <w:rPr>
                <w:sz w:val="16"/>
                <w:szCs w:val="24"/>
              </w:rPr>
              <w:t>niedrig</w:t>
            </w:r>
          </w:p>
        </w:tc>
      </w:tr>
      <w:tr w:rsidR="00295966" w14:paraId="16E57E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72"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74" w14:textId="77777777" w:rsidR="00295966" w:rsidRDefault="00A81F54">
            <w:pPr>
              <w:rPr>
                <w:sz w:val="16"/>
                <w:szCs w:val="24"/>
              </w:rPr>
            </w:pPr>
            <w:r>
              <w:rPr>
                <w:sz w:val="16"/>
                <w:szCs w:val="24"/>
              </w:rPr>
              <w:t>Psy ja; Sucht ja; Ger Anpassung; Akut nein</w:t>
            </w:r>
          </w:p>
        </w:tc>
      </w:tr>
      <w:tr w:rsidR="00295966" w14:paraId="16E57E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7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79" w14:textId="77777777" w:rsidR="00295966" w:rsidRDefault="00A81F54">
            <w:pPr>
              <w:rPr>
                <w:sz w:val="16"/>
                <w:szCs w:val="24"/>
              </w:rPr>
            </w:pPr>
            <w:r>
              <w:rPr>
                <w:sz w:val="16"/>
                <w:szCs w:val="24"/>
              </w:rPr>
              <w:t>Akut; nicht bei deutlicher motorischer/visueller Überforderung</w:t>
            </w:r>
          </w:p>
        </w:tc>
      </w:tr>
      <w:tr w:rsidR="00F71D1A" w14:paraId="6864DD7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10C7B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CBB730"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13F8D3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E1A7770" w14:textId="77777777" w:rsidR="00F71D1A" w:rsidRDefault="00C56544">
            <w:r>
              <w:rPr>
                <w:sz w:val="18"/>
              </w:rPr>
              <w:t>als Einzelstunde und im Verlauf planbar</w:t>
            </w:r>
          </w:p>
        </w:tc>
      </w:tr>
      <w:tr w:rsidR="00295966" w14:paraId="16E57E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7B" w14:textId="77777777" w:rsidR="00295966" w:rsidRDefault="00A81F54">
            <w:r>
              <w:t>LK-4 – Ball und Rhythmus</w:t>
            </w:r>
          </w:p>
          <w:p w14:paraId="16E57E7C" w14:textId="77777777" w:rsidR="00295966" w:rsidRDefault="00A81F54">
            <w:r>
              <w:t>Methode: Life Kinetik   ·   Wirkdimension: W2 Aktivierung</w:t>
            </w:r>
          </w:p>
        </w:tc>
      </w:tr>
    </w:tbl>
    <w:p w14:paraId="16E57E7E" w14:textId="77777777" w:rsidR="00295966" w:rsidRDefault="00295966"/>
    <w:p w14:paraId="16E57E7F" w14:textId="77777777" w:rsidR="00295966" w:rsidRDefault="00A81F54">
      <w:pPr>
        <w:rPr>
          <w:b/>
          <w:bCs/>
        </w:rPr>
      </w:pPr>
      <w:r>
        <w:rPr>
          <w:b/>
          <w:bCs/>
        </w:rPr>
        <w:t>Methode und Wirkprinzip</w:t>
      </w:r>
    </w:p>
    <w:p w14:paraId="16E57E80" w14:textId="77777777" w:rsidR="00295966" w:rsidRDefault="00A81F54">
      <w:r>
        <w:t>Werfen, Fangen und Prellen eines Balls werden mit rhythmischen oder kognitiven Aufgaben kombiniert. Das Simultanprinzip von Life Kinetik: motorische Aufgabe plus kognitive Anforderung gleich neue neuronale Verbindungen. Der Ball als konkretes Objekt macht die Aufgabe greifbar und entlastet von abstraktem Denken. Fehler sind gewollt: Sie zeigen dass das Gehirn gefordert wird. Theoretisch verankert in Life Kinetik (Lutz), Neuroplastizitätsforschung (Doidge), Dual-Task-Forschung und motorischem Lernen (Schmidt/Lee).</w:t>
      </w:r>
    </w:p>
    <w:p w14:paraId="16E57E81" w14:textId="77777777" w:rsidR="00295966" w:rsidRDefault="00295966"/>
    <w:p w14:paraId="16E57E82" w14:textId="77777777" w:rsidR="00295966" w:rsidRDefault="00A81F54">
      <w:pPr>
        <w:rPr>
          <w:b/>
          <w:bCs/>
        </w:rPr>
      </w:pPr>
      <w:r>
        <w:rPr>
          <w:b/>
          <w:bCs/>
        </w:rPr>
        <w:t>Basisstruktur</w:t>
      </w:r>
    </w:p>
    <w:p w14:paraId="16E57E83" w14:textId="77777777" w:rsidR="00295966" w:rsidRDefault="00A81F54">
      <w:r>
        <w:t>Referenzversion: 25–35 min.</w:t>
      </w:r>
    </w:p>
    <w:p w14:paraId="16E57E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87"/>
        <w:gridCol w:w="790"/>
        <w:gridCol w:w="4038"/>
        <w:gridCol w:w="2411"/>
      </w:tblGrid>
      <w:tr w:rsidR="00295966" w14:paraId="16E57E89" w14:textId="77777777">
        <w:trPr>
          <w:tblHeader/>
        </w:trPr>
        <w:tc>
          <w:tcPr>
            <w:tcW w:w="1786" w:type="dxa"/>
            <w:tcBorders>
              <w:top w:val="single" w:sz="4" w:space="0" w:color="CCCCCC"/>
              <w:left w:val="single" w:sz="4" w:space="0" w:color="CCCCCC"/>
              <w:bottom w:val="single" w:sz="4" w:space="0" w:color="CCCCCC"/>
              <w:right w:val="single" w:sz="4" w:space="0" w:color="CCCCCC"/>
            </w:tcBorders>
            <w:shd w:val="clear" w:color="auto" w:fill="EAF3F7"/>
          </w:tcPr>
          <w:p w14:paraId="16E57E85" w14:textId="77777777" w:rsidR="00295966" w:rsidRDefault="00A81F54">
            <w:r>
              <w:t>Phase</w:t>
            </w:r>
          </w:p>
        </w:tc>
        <w:tc>
          <w:tcPr>
            <w:tcW w:w="790" w:type="dxa"/>
            <w:tcBorders>
              <w:top w:val="single" w:sz="4" w:space="0" w:color="CCCCCC"/>
              <w:left w:val="single" w:sz="4" w:space="0" w:color="CCCCCC"/>
              <w:bottom w:val="single" w:sz="4" w:space="0" w:color="CCCCCC"/>
              <w:right w:val="single" w:sz="4" w:space="0" w:color="CCCCCC"/>
            </w:tcBorders>
            <w:shd w:val="clear" w:color="auto" w:fill="EAF3F7"/>
          </w:tcPr>
          <w:p w14:paraId="16E57E86" w14:textId="77777777" w:rsidR="00295966" w:rsidRDefault="00A81F54">
            <w:r>
              <w:t>Zeit</w:t>
            </w:r>
          </w:p>
        </w:tc>
        <w:tc>
          <w:tcPr>
            <w:tcW w:w="4038" w:type="dxa"/>
            <w:tcBorders>
              <w:top w:val="single" w:sz="4" w:space="0" w:color="CCCCCC"/>
              <w:left w:val="single" w:sz="4" w:space="0" w:color="CCCCCC"/>
              <w:bottom w:val="single" w:sz="4" w:space="0" w:color="CCCCCC"/>
              <w:right w:val="single" w:sz="4" w:space="0" w:color="CCCCCC"/>
            </w:tcBorders>
            <w:shd w:val="clear" w:color="auto" w:fill="EAF3F7"/>
          </w:tcPr>
          <w:p w14:paraId="16E57E87" w14:textId="77777777" w:rsidR="00295966" w:rsidRDefault="00A81F54">
            <w:r>
              <w:t>Inhalt / Methode</w:t>
            </w:r>
          </w:p>
        </w:tc>
        <w:tc>
          <w:tcPr>
            <w:tcW w:w="2411" w:type="dxa"/>
            <w:tcBorders>
              <w:top w:val="single" w:sz="4" w:space="0" w:color="CCCCCC"/>
              <w:left w:val="single" w:sz="4" w:space="0" w:color="CCCCCC"/>
              <w:bottom w:val="single" w:sz="4" w:space="0" w:color="CCCCCC"/>
              <w:right w:val="single" w:sz="4" w:space="0" w:color="CCCCCC"/>
            </w:tcBorders>
            <w:shd w:val="clear" w:color="auto" w:fill="EAF3F7"/>
          </w:tcPr>
          <w:p w14:paraId="16E57E88" w14:textId="77777777" w:rsidR="00295966" w:rsidRDefault="00A81F54">
            <w:r>
              <w:t>Ziel / Begründung</w:t>
            </w:r>
          </w:p>
        </w:tc>
      </w:tr>
      <w:tr w:rsidR="00295966" w14:paraId="16E57E8E" w14:textId="77777777">
        <w:tc>
          <w:tcPr>
            <w:tcW w:w="1786" w:type="dxa"/>
            <w:tcBorders>
              <w:top w:val="single" w:sz="4" w:space="0" w:color="CCCCCC"/>
              <w:left w:val="single" w:sz="4" w:space="0" w:color="CCCCCC"/>
              <w:bottom w:val="single" w:sz="4" w:space="0" w:color="CCCCCC"/>
              <w:right w:val="single" w:sz="4" w:space="0" w:color="CCCCCC"/>
            </w:tcBorders>
          </w:tcPr>
          <w:p w14:paraId="16E57E8A" w14:textId="77777777" w:rsidR="00295966" w:rsidRDefault="00A81F54">
            <w:r>
              <w:t>**Ball kennenlernen**</w:t>
            </w:r>
          </w:p>
        </w:tc>
        <w:tc>
          <w:tcPr>
            <w:tcW w:w="790" w:type="dxa"/>
            <w:tcBorders>
              <w:top w:val="single" w:sz="4" w:space="0" w:color="CCCCCC"/>
              <w:left w:val="single" w:sz="4" w:space="0" w:color="CCCCCC"/>
              <w:bottom w:val="single" w:sz="4" w:space="0" w:color="CCCCCC"/>
              <w:right w:val="single" w:sz="4" w:space="0" w:color="CCCCCC"/>
            </w:tcBorders>
          </w:tcPr>
          <w:p w14:paraId="16E57E8B"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8C" w14:textId="77777777" w:rsidR="00295966" w:rsidRDefault="00A81F54">
            <w:r>
              <w:t>Ball von Hand zu Hand. Solo werfen und fangen. Kein Auftrag außer: ankommen im Körper.</w:t>
            </w:r>
          </w:p>
        </w:tc>
        <w:tc>
          <w:tcPr>
            <w:tcW w:w="2411" w:type="dxa"/>
            <w:tcBorders>
              <w:top w:val="single" w:sz="4" w:space="0" w:color="CCCCCC"/>
              <w:left w:val="single" w:sz="4" w:space="0" w:color="CCCCCC"/>
              <w:bottom w:val="single" w:sz="4" w:space="0" w:color="CCCCCC"/>
              <w:right w:val="single" w:sz="4" w:space="0" w:color="CCCCCC"/>
            </w:tcBorders>
          </w:tcPr>
          <w:p w14:paraId="16E57E8D" w14:textId="77777777" w:rsidR="00295966" w:rsidRDefault="00A81F54">
            <w:r>
              <w:t>Grounding; motorische Basisaktivierung; Anspannung lösen</w:t>
            </w:r>
          </w:p>
        </w:tc>
      </w:tr>
      <w:tr w:rsidR="00295966" w14:paraId="16E57E93" w14:textId="77777777">
        <w:tc>
          <w:tcPr>
            <w:tcW w:w="1786" w:type="dxa"/>
            <w:tcBorders>
              <w:top w:val="single" w:sz="4" w:space="0" w:color="CCCCCC"/>
              <w:left w:val="single" w:sz="4" w:space="0" w:color="CCCCCC"/>
              <w:bottom w:val="single" w:sz="4" w:space="0" w:color="CCCCCC"/>
              <w:right w:val="single" w:sz="4" w:space="0" w:color="CCCCCC"/>
            </w:tcBorders>
          </w:tcPr>
          <w:p w14:paraId="16E57E8F" w14:textId="77777777" w:rsidR="00295966" w:rsidRDefault="00A81F54">
            <w:r>
              <w:t>**Ball + Zählen**</w:t>
            </w:r>
          </w:p>
        </w:tc>
        <w:tc>
          <w:tcPr>
            <w:tcW w:w="790" w:type="dxa"/>
            <w:tcBorders>
              <w:top w:val="single" w:sz="4" w:space="0" w:color="CCCCCC"/>
              <w:left w:val="single" w:sz="4" w:space="0" w:color="CCCCCC"/>
              <w:bottom w:val="single" w:sz="4" w:space="0" w:color="CCCCCC"/>
              <w:right w:val="single" w:sz="4" w:space="0" w:color="CCCCCC"/>
            </w:tcBorders>
          </w:tcPr>
          <w:p w14:paraId="16E57E90"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1" w14:textId="77777777" w:rsidR="00295966" w:rsidRDefault="00A81F54">
            <w:r>
              <w:t>Beim Werfen zählen: 1, 2, 3, 4 … Beim Fangen Pause. Dann: Jede zweite Zahl überspringen.</w:t>
            </w:r>
          </w:p>
        </w:tc>
        <w:tc>
          <w:tcPr>
            <w:tcW w:w="2411" w:type="dxa"/>
            <w:tcBorders>
              <w:top w:val="single" w:sz="4" w:space="0" w:color="CCCCCC"/>
              <w:left w:val="single" w:sz="4" w:space="0" w:color="CCCCCC"/>
              <w:bottom w:val="single" w:sz="4" w:space="0" w:color="CCCCCC"/>
              <w:right w:val="single" w:sz="4" w:space="0" w:color="CCCCCC"/>
            </w:tcBorders>
          </w:tcPr>
          <w:p w14:paraId="16E57E92" w14:textId="77777777" w:rsidR="00295966" w:rsidRDefault="00A81F54">
            <w:r>
              <w:t>Erste kognitive Doppelaufgabe; automatisierte Zählroutine stören</w:t>
            </w:r>
          </w:p>
        </w:tc>
      </w:tr>
      <w:tr w:rsidR="00295966" w14:paraId="16E57E98" w14:textId="77777777">
        <w:tc>
          <w:tcPr>
            <w:tcW w:w="1786" w:type="dxa"/>
            <w:tcBorders>
              <w:top w:val="single" w:sz="4" w:space="0" w:color="CCCCCC"/>
              <w:left w:val="single" w:sz="4" w:space="0" w:color="CCCCCC"/>
              <w:bottom w:val="single" w:sz="4" w:space="0" w:color="CCCCCC"/>
              <w:right w:val="single" w:sz="4" w:space="0" w:color="CCCCCC"/>
            </w:tcBorders>
          </w:tcPr>
          <w:p w14:paraId="16E57E94" w14:textId="77777777" w:rsidR="00295966" w:rsidRDefault="00A81F54">
            <w:r>
              <w:t>**Ball + Kategorie**</w:t>
            </w:r>
          </w:p>
        </w:tc>
        <w:tc>
          <w:tcPr>
            <w:tcW w:w="790" w:type="dxa"/>
            <w:tcBorders>
              <w:top w:val="single" w:sz="4" w:space="0" w:color="CCCCCC"/>
              <w:left w:val="single" w:sz="4" w:space="0" w:color="CCCCCC"/>
              <w:bottom w:val="single" w:sz="4" w:space="0" w:color="CCCCCC"/>
              <w:right w:val="single" w:sz="4" w:space="0" w:color="CCCCCC"/>
            </w:tcBorders>
          </w:tcPr>
          <w:p w14:paraId="16E57E95"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6" w14:textId="77777777" w:rsidR="00295966" w:rsidRDefault="00A81F54">
            <w:r>
              <w:t>Name des Fängers rufen bevor man wirft. Dann: beim Werfen ein Tier nennen – beim nächsten Wurf eine Stadt.</w:t>
            </w:r>
          </w:p>
        </w:tc>
        <w:tc>
          <w:tcPr>
            <w:tcW w:w="2411" w:type="dxa"/>
            <w:tcBorders>
              <w:top w:val="single" w:sz="4" w:space="0" w:color="CCCCCC"/>
              <w:left w:val="single" w:sz="4" w:space="0" w:color="CCCCCC"/>
              <w:bottom w:val="single" w:sz="4" w:space="0" w:color="CCCCCC"/>
              <w:right w:val="single" w:sz="4" w:space="0" w:color="CCCCCC"/>
            </w:tcBorders>
          </w:tcPr>
          <w:p w14:paraId="16E57E97" w14:textId="77777777" w:rsidR="00295966" w:rsidRDefault="00A81F54">
            <w:r>
              <w:t>Sprachlich-motorische Kopplung; Kategoriendenken aktivieren</w:t>
            </w:r>
          </w:p>
        </w:tc>
      </w:tr>
      <w:tr w:rsidR="00295966" w14:paraId="16E57E9D" w14:textId="77777777">
        <w:tc>
          <w:tcPr>
            <w:tcW w:w="1786" w:type="dxa"/>
            <w:tcBorders>
              <w:top w:val="single" w:sz="4" w:space="0" w:color="CCCCCC"/>
              <w:left w:val="single" w:sz="4" w:space="0" w:color="CCCCCC"/>
              <w:bottom w:val="single" w:sz="4" w:space="0" w:color="CCCCCC"/>
              <w:right w:val="single" w:sz="4" w:space="0" w:color="CCCCCC"/>
            </w:tcBorders>
          </w:tcPr>
          <w:p w14:paraId="16E57E99" w14:textId="77777777" w:rsidR="00295966" w:rsidRDefault="00A81F54">
            <w:r>
              <w:t>**Zwei-Ball-Variante**</w:t>
            </w:r>
          </w:p>
        </w:tc>
        <w:tc>
          <w:tcPr>
            <w:tcW w:w="790" w:type="dxa"/>
            <w:tcBorders>
              <w:top w:val="single" w:sz="4" w:space="0" w:color="CCCCCC"/>
              <w:left w:val="single" w:sz="4" w:space="0" w:color="CCCCCC"/>
              <w:bottom w:val="single" w:sz="4" w:space="0" w:color="CCCCCC"/>
              <w:right w:val="single" w:sz="4" w:space="0" w:color="CCCCCC"/>
            </w:tcBorders>
          </w:tcPr>
          <w:p w14:paraId="16E57E9A" w14:textId="77777777" w:rsidR="00295966" w:rsidRDefault="00A81F54">
            <w:r>
              <w:t>6–8 min</w:t>
            </w:r>
          </w:p>
        </w:tc>
        <w:tc>
          <w:tcPr>
            <w:tcW w:w="4038" w:type="dxa"/>
            <w:tcBorders>
              <w:top w:val="single" w:sz="4" w:space="0" w:color="CCCCCC"/>
              <w:left w:val="single" w:sz="4" w:space="0" w:color="CCCCCC"/>
              <w:bottom w:val="single" w:sz="4" w:space="0" w:color="CCCCCC"/>
              <w:right w:val="single" w:sz="4" w:space="0" w:color="CCCCCC"/>
            </w:tcBorders>
          </w:tcPr>
          <w:p w14:paraId="16E57E9B" w14:textId="77777777" w:rsidR="00295966" w:rsidRDefault="00A81F54">
            <w:r>
              <w:t>Zwei Bälle gleichzeitig in der Gruppe: jeder wirft und fängt – erhöhte Aufmerksamkeit, mehr Überraschungsmomente.</w:t>
            </w:r>
          </w:p>
        </w:tc>
        <w:tc>
          <w:tcPr>
            <w:tcW w:w="2411" w:type="dxa"/>
            <w:tcBorders>
              <w:top w:val="single" w:sz="4" w:space="0" w:color="CCCCCC"/>
              <w:left w:val="single" w:sz="4" w:space="0" w:color="CCCCCC"/>
              <w:bottom w:val="single" w:sz="4" w:space="0" w:color="CCCCCC"/>
              <w:right w:val="single" w:sz="4" w:space="0" w:color="CCCCCC"/>
            </w:tcBorders>
          </w:tcPr>
          <w:p w14:paraId="16E57E9C" w14:textId="77777777" w:rsidR="00295966" w:rsidRDefault="00A81F54">
            <w:r>
              <w:t>Geteilte Aufmerksamkeit; Reaktionsfähigkeit</w:t>
            </w:r>
          </w:p>
        </w:tc>
      </w:tr>
      <w:tr w:rsidR="00295966" w14:paraId="16E57EA2" w14:textId="77777777">
        <w:tc>
          <w:tcPr>
            <w:tcW w:w="1786" w:type="dxa"/>
            <w:tcBorders>
              <w:top w:val="single" w:sz="4" w:space="0" w:color="CCCCCC"/>
              <w:left w:val="single" w:sz="4" w:space="0" w:color="CCCCCC"/>
              <w:bottom w:val="single" w:sz="4" w:space="0" w:color="CCCCCC"/>
              <w:right w:val="single" w:sz="4" w:space="0" w:color="CCCCCC"/>
            </w:tcBorders>
          </w:tcPr>
          <w:p w14:paraId="16E57E9E" w14:textId="77777777" w:rsidR="00295966" w:rsidRDefault="00A81F54">
            <w:r>
              <w:lastRenderedPageBreak/>
              <w:t>**Ausklang**</w:t>
            </w:r>
          </w:p>
        </w:tc>
        <w:tc>
          <w:tcPr>
            <w:tcW w:w="790" w:type="dxa"/>
            <w:tcBorders>
              <w:top w:val="single" w:sz="4" w:space="0" w:color="CCCCCC"/>
              <w:left w:val="single" w:sz="4" w:space="0" w:color="CCCCCC"/>
              <w:bottom w:val="single" w:sz="4" w:space="0" w:color="CCCCCC"/>
              <w:right w:val="single" w:sz="4" w:space="0" w:color="CCCCCC"/>
            </w:tcBorders>
          </w:tcPr>
          <w:p w14:paraId="16E57E9F"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A0" w14:textId="77777777" w:rsidR="00295966" w:rsidRDefault="00A81F54">
            <w:r>
              <w:t>Ruhiges Prellen oder Halten. Ball zur Ruhe bringen. Stehen und spüren.</w:t>
            </w:r>
          </w:p>
        </w:tc>
        <w:tc>
          <w:tcPr>
            <w:tcW w:w="2411" w:type="dxa"/>
            <w:tcBorders>
              <w:top w:val="single" w:sz="4" w:space="0" w:color="CCCCCC"/>
              <w:left w:val="single" w:sz="4" w:space="0" w:color="CCCCCC"/>
              <w:bottom w:val="single" w:sz="4" w:space="0" w:color="CCCCCC"/>
              <w:right w:val="single" w:sz="4" w:space="0" w:color="CCCCCC"/>
            </w:tcBorders>
          </w:tcPr>
          <w:p w14:paraId="16E57EA1" w14:textId="77777777" w:rsidR="00295966" w:rsidRDefault="00A81F54">
            <w:r>
              <w:t>Regulation; Körperbewusstsein nach Aktivierung</w:t>
            </w:r>
          </w:p>
        </w:tc>
      </w:tr>
    </w:tbl>
    <w:p w14:paraId="16E57EA3" w14:textId="77777777" w:rsidR="00295966" w:rsidRDefault="00295966"/>
    <w:p w14:paraId="16E57EA4" w14:textId="77777777" w:rsidR="00295966" w:rsidRDefault="00A81F54">
      <w:pPr>
        <w:rPr>
          <w:b/>
          <w:bCs/>
        </w:rPr>
      </w:pPr>
      <w:r>
        <w:rPr>
          <w:b/>
          <w:bCs/>
        </w:rPr>
        <w:t>Settingspezifische Anpassungen</w:t>
      </w:r>
    </w:p>
    <w:p w14:paraId="16E57E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8"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EA6" w14:textId="77777777" w:rsidR="00295966" w:rsidRDefault="00A81F54">
            <w:r>
              <w:t>HINWEIS TK PSYCHOSOMATIK</w:t>
            </w:r>
          </w:p>
          <w:p w14:paraId="16E57EA7" w14:textId="77777777" w:rsidR="00295966" w:rsidRDefault="00A81F54">
            <w:r>
              <w:t>Gut geeignet. Kognitive Aktivierung mit Spielcharakter. Humor entlastet von ernsten Themen.</w:t>
            </w:r>
          </w:p>
        </w:tc>
      </w:tr>
    </w:tbl>
    <w:p w14:paraId="16E57E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C"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EAA" w14:textId="77777777" w:rsidR="00295966" w:rsidRDefault="00A81F54">
            <w:r>
              <w:t>HINWEIS TK SUCHT</w:t>
            </w:r>
          </w:p>
          <w:p w14:paraId="16E57EAB" w14:textId="77777777" w:rsidR="00295966" w:rsidRDefault="00A81F54">
            <w:r>
              <w:t>Sehr gut geeignet. Konzentration auf Aufgabe verdrängt Rumination. Fehler normalisiert: Kein Perfektionsdruck.</w:t>
            </w:r>
          </w:p>
        </w:tc>
      </w:tr>
    </w:tbl>
    <w:p w14:paraId="16E57E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0"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EAE" w14:textId="77777777" w:rsidR="00295966" w:rsidRDefault="00A81F54">
            <w:r>
              <w:t>HINWEIS GERONTOPSYCHIATRIE</w:t>
            </w:r>
          </w:p>
          <w:p w14:paraId="16E57EAF" w14:textId="77777777" w:rsidR="00295966" w:rsidRDefault="00A81F54">
            <w:r>
              <w:t>Sehr gut geeignet mit Anpassung. Phase 1–3; langsam; Ball rollen statt werfen möglich; sitzen möglich; einzelne Aufgabe statt Kombination.</w:t>
            </w:r>
          </w:p>
        </w:tc>
      </w:tr>
    </w:tbl>
    <w:p w14:paraId="16E57E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4"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EB2" w14:textId="77777777" w:rsidR="00295966" w:rsidRDefault="00A81F54">
            <w:r>
              <w:rPr>
                <w:rFonts w:ascii="Segoe UI Symbol" w:hAnsi="Segoe UI Symbol" w:cs="Segoe UI Symbol"/>
              </w:rPr>
              <w:t>⚠</w:t>
            </w:r>
            <w:r>
              <w:t xml:space="preserve">  HINWEIS AKUTE ENTGIFTUNG – Koordinationsanforderung und Gruppeninteraktion zu hoch für akut dysregulierten Zustand.</w:t>
            </w:r>
          </w:p>
        </w:tc>
      </w:tr>
    </w:tbl>
    <w:p w14:paraId="16E57EB5" w14:textId="77777777" w:rsidR="00295966" w:rsidRDefault="00295966"/>
    <w:p w14:paraId="5E72134D" w14:textId="77777777" w:rsidR="008D12EB" w:rsidRDefault="008D12EB"/>
    <w:p w14:paraId="1E29A10C" w14:textId="77777777" w:rsidR="008D12EB" w:rsidRDefault="008D12EB"/>
    <w:p w14:paraId="16E57EB6" w14:textId="77777777" w:rsidR="00295966" w:rsidRDefault="00A81F54">
      <w:pPr>
        <w:rPr>
          <w:b/>
          <w:bCs/>
        </w:rPr>
      </w:pPr>
      <w:r>
        <w:rPr>
          <w:b/>
          <w:bCs/>
        </w:rPr>
        <w:t>Häufige Checkpoints und Reaktion</w:t>
      </w:r>
    </w:p>
    <w:p w14:paraId="16E57EB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EBA"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EB8"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EB9" w14:textId="77777777" w:rsidR="00295966" w:rsidRDefault="00A81F54">
            <w:r>
              <w:t>Empfohlene Reaktion</w:t>
            </w:r>
          </w:p>
        </w:tc>
      </w:tr>
      <w:tr w:rsidR="00295966" w14:paraId="16E57EBD" w14:textId="77777777">
        <w:tc>
          <w:tcPr>
            <w:tcW w:w="3213" w:type="dxa"/>
            <w:tcBorders>
              <w:top w:val="single" w:sz="4" w:space="0" w:color="CCCCCC"/>
              <w:left w:val="single" w:sz="4" w:space="0" w:color="CCCCCC"/>
              <w:bottom w:val="single" w:sz="4" w:space="0" w:color="CCCCCC"/>
              <w:right w:val="single" w:sz="4" w:space="0" w:color="CCCCCC"/>
            </w:tcBorders>
          </w:tcPr>
          <w:p w14:paraId="16E57EBB" w14:textId="77777777" w:rsidR="00295966" w:rsidRDefault="00A81F54">
            <w:r>
              <w:t>Ball fällt zu Boden</w:t>
            </w:r>
          </w:p>
        </w:tc>
        <w:tc>
          <w:tcPr>
            <w:tcW w:w="5812" w:type="dxa"/>
            <w:tcBorders>
              <w:top w:val="single" w:sz="4" w:space="0" w:color="CCCCCC"/>
              <w:left w:val="single" w:sz="4" w:space="0" w:color="CCCCCC"/>
              <w:bottom w:val="single" w:sz="4" w:space="0" w:color="CCCCCC"/>
              <w:right w:val="single" w:sz="4" w:space="0" w:color="CCCCCC"/>
            </w:tcBorders>
          </w:tcPr>
          <w:p w14:paraId="16E57EBC" w14:textId="77777777" w:rsidR="00295966" w:rsidRDefault="00A81F54">
            <w:r>
              <w:t>»Perfekt! Das Gehirn hat sich verrechnet – genau das ist der Sinn.« Lachen erlaubt.</w:t>
            </w:r>
          </w:p>
        </w:tc>
      </w:tr>
      <w:tr w:rsidR="00295966" w14:paraId="16E57EC0" w14:textId="77777777">
        <w:tc>
          <w:tcPr>
            <w:tcW w:w="3213" w:type="dxa"/>
            <w:tcBorders>
              <w:top w:val="single" w:sz="4" w:space="0" w:color="CCCCCC"/>
              <w:left w:val="single" w:sz="4" w:space="0" w:color="CCCCCC"/>
              <w:bottom w:val="single" w:sz="4" w:space="0" w:color="CCCCCC"/>
              <w:right w:val="single" w:sz="4" w:space="0" w:color="CCCCCC"/>
            </w:tcBorders>
          </w:tcPr>
          <w:p w14:paraId="16E57EBE" w14:textId="77777777" w:rsidR="00295966" w:rsidRDefault="00A81F54">
            <w:r>
              <w:t>Jemand kann nicht werfen/fangen</w:t>
            </w:r>
          </w:p>
        </w:tc>
        <w:tc>
          <w:tcPr>
            <w:tcW w:w="5812" w:type="dxa"/>
            <w:tcBorders>
              <w:top w:val="single" w:sz="4" w:space="0" w:color="CCCCCC"/>
              <w:left w:val="single" w:sz="4" w:space="0" w:color="CCCCCC"/>
              <w:bottom w:val="single" w:sz="4" w:space="0" w:color="CCCCCC"/>
              <w:right w:val="single" w:sz="4" w:space="0" w:color="CCCCCC"/>
            </w:tcBorders>
          </w:tcPr>
          <w:p w14:paraId="16E57EBF" w14:textId="77777777" w:rsidR="00295966" w:rsidRDefault="00A81F54">
            <w:r>
              <w:t>Ball rollen als Alternative. Auf Oberschenkel tippen. Kein Kommentar.</w:t>
            </w:r>
          </w:p>
        </w:tc>
      </w:tr>
      <w:tr w:rsidR="00295966" w14:paraId="16E57EC3" w14:textId="77777777">
        <w:tc>
          <w:tcPr>
            <w:tcW w:w="3213" w:type="dxa"/>
            <w:tcBorders>
              <w:top w:val="single" w:sz="4" w:space="0" w:color="CCCCCC"/>
              <w:left w:val="single" w:sz="4" w:space="0" w:color="CCCCCC"/>
              <w:bottom w:val="single" w:sz="4" w:space="0" w:color="CCCCCC"/>
              <w:right w:val="single" w:sz="4" w:space="0" w:color="CCCCCC"/>
            </w:tcBorders>
          </w:tcPr>
          <w:p w14:paraId="16E57EC1" w14:textId="77777777" w:rsidR="00295966" w:rsidRDefault="00A81F54">
            <w:r>
              <w:t>Gruppe wird kompetitiv</w:t>
            </w:r>
          </w:p>
        </w:tc>
        <w:tc>
          <w:tcPr>
            <w:tcW w:w="5812" w:type="dxa"/>
            <w:tcBorders>
              <w:top w:val="single" w:sz="4" w:space="0" w:color="CCCCCC"/>
              <w:left w:val="single" w:sz="4" w:space="0" w:color="CCCCCC"/>
              <w:bottom w:val="single" w:sz="4" w:space="0" w:color="CCCCCC"/>
              <w:right w:val="single" w:sz="4" w:space="0" w:color="CCCCCC"/>
            </w:tcBorders>
          </w:tcPr>
          <w:p w14:paraId="16E57EC2" w14:textId="77777777" w:rsidR="00295966" w:rsidRDefault="00A81F54">
            <w:r>
              <w:t>»Fehler sind das Ziel. Wer hat gerade am meisten gelernt?«</w:t>
            </w:r>
          </w:p>
        </w:tc>
      </w:tr>
      <w:tr w:rsidR="00295966" w14:paraId="16E57EC6" w14:textId="77777777">
        <w:tc>
          <w:tcPr>
            <w:tcW w:w="3213" w:type="dxa"/>
            <w:tcBorders>
              <w:top w:val="single" w:sz="4" w:space="0" w:color="CCCCCC"/>
              <w:left w:val="single" w:sz="4" w:space="0" w:color="CCCCCC"/>
              <w:bottom w:val="single" w:sz="4" w:space="0" w:color="CCCCCC"/>
              <w:right w:val="single" w:sz="4" w:space="0" w:color="CCCCCC"/>
            </w:tcBorders>
          </w:tcPr>
          <w:p w14:paraId="16E57EC4" w14:textId="77777777" w:rsidR="00295966" w:rsidRDefault="00A81F54">
            <w:r>
              <w:t>Tempo zu hoch</w:t>
            </w:r>
          </w:p>
        </w:tc>
        <w:tc>
          <w:tcPr>
            <w:tcW w:w="5812" w:type="dxa"/>
            <w:tcBorders>
              <w:top w:val="single" w:sz="4" w:space="0" w:color="CCCCCC"/>
              <w:left w:val="single" w:sz="4" w:space="0" w:color="CCCCCC"/>
              <w:bottom w:val="single" w:sz="4" w:space="0" w:color="CCCCCC"/>
              <w:right w:val="single" w:sz="4" w:space="0" w:color="CCCCCC"/>
            </w:tcBorders>
          </w:tcPr>
          <w:p w14:paraId="16E57EC5" w14:textId="77777777" w:rsidR="00295966" w:rsidRDefault="00A81F54">
            <w:r>
              <w:t>Verlangsamen: »Lerneffekt entsteht durch Schwierigkeit – nicht durch Tempo.«</w:t>
            </w:r>
          </w:p>
        </w:tc>
      </w:tr>
    </w:tbl>
    <w:p w14:paraId="16E57E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C8" w14:textId="77777777" w:rsidR="00295966" w:rsidRDefault="00A81F54">
      <w:pPr>
        <w:pStyle w:val="berschrift2"/>
      </w:pPr>
      <w:bookmarkStart w:id="390" w:name="_Toc231731169"/>
      <w:bookmarkStart w:id="391" w:name="_Toc231713532"/>
      <w:bookmarkStart w:id="392" w:name="_Toc231733005"/>
      <w:bookmarkStart w:id="393" w:name="_Toc232178192"/>
      <w:r>
        <w:lastRenderedPageBreak/>
        <w:t>LK-5 – Augen und Motorik</w:t>
      </w:r>
      <w:bookmarkEnd w:id="390"/>
      <w:bookmarkEnd w:id="391"/>
      <w:bookmarkEnd w:id="392"/>
      <w:bookmarkEnd w:id="393"/>
    </w:p>
    <w:p w14:paraId="16E57EC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C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CB"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CD" w14:textId="77777777" w:rsidR="00295966" w:rsidRDefault="00A81F54">
            <w:pPr>
              <w:rPr>
                <w:sz w:val="16"/>
                <w:szCs w:val="24"/>
              </w:rPr>
            </w:pPr>
            <w:r>
              <w:rPr>
                <w:sz w:val="16"/>
                <w:szCs w:val="24"/>
              </w:rPr>
              <w:t>W2 Aktivierung</w:t>
            </w:r>
          </w:p>
        </w:tc>
      </w:tr>
      <w:tr w:rsidR="00295966" w14:paraId="16E57ED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D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D2" w14:textId="77777777" w:rsidR="00295966" w:rsidRDefault="00A81F54">
            <w:pPr>
              <w:rPr>
                <w:sz w:val="16"/>
                <w:szCs w:val="24"/>
              </w:rPr>
            </w:pPr>
            <w:r>
              <w:rPr>
                <w:sz w:val="16"/>
                <w:szCs w:val="24"/>
              </w:rPr>
              <w:t>niedrig</w:t>
            </w:r>
          </w:p>
        </w:tc>
      </w:tr>
      <w:tr w:rsidR="00295966" w14:paraId="16E57ED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D5"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D7" w14:textId="77777777" w:rsidR="00295966" w:rsidRDefault="00A81F54">
            <w:pPr>
              <w:rPr>
                <w:sz w:val="16"/>
                <w:szCs w:val="24"/>
              </w:rPr>
            </w:pPr>
            <w:r>
              <w:rPr>
                <w:sz w:val="16"/>
                <w:szCs w:val="24"/>
              </w:rPr>
              <w:t>Psy ja; Sucht ja; Ger Anpassung; Akut nein</w:t>
            </w:r>
          </w:p>
        </w:tc>
      </w:tr>
      <w:tr w:rsidR="00295966" w14:paraId="16E57E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DA"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DC" w14:textId="77777777" w:rsidR="00295966" w:rsidRDefault="00A81F54">
            <w:pPr>
              <w:rPr>
                <w:sz w:val="16"/>
                <w:szCs w:val="24"/>
              </w:rPr>
            </w:pPr>
            <w:r>
              <w:rPr>
                <w:sz w:val="16"/>
                <w:szCs w:val="24"/>
              </w:rPr>
              <w:t>Akut; nicht bei deutlicher motorischer/visueller Überforderung</w:t>
            </w:r>
          </w:p>
        </w:tc>
      </w:tr>
      <w:tr w:rsidR="00F71D1A" w14:paraId="277FB84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09075D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105BCF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42FB70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58DAF03" w14:textId="77777777" w:rsidR="00F71D1A" w:rsidRDefault="00C56544">
            <w:r>
              <w:rPr>
                <w:sz w:val="18"/>
              </w:rPr>
              <w:t>als Einzelstunde und im Verlauf planbar</w:t>
            </w:r>
          </w:p>
        </w:tc>
      </w:tr>
      <w:tr w:rsidR="00295966" w14:paraId="16E57EE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DE" w14:textId="77777777" w:rsidR="00295966" w:rsidRDefault="00A81F54">
            <w:r>
              <w:t>LK-5 – Augen und Motorik</w:t>
            </w:r>
          </w:p>
          <w:p w14:paraId="16E57EDF" w14:textId="77777777" w:rsidR="00295966" w:rsidRDefault="00A81F54">
            <w:r>
              <w:t>Methode: Life Kinetik   ·   Wirkdimension: W2 Aktivierung</w:t>
            </w:r>
          </w:p>
        </w:tc>
      </w:tr>
    </w:tbl>
    <w:p w14:paraId="16E57EE1" w14:textId="77777777" w:rsidR="00295966" w:rsidRDefault="00295966"/>
    <w:p w14:paraId="16E57EE2" w14:textId="77777777" w:rsidR="00295966" w:rsidRDefault="00A81F54">
      <w:pPr>
        <w:rPr>
          <w:b/>
          <w:bCs/>
        </w:rPr>
      </w:pPr>
      <w:r>
        <w:rPr>
          <w:b/>
          <w:bCs/>
        </w:rPr>
        <w:t>Methode und Wirkprinzip</w:t>
      </w:r>
    </w:p>
    <w:p w14:paraId="16E57EE3" w14:textId="77777777" w:rsidR="00295966" w:rsidRDefault="00A81F54">
      <w:r>
        <w:t>Blickführungsübungen kombiniert mit gleichzeitigen Handbewegungen: Auge und Hand führen verschiedene Aufgaben simultan aus – eine Form der Hemisphärenstimulation und visuo-motorischen Dissoziation. Was dem Auge folgt, muss die Hand ignorieren – und umgekehrt. Neurobiologisch: visuo-motorische Kopplung fördert zerebellare und kortikale Koordination. Besonders wirksam für kognitive Flexibilität. Theoretisch verankert in Life Kinetik (Lutz), Neuroplastizitätsforschung (Doidge) und visuo-motorischer Forschung.</w:t>
      </w:r>
    </w:p>
    <w:p w14:paraId="16E57EE4" w14:textId="77777777" w:rsidR="00295966" w:rsidRDefault="00295966"/>
    <w:p w14:paraId="16E57EE5" w14:textId="77777777" w:rsidR="00295966" w:rsidRDefault="00A81F54">
      <w:pPr>
        <w:rPr>
          <w:b/>
          <w:bCs/>
        </w:rPr>
      </w:pPr>
      <w:r>
        <w:rPr>
          <w:b/>
          <w:bCs/>
        </w:rPr>
        <w:t>Basisstruktur</w:t>
      </w:r>
    </w:p>
    <w:p w14:paraId="16E57EE6" w14:textId="77777777" w:rsidR="00295966" w:rsidRDefault="00A81F54">
      <w:r>
        <w:t>Referenzversion: 20–30 min. Alle Übungen im Sitzen möglich.</w:t>
      </w:r>
    </w:p>
    <w:p w14:paraId="16E57EE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86"/>
        <w:gridCol w:w="742"/>
        <w:gridCol w:w="3464"/>
        <w:gridCol w:w="2734"/>
      </w:tblGrid>
      <w:tr w:rsidR="00295966" w14:paraId="16E57EEC" w14:textId="77777777">
        <w:trPr>
          <w:tblHeader/>
        </w:trPr>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EE8" w14:textId="77777777" w:rsidR="00295966" w:rsidRDefault="00A81F54">
            <w:r>
              <w:t>Phase</w:t>
            </w:r>
          </w:p>
        </w:tc>
        <w:tc>
          <w:tcPr>
            <w:tcW w:w="742" w:type="dxa"/>
            <w:tcBorders>
              <w:top w:val="single" w:sz="4" w:space="0" w:color="CCCCCC"/>
              <w:left w:val="single" w:sz="4" w:space="0" w:color="CCCCCC"/>
              <w:bottom w:val="single" w:sz="4" w:space="0" w:color="CCCCCC"/>
              <w:right w:val="single" w:sz="4" w:space="0" w:color="CCCCCC"/>
            </w:tcBorders>
            <w:shd w:val="clear" w:color="auto" w:fill="EAF3F7"/>
          </w:tcPr>
          <w:p w14:paraId="16E57EE9" w14:textId="77777777" w:rsidR="00295966" w:rsidRDefault="00A81F54">
            <w:r>
              <w:t>Zeit</w:t>
            </w:r>
          </w:p>
        </w:tc>
        <w:tc>
          <w:tcPr>
            <w:tcW w:w="3464" w:type="dxa"/>
            <w:tcBorders>
              <w:top w:val="single" w:sz="4" w:space="0" w:color="CCCCCC"/>
              <w:left w:val="single" w:sz="4" w:space="0" w:color="CCCCCC"/>
              <w:bottom w:val="single" w:sz="4" w:space="0" w:color="CCCCCC"/>
              <w:right w:val="single" w:sz="4" w:space="0" w:color="CCCCCC"/>
            </w:tcBorders>
            <w:shd w:val="clear" w:color="auto" w:fill="EAF3F7"/>
          </w:tcPr>
          <w:p w14:paraId="16E57EEA" w14:textId="77777777" w:rsidR="00295966" w:rsidRDefault="00A81F54">
            <w:r>
              <w:t>Inhalt / Methode</w:t>
            </w:r>
          </w:p>
        </w:tc>
        <w:tc>
          <w:tcPr>
            <w:tcW w:w="2734" w:type="dxa"/>
            <w:tcBorders>
              <w:top w:val="single" w:sz="4" w:space="0" w:color="CCCCCC"/>
              <w:left w:val="single" w:sz="4" w:space="0" w:color="CCCCCC"/>
              <w:bottom w:val="single" w:sz="4" w:space="0" w:color="CCCCCC"/>
              <w:right w:val="single" w:sz="4" w:space="0" w:color="CCCCCC"/>
            </w:tcBorders>
            <w:shd w:val="clear" w:color="auto" w:fill="EAF3F7"/>
          </w:tcPr>
          <w:p w14:paraId="16E57EEB" w14:textId="77777777" w:rsidR="00295966" w:rsidRDefault="00A81F54">
            <w:r>
              <w:t>Ziel / Begründung</w:t>
            </w:r>
          </w:p>
        </w:tc>
      </w:tr>
      <w:tr w:rsidR="00295966" w14:paraId="16E57EF1" w14:textId="77777777">
        <w:tc>
          <w:tcPr>
            <w:tcW w:w="2085" w:type="dxa"/>
            <w:tcBorders>
              <w:top w:val="single" w:sz="4" w:space="0" w:color="CCCCCC"/>
              <w:left w:val="single" w:sz="4" w:space="0" w:color="CCCCCC"/>
              <w:bottom w:val="single" w:sz="4" w:space="0" w:color="CCCCCC"/>
              <w:right w:val="single" w:sz="4" w:space="0" w:color="CCCCCC"/>
            </w:tcBorders>
          </w:tcPr>
          <w:p w14:paraId="16E57EED" w14:textId="77777777" w:rsidR="00295966" w:rsidRDefault="00A81F54">
            <w:r>
              <w:t>**Augenwärmen**</w:t>
            </w:r>
          </w:p>
        </w:tc>
        <w:tc>
          <w:tcPr>
            <w:tcW w:w="742" w:type="dxa"/>
            <w:tcBorders>
              <w:top w:val="single" w:sz="4" w:space="0" w:color="CCCCCC"/>
              <w:left w:val="single" w:sz="4" w:space="0" w:color="CCCCCC"/>
              <w:bottom w:val="single" w:sz="4" w:space="0" w:color="CCCCCC"/>
              <w:right w:val="single" w:sz="4" w:space="0" w:color="CCCCCC"/>
            </w:tcBorders>
          </w:tcPr>
          <w:p w14:paraId="16E57EEE" w14:textId="77777777" w:rsidR="00295966" w:rsidRDefault="00A81F54">
            <w:r>
              <w:t>3–4 min</w:t>
            </w:r>
          </w:p>
        </w:tc>
        <w:tc>
          <w:tcPr>
            <w:tcW w:w="3464" w:type="dxa"/>
            <w:tcBorders>
              <w:top w:val="single" w:sz="4" w:space="0" w:color="CCCCCC"/>
              <w:left w:val="single" w:sz="4" w:space="0" w:color="CCCCCC"/>
              <w:bottom w:val="single" w:sz="4" w:space="0" w:color="CCCCCC"/>
              <w:right w:val="single" w:sz="4" w:space="0" w:color="CCCCCC"/>
            </w:tcBorders>
          </w:tcPr>
          <w:p w14:paraId="16E57EEF" w14:textId="77777777" w:rsidR="00295966" w:rsidRDefault="00A81F54">
            <w:r>
              <w:t>Augen langsam in alle Richtungen bewegen: links – rechts – oben – unten – diagonal. Nur Augen, Kopf bleibt still.</w:t>
            </w:r>
          </w:p>
        </w:tc>
        <w:tc>
          <w:tcPr>
            <w:tcW w:w="2734" w:type="dxa"/>
            <w:tcBorders>
              <w:top w:val="single" w:sz="4" w:space="0" w:color="CCCCCC"/>
              <w:left w:val="single" w:sz="4" w:space="0" w:color="CCCCCC"/>
              <w:bottom w:val="single" w:sz="4" w:space="0" w:color="CCCCCC"/>
              <w:right w:val="single" w:sz="4" w:space="0" w:color="CCCCCC"/>
            </w:tcBorders>
          </w:tcPr>
          <w:p w14:paraId="16E57EF0" w14:textId="77777777" w:rsidR="00295966" w:rsidRDefault="00A81F54">
            <w:r>
              <w:t>Augenmuskel aktivieren; Gewöhnung an geführte Blickbewegung</w:t>
            </w:r>
          </w:p>
        </w:tc>
      </w:tr>
      <w:tr w:rsidR="00295966" w14:paraId="16E57EF6" w14:textId="77777777">
        <w:tc>
          <w:tcPr>
            <w:tcW w:w="2085" w:type="dxa"/>
            <w:tcBorders>
              <w:top w:val="single" w:sz="4" w:space="0" w:color="CCCCCC"/>
              <w:left w:val="single" w:sz="4" w:space="0" w:color="CCCCCC"/>
              <w:bottom w:val="single" w:sz="4" w:space="0" w:color="CCCCCC"/>
              <w:right w:val="single" w:sz="4" w:space="0" w:color="CCCCCC"/>
            </w:tcBorders>
          </w:tcPr>
          <w:p w14:paraId="16E57EF2" w14:textId="77777777" w:rsidR="00295966" w:rsidRDefault="00A81F54">
            <w:r>
              <w:t>**Auge folgt Finger**</w:t>
            </w:r>
          </w:p>
        </w:tc>
        <w:tc>
          <w:tcPr>
            <w:tcW w:w="742" w:type="dxa"/>
            <w:tcBorders>
              <w:top w:val="single" w:sz="4" w:space="0" w:color="CCCCCC"/>
              <w:left w:val="single" w:sz="4" w:space="0" w:color="CCCCCC"/>
              <w:bottom w:val="single" w:sz="4" w:space="0" w:color="CCCCCC"/>
              <w:right w:val="single" w:sz="4" w:space="0" w:color="CCCCCC"/>
            </w:tcBorders>
          </w:tcPr>
          <w:p w14:paraId="16E57EF3" w14:textId="77777777" w:rsidR="00295966" w:rsidRDefault="00A81F54">
            <w:r>
              <w:t>4–5 min</w:t>
            </w:r>
          </w:p>
        </w:tc>
        <w:tc>
          <w:tcPr>
            <w:tcW w:w="3464" w:type="dxa"/>
            <w:tcBorders>
              <w:top w:val="single" w:sz="4" w:space="0" w:color="CCCCCC"/>
              <w:left w:val="single" w:sz="4" w:space="0" w:color="CCCCCC"/>
              <w:bottom w:val="single" w:sz="4" w:space="0" w:color="CCCCCC"/>
              <w:right w:val="single" w:sz="4" w:space="0" w:color="CCCCCC"/>
            </w:tcBorders>
          </w:tcPr>
          <w:p w14:paraId="16E57EF4" w14:textId="77777777" w:rsidR="00295966" w:rsidRDefault="00A81F54">
            <w:r>
              <w:t>Eigenen Finger langsam bewegen. Auge folgt. Kopf bleibt still. Dann: fremder Finger (Moderator bewegt, Gruppe folgt).</w:t>
            </w:r>
          </w:p>
        </w:tc>
        <w:tc>
          <w:tcPr>
            <w:tcW w:w="2734" w:type="dxa"/>
            <w:tcBorders>
              <w:top w:val="single" w:sz="4" w:space="0" w:color="CCCCCC"/>
              <w:left w:val="single" w:sz="4" w:space="0" w:color="CCCCCC"/>
              <w:bottom w:val="single" w:sz="4" w:space="0" w:color="CCCCCC"/>
              <w:right w:val="single" w:sz="4" w:space="0" w:color="CCCCCC"/>
            </w:tcBorders>
          </w:tcPr>
          <w:p w14:paraId="16E57EF5" w14:textId="77777777" w:rsidR="00295966" w:rsidRDefault="00A81F54">
            <w:r>
              <w:t>Visuo-motorische Kopplung; Grundübung</w:t>
            </w:r>
          </w:p>
        </w:tc>
      </w:tr>
      <w:tr w:rsidR="00295966" w14:paraId="16E57EFB" w14:textId="77777777">
        <w:tc>
          <w:tcPr>
            <w:tcW w:w="2085" w:type="dxa"/>
            <w:tcBorders>
              <w:top w:val="single" w:sz="4" w:space="0" w:color="CCCCCC"/>
              <w:left w:val="single" w:sz="4" w:space="0" w:color="CCCCCC"/>
              <w:bottom w:val="single" w:sz="4" w:space="0" w:color="CCCCCC"/>
              <w:right w:val="single" w:sz="4" w:space="0" w:color="CCCCCC"/>
            </w:tcBorders>
          </w:tcPr>
          <w:p w14:paraId="16E57EF7" w14:textId="77777777" w:rsidR="00295966" w:rsidRDefault="00A81F54">
            <w:r>
              <w:t>**Gegenläufige Bewegung**</w:t>
            </w:r>
          </w:p>
        </w:tc>
        <w:tc>
          <w:tcPr>
            <w:tcW w:w="742" w:type="dxa"/>
            <w:tcBorders>
              <w:top w:val="single" w:sz="4" w:space="0" w:color="CCCCCC"/>
              <w:left w:val="single" w:sz="4" w:space="0" w:color="CCCCCC"/>
              <w:bottom w:val="single" w:sz="4" w:space="0" w:color="CCCCCC"/>
              <w:right w:val="single" w:sz="4" w:space="0" w:color="CCCCCC"/>
            </w:tcBorders>
          </w:tcPr>
          <w:p w14:paraId="16E57EF8" w14:textId="77777777" w:rsidR="00295966" w:rsidRDefault="00A81F54">
            <w:r>
              <w:t>6–8 min</w:t>
            </w:r>
          </w:p>
        </w:tc>
        <w:tc>
          <w:tcPr>
            <w:tcW w:w="3464" w:type="dxa"/>
            <w:tcBorders>
              <w:top w:val="single" w:sz="4" w:space="0" w:color="CCCCCC"/>
              <w:left w:val="single" w:sz="4" w:space="0" w:color="CCCCCC"/>
              <w:bottom w:val="single" w:sz="4" w:space="0" w:color="CCCCCC"/>
              <w:right w:val="single" w:sz="4" w:space="0" w:color="CCCCCC"/>
            </w:tcBorders>
          </w:tcPr>
          <w:p w14:paraId="16E57EF9" w14:textId="77777777" w:rsidR="00295966" w:rsidRDefault="00A81F54">
            <w:r>
              <w:t>Finger bewegt sich nach links – Blick geht nach rechts. Bewusst, langsam, kontrolliert. »Was macht das mit dir?«</w:t>
            </w:r>
          </w:p>
        </w:tc>
        <w:tc>
          <w:tcPr>
            <w:tcW w:w="2734" w:type="dxa"/>
            <w:tcBorders>
              <w:top w:val="single" w:sz="4" w:space="0" w:color="CCCCCC"/>
              <w:left w:val="single" w:sz="4" w:space="0" w:color="CCCCCC"/>
              <w:bottom w:val="single" w:sz="4" w:space="0" w:color="CCCCCC"/>
              <w:right w:val="single" w:sz="4" w:space="0" w:color="CCCCCC"/>
            </w:tcBorders>
          </w:tcPr>
          <w:p w14:paraId="16E57EFA" w14:textId="77777777" w:rsidR="00295966" w:rsidRDefault="00A81F54">
            <w:r>
              <w:t>Hemisphärenstimulation; kognitive Dissoziation</w:t>
            </w:r>
          </w:p>
        </w:tc>
      </w:tr>
      <w:tr w:rsidR="00295966" w14:paraId="16E57F00" w14:textId="77777777">
        <w:tc>
          <w:tcPr>
            <w:tcW w:w="2085" w:type="dxa"/>
            <w:tcBorders>
              <w:top w:val="single" w:sz="4" w:space="0" w:color="CCCCCC"/>
              <w:left w:val="single" w:sz="4" w:space="0" w:color="CCCCCC"/>
              <w:bottom w:val="single" w:sz="4" w:space="0" w:color="CCCCCC"/>
              <w:right w:val="single" w:sz="4" w:space="0" w:color="CCCCCC"/>
            </w:tcBorders>
          </w:tcPr>
          <w:p w14:paraId="16E57EFC" w14:textId="77777777" w:rsidR="00295966" w:rsidRDefault="00A81F54">
            <w:r>
              <w:t>**Hand + Blick + Zählen**</w:t>
            </w:r>
          </w:p>
        </w:tc>
        <w:tc>
          <w:tcPr>
            <w:tcW w:w="742" w:type="dxa"/>
            <w:tcBorders>
              <w:top w:val="single" w:sz="4" w:space="0" w:color="CCCCCC"/>
              <w:left w:val="single" w:sz="4" w:space="0" w:color="CCCCCC"/>
              <w:bottom w:val="single" w:sz="4" w:space="0" w:color="CCCCCC"/>
              <w:right w:val="single" w:sz="4" w:space="0" w:color="CCCCCC"/>
            </w:tcBorders>
          </w:tcPr>
          <w:p w14:paraId="16E57EFD" w14:textId="77777777" w:rsidR="00295966" w:rsidRDefault="00A81F54">
            <w:r>
              <w:t>5–7 min</w:t>
            </w:r>
          </w:p>
        </w:tc>
        <w:tc>
          <w:tcPr>
            <w:tcW w:w="3464" w:type="dxa"/>
            <w:tcBorders>
              <w:top w:val="single" w:sz="4" w:space="0" w:color="CCCCCC"/>
              <w:left w:val="single" w:sz="4" w:space="0" w:color="CCCCCC"/>
              <w:bottom w:val="single" w:sz="4" w:space="0" w:color="CCCCCC"/>
              <w:right w:val="single" w:sz="4" w:space="0" w:color="CCCCCC"/>
            </w:tcBorders>
          </w:tcPr>
          <w:p w14:paraId="16E57EFE" w14:textId="77777777" w:rsidR="00295966" w:rsidRDefault="00A81F54">
            <w:r>
              <w:t>Finger tippen Rhythmus auf Oberschenkel; Blick folgt einem Muster an der Wand; gleichzeitig rückwärts zählen.</w:t>
            </w:r>
          </w:p>
        </w:tc>
        <w:tc>
          <w:tcPr>
            <w:tcW w:w="2734" w:type="dxa"/>
            <w:tcBorders>
              <w:top w:val="single" w:sz="4" w:space="0" w:color="CCCCCC"/>
              <w:left w:val="single" w:sz="4" w:space="0" w:color="CCCCCC"/>
              <w:bottom w:val="single" w:sz="4" w:space="0" w:color="CCCCCC"/>
              <w:right w:val="single" w:sz="4" w:space="0" w:color="CCCCCC"/>
            </w:tcBorders>
          </w:tcPr>
          <w:p w14:paraId="16E57EFF" w14:textId="77777777" w:rsidR="00295966" w:rsidRDefault="00A81F54">
            <w:r>
              <w:t>Dreifach-Doppelaufgabe; maximale kognitive Anforderung</w:t>
            </w:r>
          </w:p>
        </w:tc>
      </w:tr>
      <w:tr w:rsidR="00295966" w14:paraId="16E57F05" w14:textId="77777777">
        <w:tc>
          <w:tcPr>
            <w:tcW w:w="2085" w:type="dxa"/>
            <w:tcBorders>
              <w:top w:val="single" w:sz="4" w:space="0" w:color="CCCCCC"/>
              <w:left w:val="single" w:sz="4" w:space="0" w:color="CCCCCC"/>
              <w:bottom w:val="single" w:sz="4" w:space="0" w:color="CCCCCC"/>
              <w:right w:val="single" w:sz="4" w:space="0" w:color="CCCCCC"/>
            </w:tcBorders>
          </w:tcPr>
          <w:p w14:paraId="16E57F01" w14:textId="77777777" w:rsidR="00295966" w:rsidRDefault="00A81F54">
            <w:r>
              <w:lastRenderedPageBreak/>
              <w:t>**Ausklang**</w:t>
            </w:r>
          </w:p>
        </w:tc>
        <w:tc>
          <w:tcPr>
            <w:tcW w:w="742" w:type="dxa"/>
            <w:tcBorders>
              <w:top w:val="single" w:sz="4" w:space="0" w:color="CCCCCC"/>
              <w:left w:val="single" w:sz="4" w:space="0" w:color="CCCCCC"/>
              <w:bottom w:val="single" w:sz="4" w:space="0" w:color="CCCCCC"/>
              <w:right w:val="single" w:sz="4" w:space="0" w:color="CCCCCC"/>
            </w:tcBorders>
          </w:tcPr>
          <w:p w14:paraId="16E57F02" w14:textId="77777777" w:rsidR="00295966" w:rsidRDefault="00A81F54">
            <w:r>
              <w:t>2–3 min</w:t>
            </w:r>
          </w:p>
        </w:tc>
        <w:tc>
          <w:tcPr>
            <w:tcW w:w="3464" w:type="dxa"/>
            <w:tcBorders>
              <w:top w:val="single" w:sz="4" w:space="0" w:color="CCCCCC"/>
              <w:left w:val="single" w:sz="4" w:space="0" w:color="CCCCCC"/>
              <w:bottom w:val="single" w:sz="4" w:space="0" w:color="CCCCCC"/>
              <w:right w:val="single" w:sz="4" w:space="0" w:color="CCCCCC"/>
            </w:tcBorders>
          </w:tcPr>
          <w:p w14:paraId="16E57F03" w14:textId="77777777" w:rsidR="00295966" w:rsidRDefault="00A81F54">
            <w:r>
              <w:t>Augen schließen. Kurz ruhen. Arme hängen lassen. Stille.</w:t>
            </w:r>
          </w:p>
        </w:tc>
        <w:tc>
          <w:tcPr>
            <w:tcW w:w="2734" w:type="dxa"/>
            <w:tcBorders>
              <w:top w:val="single" w:sz="4" w:space="0" w:color="CCCCCC"/>
              <w:left w:val="single" w:sz="4" w:space="0" w:color="CCCCCC"/>
              <w:bottom w:val="single" w:sz="4" w:space="0" w:color="CCCCCC"/>
              <w:right w:val="single" w:sz="4" w:space="0" w:color="CCCCCC"/>
            </w:tcBorders>
          </w:tcPr>
          <w:p w14:paraId="16E57F04" w14:textId="77777777" w:rsidR="00295966" w:rsidRDefault="00A81F54">
            <w:r>
              <w:t>Regulation nach kognitiver Anstrengung</w:t>
            </w:r>
          </w:p>
        </w:tc>
      </w:tr>
    </w:tbl>
    <w:p w14:paraId="16E57F06" w14:textId="77777777" w:rsidR="00295966" w:rsidRDefault="00295966"/>
    <w:p w14:paraId="16E57F07" w14:textId="77777777" w:rsidR="00295966" w:rsidRDefault="00A81F54">
      <w:pPr>
        <w:rPr>
          <w:b/>
          <w:bCs/>
        </w:rPr>
      </w:pPr>
      <w:r>
        <w:rPr>
          <w:b/>
          <w:bCs/>
        </w:rPr>
        <w:t>Settingspezifische Anpassungen</w:t>
      </w:r>
    </w:p>
    <w:p w14:paraId="16E57F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09" w14:textId="77777777" w:rsidR="00295966" w:rsidRDefault="00A81F54">
            <w:r>
              <w:t>HINWEIS TK PSYCHOSOMATIK</w:t>
            </w:r>
          </w:p>
          <w:p w14:paraId="16E57F0A" w14:textId="77777777" w:rsidR="00295966" w:rsidRDefault="00A81F54">
            <w:r>
              <w:t>Gut geeignet. Kurze Aufgaben mit klarem Ende. Kognitive Aktivierung entlastet von emotionalen Themen.</w:t>
            </w:r>
          </w:p>
        </w:tc>
      </w:tr>
    </w:tbl>
    <w:p w14:paraId="16E57F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0D" w14:textId="77777777" w:rsidR="00295966" w:rsidRDefault="00A81F54">
            <w:r>
              <w:t>HINWEIS TK SUCHT</w:t>
            </w:r>
          </w:p>
          <w:p w14:paraId="16E57F0E" w14:textId="77777777" w:rsidR="00295966" w:rsidRDefault="00A81F54">
            <w:r>
              <w:t>Gut geeignet. Aufmerksamkeitstraining; kognitive Flexibilität fördern.</w:t>
            </w:r>
          </w:p>
        </w:tc>
      </w:tr>
    </w:tbl>
    <w:p w14:paraId="16E57F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11" w14:textId="77777777" w:rsidR="00295966" w:rsidRDefault="00A81F54">
            <w:r>
              <w:t>HINWEIS GERONTOPSYCHIATRIE</w:t>
            </w:r>
          </w:p>
          <w:p w14:paraId="16E57F12" w14:textId="77777777" w:rsidR="00295966" w:rsidRDefault="00A81F54">
            <w:r>
              <w:t>Mit Anpassung. Nur Phase 1–2; Augenübungen sehr sanft; kein Schwindel-Risiko; sitzen immer.</w:t>
            </w:r>
          </w:p>
        </w:tc>
      </w:tr>
    </w:tbl>
    <w:p w14:paraId="16E57F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15" w14:textId="77777777" w:rsidR="00295966" w:rsidRDefault="00A81F54">
            <w:r>
              <w:rPr>
                <w:rFonts w:ascii="Segoe UI Symbol" w:hAnsi="Segoe UI Symbol" w:cs="Segoe UI Symbol"/>
              </w:rPr>
              <w:t>⚠</w:t>
            </w:r>
            <w:r>
              <w:t xml:space="preserve">  HINWEIS AKUTE ENTGIFTUNG – Kognitive Anforderung und möglicher Schwindel nicht geeignet für akut dysregulierten Zustand.</w:t>
            </w:r>
          </w:p>
        </w:tc>
      </w:tr>
    </w:tbl>
    <w:p w14:paraId="16E57F18" w14:textId="77777777" w:rsidR="00295966" w:rsidRDefault="00295966"/>
    <w:p w14:paraId="22ABCED3" w14:textId="77777777" w:rsidR="008D12EB" w:rsidRDefault="008D12EB"/>
    <w:p w14:paraId="55994EE0" w14:textId="77777777" w:rsidR="008D12EB" w:rsidRDefault="008D12EB"/>
    <w:p w14:paraId="16E57F19" w14:textId="77777777" w:rsidR="00295966" w:rsidRDefault="00A81F54">
      <w:pPr>
        <w:rPr>
          <w:b/>
          <w:bCs/>
        </w:rPr>
      </w:pPr>
      <w:r>
        <w:rPr>
          <w:b/>
          <w:bCs/>
        </w:rPr>
        <w:t>Häufige Checkpoints und Reaktion</w:t>
      </w:r>
    </w:p>
    <w:p w14:paraId="16E57F1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1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1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1C" w14:textId="77777777" w:rsidR="00295966" w:rsidRDefault="00A81F54">
            <w:r>
              <w:t>Empfohlene Reaktion</w:t>
            </w:r>
          </w:p>
        </w:tc>
      </w:tr>
      <w:tr w:rsidR="00295966" w14:paraId="16E57F20" w14:textId="77777777">
        <w:tc>
          <w:tcPr>
            <w:tcW w:w="3213" w:type="dxa"/>
            <w:tcBorders>
              <w:top w:val="single" w:sz="4" w:space="0" w:color="CCCCCC"/>
              <w:left w:val="single" w:sz="4" w:space="0" w:color="CCCCCC"/>
              <w:bottom w:val="single" w:sz="4" w:space="0" w:color="CCCCCC"/>
              <w:right w:val="single" w:sz="4" w:space="0" w:color="CCCCCC"/>
            </w:tcBorders>
          </w:tcPr>
          <w:p w14:paraId="16E57F1E" w14:textId="77777777" w:rsidR="00295966" w:rsidRDefault="00A81F54">
            <w:r>
              <w:t>Schwindel / Unwohlsein</w:t>
            </w:r>
          </w:p>
        </w:tc>
        <w:tc>
          <w:tcPr>
            <w:tcW w:w="5812" w:type="dxa"/>
            <w:tcBorders>
              <w:top w:val="single" w:sz="4" w:space="0" w:color="CCCCCC"/>
              <w:left w:val="single" w:sz="4" w:space="0" w:color="CCCCCC"/>
              <w:bottom w:val="single" w:sz="4" w:space="0" w:color="CCCCCC"/>
              <w:right w:val="single" w:sz="4" w:space="0" w:color="CCCCCC"/>
            </w:tcBorders>
          </w:tcPr>
          <w:p w14:paraId="16E57F1F" w14:textId="77777777" w:rsidR="00295966" w:rsidRDefault="00A81F54">
            <w:r>
              <w:t>Sofort Pause. Augen schließen. Tempo stark reduzieren oder abbrechen.</w:t>
            </w:r>
          </w:p>
        </w:tc>
      </w:tr>
      <w:tr w:rsidR="00295966" w14:paraId="16E57F23" w14:textId="77777777">
        <w:tc>
          <w:tcPr>
            <w:tcW w:w="3213" w:type="dxa"/>
            <w:tcBorders>
              <w:top w:val="single" w:sz="4" w:space="0" w:color="CCCCCC"/>
              <w:left w:val="single" w:sz="4" w:space="0" w:color="CCCCCC"/>
              <w:bottom w:val="single" w:sz="4" w:space="0" w:color="CCCCCC"/>
              <w:right w:val="single" w:sz="4" w:space="0" w:color="CCCCCC"/>
            </w:tcBorders>
          </w:tcPr>
          <w:p w14:paraId="16E57F21"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F22" w14:textId="77777777" w:rsidR="00295966" w:rsidRDefault="00A81F54">
            <w:r>
              <w:t>»Das ist korrekt – noch nicht. Genau deshalb üben wir. Wie weit kommst du?«</w:t>
            </w:r>
          </w:p>
        </w:tc>
      </w:tr>
      <w:tr w:rsidR="00295966" w14:paraId="16E57F26" w14:textId="77777777">
        <w:tc>
          <w:tcPr>
            <w:tcW w:w="3213" w:type="dxa"/>
            <w:tcBorders>
              <w:top w:val="single" w:sz="4" w:space="0" w:color="CCCCCC"/>
              <w:left w:val="single" w:sz="4" w:space="0" w:color="CCCCCC"/>
              <w:bottom w:val="single" w:sz="4" w:space="0" w:color="CCCCCC"/>
              <w:right w:val="single" w:sz="4" w:space="0" w:color="CCCCCC"/>
            </w:tcBorders>
          </w:tcPr>
          <w:p w14:paraId="16E57F24" w14:textId="77777777" w:rsidR="00295966" w:rsidRDefault="00A81F54">
            <w:r>
              <w:t>»Das bringt doch nichts.«</w:t>
            </w:r>
          </w:p>
        </w:tc>
        <w:tc>
          <w:tcPr>
            <w:tcW w:w="5812" w:type="dxa"/>
            <w:tcBorders>
              <w:top w:val="single" w:sz="4" w:space="0" w:color="CCCCCC"/>
              <w:left w:val="single" w:sz="4" w:space="0" w:color="CCCCCC"/>
              <w:bottom w:val="single" w:sz="4" w:space="0" w:color="CCCCCC"/>
              <w:right w:val="single" w:sz="4" w:space="0" w:color="CCCCCC"/>
            </w:tcBorders>
          </w:tcPr>
          <w:p w14:paraId="16E57F25" w14:textId="77777777" w:rsidR="00295966" w:rsidRDefault="00A81F54">
            <w:r>
              <w:t>»Dein Gehirn baut gerade neue Verbindungen. Das fühlt sich immer seltsam an.«</w:t>
            </w:r>
          </w:p>
        </w:tc>
      </w:tr>
      <w:tr w:rsidR="00295966" w14:paraId="16E57F29" w14:textId="77777777">
        <w:tc>
          <w:tcPr>
            <w:tcW w:w="3213" w:type="dxa"/>
            <w:tcBorders>
              <w:top w:val="single" w:sz="4" w:space="0" w:color="CCCCCC"/>
              <w:left w:val="single" w:sz="4" w:space="0" w:color="CCCCCC"/>
              <w:bottom w:val="single" w:sz="4" w:space="0" w:color="CCCCCC"/>
              <w:right w:val="single" w:sz="4" w:space="0" w:color="CCCCCC"/>
            </w:tcBorders>
          </w:tcPr>
          <w:p w14:paraId="16E57F27" w14:textId="77777777" w:rsidR="00295966" w:rsidRDefault="00A81F54">
            <w:r>
              <w:t>Jemand macht es ›falsch‹</w:t>
            </w:r>
          </w:p>
        </w:tc>
        <w:tc>
          <w:tcPr>
            <w:tcW w:w="5812" w:type="dxa"/>
            <w:tcBorders>
              <w:top w:val="single" w:sz="4" w:space="0" w:color="CCCCCC"/>
              <w:left w:val="single" w:sz="4" w:space="0" w:color="CCCCCC"/>
              <w:bottom w:val="single" w:sz="4" w:space="0" w:color="CCCCCC"/>
              <w:right w:val="single" w:sz="4" w:space="0" w:color="CCCCCC"/>
            </w:tcBorders>
          </w:tcPr>
          <w:p w14:paraId="16E57F28" w14:textId="77777777" w:rsidR="00295966" w:rsidRDefault="00A81F54">
            <w:r>
              <w:t>»Super! Das Gehirn lernt gerade.« Kein Korrigieren.</w:t>
            </w:r>
          </w:p>
        </w:tc>
      </w:tr>
    </w:tbl>
    <w:p w14:paraId="16E57F2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2B" w14:textId="77777777" w:rsidR="00295966" w:rsidRDefault="00A81F54">
      <w:pPr>
        <w:pStyle w:val="berschrift2"/>
      </w:pPr>
      <w:bookmarkStart w:id="394" w:name="_Toc231731170"/>
      <w:bookmarkStart w:id="395" w:name="_Toc231713533"/>
      <w:bookmarkStart w:id="396" w:name="_Toc231733006"/>
      <w:bookmarkStart w:id="397" w:name="_Toc232178193"/>
      <w:r>
        <w:lastRenderedPageBreak/>
        <w:t>LK-6 – Rückwärtselemente</w:t>
      </w:r>
      <w:bookmarkEnd w:id="394"/>
      <w:bookmarkEnd w:id="395"/>
      <w:bookmarkEnd w:id="396"/>
      <w:bookmarkEnd w:id="397"/>
    </w:p>
    <w:p w14:paraId="16E57F2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2E"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30" w14:textId="77777777" w:rsidR="00295966" w:rsidRDefault="00A81F54">
            <w:pPr>
              <w:rPr>
                <w:sz w:val="16"/>
                <w:szCs w:val="24"/>
              </w:rPr>
            </w:pPr>
            <w:r>
              <w:rPr>
                <w:sz w:val="16"/>
                <w:szCs w:val="24"/>
              </w:rPr>
              <w:t>W2 Aktivierung</w:t>
            </w:r>
          </w:p>
        </w:tc>
      </w:tr>
      <w:tr w:rsidR="00295966" w14:paraId="16E57F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3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35" w14:textId="77777777" w:rsidR="00295966" w:rsidRDefault="00A81F54">
            <w:pPr>
              <w:rPr>
                <w:sz w:val="16"/>
                <w:szCs w:val="24"/>
              </w:rPr>
            </w:pPr>
            <w:r>
              <w:rPr>
                <w:sz w:val="16"/>
                <w:szCs w:val="24"/>
              </w:rPr>
              <w:t>niedrig</w:t>
            </w:r>
          </w:p>
        </w:tc>
      </w:tr>
      <w:tr w:rsidR="00295966" w14:paraId="16E57F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38"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3A" w14:textId="77777777" w:rsidR="00295966" w:rsidRDefault="00A81F54">
            <w:pPr>
              <w:rPr>
                <w:sz w:val="16"/>
                <w:szCs w:val="24"/>
              </w:rPr>
            </w:pPr>
            <w:r>
              <w:rPr>
                <w:sz w:val="16"/>
                <w:szCs w:val="24"/>
              </w:rPr>
              <w:t>Psy ja; Sucht ja; Ger Anpassung; Akut nein</w:t>
            </w:r>
          </w:p>
        </w:tc>
      </w:tr>
      <w:tr w:rsidR="00295966" w14:paraId="16E57F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3D"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3F" w14:textId="77777777" w:rsidR="00295966" w:rsidRDefault="00A81F54">
            <w:pPr>
              <w:rPr>
                <w:sz w:val="16"/>
                <w:szCs w:val="24"/>
              </w:rPr>
            </w:pPr>
            <w:r>
              <w:rPr>
                <w:sz w:val="16"/>
                <w:szCs w:val="24"/>
              </w:rPr>
              <w:t>Akut; nicht bei deutlicher motorischer/visueller Überforderung</w:t>
            </w:r>
          </w:p>
        </w:tc>
      </w:tr>
      <w:tr w:rsidR="00F71D1A" w14:paraId="5DA4CAF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9CDE38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A9F449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B16CFF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535D7CD" w14:textId="77777777" w:rsidR="00F71D1A" w:rsidRDefault="00C56544">
            <w:r>
              <w:rPr>
                <w:sz w:val="18"/>
              </w:rPr>
              <w:t>als Einzelstunde und im Verlauf planbar</w:t>
            </w:r>
          </w:p>
        </w:tc>
      </w:tr>
      <w:tr w:rsidR="00295966" w14:paraId="16E57F4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41" w14:textId="77777777" w:rsidR="00295966" w:rsidRDefault="00A81F54">
            <w:r>
              <w:t>LK-6 – Rückwärtselemente</w:t>
            </w:r>
          </w:p>
          <w:p w14:paraId="16E57F42" w14:textId="77777777" w:rsidR="00295966" w:rsidRDefault="00A81F54">
            <w:r>
              <w:t>Methode: Life Kinetik   ·   Wirkdimension: W2 Aktivierung</w:t>
            </w:r>
          </w:p>
        </w:tc>
      </w:tr>
    </w:tbl>
    <w:p w14:paraId="16E57F44" w14:textId="77777777" w:rsidR="00295966" w:rsidRDefault="00295966"/>
    <w:p w14:paraId="16E57F45" w14:textId="77777777" w:rsidR="00295966" w:rsidRDefault="00A81F54">
      <w:pPr>
        <w:rPr>
          <w:b/>
          <w:bCs/>
        </w:rPr>
      </w:pPr>
      <w:r>
        <w:rPr>
          <w:b/>
          <w:bCs/>
        </w:rPr>
        <w:t>Methode und Wirkprinzip</w:t>
      </w:r>
    </w:p>
    <w:p w14:paraId="16E57F46" w14:textId="77777777" w:rsidR="00295966" w:rsidRDefault="00A81F54">
      <w:r>
        <w:t>Rückwärtsgehen, rückwärts zählen, rückwärts buchstabieren – Aufgaben, die das Gehirn herausfordern weil sie der habituellen Richtung widersprechen. Jede habitualisierte Bewegungs- oder Denkrichtung läuft automatisch; das Umkehren erfordert explizite kognitive Kontrolle. Neurobiologisch aktiviert dies präfrontale Kontrollfunktionen und fördert kognitive Flexibilität. Theoretisch verankert in Life Kinetik (Lutz), Exekutivfunktionsforschung und Neuroplastizitätsforschung (Doidge).</w:t>
      </w:r>
    </w:p>
    <w:p w14:paraId="16E57F47" w14:textId="77777777" w:rsidR="00295966" w:rsidRDefault="00295966"/>
    <w:p w14:paraId="16E57F48" w14:textId="77777777" w:rsidR="00295966" w:rsidRDefault="00A81F54">
      <w:pPr>
        <w:rPr>
          <w:b/>
          <w:bCs/>
        </w:rPr>
      </w:pPr>
      <w:r>
        <w:rPr>
          <w:b/>
          <w:bCs/>
        </w:rPr>
        <w:t>Basisstruktur</w:t>
      </w:r>
    </w:p>
    <w:p w14:paraId="16E57F49" w14:textId="77777777" w:rsidR="00295966" w:rsidRDefault="00A81F54">
      <w:r>
        <w:t>Referenzversion: 25–30 min. Sicherheit beim Rückwärtsgehen prüfen (Sturzgefahr).</w:t>
      </w:r>
    </w:p>
    <w:p w14:paraId="16E57F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F4F"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F4B"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F4C"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F4D"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F4E" w14:textId="77777777" w:rsidR="00295966" w:rsidRDefault="00A81F54">
            <w:r>
              <w:t>Ziel / Begründung</w:t>
            </w:r>
          </w:p>
        </w:tc>
      </w:tr>
      <w:tr w:rsidR="00295966" w14:paraId="16E57F54" w14:textId="77777777">
        <w:tc>
          <w:tcPr>
            <w:tcW w:w="1699" w:type="dxa"/>
            <w:tcBorders>
              <w:top w:val="single" w:sz="4" w:space="0" w:color="CCCCCC"/>
              <w:left w:val="single" w:sz="4" w:space="0" w:color="CCCCCC"/>
              <w:bottom w:val="single" w:sz="4" w:space="0" w:color="CCCCCC"/>
              <w:right w:val="single" w:sz="4" w:space="0" w:color="CCCCCC"/>
            </w:tcBorders>
          </w:tcPr>
          <w:p w14:paraId="16E57F50" w14:textId="77777777" w:rsidR="00295966" w:rsidRDefault="00A81F54">
            <w:r>
              <w:t>**Vorwärts-Baseline**</w:t>
            </w:r>
          </w:p>
        </w:tc>
        <w:tc>
          <w:tcPr>
            <w:tcW w:w="803" w:type="dxa"/>
            <w:tcBorders>
              <w:top w:val="single" w:sz="4" w:space="0" w:color="CCCCCC"/>
              <w:left w:val="single" w:sz="4" w:space="0" w:color="CCCCCC"/>
              <w:bottom w:val="single" w:sz="4" w:space="0" w:color="CCCCCC"/>
              <w:right w:val="single" w:sz="4" w:space="0" w:color="CCCCCC"/>
            </w:tcBorders>
          </w:tcPr>
          <w:p w14:paraId="16E57F51"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52" w14:textId="77777777" w:rsidR="00295966" w:rsidRDefault="00A81F54">
            <w:r>
              <w:t>Kurz durch den Raum gehen; normal, vertraut. Ankommen.</w:t>
            </w:r>
          </w:p>
        </w:tc>
        <w:tc>
          <w:tcPr>
            <w:tcW w:w="2426" w:type="dxa"/>
            <w:tcBorders>
              <w:top w:val="single" w:sz="4" w:space="0" w:color="CCCCCC"/>
              <w:left w:val="single" w:sz="4" w:space="0" w:color="CCCCCC"/>
              <w:bottom w:val="single" w:sz="4" w:space="0" w:color="CCCCCC"/>
              <w:right w:val="single" w:sz="4" w:space="0" w:color="CCCCCC"/>
            </w:tcBorders>
          </w:tcPr>
          <w:p w14:paraId="16E57F53" w14:textId="77777777" w:rsidR="00295966" w:rsidRDefault="00A81F54">
            <w:r>
              <w:t>Baseline; Raum kennen; Sicherheit prüfen</w:t>
            </w:r>
          </w:p>
        </w:tc>
      </w:tr>
      <w:tr w:rsidR="00295966" w14:paraId="16E57F59" w14:textId="77777777">
        <w:tc>
          <w:tcPr>
            <w:tcW w:w="1699" w:type="dxa"/>
            <w:tcBorders>
              <w:top w:val="single" w:sz="4" w:space="0" w:color="CCCCCC"/>
              <w:left w:val="single" w:sz="4" w:space="0" w:color="CCCCCC"/>
              <w:bottom w:val="single" w:sz="4" w:space="0" w:color="CCCCCC"/>
              <w:right w:val="single" w:sz="4" w:space="0" w:color="CCCCCC"/>
            </w:tcBorders>
          </w:tcPr>
          <w:p w14:paraId="16E57F55" w14:textId="77777777" w:rsidR="00295966" w:rsidRDefault="00A81F54">
            <w:r>
              <w:t>**Rückwärts-Gehen**</w:t>
            </w:r>
          </w:p>
        </w:tc>
        <w:tc>
          <w:tcPr>
            <w:tcW w:w="803" w:type="dxa"/>
            <w:tcBorders>
              <w:top w:val="single" w:sz="4" w:space="0" w:color="CCCCCC"/>
              <w:left w:val="single" w:sz="4" w:space="0" w:color="CCCCCC"/>
              <w:bottom w:val="single" w:sz="4" w:space="0" w:color="CCCCCC"/>
              <w:right w:val="single" w:sz="4" w:space="0" w:color="CCCCCC"/>
            </w:tcBorders>
          </w:tcPr>
          <w:p w14:paraId="16E57F56"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F57" w14:textId="77777777" w:rsidR="00295966" w:rsidRDefault="00A81F54">
            <w:r>
              <w:t>Langsam rückwärts gehen. Blick nach oben (nicht auf den Boden). Sicherheitsabstand. Moderator begleitet.</w:t>
            </w:r>
          </w:p>
        </w:tc>
        <w:tc>
          <w:tcPr>
            <w:tcW w:w="2426" w:type="dxa"/>
            <w:tcBorders>
              <w:top w:val="single" w:sz="4" w:space="0" w:color="CCCCCC"/>
              <w:left w:val="single" w:sz="4" w:space="0" w:color="CCCCCC"/>
              <w:bottom w:val="single" w:sz="4" w:space="0" w:color="CCCCCC"/>
              <w:right w:val="single" w:sz="4" w:space="0" w:color="CCCCCC"/>
            </w:tcBorders>
          </w:tcPr>
          <w:p w14:paraId="16E57F58" w14:textId="77777777" w:rsidR="00295966" w:rsidRDefault="00A81F54">
            <w:r>
              <w:t>Erste Umkehraufgabe; motorische Kontrolle; Vorsicht</w:t>
            </w:r>
          </w:p>
        </w:tc>
      </w:tr>
      <w:tr w:rsidR="00295966" w14:paraId="16E57F5E" w14:textId="77777777">
        <w:tc>
          <w:tcPr>
            <w:tcW w:w="1699" w:type="dxa"/>
            <w:tcBorders>
              <w:top w:val="single" w:sz="4" w:space="0" w:color="CCCCCC"/>
              <w:left w:val="single" w:sz="4" w:space="0" w:color="CCCCCC"/>
              <w:bottom w:val="single" w:sz="4" w:space="0" w:color="CCCCCC"/>
              <w:right w:val="single" w:sz="4" w:space="0" w:color="CCCCCC"/>
            </w:tcBorders>
          </w:tcPr>
          <w:p w14:paraId="16E57F5A" w14:textId="77777777" w:rsidR="00295966" w:rsidRDefault="00A81F54">
            <w:r>
              <w:t>**Rückwärts + Zählen**</w:t>
            </w:r>
          </w:p>
        </w:tc>
        <w:tc>
          <w:tcPr>
            <w:tcW w:w="803" w:type="dxa"/>
            <w:tcBorders>
              <w:top w:val="single" w:sz="4" w:space="0" w:color="CCCCCC"/>
              <w:left w:val="single" w:sz="4" w:space="0" w:color="CCCCCC"/>
              <w:bottom w:val="single" w:sz="4" w:space="0" w:color="CCCCCC"/>
              <w:right w:val="single" w:sz="4" w:space="0" w:color="CCCCCC"/>
            </w:tcBorders>
          </w:tcPr>
          <w:p w14:paraId="16E57F5B"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F5C" w14:textId="77777777" w:rsidR="00295966" w:rsidRDefault="00A81F54">
            <w:r>
              <w:t>Rückwärts gehen UND von 20 rückwärts zählen: 20–19–18… Sehr langsam.</w:t>
            </w:r>
          </w:p>
        </w:tc>
        <w:tc>
          <w:tcPr>
            <w:tcW w:w="2426" w:type="dxa"/>
            <w:tcBorders>
              <w:top w:val="single" w:sz="4" w:space="0" w:color="CCCCCC"/>
              <w:left w:val="single" w:sz="4" w:space="0" w:color="CCCCCC"/>
              <w:bottom w:val="single" w:sz="4" w:space="0" w:color="CCCCCC"/>
              <w:right w:val="single" w:sz="4" w:space="0" w:color="CCCCCC"/>
            </w:tcBorders>
          </w:tcPr>
          <w:p w14:paraId="16E57F5D" w14:textId="77777777" w:rsidR="00295966" w:rsidRDefault="00A81F54">
            <w:r>
              <w:t>Motorisch-kognitive Doppelaufgabe; maximale Aufmerksamkeit</w:t>
            </w:r>
          </w:p>
        </w:tc>
      </w:tr>
      <w:tr w:rsidR="00295966" w14:paraId="16E57F63" w14:textId="77777777">
        <w:tc>
          <w:tcPr>
            <w:tcW w:w="1699" w:type="dxa"/>
            <w:tcBorders>
              <w:top w:val="single" w:sz="4" w:space="0" w:color="CCCCCC"/>
              <w:left w:val="single" w:sz="4" w:space="0" w:color="CCCCCC"/>
              <w:bottom w:val="single" w:sz="4" w:space="0" w:color="CCCCCC"/>
              <w:right w:val="single" w:sz="4" w:space="0" w:color="CCCCCC"/>
            </w:tcBorders>
          </w:tcPr>
          <w:p w14:paraId="16E57F5F" w14:textId="77777777" w:rsidR="00295966" w:rsidRDefault="00A81F54">
            <w:r>
              <w:t>**Rückwärts-Buchstabieren – sitzend**</w:t>
            </w:r>
          </w:p>
        </w:tc>
        <w:tc>
          <w:tcPr>
            <w:tcW w:w="803" w:type="dxa"/>
            <w:tcBorders>
              <w:top w:val="single" w:sz="4" w:space="0" w:color="CCCCCC"/>
              <w:left w:val="single" w:sz="4" w:space="0" w:color="CCCCCC"/>
              <w:bottom w:val="single" w:sz="4" w:space="0" w:color="CCCCCC"/>
              <w:right w:val="single" w:sz="4" w:space="0" w:color="CCCCCC"/>
            </w:tcBorders>
          </w:tcPr>
          <w:p w14:paraId="16E57F60"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F61" w14:textId="77777777" w:rsidR="00295966" w:rsidRDefault="00A81F54">
            <w:r>
              <w:t>Namen oder einfaches Wort rückwärts buchstabieren (z. B. HAUS → S-U-A-H). Gruppe hört zu. Kein Wettbewerb.</w:t>
            </w:r>
          </w:p>
        </w:tc>
        <w:tc>
          <w:tcPr>
            <w:tcW w:w="2426" w:type="dxa"/>
            <w:tcBorders>
              <w:top w:val="single" w:sz="4" w:space="0" w:color="CCCCCC"/>
              <w:left w:val="single" w:sz="4" w:space="0" w:color="CCCCCC"/>
              <w:bottom w:val="single" w:sz="4" w:space="0" w:color="CCCCCC"/>
              <w:right w:val="single" w:sz="4" w:space="0" w:color="CCCCCC"/>
            </w:tcBorders>
          </w:tcPr>
          <w:p w14:paraId="16E57F62" w14:textId="77777777" w:rsidR="00295966" w:rsidRDefault="00A81F54">
            <w:r>
              <w:t>Sprachlich-kognitive Umkehraufgabe; Gedächtnisflexibilität</w:t>
            </w:r>
          </w:p>
        </w:tc>
      </w:tr>
      <w:tr w:rsidR="00295966" w14:paraId="16E57F68" w14:textId="77777777">
        <w:tc>
          <w:tcPr>
            <w:tcW w:w="1699" w:type="dxa"/>
            <w:tcBorders>
              <w:top w:val="single" w:sz="4" w:space="0" w:color="CCCCCC"/>
              <w:left w:val="single" w:sz="4" w:space="0" w:color="CCCCCC"/>
              <w:bottom w:val="single" w:sz="4" w:space="0" w:color="CCCCCC"/>
              <w:right w:val="single" w:sz="4" w:space="0" w:color="CCCCCC"/>
            </w:tcBorders>
          </w:tcPr>
          <w:p w14:paraId="16E57F64" w14:textId="77777777" w:rsidR="00295966" w:rsidRDefault="00A81F54">
            <w:r>
              <w:t>**Kurze Kombination**</w:t>
            </w:r>
          </w:p>
        </w:tc>
        <w:tc>
          <w:tcPr>
            <w:tcW w:w="803" w:type="dxa"/>
            <w:tcBorders>
              <w:top w:val="single" w:sz="4" w:space="0" w:color="CCCCCC"/>
              <w:left w:val="single" w:sz="4" w:space="0" w:color="CCCCCC"/>
              <w:bottom w:val="single" w:sz="4" w:space="0" w:color="CCCCCC"/>
              <w:right w:val="single" w:sz="4" w:space="0" w:color="CCCCCC"/>
            </w:tcBorders>
          </w:tcPr>
          <w:p w14:paraId="16E57F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66" w14:textId="77777777" w:rsidR="00295966" w:rsidRDefault="00A81F54">
            <w:r>
              <w:t>Rückwärts gehen und gleichzeitig Dinge rückwärts aufzählen (Monate rückwärts). Kurz.</w:t>
            </w:r>
          </w:p>
        </w:tc>
        <w:tc>
          <w:tcPr>
            <w:tcW w:w="2426" w:type="dxa"/>
            <w:tcBorders>
              <w:top w:val="single" w:sz="4" w:space="0" w:color="CCCCCC"/>
              <w:left w:val="single" w:sz="4" w:space="0" w:color="CCCCCC"/>
              <w:bottom w:val="single" w:sz="4" w:space="0" w:color="CCCCCC"/>
              <w:right w:val="single" w:sz="4" w:space="0" w:color="CCCCCC"/>
            </w:tcBorders>
          </w:tcPr>
          <w:p w14:paraId="16E57F67" w14:textId="77777777" w:rsidR="00295966" w:rsidRDefault="00A81F54">
            <w:r>
              <w:t>Integration; maximale kognitive Anforderung</w:t>
            </w:r>
          </w:p>
        </w:tc>
      </w:tr>
    </w:tbl>
    <w:p w14:paraId="16E57F69" w14:textId="77777777" w:rsidR="00295966" w:rsidRDefault="00295966"/>
    <w:p w14:paraId="16E57F6A" w14:textId="77777777" w:rsidR="00295966" w:rsidRDefault="00295966"/>
    <w:p w14:paraId="16E57F6B" w14:textId="77777777" w:rsidR="00295966" w:rsidRDefault="00A81F54">
      <w:pPr>
        <w:rPr>
          <w:b/>
          <w:bCs/>
        </w:rPr>
      </w:pPr>
      <w:r>
        <w:rPr>
          <w:b/>
          <w:bCs/>
        </w:rPr>
        <w:t>Settingspezifische Anpassungen</w:t>
      </w:r>
    </w:p>
    <w:p w14:paraId="16E57F6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6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6D" w14:textId="77777777" w:rsidR="00295966" w:rsidRDefault="00A81F54">
            <w:r>
              <w:t>HINWEIS TK PSYCHOSOMATIK</w:t>
            </w:r>
          </w:p>
          <w:p w14:paraId="16E57F6E" w14:textId="77777777" w:rsidR="00295966" w:rsidRDefault="00A81F54">
            <w:r>
              <w:t>Gut geeignet. Kognitiv fordernd. Humor entsteht natürlich. Entlastet von emotionalen Inhalten.</w:t>
            </w:r>
          </w:p>
        </w:tc>
      </w:tr>
    </w:tbl>
    <w:p w14:paraId="16E57F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71" w14:textId="77777777" w:rsidR="00295966" w:rsidRDefault="00A81F54">
            <w:r>
              <w:t>HINWEIS TK SUCHT</w:t>
            </w:r>
          </w:p>
          <w:p w14:paraId="16E57F72" w14:textId="77777777" w:rsidR="00295966" w:rsidRDefault="00A81F54">
            <w:r>
              <w:t>Gut geeignet. Impulskontrolle und kognitive Flexibilität trainieren.</w:t>
            </w:r>
          </w:p>
        </w:tc>
      </w:tr>
    </w:tbl>
    <w:p w14:paraId="16E57F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75" w14:textId="77777777" w:rsidR="00295966" w:rsidRDefault="00A81F54">
            <w:r>
              <w:t>HINWEIS GERONTOPSYCHIATRIE</w:t>
            </w:r>
          </w:p>
          <w:p w14:paraId="16E57F76" w14:textId="77777777" w:rsidR="00295966" w:rsidRDefault="00A81F54">
            <w:r>
              <w:t>Mit Anpassung. Kein Rückwärtsgehen – Sturzgefahr. Nur sitzende Umkehraufgaben (Phase 4–5). Sehr langsam. Kurze Wörter.</w:t>
            </w:r>
          </w:p>
        </w:tc>
      </w:tr>
    </w:tbl>
    <w:p w14:paraId="16E57F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79" w14:textId="77777777" w:rsidR="00295966" w:rsidRDefault="00A81F54">
            <w:r>
              <w:rPr>
                <w:rFonts w:ascii="Segoe UI Symbol" w:hAnsi="Segoe UI Symbol" w:cs="Segoe UI Symbol"/>
              </w:rPr>
              <w:t>⚠</w:t>
            </w:r>
            <w:r>
              <w:t xml:space="preserve">  HINWEIS AKUTE ENTGIFTUNG – Sturzgefahr und kognitive Anforderung nicht geeignet im Akutzustand.</w:t>
            </w:r>
          </w:p>
        </w:tc>
      </w:tr>
    </w:tbl>
    <w:p w14:paraId="16E57F7C" w14:textId="77777777" w:rsidR="00295966" w:rsidRDefault="00295966"/>
    <w:p w14:paraId="77A80B8B" w14:textId="77777777" w:rsidR="008D12EB" w:rsidRDefault="008D12EB"/>
    <w:p w14:paraId="310DED66" w14:textId="77777777" w:rsidR="008D12EB" w:rsidRDefault="008D12EB"/>
    <w:p w14:paraId="16E57F7D" w14:textId="77777777" w:rsidR="00295966" w:rsidRDefault="00A81F54">
      <w:pPr>
        <w:rPr>
          <w:b/>
          <w:bCs/>
        </w:rPr>
      </w:pPr>
      <w:r>
        <w:rPr>
          <w:b/>
          <w:bCs/>
        </w:rPr>
        <w:t>Häufige Checkpoints und Reaktion</w:t>
      </w:r>
    </w:p>
    <w:p w14:paraId="16E57F7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8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7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80" w14:textId="77777777" w:rsidR="00295966" w:rsidRDefault="00A81F54">
            <w:r>
              <w:t>Empfohlene Reaktion</w:t>
            </w:r>
          </w:p>
        </w:tc>
      </w:tr>
      <w:tr w:rsidR="00295966" w14:paraId="16E57F84" w14:textId="77777777">
        <w:tc>
          <w:tcPr>
            <w:tcW w:w="3213" w:type="dxa"/>
            <w:tcBorders>
              <w:top w:val="single" w:sz="4" w:space="0" w:color="CCCCCC"/>
              <w:left w:val="single" w:sz="4" w:space="0" w:color="CCCCCC"/>
              <w:bottom w:val="single" w:sz="4" w:space="0" w:color="CCCCCC"/>
              <w:right w:val="single" w:sz="4" w:space="0" w:color="CCCCCC"/>
            </w:tcBorders>
          </w:tcPr>
          <w:p w14:paraId="16E57F82" w14:textId="77777777" w:rsidR="00295966" w:rsidRDefault="00A81F54">
            <w:r>
              <w:t>Sturzgefahr beim Rückwärtsgehen</w:t>
            </w:r>
          </w:p>
        </w:tc>
        <w:tc>
          <w:tcPr>
            <w:tcW w:w="5812" w:type="dxa"/>
            <w:tcBorders>
              <w:top w:val="single" w:sz="4" w:space="0" w:color="CCCCCC"/>
              <w:left w:val="single" w:sz="4" w:space="0" w:color="CCCCCC"/>
              <w:bottom w:val="single" w:sz="4" w:space="0" w:color="CCCCCC"/>
              <w:right w:val="single" w:sz="4" w:space="0" w:color="CCCCCC"/>
            </w:tcBorders>
          </w:tcPr>
          <w:p w14:paraId="16E57F83" w14:textId="77777777" w:rsidR="00295966" w:rsidRDefault="00A81F54">
            <w:r>
              <w:t>Sofort sitzende Variante anbieten. Sicherheit vor Lernerfolg.</w:t>
            </w:r>
          </w:p>
        </w:tc>
      </w:tr>
      <w:tr w:rsidR="00295966" w14:paraId="16E57F87" w14:textId="77777777">
        <w:tc>
          <w:tcPr>
            <w:tcW w:w="3213" w:type="dxa"/>
            <w:tcBorders>
              <w:top w:val="single" w:sz="4" w:space="0" w:color="CCCCCC"/>
              <w:left w:val="single" w:sz="4" w:space="0" w:color="CCCCCC"/>
              <w:bottom w:val="single" w:sz="4" w:space="0" w:color="CCCCCC"/>
              <w:right w:val="single" w:sz="4" w:space="0" w:color="CCCCCC"/>
            </w:tcBorders>
          </w:tcPr>
          <w:p w14:paraId="16E57F85" w14:textId="77777777" w:rsidR="00295966" w:rsidRDefault="00A81F54">
            <w:r>
              <w:t>»Das kann ich nicht.«</w:t>
            </w:r>
          </w:p>
        </w:tc>
        <w:tc>
          <w:tcPr>
            <w:tcW w:w="5812" w:type="dxa"/>
            <w:tcBorders>
              <w:top w:val="single" w:sz="4" w:space="0" w:color="CCCCCC"/>
              <w:left w:val="single" w:sz="4" w:space="0" w:color="CCCCCC"/>
              <w:bottom w:val="single" w:sz="4" w:space="0" w:color="CCCCCC"/>
              <w:right w:val="single" w:sz="4" w:space="0" w:color="CCCCCC"/>
            </w:tcBorders>
          </w:tcPr>
          <w:p w14:paraId="16E57F86" w14:textId="77777777" w:rsidR="00295966" w:rsidRDefault="00A81F54">
            <w:r>
              <w:t>»Das ist das Ziel. Wie weit kommst du?« Kein Perfektionsanspruch.</w:t>
            </w:r>
          </w:p>
        </w:tc>
      </w:tr>
      <w:tr w:rsidR="00295966" w14:paraId="16E57F8A" w14:textId="77777777">
        <w:tc>
          <w:tcPr>
            <w:tcW w:w="3213" w:type="dxa"/>
            <w:tcBorders>
              <w:top w:val="single" w:sz="4" w:space="0" w:color="CCCCCC"/>
              <w:left w:val="single" w:sz="4" w:space="0" w:color="CCCCCC"/>
              <w:bottom w:val="single" w:sz="4" w:space="0" w:color="CCCCCC"/>
              <w:right w:val="single" w:sz="4" w:space="0" w:color="CCCCCC"/>
            </w:tcBorders>
          </w:tcPr>
          <w:p w14:paraId="16E57F88" w14:textId="77777777" w:rsidR="00295966" w:rsidRDefault="00A81F54">
            <w:r>
              <w:t>Frustration beim Buchstabieren</w:t>
            </w:r>
          </w:p>
        </w:tc>
        <w:tc>
          <w:tcPr>
            <w:tcW w:w="5812" w:type="dxa"/>
            <w:tcBorders>
              <w:top w:val="single" w:sz="4" w:space="0" w:color="CCCCCC"/>
              <w:left w:val="single" w:sz="4" w:space="0" w:color="CCCCCC"/>
              <w:bottom w:val="single" w:sz="4" w:space="0" w:color="CCCCCC"/>
              <w:right w:val="single" w:sz="4" w:space="0" w:color="CCCCCC"/>
            </w:tcBorders>
          </w:tcPr>
          <w:p w14:paraId="16E57F89" w14:textId="77777777" w:rsidR="00295966" w:rsidRDefault="00A81F54">
            <w:r>
              <w:t>Kürzere Wörter. »Es geht darum, dass dein Gehirn kämpft – nicht dass du es schaffst.«</w:t>
            </w:r>
          </w:p>
        </w:tc>
      </w:tr>
      <w:tr w:rsidR="00295966" w14:paraId="16E57F8D" w14:textId="77777777">
        <w:tc>
          <w:tcPr>
            <w:tcW w:w="3213" w:type="dxa"/>
            <w:tcBorders>
              <w:top w:val="single" w:sz="4" w:space="0" w:color="CCCCCC"/>
              <w:left w:val="single" w:sz="4" w:space="0" w:color="CCCCCC"/>
              <w:bottom w:val="single" w:sz="4" w:space="0" w:color="CCCCCC"/>
              <w:right w:val="single" w:sz="4" w:space="0" w:color="CCCCCC"/>
            </w:tcBorders>
          </w:tcPr>
          <w:p w14:paraId="16E57F8B" w14:textId="77777777" w:rsidR="00295966" w:rsidRDefault="00A81F54">
            <w:r>
              <w:t>Jemand kann nicht buchstabieren</w:t>
            </w:r>
          </w:p>
        </w:tc>
        <w:tc>
          <w:tcPr>
            <w:tcW w:w="5812" w:type="dxa"/>
            <w:tcBorders>
              <w:top w:val="single" w:sz="4" w:space="0" w:color="CCCCCC"/>
              <w:left w:val="single" w:sz="4" w:space="0" w:color="CCCCCC"/>
              <w:bottom w:val="single" w:sz="4" w:space="0" w:color="CCCCCC"/>
              <w:right w:val="single" w:sz="4" w:space="0" w:color="CCCCCC"/>
            </w:tcBorders>
          </w:tcPr>
          <w:p w14:paraId="16E57F8C" w14:textId="77777777" w:rsidR="00295966" w:rsidRDefault="00A81F54">
            <w:r>
              <w:t>Zahlen rückwärts als vollwertige Alternative.</w:t>
            </w:r>
          </w:p>
        </w:tc>
      </w:tr>
    </w:tbl>
    <w:p w14:paraId="16E57F8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8F" w14:textId="77777777" w:rsidR="00295966" w:rsidRDefault="00A81F54">
      <w:pPr>
        <w:pStyle w:val="berschrift2"/>
      </w:pPr>
      <w:bookmarkStart w:id="398" w:name="_Toc231731171"/>
      <w:bookmarkStart w:id="399" w:name="_Toc231713534"/>
      <w:bookmarkStart w:id="400" w:name="_Toc231733007"/>
      <w:bookmarkStart w:id="401" w:name="_Toc232178194"/>
      <w:r>
        <w:lastRenderedPageBreak/>
        <w:t xml:space="preserve">LK-7 – Koordination zu zweit </w:t>
      </w:r>
      <w:r>
        <w:rPr>
          <w:rFonts w:ascii="Cambria Math" w:hAnsi="Cambria Math" w:cs="Cambria Math"/>
        </w:rPr>
        <w:t>⊕</w:t>
      </w:r>
      <w:bookmarkEnd w:id="398"/>
      <w:bookmarkEnd w:id="399"/>
      <w:bookmarkEnd w:id="400"/>
      <w:bookmarkEnd w:id="401"/>
    </w:p>
    <w:p w14:paraId="16E57F9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9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9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94" w14:textId="77777777" w:rsidR="00295966" w:rsidRDefault="00A81F54">
            <w:pPr>
              <w:rPr>
                <w:sz w:val="16"/>
                <w:szCs w:val="24"/>
              </w:rPr>
            </w:pPr>
            <w:r>
              <w:rPr>
                <w:sz w:val="16"/>
                <w:szCs w:val="24"/>
              </w:rPr>
              <w:t>W2/W4 Aktivierung &amp; Verbindung</w:t>
            </w:r>
          </w:p>
        </w:tc>
      </w:tr>
      <w:tr w:rsidR="00295966" w14:paraId="16E57F9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9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99" w14:textId="77777777" w:rsidR="00295966" w:rsidRDefault="00A81F54">
            <w:pPr>
              <w:rPr>
                <w:sz w:val="16"/>
                <w:szCs w:val="24"/>
              </w:rPr>
            </w:pPr>
            <w:r>
              <w:rPr>
                <w:sz w:val="16"/>
                <w:szCs w:val="24"/>
              </w:rPr>
              <w:t>mittel</w:t>
            </w:r>
          </w:p>
        </w:tc>
      </w:tr>
      <w:tr w:rsidR="00295966" w14:paraId="16E57F9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9C"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9E" w14:textId="77777777" w:rsidR="00295966" w:rsidRDefault="00A81F54">
            <w:pPr>
              <w:rPr>
                <w:sz w:val="16"/>
                <w:szCs w:val="24"/>
              </w:rPr>
            </w:pPr>
            <w:r>
              <w:rPr>
                <w:sz w:val="16"/>
                <w:szCs w:val="24"/>
              </w:rPr>
              <w:t>Psy ja; Sucht ja; Ger Anpassung; Akut nein</w:t>
            </w:r>
          </w:p>
        </w:tc>
      </w:tr>
      <w:tr w:rsidR="00295966" w14:paraId="16E57F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A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A3" w14:textId="77777777" w:rsidR="00295966" w:rsidRDefault="00A81F54">
            <w:pPr>
              <w:rPr>
                <w:sz w:val="16"/>
                <w:szCs w:val="24"/>
              </w:rPr>
            </w:pPr>
            <w:r>
              <w:rPr>
                <w:sz w:val="16"/>
                <w:szCs w:val="24"/>
              </w:rPr>
              <w:t>Akut; nicht bei deutlicher motorischer/visueller Überforderung</w:t>
            </w:r>
          </w:p>
        </w:tc>
      </w:tr>
      <w:tr w:rsidR="00F71D1A" w14:paraId="18A6A70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60BF48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3B07D63"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4C72E7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84E2321" w14:textId="77777777" w:rsidR="00F71D1A" w:rsidRDefault="00C56544">
            <w:r>
              <w:rPr>
                <w:sz w:val="18"/>
              </w:rPr>
              <w:t>vor allem als Rahmung, Erweiterung oder Abschluss eines anderen Moduls planbar</w:t>
            </w:r>
          </w:p>
        </w:tc>
      </w:tr>
      <w:tr w:rsidR="00295966" w14:paraId="16E57FA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A5" w14:textId="77777777" w:rsidR="00295966" w:rsidRDefault="00A81F54">
            <w:r>
              <w:t xml:space="preserve">LK-7 – Koordination zu zweit </w:t>
            </w:r>
            <w:r>
              <w:rPr>
                <w:rFonts w:ascii="Cambria Math" w:hAnsi="Cambria Math" w:cs="Cambria Math"/>
              </w:rPr>
              <w:t>⊕</w:t>
            </w:r>
          </w:p>
          <w:p w14:paraId="16E57FA6" w14:textId="77777777" w:rsidR="00295966" w:rsidRDefault="00A81F54">
            <w:r>
              <w:t>Methode: Life Kinetik   ·   Wirkdimension: W4 Verbindung · W2 Aktivierung</w:t>
            </w:r>
          </w:p>
        </w:tc>
      </w:tr>
    </w:tbl>
    <w:p w14:paraId="16E57FA8" w14:textId="77777777" w:rsidR="00295966" w:rsidRDefault="00295966"/>
    <w:p w14:paraId="16E57FA9" w14:textId="77777777" w:rsidR="00295966" w:rsidRDefault="00A81F54">
      <w:pPr>
        <w:rPr>
          <w:b/>
          <w:bCs/>
        </w:rPr>
      </w:pPr>
      <w:r>
        <w:rPr>
          <w:b/>
          <w:bCs/>
        </w:rPr>
        <w:t>Methode und Wirkprinzip</w:t>
      </w:r>
    </w:p>
    <w:p w14:paraId="16E57FAA" w14:textId="77777777" w:rsidR="00295966" w:rsidRDefault="00A81F54">
      <w:r>
        <w:t>Life-Kinetik-Aufgaben werden zu zweit durchgeführt. Eine Person gibt den Auftrag, die andere führt ihn aus – dann Wechsel. Das Dyaden-Format fügt zur kognitiven Aktivierung soziale Ko-Regulation hinzu: Ich muss eine Aufgabe verstehen, erklären und dem anderen zuschauen. Das ist selbst eine kognitive Leistung. Theoretisch verankert in Life Kinetik (Lutz), Dyaden-Forschung, Ko-Regulationsforschung (Porges) und sozialer Neuroplastizität.</w:t>
      </w:r>
    </w:p>
    <w:p w14:paraId="16E57FAB" w14:textId="77777777" w:rsidR="00295966" w:rsidRDefault="00295966"/>
    <w:p w14:paraId="16E57FAC" w14:textId="77777777" w:rsidR="00295966" w:rsidRDefault="00A81F54">
      <w:pPr>
        <w:rPr>
          <w:b/>
          <w:bCs/>
        </w:rPr>
      </w:pPr>
      <w:r>
        <w:rPr>
          <w:b/>
          <w:bCs/>
        </w:rPr>
        <w:t>Basisstruktur</w:t>
      </w:r>
    </w:p>
    <w:p w14:paraId="16E57FAD" w14:textId="77777777" w:rsidR="00295966" w:rsidRDefault="00A81F54">
      <w:r>
        <w:t>Referenzversion: 30–40 min.</w:t>
      </w:r>
    </w:p>
    <w:p w14:paraId="16E57FA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252"/>
        <w:gridCol w:w="751"/>
        <w:gridCol w:w="3698"/>
        <w:gridCol w:w="2325"/>
      </w:tblGrid>
      <w:tr w:rsidR="00295966" w14:paraId="16E57FB3"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FAF" w14:textId="77777777" w:rsidR="00295966" w:rsidRDefault="00A81F54">
            <w:r>
              <w:t>Phase</w:t>
            </w:r>
          </w:p>
        </w:tc>
        <w:tc>
          <w:tcPr>
            <w:tcW w:w="751" w:type="dxa"/>
            <w:tcBorders>
              <w:top w:val="single" w:sz="4" w:space="0" w:color="CCCCCC"/>
              <w:left w:val="single" w:sz="4" w:space="0" w:color="CCCCCC"/>
              <w:bottom w:val="single" w:sz="4" w:space="0" w:color="CCCCCC"/>
              <w:right w:val="single" w:sz="4" w:space="0" w:color="CCCCCC"/>
            </w:tcBorders>
            <w:shd w:val="clear" w:color="auto" w:fill="EAF3F7"/>
          </w:tcPr>
          <w:p w14:paraId="16E57FB0" w14:textId="77777777" w:rsidR="00295966" w:rsidRDefault="00A81F54">
            <w:r>
              <w:t>Zeit</w:t>
            </w:r>
          </w:p>
        </w:tc>
        <w:tc>
          <w:tcPr>
            <w:tcW w:w="3698" w:type="dxa"/>
            <w:tcBorders>
              <w:top w:val="single" w:sz="4" w:space="0" w:color="CCCCCC"/>
              <w:left w:val="single" w:sz="4" w:space="0" w:color="CCCCCC"/>
              <w:bottom w:val="single" w:sz="4" w:space="0" w:color="CCCCCC"/>
              <w:right w:val="single" w:sz="4" w:space="0" w:color="CCCCCC"/>
            </w:tcBorders>
            <w:shd w:val="clear" w:color="auto" w:fill="EAF3F7"/>
          </w:tcPr>
          <w:p w14:paraId="16E57FB1" w14:textId="77777777" w:rsidR="00295966" w:rsidRDefault="00A81F54">
            <w:r>
              <w:t>Inhalt / Methode</w:t>
            </w:r>
          </w:p>
        </w:tc>
        <w:tc>
          <w:tcPr>
            <w:tcW w:w="2325" w:type="dxa"/>
            <w:tcBorders>
              <w:top w:val="single" w:sz="4" w:space="0" w:color="CCCCCC"/>
              <w:left w:val="single" w:sz="4" w:space="0" w:color="CCCCCC"/>
              <w:bottom w:val="single" w:sz="4" w:space="0" w:color="CCCCCC"/>
              <w:right w:val="single" w:sz="4" w:space="0" w:color="CCCCCC"/>
            </w:tcBorders>
            <w:shd w:val="clear" w:color="auto" w:fill="EAF3F7"/>
          </w:tcPr>
          <w:p w14:paraId="16E57FB2" w14:textId="77777777" w:rsidR="00295966" w:rsidRDefault="00A81F54">
            <w:r>
              <w:t>Ziel / Begründung</w:t>
            </w:r>
          </w:p>
        </w:tc>
      </w:tr>
      <w:tr w:rsidR="00295966" w14:paraId="16E57FB8" w14:textId="77777777">
        <w:tc>
          <w:tcPr>
            <w:tcW w:w="2251" w:type="dxa"/>
            <w:tcBorders>
              <w:top w:val="single" w:sz="4" w:space="0" w:color="CCCCCC"/>
              <w:left w:val="single" w:sz="4" w:space="0" w:color="CCCCCC"/>
              <w:bottom w:val="single" w:sz="4" w:space="0" w:color="CCCCCC"/>
              <w:right w:val="single" w:sz="4" w:space="0" w:color="CCCCCC"/>
            </w:tcBorders>
          </w:tcPr>
          <w:p w14:paraId="16E57FB4" w14:textId="77777777" w:rsidR="00295966" w:rsidRDefault="00A81F54">
            <w:r>
              <w:t>**Solo-Aufwärmen**</w:t>
            </w:r>
          </w:p>
        </w:tc>
        <w:tc>
          <w:tcPr>
            <w:tcW w:w="751" w:type="dxa"/>
            <w:tcBorders>
              <w:top w:val="single" w:sz="4" w:space="0" w:color="CCCCCC"/>
              <w:left w:val="single" w:sz="4" w:space="0" w:color="CCCCCC"/>
              <w:bottom w:val="single" w:sz="4" w:space="0" w:color="CCCCCC"/>
              <w:right w:val="single" w:sz="4" w:space="0" w:color="CCCCCC"/>
            </w:tcBorders>
          </w:tcPr>
          <w:p w14:paraId="16E57FB5" w14:textId="77777777" w:rsidR="00295966" w:rsidRDefault="00A81F54">
            <w:r>
              <w:t>4–5 min</w:t>
            </w:r>
          </w:p>
        </w:tc>
        <w:tc>
          <w:tcPr>
            <w:tcW w:w="3698" w:type="dxa"/>
            <w:tcBorders>
              <w:top w:val="single" w:sz="4" w:space="0" w:color="CCCCCC"/>
              <w:left w:val="single" w:sz="4" w:space="0" w:color="CCCCCC"/>
              <w:bottom w:val="single" w:sz="4" w:space="0" w:color="CCCCCC"/>
              <w:right w:val="single" w:sz="4" w:space="0" w:color="CCCCCC"/>
            </w:tcBorders>
          </w:tcPr>
          <w:p w14:paraId="16E57FB6" w14:textId="77777777" w:rsidR="00295966" w:rsidRDefault="00A81F54">
            <w:r>
              <w:t>Alle beginnen mit einer einfachen LK-Aufgabe allein (z. B. Überkreuzbewegung oder Koordinationsübung aus LK-1).</w:t>
            </w:r>
          </w:p>
        </w:tc>
        <w:tc>
          <w:tcPr>
            <w:tcW w:w="2325" w:type="dxa"/>
            <w:tcBorders>
              <w:top w:val="single" w:sz="4" w:space="0" w:color="CCCCCC"/>
              <w:left w:val="single" w:sz="4" w:space="0" w:color="CCCCCC"/>
              <w:bottom w:val="single" w:sz="4" w:space="0" w:color="CCCCCC"/>
              <w:right w:val="single" w:sz="4" w:space="0" w:color="CCCCCC"/>
            </w:tcBorders>
          </w:tcPr>
          <w:p w14:paraId="16E57FB7" w14:textId="77777777" w:rsidR="00295966" w:rsidRDefault="00A81F54">
            <w:r>
              <w:t>Körper aktivieren; Aufgabenformat erinnern</w:t>
            </w:r>
          </w:p>
        </w:tc>
      </w:tr>
      <w:tr w:rsidR="00295966" w14:paraId="16E57FBD" w14:textId="77777777">
        <w:tc>
          <w:tcPr>
            <w:tcW w:w="2251" w:type="dxa"/>
            <w:tcBorders>
              <w:top w:val="single" w:sz="4" w:space="0" w:color="CCCCCC"/>
              <w:left w:val="single" w:sz="4" w:space="0" w:color="CCCCCC"/>
              <w:bottom w:val="single" w:sz="4" w:space="0" w:color="CCCCCC"/>
              <w:right w:val="single" w:sz="4" w:space="0" w:color="CCCCCC"/>
            </w:tcBorders>
          </w:tcPr>
          <w:p w14:paraId="16E57FB9" w14:textId="77777777" w:rsidR="00295966" w:rsidRDefault="00A81F54">
            <w:r>
              <w:t>**Dyaden bilden**</w:t>
            </w:r>
          </w:p>
        </w:tc>
        <w:tc>
          <w:tcPr>
            <w:tcW w:w="751" w:type="dxa"/>
            <w:tcBorders>
              <w:top w:val="single" w:sz="4" w:space="0" w:color="CCCCCC"/>
              <w:left w:val="single" w:sz="4" w:space="0" w:color="CCCCCC"/>
              <w:bottom w:val="single" w:sz="4" w:space="0" w:color="CCCCCC"/>
              <w:right w:val="single" w:sz="4" w:space="0" w:color="CCCCCC"/>
            </w:tcBorders>
          </w:tcPr>
          <w:p w14:paraId="16E57FBA" w14:textId="77777777" w:rsidR="00295966" w:rsidRDefault="00A81F54">
            <w:r>
              <w:t>2–3 min</w:t>
            </w:r>
          </w:p>
        </w:tc>
        <w:tc>
          <w:tcPr>
            <w:tcW w:w="3698" w:type="dxa"/>
            <w:tcBorders>
              <w:top w:val="single" w:sz="4" w:space="0" w:color="CCCCCC"/>
              <w:left w:val="single" w:sz="4" w:space="0" w:color="CCCCCC"/>
              <w:bottom w:val="single" w:sz="4" w:space="0" w:color="CCCCCC"/>
              <w:right w:val="single" w:sz="4" w:space="0" w:color="CCCCCC"/>
            </w:tcBorders>
          </w:tcPr>
          <w:p w14:paraId="16E57FBB" w14:textId="77777777" w:rsidR="00295966" w:rsidRDefault="00A81F54">
            <w:r>
              <w:t>Zwei Personen zusammen. Kurze Instruktion: »Ihr erklärt euch gegenseitig Aufgaben und führt sie aus.«</w:t>
            </w:r>
          </w:p>
        </w:tc>
        <w:tc>
          <w:tcPr>
            <w:tcW w:w="2325" w:type="dxa"/>
            <w:tcBorders>
              <w:top w:val="single" w:sz="4" w:space="0" w:color="CCCCCC"/>
              <w:left w:val="single" w:sz="4" w:space="0" w:color="CCCCCC"/>
              <w:bottom w:val="single" w:sz="4" w:space="0" w:color="CCCCCC"/>
              <w:right w:val="single" w:sz="4" w:space="0" w:color="CCCCCC"/>
            </w:tcBorders>
          </w:tcPr>
          <w:p w14:paraId="16E57FBC" w14:textId="77777777" w:rsidR="00295966" w:rsidRDefault="00A81F54">
            <w:r>
              <w:t>Dyaden-Kontakt; Aufgabe klar machen</w:t>
            </w:r>
          </w:p>
        </w:tc>
      </w:tr>
      <w:tr w:rsidR="00295966" w14:paraId="16E57FC2" w14:textId="77777777">
        <w:tc>
          <w:tcPr>
            <w:tcW w:w="2251" w:type="dxa"/>
            <w:tcBorders>
              <w:top w:val="single" w:sz="4" w:space="0" w:color="CCCCCC"/>
              <w:left w:val="single" w:sz="4" w:space="0" w:color="CCCCCC"/>
              <w:bottom w:val="single" w:sz="4" w:space="0" w:color="CCCCCC"/>
              <w:right w:val="single" w:sz="4" w:space="0" w:color="CCCCCC"/>
            </w:tcBorders>
          </w:tcPr>
          <w:p w14:paraId="16E57FBE" w14:textId="77777777" w:rsidR="00295966" w:rsidRDefault="00A81F54">
            <w:r>
              <w:t>**Instrukteur &amp; Ausführer**</w:t>
            </w:r>
          </w:p>
        </w:tc>
        <w:tc>
          <w:tcPr>
            <w:tcW w:w="751" w:type="dxa"/>
            <w:tcBorders>
              <w:top w:val="single" w:sz="4" w:space="0" w:color="CCCCCC"/>
              <w:left w:val="single" w:sz="4" w:space="0" w:color="CCCCCC"/>
              <w:bottom w:val="single" w:sz="4" w:space="0" w:color="CCCCCC"/>
              <w:right w:val="single" w:sz="4" w:space="0" w:color="CCCCCC"/>
            </w:tcBorders>
          </w:tcPr>
          <w:p w14:paraId="16E57FBF"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0" w14:textId="77777777" w:rsidR="00295966" w:rsidRDefault="00A81F54">
            <w:r>
              <w:t>Person A wählt und erklärt eine einfache LK-Aufgabe. Person B führt aus. Dann Wechsel.</w:t>
            </w:r>
          </w:p>
        </w:tc>
        <w:tc>
          <w:tcPr>
            <w:tcW w:w="2325" w:type="dxa"/>
            <w:tcBorders>
              <w:top w:val="single" w:sz="4" w:space="0" w:color="CCCCCC"/>
              <w:left w:val="single" w:sz="4" w:space="0" w:color="CCCCCC"/>
              <w:bottom w:val="single" w:sz="4" w:space="0" w:color="CCCCCC"/>
              <w:right w:val="single" w:sz="4" w:space="0" w:color="CCCCCC"/>
            </w:tcBorders>
          </w:tcPr>
          <w:p w14:paraId="16E57FC1" w14:textId="77777777" w:rsidR="00295966" w:rsidRDefault="00A81F54">
            <w:r>
              <w:t>Erklären als kognitive Leistung; Aufgabe verstehen und anleiten</w:t>
            </w:r>
          </w:p>
        </w:tc>
      </w:tr>
      <w:tr w:rsidR="00295966" w14:paraId="16E57FC7" w14:textId="77777777">
        <w:tc>
          <w:tcPr>
            <w:tcW w:w="2251" w:type="dxa"/>
            <w:tcBorders>
              <w:top w:val="single" w:sz="4" w:space="0" w:color="CCCCCC"/>
              <w:left w:val="single" w:sz="4" w:space="0" w:color="CCCCCC"/>
              <w:bottom w:val="single" w:sz="4" w:space="0" w:color="CCCCCC"/>
              <w:right w:val="single" w:sz="4" w:space="0" w:color="CCCCCC"/>
            </w:tcBorders>
          </w:tcPr>
          <w:p w14:paraId="16E57FC3" w14:textId="77777777" w:rsidR="00295966" w:rsidRDefault="00A81F54">
            <w:r>
              <w:t>**Synchron-Bewegung**</w:t>
            </w:r>
          </w:p>
        </w:tc>
        <w:tc>
          <w:tcPr>
            <w:tcW w:w="751" w:type="dxa"/>
            <w:tcBorders>
              <w:top w:val="single" w:sz="4" w:space="0" w:color="CCCCCC"/>
              <w:left w:val="single" w:sz="4" w:space="0" w:color="CCCCCC"/>
              <w:bottom w:val="single" w:sz="4" w:space="0" w:color="CCCCCC"/>
              <w:right w:val="single" w:sz="4" w:space="0" w:color="CCCCCC"/>
            </w:tcBorders>
          </w:tcPr>
          <w:p w14:paraId="16E57FC4"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5" w14:textId="77777777" w:rsidR="00295966" w:rsidRDefault="00A81F54">
            <w:r>
              <w:t>Beide führen dieselbe Aufgabe gleichzeitig aus – ohne Absprache synchron werden. Was passiert?</w:t>
            </w:r>
          </w:p>
        </w:tc>
        <w:tc>
          <w:tcPr>
            <w:tcW w:w="2325" w:type="dxa"/>
            <w:tcBorders>
              <w:top w:val="single" w:sz="4" w:space="0" w:color="CCCCCC"/>
              <w:left w:val="single" w:sz="4" w:space="0" w:color="CCCCCC"/>
              <w:bottom w:val="single" w:sz="4" w:space="0" w:color="CCCCCC"/>
              <w:right w:val="single" w:sz="4" w:space="0" w:color="CCCCCC"/>
            </w:tcBorders>
          </w:tcPr>
          <w:p w14:paraId="16E57FC6" w14:textId="77777777" w:rsidR="00295966" w:rsidRDefault="00A81F54">
            <w:r>
              <w:t>Implizite Koordination; soziale Synchronisation</w:t>
            </w:r>
          </w:p>
        </w:tc>
      </w:tr>
      <w:tr w:rsidR="00295966" w14:paraId="16E57FCC" w14:textId="77777777">
        <w:tc>
          <w:tcPr>
            <w:tcW w:w="2251" w:type="dxa"/>
            <w:tcBorders>
              <w:top w:val="single" w:sz="4" w:space="0" w:color="CCCCCC"/>
              <w:left w:val="single" w:sz="4" w:space="0" w:color="CCCCCC"/>
              <w:bottom w:val="single" w:sz="4" w:space="0" w:color="CCCCCC"/>
              <w:right w:val="single" w:sz="4" w:space="0" w:color="CCCCCC"/>
            </w:tcBorders>
          </w:tcPr>
          <w:p w14:paraId="16E57FC8" w14:textId="77777777" w:rsidR="00295966" w:rsidRDefault="00A81F54">
            <w:r>
              <w:lastRenderedPageBreak/>
              <w:t>**Spiegeln mit Umkehr**</w:t>
            </w:r>
          </w:p>
        </w:tc>
        <w:tc>
          <w:tcPr>
            <w:tcW w:w="751" w:type="dxa"/>
            <w:tcBorders>
              <w:top w:val="single" w:sz="4" w:space="0" w:color="CCCCCC"/>
              <w:left w:val="single" w:sz="4" w:space="0" w:color="CCCCCC"/>
              <w:bottom w:val="single" w:sz="4" w:space="0" w:color="CCCCCC"/>
              <w:right w:val="single" w:sz="4" w:space="0" w:color="CCCCCC"/>
            </w:tcBorders>
          </w:tcPr>
          <w:p w14:paraId="16E57FC9" w14:textId="77777777" w:rsidR="00295966" w:rsidRDefault="00A81F54">
            <w:r>
              <w:t>5–6 min</w:t>
            </w:r>
          </w:p>
        </w:tc>
        <w:tc>
          <w:tcPr>
            <w:tcW w:w="3698" w:type="dxa"/>
            <w:tcBorders>
              <w:top w:val="single" w:sz="4" w:space="0" w:color="CCCCCC"/>
              <w:left w:val="single" w:sz="4" w:space="0" w:color="CCCCCC"/>
              <w:bottom w:val="single" w:sz="4" w:space="0" w:color="CCCCCC"/>
              <w:right w:val="single" w:sz="4" w:space="0" w:color="CCCCCC"/>
            </w:tcBorders>
          </w:tcPr>
          <w:p w14:paraId="16E57FCA" w14:textId="77777777" w:rsidR="00295966" w:rsidRDefault="00A81F54">
            <w:r>
              <w:t>Person A macht Bewegung vor – Person B spiegelt, aber absichtlich mit der anderen Hand (LK-Prinzip: nicht automatisch kopieren).</w:t>
            </w:r>
          </w:p>
        </w:tc>
        <w:tc>
          <w:tcPr>
            <w:tcW w:w="2325" w:type="dxa"/>
            <w:tcBorders>
              <w:top w:val="single" w:sz="4" w:space="0" w:color="CCCCCC"/>
              <w:left w:val="single" w:sz="4" w:space="0" w:color="CCCCCC"/>
              <w:bottom w:val="single" w:sz="4" w:space="0" w:color="CCCCCC"/>
              <w:right w:val="single" w:sz="4" w:space="0" w:color="CCCCCC"/>
            </w:tcBorders>
          </w:tcPr>
          <w:p w14:paraId="16E57FCB" w14:textId="77777777" w:rsidR="00295966" w:rsidRDefault="00A81F54">
            <w:r>
              <w:t>Maximale kognitive Herausforderung; kein automatisches Spiegeln</w:t>
            </w:r>
          </w:p>
        </w:tc>
      </w:tr>
      <w:tr w:rsidR="00295966" w14:paraId="16E57FD1" w14:textId="77777777">
        <w:tc>
          <w:tcPr>
            <w:tcW w:w="2251" w:type="dxa"/>
            <w:tcBorders>
              <w:top w:val="single" w:sz="4" w:space="0" w:color="CCCCCC"/>
              <w:left w:val="single" w:sz="4" w:space="0" w:color="CCCCCC"/>
              <w:bottom w:val="single" w:sz="4" w:space="0" w:color="CCCCCC"/>
              <w:right w:val="single" w:sz="4" w:space="0" w:color="CCCCCC"/>
            </w:tcBorders>
          </w:tcPr>
          <w:p w14:paraId="16E57FCD" w14:textId="77777777" w:rsidR="00295966" w:rsidRDefault="00A81F54">
            <w:r>
              <w:t>**Kurzauswertung**</w:t>
            </w:r>
          </w:p>
        </w:tc>
        <w:tc>
          <w:tcPr>
            <w:tcW w:w="751" w:type="dxa"/>
            <w:tcBorders>
              <w:top w:val="single" w:sz="4" w:space="0" w:color="CCCCCC"/>
              <w:left w:val="single" w:sz="4" w:space="0" w:color="CCCCCC"/>
              <w:bottom w:val="single" w:sz="4" w:space="0" w:color="CCCCCC"/>
              <w:right w:val="single" w:sz="4" w:space="0" w:color="CCCCCC"/>
            </w:tcBorders>
          </w:tcPr>
          <w:p w14:paraId="16E57FCE" w14:textId="77777777" w:rsidR="00295966" w:rsidRDefault="00A81F54">
            <w:r>
              <w:t>3–4 min</w:t>
            </w:r>
          </w:p>
        </w:tc>
        <w:tc>
          <w:tcPr>
            <w:tcW w:w="3698" w:type="dxa"/>
            <w:tcBorders>
              <w:top w:val="single" w:sz="4" w:space="0" w:color="CCCCCC"/>
              <w:left w:val="single" w:sz="4" w:space="0" w:color="CCCCCC"/>
              <w:bottom w:val="single" w:sz="4" w:space="0" w:color="CCCCCC"/>
              <w:right w:val="single" w:sz="4" w:space="0" w:color="CCCCCC"/>
            </w:tcBorders>
          </w:tcPr>
          <w:p w14:paraId="16E57FCF" w14:textId="77777777" w:rsidR="00295966" w:rsidRDefault="00A81F54">
            <w:r>
              <w:t>Was war neu? Was war schwieriger als erwartet? Was hat verbunden?</w:t>
            </w:r>
          </w:p>
        </w:tc>
        <w:tc>
          <w:tcPr>
            <w:tcW w:w="2325" w:type="dxa"/>
            <w:tcBorders>
              <w:top w:val="single" w:sz="4" w:space="0" w:color="CCCCCC"/>
              <w:left w:val="single" w:sz="4" w:space="0" w:color="CCCCCC"/>
              <w:bottom w:val="single" w:sz="4" w:space="0" w:color="CCCCCC"/>
              <w:right w:val="single" w:sz="4" w:space="0" w:color="CCCCCC"/>
            </w:tcBorders>
          </w:tcPr>
          <w:p w14:paraId="16E57FD0" w14:textId="77777777" w:rsidR="00295966" w:rsidRDefault="00A81F54">
            <w:r>
              <w:t>Transfer; soziale Reflexion</w:t>
            </w:r>
          </w:p>
        </w:tc>
      </w:tr>
    </w:tbl>
    <w:p w14:paraId="16E57FD2" w14:textId="77777777" w:rsidR="00295966" w:rsidRDefault="00295966"/>
    <w:p w14:paraId="16E57FD3" w14:textId="77777777" w:rsidR="00295966" w:rsidRDefault="00A81F54">
      <w:pPr>
        <w:rPr>
          <w:b/>
          <w:bCs/>
        </w:rPr>
      </w:pPr>
      <w:r>
        <w:rPr>
          <w:b/>
          <w:bCs/>
        </w:rPr>
        <w:t>Settingspezifische Anpassungen</w:t>
      </w:r>
    </w:p>
    <w:p w14:paraId="16E57F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D5" w14:textId="77777777" w:rsidR="00295966" w:rsidRDefault="00A81F54">
            <w:r>
              <w:t>HINWEIS TK PSYCHOSOMATIK</w:t>
            </w:r>
          </w:p>
          <w:p w14:paraId="16E57FD6" w14:textId="77777777" w:rsidR="00295966" w:rsidRDefault="00A81F54">
            <w:r>
              <w:t>Gut geeignet. Verbindung und kognitive Aktivierung kombiniert.</w:t>
            </w:r>
          </w:p>
        </w:tc>
      </w:tr>
    </w:tbl>
    <w:p w14:paraId="16E57F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D9" w14:textId="77777777" w:rsidR="00295966" w:rsidRDefault="00A81F54">
            <w:r>
              <w:t>HINWEIS TK SUCHT</w:t>
            </w:r>
          </w:p>
          <w:p w14:paraId="16E57FDA" w14:textId="77777777" w:rsidR="00295966" w:rsidRDefault="00A81F54">
            <w:r>
              <w:t>Gut geeignet. Beziehungslernen mit kognitivem Rahmen. Erklären als soziale Kompetenz üben.</w:t>
            </w:r>
          </w:p>
        </w:tc>
      </w:tr>
    </w:tbl>
    <w:p w14:paraId="16E57F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DD" w14:textId="77777777" w:rsidR="00295966" w:rsidRDefault="00A81F54">
            <w:r>
              <w:t>HINWEIS GERONTOPSYCHIATRIE</w:t>
            </w:r>
          </w:p>
          <w:p w14:paraId="16E57FDE" w14:textId="77777777" w:rsidR="00295966" w:rsidRDefault="00A81F54">
            <w:r>
              <w:t>Mit Anpassung. Sehr einfache Aufgaben. Nur Phase 3 (Instrukteur/Ausführer). Sitzen. Keine Synchron- oder Spiegel-Phase.</w:t>
            </w:r>
          </w:p>
        </w:tc>
      </w:tr>
    </w:tbl>
    <w:p w14:paraId="16E57F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E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E1" w14:textId="77777777" w:rsidR="00295966" w:rsidRDefault="00A81F54">
            <w:r>
              <w:rPr>
                <w:rFonts w:ascii="Segoe UI Symbol" w:hAnsi="Segoe UI Symbol" w:cs="Segoe UI Symbol"/>
              </w:rPr>
              <w:t>⚠</w:t>
            </w:r>
            <w:r>
              <w:t xml:space="preserve">  HINWEIS AKUTE ENTGIFTUNG – Dyadische Anforderung und kognitive Doppelaufgabe zu hoch im Akutzustand.</w:t>
            </w:r>
          </w:p>
        </w:tc>
      </w:tr>
    </w:tbl>
    <w:p w14:paraId="16E57FE4" w14:textId="77777777" w:rsidR="00295966" w:rsidRDefault="00295966"/>
    <w:p w14:paraId="40EE2B45" w14:textId="77777777" w:rsidR="008D12EB" w:rsidRDefault="008D12EB"/>
    <w:p w14:paraId="46AC2949" w14:textId="77777777" w:rsidR="008D12EB" w:rsidRDefault="008D12EB"/>
    <w:p w14:paraId="16E57FE5" w14:textId="77777777" w:rsidR="00295966" w:rsidRDefault="00A81F54">
      <w:pPr>
        <w:rPr>
          <w:b/>
          <w:bCs/>
        </w:rPr>
      </w:pPr>
      <w:r>
        <w:rPr>
          <w:b/>
          <w:bCs/>
        </w:rPr>
        <w:t>Häufige Checkpoints und Reaktion</w:t>
      </w:r>
    </w:p>
    <w:p w14:paraId="16E57FE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E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E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E8" w14:textId="77777777" w:rsidR="00295966" w:rsidRDefault="00A81F54">
            <w:r>
              <w:t>Empfohlene Reaktion</w:t>
            </w:r>
          </w:p>
        </w:tc>
      </w:tr>
      <w:tr w:rsidR="00295966" w14:paraId="16E57FEC" w14:textId="77777777">
        <w:tc>
          <w:tcPr>
            <w:tcW w:w="3213" w:type="dxa"/>
            <w:tcBorders>
              <w:top w:val="single" w:sz="4" w:space="0" w:color="CCCCCC"/>
              <w:left w:val="single" w:sz="4" w:space="0" w:color="CCCCCC"/>
              <w:bottom w:val="single" w:sz="4" w:space="0" w:color="CCCCCC"/>
              <w:right w:val="single" w:sz="4" w:space="0" w:color="CCCCCC"/>
            </w:tcBorders>
          </w:tcPr>
          <w:p w14:paraId="16E57FEA" w14:textId="77777777" w:rsidR="00295966" w:rsidRDefault="00A81F54">
            <w:r>
              <w:t>Dyade erklärt zu komplex</w:t>
            </w:r>
          </w:p>
        </w:tc>
        <w:tc>
          <w:tcPr>
            <w:tcW w:w="5812" w:type="dxa"/>
            <w:tcBorders>
              <w:top w:val="single" w:sz="4" w:space="0" w:color="CCCCCC"/>
              <w:left w:val="single" w:sz="4" w:space="0" w:color="CCCCCC"/>
              <w:bottom w:val="single" w:sz="4" w:space="0" w:color="CCCCCC"/>
              <w:right w:val="single" w:sz="4" w:space="0" w:color="CCCCCC"/>
            </w:tcBorders>
          </w:tcPr>
          <w:p w14:paraId="16E57FEB" w14:textId="77777777" w:rsidR="00295966" w:rsidRDefault="00A81F54">
            <w:r>
              <w:t>Moderator hilft: »Zeig es einfach vor – kein Erklären nötig.«</w:t>
            </w:r>
          </w:p>
        </w:tc>
      </w:tr>
      <w:tr w:rsidR="00295966" w14:paraId="16E57FEF" w14:textId="77777777">
        <w:tc>
          <w:tcPr>
            <w:tcW w:w="3213" w:type="dxa"/>
            <w:tcBorders>
              <w:top w:val="single" w:sz="4" w:space="0" w:color="CCCCCC"/>
              <w:left w:val="single" w:sz="4" w:space="0" w:color="CCCCCC"/>
              <w:bottom w:val="single" w:sz="4" w:space="0" w:color="CCCCCC"/>
              <w:right w:val="single" w:sz="4" w:space="0" w:color="CCCCCC"/>
            </w:tcBorders>
          </w:tcPr>
          <w:p w14:paraId="16E57FED" w14:textId="77777777" w:rsidR="00295966" w:rsidRDefault="00A81F54">
            <w:r>
              <w:t>Jemand ist frustriert</w:t>
            </w:r>
          </w:p>
        </w:tc>
        <w:tc>
          <w:tcPr>
            <w:tcW w:w="5812" w:type="dxa"/>
            <w:tcBorders>
              <w:top w:val="single" w:sz="4" w:space="0" w:color="CCCCCC"/>
              <w:left w:val="single" w:sz="4" w:space="0" w:color="CCCCCC"/>
              <w:bottom w:val="single" w:sz="4" w:space="0" w:color="CCCCCC"/>
              <w:right w:val="single" w:sz="4" w:space="0" w:color="CCCCCC"/>
            </w:tcBorders>
          </w:tcPr>
          <w:p w14:paraId="16E57FEE" w14:textId="77777777" w:rsidR="00295966" w:rsidRDefault="00A81F54">
            <w:r>
              <w:t>»Das ist normal. Was macht dein Gehirn gerade Neues?«</w:t>
            </w:r>
          </w:p>
        </w:tc>
      </w:tr>
      <w:tr w:rsidR="00295966" w14:paraId="16E57FF2" w14:textId="77777777">
        <w:tc>
          <w:tcPr>
            <w:tcW w:w="3213" w:type="dxa"/>
            <w:tcBorders>
              <w:top w:val="single" w:sz="4" w:space="0" w:color="CCCCCC"/>
              <w:left w:val="single" w:sz="4" w:space="0" w:color="CCCCCC"/>
              <w:bottom w:val="single" w:sz="4" w:space="0" w:color="CCCCCC"/>
              <w:right w:val="single" w:sz="4" w:space="0" w:color="CCCCCC"/>
            </w:tcBorders>
          </w:tcPr>
          <w:p w14:paraId="16E57FF0" w14:textId="77777777" w:rsidR="00295966" w:rsidRDefault="00A81F54">
            <w:r>
              <w:t>Synchron klappt nicht</w:t>
            </w:r>
          </w:p>
        </w:tc>
        <w:tc>
          <w:tcPr>
            <w:tcW w:w="5812" w:type="dxa"/>
            <w:tcBorders>
              <w:top w:val="single" w:sz="4" w:space="0" w:color="CCCCCC"/>
              <w:left w:val="single" w:sz="4" w:space="0" w:color="CCCCCC"/>
              <w:bottom w:val="single" w:sz="4" w:space="0" w:color="CCCCCC"/>
              <w:right w:val="single" w:sz="4" w:space="0" w:color="CCCCCC"/>
            </w:tcBorders>
          </w:tcPr>
          <w:p w14:paraId="16E57FF1" w14:textId="77777777" w:rsidR="00295966" w:rsidRDefault="00A81F54">
            <w:r>
              <w:t>»Was müsstet ihr abmachen? – Dann macht es ohne Abmachung.«</w:t>
            </w:r>
          </w:p>
        </w:tc>
      </w:tr>
      <w:tr w:rsidR="00295966" w14:paraId="16E57FF5" w14:textId="77777777">
        <w:tc>
          <w:tcPr>
            <w:tcW w:w="3213" w:type="dxa"/>
            <w:tcBorders>
              <w:top w:val="single" w:sz="4" w:space="0" w:color="CCCCCC"/>
              <w:left w:val="single" w:sz="4" w:space="0" w:color="CCCCCC"/>
              <w:bottom w:val="single" w:sz="4" w:space="0" w:color="CCCCCC"/>
              <w:right w:val="single" w:sz="4" w:space="0" w:color="CCCCCC"/>
            </w:tcBorders>
          </w:tcPr>
          <w:p w14:paraId="16E57FF3" w14:textId="77777777" w:rsidR="00295966" w:rsidRDefault="00A81F54">
            <w:r>
              <w:t>Spiegelung mit anderer Hand klappt nicht</w:t>
            </w:r>
          </w:p>
        </w:tc>
        <w:tc>
          <w:tcPr>
            <w:tcW w:w="5812" w:type="dxa"/>
            <w:tcBorders>
              <w:top w:val="single" w:sz="4" w:space="0" w:color="CCCCCC"/>
              <w:left w:val="single" w:sz="4" w:space="0" w:color="CCCCCC"/>
              <w:bottom w:val="single" w:sz="4" w:space="0" w:color="CCCCCC"/>
              <w:right w:val="single" w:sz="4" w:space="0" w:color="CCCCCC"/>
            </w:tcBorders>
          </w:tcPr>
          <w:p w14:paraId="16E57FF4" w14:textId="77777777" w:rsidR="00295966" w:rsidRDefault="00A81F54">
            <w:r>
              <w:t>»Das ist genau richtig. Denk nach – automatisch klappt das nicht.«</w:t>
            </w:r>
          </w:p>
        </w:tc>
      </w:tr>
    </w:tbl>
    <w:p w14:paraId="16E57FF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F7" w14:textId="77777777" w:rsidR="00295966" w:rsidRDefault="00A81F54">
      <w:pPr>
        <w:pStyle w:val="berschrift2"/>
      </w:pPr>
      <w:bookmarkStart w:id="402" w:name="_Toc231731172"/>
      <w:bookmarkStart w:id="403" w:name="_Toc231713535"/>
      <w:bookmarkStart w:id="404" w:name="_Toc231733008"/>
      <w:bookmarkStart w:id="405" w:name="_Toc232178195"/>
      <w:r>
        <w:lastRenderedPageBreak/>
        <w:t xml:space="preserve">LK-8 – Klang und Kognition </w:t>
      </w:r>
      <w:r>
        <w:rPr>
          <w:rFonts w:ascii="Cambria Math" w:hAnsi="Cambria Math" w:cs="Cambria Math"/>
        </w:rPr>
        <w:t>⊕</w:t>
      </w:r>
      <w:bookmarkEnd w:id="402"/>
      <w:bookmarkEnd w:id="403"/>
      <w:bookmarkEnd w:id="404"/>
      <w:bookmarkEnd w:id="405"/>
    </w:p>
    <w:p w14:paraId="16E57FF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F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FC" w14:textId="77777777" w:rsidR="00295966" w:rsidRDefault="00A81F54">
            <w:pPr>
              <w:rPr>
                <w:sz w:val="16"/>
                <w:szCs w:val="24"/>
              </w:rPr>
            </w:pPr>
            <w:r>
              <w:rPr>
                <w:sz w:val="16"/>
                <w:szCs w:val="24"/>
              </w:rPr>
              <w:t>W2 Aktivierung</w:t>
            </w:r>
          </w:p>
        </w:tc>
      </w:tr>
      <w:tr w:rsidR="00295966" w14:paraId="16E580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F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8001" w14:textId="77777777" w:rsidR="00295966" w:rsidRDefault="00A81F54">
            <w:pPr>
              <w:rPr>
                <w:sz w:val="16"/>
                <w:szCs w:val="24"/>
              </w:rPr>
            </w:pPr>
            <w:r>
              <w:rPr>
                <w:sz w:val="16"/>
                <w:szCs w:val="24"/>
              </w:rPr>
              <w:t>niedrig</w:t>
            </w:r>
          </w:p>
        </w:tc>
      </w:tr>
      <w:tr w:rsidR="00295966" w14:paraId="16E580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8004"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8006" w14:textId="77777777" w:rsidR="00295966" w:rsidRDefault="00A81F54">
            <w:pPr>
              <w:rPr>
                <w:sz w:val="16"/>
                <w:szCs w:val="24"/>
              </w:rPr>
            </w:pPr>
            <w:r>
              <w:rPr>
                <w:sz w:val="16"/>
                <w:szCs w:val="24"/>
              </w:rPr>
              <w:t>Psy ja; Sucht ja; Ger ja; Akut Anpassung</w:t>
            </w:r>
          </w:p>
        </w:tc>
      </w:tr>
      <w:tr w:rsidR="00295966" w14:paraId="16E580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8009"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800B" w14:textId="77777777" w:rsidR="00295966" w:rsidRDefault="00A81F54">
            <w:pPr>
              <w:rPr>
                <w:sz w:val="16"/>
                <w:szCs w:val="24"/>
              </w:rPr>
            </w:pPr>
            <w:r>
              <w:rPr>
                <w:sz w:val="16"/>
                <w:szCs w:val="24"/>
              </w:rPr>
              <w:t>nicht bei deutlicher motorischer/visueller Überforderung</w:t>
            </w:r>
          </w:p>
        </w:tc>
      </w:tr>
      <w:tr w:rsidR="00F71D1A" w14:paraId="50A1DEF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C62323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2D9284"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55ABBA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DEC113" w14:textId="77777777" w:rsidR="00F71D1A" w:rsidRDefault="00C56544">
            <w:r>
              <w:rPr>
                <w:sz w:val="18"/>
              </w:rPr>
              <w:t>vor allem als Rahmung, Erweiterung oder Abschluss eines anderen Moduls planbar</w:t>
            </w:r>
          </w:p>
        </w:tc>
      </w:tr>
      <w:tr w:rsidR="00295966" w14:paraId="16E5800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800D" w14:textId="77777777" w:rsidR="00295966" w:rsidRDefault="00A81F54">
            <w:r>
              <w:t xml:space="preserve">LK-8 – Klang und Kognition </w:t>
            </w:r>
            <w:r>
              <w:rPr>
                <w:rFonts w:ascii="Cambria Math" w:hAnsi="Cambria Math" w:cs="Cambria Math"/>
              </w:rPr>
              <w:t>⊕</w:t>
            </w:r>
          </w:p>
          <w:p w14:paraId="16E5800E" w14:textId="77777777" w:rsidR="00295966" w:rsidRDefault="00A81F54">
            <w:r>
              <w:t>Methode: Life Kinetik   ·   Wirkdimension: W2 Aktivierung</w:t>
            </w:r>
          </w:p>
        </w:tc>
      </w:tr>
    </w:tbl>
    <w:p w14:paraId="16E58010" w14:textId="77777777" w:rsidR="00295966" w:rsidRDefault="00295966"/>
    <w:p w14:paraId="16E58011" w14:textId="77777777" w:rsidR="00295966" w:rsidRDefault="00A81F54">
      <w:pPr>
        <w:rPr>
          <w:b/>
          <w:bCs/>
        </w:rPr>
      </w:pPr>
      <w:r>
        <w:rPr>
          <w:b/>
          <w:bCs/>
        </w:rPr>
        <w:t>Methode und Wirkprinzip</w:t>
      </w:r>
    </w:p>
    <w:p w14:paraId="16E58012" w14:textId="77777777" w:rsidR="00295966" w:rsidRDefault="00A81F54">
      <w:r>
        <w:t>Musikalische Stimuli werden als kognitive Aufgaben genutzt: Rhythmen nachklatschen, Melodieausschnitte ergänzen, Muster im Klang erkennen, Fehler identifizieren. Die Verbindung von auditiver Wahrnehmung und kognitiver Verarbeitung fördert auditive Aufmerksamkeit und Gedächtnisleistung – und verbindet LK mit der musikalischen Grundlage der Musiktherapie. Theoretisch verankert in Life Kinetik (Lutz), NMT (Thaut), auditivem Gedächtnistraining und Neuroplastizitätsforschung (Doidge).</w:t>
      </w:r>
    </w:p>
    <w:p w14:paraId="16E58013" w14:textId="77777777" w:rsidR="00295966" w:rsidRDefault="00295966"/>
    <w:p w14:paraId="16E58014" w14:textId="77777777" w:rsidR="00295966" w:rsidRDefault="00A81F54">
      <w:pPr>
        <w:rPr>
          <w:b/>
          <w:bCs/>
        </w:rPr>
      </w:pPr>
      <w:r>
        <w:rPr>
          <w:b/>
          <w:bCs/>
        </w:rPr>
        <w:t>Basisstruktur</w:t>
      </w:r>
    </w:p>
    <w:p w14:paraId="16E58015" w14:textId="77777777" w:rsidR="00295966" w:rsidRDefault="00A81F54">
      <w:r>
        <w:t>Referenzversion: 25–35 min. Besonders geeignet als Einstieg für Gruppen ohne LK-Vorerfahrung.</w:t>
      </w:r>
    </w:p>
    <w:p w14:paraId="16E5801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788"/>
        <w:gridCol w:w="3963"/>
        <w:gridCol w:w="2575"/>
      </w:tblGrid>
      <w:tr w:rsidR="00295966" w14:paraId="16E5801B"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8017"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8018" w14:textId="77777777" w:rsidR="00295966" w:rsidRDefault="00A81F54">
            <w:r>
              <w:t>Zeit</w:t>
            </w:r>
          </w:p>
        </w:tc>
        <w:tc>
          <w:tcPr>
            <w:tcW w:w="3963" w:type="dxa"/>
            <w:tcBorders>
              <w:top w:val="single" w:sz="4" w:space="0" w:color="CCCCCC"/>
              <w:left w:val="single" w:sz="4" w:space="0" w:color="CCCCCC"/>
              <w:bottom w:val="single" w:sz="4" w:space="0" w:color="CCCCCC"/>
              <w:right w:val="single" w:sz="4" w:space="0" w:color="CCCCCC"/>
            </w:tcBorders>
            <w:shd w:val="clear" w:color="auto" w:fill="EAF3F7"/>
          </w:tcPr>
          <w:p w14:paraId="16E58019" w14:textId="77777777" w:rsidR="00295966" w:rsidRDefault="00A81F54">
            <w:r>
              <w:t>Inhalt / Methode</w:t>
            </w:r>
          </w:p>
        </w:tc>
        <w:tc>
          <w:tcPr>
            <w:tcW w:w="2575" w:type="dxa"/>
            <w:tcBorders>
              <w:top w:val="single" w:sz="4" w:space="0" w:color="CCCCCC"/>
              <w:left w:val="single" w:sz="4" w:space="0" w:color="CCCCCC"/>
              <w:bottom w:val="single" w:sz="4" w:space="0" w:color="CCCCCC"/>
              <w:right w:val="single" w:sz="4" w:space="0" w:color="CCCCCC"/>
            </w:tcBorders>
            <w:shd w:val="clear" w:color="auto" w:fill="EAF3F7"/>
          </w:tcPr>
          <w:p w14:paraId="16E5801A" w14:textId="77777777" w:rsidR="00295966" w:rsidRDefault="00A81F54">
            <w:r>
              <w:t>Ziel / Begründung</w:t>
            </w:r>
          </w:p>
        </w:tc>
      </w:tr>
      <w:tr w:rsidR="00295966" w14:paraId="16E58020" w14:textId="77777777">
        <w:tc>
          <w:tcPr>
            <w:tcW w:w="1699" w:type="dxa"/>
            <w:tcBorders>
              <w:top w:val="single" w:sz="4" w:space="0" w:color="CCCCCC"/>
              <w:left w:val="single" w:sz="4" w:space="0" w:color="CCCCCC"/>
              <w:bottom w:val="single" w:sz="4" w:space="0" w:color="CCCCCC"/>
              <w:right w:val="single" w:sz="4" w:space="0" w:color="CCCCCC"/>
            </w:tcBorders>
          </w:tcPr>
          <w:p w14:paraId="16E5801C" w14:textId="77777777" w:rsidR="00295966" w:rsidRDefault="00A81F54">
            <w:r>
              <w:t>**Rhythmus-Echo**</w:t>
            </w:r>
          </w:p>
        </w:tc>
        <w:tc>
          <w:tcPr>
            <w:tcW w:w="788" w:type="dxa"/>
            <w:tcBorders>
              <w:top w:val="single" w:sz="4" w:space="0" w:color="CCCCCC"/>
              <w:left w:val="single" w:sz="4" w:space="0" w:color="CCCCCC"/>
              <w:bottom w:val="single" w:sz="4" w:space="0" w:color="CCCCCC"/>
              <w:right w:val="single" w:sz="4" w:space="0" w:color="CCCCCC"/>
            </w:tcBorders>
          </w:tcPr>
          <w:p w14:paraId="16E5801D" w14:textId="77777777" w:rsidR="00295966" w:rsidRDefault="00A81F54">
            <w:r>
              <w:t>4–5 min</w:t>
            </w:r>
          </w:p>
        </w:tc>
        <w:tc>
          <w:tcPr>
            <w:tcW w:w="3963" w:type="dxa"/>
            <w:tcBorders>
              <w:top w:val="single" w:sz="4" w:space="0" w:color="CCCCCC"/>
              <w:left w:val="single" w:sz="4" w:space="0" w:color="CCCCCC"/>
              <w:bottom w:val="single" w:sz="4" w:space="0" w:color="CCCCCC"/>
              <w:right w:val="single" w:sz="4" w:space="0" w:color="CCCCCC"/>
            </w:tcBorders>
          </w:tcPr>
          <w:p w14:paraId="16E5801E" w14:textId="77777777" w:rsidR="00295966" w:rsidRDefault="00A81F54">
            <w:r>
              <w:t>Moderator klatscht Muster; Gruppe wiederholt exakt. Muster werden schrittweise komplexer.</w:t>
            </w:r>
          </w:p>
        </w:tc>
        <w:tc>
          <w:tcPr>
            <w:tcW w:w="2575" w:type="dxa"/>
            <w:tcBorders>
              <w:top w:val="single" w:sz="4" w:space="0" w:color="CCCCCC"/>
              <w:left w:val="single" w:sz="4" w:space="0" w:color="CCCCCC"/>
              <w:bottom w:val="single" w:sz="4" w:space="0" w:color="CCCCCC"/>
              <w:right w:val="single" w:sz="4" w:space="0" w:color="CCCCCC"/>
            </w:tcBorders>
          </w:tcPr>
          <w:p w14:paraId="16E5801F" w14:textId="77777777" w:rsidR="00295966" w:rsidRDefault="00A81F54">
            <w:r>
              <w:t>Auditives Gedächtnis; einfachste Form des Rhythmus-Trackings</w:t>
            </w:r>
          </w:p>
        </w:tc>
      </w:tr>
      <w:tr w:rsidR="00295966" w14:paraId="16E58025" w14:textId="77777777">
        <w:tc>
          <w:tcPr>
            <w:tcW w:w="1699" w:type="dxa"/>
            <w:tcBorders>
              <w:top w:val="single" w:sz="4" w:space="0" w:color="CCCCCC"/>
              <w:left w:val="single" w:sz="4" w:space="0" w:color="CCCCCC"/>
              <w:bottom w:val="single" w:sz="4" w:space="0" w:color="CCCCCC"/>
              <w:right w:val="single" w:sz="4" w:space="0" w:color="CCCCCC"/>
            </w:tcBorders>
          </w:tcPr>
          <w:p w14:paraId="16E58021" w14:textId="77777777" w:rsidR="00295966" w:rsidRDefault="00A81F54">
            <w:r>
              <w:t>**Rhythmus-Fehler finden**</w:t>
            </w:r>
          </w:p>
        </w:tc>
        <w:tc>
          <w:tcPr>
            <w:tcW w:w="788" w:type="dxa"/>
            <w:tcBorders>
              <w:top w:val="single" w:sz="4" w:space="0" w:color="CCCCCC"/>
              <w:left w:val="single" w:sz="4" w:space="0" w:color="CCCCCC"/>
              <w:bottom w:val="single" w:sz="4" w:space="0" w:color="CCCCCC"/>
              <w:right w:val="single" w:sz="4" w:space="0" w:color="CCCCCC"/>
            </w:tcBorders>
          </w:tcPr>
          <w:p w14:paraId="16E58022" w14:textId="77777777" w:rsidR="00295966" w:rsidRDefault="00A81F54">
            <w:r>
              <w:t>5–6 min</w:t>
            </w:r>
          </w:p>
        </w:tc>
        <w:tc>
          <w:tcPr>
            <w:tcW w:w="3963" w:type="dxa"/>
            <w:tcBorders>
              <w:top w:val="single" w:sz="4" w:space="0" w:color="CCCCCC"/>
              <w:left w:val="single" w:sz="4" w:space="0" w:color="CCCCCC"/>
              <w:bottom w:val="single" w:sz="4" w:space="0" w:color="CCCCCC"/>
              <w:right w:val="single" w:sz="4" w:space="0" w:color="CCCCCC"/>
            </w:tcBorders>
          </w:tcPr>
          <w:p w14:paraId="16E58023" w14:textId="77777777" w:rsidR="00295966" w:rsidRDefault="00A81F54">
            <w:r>
              <w:t>Moderator wiederholt ein Muster mit einem eingebauten Fehler. Gruppe zeigt wann sie den Fehler hört (Hand heben).</w:t>
            </w:r>
          </w:p>
        </w:tc>
        <w:tc>
          <w:tcPr>
            <w:tcW w:w="2575" w:type="dxa"/>
            <w:tcBorders>
              <w:top w:val="single" w:sz="4" w:space="0" w:color="CCCCCC"/>
              <w:left w:val="single" w:sz="4" w:space="0" w:color="CCCCCC"/>
              <w:bottom w:val="single" w:sz="4" w:space="0" w:color="CCCCCC"/>
              <w:right w:val="single" w:sz="4" w:space="0" w:color="CCCCCC"/>
            </w:tcBorders>
          </w:tcPr>
          <w:p w14:paraId="16E58024" w14:textId="77777777" w:rsidR="00295966" w:rsidRDefault="00A81F54">
            <w:r>
              <w:t>Auditiver Vergleich; Aufmerksamkeit und Fehlererkennung</w:t>
            </w:r>
          </w:p>
        </w:tc>
      </w:tr>
      <w:tr w:rsidR="00295966" w14:paraId="16E5802A" w14:textId="77777777">
        <w:tc>
          <w:tcPr>
            <w:tcW w:w="1699" w:type="dxa"/>
            <w:tcBorders>
              <w:top w:val="single" w:sz="4" w:space="0" w:color="CCCCCC"/>
              <w:left w:val="single" w:sz="4" w:space="0" w:color="CCCCCC"/>
              <w:bottom w:val="single" w:sz="4" w:space="0" w:color="CCCCCC"/>
              <w:right w:val="single" w:sz="4" w:space="0" w:color="CCCCCC"/>
            </w:tcBorders>
          </w:tcPr>
          <w:p w14:paraId="16E58026" w14:textId="77777777" w:rsidR="00295966" w:rsidRDefault="00A81F54">
            <w:r>
              <w:t>**Melodie-Lücke**</w:t>
            </w:r>
          </w:p>
        </w:tc>
        <w:tc>
          <w:tcPr>
            <w:tcW w:w="788" w:type="dxa"/>
            <w:tcBorders>
              <w:top w:val="single" w:sz="4" w:space="0" w:color="CCCCCC"/>
              <w:left w:val="single" w:sz="4" w:space="0" w:color="CCCCCC"/>
              <w:bottom w:val="single" w:sz="4" w:space="0" w:color="CCCCCC"/>
              <w:right w:val="single" w:sz="4" w:space="0" w:color="CCCCCC"/>
            </w:tcBorders>
          </w:tcPr>
          <w:p w14:paraId="16E58027" w14:textId="77777777" w:rsidR="00295966" w:rsidRDefault="00A81F54">
            <w:r>
              <w:t>6–8 min</w:t>
            </w:r>
          </w:p>
        </w:tc>
        <w:tc>
          <w:tcPr>
            <w:tcW w:w="3963" w:type="dxa"/>
            <w:tcBorders>
              <w:top w:val="single" w:sz="4" w:space="0" w:color="CCCCCC"/>
              <w:left w:val="single" w:sz="4" w:space="0" w:color="CCCCCC"/>
              <w:bottom w:val="single" w:sz="4" w:space="0" w:color="CCCCCC"/>
              <w:right w:val="single" w:sz="4" w:space="0" w:color="CCCCCC"/>
            </w:tcBorders>
          </w:tcPr>
          <w:p w14:paraId="16E58028" w14:textId="77777777" w:rsidR="00295966" w:rsidRDefault="00A81F54">
            <w:r>
              <w:t>Moderator singt bekannte Melodie und hält inne. Gruppe ergänzt den nächsten Ton. Dann mehrere Töne.</w:t>
            </w:r>
          </w:p>
        </w:tc>
        <w:tc>
          <w:tcPr>
            <w:tcW w:w="2575" w:type="dxa"/>
            <w:tcBorders>
              <w:top w:val="single" w:sz="4" w:space="0" w:color="CCCCCC"/>
              <w:left w:val="single" w:sz="4" w:space="0" w:color="CCCCCC"/>
              <w:bottom w:val="single" w:sz="4" w:space="0" w:color="CCCCCC"/>
              <w:right w:val="single" w:sz="4" w:space="0" w:color="CCCCCC"/>
            </w:tcBorders>
          </w:tcPr>
          <w:p w14:paraId="16E58029" w14:textId="77777777" w:rsidR="00295966" w:rsidRDefault="00A81F54">
            <w:r>
              <w:t>Melodisches Gedächtnis; auditive Antizipation</w:t>
            </w:r>
          </w:p>
        </w:tc>
      </w:tr>
      <w:tr w:rsidR="00295966" w14:paraId="16E5802F" w14:textId="77777777">
        <w:tc>
          <w:tcPr>
            <w:tcW w:w="1699" w:type="dxa"/>
            <w:tcBorders>
              <w:top w:val="single" w:sz="4" w:space="0" w:color="CCCCCC"/>
              <w:left w:val="single" w:sz="4" w:space="0" w:color="CCCCCC"/>
              <w:bottom w:val="single" w:sz="4" w:space="0" w:color="CCCCCC"/>
              <w:right w:val="single" w:sz="4" w:space="0" w:color="CCCCCC"/>
            </w:tcBorders>
          </w:tcPr>
          <w:p w14:paraId="16E5802B" w14:textId="77777777" w:rsidR="00295966" w:rsidRDefault="00A81F54">
            <w:r>
              <w:t>**Zweistimmig klatschen**</w:t>
            </w:r>
          </w:p>
        </w:tc>
        <w:tc>
          <w:tcPr>
            <w:tcW w:w="788" w:type="dxa"/>
            <w:tcBorders>
              <w:top w:val="single" w:sz="4" w:space="0" w:color="CCCCCC"/>
              <w:left w:val="single" w:sz="4" w:space="0" w:color="CCCCCC"/>
              <w:bottom w:val="single" w:sz="4" w:space="0" w:color="CCCCCC"/>
              <w:right w:val="single" w:sz="4" w:space="0" w:color="CCCCCC"/>
            </w:tcBorders>
          </w:tcPr>
          <w:p w14:paraId="16E5802C" w14:textId="77777777" w:rsidR="00295966" w:rsidRDefault="00A81F54">
            <w:r>
              <w:t>5–7 min</w:t>
            </w:r>
          </w:p>
        </w:tc>
        <w:tc>
          <w:tcPr>
            <w:tcW w:w="3963" w:type="dxa"/>
            <w:tcBorders>
              <w:top w:val="single" w:sz="4" w:space="0" w:color="CCCCCC"/>
              <w:left w:val="single" w:sz="4" w:space="0" w:color="CCCCCC"/>
              <w:bottom w:val="single" w:sz="4" w:space="0" w:color="CCCCCC"/>
              <w:right w:val="single" w:sz="4" w:space="0" w:color="CCCCCC"/>
            </w:tcBorders>
          </w:tcPr>
          <w:p w14:paraId="16E5802D" w14:textId="77777777" w:rsidR="00295966" w:rsidRDefault="00A81F54">
            <w:r>
              <w:t>Moderator klatscht Rhythmus A; Gruppe klatscht anderen Rhythmus B gleichzeitig dazu.</w:t>
            </w:r>
          </w:p>
        </w:tc>
        <w:tc>
          <w:tcPr>
            <w:tcW w:w="2575" w:type="dxa"/>
            <w:tcBorders>
              <w:top w:val="single" w:sz="4" w:space="0" w:color="CCCCCC"/>
              <w:left w:val="single" w:sz="4" w:space="0" w:color="CCCCCC"/>
              <w:bottom w:val="single" w:sz="4" w:space="0" w:color="CCCCCC"/>
              <w:right w:val="single" w:sz="4" w:space="0" w:color="CCCCCC"/>
            </w:tcBorders>
          </w:tcPr>
          <w:p w14:paraId="16E5802E" w14:textId="77777777" w:rsidR="00295966" w:rsidRDefault="00A81F54">
            <w:r>
              <w:t>Simultane Rhythmusverarbeitung; musikalisches Dual-Task</w:t>
            </w:r>
          </w:p>
        </w:tc>
      </w:tr>
      <w:tr w:rsidR="00295966" w14:paraId="16E58034" w14:textId="77777777">
        <w:tc>
          <w:tcPr>
            <w:tcW w:w="1699" w:type="dxa"/>
            <w:tcBorders>
              <w:top w:val="single" w:sz="4" w:space="0" w:color="CCCCCC"/>
              <w:left w:val="single" w:sz="4" w:space="0" w:color="CCCCCC"/>
              <w:bottom w:val="single" w:sz="4" w:space="0" w:color="CCCCCC"/>
              <w:right w:val="single" w:sz="4" w:space="0" w:color="CCCCCC"/>
            </w:tcBorders>
          </w:tcPr>
          <w:p w14:paraId="16E58030" w14:textId="77777777" w:rsidR="00295966" w:rsidRDefault="00A81F54">
            <w:r>
              <w:lastRenderedPageBreak/>
              <w:t>**Ausklang**</w:t>
            </w:r>
          </w:p>
        </w:tc>
        <w:tc>
          <w:tcPr>
            <w:tcW w:w="788" w:type="dxa"/>
            <w:tcBorders>
              <w:top w:val="single" w:sz="4" w:space="0" w:color="CCCCCC"/>
              <w:left w:val="single" w:sz="4" w:space="0" w:color="CCCCCC"/>
              <w:bottom w:val="single" w:sz="4" w:space="0" w:color="CCCCCC"/>
              <w:right w:val="single" w:sz="4" w:space="0" w:color="CCCCCC"/>
            </w:tcBorders>
          </w:tcPr>
          <w:p w14:paraId="16E58031" w14:textId="77777777" w:rsidR="00295966" w:rsidRDefault="00A81F54">
            <w:r>
              <w:t>2–3 min</w:t>
            </w:r>
          </w:p>
        </w:tc>
        <w:tc>
          <w:tcPr>
            <w:tcW w:w="3963" w:type="dxa"/>
            <w:tcBorders>
              <w:top w:val="single" w:sz="4" w:space="0" w:color="CCCCCC"/>
              <w:left w:val="single" w:sz="4" w:space="0" w:color="CCCCCC"/>
              <w:bottom w:val="single" w:sz="4" w:space="0" w:color="CCCCCC"/>
              <w:right w:val="single" w:sz="4" w:space="0" w:color="CCCCCC"/>
            </w:tcBorders>
          </w:tcPr>
          <w:p w14:paraId="16E58032" w14:textId="77777777" w:rsidR="00295966" w:rsidRDefault="00A81F54">
            <w:r>
              <w:t>Gemeinsamer ruhiger Puls; zur Stille kommen.</w:t>
            </w:r>
          </w:p>
        </w:tc>
        <w:tc>
          <w:tcPr>
            <w:tcW w:w="2575" w:type="dxa"/>
            <w:tcBorders>
              <w:top w:val="single" w:sz="4" w:space="0" w:color="CCCCCC"/>
              <w:left w:val="single" w:sz="4" w:space="0" w:color="CCCCCC"/>
              <w:bottom w:val="single" w:sz="4" w:space="0" w:color="CCCCCC"/>
              <w:right w:val="single" w:sz="4" w:space="0" w:color="CCCCCC"/>
            </w:tcBorders>
          </w:tcPr>
          <w:p w14:paraId="16E58033" w14:textId="77777777" w:rsidR="00295966" w:rsidRDefault="00A81F54">
            <w:r>
              <w:t>Regulation; Übergang</w:t>
            </w:r>
          </w:p>
        </w:tc>
      </w:tr>
    </w:tbl>
    <w:p w14:paraId="16E58035" w14:textId="77777777" w:rsidR="00295966" w:rsidRDefault="00295966"/>
    <w:p w14:paraId="16E58036" w14:textId="77777777" w:rsidR="00295966" w:rsidRDefault="00295966"/>
    <w:p w14:paraId="16E58037" w14:textId="77777777" w:rsidR="00295966" w:rsidRDefault="00A81F54">
      <w:pPr>
        <w:rPr>
          <w:b/>
          <w:bCs/>
        </w:rPr>
      </w:pPr>
      <w:r>
        <w:rPr>
          <w:b/>
          <w:bCs/>
        </w:rPr>
        <w:t>Settingspezifische Anpassungen</w:t>
      </w:r>
    </w:p>
    <w:p w14:paraId="16E5803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8039" w14:textId="77777777" w:rsidR="00295966" w:rsidRDefault="00A81F54">
            <w:r>
              <w:t>HINWEIS TK PSYCHOSOMATIK</w:t>
            </w:r>
          </w:p>
          <w:p w14:paraId="16E5803A" w14:textId="77777777" w:rsidR="00295966" w:rsidRDefault="00A81F54">
            <w:r>
              <w:t>Gut geeignet. Kognitive Aktivierung mit musikalischem Charakter. Keine Selbstoffenbarung nötig.</w:t>
            </w:r>
          </w:p>
        </w:tc>
      </w:tr>
    </w:tbl>
    <w:p w14:paraId="16E5803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803D" w14:textId="77777777" w:rsidR="00295966" w:rsidRDefault="00A81F54">
            <w:r>
              <w:t>HINWEIS TK SUCHT</w:t>
            </w:r>
          </w:p>
          <w:p w14:paraId="16E5803E" w14:textId="77777777" w:rsidR="00295966" w:rsidRDefault="00A81F54">
            <w:r>
              <w:t>Gut geeignet. Aufmerksamkeitstraining; kognitive Flexibilität; spielerisch.</w:t>
            </w:r>
          </w:p>
        </w:tc>
      </w:tr>
    </w:tbl>
    <w:p w14:paraId="16E5804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8041" w14:textId="77777777" w:rsidR="00295966" w:rsidRDefault="00A81F54">
            <w:r>
              <w:t>HINWEIS GERONTOPSYCHIATRIE</w:t>
            </w:r>
          </w:p>
          <w:p w14:paraId="16E58042" w14:textId="77777777" w:rsidR="00295966" w:rsidRDefault="00A81F54">
            <w:r>
              <w:t>Kernindikation. Phase 1 allein (Rhythmus-Echo) ist ausreichend und neuroplastisch wirksam. Auditives Gedächtnis und Aufmerksamkeit fördern. Sehr bewährtes Format.</w:t>
            </w:r>
          </w:p>
        </w:tc>
      </w:tr>
    </w:tbl>
    <w:p w14:paraId="16E5804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8045" w14:textId="77777777" w:rsidR="00295966" w:rsidRDefault="00A81F54">
            <w:r>
              <w:t>HINWEIS AKUTE ENTGIFTUNG</w:t>
            </w:r>
          </w:p>
          <w:p w14:paraId="16E58046" w14:textId="77777777" w:rsidR="00295966" w:rsidRDefault="00A81F54">
            <w:r>
              <w:t>Eingeschränkt. Nur Phase 1 (Rhythmus-Echo), max. 10 min. Kein Gruppenauftrag.</w:t>
            </w:r>
          </w:p>
        </w:tc>
      </w:tr>
    </w:tbl>
    <w:p w14:paraId="16E58048" w14:textId="77777777" w:rsidR="00295966" w:rsidRDefault="00295966"/>
    <w:p w14:paraId="28463871" w14:textId="77777777" w:rsidR="008D12EB" w:rsidRDefault="008D12EB"/>
    <w:p w14:paraId="1CC3782E" w14:textId="77777777" w:rsidR="008D12EB" w:rsidRDefault="008D12EB"/>
    <w:p w14:paraId="16E58049" w14:textId="77777777" w:rsidR="00295966" w:rsidRDefault="00A81F54">
      <w:pPr>
        <w:rPr>
          <w:b/>
          <w:bCs/>
        </w:rPr>
      </w:pPr>
      <w:r>
        <w:rPr>
          <w:b/>
          <w:bCs/>
        </w:rPr>
        <w:t>Häufige Checkpoints und Reaktion</w:t>
      </w:r>
    </w:p>
    <w:p w14:paraId="16E580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804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804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804C" w14:textId="77777777" w:rsidR="00295966" w:rsidRDefault="00A81F54">
            <w:r>
              <w:t>Empfohlene Reaktion</w:t>
            </w:r>
          </w:p>
        </w:tc>
      </w:tr>
      <w:tr w:rsidR="00295966" w14:paraId="16E58050" w14:textId="77777777">
        <w:tc>
          <w:tcPr>
            <w:tcW w:w="3213" w:type="dxa"/>
            <w:tcBorders>
              <w:top w:val="single" w:sz="4" w:space="0" w:color="CCCCCC"/>
              <w:left w:val="single" w:sz="4" w:space="0" w:color="CCCCCC"/>
              <w:bottom w:val="single" w:sz="4" w:space="0" w:color="CCCCCC"/>
              <w:right w:val="single" w:sz="4" w:space="0" w:color="CCCCCC"/>
            </w:tcBorders>
          </w:tcPr>
          <w:p w14:paraId="16E5804E" w14:textId="77777777" w:rsidR="00295966" w:rsidRDefault="00A81F54">
            <w:r>
              <w:t>Jemand hört schlecht</w:t>
            </w:r>
          </w:p>
        </w:tc>
        <w:tc>
          <w:tcPr>
            <w:tcW w:w="5812" w:type="dxa"/>
            <w:tcBorders>
              <w:top w:val="single" w:sz="4" w:space="0" w:color="CCCCCC"/>
              <w:left w:val="single" w:sz="4" w:space="0" w:color="CCCCCC"/>
              <w:bottom w:val="single" w:sz="4" w:space="0" w:color="CCCCCC"/>
              <w:right w:val="single" w:sz="4" w:space="0" w:color="CCCCCC"/>
            </w:tcBorders>
          </w:tcPr>
          <w:p w14:paraId="16E5804F" w14:textId="77777777" w:rsidR="00295966" w:rsidRDefault="00A81F54">
            <w:r>
              <w:t>Sichtbar gegenübersitzen. Rhythmus auch visuell zeigen (Klopfen auf Tisch sichtbar). Klare Impulse.</w:t>
            </w:r>
          </w:p>
        </w:tc>
      </w:tr>
      <w:tr w:rsidR="00295966" w14:paraId="16E58053" w14:textId="77777777">
        <w:tc>
          <w:tcPr>
            <w:tcW w:w="3213" w:type="dxa"/>
            <w:tcBorders>
              <w:top w:val="single" w:sz="4" w:space="0" w:color="CCCCCC"/>
              <w:left w:val="single" w:sz="4" w:space="0" w:color="CCCCCC"/>
              <w:bottom w:val="single" w:sz="4" w:space="0" w:color="CCCCCC"/>
              <w:right w:val="single" w:sz="4" w:space="0" w:color="CCCCCC"/>
            </w:tcBorders>
          </w:tcPr>
          <w:p w14:paraId="16E58051" w14:textId="77777777" w:rsidR="00295966" w:rsidRDefault="00A81F54">
            <w:r>
              <w:t>Gruppe kommt beim Ergänzen nicht zusammen</w:t>
            </w:r>
          </w:p>
        </w:tc>
        <w:tc>
          <w:tcPr>
            <w:tcW w:w="5812" w:type="dxa"/>
            <w:tcBorders>
              <w:top w:val="single" w:sz="4" w:space="0" w:color="CCCCCC"/>
              <w:left w:val="single" w:sz="4" w:space="0" w:color="CCCCCC"/>
              <w:bottom w:val="single" w:sz="4" w:space="0" w:color="CCCCCC"/>
              <w:right w:val="single" w:sz="4" w:space="0" w:color="CCCCCC"/>
            </w:tcBorders>
          </w:tcPr>
          <w:p w14:paraId="16E58052" w14:textId="77777777" w:rsidR="00295966" w:rsidRDefault="00A81F54">
            <w:r>
              <w:t>Melodie verlangsamen; klarer singen; weniger Töne weglassen.</w:t>
            </w:r>
          </w:p>
        </w:tc>
      </w:tr>
      <w:tr w:rsidR="00295966" w14:paraId="16E58056" w14:textId="77777777">
        <w:tc>
          <w:tcPr>
            <w:tcW w:w="3213" w:type="dxa"/>
            <w:tcBorders>
              <w:top w:val="single" w:sz="4" w:space="0" w:color="CCCCCC"/>
              <w:left w:val="single" w:sz="4" w:space="0" w:color="CCCCCC"/>
              <w:bottom w:val="single" w:sz="4" w:space="0" w:color="CCCCCC"/>
              <w:right w:val="single" w:sz="4" w:space="0" w:color="CCCCCC"/>
            </w:tcBorders>
          </w:tcPr>
          <w:p w14:paraId="16E58054"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8055" w14:textId="77777777" w:rsidR="00295966" w:rsidRDefault="00A81F54">
            <w:r>
              <w:t>»Fehler sehen ist schon eine kognitive Leistung. Bleib dabei.«</w:t>
            </w:r>
          </w:p>
        </w:tc>
      </w:tr>
      <w:tr w:rsidR="00295966" w14:paraId="16E58059" w14:textId="77777777">
        <w:tc>
          <w:tcPr>
            <w:tcW w:w="3213" w:type="dxa"/>
            <w:tcBorders>
              <w:top w:val="single" w:sz="4" w:space="0" w:color="CCCCCC"/>
              <w:left w:val="single" w:sz="4" w:space="0" w:color="CCCCCC"/>
              <w:bottom w:val="single" w:sz="4" w:space="0" w:color="CCCCCC"/>
              <w:right w:val="single" w:sz="4" w:space="0" w:color="CCCCCC"/>
            </w:tcBorders>
          </w:tcPr>
          <w:p w14:paraId="16E58057" w14:textId="77777777" w:rsidR="00295966" w:rsidRDefault="00A81F54">
            <w:r>
              <w:t>Wettbewerb wer zuerst Fehler hört</w:t>
            </w:r>
          </w:p>
        </w:tc>
        <w:tc>
          <w:tcPr>
            <w:tcW w:w="5812" w:type="dxa"/>
            <w:tcBorders>
              <w:top w:val="single" w:sz="4" w:space="0" w:color="CCCCCC"/>
              <w:left w:val="single" w:sz="4" w:space="0" w:color="CCCCCC"/>
              <w:bottom w:val="single" w:sz="4" w:space="0" w:color="CCCCCC"/>
              <w:right w:val="single" w:sz="4" w:space="0" w:color="CCCCCC"/>
            </w:tcBorders>
          </w:tcPr>
          <w:p w14:paraId="16E58058" w14:textId="77777777" w:rsidR="00295966" w:rsidRDefault="00A81F54">
            <w:r>
              <w:t>»Hier gewinnt keiner. Hier lernt jeder.«</w:t>
            </w:r>
          </w:p>
        </w:tc>
      </w:tr>
    </w:tbl>
    <w:p w14:paraId="16E5805A" w14:textId="77777777" w:rsidR="00295966" w:rsidRDefault="00295966"/>
    <w:p w14:paraId="16E5805B"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805C" w14:textId="77777777" w:rsidR="00295966" w:rsidRDefault="00A81F54">
      <w:pPr>
        <w:pStyle w:val="berschrift1"/>
      </w:pPr>
      <w:bookmarkStart w:id="406" w:name="_Toc231731173"/>
      <w:bookmarkStart w:id="407" w:name="_Toc231713536"/>
      <w:bookmarkStart w:id="408" w:name="_Toc231733009"/>
      <w:bookmarkStart w:id="409" w:name="_Toc232178196"/>
      <w:r>
        <w:lastRenderedPageBreak/>
        <w:t>Literaturverzeichnis</w:t>
      </w:r>
      <w:bookmarkEnd w:id="406"/>
      <w:bookmarkEnd w:id="407"/>
      <w:bookmarkEnd w:id="408"/>
      <w:bookmarkEnd w:id="409"/>
    </w:p>
    <w:p w14:paraId="16E5805D" w14:textId="77777777" w:rsidR="00295966" w:rsidRDefault="00295966"/>
    <w:p w14:paraId="16E5805E" w14:textId="77777777" w:rsidR="00295966" w:rsidRDefault="00A81F54">
      <w:r>
        <w:t>Aldridge, D. (1996). Music Therapy Research and Practice in Medicine. Jessica Kingsley.</w:t>
      </w:r>
    </w:p>
    <w:p w14:paraId="7B100001" w14:textId="77777777" w:rsidR="00295966" w:rsidRDefault="00A81F54">
      <w:r>
        <w:t>Alvin, J. (1975). Music Therapy (rev. ed.). Hutchinson.</w:t>
      </w:r>
    </w:p>
    <w:p w14:paraId="16E5805F" w14:textId="77777777" w:rsidR="00295966" w:rsidRDefault="00295966"/>
    <w:p w14:paraId="16E58060" w14:textId="77777777" w:rsidR="00295966" w:rsidRDefault="00A81F54">
      <w:r>
        <w:t>Antonovsky, A. (1997). Salutogenese. Zur Entmystifizierung der Gesundheit. dgvt-Verlag.</w:t>
      </w:r>
    </w:p>
    <w:p w14:paraId="16E58061" w14:textId="77777777" w:rsidR="00295966" w:rsidRDefault="00295966"/>
    <w:p w14:paraId="16E58062" w14:textId="77777777" w:rsidR="00295966" w:rsidRDefault="00A81F54">
      <w:r>
        <w:t>Bandler, R. &amp; Grinder, J. (1981). Neue Wege der Kurzzeittherapie. Junfermann.</w:t>
      </w:r>
    </w:p>
    <w:p w14:paraId="16E58063" w14:textId="77777777" w:rsidR="00295966" w:rsidRDefault="00295966"/>
    <w:p w14:paraId="16E58064" w14:textId="77777777" w:rsidR="00295966" w:rsidRDefault="00A81F54">
      <w:r>
        <w:t>Bonny, H. L. (2002). Music &amp; Consciousness. The Evolution of Guided Imagery and Music. Barcelona Publishers.</w:t>
      </w:r>
    </w:p>
    <w:p w14:paraId="7B100002" w14:textId="77777777" w:rsidR="00295966" w:rsidRDefault="00A81F54">
      <w:r>
        <w:t>Bruner, J. S. (1961). The act of discovery. Harvard Educational Review, 31(1), 21–32.</w:t>
      </w:r>
    </w:p>
    <w:p w14:paraId="7B100003" w14:textId="77777777" w:rsidR="00295966" w:rsidRDefault="00A81F54">
      <w:r>
        <w:t>Bruscia, K. E. (1987). Improvisational Models of Music Therapy. Charles C Thomas.</w:t>
      </w:r>
    </w:p>
    <w:p w14:paraId="16E58065" w14:textId="77777777" w:rsidR="00295966" w:rsidRDefault="00295966"/>
    <w:p w14:paraId="16E58066" w14:textId="77777777" w:rsidR="00295966" w:rsidRDefault="00A81F54">
      <w:r>
        <w:t>de Shazer, S. (1992). Der Dreh. Überraschende Wendungen und Lösungen in der Kurzzeittherapie. Carl-Auer.</w:t>
      </w:r>
    </w:p>
    <w:p w14:paraId="16E58067" w14:textId="77777777" w:rsidR="00295966" w:rsidRDefault="00295966"/>
    <w:p w14:paraId="16E58068" w14:textId="77777777" w:rsidR="00295966" w:rsidRDefault="00A81F54">
      <w:r>
        <w:t>Decker-Voigt, H.-H. (2012). Schulen der Musiktherapie (2. Aufl.). Ernst Reinhardt.</w:t>
      </w:r>
    </w:p>
    <w:p w14:paraId="16E58069" w14:textId="77777777" w:rsidR="00295966" w:rsidRDefault="00295966"/>
    <w:p w14:paraId="16E5806A" w14:textId="77777777" w:rsidR="00295966" w:rsidRDefault="00A81F54">
      <w:r>
        <w:t>Dissanayake, E. (2000). Antecedents of the temporal arts in early mother-infant interaction. In N. L. Wallin et al. (Eds.), The Origins of Music. MIT Press.</w:t>
      </w:r>
    </w:p>
    <w:p w14:paraId="16E5806B" w14:textId="77777777" w:rsidR="00295966" w:rsidRDefault="00295966"/>
    <w:p w14:paraId="16E5806C" w14:textId="77777777" w:rsidR="00295966" w:rsidRDefault="00A81F54">
      <w:r>
        <w:t>Doidge, N. (2008). Neustart im Kopf. Wie sich unser Gehirn selbst repariert. Campus.</w:t>
      </w:r>
    </w:p>
    <w:p w14:paraId="16E5806D" w14:textId="77777777" w:rsidR="00295966" w:rsidRDefault="00295966"/>
    <w:p w14:paraId="16E5806E" w14:textId="77777777" w:rsidR="00295966" w:rsidRDefault="00A81F54">
      <w:r>
        <w:t>Erickson, M. H. (1982). Erscheinungsformen des hypnotischen Verhaltens. Hypnos-Verlag.</w:t>
      </w:r>
    </w:p>
    <w:p w14:paraId="16E5806F" w14:textId="77777777" w:rsidR="00295966" w:rsidRDefault="00295966"/>
    <w:p w14:paraId="16E58070" w14:textId="77777777" w:rsidR="00295966" w:rsidRDefault="00A81F54">
      <w:r>
        <w:t>Fröhlich, A. (2010). Basale Stimulation. Das Konzept (5. Aufl.). Selbstbestimmtes Leben.</w:t>
      </w:r>
    </w:p>
    <w:p w14:paraId="16E58071" w14:textId="77777777" w:rsidR="00295966" w:rsidRDefault="00295966"/>
    <w:p w14:paraId="16E58072" w14:textId="77777777" w:rsidR="00295966" w:rsidRDefault="00A81F54">
      <w:r>
        <w:t>Gallagher, S. (2005). How the Body Shapes the Mind. Oxford University Press.</w:t>
      </w:r>
    </w:p>
    <w:p w14:paraId="7B100004" w14:textId="77777777" w:rsidR="00295966" w:rsidRDefault="00A81F54">
      <w:r>
        <w:t>Grocke, D. &amp; Wigram, T. (2007). Receptive Methods in Music Therapy. Jessica Kingsley.</w:t>
      </w:r>
    </w:p>
    <w:p w14:paraId="16E58073" w14:textId="77777777" w:rsidR="00295966" w:rsidRDefault="00295966"/>
    <w:p w14:paraId="16E58074" w14:textId="77777777" w:rsidR="00295966" w:rsidRDefault="00A81F54">
      <w:r>
        <w:t>Hegi, F. &amp; Rüdisüli, M. (2011). Das Wesen der Musik. Reichert Verlag.</w:t>
      </w:r>
    </w:p>
    <w:p w14:paraId="16E58075" w14:textId="77777777" w:rsidR="00295966" w:rsidRDefault="00295966"/>
    <w:p w14:paraId="16E58076" w14:textId="77777777" w:rsidR="00295966" w:rsidRDefault="00A81F54">
      <w:r>
        <w:t>Levine, P. (2010). Trauma und Gedächtnis. Kösel.</w:t>
      </w:r>
    </w:p>
    <w:p w14:paraId="16E58077" w14:textId="77777777" w:rsidR="00295966" w:rsidRDefault="00295966"/>
    <w:p w14:paraId="16E58078" w14:textId="77777777" w:rsidR="00295966" w:rsidRDefault="00A81F54">
      <w:r>
        <w:t>Lutz, H. (2008). Life Kinetik. Gehirn und Körper in Bewegung. BLV.</w:t>
      </w:r>
    </w:p>
    <w:p w14:paraId="16E58079" w14:textId="77777777" w:rsidR="00295966" w:rsidRDefault="00295966"/>
    <w:p w14:paraId="16E5807A" w14:textId="77777777" w:rsidR="00295966" w:rsidRDefault="00A81F54">
      <w:r>
        <w:t>Metzner, S. (2016). Psychodynamisch orientierte Musiktherapie. Reichert Verlag.</w:t>
      </w:r>
    </w:p>
    <w:p w14:paraId="16E5807B" w14:textId="77777777" w:rsidR="00295966" w:rsidRDefault="00295966"/>
    <w:p w14:paraId="16E5807C" w14:textId="77777777" w:rsidR="00295966" w:rsidRDefault="00A81F54">
      <w:r>
        <w:t>Middendorf, I. (1995). Der erfahrbare Atem (7. Aufl.). Junfermann.</w:t>
      </w:r>
    </w:p>
    <w:p w14:paraId="16E5807D" w14:textId="77777777" w:rsidR="00295966" w:rsidRDefault="00295966"/>
    <w:p w14:paraId="16E5807E" w14:textId="77777777" w:rsidR="00295966" w:rsidRDefault="00A81F54">
      <w:r>
        <w:t>Nordoff, P. &amp; Robbins, C. (2007). Creative Music Therapy (2nd ed.). Barcelona Publishers.</w:t>
      </w:r>
    </w:p>
    <w:p w14:paraId="16E5807F" w14:textId="77777777" w:rsidR="00295966" w:rsidRDefault="00295966"/>
    <w:p w14:paraId="16E58080" w14:textId="77777777" w:rsidR="00295966" w:rsidRDefault="00A81F54">
      <w:r>
        <w:t>Pfeifer, S. (2004). Stimmtherapie. Praxis-Konzepte. Modelle (2. Aufl.). Reinhardt.</w:t>
      </w:r>
    </w:p>
    <w:p w14:paraId="16E58081" w14:textId="77777777" w:rsidR="00295966" w:rsidRDefault="00295966"/>
    <w:p w14:paraId="16E58082" w14:textId="77777777" w:rsidR="00295966" w:rsidRDefault="00A81F54">
      <w:r>
        <w:lastRenderedPageBreak/>
        <w:t>Porges, S. W. (2010). Die Polyvagal-Theorie. Junfermann.</w:t>
      </w:r>
    </w:p>
    <w:p w14:paraId="16E58083" w14:textId="77777777" w:rsidR="00295966" w:rsidRDefault="00295966"/>
    <w:p w14:paraId="16E58084" w14:textId="77777777" w:rsidR="00295966" w:rsidRDefault="00A81F54">
      <w:r>
        <w:t>Rosa, H. (2016). Resonanz. Eine Soziologie der Weltbeziehung. Suhrkamp.</w:t>
      </w:r>
    </w:p>
    <w:p w14:paraId="16E58085" w14:textId="77777777" w:rsidR="00295966" w:rsidRDefault="00295966"/>
    <w:p w14:paraId="16E58086" w14:textId="77777777" w:rsidR="00295966" w:rsidRDefault="00A81F54">
      <w:r>
        <w:t>Rothschild, B. (2002). Der Körper erinnert sich. Synthesis.</w:t>
      </w:r>
    </w:p>
    <w:p w14:paraId="16E58087" w14:textId="77777777" w:rsidR="00295966" w:rsidRDefault="00295966"/>
    <w:p w14:paraId="16E58088" w14:textId="77777777" w:rsidR="00295966" w:rsidRDefault="00A81F54">
      <w:r>
        <w:t>Särkämö, T. et al. (2008). Music listening enhances cognitive recovery and mood after middle cerebral artery stroke. Brain, 131(3), 866–876.</w:t>
      </w:r>
    </w:p>
    <w:p w14:paraId="16E58089" w14:textId="77777777" w:rsidR="00295966" w:rsidRDefault="00295966"/>
    <w:p w14:paraId="16E5808A" w14:textId="77777777" w:rsidR="00295966" w:rsidRDefault="00A81F54">
      <w:r>
        <w:t>Schmidt, G. (2019). Einführung in die hypnosystemische Therapie und Beratung (7. Aufl.). Carl-Auer.</w:t>
      </w:r>
    </w:p>
    <w:p w14:paraId="16E5808B" w14:textId="77777777" w:rsidR="00295966" w:rsidRDefault="00295966"/>
    <w:p w14:paraId="16E5808C" w14:textId="77777777" w:rsidR="00295966" w:rsidRDefault="00A81F54">
      <w:r>
        <w:t>Schmidt, R. A. &amp; Lee, T. D. (2011). Motor Control and Learning (5th ed.). Human Kinetics.</w:t>
      </w:r>
    </w:p>
    <w:p w14:paraId="16E5808D" w14:textId="77777777" w:rsidR="00295966" w:rsidRDefault="00295966"/>
    <w:p w14:paraId="16E5808E" w14:textId="77777777" w:rsidR="00295966" w:rsidRDefault="00A81F54">
      <w:r>
        <w:t>Schwartz, R. C. (2009). Das System der Inneren Familie. Arbor.</w:t>
      </w:r>
    </w:p>
    <w:p w14:paraId="16E5808F" w14:textId="77777777" w:rsidR="00295966" w:rsidRDefault="00295966"/>
    <w:p w14:paraId="16E58090" w14:textId="77777777" w:rsidR="00295966" w:rsidRDefault="00A81F54">
      <w:r>
        <w:t>Stern, D. N. (2007). Der Gegenwartsmoment. Brandes &amp; Apsel.</w:t>
      </w:r>
    </w:p>
    <w:p w14:paraId="16E58091" w14:textId="77777777" w:rsidR="00295966" w:rsidRDefault="00295966"/>
    <w:p w14:paraId="16E58092" w14:textId="77777777" w:rsidR="00295966" w:rsidRDefault="00A81F54">
      <w:r>
        <w:t>Thaut, M. H. (2008). Rhythm, Music, and the Brain. Routledge.</w:t>
      </w:r>
    </w:p>
    <w:p w14:paraId="16E58093" w14:textId="77777777" w:rsidR="00295966" w:rsidRDefault="00295966"/>
    <w:p w14:paraId="16E58094" w14:textId="77777777" w:rsidR="00295966" w:rsidRDefault="00A81F54">
      <w:r>
        <w:t>Trevarthen, C. (2002). Origins of musical identity. In R. MacDonald et al. (Eds.), Musical Identities. Oxford University Press.</w:t>
      </w:r>
    </w:p>
    <w:p w14:paraId="16E58095" w14:textId="77777777" w:rsidR="00295966" w:rsidRDefault="00295966"/>
    <w:p w14:paraId="16E58096" w14:textId="77777777" w:rsidR="00295966" w:rsidRDefault="00A81F54">
      <w:r>
        <w:t>Varela, F. J., Thompson, E. &amp; Rosch, E. (1992). Der mittlere Weg der Erkenntnis. Scherz.</w:t>
      </w:r>
    </w:p>
    <w:p w14:paraId="16E58097" w14:textId="77777777" w:rsidR="00295966" w:rsidRDefault="00295966"/>
    <w:p w14:paraId="16E58098" w14:textId="77777777" w:rsidR="00295966" w:rsidRDefault="00A81F54">
      <w:r>
        <w:t>White, M. &amp; Epston, D. (1992). Die Zähmung der Monster. Carl-Auer.</w:t>
      </w:r>
    </w:p>
    <w:p w14:paraId="7B100005" w14:textId="77777777" w:rsidR="00295966" w:rsidRDefault="00A81F54">
      <w:r>
        <w:t>Wigram, T. (2004). Improvisation. Methods and Techniques for Music Therapy Clinicians, Educators and Students. Jessica Kingsley.</w:t>
      </w:r>
    </w:p>
    <w:p w14:paraId="16E58099" w14:textId="77777777" w:rsidR="00295966" w:rsidRDefault="00295966"/>
    <w:p w14:paraId="16E5809A" w14:textId="77777777" w:rsidR="00295966" w:rsidRDefault="00A81F54">
      <w:r>
        <w:t>Winnicott, D. W. (2006). Vom Spiel zur Kreativität (12. Aufl.). Klett-Cotta.</w:t>
      </w:r>
    </w:p>
    <w:p w14:paraId="16E5809B" w14:textId="77777777" w:rsidR="00295966" w:rsidRDefault="00295966"/>
    <w:p w14:paraId="16E5809C" w14:textId="77777777" w:rsidR="00295966" w:rsidRDefault="00A81F54">
      <w:r>
        <w:t>Yalom, I. D. (2007). Theorie und Praxis der Gruppenpsychotherapie (8. Aufl.). Klett-Cotta.</w:t>
      </w:r>
    </w:p>
    <w:p w14:paraId="6CF30371" w14:textId="77777777" w:rsidR="00F71D1A" w:rsidRDefault="00F71D1A"/>
    <w:p w14:paraId="41D7E6DC" w14:textId="77777777" w:rsidR="00F71D1A" w:rsidRDefault="00F71D1A"/>
    <w:p w14:paraId="12C0537A" w14:textId="77777777" w:rsidR="00F71D1A" w:rsidRDefault="00F71D1A"/>
    <w:p w14:paraId="774F22B8" w14:textId="77777777" w:rsidR="00F71D1A" w:rsidRDefault="00F71D1A"/>
    <w:p w14:paraId="31F3DDE9" w14:textId="77777777" w:rsidR="00F71D1A" w:rsidRDefault="00F71D1A"/>
    <w:p w14:paraId="7395113A" w14:textId="77777777" w:rsidR="00F71D1A" w:rsidRDefault="00F71D1A"/>
    <w:p w14:paraId="38C2D941" w14:textId="77777777" w:rsidR="00F71D1A" w:rsidRDefault="00F71D1A"/>
    <w:p w14:paraId="26155DC5" w14:textId="77777777" w:rsidR="00F71D1A" w:rsidRDefault="00F71D1A"/>
    <w:p w14:paraId="1CBB092A" w14:textId="77777777" w:rsidR="00F71D1A" w:rsidRDefault="00F71D1A"/>
    <w:p w14:paraId="4E5B4562" w14:textId="77777777" w:rsidR="00F71D1A" w:rsidRDefault="00F71D1A"/>
    <w:p w14:paraId="1E819220" w14:textId="77777777" w:rsidR="00F71D1A" w:rsidRDefault="00F71D1A"/>
    <w:p w14:paraId="6BCFA113" w14:textId="77777777" w:rsidR="00F71D1A" w:rsidRDefault="00F71D1A"/>
    <w:p w14:paraId="176352BC" w14:textId="77777777" w:rsidR="00F71D1A" w:rsidRDefault="00F71D1A"/>
    <w:p w14:paraId="5869C173" w14:textId="77777777" w:rsidR="00F71D1A" w:rsidRDefault="00F71D1A"/>
    <w:p w14:paraId="6C2F39BB" w14:textId="77777777" w:rsidR="00F71D1A" w:rsidRDefault="00F71D1A"/>
    <w:sectPr w:rsidR="00F71D1A">
      <w:pgSz w:w="11906" w:h="16838"/>
      <w:pgMar w:top="1440" w:right="1440" w:bottom="1440" w:left="1440" w:header="0" w:footer="0"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91237" w14:textId="77777777" w:rsidR="00E57AD5" w:rsidRDefault="00E57AD5" w:rsidP="00D06B53">
      <w:r>
        <w:separator/>
      </w:r>
    </w:p>
  </w:endnote>
  <w:endnote w:type="continuationSeparator" w:id="0">
    <w:p w14:paraId="6A2E4C89" w14:textId="77777777" w:rsidR="00E57AD5" w:rsidRDefault="00E57AD5" w:rsidP="00D0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M Sans 14pt">
    <w:panose1 w:val="00000000000000000000"/>
    <w:charset w:val="00"/>
    <w:family w:val="auto"/>
    <w:pitch w:val="variable"/>
    <w:sig w:usb0="8000002F" w:usb1="40002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1244814"/>
      <w:docPartObj>
        <w:docPartGallery w:val="Page Numbers (Bottom of Page)"/>
        <w:docPartUnique/>
      </w:docPartObj>
    </w:sdtPr>
    <w:sdtEndPr/>
    <w:sdtContent>
      <w:p w14:paraId="5885457A" w14:textId="77F92FE9" w:rsidR="00662C04" w:rsidRDefault="00662C04">
        <w:pPr>
          <w:pStyle w:val="Fuzeile"/>
          <w:jc w:val="center"/>
        </w:pPr>
        <w:r>
          <w:fldChar w:fldCharType="begin"/>
        </w:r>
        <w:r>
          <w:instrText>PAGE   \* MERGEFORMAT</w:instrText>
        </w:r>
        <w:r>
          <w:fldChar w:fldCharType="separate"/>
        </w:r>
        <w:r>
          <w:t>2</w:t>
        </w:r>
        <w:r>
          <w:fldChar w:fldCharType="end"/>
        </w:r>
      </w:p>
    </w:sdtContent>
  </w:sdt>
  <w:p w14:paraId="08524D00" w14:textId="77777777" w:rsidR="00662C04" w:rsidRDefault="00662C04">
    <w:pPr>
      <w:pStyle w:val="Fuzeile"/>
      <w:jc w:val="center"/>
    </w:pPr>
  </w:p>
  <w:p w14:paraId="615CEFB7" w14:textId="77777777" w:rsidR="00662C04" w:rsidRDefault="00662C04">
    <w:pPr>
      <w:pStyle w:val="Fuzeile"/>
      <w:jc w:val="center"/>
    </w:pPr>
  </w:p>
  <w:p w14:paraId="6951FA09" w14:textId="77777777" w:rsidR="00662C04" w:rsidRDefault="00662C04">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DF66CA" w14:textId="77777777" w:rsidR="00E57AD5" w:rsidRDefault="00E57AD5" w:rsidP="00D06B53">
      <w:r>
        <w:separator/>
      </w:r>
    </w:p>
  </w:footnote>
  <w:footnote w:type="continuationSeparator" w:id="0">
    <w:p w14:paraId="5D34963A" w14:textId="77777777" w:rsidR="00E57AD5" w:rsidRDefault="00E57AD5" w:rsidP="00D06B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66"/>
    <w:rsid w:val="000035EB"/>
    <w:rsid w:val="00004911"/>
    <w:rsid w:val="00050F4A"/>
    <w:rsid w:val="001B70FC"/>
    <w:rsid w:val="00295966"/>
    <w:rsid w:val="005E7107"/>
    <w:rsid w:val="00610F7F"/>
    <w:rsid w:val="00662C04"/>
    <w:rsid w:val="006A3EDD"/>
    <w:rsid w:val="007A7305"/>
    <w:rsid w:val="008D12EB"/>
    <w:rsid w:val="009F1CCB"/>
    <w:rsid w:val="00A53A84"/>
    <w:rsid w:val="00A639DA"/>
    <w:rsid w:val="00A81F54"/>
    <w:rsid w:val="00AD05B6"/>
    <w:rsid w:val="00C56544"/>
    <w:rsid w:val="00C7445E"/>
    <w:rsid w:val="00C7532E"/>
    <w:rsid w:val="00C869FC"/>
    <w:rsid w:val="00D06B53"/>
    <w:rsid w:val="00D66F83"/>
    <w:rsid w:val="00E57AD5"/>
    <w:rsid w:val="00F51BC6"/>
    <w:rsid w:val="00F71D1A"/>
    <w:rsid w:val="00FC298F"/>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6394"/>
  <w15:docId w15:val="{A4E195E0-9EF0-46BC-815F-B30E7176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75F7"/>
    <w:rPr>
      <w:rFonts w:ascii="DM Sans 14pt" w:hAnsi="DM Sans 14pt"/>
    </w:rPr>
  </w:style>
  <w:style w:type="paragraph" w:styleId="berschrift1">
    <w:name w:val="heading 1"/>
    <w:uiPriority w:val="9"/>
    <w:qFormat/>
    <w:pPr>
      <w:spacing w:before="360" w:after="200"/>
      <w:outlineLvl w:val="0"/>
    </w:pPr>
    <w:rPr>
      <w:b/>
      <w:bCs/>
      <w:color w:val="1F3864"/>
      <w:sz w:val="32"/>
      <w:szCs w:val="32"/>
    </w:rPr>
  </w:style>
  <w:style w:type="paragraph" w:styleId="berschrift2">
    <w:name w:val="heading 2"/>
    <w:uiPriority w:val="9"/>
    <w:unhideWhenUsed/>
    <w:qFormat/>
    <w:pPr>
      <w:spacing w:before="240" w:after="120"/>
      <w:outlineLvl w:val="1"/>
    </w:pPr>
    <w:rPr>
      <w:b/>
      <w:bCs/>
      <w:color w:val="1F3864"/>
      <w:sz w:val="26"/>
      <w:szCs w:val="26"/>
    </w:rPr>
  </w:style>
  <w:style w:type="paragraph" w:styleId="berschrift3">
    <w:name w:val="heading 3"/>
    <w:basedOn w:val="Standard"/>
    <w:uiPriority w:val="9"/>
    <w:unhideWhenUsed/>
    <w:qFormat/>
    <w:rsid w:val="002A712F"/>
    <w:pPr>
      <w:keepNext/>
      <w:spacing w:after="240"/>
      <w:outlineLvl w:val="2"/>
    </w:pPr>
    <w:rPr>
      <w:b/>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customStyle="1" w:styleId="IndexLink">
    <w:name w:val="Index Link"/>
    <w:qFormat/>
  </w:style>
  <w:style w:type="character" w:styleId="NichtaufgelsteErwhnung">
    <w:name w:val="Unresolved Mention"/>
    <w:basedOn w:val="Absatz-Standardschriftart"/>
    <w:uiPriority w:val="99"/>
    <w:semiHidden/>
    <w:unhideWhenUsed/>
    <w:qFormat/>
    <w:rsid w:val="005E1BC7"/>
    <w:rPr>
      <w:color w:val="605E5C"/>
      <w:shd w:val="clear" w:color="auto" w:fill="E1DFDD"/>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styleId="Verzeichnis1">
    <w:name w:val="toc 1"/>
    <w:basedOn w:val="Standard"/>
    <w:next w:val="Standard"/>
    <w:autoRedefine/>
    <w:uiPriority w:val="39"/>
    <w:unhideWhenUsed/>
    <w:rsid w:val="009819D2"/>
    <w:pPr>
      <w:spacing w:after="100"/>
    </w:pPr>
  </w:style>
  <w:style w:type="paragraph" w:styleId="Verzeichnis2">
    <w:name w:val="toc 2"/>
    <w:basedOn w:val="Standard"/>
    <w:next w:val="Standard"/>
    <w:autoRedefine/>
    <w:uiPriority w:val="39"/>
    <w:unhideWhenUsed/>
    <w:rsid w:val="009819D2"/>
    <w:pPr>
      <w:spacing w:after="100"/>
      <w:ind w:left="220"/>
    </w:p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2875F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3">
    <w:name w:val="toc 3"/>
    <w:basedOn w:val="Standard"/>
    <w:next w:val="Standard"/>
    <w:autoRedefine/>
    <w:uiPriority w:val="39"/>
    <w:unhideWhenUsed/>
    <w:rsid w:val="002875F7"/>
    <w:pPr>
      <w:spacing w:after="100"/>
      <w:ind w:left="440"/>
    </w:pPr>
  </w:style>
  <w:style w:type="paragraph" w:styleId="Verzeichnis4">
    <w:name w:val="toc 4"/>
    <w:basedOn w:val="Standard"/>
    <w:next w:val="Standard"/>
    <w:autoRedefine/>
    <w:uiPriority w:val="39"/>
    <w:unhideWhenUsed/>
    <w:rsid w:val="005E1BC7"/>
    <w:pPr>
      <w:suppressAutoHyphens w:val="0"/>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5E1BC7"/>
    <w:pPr>
      <w:suppressAutoHyphens w:val="0"/>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5E1BC7"/>
    <w:pPr>
      <w:suppressAutoHyphens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5E1BC7"/>
    <w:pPr>
      <w:suppressAutoHyphens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5E1BC7"/>
    <w:pPr>
      <w:suppressAutoHyphens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5E1BC7"/>
    <w:pPr>
      <w:suppressAutoHyphens w:val="0"/>
      <w:spacing w:after="100" w:line="278" w:lineRule="auto"/>
      <w:ind w:left="1920"/>
    </w:pPr>
    <w:rPr>
      <w:rFonts w:asciiTheme="minorHAnsi" w:eastAsiaTheme="minorEastAsia" w:hAnsiTheme="minorHAnsi" w:cstheme="minorBidi"/>
      <w:kern w:val="2"/>
      <w:sz w:val="24"/>
      <w:szCs w:val="24"/>
      <w14:ligatures w14:val="standardContextual"/>
    </w:rPr>
  </w:style>
  <w:style w:type="table" w:customStyle="1" w:styleId="ArbeitStandard">
    <w:name w:val="Arbeit Standard"/>
    <w:basedOn w:val="NormaleTabelle"/>
    <w:uiPriority w:val="99"/>
    <w:rsid w:val="00CB6AE6"/>
    <w:tblPr/>
  </w:style>
  <w:style w:type="paragraph" w:styleId="Kopfzeile">
    <w:name w:val="header"/>
    <w:basedOn w:val="Standard"/>
    <w:link w:val="KopfzeileZchn"/>
    <w:uiPriority w:val="99"/>
    <w:unhideWhenUsed/>
    <w:rsid w:val="00D06B53"/>
    <w:pPr>
      <w:tabs>
        <w:tab w:val="center" w:pos="4536"/>
        <w:tab w:val="right" w:pos="9072"/>
      </w:tabs>
    </w:pPr>
  </w:style>
  <w:style w:type="character" w:customStyle="1" w:styleId="KopfzeileZchn">
    <w:name w:val="Kopfzeile Zchn"/>
    <w:basedOn w:val="Absatz-Standardschriftart"/>
    <w:link w:val="Kopfzeile"/>
    <w:uiPriority w:val="99"/>
    <w:rsid w:val="00D06B53"/>
    <w:rPr>
      <w:rFonts w:ascii="DM Sans 14pt" w:hAnsi="DM Sans 14pt"/>
    </w:rPr>
  </w:style>
  <w:style w:type="paragraph" w:styleId="Fuzeile">
    <w:name w:val="footer"/>
    <w:basedOn w:val="Standard"/>
    <w:link w:val="FuzeileZchn"/>
    <w:uiPriority w:val="99"/>
    <w:unhideWhenUsed/>
    <w:rsid w:val="00D06B53"/>
    <w:pPr>
      <w:tabs>
        <w:tab w:val="center" w:pos="4536"/>
        <w:tab w:val="right" w:pos="9072"/>
      </w:tabs>
    </w:pPr>
  </w:style>
  <w:style w:type="character" w:customStyle="1" w:styleId="FuzeileZchn">
    <w:name w:val="Fußzeile Zchn"/>
    <w:basedOn w:val="Absatz-Standardschriftart"/>
    <w:link w:val="Fuzeile"/>
    <w:uiPriority w:val="99"/>
    <w:rsid w:val="00D06B53"/>
    <w:rPr>
      <w:rFonts w:ascii="DM Sans 14pt" w:hAnsi="DM Sans 14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D5133-BC27-4C32-AE53-03EBF5F95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205</Pages>
  <Words>47800</Words>
  <Characters>301143</Characters>
  <Application>Microsoft Office Word</Application>
  <DocSecurity>0</DocSecurity>
  <Lines>2509</Lines>
  <Paragraphs>696</Paragraphs>
  <ScaleCrop>false</ScaleCrop>
  <Company/>
  <LinksUpToDate>false</LinksUpToDate>
  <CharactersWithSpaces>348247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Jansen</cp:lastModifiedBy>
  <cp:revision>14</cp:revision>
  <dcterms:created xsi:type="dcterms:W3CDTF">2026-06-07T19:37:00Z</dcterms:created>
  <dcterms:modified xsi:type="dcterms:W3CDTF">2026-06-12T15:34:00Z</dcterms:modified>
  <cp:version>2.7</cp:vers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2026-06-06T20:45:00Z</dcterms:created>
  <dc:creator>Un-named</dc:creator>
  <dc:description/>
  <dc:language>en-US</dc:language>
  <cp:lastModifiedBy/>
  <dcterms:modified xsi:type="dcterms:W3CDTF">2026-06-07T18:05:46Z</dcterms:modified>
  <cp:revision>24</cp:revision>
  <dc:subject/>
  <dc:title/>
</cp:coreProperties>
</file>