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344FE" w14:textId="09997443" w:rsidR="00E110FA" w:rsidRPr="006A55F8" w:rsidRDefault="009A1648" w:rsidP="009A1648">
      <w:pPr>
        <w:pStyle w:val="Title"/>
        <w:ind w:left="1418" w:right="1418"/>
        <w:jc w:val="center"/>
        <w:rPr>
          <w:rFonts w:ascii="Times New Roman" w:hAnsi="Times New Roman" w:cs="Times New Roman"/>
          <w:b/>
          <w:bCs/>
          <w:sz w:val="32"/>
          <w:szCs w:val="32"/>
        </w:rPr>
      </w:pPr>
      <w:r w:rsidRPr="006A55F8">
        <w:rPr>
          <w:rFonts w:ascii="Times New Roman" w:hAnsi="Times New Roman" w:cs="Times New Roman"/>
          <w:b/>
          <w:bCs/>
          <w:sz w:val="32"/>
          <w:szCs w:val="32"/>
        </w:rPr>
        <w:t>Prognozowanie średniej dobowej temperatury powietrza z wykorzystaniem metod uczenia maszynowego</w:t>
      </w:r>
    </w:p>
    <w:p w14:paraId="212C462D" w14:textId="77777777" w:rsidR="008369E2" w:rsidRPr="006A55F8" w:rsidRDefault="008369E2" w:rsidP="008369E2">
      <w:pPr>
        <w:rPr>
          <w:rFonts w:ascii="Times New Roman" w:hAnsi="Times New Roman" w:cs="Times New Roman"/>
        </w:rPr>
      </w:pPr>
    </w:p>
    <w:p w14:paraId="4BA9B9D9" w14:textId="50948F98" w:rsidR="008369E2" w:rsidRPr="006A55F8" w:rsidRDefault="008369E2" w:rsidP="00021023">
      <w:pPr>
        <w:ind w:left="1418" w:right="1418"/>
        <w:jc w:val="both"/>
        <w:rPr>
          <w:rFonts w:ascii="Times New Roman" w:hAnsi="Times New Roman" w:cs="Times New Roman"/>
          <w:sz w:val="20"/>
          <w:szCs w:val="20"/>
        </w:rPr>
      </w:pPr>
      <w:r w:rsidRPr="006A55F8">
        <w:rPr>
          <w:rFonts w:ascii="Times New Roman" w:hAnsi="Times New Roman" w:cs="Times New Roman"/>
          <w:sz w:val="20"/>
          <w:szCs w:val="20"/>
        </w:rPr>
        <w:t xml:space="preserve">Tomasz Jarko, </w:t>
      </w:r>
      <w:r w:rsidR="00021023" w:rsidRPr="006A55F8">
        <w:rPr>
          <w:rFonts w:ascii="Times New Roman" w:hAnsi="Times New Roman" w:cs="Times New Roman"/>
          <w:sz w:val="20"/>
          <w:szCs w:val="20"/>
        </w:rPr>
        <w:t>tomasz.jarko@gmail.com</w:t>
      </w:r>
    </w:p>
    <w:p w14:paraId="70E25642" w14:textId="641EDE3C" w:rsidR="008369E2" w:rsidRPr="006A55F8" w:rsidRDefault="00021023" w:rsidP="008369E2">
      <w:pPr>
        <w:ind w:left="1418" w:right="1418"/>
        <w:jc w:val="both"/>
        <w:rPr>
          <w:rFonts w:ascii="Times New Roman" w:hAnsi="Times New Roman" w:cs="Times New Roman"/>
          <w:sz w:val="20"/>
          <w:szCs w:val="20"/>
        </w:rPr>
      </w:pPr>
      <w:r w:rsidRPr="006A55F8">
        <w:rPr>
          <w:rFonts w:ascii="Times New Roman" w:hAnsi="Times New Roman" w:cs="Times New Roman"/>
          <w:sz w:val="20"/>
          <w:szCs w:val="20"/>
        </w:rPr>
        <w:t>Uniwersytet Przyrodniczy w Poznaniu, 60-637 Poznań</w:t>
      </w:r>
    </w:p>
    <w:p w14:paraId="2E27B025" w14:textId="77777777" w:rsidR="00021023" w:rsidRPr="006A55F8" w:rsidRDefault="00021023" w:rsidP="008369E2">
      <w:pPr>
        <w:ind w:left="1418" w:right="1418"/>
        <w:jc w:val="both"/>
        <w:rPr>
          <w:rFonts w:ascii="Times New Roman" w:hAnsi="Times New Roman" w:cs="Times New Roman"/>
          <w:sz w:val="24"/>
          <w:szCs w:val="24"/>
        </w:rPr>
      </w:pPr>
    </w:p>
    <w:p w14:paraId="3EB60C6A" w14:textId="606A9069" w:rsidR="000E22D4" w:rsidRPr="006A55F8" w:rsidRDefault="00021023" w:rsidP="008D4264">
      <w:pPr>
        <w:pStyle w:val="ListParagraph"/>
        <w:numPr>
          <w:ilvl w:val="0"/>
          <w:numId w:val="1"/>
        </w:numPr>
        <w:ind w:right="1418"/>
        <w:jc w:val="both"/>
        <w:rPr>
          <w:rFonts w:ascii="Times New Roman" w:hAnsi="Times New Roman" w:cs="Times New Roman"/>
          <w:sz w:val="28"/>
          <w:szCs w:val="28"/>
        </w:rPr>
      </w:pPr>
      <w:r w:rsidRPr="006A55F8">
        <w:rPr>
          <w:rFonts w:ascii="Times New Roman" w:hAnsi="Times New Roman" w:cs="Times New Roman"/>
          <w:b/>
          <w:bCs/>
          <w:sz w:val="28"/>
          <w:szCs w:val="28"/>
        </w:rPr>
        <w:t>Wstęp</w:t>
      </w:r>
      <w:r w:rsidR="006105B4" w:rsidRPr="006A55F8">
        <w:rPr>
          <w:rFonts w:ascii="Times New Roman" w:hAnsi="Times New Roman" w:cs="Times New Roman"/>
          <w:b/>
          <w:bCs/>
          <w:sz w:val="28"/>
          <w:szCs w:val="28"/>
        </w:rPr>
        <w:t>:</w:t>
      </w:r>
      <w:r w:rsidRPr="006A55F8">
        <w:rPr>
          <w:rFonts w:ascii="Times New Roman" w:hAnsi="Times New Roman" w:cs="Times New Roman"/>
          <w:sz w:val="28"/>
          <w:szCs w:val="28"/>
        </w:rPr>
        <w:br/>
      </w:r>
      <w:r w:rsidR="001D4238" w:rsidRPr="006A55F8">
        <w:rPr>
          <w:rFonts w:ascii="Times New Roman" w:hAnsi="Times New Roman" w:cs="Times New Roman"/>
          <w:sz w:val="24"/>
          <w:szCs w:val="24"/>
        </w:rPr>
        <w:t xml:space="preserve">Jednym z najistotniejszych zastosowań metod analizy danych jest obecnie prognozowanie pogody. </w:t>
      </w:r>
      <w:r w:rsidR="00593202" w:rsidRPr="006A55F8">
        <w:rPr>
          <w:rFonts w:ascii="Times New Roman" w:hAnsi="Times New Roman" w:cs="Times New Roman"/>
          <w:sz w:val="24"/>
          <w:szCs w:val="24"/>
        </w:rPr>
        <w:t xml:space="preserve">Warunki atmosferyczne takie jak </w:t>
      </w:r>
      <w:r w:rsidR="00C9148B" w:rsidRPr="006A55F8">
        <w:rPr>
          <w:rFonts w:ascii="Times New Roman" w:hAnsi="Times New Roman" w:cs="Times New Roman"/>
          <w:sz w:val="24"/>
          <w:szCs w:val="24"/>
        </w:rPr>
        <w:t>wielkość</w:t>
      </w:r>
      <w:r w:rsidR="00593202" w:rsidRPr="006A55F8">
        <w:rPr>
          <w:rFonts w:ascii="Times New Roman" w:hAnsi="Times New Roman" w:cs="Times New Roman"/>
          <w:sz w:val="24"/>
          <w:szCs w:val="24"/>
        </w:rPr>
        <w:t xml:space="preserve"> opadów, temperatura minimalna oraz temperatura maksymalna mają duże znaczenie dla niektórych sektorów gospodarki, takich jak transport</w:t>
      </w:r>
      <w:r w:rsidR="004F6E1B" w:rsidRPr="006A55F8">
        <w:rPr>
          <w:rFonts w:ascii="Times New Roman" w:hAnsi="Times New Roman" w:cs="Times New Roman"/>
          <w:sz w:val="24"/>
          <w:szCs w:val="24"/>
        </w:rPr>
        <w:t>,</w:t>
      </w:r>
      <w:r w:rsidR="00593202" w:rsidRPr="006A55F8">
        <w:rPr>
          <w:rFonts w:ascii="Times New Roman" w:hAnsi="Times New Roman" w:cs="Times New Roman"/>
          <w:sz w:val="24"/>
          <w:szCs w:val="24"/>
        </w:rPr>
        <w:t xml:space="preserve"> energetyka, gospodarka komunalna oraz przede</w:t>
      </w:r>
      <w:r w:rsidR="00576DBC" w:rsidRPr="006A55F8">
        <w:rPr>
          <w:rFonts w:ascii="Times New Roman" w:hAnsi="Times New Roman" w:cs="Times New Roman"/>
          <w:sz w:val="24"/>
          <w:szCs w:val="24"/>
        </w:rPr>
        <w:t xml:space="preserve"> </w:t>
      </w:r>
      <w:r w:rsidR="00593202" w:rsidRPr="006A55F8">
        <w:rPr>
          <w:rFonts w:ascii="Times New Roman" w:hAnsi="Times New Roman" w:cs="Times New Roman"/>
          <w:sz w:val="24"/>
          <w:szCs w:val="24"/>
        </w:rPr>
        <w:t xml:space="preserve">wszystkim rolnictwo. </w:t>
      </w:r>
      <w:r w:rsidR="00F04DF8" w:rsidRPr="006A55F8">
        <w:rPr>
          <w:rFonts w:ascii="Times New Roman" w:hAnsi="Times New Roman" w:cs="Times New Roman"/>
          <w:sz w:val="24"/>
          <w:szCs w:val="24"/>
        </w:rPr>
        <w:t xml:space="preserve">Coraz większa ilość </w:t>
      </w:r>
      <w:r w:rsidR="007E6AF5" w:rsidRPr="006A55F8">
        <w:rPr>
          <w:rFonts w:ascii="Times New Roman" w:hAnsi="Times New Roman" w:cs="Times New Roman"/>
          <w:sz w:val="24"/>
          <w:szCs w:val="24"/>
        </w:rPr>
        <w:t xml:space="preserve">danych </w:t>
      </w:r>
      <w:r w:rsidR="00F04DF8" w:rsidRPr="006A55F8">
        <w:rPr>
          <w:rFonts w:ascii="Times New Roman" w:hAnsi="Times New Roman" w:cs="Times New Roman"/>
          <w:sz w:val="24"/>
          <w:szCs w:val="24"/>
        </w:rPr>
        <w:t xml:space="preserve">gromadzonych przez liczne </w:t>
      </w:r>
      <w:r w:rsidR="00FE1A3D" w:rsidRPr="006A55F8">
        <w:rPr>
          <w:rFonts w:ascii="Times New Roman" w:hAnsi="Times New Roman" w:cs="Times New Roman"/>
          <w:sz w:val="24"/>
          <w:szCs w:val="24"/>
        </w:rPr>
        <w:t>czujniki</w:t>
      </w:r>
      <w:r w:rsidR="00F04DF8" w:rsidRPr="006A55F8">
        <w:rPr>
          <w:rFonts w:ascii="Times New Roman" w:hAnsi="Times New Roman" w:cs="Times New Roman"/>
          <w:sz w:val="24"/>
          <w:szCs w:val="24"/>
        </w:rPr>
        <w:t xml:space="preserve"> oraz stacje meteor</w:t>
      </w:r>
      <w:r w:rsidR="00FE2485" w:rsidRPr="006A55F8">
        <w:rPr>
          <w:rFonts w:ascii="Times New Roman" w:hAnsi="Times New Roman" w:cs="Times New Roman"/>
          <w:sz w:val="24"/>
          <w:szCs w:val="24"/>
        </w:rPr>
        <w:t>o</w:t>
      </w:r>
      <w:r w:rsidR="00F04DF8" w:rsidRPr="006A55F8">
        <w:rPr>
          <w:rFonts w:ascii="Times New Roman" w:hAnsi="Times New Roman" w:cs="Times New Roman"/>
          <w:sz w:val="24"/>
          <w:szCs w:val="24"/>
        </w:rPr>
        <w:t>logiczne pozwala nam na dokładniejsze interpretowanie i przewidywanie</w:t>
      </w:r>
      <w:r w:rsidR="00D71294" w:rsidRPr="006A55F8">
        <w:rPr>
          <w:rFonts w:ascii="Times New Roman" w:hAnsi="Times New Roman" w:cs="Times New Roman"/>
          <w:sz w:val="24"/>
          <w:szCs w:val="24"/>
        </w:rPr>
        <w:t xml:space="preserve"> pogody</w:t>
      </w:r>
      <w:r w:rsidR="00F04DF8" w:rsidRPr="006A55F8">
        <w:rPr>
          <w:rFonts w:ascii="Times New Roman" w:hAnsi="Times New Roman" w:cs="Times New Roman"/>
          <w:sz w:val="24"/>
          <w:szCs w:val="24"/>
        </w:rPr>
        <w:t>.</w:t>
      </w:r>
      <w:r w:rsidR="004368D2" w:rsidRPr="006A55F8">
        <w:rPr>
          <w:rFonts w:ascii="Times New Roman" w:hAnsi="Times New Roman" w:cs="Times New Roman"/>
          <w:sz w:val="24"/>
          <w:szCs w:val="24"/>
        </w:rPr>
        <w:t xml:space="preserve"> </w:t>
      </w:r>
      <w:r w:rsidR="00EF3614" w:rsidRPr="006A55F8">
        <w:rPr>
          <w:rFonts w:ascii="Times New Roman" w:hAnsi="Times New Roman" w:cs="Times New Roman"/>
          <w:sz w:val="24"/>
          <w:szCs w:val="24"/>
        </w:rPr>
        <w:t>Pojawia się również możliwość wykorzystania nowych narzędzi, metod sztucznej inteligencji do wspomagania procesów prognozowania warunków pogodowych.</w:t>
      </w:r>
      <w:r w:rsidR="00EF08B6" w:rsidRPr="006A55F8">
        <w:rPr>
          <w:rFonts w:ascii="Times New Roman" w:hAnsi="Times New Roman" w:cs="Times New Roman"/>
          <w:sz w:val="24"/>
          <w:szCs w:val="24"/>
        </w:rPr>
        <w:br/>
      </w:r>
      <w:r w:rsidR="00EF08B6" w:rsidRPr="006A55F8">
        <w:rPr>
          <w:rFonts w:ascii="Times New Roman" w:hAnsi="Times New Roman" w:cs="Times New Roman"/>
          <w:sz w:val="24"/>
          <w:szCs w:val="24"/>
        </w:rPr>
        <w:br/>
      </w:r>
      <w:r w:rsidR="00BF5FC3" w:rsidRPr="006A55F8">
        <w:rPr>
          <w:rFonts w:ascii="Times New Roman" w:hAnsi="Times New Roman" w:cs="Times New Roman"/>
          <w:sz w:val="24"/>
          <w:szCs w:val="24"/>
        </w:rPr>
        <w:t xml:space="preserve">Tradycyjne modele prognostyczne wykorzystują zjawiska fizyczne w celu opisania zależności zachodzących w atmosferze. </w:t>
      </w:r>
      <w:r w:rsidR="00A8514D" w:rsidRPr="006A55F8">
        <w:rPr>
          <w:rFonts w:ascii="Times New Roman" w:hAnsi="Times New Roman" w:cs="Times New Roman"/>
          <w:sz w:val="24"/>
          <w:szCs w:val="24"/>
        </w:rPr>
        <w:t xml:space="preserve">W ostatnich latach coraz większe zainteresowanie </w:t>
      </w:r>
      <w:r w:rsidR="00DC6E31" w:rsidRPr="006A55F8">
        <w:rPr>
          <w:rFonts w:ascii="Times New Roman" w:hAnsi="Times New Roman" w:cs="Times New Roman"/>
          <w:sz w:val="24"/>
          <w:szCs w:val="24"/>
        </w:rPr>
        <w:t>w</w:t>
      </w:r>
      <w:r w:rsidR="00A8514D" w:rsidRPr="006A55F8">
        <w:rPr>
          <w:rFonts w:ascii="Times New Roman" w:hAnsi="Times New Roman" w:cs="Times New Roman"/>
          <w:sz w:val="24"/>
          <w:szCs w:val="24"/>
        </w:rPr>
        <w:t xml:space="preserve"> </w:t>
      </w:r>
      <w:r w:rsidR="00DC6E31" w:rsidRPr="006A55F8">
        <w:rPr>
          <w:rFonts w:ascii="Times New Roman" w:hAnsi="Times New Roman" w:cs="Times New Roman"/>
          <w:sz w:val="24"/>
          <w:szCs w:val="24"/>
        </w:rPr>
        <w:t xml:space="preserve">dziedzinie prognozowania </w:t>
      </w:r>
      <w:r w:rsidR="00A8514D" w:rsidRPr="006A55F8">
        <w:rPr>
          <w:rFonts w:ascii="Times New Roman" w:hAnsi="Times New Roman" w:cs="Times New Roman"/>
          <w:sz w:val="24"/>
          <w:szCs w:val="24"/>
        </w:rPr>
        <w:t>pogody budzą metody sztucznej inteligencji takie jak uczenie maszynowe (machine learning) oraz głębokie ucz</w:t>
      </w:r>
      <w:r w:rsidR="002129AD" w:rsidRPr="006A55F8">
        <w:rPr>
          <w:rFonts w:ascii="Times New Roman" w:hAnsi="Times New Roman" w:cs="Times New Roman"/>
          <w:sz w:val="24"/>
          <w:szCs w:val="24"/>
        </w:rPr>
        <w:t>e</w:t>
      </w:r>
      <w:r w:rsidR="00A8514D" w:rsidRPr="006A55F8">
        <w:rPr>
          <w:rFonts w:ascii="Times New Roman" w:hAnsi="Times New Roman" w:cs="Times New Roman"/>
          <w:sz w:val="24"/>
          <w:szCs w:val="24"/>
        </w:rPr>
        <w:t xml:space="preserve">nie (deep learning), które </w:t>
      </w:r>
      <w:r w:rsidR="00095767" w:rsidRPr="006A55F8">
        <w:rPr>
          <w:rFonts w:ascii="Times New Roman" w:hAnsi="Times New Roman" w:cs="Times New Roman"/>
          <w:sz w:val="24"/>
          <w:szCs w:val="24"/>
        </w:rPr>
        <w:t>umożliwiają wykrywanie zależności zachodząc</w:t>
      </w:r>
      <w:r w:rsidR="000E5A1E" w:rsidRPr="006A55F8">
        <w:rPr>
          <w:rFonts w:ascii="Times New Roman" w:hAnsi="Times New Roman" w:cs="Times New Roman"/>
          <w:sz w:val="24"/>
          <w:szCs w:val="24"/>
        </w:rPr>
        <w:t>ych</w:t>
      </w:r>
      <w:r w:rsidR="00095767" w:rsidRPr="006A55F8">
        <w:rPr>
          <w:rFonts w:ascii="Times New Roman" w:hAnsi="Times New Roman" w:cs="Times New Roman"/>
          <w:sz w:val="24"/>
          <w:szCs w:val="24"/>
        </w:rPr>
        <w:t xml:space="preserve"> w dużych zbiorach danych bez konieczności opisywania wszystkich procesów fizycznych. </w:t>
      </w:r>
      <w:r w:rsidR="00D779DB" w:rsidRPr="006A55F8">
        <w:rPr>
          <w:rFonts w:ascii="Times New Roman" w:hAnsi="Times New Roman" w:cs="Times New Roman"/>
          <w:sz w:val="24"/>
          <w:szCs w:val="24"/>
        </w:rPr>
        <w:t>Algorytmy takie jak regresja liniowa, drzewa decyzyjne czy sieci neuronow</w:t>
      </w:r>
      <w:r w:rsidR="00AD62B1" w:rsidRPr="006A55F8">
        <w:rPr>
          <w:rFonts w:ascii="Times New Roman" w:hAnsi="Times New Roman" w:cs="Times New Roman"/>
          <w:sz w:val="24"/>
          <w:szCs w:val="24"/>
        </w:rPr>
        <w:t>e</w:t>
      </w:r>
      <w:r w:rsidR="00D779DB" w:rsidRPr="006A55F8">
        <w:rPr>
          <w:rFonts w:ascii="Times New Roman" w:hAnsi="Times New Roman" w:cs="Times New Roman"/>
          <w:sz w:val="24"/>
          <w:szCs w:val="24"/>
        </w:rPr>
        <w:t xml:space="preserve"> znajdują realne zastosowania w analizie danych meteorologicznych oraz wspomaganiu prognozowania pogody</w:t>
      </w:r>
      <w:r w:rsidR="002847C3" w:rsidRPr="006A55F8">
        <w:rPr>
          <w:rFonts w:ascii="Times New Roman" w:hAnsi="Times New Roman" w:cs="Times New Roman"/>
          <w:sz w:val="24"/>
          <w:szCs w:val="24"/>
        </w:rPr>
        <w:t xml:space="preserve"> przez naukowców</w:t>
      </w:r>
      <w:r w:rsidR="00D779DB" w:rsidRPr="006A55F8">
        <w:rPr>
          <w:rFonts w:ascii="Times New Roman" w:hAnsi="Times New Roman" w:cs="Times New Roman"/>
          <w:sz w:val="24"/>
          <w:szCs w:val="24"/>
        </w:rPr>
        <w:t>.</w:t>
      </w:r>
      <w:r w:rsidR="00373E3E" w:rsidRPr="006A55F8">
        <w:rPr>
          <w:rFonts w:ascii="Times New Roman" w:hAnsi="Times New Roman" w:cs="Times New Roman"/>
          <w:sz w:val="24"/>
          <w:szCs w:val="24"/>
        </w:rPr>
        <w:br/>
      </w:r>
      <w:r w:rsidR="00373E3E" w:rsidRPr="006A55F8">
        <w:rPr>
          <w:rFonts w:ascii="Times New Roman" w:hAnsi="Times New Roman" w:cs="Times New Roman"/>
          <w:sz w:val="24"/>
          <w:szCs w:val="24"/>
        </w:rPr>
        <w:br/>
        <w:t>Według dostępnej literatury, metody uczenia maszynowego mogą osiągnąć wysok</w:t>
      </w:r>
      <w:r w:rsidR="004A7B96" w:rsidRPr="006A55F8">
        <w:rPr>
          <w:rFonts w:ascii="Times New Roman" w:hAnsi="Times New Roman" w:cs="Times New Roman"/>
          <w:sz w:val="24"/>
          <w:szCs w:val="24"/>
        </w:rPr>
        <w:t>ą</w:t>
      </w:r>
      <w:r w:rsidR="00373E3E" w:rsidRPr="006A55F8">
        <w:rPr>
          <w:rFonts w:ascii="Times New Roman" w:hAnsi="Times New Roman" w:cs="Times New Roman"/>
          <w:sz w:val="24"/>
          <w:szCs w:val="24"/>
        </w:rPr>
        <w:t xml:space="preserve"> skuteczność w </w:t>
      </w:r>
      <w:r w:rsidR="00FB4910" w:rsidRPr="006A55F8">
        <w:rPr>
          <w:rFonts w:ascii="Times New Roman" w:hAnsi="Times New Roman" w:cs="Times New Roman"/>
          <w:sz w:val="24"/>
          <w:szCs w:val="24"/>
        </w:rPr>
        <w:t>zadaniach</w:t>
      </w:r>
      <w:r w:rsidR="00373E3E" w:rsidRPr="006A55F8">
        <w:rPr>
          <w:rFonts w:ascii="Times New Roman" w:hAnsi="Times New Roman" w:cs="Times New Roman"/>
          <w:sz w:val="24"/>
          <w:szCs w:val="24"/>
        </w:rPr>
        <w:t xml:space="preserve"> związanych z prognozowanie</w:t>
      </w:r>
      <w:r w:rsidR="00A37C7B" w:rsidRPr="006A55F8">
        <w:rPr>
          <w:rFonts w:ascii="Times New Roman" w:hAnsi="Times New Roman" w:cs="Times New Roman"/>
          <w:sz w:val="24"/>
          <w:szCs w:val="24"/>
        </w:rPr>
        <w:t>m</w:t>
      </w:r>
      <w:r w:rsidR="00373E3E" w:rsidRPr="006A55F8">
        <w:rPr>
          <w:rFonts w:ascii="Times New Roman" w:hAnsi="Times New Roman" w:cs="Times New Roman"/>
          <w:sz w:val="24"/>
          <w:szCs w:val="24"/>
        </w:rPr>
        <w:t xml:space="preserve"> warunków atmosferycznych</w:t>
      </w:r>
      <w:r w:rsidR="001E4223" w:rsidRPr="006A55F8">
        <w:rPr>
          <w:rFonts w:ascii="Times New Roman" w:hAnsi="Times New Roman" w:cs="Times New Roman"/>
          <w:sz w:val="24"/>
          <w:szCs w:val="24"/>
        </w:rPr>
        <w:t xml:space="preserve"> </w:t>
      </w:r>
      <w:r w:rsidR="00373E3E" w:rsidRPr="006A55F8">
        <w:rPr>
          <w:rFonts w:ascii="Times New Roman" w:hAnsi="Times New Roman" w:cs="Times New Roman"/>
          <w:sz w:val="24"/>
          <w:szCs w:val="24"/>
        </w:rPr>
        <w:t xml:space="preserve">w szczególności </w:t>
      </w:r>
      <w:r w:rsidR="00954B0E" w:rsidRPr="006A55F8">
        <w:rPr>
          <w:rFonts w:ascii="Times New Roman" w:hAnsi="Times New Roman" w:cs="Times New Roman"/>
          <w:sz w:val="24"/>
          <w:szCs w:val="24"/>
        </w:rPr>
        <w:t xml:space="preserve">przy </w:t>
      </w:r>
      <w:r w:rsidR="00373E3E" w:rsidRPr="006A55F8">
        <w:rPr>
          <w:rFonts w:ascii="Times New Roman" w:hAnsi="Times New Roman" w:cs="Times New Roman"/>
          <w:sz w:val="24"/>
          <w:szCs w:val="24"/>
        </w:rPr>
        <w:t>wykorzystani</w:t>
      </w:r>
      <w:r w:rsidR="00954B0E" w:rsidRPr="006A55F8">
        <w:rPr>
          <w:rFonts w:ascii="Times New Roman" w:hAnsi="Times New Roman" w:cs="Times New Roman"/>
          <w:sz w:val="24"/>
          <w:szCs w:val="24"/>
        </w:rPr>
        <w:t>u</w:t>
      </w:r>
      <w:r w:rsidR="00373E3E" w:rsidRPr="006A55F8">
        <w:rPr>
          <w:rFonts w:ascii="Times New Roman" w:hAnsi="Times New Roman" w:cs="Times New Roman"/>
          <w:sz w:val="24"/>
          <w:szCs w:val="24"/>
        </w:rPr>
        <w:t xml:space="preserve"> dużych zbiorów składających się z wieloletnich danych historycznych</w:t>
      </w:r>
      <w:r w:rsidR="00BF3599" w:rsidRPr="006A55F8">
        <w:rPr>
          <w:rFonts w:ascii="Times New Roman" w:hAnsi="Times New Roman" w:cs="Times New Roman"/>
          <w:sz w:val="24"/>
          <w:szCs w:val="24"/>
        </w:rPr>
        <w:t>.</w:t>
      </w:r>
      <w:r w:rsidR="00BF3599" w:rsidRPr="006A55F8">
        <w:rPr>
          <w:rFonts w:ascii="Times New Roman" w:hAnsi="Times New Roman" w:cs="Times New Roman"/>
          <w:sz w:val="24"/>
          <w:szCs w:val="24"/>
        </w:rPr>
        <w:br/>
      </w:r>
      <w:r w:rsidR="00BF3599" w:rsidRPr="006A55F8">
        <w:rPr>
          <w:rFonts w:ascii="Times New Roman" w:hAnsi="Times New Roman" w:cs="Times New Roman"/>
          <w:sz w:val="24"/>
          <w:szCs w:val="24"/>
        </w:rPr>
        <w:br/>
      </w:r>
      <w:r w:rsidR="00F6490E" w:rsidRPr="006A55F8">
        <w:rPr>
          <w:rFonts w:ascii="Times New Roman" w:hAnsi="Times New Roman" w:cs="Times New Roman"/>
          <w:sz w:val="24"/>
          <w:szCs w:val="24"/>
        </w:rPr>
        <w:t xml:space="preserve">W </w:t>
      </w:r>
      <w:r w:rsidR="003F413F" w:rsidRPr="006A55F8">
        <w:rPr>
          <w:rFonts w:ascii="Times New Roman" w:hAnsi="Times New Roman" w:cs="Times New Roman"/>
          <w:sz w:val="24"/>
          <w:szCs w:val="24"/>
        </w:rPr>
        <w:t>niniejszym </w:t>
      </w:r>
      <w:r w:rsidR="00F6490E" w:rsidRPr="006A55F8">
        <w:rPr>
          <w:rFonts w:ascii="Times New Roman" w:hAnsi="Times New Roman" w:cs="Times New Roman"/>
          <w:sz w:val="24"/>
          <w:szCs w:val="24"/>
        </w:rPr>
        <w:t>projekcie wykorzystano połączenie dostępnych danych pomiarowo-obserwacyjnych, meteorologicznych i atmosferycznych pochodzących ze strony API</w:t>
      </w:r>
      <w:r w:rsidR="00BB663C" w:rsidRPr="006A55F8">
        <w:rPr>
          <w:rFonts w:ascii="Times New Roman" w:hAnsi="Times New Roman" w:cs="Times New Roman"/>
          <w:sz w:val="24"/>
          <w:szCs w:val="24"/>
        </w:rPr>
        <w:t xml:space="preserve"> </w:t>
      </w:r>
      <w:r w:rsidR="00F6490E" w:rsidRPr="006A55F8">
        <w:rPr>
          <w:rFonts w:ascii="Times New Roman" w:hAnsi="Times New Roman" w:cs="Times New Roman"/>
          <w:sz w:val="24"/>
          <w:szCs w:val="24"/>
        </w:rPr>
        <w:t xml:space="preserve">Instytutu </w:t>
      </w:r>
      <w:r w:rsidR="00E4621F" w:rsidRPr="006A55F8">
        <w:rPr>
          <w:rFonts w:ascii="Times New Roman" w:hAnsi="Times New Roman" w:cs="Times New Roman"/>
          <w:sz w:val="24"/>
          <w:szCs w:val="24"/>
        </w:rPr>
        <w:lastRenderedPageBreak/>
        <w:t xml:space="preserve">Meteorologii </w:t>
      </w:r>
      <w:r w:rsidR="00F6490E" w:rsidRPr="006A55F8">
        <w:rPr>
          <w:rFonts w:ascii="Times New Roman" w:hAnsi="Times New Roman" w:cs="Times New Roman"/>
          <w:sz w:val="24"/>
          <w:szCs w:val="24"/>
        </w:rPr>
        <w:t xml:space="preserve">i Gospodarki Wodnej. </w:t>
      </w:r>
      <w:r w:rsidR="00AA1923" w:rsidRPr="006A55F8">
        <w:rPr>
          <w:rFonts w:ascii="Times New Roman" w:hAnsi="Times New Roman" w:cs="Times New Roman"/>
          <w:sz w:val="24"/>
          <w:szCs w:val="24"/>
        </w:rPr>
        <w:t>Zakres danych</w:t>
      </w:r>
      <w:r w:rsidR="009B0E96" w:rsidRPr="006A55F8">
        <w:rPr>
          <w:rFonts w:ascii="Times New Roman" w:hAnsi="Times New Roman" w:cs="Times New Roman"/>
          <w:sz w:val="24"/>
          <w:szCs w:val="24"/>
        </w:rPr>
        <w:t>,</w:t>
      </w:r>
      <w:r w:rsidR="00AA1923" w:rsidRPr="006A55F8">
        <w:rPr>
          <w:rFonts w:ascii="Times New Roman" w:hAnsi="Times New Roman" w:cs="Times New Roman"/>
          <w:sz w:val="24"/>
          <w:szCs w:val="24"/>
        </w:rPr>
        <w:t xml:space="preserve"> jaki obejmuje przygotowana baza danych wynosi 24 lata, od roku 2001 do 2025 roku. </w:t>
      </w:r>
      <w:r w:rsidR="0058531D" w:rsidRPr="006A55F8">
        <w:rPr>
          <w:rFonts w:ascii="Times New Roman" w:hAnsi="Times New Roman" w:cs="Times New Roman"/>
          <w:sz w:val="24"/>
          <w:szCs w:val="24"/>
        </w:rPr>
        <w:t xml:space="preserve">Dane obejmują kolejne dni pomiarowe, co </w:t>
      </w:r>
      <w:r w:rsidR="000A40A7" w:rsidRPr="006A55F8">
        <w:rPr>
          <w:rFonts w:ascii="Times New Roman" w:hAnsi="Times New Roman" w:cs="Times New Roman"/>
          <w:sz w:val="24"/>
          <w:szCs w:val="24"/>
        </w:rPr>
        <w:t>u</w:t>
      </w:r>
      <w:r w:rsidR="0058531D" w:rsidRPr="006A55F8">
        <w:rPr>
          <w:rFonts w:ascii="Times New Roman" w:hAnsi="Times New Roman" w:cs="Times New Roman"/>
          <w:sz w:val="24"/>
          <w:szCs w:val="24"/>
        </w:rPr>
        <w:t>m</w:t>
      </w:r>
      <w:r w:rsidR="00B40A5D" w:rsidRPr="006A55F8">
        <w:rPr>
          <w:rFonts w:ascii="Times New Roman" w:hAnsi="Times New Roman" w:cs="Times New Roman"/>
          <w:sz w:val="24"/>
          <w:szCs w:val="24"/>
        </w:rPr>
        <w:t>o</w:t>
      </w:r>
      <w:r w:rsidR="0058531D" w:rsidRPr="006A55F8">
        <w:rPr>
          <w:rFonts w:ascii="Times New Roman" w:hAnsi="Times New Roman" w:cs="Times New Roman"/>
          <w:sz w:val="24"/>
          <w:szCs w:val="24"/>
        </w:rPr>
        <w:t xml:space="preserve">żliwia analizę zmian warunków atmosferycznych w czasie. </w:t>
      </w:r>
      <w:r w:rsidR="00E5047A" w:rsidRPr="006A55F8">
        <w:rPr>
          <w:rFonts w:ascii="Times New Roman" w:hAnsi="Times New Roman" w:cs="Times New Roman"/>
          <w:sz w:val="24"/>
          <w:szCs w:val="24"/>
        </w:rPr>
        <w:t>Analiza została przeprowadzona na podstawie danych z jednej stacji pogodowej wybranej dla każdego z szesnastu województw w Polsce.</w:t>
      </w:r>
      <w:r w:rsidR="00BC1E64" w:rsidRPr="006A55F8">
        <w:rPr>
          <w:rFonts w:ascii="Times New Roman" w:hAnsi="Times New Roman" w:cs="Times New Roman"/>
          <w:sz w:val="24"/>
          <w:szCs w:val="24"/>
        </w:rPr>
        <w:br/>
      </w:r>
      <w:r w:rsidR="003D2F9F" w:rsidRPr="006A55F8">
        <w:rPr>
          <w:rFonts w:ascii="Times New Roman" w:hAnsi="Times New Roman" w:cs="Times New Roman"/>
          <w:sz w:val="24"/>
          <w:szCs w:val="24"/>
        </w:rPr>
        <w:br/>
        <w:t>Prognozowanie temperatury powietrza stanowi klasyczny problem regresyjny, który jest często wykorzystywany do oceny skuteczności metod uczenia maszynowego. Z uwagi na sezonowość zjawisk atmosferycznych oraz występowanie długoterminowych trendów klimatycznych, dane meteorologiczne są interesującym źródłem informacji do budowy modeli predykcyjnych. Analiza takich danych pozwala nie tylko na ocenę dokładności wybranych algorytmów, ale również na identyfikację czynników mających największy wpływ na zmiany temperatury w czasie.</w:t>
      </w:r>
      <w:r w:rsidR="007B7889" w:rsidRPr="006A55F8">
        <w:rPr>
          <w:rFonts w:ascii="Times New Roman" w:hAnsi="Times New Roman" w:cs="Times New Roman"/>
          <w:sz w:val="24"/>
          <w:szCs w:val="24"/>
        </w:rPr>
        <w:br/>
      </w:r>
      <w:r w:rsidR="007B7889" w:rsidRPr="006A55F8">
        <w:rPr>
          <w:rFonts w:ascii="Times New Roman" w:hAnsi="Times New Roman" w:cs="Times New Roman"/>
          <w:sz w:val="24"/>
          <w:szCs w:val="24"/>
        </w:rPr>
        <w:br/>
      </w:r>
      <w:r w:rsidR="008B5220" w:rsidRPr="006A55F8">
        <w:rPr>
          <w:rFonts w:ascii="Times New Roman" w:hAnsi="Times New Roman" w:cs="Times New Roman"/>
          <w:sz w:val="24"/>
          <w:szCs w:val="24"/>
        </w:rPr>
        <w:t xml:space="preserve">Celem projektu jest zastosowanie wybranych metod uczenia maszynowego do prognozowania średniej temperatury dobowej powietrza w wybranych </w:t>
      </w:r>
      <w:r w:rsidR="00867E28" w:rsidRPr="006A55F8">
        <w:rPr>
          <w:rFonts w:ascii="Times New Roman" w:hAnsi="Times New Roman" w:cs="Times New Roman"/>
          <w:sz w:val="24"/>
          <w:szCs w:val="24"/>
        </w:rPr>
        <w:t>województwach</w:t>
      </w:r>
      <w:r w:rsidR="008B5220" w:rsidRPr="006A55F8">
        <w:rPr>
          <w:rFonts w:ascii="Times New Roman" w:hAnsi="Times New Roman" w:cs="Times New Roman"/>
          <w:sz w:val="24"/>
          <w:szCs w:val="24"/>
        </w:rPr>
        <w:t xml:space="preserve"> </w:t>
      </w:r>
      <w:r w:rsidR="00B70BAB" w:rsidRPr="006A55F8">
        <w:rPr>
          <w:rFonts w:ascii="Times New Roman" w:hAnsi="Times New Roman" w:cs="Times New Roman"/>
          <w:sz w:val="24"/>
          <w:szCs w:val="24"/>
        </w:rPr>
        <w:t>Polski</w:t>
      </w:r>
      <w:r w:rsidR="009C6156" w:rsidRPr="006A55F8">
        <w:rPr>
          <w:rFonts w:ascii="Times New Roman" w:hAnsi="Times New Roman" w:cs="Times New Roman"/>
          <w:sz w:val="24"/>
          <w:szCs w:val="24"/>
        </w:rPr>
        <w:t xml:space="preserve"> </w:t>
      </w:r>
      <w:r w:rsidR="008B5220" w:rsidRPr="006A55F8">
        <w:rPr>
          <w:rFonts w:ascii="Times New Roman" w:hAnsi="Times New Roman" w:cs="Times New Roman"/>
          <w:sz w:val="24"/>
          <w:szCs w:val="24"/>
        </w:rPr>
        <w:t xml:space="preserve">na podstawie dobowych, historycznych danych meteorologicznych. </w:t>
      </w:r>
      <w:r w:rsidR="0024106D" w:rsidRPr="006A55F8">
        <w:rPr>
          <w:rFonts w:ascii="Times New Roman" w:hAnsi="Times New Roman" w:cs="Times New Roman"/>
          <w:sz w:val="24"/>
          <w:szCs w:val="24"/>
        </w:rPr>
        <w:t xml:space="preserve">W ramach prac zostanie przeprowadzone zebranie i </w:t>
      </w:r>
      <w:r w:rsidR="00835854" w:rsidRPr="006A55F8">
        <w:rPr>
          <w:rFonts w:ascii="Times New Roman" w:hAnsi="Times New Roman" w:cs="Times New Roman"/>
          <w:sz w:val="24"/>
          <w:szCs w:val="24"/>
        </w:rPr>
        <w:t>wstępne przetwarzanie (</w:t>
      </w:r>
      <w:r w:rsidR="0024106D" w:rsidRPr="006A55F8">
        <w:rPr>
          <w:rFonts w:ascii="Times New Roman" w:hAnsi="Times New Roman" w:cs="Times New Roman"/>
          <w:sz w:val="24"/>
          <w:szCs w:val="24"/>
        </w:rPr>
        <w:t>pre-processing</w:t>
      </w:r>
      <w:r w:rsidR="00835854" w:rsidRPr="006A55F8">
        <w:rPr>
          <w:rFonts w:ascii="Times New Roman" w:hAnsi="Times New Roman" w:cs="Times New Roman"/>
          <w:sz w:val="24"/>
          <w:szCs w:val="24"/>
        </w:rPr>
        <w:t>)</w:t>
      </w:r>
      <w:r w:rsidR="0024106D" w:rsidRPr="006A55F8">
        <w:rPr>
          <w:rFonts w:ascii="Times New Roman" w:hAnsi="Times New Roman" w:cs="Times New Roman"/>
          <w:sz w:val="24"/>
          <w:szCs w:val="24"/>
        </w:rPr>
        <w:t xml:space="preserve"> danych, wybór odpowiednich cech wejściowych, budowa modelu predykcyjnego, stworzenie strony do wizualizacji danych oraz ocena skuteczności modelu na podstawie wybrany</w:t>
      </w:r>
      <w:r w:rsidR="00086017" w:rsidRPr="006A55F8">
        <w:rPr>
          <w:rFonts w:ascii="Times New Roman" w:hAnsi="Times New Roman" w:cs="Times New Roman"/>
          <w:sz w:val="24"/>
          <w:szCs w:val="24"/>
        </w:rPr>
        <w:t>ch</w:t>
      </w:r>
      <w:r w:rsidR="0024106D" w:rsidRPr="006A55F8">
        <w:rPr>
          <w:rFonts w:ascii="Times New Roman" w:hAnsi="Times New Roman" w:cs="Times New Roman"/>
          <w:sz w:val="24"/>
          <w:szCs w:val="24"/>
        </w:rPr>
        <w:t xml:space="preserve"> miar jakości. Uzyskane wyniki pozwolą określić przydatność praktycznego zastosowania metod sztucznej inteligencji w analizie i prognozowaniu dany</w:t>
      </w:r>
      <w:r w:rsidR="00F01E81" w:rsidRPr="006A55F8">
        <w:rPr>
          <w:rFonts w:ascii="Times New Roman" w:hAnsi="Times New Roman" w:cs="Times New Roman"/>
          <w:sz w:val="24"/>
          <w:szCs w:val="24"/>
        </w:rPr>
        <w:t>c</w:t>
      </w:r>
      <w:r w:rsidR="0024106D" w:rsidRPr="006A55F8">
        <w:rPr>
          <w:rFonts w:ascii="Times New Roman" w:hAnsi="Times New Roman" w:cs="Times New Roman"/>
          <w:sz w:val="24"/>
          <w:szCs w:val="24"/>
        </w:rPr>
        <w:t>h meteorologicznych.</w:t>
      </w:r>
      <w:r w:rsidR="00C82943" w:rsidRPr="006A55F8">
        <w:rPr>
          <w:rFonts w:ascii="Times New Roman" w:hAnsi="Times New Roman" w:cs="Times New Roman"/>
          <w:sz w:val="24"/>
          <w:szCs w:val="24"/>
        </w:rPr>
        <w:br/>
      </w:r>
      <w:r w:rsidR="00C82943" w:rsidRPr="006A55F8">
        <w:rPr>
          <w:rFonts w:ascii="Times New Roman" w:hAnsi="Times New Roman" w:cs="Times New Roman"/>
          <w:sz w:val="24"/>
          <w:szCs w:val="24"/>
        </w:rPr>
        <w:br/>
      </w:r>
      <w:r w:rsidR="00C82943" w:rsidRPr="006A55F8">
        <w:rPr>
          <w:rFonts w:ascii="Times New Roman" w:hAnsi="Times New Roman" w:cs="Times New Roman"/>
          <w:sz w:val="24"/>
          <w:szCs w:val="24"/>
        </w:rPr>
        <w:br/>
      </w:r>
      <w:r w:rsidR="00C82943" w:rsidRPr="006A55F8">
        <w:rPr>
          <w:rFonts w:ascii="Times New Roman" w:hAnsi="Times New Roman" w:cs="Times New Roman"/>
          <w:sz w:val="24"/>
          <w:szCs w:val="24"/>
        </w:rPr>
        <w:br/>
      </w:r>
      <w:r w:rsidR="00C82943" w:rsidRPr="006A55F8">
        <w:rPr>
          <w:rFonts w:ascii="Times New Roman" w:hAnsi="Times New Roman" w:cs="Times New Roman"/>
          <w:sz w:val="24"/>
          <w:szCs w:val="24"/>
        </w:rPr>
        <w:br/>
      </w:r>
      <w:r w:rsidR="00C82943" w:rsidRPr="006A55F8">
        <w:rPr>
          <w:rFonts w:ascii="Times New Roman" w:hAnsi="Times New Roman" w:cs="Times New Roman"/>
          <w:sz w:val="24"/>
          <w:szCs w:val="24"/>
        </w:rPr>
        <w:br/>
      </w:r>
      <w:r w:rsidR="00C82943" w:rsidRPr="006A55F8">
        <w:rPr>
          <w:rFonts w:ascii="Times New Roman" w:hAnsi="Times New Roman" w:cs="Times New Roman"/>
          <w:sz w:val="24"/>
          <w:szCs w:val="24"/>
        </w:rPr>
        <w:br/>
      </w:r>
      <w:r w:rsidR="00C82943" w:rsidRPr="006A55F8">
        <w:rPr>
          <w:rFonts w:ascii="Times New Roman" w:hAnsi="Times New Roman" w:cs="Times New Roman"/>
          <w:sz w:val="24"/>
          <w:szCs w:val="24"/>
        </w:rPr>
        <w:br/>
      </w:r>
      <w:r w:rsidR="00C82943" w:rsidRPr="006A55F8">
        <w:rPr>
          <w:rFonts w:ascii="Times New Roman" w:hAnsi="Times New Roman" w:cs="Times New Roman"/>
          <w:sz w:val="24"/>
          <w:szCs w:val="24"/>
        </w:rPr>
        <w:br/>
      </w:r>
      <w:r w:rsidR="00C82943" w:rsidRPr="006A55F8">
        <w:rPr>
          <w:rFonts w:ascii="Times New Roman" w:hAnsi="Times New Roman" w:cs="Times New Roman"/>
          <w:sz w:val="24"/>
          <w:szCs w:val="24"/>
        </w:rPr>
        <w:br/>
      </w:r>
      <w:r w:rsidR="00C82943" w:rsidRPr="006A55F8">
        <w:rPr>
          <w:rFonts w:ascii="Times New Roman" w:hAnsi="Times New Roman" w:cs="Times New Roman"/>
          <w:sz w:val="24"/>
          <w:szCs w:val="24"/>
        </w:rPr>
        <w:br/>
      </w:r>
      <w:r w:rsidR="00C82943" w:rsidRPr="006A55F8">
        <w:rPr>
          <w:rFonts w:ascii="Times New Roman" w:hAnsi="Times New Roman" w:cs="Times New Roman"/>
          <w:sz w:val="24"/>
          <w:szCs w:val="24"/>
        </w:rPr>
        <w:br/>
      </w:r>
      <w:r w:rsidR="00C82943" w:rsidRPr="006A55F8">
        <w:rPr>
          <w:rFonts w:ascii="Times New Roman" w:hAnsi="Times New Roman" w:cs="Times New Roman"/>
          <w:sz w:val="24"/>
          <w:szCs w:val="24"/>
        </w:rPr>
        <w:br/>
      </w:r>
      <w:r w:rsidR="00F60E04" w:rsidRPr="006A55F8">
        <w:rPr>
          <w:rFonts w:ascii="Times New Roman" w:hAnsi="Times New Roman" w:cs="Times New Roman"/>
          <w:sz w:val="28"/>
          <w:szCs w:val="28"/>
        </w:rPr>
        <w:br/>
      </w:r>
    </w:p>
    <w:p w14:paraId="6E633FB1" w14:textId="77777777" w:rsidR="00C47E05" w:rsidRPr="006A55F8" w:rsidRDefault="008A0C06" w:rsidP="00C47E05">
      <w:pPr>
        <w:pStyle w:val="ListParagraph"/>
        <w:numPr>
          <w:ilvl w:val="0"/>
          <w:numId w:val="1"/>
        </w:numPr>
        <w:ind w:right="1418"/>
        <w:rPr>
          <w:rFonts w:ascii="Times New Roman" w:hAnsi="Times New Roman" w:cs="Times New Roman"/>
          <w:b/>
          <w:bCs/>
          <w:sz w:val="28"/>
          <w:szCs w:val="28"/>
        </w:rPr>
      </w:pPr>
      <w:r w:rsidRPr="006A55F8">
        <w:rPr>
          <w:rFonts w:ascii="Times New Roman" w:hAnsi="Times New Roman" w:cs="Times New Roman"/>
          <w:b/>
          <w:bCs/>
          <w:sz w:val="28"/>
          <w:szCs w:val="28"/>
        </w:rPr>
        <w:lastRenderedPageBreak/>
        <w:t>Dane i źródło danych:</w:t>
      </w:r>
    </w:p>
    <w:p w14:paraId="390B12D7" w14:textId="231FDB72" w:rsidR="001C24C5" w:rsidRPr="006A55F8" w:rsidRDefault="00632159" w:rsidP="001C24C5">
      <w:pPr>
        <w:pStyle w:val="ListParagraph"/>
        <w:ind w:left="1778" w:right="1418"/>
        <w:jc w:val="both"/>
        <w:rPr>
          <w:rFonts w:ascii="Times New Roman" w:hAnsi="Times New Roman" w:cs="Times New Roman"/>
          <w:sz w:val="24"/>
          <w:szCs w:val="24"/>
        </w:rPr>
      </w:pPr>
      <w:r w:rsidRPr="006A55F8">
        <w:rPr>
          <w:rFonts w:ascii="Times New Roman" w:hAnsi="Times New Roman" w:cs="Times New Roman"/>
          <w:sz w:val="24"/>
          <w:szCs w:val="24"/>
        </w:rPr>
        <w:t>Dane pochodzą z</w:t>
      </w:r>
      <w:r w:rsidR="00CC7436" w:rsidRPr="006A55F8">
        <w:rPr>
          <w:rFonts w:ascii="Times New Roman" w:hAnsi="Times New Roman" w:cs="Times New Roman"/>
          <w:sz w:val="24"/>
          <w:szCs w:val="24"/>
        </w:rPr>
        <w:t xml:space="preserve"> Instytutu Meteorologii i Gospodarki Wodnej: </w:t>
      </w:r>
      <w:hyperlink r:id="rId7" w:history="1">
        <w:r w:rsidR="00CC7436" w:rsidRPr="006A55F8">
          <w:rPr>
            <w:rStyle w:val="Hyperlink"/>
            <w:rFonts w:ascii="Times New Roman" w:hAnsi="Times New Roman" w:cs="Times New Roman"/>
            <w:sz w:val="24"/>
            <w:szCs w:val="24"/>
          </w:rPr>
          <w:t>https://danepubliczne.imgw.pl/data/dane_pomiarowo_obserwacyjne/dane_meteorologiczne/</w:t>
        </w:r>
      </w:hyperlink>
      <w:r w:rsidR="001C24C5" w:rsidRPr="006A55F8">
        <w:rPr>
          <w:rFonts w:ascii="Times New Roman" w:hAnsi="Times New Roman" w:cs="Times New Roman"/>
          <w:sz w:val="24"/>
          <w:szCs w:val="24"/>
        </w:rPr>
        <w:t>.</w:t>
      </w:r>
    </w:p>
    <w:p w14:paraId="7496C285" w14:textId="6CF702B1" w:rsidR="00B81CB8" w:rsidRPr="006A55F8" w:rsidRDefault="00B81CB8" w:rsidP="001C24C5">
      <w:pPr>
        <w:pStyle w:val="ListParagraph"/>
        <w:ind w:left="1778" w:right="1418"/>
        <w:jc w:val="both"/>
        <w:rPr>
          <w:rFonts w:ascii="Times New Roman" w:hAnsi="Times New Roman" w:cs="Times New Roman"/>
          <w:sz w:val="24"/>
          <w:szCs w:val="24"/>
        </w:rPr>
      </w:pPr>
      <w:r w:rsidRPr="006A55F8">
        <w:rPr>
          <w:rFonts w:ascii="Times New Roman" w:hAnsi="Times New Roman" w:cs="Times New Roman"/>
          <w:sz w:val="24"/>
          <w:szCs w:val="24"/>
        </w:rPr>
        <w:t xml:space="preserve">Dane </w:t>
      </w:r>
      <w:r w:rsidR="003E0680" w:rsidRPr="006A55F8">
        <w:rPr>
          <w:rFonts w:ascii="Times New Roman" w:hAnsi="Times New Roman" w:cs="Times New Roman"/>
          <w:sz w:val="24"/>
          <w:szCs w:val="24"/>
        </w:rPr>
        <w:t>obejmują 25 lat</w:t>
      </w:r>
      <w:r w:rsidR="00F40FF2" w:rsidRPr="006A55F8">
        <w:rPr>
          <w:rFonts w:ascii="Times New Roman" w:hAnsi="Times New Roman" w:cs="Times New Roman"/>
          <w:sz w:val="24"/>
          <w:szCs w:val="24"/>
        </w:rPr>
        <w:t xml:space="preserve">. </w:t>
      </w:r>
      <w:r w:rsidR="00C7213B" w:rsidRPr="006A55F8">
        <w:rPr>
          <w:rFonts w:ascii="Times New Roman" w:hAnsi="Times New Roman" w:cs="Times New Roman"/>
          <w:sz w:val="24"/>
          <w:szCs w:val="24"/>
        </w:rPr>
        <w:t>Są to dane dobowe</w:t>
      </w:r>
      <w:r w:rsidR="009F3B02" w:rsidRPr="006A55F8">
        <w:rPr>
          <w:rFonts w:ascii="Times New Roman" w:hAnsi="Times New Roman" w:cs="Times New Roman"/>
          <w:sz w:val="24"/>
          <w:szCs w:val="24"/>
        </w:rPr>
        <w:t>, obejmujące między innymi temperaturę minimalną, maksymalną i średnią.</w:t>
      </w:r>
    </w:p>
    <w:p w14:paraId="37480AA9" w14:textId="77777777" w:rsidR="00D3564A" w:rsidRPr="006A55F8" w:rsidRDefault="00D3564A" w:rsidP="001C24C5">
      <w:pPr>
        <w:pStyle w:val="ListParagraph"/>
        <w:ind w:left="1778" w:right="1418"/>
        <w:jc w:val="both"/>
        <w:rPr>
          <w:rFonts w:ascii="Times New Roman" w:hAnsi="Times New Roman" w:cs="Times New Roman"/>
          <w:sz w:val="24"/>
          <w:szCs w:val="24"/>
        </w:rPr>
      </w:pPr>
    </w:p>
    <w:p w14:paraId="1940EE8C" w14:textId="2DEDCF73" w:rsidR="001C24C5" w:rsidRPr="006A55F8" w:rsidRDefault="00EE31DA" w:rsidP="009F6689">
      <w:pPr>
        <w:pStyle w:val="ListParagraph"/>
        <w:ind w:left="1778" w:right="1418"/>
        <w:jc w:val="both"/>
        <w:rPr>
          <w:rFonts w:ascii="Times New Roman" w:hAnsi="Times New Roman" w:cs="Times New Roman"/>
          <w:sz w:val="24"/>
          <w:szCs w:val="24"/>
        </w:rPr>
      </w:pPr>
      <w:r w:rsidRPr="006A55F8">
        <w:rPr>
          <w:rFonts w:ascii="Times New Roman" w:hAnsi="Times New Roman" w:cs="Times New Roman"/>
          <w:sz w:val="24"/>
          <w:szCs w:val="24"/>
        </w:rPr>
        <w:t>Skrypt pobierający i zapisujący pliki .zip</w:t>
      </w:r>
      <w:r w:rsidR="00CC7436" w:rsidRPr="006A55F8">
        <w:rPr>
          <w:rFonts w:ascii="Times New Roman" w:hAnsi="Times New Roman" w:cs="Times New Roman"/>
          <w:sz w:val="24"/>
          <w:szCs w:val="24"/>
        </w:rPr>
        <w:t xml:space="preserve"> </w:t>
      </w:r>
      <w:r w:rsidRPr="006A55F8">
        <w:rPr>
          <w:rFonts w:ascii="Times New Roman" w:hAnsi="Times New Roman" w:cs="Times New Roman"/>
          <w:sz w:val="24"/>
          <w:szCs w:val="24"/>
        </w:rPr>
        <w:t>z danymi:</w:t>
      </w:r>
    </w:p>
    <w:p w14:paraId="3BE2268E" w14:textId="0400F416" w:rsidR="00F62A0A" w:rsidRPr="006A55F8" w:rsidRDefault="00186567" w:rsidP="00F62A0A">
      <w:pPr>
        <w:pStyle w:val="ListParagraph"/>
        <w:ind w:left="1778" w:right="1418"/>
        <w:jc w:val="both"/>
        <w:rPr>
          <w:rFonts w:ascii="Times New Roman" w:hAnsi="Times New Roman" w:cs="Times New Roman"/>
          <w:sz w:val="24"/>
          <w:szCs w:val="24"/>
        </w:rPr>
      </w:pPr>
      <w:r w:rsidRPr="006A55F8">
        <w:rPr>
          <w:rFonts w:ascii="Times New Roman" w:hAnsi="Times New Roman" w:cs="Times New Roman"/>
          <w:sz w:val="24"/>
          <w:szCs w:val="24"/>
        </w:rPr>
        <w:drawing>
          <wp:anchor distT="0" distB="0" distL="114300" distR="114300" simplePos="0" relativeHeight="251658240" behindDoc="0" locked="0" layoutInCell="1" allowOverlap="1" wp14:anchorId="157EADF4" wp14:editId="21BD5404">
            <wp:simplePos x="0" y="0"/>
            <wp:positionH relativeFrom="column">
              <wp:posOffset>37044</wp:posOffset>
            </wp:positionH>
            <wp:positionV relativeFrom="paragraph">
              <wp:posOffset>48611</wp:posOffset>
            </wp:positionV>
            <wp:extent cx="5760720" cy="2334260"/>
            <wp:effectExtent l="0" t="0" r="0" b="8890"/>
            <wp:wrapThrough wrapText="bothSides">
              <wp:wrapPolygon edited="0">
                <wp:start x="0" y="0"/>
                <wp:lineTo x="0" y="21506"/>
                <wp:lineTo x="21500" y="21506"/>
                <wp:lineTo x="21500" y="0"/>
                <wp:lineTo x="0" y="0"/>
              </wp:wrapPolygon>
            </wp:wrapThrough>
            <wp:docPr id="551522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22325" name=""/>
                    <pic:cNvPicPr/>
                  </pic:nvPicPr>
                  <pic:blipFill>
                    <a:blip r:embed="rId8">
                      <a:extLst>
                        <a:ext uri="{28A0092B-C50C-407E-A947-70E740481C1C}">
                          <a14:useLocalDpi xmlns:a14="http://schemas.microsoft.com/office/drawing/2010/main" val="0"/>
                        </a:ext>
                      </a:extLst>
                    </a:blip>
                    <a:stretch>
                      <a:fillRect/>
                    </a:stretch>
                  </pic:blipFill>
                  <pic:spPr>
                    <a:xfrm>
                      <a:off x="0" y="0"/>
                      <a:ext cx="5760720" cy="2334260"/>
                    </a:xfrm>
                    <a:prstGeom prst="rect">
                      <a:avLst/>
                    </a:prstGeom>
                  </pic:spPr>
                </pic:pic>
              </a:graphicData>
            </a:graphic>
            <wp14:sizeRelH relativeFrom="page">
              <wp14:pctWidth>0</wp14:pctWidth>
            </wp14:sizeRelH>
            <wp14:sizeRelV relativeFrom="page">
              <wp14:pctHeight>0</wp14:pctHeight>
            </wp14:sizeRelV>
          </wp:anchor>
        </w:drawing>
      </w:r>
      <w:r w:rsidR="002D729E" w:rsidRPr="006A55F8">
        <w:rPr>
          <w:rFonts w:ascii="Times New Roman" w:hAnsi="Times New Roman" w:cs="Times New Roman"/>
          <w:sz w:val="24"/>
          <w:szCs w:val="24"/>
        </w:rPr>
        <w:t xml:space="preserve">Po uruchomieniu skryptu, otrzymujemy 300 plików zip zawierających dane historyczne, na których później będą wykonywane </w:t>
      </w:r>
      <w:r w:rsidR="00E908E8" w:rsidRPr="006A55F8">
        <w:rPr>
          <w:rFonts w:ascii="Times New Roman" w:hAnsi="Times New Roman" w:cs="Times New Roman"/>
          <w:sz w:val="24"/>
          <w:szCs w:val="24"/>
        </w:rPr>
        <w:t>dalsze działania.</w:t>
      </w:r>
    </w:p>
    <w:p w14:paraId="39E945EA" w14:textId="77777777" w:rsidR="00F62A0A" w:rsidRPr="006A55F8" w:rsidRDefault="00F62A0A" w:rsidP="00F62A0A">
      <w:pPr>
        <w:pStyle w:val="ListParagraph"/>
        <w:ind w:left="1778" w:right="1418"/>
        <w:jc w:val="both"/>
        <w:rPr>
          <w:rFonts w:ascii="Times New Roman" w:hAnsi="Times New Roman" w:cs="Times New Roman"/>
          <w:sz w:val="24"/>
          <w:szCs w:val="24"/>
        </w:rPr>
      </w:pPr>
    </w:p>
    <w:p w14:paraId="42C5D0B6" w14:textId="1C5A604D" w:rsidR="00F62A0A" w:rsidRPr="006A55F8" w:rsidRDefault="00F62A0A" w:rsidP="00F62A0A">
      <w:pPr>
        <w:pStyle w:val="ListParagraph"/>
        <w:numPr>
          <w:ilvl w:val="0"/>
          <w:numId w:val="1"/>
        </w:numPr>
        <w:ind w:right="1418"/>
        <w:jc w:val="both"/>
        <w:rPr>
          <w:rFonts w:ascii="Times New Roman" w:hAnsi="Times New Roman" w:cs="Times New Roman"/>
          <w:b/>
          <w:bCs/>
          <w:sz w:val="28"/>
          <w:szCs w:val="28"/>
        </w:rPr>
      </w:pPr>
      <w:r w:rsidRPr="006A55F8">
        <w:rPr>
          <w:rFonts w:ascii="Times New Roman" w:hAnsi="Times New Roman" w:cs="Times New Roman"/>
          <w:b/>
          <w:bCs/>
          <w:sz w:val="28"/>
          <w:szCs w:val="28"/>
        </w:rPr>
        <w:t>Przygotowanie danych</w:t>
      </w:r>
      <w:r w:rsidR="004A7BFB" w:rsidRPr="006A55F8">
        <w:rPr>
          <w:rFonts w:ascii="Times New Roman" w:hAnsi="Times New Roman" w:cs="Times New Roman"/>
          <w:b/>
          <w:bCs/>
          <w:sz w:val="28"/>
          <w:szCs w:val="28"/>
        </w:rPr>
        <w:t>:</w:t>
      </w:r>
    </w:p>
    <w:p w14:paraId="4BA0F1C6" w14:textId="77777777" w:rsidR="00363EE7" w:rsidRPr="00521DEE" w:rsidRDefault="00E90AB4" w:rsidP="00363EE7">
      <w:pPr>
        <w:pStyle w:val="ListParagraph"/>
        <w:ind w:left="1778" w:right="1418"/>
        <w:jc w:val="both"/>
        <w:rPr>
          <w:rFonts w:ascii="Times New Roman" w:hAnsi="Times New Roman" w:cs="Times New Roman"/>
          <w:sz w:val="24"/>
          <w:szCs w:val="24"/>
        </w:rPr>
      </w:pPr>
      <w:r w:rsidRPr="006A55F8">
        <w:rPr>
          <w:rFonts w:ascii="Times New Roman" w:hAnsi="Times New Roman" w:cs="Times New Roman"/>
          <w:sz w:val="24"/>
          <w:szCs w:val="24"/>
        </w:rPr>
        <w:t xml:space="preserve">W poniższej sekcji omówię proces przygotowania danych (ang. </w:t>
      </w:r>
      <w:r w:rsidRPr="006A55F8">
        <w:rPr>
          <w:rFonts w:ascii="Times New Roman" w:hAnsi="Times New Roman" w:cs="Times New Roman"/>
          <w:i/>
          <w:iCs/>
          <w:sz w:val="24"/>
          <w:szCs w:val="24"/>
        </w:rPr>
        <w:t>data preprocessing</w:t>
      </w:r>
      <w:r w:rsidRPr="006A55F8">
        <w:rPr>
          <w:rFonts w:ascii="Times New Roman" w:hAnsi="Times New Roman" w:cs="Times New Roman"/>
          <w:sz w:val="24"/>
          <w:szCs w:val="24"/>
        </w:rPr>
        <w:t>), którego celem było przekształcenie surowych danych meteorologicznych do postaci umożliwiającej ich dalszą analizę oraz wykorzystanie w modelach uczenia maszynowego. Dane pozyskane z zasobów IMGW wymagały wcześniejszego oczyszczenia, ujednolicenia oraz połączenia w jeden spójny zbiór danych.</w:t>
      </w:r>
      <w:r w:rsidR="00A82141" w:rsidRPr="006A55F8">
        <w:rPr>
          <w:rFonts w:ascii="Times New Roman" w:hAnsi="Times New Roman" w:cs="Times New Roman"/>
          <w:sz w:val="24"/>
          <w:szCs w:val="24"/>
        </w:rPr>
        <w:br/>
      </w:r>
      <w:r w:rsidR="00A82141" w:rsidRPr="006A55F8">
        <w:rPr>
          <w:rFonts w:ascii="Times New Roman" w:hAnsi="Times New Roman" w:cs="Times New Roman"/>
          <w:sz w:val="24"/>
          <w:szCs w:val="24"/>
        </w:rPr>
        <w:br/>
      </w:r>
      <w:r w:rsidR="00A82141" w:rsidRPr="006A55F8">
        <w:rPr>
          <w:rFonts w:ascii="Times New Roman" w:hAnsi="Times New Roman" w:cs="Times New Roman"/>
          <w:sz w:val="24"/>
          <w:szCs w:val="24"/>
        </w:rPr>
        <w:t>Proces przygotowania danych składał się z następujących etapów:</w:t>
      </w:r>
      <w:r w:rsidR="00672B76" w:rsidRPr="006A55F8">
        <w:rPr>
          <w:rFonts w:ascii="Times New Roman" w:hAnsi="Times New Roman" w:cs="Times New Roman"/>
          <w:sz w:val="24"/>
          <w:szCs w:val="24"/>
        </w:rPr>
        <w:br/>
      </w:r>
      <w:r w:rsidR="00957573" w:rsidRPr="006A55F8">
        <w:rPr>
          <w:rFonts w:ascii="Times New Roman" w:hAnsi="Times New Roman" w:cs="Times New Roman"/>
          <w:sz w:val="24"/>
          <w:szCs w:val="24"/>
        </w:rPr>
        <w:br/>
      </w:r>
      <w:r w:rsidR="00890F57" w:rsidRPr="006A55F8">
        <w:rPr>
          <w:rFonts w:ascii="Times New Roman" w:hAnsi="Times New Roman" w:cs="Times New Roman"/>
          <w:b/>
          <w:bCs/>
          <w:sz w:val="26"/>
          <w:szCs w:val="26"/>
        </w:rPr>
        <w:t>3.1.</w:t>
      </w:r>
      <w:r w:rsidR="00890F57" w:rsidRPr="006A55F8">
        <w:rPr>
          <w:rFonts w:ascii="Times New Roman" w:hAnsi="Times New Roman" w:cs="Times New Roman"/>
          <w:sz w:val="26"/>
          <w:szCs w:val="26"/>
        </w:rPr>
        <w:t xml:space="preserve"> </w:t>
      </w:r>
      <w:r w:rsidR="00EA2E27" w:rsidRPr="006A55F8">
        <w:rPr>
          <w:rFonts w:ascii="Times New Roman" w:hAnsi="Times New Roman" w:cs="Times New Roman"/>
          <w:b/>
          <w:bCs/>
          <w:sz w:val="26"/>
          <w:szCs w:val="26"/>
        </w:rPr>
        <w:t>R</w:t>
      </w:r>
      <w:r w:rsidR="00EA2E27" w:rsidRPr="006A55F8">
        <w:rPr>
          <w:rFonts w:ascii="Times New Roman" w:hAnsi="Times New Roman" w:cs="Times New Roman"/>
          <w:b/>
          <w:bCs/>
          <w:sz w:val="26"/>
          <w:szCs w:val="26"/>
        </w:rPr>
        <w:t>ozpakowanie archiwów ZIP</w:t>
      </w:r>
      <w:r w:rsidR="00E91B97" w:rsidRPr="006A55F8">
        <w:rPr>
          <w:rFonts w:ascii="Times New Roman" w:hAnsi="Times New Roman" w:cs="Times New Roman"/>
          <w:b/>
          <w:bCs/>
          <w:sz w:val="26"/>
          <w:szCs w:val="26"/>
        </w:rPr>
        <w:t>:</w:t>
      </w:r>
      <w:r w:rsidR="00E91B97" w:rsidRPr="006A55F8">
        <w:rPr>
          <w:rFonts w:ascii="Times New Roman" w:hAnsi="Times New Roman" w:cs="Times New Roman"/>
          <w:b/>
          <w:bCs/>
          <w:sz w:val="24"/>
          <w:szCs w:val="24"/>
        </w:rPr>
        <w:br/>
      </w:r>
      <w:r w:rsidR="005321BF" w:rsidRPr="006A55F8">
        <w:rPr>
          <w:rFonts w:ascii="Times New Roman" w:hAnsi="Times New Roman" w:cs="Times New Roman"/>
          <w:sz w:val="24"/>
          <w:szCs w:val="24"/>
        </w:rPr>
        <w:t>Dane meteorologiczne zostały pobrane w postaci skompresowanych archiwów ZIP. W pierwszym kroku wszystkie archiwa zostały</w:t>
      </w:r>
      <w:r w:rsidR="005321BF" w:rsidRPr="006A55F8">
        <w:rPr>
          <w:rFonts w:ascii="Times New Roman" w:hAnsi="Times New Roman" w:cs="Times New Roman"/>
          <w:sz w:val="24"/>
          <w:szCs w:val="24"/>
        </w:rPr>
        <w:t xml:space="preserve"> </w:t>
      </w:r>
      <w:r w:rsidR="005321BF" w:rsidRPr="006A55F8">
        <w:rPr>
          <w:rFonts w:ascii="Times New Roman" w:hAnsi="Times New Roman" w:cs="Times New Roman"/>
          <w:sz w:val="24"/>
          <w:szCs w:val="24"/>
        </w:rPr>
        <w:t>rozpakowane do katalogu roboczego. Podczas tego procesu uwzględniono obsługę błędów umożliwiającą wykrywanie uszkodzonych plików archiwów oraz pomijanie ich w dalszym przetwarzaniu</w:t>
      </w:r>
      <w:r w:rsidR="00160966" w:rsidRPr="006A55F8">
        <w:rPr>
          <w:rFonts w:ascii="Times New Roman" w:hAnsi="Times New Roman" w:cs="Times New Roman"/>
          <w:sz w:val="24"/>
          <w:szCs w:val="24"/>
        </w:rPr>
        <w:t>.</w:t>
      </w:r>
      <w:r w:rsidR="00160966" w:rsidRPr="006A55F8">
        <w:rPr>
          <w:rFonts w:ascii="Times New Roman" w:hAnsi="Times New Roman" w:cs="Times New Roman"/>
          <w:sz w:val="24"/>
          <w:szCs w:val="24"/>
        </w:rPr>
        <w:br/>
      </w:r>
      <w:r w:rsidR="00AF4086" w:rsidRPr="006A55F8">
        <w:rPr>
          <w:rFonts w:ascii="Times New Roman" w:hAnsi="Times New Roman" w:cs="Times New Roman"/>
          <w:b/>
          <w:bCs/>
          <w:sz w:val="24"/>
          <w:szCs w:val="24"/>
        </w:rPr>
        <w:lastRenderedPageBreak/>
        <w:drawing>
          <wp:anchor distT="0" distB="0" distL="114300" distR="114300" simplePos="0" relativeHeight="251659264" behindDoc="0" locked="0" layoutInCell="1" allowOverlap="1" wp14:anchorId="4F4A73AC" wp14:editId="3B61B30D">
            <wp:simplePos x="0" y="0"/>
            <wp:positionH relativeFrom="column">
              <wp:posOffset>642624</wp:posOffset>
            </wp:positionH>
            <wp:positionV relativeFrom="paragraph">
              <wp:posOffset>0</wp:posOffset>
            </wp:positionV>
            <wp:extent cx="4549140" cy="2192020"/>
            <wp:effectExtent l="0" t="0" r="3810" b="0"/>
            <wp:wrapThrough wrapText="bothSides">
              <wp:wrapPolygon edited="0">
                <wp:start x="0" y="0"/>
                <wp:lineTo x="0" y="21400"/>
                <wp:lineTo x="21528" y="21400"/>
                <wp:lineTo x="21528" y="0"/>
                <wp:lineTo x="0" y="0"/>
              </wp:wrapPolygon>
            </wp:wrapThrough>
            <wp:docPr id="51768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8582" name=""/>
                    <pic:cNvPicPr/>
                  </pic:nvPicPr>
                  <pic:blipFill>
                    <a:blip r:embed="rId9">
                      <a:extLst>
                        <a:ext uri="{28A0092B-C50C-407E-A947-70E740481C1C}">
                          <a14:useLocalDpi xmlns:a14="http://schemas.microsoft.com/office/drawing/2010/main" val="0"/>
                        </a:ext>
                      </a:extLst>
                    </a:blip>
                    <a:stretch>
                      <a:fillRect/>
                    </a:stretch>
                  </pic:blipFill>
                  <pic:spPr>
                    <a:xfrm>
                      <a:off x="0" y="0"/>
                      <a:ext cx="4549140" cy="2192020"/>
                    </a:xfrm>
                    <a:prstGeom prst="rect">
                      <a:avLst/>
                    </a:prstGeom>
                  </pic:spPr>
                </pic:pic>
              </a:graphicData>
            </a:graphic>
            <wp14:sizeRelH relativeFrom="page">
              <wp14:pctWidth>0</wp14:pctWidth>
            </wp14:sizeRelH>
            <wp14:sizeRelV relativeFrom="page">
              <wp14:pctHeight>0</wp14:pctHeight>
            </wp14:sizeRelV>
          </wp:anchor>
        </w:drawing>
      </w:r>
      <w:r w:rsidR="00A7703E" w:rsidRPr="006A55F8">
        <w:rPr>
          <w:rFonts w:ascii="Times New Roman" w:hAnsi="Times New Roman" w:cs="Times New Roman"/>
          <w:b/>
          <w:bCs/>
          <w:sz w:val="24"/>
          <w:szCs w:val="24"/>
        </w:rPr>
        <w:br/>
      </w:r>
      <w:r w:rsidR="00160966" w:rsidRPr="006A55F8">
        <w:rPr>
          <w:rFonts w:ascii="Times New Roman" w:hAnsi="Times New Roman" w:cs="Times New Roman"/>
          <w:b/>
          <w:bCs/>
          <w:sz w:val="26"/>
          <w:szCs w:val="26"/>
        </w:rPr>
        <w:t>3.2</w:t>
      </w:r>
      <w:r w:rsidR="002B43FC" w:rsidRPr="006A55F8">
        <w:rPr>
          <w:rFonts w:ascii="Times New Roman" w:hAnsi="Times New Roman" w:cs="Times New Roman"/>
          <w:b/>
          <w:bCs/>
          <w:sz w:val="26"/>
          <w:szCs w:val="26"/>
        </w:rPr>
        <w:t>.</w:t>
      </w:r>
      <w:r w:rsidR="00160966" w:rsidRPr="006A55F8">
        <w:rPr>
          <w:rFonts w:ascii="Times New Roman" w:hAnsi="Times New Roman" w:cs="Times New Roman"/>
          <w:b/>
          <w:bCs/>
          <w:sz w:val="26"/>
          <w:szCs w:val="26"/>
        </w:rPr>
        <w:t xml:space="preserve"> </w:t>
      </w:r>
      <w:r w:rsidR="00160966" w:rsidRPr="006A55F8">
        <w:rPr>
          <w:rFonts w:ascii="Times New Roman" w:hAnsi="Times New Roman" w:cs="Times New Roman"/>
          <w:b/>
          <w:bCs/>
          <w:sz w:val="26"/>
          <w:szCs w:val="26"/>
        </w:rPr>
        <w:t>Selekcja odpowiednich plików</w:t>
      </w:r>
      <w:r w:rsidR="00160966" w:rsidRPr="006A55F8">
        <w:rPr>
          <w:rFonts w:ascii="Times New Roman" w:hAnsi="Times New Roman" w:cs="Times New Roman"/>
          <w:b/>
          <w:bCs/>
          <w:sz w:val="26"/>
          <w:szCs w:val="26"/>
        </w:rPr>
        <w:t>:</w:t>
      </w:r>
      <w:r w:rsidR="00AD7EE8" w:rsidRPr="006A55F8">
        <w:rPr>
          <w:rFonts w:ascii="Times New Roman" w:hAnsi="Times New Roman" w:cs="Times New Roman"/>
          <w:b/>
          <w:bCs/>
          <w:sz w:val="26"/>
          <w:szCs w:val="26"/>
        </w:rPr>
        <w:br/>
      </w:r>
      <w:r w:rsidR="00D01586" w:rsidRPr="006A55F8">
        <w:rPr>
          <w:rFonts w:ascii="Times New Roman" w:hAnsi="Times New Roman" w:cs="Times New Roman"/>
          <w:sz w:val="24"/>
          <w:szCs w:val="24"/>
        </w:rPr>
        <w:t>Po rozpakowaniu danych</w:t>
      </w:r>
      <w:r w:rsidR="000E4D3B" w:rsidRPr="006A55F8">
        <w:rPr>
          <w:rFonts w:ascii="Times New Roman" w:hAnsi="Times New Roman" w:cs="Times New Roman"/>
          <w:sz w:val="24"/>
          <w:szCs w:val="24"/>
        </w:rPr>
        <w:t xml:space="preserve"> wybrano odpowiednie pliki do dalszej analizy</w:t>
      </w:r>
      <w:r w:rsidR="00D01586" w:rsidRPr="006A55F8">
        <w:rPr>
          <w:rFonts w:ascii="Times New Roman" w:hAnsi="Times New Roman" w:cs="Times New Roman"/>
          <w:sz w:val="24"/>
          <w:szCs w:val="24"/>
        </w:rPr>
        <w:t xml:space="preserve">. Usunięto pliki zawierające w nazwie literę „t”, które odpowiadały danym terminowym (pomiarom wykonywanym w określonych godzinach). W projekcie wykorzystano wyłącznie dane dobowe, dlatego pliki te nie </w:t>
      </w:r>
      <w:r w:rsidR="009479F7" w:rsidRPr="006A55F8">
        <w:rPr>
          <w:rFonts w:ascii="Times New Roman" w:hAnsi="Times New Roman" w:cs="Times New Roman"/>
          <w:sz w:val="24"/>
          <w:szCs w:val="24"/>
        </w:rPr>
        <w:drawing>
          <wp:anchor distT="0" distB="0" distL="114300" distR="114300" simplePos="0" relativeHeight="251660288" behindDoc="0" locked="0" layoutInCell="1" allowOverlap="1" wp14:anchorId="12DF0A8F" wp14:editId="34C37ECB">
            <wp:simplePos x="0" y="0"/>
            <wp:positionH relativeFrom="column">
              <wp:posOffset>749300</wp:posOffset>
            </wp:positionH>
            <wp:positionV relativeFrom="paragraph">
              <wp:posOffset>3890645</wp:posOffset>
            </wp:positionV>
            <wp:extent cx="4442460" cy="1245870"/>
            <wp:effectExtent l="0" t="0" r="0" b="0"/>
            <wp:wrapThrough wrapText="bothSides">
              <wp:wrapPolygon edited="0">
                <wp:start x="0" y="0"/>
                <wp:lineTo x="0" y="21138"/>
                <wp:lineTo x="21489" y="21138"/>
                <wp:lineTo x="21489" y="0"/>
                <wp:lineTo x="0" y="0"/>
              </wp:wrapPolygon>
            </wp:wrapThrough>
            <wp:docPr id="84497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77902" name=""/>
                    <pic:cNvPicPr/>
                  </pic:nvPicPr>
                  <pic:blipFill>
                    <a:blip r:embed="rId10">
                      <a:extLst>
                        <a:ext uri="{28A0092B-C50C-407E-A947-70E740481C1C}">
                          <a14:useLocalDpi xmlns:a14="http://schemas.microsoft.com/office/drawing/2010/main" val="0"/>
                        </a:ext>
                      </a:extLst>
                    </a:blip>
                    <a:stretch>
                      <a:fillRect/>
                    </a:stretch>
                  </pic:blipFill>
                  <pic:spPr>
                    <a:xfrm>
                      <a:off x="0" y="0"/>
                      <a:ext cx="4442460" cy="1245870"/>
                    </a:xfrm>
                    <a:prstGeom prst="rect">
                      <a:avLst/>
                    </a:prstGeom>
                  </pic:spPr>
                </pic:pic>
              </a:graphicData>
            </a:graphic>
            <wp14:sizeRelH relativeFrom="page">
              <wp14:pctWidth>0</wp14:pctWidth>
            </wp14:sizeRelH>
            <wp14:sizeRelV relativeFrom="page">
              <wp14:pctHeight>0</wp14:pctHeight>
            </wp14:sizeRelV>
          </wp:anchor>
        </w:drawing>
      </w:r>
      <w:r w:rsidR="00D01586" w:rsidRPr="006A55F8">
        <w:rPr>
          <w:rFonts w:ascii="Times New Roman" w:hAnsi="Times New Roman" w:cs="Times New Roman"/>
          <w:sz w:val="24"/>
          <w:szCs w:val="24"/>
        </w:rPr>
        <w:t>były potrzebne do dalszej analizy.</w:t>
      </w:r>
      <w:r w:rsidR="009479F7" w:rsidRPr="006A55F8">
        <w:rPr>
          <w:rFonts w:ascii="Times New Roman" w:hAnsi="Times New Roman" w:cs="Times New Roman"/>
          <w:sz w:val="24"/>
          <w:szCs w:val="24"/>
        </w:rPr>
        <w:br/>
      </w:r>
      <w:r w:rsidR="00A7703E" w:rsidRPr="006A55F8">
        <w:rPr>
          <w:rFonts w:ascii="Times New Roman" w:hAnsi="Times New Roman" w:cs="Times New Roman"/>
          <w:sz w:val="24"/>
          <w:szCs w:val="24"/>
        </w:rPr>
        <w:br/>
      </w:r>
      <w:r w:rsidR="002B43FC" w:rsidRPr="006A55F8">
        <w:rPr>
          <w:rFonts w:ascii="Times New Roman" w:hAnsi="Times New Roman" w:cs="Times New Roman"/>
          <w:b/>
          <w:bCs/>
          <w:sz w:val="26"/>
          <w:szCs w:val="26"/>
        </w:rPr>
        <w:t>3.3</w:t>
      </w:r>
      <w:r w:rsidR="00700868" w:rsidRPr="006A55F8">
        <w:rPr>
          <w:rFonts w:ascii="Times New Roman" w:hAnsi="Times New Roman" w:cs="Times New Roman"/>
          <w:b/>
          <w:bCs/>
          <w:sz w:val="26"/>
          <w:szCs w:val="26"/>
        </w:rPr>
        <w:t xml:space="preserve">. </w:t>
      </w:r>
      <w:r w:rsidR="006318C8" w:rsidRPr="006A55F8">
        <w:rPr>
          <w:rFonts w:ascii="Times New Roman" w:hAnsi="Times New Roman" w:cs="Times New Roman"/>
          <w:b/>
          <w:bCs/>
          <w:sz w:val="26"/>
          <w:szCs w:val="26"/>
        </w:rPr>
        <w:t>Wczytywanie i scalanie danych</w:t>
      </w:r>
      <w:r w:rsidR="007019E8" w:rsidRPr="006A55F8">
        <w:rPr>
          <w:rFonts w:ascii="Times New Roman" w:hAnsi="Times New Roman" w:cs="Times New Roman"/>
          <w:b/>
          <w:bCs/>
          <w:sz w:val="26"/>
          <w:szCs w:val="26"/>
        </w:rPr>
        <w:t>:</w:t>
      </w:r>
      <w:r w:rsidR="00D3252F" w:rsidRPr="006A55F8">
        <w:rPr>
          <w:rFonts w:ascii="Times New Roman" w:hAnsi="Times New Roman" w:cs="Times New Roman"/>
          <w:b/>
          <w:bCs/>
          <w:sz w:val="24"/>
          <w:szCs w:val="24"/>
        </w:rPr>
        <w:br/>
      </w:r>
      <w:r w:rsidR="00363EE7" w:rsidRPr="00521DEE">
        <w:rPr>
          <w:rFonts w:ascii="Times New Roman" w:hAnsi="Times New Roman" w:cs="Times New Roman"/>
          <w:sz w:val="24"/>
          <w:szCs w:val="24"/>
        </w:rPr>
        <w:t>Kolejnym etapem było wczytanie wszystkich plików CSV do środowiska Python z wykorzystaniem biblioteki Pandas. Ze względu na możliwość występowania różnych kodowań znaków zastosowano mechanizm automatycznego testowania kilku popularnych kodowań (UTF-8, CP1250, Latin-1 oraz CP1252).</w:t>
      </w:r>
    </w:p>
    <w:p w14:paraId="78680E45" w14:textId="77777777" w:rsidR="00363EE7" w:rsidRPr="00521DEE" w:rsidRDefault="00363EE7" w:rsidP="00363EE7">
      <w:pPr>
        <w:pStyle w:val="ListParagraph"/>
        <w:ind w:left="1778" w:right="1418"/>
        <w:jc w:val="both"/>
        <w:rPr>
          <w:rFonts w:ascii="Times New Roman" w:hAnsi="Times New Roman" w:cs="Times New Roman"/>
          <w:sz w:val="24"/>
          <w:szCs w:val="24"/>
        </w:rPr>
      </w:pPr>
      <w:r w:rsidRPr="00521DEE">
        <w:rPr>
          <w:rFonts w:ascii="Times New Roman" w:hAnsi="Times New Roman" w:cs="Times New Roman"/>
          <w:sz w:val="24"/>
          <w:szCs w:val="24"/>
        </w:rPr>
        <w:t>Podczas importu przypisano nazwy kolumn zgodnie z dokumentacją IMGW, obejmujące między innymi:</w:t>
      </w:r>
    </w:p>
    <w:p w14:paraId="4AF868FF" w14:textId="77777777" w:rsidR="00363EE7" w:rsidRPr="00521DEE" w:rsidRDefault="00363EE7" w:rsidP="00363EE7">
      <w:pPr>
        <w:pStyle w:val="ListParagraph"/>
        <w:numPr>
          <w:ilvl w:val="0"/>
          <w:numId w:val="2"/>
        </w:numPr>
        <w:ind w:right="1418"/>
        <w:jc w:val="both"/>
        <w:rPr>
          <w:rFonts w:ascii="Times New Roman" w:hAnsi="Times New Roman" w:cs="Times New Roman"/>
          <w:sz w:val="24"/>
          <w:szCs w:val="24"/>
        </w:rPr>
      </w:pPr>
      <w:r w:rsidRPr="00521DEE">
        <w:rPr>
          <w:rFonts w:ascii="Times New Roman" w:hAnsi="Times New Roman" w:cs="Times New Roman"/>
          <w:sz w:val="24"/>
          <w:szCs w:val="24"/>
        </w:rPr>
        <w:t xml:space="preserve">nazwę stacji meteorologicznej, </w:t>
      </w:r>
    </w:p>
    <w:p w14:paraId="36E0E943" w14:textId="77777777" w:rsidR="00363EE7" w:rsidRPr="00521DEE" w:rsidRDefault="00363EE7" w:rsidP="00363EE7">
      <w:pPr>
        <w:pStyle w:val="ListParagraph"/>
        <w:numPr>
          <w:ilvl w:val="0"/>
          <w:numId w:val="2"/>
        </w:numPr>
        <w:ind w:right="1418"/>
        <w:jc w:val="both"/>
        <w:rPr>
          <w:rFonts w:ascii="Times New Roman" w:hAnsi="Times New Roman" w:cs="Times New Roman"/>
          <w:sz w:val="24"/>
          <w:szCs w:val="24"/>
        </w:rPr>
      </w:pPr>
      <w:r w:rsidRPr="00521DEE">
        <w:rPr>
          <w:rFonts w:ascii="Times New Roman" w:hAnsi="Times New Roman" w:cs="Times New Roman"/>
          <w:sz w:val="24"/>
          <w:szCs w:val="24"/>
        </w:rPr>
        <w:t xml:space="preserve">rok, miesiąc i dzień pomiaru, </w:t>
      </w:r>
    </w:p>
    <w:p w14:paraId="6D617505" w14:textId="77777777" w:rsidR="00363EE7" w:rsidRPr="00521DEE" w:rsidRDefault="00363EE7" w:rsidP="00363EE7">
      <w:pPr>
        <w:pStyle w:val="ListParagraph"/>
        <w:numPr>
          <w:ilvl w:val="0"/>
          <w:numId w:val="2"/>
        </w:numPr>
        <w:ind w:right="1418"/>
        <w:jc w:val="both"/>
        <w:rPr>
          <w:rFonts w:ascii="Times New Roman" w:hAnsi="Times New Roman" w:cs="Times New Roman"/>
          <w:sz w:val="24"/>
          <w:szCs w:val="24"/>
        </w:rPr>
      </w:pPr>
      <w:r w:rsidRPr="00521DEE">
        <w:rPr>
          <w:rFonts w:ascii="Times New Roman" w:hAnsi="Times New Roman" w:cs="Times New Roman"/>
          <w:sz w:val="24"/>
          <w:szCs w:val="24"/>
        </w:rPr>
        <w:t xml:space="preserve">temperaturę maksymalną, </w:t>
      </w:r>
    </w:p>
    <w:p w14:paraId="4ED33E2C" w14:textId="77777777" w:rsidR="00363EE7" w:rsidRPr="00521DEE" w:rsidRDefault="00363EE7" w:rsidP="00363EE7">
      <w:pPr>
        <w:pStyle w:val="ListParagraph"/>
        <w:numPr>
          <w:ilvl w:val="0"/>
          <w:numId w:val="2"/>
        </w:numPr>
        <w:ind w:right="1418"/>
        <w:jc w:val="both"/>
        <w:rPr>
          <w:rFonts w:ascii="Times New Roman" w:hAnsi="Times New Roman" w:cs="Times New Roman"/>
          <w:sz w:val="24"/>
          <w:szCs w:val="24"/>
        </w:rPr>
      </w:pPr>
      <w:r w:rsidRPr="00521DEE">
        <w:rPr>
          <w:rFonts w:ascii="Times New Roman" w:hAnsi="Times New Roman" w:cs="Times New Roman"/>
          <w:sz w:val="24"/>
          <w:szCs w:val="24"/>
        </w:rPr>
        <w:t xml:space="preserve">temperaturę minimalną, </w:t>
      </w:r>
    </w:p>
    <w:p w14:paraId="46FFED2C" w14:textId="24E32887" w:rsidR="00F71B64" w:rsidRPr="006A55F8" w:rsidRDefault="00363EE7" w:rsidP="00521DEE">
      <w:pPr>
        <w:pStyle w:val="ListParagraph"/>
        <w:numPr>
          <w:ilvl w:val="0"/>
          <w:numId w:val="2"/>
        </w:numPr>
        <w:ind w:right="1418"/>
        <w:jc w:val="both"/>
        <w:rPr>
          <w:rFonts w:ascii="Times New Roman" w:hAnsi="Times New Roman" w:cs="Times New Roman"/>
          <w:sz w:val="24"/>
          <w:szCs w:val="24"/>
        </w:rPr>
      </w:pPr>
      <w:r w:rsidRPr="00521DEE">
        <w:rPr>
          <w:rFonts w:ascii="Times New Roman" w:hAnsi="Times New Roman" w:cs="Times New Roman"/>
          <w:sz w:val="24"/>
          <w:szCs w:val="24"/>
        </w:rPr>
        <w:t>średnią temperaturę dobową</w:t>
      </w:r>
    </w:p>
    <w:p w14:paraId="1C81BF0A" w14:textId="015D1DCB" w:rsidR="00363EE7" w:rsidRPr="006A55F8" w:rsidRDefault="00363EE7" w:rsidP="00363EE7">
      <w:pPr>
        <w:pStyle w:val="ListParagraph"/>
        <w:ind w:left="1778" w:right="1418"/>
        <w:jc w:val="both"/>
        <w:rPr>
          <w:rFonts w:ascii="Times New Roman" w:hAnsi="Times New Roman" w:cs="Times New Roman"/>
          <w:sz w:val="24"/>
          <w:szCs w:val="24"/>
        </w:rPr>
      </w:pPr>
      <w:r w:rsidRPr="006A55F8">
        <w:rPr>
          <w:rFonts w:ascii="Times New Roman" w:hAnsi="Times New Roman" w:cs="Times New Roman"/>
          <w:sz w:val="24"/>
          <w:szCs w:val="24"/>
        </w:rPr>
        <w:t>Po poprawnym wczytaniu wszystkich plików zostały one połączone w jeden zbiór danych</w:t>
      </w:r>
      <w:r w:rsidR="00BB31E3">
        <w:rPr>
          <w:rFonts w:ascii="Times New Roman" w:hAnsi="Times New Roman" w:cs="Times New Roman"/>
          <w:sz w:val="24"/>
          <w:szCs w:val="24"/>
        </w:rPr>
        <w:t>.</w:t>
      </w:r>
      <w:r w:rsidR="00BB31E3">
        <w:rPr>
          <w:rFonts w:ascii="Times New Roman" w:hAnsi="Times New Roman" w:cs="Times New Roman"/>
          <w:sz w:val="24"/>
          <w:szCs w:val="24"/>
        </w:rPr>
        <w:br/>
      </w:r>
      <w:r w:rsidR="00BB31E3">
        <w:rPr>
          <w:rFonts w:ascii="Times New Roman" w:hAnsi="Times New Roman" w:cs="Times New Roman"/>
          <w:sz w:val="24"/>
          <w:szCs w:val="24"/>
        </w:rPr>
        <w:br/>
      </w:r>
    </w:p>
    <w:p w14:paraId="005C1D40" w14:textId="2ED84A35" w:rsidR="00AF6000" w:rsidRPr="00281A7E" w:rsidRDefault="001A7E58" w:rsidP="00AF6000">
      <w:pPr>
        <w:pStyle w:val="ListParagraph"/>
        <w:ind w:left="1778" w:right="1418"/>
        <w:jc w:val="both"/>
        <w:rPr>
          <w:rFonts w:ascii="Times New Roman" w:hAnsi="Times New Roman" w:cs="Times New Roman"/>
          <w:sz w:val="24"/>
          <w:szCs w:val="24"/>
        </w:rPr>
      </w:pPr>
      <w:r w:rsidRPr="001A7E58">
        <w:rPr>
          <w:rFonts w:ascii="Times New Roman" w:hAnsi="Times New Roman" w:cs="Times New Roman"/>
          <w:sz w:val="24"/>
          <w:szCs w:val="24"/>
        </w:rPr>
        <w:lastRenderedPageBreak/>
        <w:drawing>
          <wp:anchor distT="0" distB="0" distL="114300" distR="114300" simplePos="0" relativeHeight="251662336" behindDoc="0" locked="0" layoutInCell="1" allowOverlap="1" wp14:anchorId="3A776B82" wp14:editId="384D8149">
            <wp:simplePos x="0" y="0"/>
            <wp:positionH relativeFrom="column">
              <wp:posOffset>418087</wp:posOffset>
            </wp:positionH>
            <wp:positionV relativeFrom="paragraph">
              <wp:posOffset>628</wp:posOffset>
            </wp:positionV>
            <wp:extent cx="5031740" cy="5016500"/>
            <wp:effectExtent l="0" t="0" r="0" b="0"/>
            <wp:wrapThrough wrapText="bothSides">
              <wp:wrapPolygon edited="0">
                <wp:start x="0" y="0"/>
                <wp:lineTo x="0" y="21491"/>
                <wp:lineTo x="21507" y="21491"/>
                <wp:lineTo x="21507" y="0"/>
                <wp:lineTo x="0" y="0"/>
              </wp:wrapPolygon>
            </wp:wrapThrough>
            <wp:docPr id="752275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75673" name=""/>
                    <pic:cNvPicPr/>
                  </pic:nvPicPr>
                  <pic:blipFill>
                    <a:blip r:embed="rId11">
                      <a:extLst>
                        <a:ext uri="{28A0092B-C50C-407E-A947-70E740481C1C}">
                          <a14:useLocalDpi xmlns:a14="http://schemas.microsoft.com/office/drawing/2010/main" val="0"/>
                        </a:ext>
                      </a:extLst>
                    </a:blip>
                    <a:stretch>
                      <a:fillRect/>
                    </a:stretch>
                  </pic:blipFill>
                  <pic:spPr>
                    <a:xfrm>
                      <a:off x="0" y="0"/>
                      <a:ext cx="5031740" cy="5016500"/>
                    </a:xfrm>
                    <a:prstGeom prst="rect">
                      <a:avLst/>
                    </a:prstGeom>
                  </pic:spPr>
                </pic:pic>
              </a:graphicData>
            </a:graphic>
            <wp14:sizeRelH relativeFrom="page">
              <wp14:pctWidth>0</wp14:pctWidth>
            </wp14:sizeRelH>
            <wp14:sizeRelV relativeFrom="page">
              <wp14:pctHeight>0</wp14:pctHeight>
            </wp14:sizeRelV>
          </wp:anchor>
        </w:drawing>
      </w:r>
      <w:r w:rsidR="002B3F2A">
        <w:rPr>
          <w:rFonts w:ascii="Times New Roman" w:hAnsi="Times New Roman" w:cs="Times New Roman"/>
          <w:sz w:val="24"/>
          <w:szCs w:val="24"/>
        </w:rPr>
        <w:t>Powżej znajduje się fragment kodu wykorzystywanego w kroku 3.3.</w:t>
      </w:r>
      <w:r w:rsidR="005138EF">
        <w:rPr>
          <w:rFonts w:ascii="Times New Roman" w:hAnsi="Times New Roman" w:cs="Times New Roman"/>
          <w:sz w:val="24"/>
          <w:szCs w:val="24"/>
        </w:rPr>
        <w:br/>
      </w:r>
      <w:r w:rsidR="005138EF">
        <w:rPr>
          <w:rFonts w:ascii="Times New Roman" w:hAnsi="Times New Roman" w:cs="Times New Roman"/>
          <w:sz w:val="24"/>
          <w:szCs w:val="24"/>
        </w:rPr>
        <w:br/>
      </w:r>
      <w:r w:rsidR="00641339" w:rsidRPr="00641339">
        <w:rPr>
          <w:rFonts w:ascii="Times New Roman" w:hAnsi="Times New Roman" w:cs="Times New Roman"/>
          <w:b/>
          <w:bCs/>
          <w:sz w:val="26"/>
          <w:szCs w:val="26"/>
        </w:rPr>
        <w:t>3.4. Czyszczenie danych</w:t>
      </w:r>
      <w:r w:rsidR="003F194C">
        <w:rPr>
          <w:rFonts w:ascii="Times New Roman" w:hAnsi="Times New Roman" w:cs="Times New Roman"/>
          <w:b/>
          <w:bCs/>
          <w:sz w:val="26"/>
          <w:szCs w:val="26"/>
        </w:rPr>
        <w:t>:</w:t>
      </w:r>
      <w:r w:rsidR="003F194C">
        <w:rPr>
          <w:rFonts w:ascii="Times New Roman" w:hAnsi="Times New Roman" w:cs="Times New Roman"/>
          <w:b/>
          <w:bCs/>
          <w:sz w:val="26"/>
          <w:szCs w:val="26"/>
        </w:rPr>
        <w:br/>
      </w:r>
      <w:r w:rsidR="00AF6000" w:rsidRPr="00281A7E">
        <w:rPr>
          <w:rFonts w:ascii="Times New Roman" w:hAnsi="Times New Roman" w:cs="Times New Roman"/>
          <w:sz w:val="24"/>
          <w:szCs w:val="24"/>
        </w:rPr>
        <w:t>W celu poprawy jakości danych wykonano szereg operacji czyszczących:</w:t>
      </w:r>
    </w:p>
    <w:p w14:paraId="68DACAE2" w14:textId="77777777" w:rsidR="00AF6000" w:rsidRPr="00281A7E" w:rsidRDefault="00AF6000" w:rsidP="00AF6000">
      <w:pPr>
        <w:pStyle w:val="ListParagraph"/>
        <w:numPr>
          <w:ilvl w:val="0"/>
          <w:numId w:val="3"/>
        </w:numPr>
        <w:ind w:right="1418"/>
        <w:jc w:val="both"/>
        <w:rPr>
          <w:rFonts w:ascii="Times New Roman" w:hAnsi="Times New Roman" w:cs="Times New Roman"/>
          <w:sz w:val="24"/>
          <w:szCs w:val="24"/>
        </w:rPr>
      </w:pPr>
      <w:r w:rsidRPr="00281A7E">
        <w:rPr>
          <w:rFonts w:ascii="Times New Roman" w:hAnsi="Times New Roman" w:cs="Times New Roman"/>
          <w:sz w:val="24"/>
          <w:szCs w:val="24"/>
        </w:rPr>
        <w:t xml:space="preserve">usunięcie nadmiarowych spacji i znaków białych z nazw stacji meteorologicznych, </w:t>
      </w:r>
    </w:p>
    <w:p w14:paraId="2CA62781" w14:textId="77777777" w:rsidR="00AF6000" w:rsidRPr="00281A7E" w:rsidRDefault="00AF6000" w:rsidP="00AF6000">
      <w:pPr>
        <w:pStyle w:val="ListParagraph"/>
        <w:numPr>
          <w:ilvl w:val="0"/>
          <w:numId w:val="3"/>
        </w:numPr>
        <w:ind w:right="1418"/>
        <w:jc w:val="both"/>
        <w:rPr>
          <w:rFonts w:ascii="Times New Roman" w:hAnsi="Times New Roman" w:cs="Times New Roman"/>
          <w:sz w:val="24"/>
          <w:szCs w:val="24"/>
        </w:rPr>
      </w:pPr>
      <w:r w:rsidRPr="00281A7E">
        <w:rPr>
          <w:rFonts w:ascii="Times New Roman" w:hAnsi="Times New Roman" w:cs="Times New Roman"/>
          <w:sz w:val="24"/>
          <w:szCs w:val="24"/>
        </w:rPr>
        <w:t xml:space="preserve">zastąpienie pustych wartości oraz niepoprawnych wpisów wartością </w:t>
      </w:r>
      <w:r w:rsidRPr="00281A7E">
        <w:rPr>
          <w:rFonts w:ascii="Times New Roman" w:hAnsi="Times New Roman" w:cs="Times New Roman"/>
          <w:i/>
          <w:iCs/>
          <w:sz w:val="24"/>
          <w:szCs w:val="24"/>
        </w:rPr>
        <w:t>NaN</w:t>
      </w:r>
      <w:r w:rsidRPr="00281A7E">
        <w:rPr>
          <w:rFonts w:ascii="Times New Roman" w:hAnsi="Times New Roman" w:cs="Times New Roman"/>
          <w:sz w:val="24"/>
          <w:szCs w:val="24"/>
        </w:rPr>
        <w:t xml:space="preserve">, </w:t>
      </w:r>
    </w:p>
    <w:p w14:paraId="7D465B33" w14:textId="77777777" w:rsidR="00AF6000" w:rsidRPr="00281A7E" w:rsidRDefault="00AF6000" w:rsidP="00AF6000">
      <w:pPr>
        <w:pStyle w:val="ListParagraph"/>
        <w:numPr>
          <w:ilvl w:val="0"/>
          <w:numId w:val="3"/>
        </w:numPr>
        <w:ind w:right="1418"/>
        <w:jc w:val="both"/>
        <w:rPr>
          <w:rFonts w:ascii="Times New Roman" w:hAnsi="Times New Roman" w:cs="Times New Roman"/>
          <w:sz w:val="24"/>
          <w:szCs w:val="24"/>
        </w:rPr>
      </w:pPr>
      <w:r w:rsidRPr="00281A7E">
        <w:rPr>
          <w:rFonts w:ascii="Times New Roman" w:hAnsi="Times New Roman" w:cs="Times New Roman"/>
          <w:sz w:val="24"/>
          <w:szCs w:val="24"/>
        </w:rPr>
        <w:t xml:space="preserve">usunięcie całkowicie pustych rekordów, </w:t>
      </w:r>
    </w:p>
    <w:p w14:paraId="0F259D7B" w14:textId="197FEA0F" w:rsidR="00AF6000" w:rsidRPr="00281A7E" w:rsidRDefault="00AF6000" w:rsidP="00AF6000">
      <w:pPr>
        <w:pStyle w:val="ListParagraph"/>
        <w:numPr>
          <w:ilvl w:val="0"/>
          <w:numId w:val="3"/>
        </w:numPr>
        <w:ind w:right="1418"/>
        <w:jc w:val="both"/>
        <w:rPr>
          <w:rFonts w:ascii="Times New Roman" w:hAnsi="Times New Roman" w:cs="Times New Roman"/>
          <w:sz w:val="24"/>
          <w:szCs w:val="24"/>
        </w:rPr>
      </w:pPr>
      <w:r w:rsidRPr="00281A7E">
        <w:rPr>
          <w:rFonts w:ascii="Times New Roman" w:hAnsi="Times New Roman" w:cs="Times New Roman"/>
          <w:sz w:val="24"/>
          <w:szCs w:val="24"/>
        </w:rPr>
        <w:t xml:space="preserve">standaryzację zapisów tekstowych, </w:t>
      </w:r>
    </w:p>
    <w:p w14:paraId="3117252B" w14:textId="2DEEB0DA" w:rsidR="00AF6000" w:rsidRPr="00281A7E" w:rsidRDefault="00604B0D" w:rsidP="00AF6000">
      <w:pPr>
        <w:pStyle w:val="ListParagraph"/>
        <w:numPr>
          <w:ilvl w:val="0"/>
          <w:numId w:val="3"/>
        </w:numPr>
        <w:ind w:right="1418"/>
        <w:jc w:val="both"/>
        <w:rPr>
          <w:rFonts w:ascii="Times New Roman" w:hAnsi="Times New Roman" w:cs="Times New Roman"/>
          <w:sz w:val="24"/>
          <w:szCs w:val="24"/>
        </w:rPr>
      </w:pPr>
      <w:r w:rsidRPr="00604B0D">
        <w:rPr>
          <w:rFonts w:ascii="Times New Roman" w:hAnsi="Times New Roman" w:cs="Times New Roman"/>
          <w:sz w:val="24"/>
          <w:szCs w:val="24"/>
        </w:rPr>
        <w:drawing>
          <wp:anchor distT="0" distB="0" distL="114300" distR="114300" simplePos="0" relativeHeight="251663360" behindDoc="0" locked="0" layoutInCell="1" allowOverlap="1" wp14:anchorId="5A957EDC" wp14:editId="6D746A61">
            <wp:simplePos x="0" y="0"/>
            <wp:positionH relativeFrom="column">
              <wp:posOffset>917567</wp:posOffset>
            </wp:positionH>
            <wp:positionV relativeFrom="paragraph">
              <wp:posOffset>483959</wp:posOffset>
            </wp:positionV>
            <wp:extent cx="4257040" cy="524510"/>
            <wp:effectExtent l="0" t="0" r="0" b="8890"/>
            <wp:wrapThrough wrapText="bothSides">
              <wp:wrapPolygon edited="0">
                <wp:start x="0" y="0"/>
                <wp:lineTo x="0" y="21182"/>
                <wp:lineTo x="21458" y="21182"/>
                <wp:lineTo x="21458" y="0"/>
                <wp:lineTo x="0" y="0"/>
              </wp:wrapPolygon>
            </wp:wrapThrough>
            <wp:docPr id="1211144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144958" name=""/>
                    <pic:cNvPicPr/>
                  </pic:nvPicPr>
                  <pic:blipFill>
                    <a:blip r:embed="rId12">
                      <a:extLst>
                        <a:ext uri="{28A0092B-C50C-407E-A947-70E740481C1C}">
                          <a14:useLocalDpi xmlns:a14="http://schemas.microsoft.com/office/drawing/2010/main" val="0"/>
                        </a:ext>
                      </a:extLst>
                    </a:blip>
                    <a:stretch>
                      <a:fillRect/>
                    </a:stretch>
                  </pic:blipFill>
                  <pic:spPr>
                    <a:xfrm>
                      <a:off x="0" y="0"/>
                      <a:ext cx="4257040" cy="524510"/>
                    </a:xfrm>
                    <a:prstGeom prst="rect">
                      <a:avLst/>
                    </a:prstGeom>
                  </pic:spPr>
                </pic:pic>
              </a:graphicData>
            </a:graphic>
            <wp14:sizeRelH relativeFrom="page">
              <wp14:pctWidth>0</wp14:pctWidth>
            </wp14:sizeRelH>
            <wp14:sizeRelV relativeFrom="page">
              <wp14:pctHeight>0</wp14:pctHeight>
            </wp14:sizeRelV>
          </wp:anchor>
        </w:drawing>
      </w:r>
      <w:r w:rsidR="00AF6000" w:rsidRPr="00281A7E">
        <w:rPr>
          <w:rFonts w:ascii="Times New Roman" w:hAnsi="Times New Roman" w:cs="Times New Roman"/>
          <w:sz w:val="24"/>
          <w:szCs w:val="24"/>
        </w:rPr>
        <w:t>konwersję wartości numerycznych do odpowiednich typów danych.</w:t>
      </w:r>
    </w:p>
    <w:p w14:paraId="24EF8200" w14:textId="77777777" w:rsidR="00F06DF7" w:rsidRDefault="00BA1BB1" w:rsidP="001207DD">
      <w:pPr>
        <w:pStyle w:val="ListParagraph"/>
        <w:ind w:left="1778" w:right="1418"/>
        <w:jc w:val="both"/>
        <w:rPr>
          <w:rFonts w:ascii="Times New Roman" w:hAnsi="Times New Roman" w:cs="Times New Roman"/>
          <w:sz w:val="26"/>
          <w:szCs w:val="26"/>
        </w:rPr>
      </w:pPr>
      <w:r>
        <w:rPr>
          <w:rFonts w:ascii="Times New Roman" w:hAnsi="Times New Roman" w:cs="Times New Roman"/>
          <w:sz w:val="24"/>
          <w:szCs w:val="24"/>
        </w:rPr>
        <w:br/>
      </w:r>
      <w:r w:rsidR="0083451C">
        <w:rPr>
          <w:rFonts w:ascii="Times New Roman" w:hAnsi="Times New Roman" w:cs="Times New Roman"/>
          <w:sz w:val="24"/>
          <w:szCs w:val="24"/>
        </w:rPr>
        <w:br/>
      </w:r>
      <w:r w:rsidR="00B85019" w:rsidRPr="0087299E">
        <w:rPr>
          <w:rFonts w:ascii="Times New Roman" w:hAnsi="Times New Roman" w:cs="Times New Roman"/>
          <w:b/>
          <w:bCs/>
          <w:sz w:val="26"/>
          <w:szCs w:val="26"/>
        </w:rPr>
        <w:lastRenderedPageBreak/>
        <w:t>3.5. Wynik procesu przygotowania danych:</w:t>
      </w:r>
      <w:r w:rsidR="00B85019" w:rsidRPr="0087299E">
        <w:rPr>
          <w:rFonts w:ascii="Times New Roman" w:hAnsi="Times New Roman" w:cs="Times New Roman"/>
          <w:b/>
          <w:bCs/>
          <w:sz w:val="26"/>
          <w:szCs w:val="26"/>
        </w:rPr>
        <w:br/>
      </w:r>
      <w:r w:rsidR="003429B0" w:rsidRPr="009869E8">
        <w:rPr>
          <w:rFonts w:ascii="Times New Roman" w:hAnsi="Times New Roman" w:cs="Times New Roman"/>
          <w:sz w:val="24"/>
          <w:szCs w:val="24"/>
        </w:rPr>
        <w:t xml:space="preserve">Efektem przeprowadzonych operacji był jeden ujednolicony zbiór danych zapisany w pliku </w:t>
      </w:r>
      <w:r w:rsidR="003429B0" w:rsidRPr="009869E8">
        <w:rPr>
          <w:rFonts w:ascii="Times New Roman" w:hAnsi="Times New Roman" w:cs="Times New Roman"/>
          <w:i/>
          <w:iCs/>
          <w:sz w:val="24"/>
          <w:szCs w:val="24"/>
        </w:rPr>
        <w:t>merged_data.csv</w:t>
      </w:r>
      <w:r w:rsidR="003429B0" w:rsidRPr="009869E8">
        <w:rPr>
          <w:rFonts w:ascii="Times New Roman" w:hAnsi="Times New Roman" w:cs="Times New Roman"/>
          <w:sz w:val="24"/>
          <w:szCs w:val="24"/>
        </w:rPr>
        <w:t>, zawierający dane meteorologiczne z wielu stacji pomiarowych oraz wielu lat obserwacji. Zbiór ten stanowił podstawę do dalszej analizy eksploracyjnej danych oraz budowy modeli prognozowania temperatury.</w:t>
      </w:r>
      <w:r w:rsidR="00000F34">
        <w:rPr>
          <w:rFonts w:ascii="Times New Roman" w:hAnsi="Times New Roman" w:cs="Times New Roman"/>
          <w:sz w:val="24"/>
          <w:szCs w:val="24"/>
        </w:rPr>
        <w:t xml:space="preserve"> </w:t>
      </w:r>
      <w:r w:rsidR="00000F34" w:rsidRPr="00000F34">
        <w:rPr>
          <w:rFonts w:ascii="Times New Roman" w:hAnsi="Times New Roman" w:cs="Times New Roman"/>
          <w:sz w:val="24"/>
          <w:szCs w:val="24"/>
        </w:rPr>
        <w:t xml:space="preserve">Poniżej znajduje się przykładowy wgląd do </w:t>
      </w:r>
      <w:r w:rsidR="007D613B" w:rsidRPr="007D613B">
        <w:rPr>
          <w:rFonts w:ascii="Times New Roman" w:hAnsi="Times New Roman" w:cs="Times New Roman"/>
          <w:sz w:val="26"/>
          <w:szCs w:val="26"/>
        </w:rPr>
        <w:drawing>
          <wp:anchor distT="0" distB="0" distL="114300" distR="114300" simplePos="0" relativeHeight="251664384" behindDoc="0" locked="0" layoutInCell="1" allowOverlap="1" wp14:anchorId="135A65FD" wp14:editId="10D3A15F">
            <wp:simplePos x="0" y="0"/>
            <wp:positionH relativeFrom="column">
              <wp:posOffset>654007</wp:posOffset>
            </wp:positionH>
            <wp:positionV relativeFrom="paragraph">
              <wp:posOffset>1596390</wp:posOffset>
            </wp:positionV>
            <wp:extent cx="4857750" cy="3135630"/>
            <wp:effectExtent l="0" t="0" r="0" b="7620"/>
            <wp:wrapThrough wrapText="bothSides">
              <wp:wrapPolygon edited="0">
                <wp:start x="0" y="0"/>
                <wp:lineTo x="0" y="21521"/>
                <wp:lineTo x="21515" y="21521"/>
                <wp:lineTo x="21515" y="0"/>
                <wp:lineTo x="0" y="0"/>
              </wp:wrapPolygon>
            </wp:wrapThrough>
            <wp:docPr id="197370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02766" name=""/>
                    <pic:cNvPicPr/>
                  </pic:nvPicPr>
                  <pic:blipFill>
                    <a:blip r:embed="rId13">
                      <a:extLst>
                        <a:ext uri="{28A0092B-C50C-407E-A947-70E740481C1C}">
                          <a14:useLocalDpi xmlns:a14="http://schemas.microsoft.com/office/drawing/2010/main" val="0"/>
                        </a:ext>
                      </a:extLst>
                    </a:blip>
                    <a:stretch>
                      <a:fillRect/>
                    </a:stretch>
                  </pic:blipFill>
                  <pic:spPr>
                    <a:xfrm>
                      <a:off x="0" y="0"/>
                      <a:ext cx="4857750" cy="3135630"/>
                    </a:xfrm>
                    <a:prstGeom prst="rect">
                      <a:avLst/>
                    </a:prstGeom>
                  </pic:spPr>
                </pic:pic>
              </a:graphicData>
            </a:graphic>
            <wp14:sizeRelH relativeFrom="page">
              <wp14:pctWidth>0</wp14:pctWidth>
            </wp14:sizeRelH>
            <wp14:sizeRelV relativeFrom="page">
              <wp14:pctHeight>0</wp14:pctHeight>
            </wp14:sizeRelV>
          </wp:anchor>
        </w:drawing>
      </w:r>
      <w:r w:rsidR="00000F34" w:rsidRPr="00000F34">
        <w:rPr>
          <w:rFonts w:ascii="Times New Roman" w:hAnsi="Times New Roman" w:cs="Times New Roman"/>
          <w:sz w:val="24"/>
          <w:szCs w:val="24"/>
        </w:rPr>
        <w:t>przygotowanego pliku:</w:t>
      </w:r>
      <w:r w:rsidR="00000F34" w:rsidRPr="00000F34">
        <w:rPr>
          <w:rFonts w:ascii="Times New Roman" w:hAnsi="Times New Roman" w:cs="Times New Roman"/>
          <w:sz w:val="24"/>
          <w:szCs w:val="24"/>
        </w:rPr>
        <w:br/>
      </w:r>
    </w:p>
    <w:p w14:paraId="228330ED" w14:textId="77777777" w:rsidR="00F06DF7" w:rsidRDefault="00F06DF7" w:rsidP="001207DD">
      <w:pPr>
        <w:pStyle w:val="ListParagraph"/>
        <w:ind w:left="1778" w:right="1418"/>
        <w:jc w:val="both"/>
        <w:rPr>
          <w:rFonts w:ascii="Times New Roman" w:hAnsi="Times New Roman" w:cs="Times New Roman"/>
          <w:sz w:val="26"/>
          <w:szCs w:val="26"/>
        </w:rPr>
      </w:pPr>
    </w:p>
    <w:p w14:paraId="183C3B07" w14:textId="135AEEAD" w:rsidR="00160966" w:rsidRDefault="00CA3504" w:rsidP="001207DD">
      <w:pPr>
        <w:pStyle w:val="ListParagraph"/>
        <w:ind w:left="1778" w:right="1418"/>
        <w:jc w:val="both"/>
        <w:rPr>
          <w:rFonts w:ascii="Times New Roman" w:hAnsi="Times New Roman" w:cs="Times New Roman"/>
          <w:sz w:val="26"/>
          <w:szCs w:val="26"/>
        </w:rPr>
      </w:pPr>
      <w:r>
        <w:rPr>
          <w:rFonts w:ascii="Times New Roman" w:hAnsi="Times New Roman" w:cs="Times New Roman"/>
          <w:sz w:val="26"/>
          <w:szCs w:val="26"/>
        </w:rPr>
        <w:br/>
      </w:r>
      <w:r w:rsidR="00C93886">
        <w:rPr>
          <w:rFonts w:ascii="Times New Roman" w:hAnsi="Times New Roman" w:cs="Times New Roman"/>
          <w:sz w:val="26"/>
          <w:szCs w:val="26"/>
        </w:rPr>
        <w:t xml:space="preserve">Całość prowadzonych prac znadjuje się </w:t>
      </w:r>
      <w:r w:rsidR="009012AC">
        <w:rPr>
          <w:rFonts w:ascii="Times New Roman" w:hAnsi="Times New Roman" w:cs="Times New Roman"/>
          <w:sz w:val="26"/>
          <w:szCs w:val="26"/>
        </w:rPr>
        <w:t xml:space="preserve">w repozytorium </w:t>
      </w:r>
      <w:r w:rsidR="009012AC" w:rsidRPr="00C11A86">
        <w:rPr>
          <w:rFonts w:ascii="Times New Roman" w:hAnsi="Times New Roman" w:cs="Times New Roman"/>
          <w:b/>
          <w:bCs/>
          <w:sz w:val="26"/>
          <w:szCs w:val="26"/>
        </w:rPr>
        <w:t>GitHub</w:t>
      </w:r>
      <w:r w:rsidR="009012AC">
        <w:rPr>
          <w:rFonts w:ascii="Times New Roman" w:hAnsi="Times New Roman" w:cs="Times New Roman"/>
          <w:sz w:val="26"/>
          <w:szCs w:val="26"/>
        </w:rPr>
        <w:t xml:space="preserve"> dostępny pod adresem:</w:t>
      </w:r>
      <w:r w:rsidR="009012AC">
        <w:rPr>
          <w:rFonts w:ascii="Times New Roman" w:hAnsi="Times New Roman" w:cs="Times New Roman"/>
          <w:sz w:val="26"/>
          <w:szCs w:val="26"/>
        </w:rPr>
        <w:br/>
      </w:r>
      <w:hyperlink r:id="rId14" w:history="1">
        <w:r w:rsidR="00DF4BC6" w:rsidRPr="00C265AC">
          <w:rPr>
            <w:rStyle w:val="Hyperlink"/>
            <w:rFonts w:ascii="Times New Roman" w:hAnsi="Times New Roman" w:cs="Times New Roman"/>
            <w:sz w:val="26"/>
            <w:szCs w:val="26"/>
          </w:rPr>
          <w:t>https://github.com/Tomson601/upp_csde/tree/main/metody_si/projekt</w:t>
        </w:r>
      </w:hyperlink>
    </w:p>
    <w:p w14:paraId="04C7C362" w14:textId="77777777" w:rsidR="00DF4BC6" w:rsidRPr="00000F34" w:rsidRDefault="00DF4BC6" w:rsidP="001207DD">
      <w:pPr>
        <w:pStyle w:val="ListParagraph"/>
        <w:ind w:left="1778" w:right="1418"/>
        <w:jc w:val="both"/>
        <w:rPr>
          <w:rFonts w:ascii="Times New Roman" w:hAnsi="Times New Roman" w:cs="Times New Roman"/>
          <w:sz w:val="26"/>
          <w:szCs w:val="26"/>
        </w:rPr>
      </w:pPr>
    </w:p>
    <w:sectPr w:rsidR="00DF4BC6" w:rsidRPr="00000F3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6F358" w14:textId="77777777" w:rsidR="002F360F" w:rsidRDefault="002F360F" w:rsidP="00F6490E">
      <w:pPr>
        <w:spacing w:after="0" w:line="240" w:lineRule="auto"/>
      </w:pPr>
      <w:r>
        <w:separator/>
      </w:r>
    </w:p>
  </w:endnote>
  <w:endnote w:type="continuationSeparator" w:id="0">
    <w:p w14:paraId="7D3A21E6" w14:textId="77777777" w:rsidR="002F360F" w:rsidRDefault="002F360F" w:rsidP="00F649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C90C7" w14:textId="77777777" w:rsidR="002F360F" w:rsidRDefault="002F360F" w:rsidP="00F6490E">
      <w:pPr>
        <w:spacing w:after="0" w:line="240" w:lineRule="auto"/>
      </w:pPr>
      <w:r>
        <w:separator/>
      </w:r>
    </w:p>
  </w:footnote>
  <w:footnote w:type="continuationSeparator" w:id="0">
    <w:p w14:paraId="723937C6" w14:textId="77777777" w:rsidR="002F360F" w:rsidRDefault="002F360F" w:rsidP="00F649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3D58"/>
    <w:multiLevelType w:val="multilevel"/>
    <w:tmpl w:val="16869B28"/>
    <w:lvl w:ilvl="0">
      <w:start w:val="1"/>
      <w:numFmt w:val="bullet"/>
      <w:lvlText w:val=""/>
      <w:lvlJc w:val="left"/>
      <w:pPr>
        <w:tabs>
          <w:tab w:val="num" w:pos="2484"/>
        </w:tabs>
        <w:ind w:left="2484" w:hanging="360"/>
      </w:pPr>
      <w:rPr>
        <w:rFonts w:ascii="Symbol" w:hAnsi="Symbol" w:hint="default"/>
        <w:sz w:val="20"/>
      </w:rPr>
    </w:lvl>
    <w:lvl w:ilvl="1" w:tentative="1">
      <w:start w:val="1"/>
      <w:numFmt w:val="bullet"/>
      <w:lvlText w:val="o"/>
      <w:lvlJc w:val="left"/>
      <w:pPr>
        <w:tabs>
          <w:tab w:val="num" w:pos="3204"/>
        </w:tabs>
        <w:ind w:left="3204" w:hanging="360"/>
      </w:pPr>
      <w:rPr>
        <w:rFonts w:ascii="Courier New" w:hAnsi="Courier New" w:hint="default"/>
        <w:sz w:val="20"/>
      </w:rPr>
    </w:lvl>
    <w:lvl w:ilvl="2" w:tentative="1">
      <w:start w:val="1"/>
      <w:numFmt w:val="bullet"/>
      <w:lvlText w:val=""/>
      <w:lvlJc w:val="left"/>
      <w:pPr>
        <w:tabs>
          <w:tab w:val="num" w:pos="3924"/>
        </w:tabs>
        <w:ind w:left="3924" w:hanging="360"/>
      </w:pPr>
      <w:rPr>
        <w:rFonts w:ascii="Wingdings" w:hAnsi="Wingdings" w:hint="default"/>
        <w:sz w:val="20"/>
      </w:rPr>
    </w:lvl>
    <w:lvl w:ilvl="3" w:tentative="1">
      <w:start w:val="1"/>
      <w:numFmt w:val="bullet"/>
      <w:lvlText w:val=""/>
      <w:lvlJc w:val="left"/>
      <w:pPr>
        <w:tabs>
          <w:tab w:val="num" w:pos="4644"/>
        </w:tabs>
        <w:ind w:left="4644" w:hanging="360"/>
      </w:pPr>
      <w:rPr>
        <w:rFonts w:ascii="Wingdings" w:hAnsi="Wingdings" w:hint="default"/>
        <w:sz w:val="20"/>
      </w:rPr>
    </w:lvl>
    <w:lvl w:ilvl="4" w:tentative="1">
      <w:start w:val="1"/>
      <w:numFmt w:val="bullet"/>
      <w:lvlText w:val=""/>
      <w:lvlJc w:val="left"/>
      <w:pPr>
        <w:tabs>
          <w:tab w:val="num" w:pos="5364"/>
        </w:tabs>
        <w:ind w:left="5364" w:hanging="360"/>
      </w:pPr>
      <w:rPr>
        <w:rFonts w:ascii="Wingdings" w:hAnsi="Wingdings" w:hint="default"/>
        <w:sz w:val="20"/>
      </w:rPr>
    </w:lvl>
    <w:lvl w:ilvl="5" w:tentative="1">
      <w:start w:val="1"/>
      <w:numFmt w:val="bullet"/>
      <w:lvlText w:val=""/>
      <w:lvlJc w:val="left"/>
      <w:pPr>
        <w:tabs>
          <w:tab w:val="num" w:pos="6084"/>
        </w:tabs>
        <w:ind w:left="6084" w:hanging="360"/>
      </w:pPr>
      <w:rPr>
        <w:rFonts w:ascii="Wingdings" w:hAnsi="Wingdings" w:hint="default"/>
        <w:sz w:val="20"/>
      </w:rPr>
    </w:lvl>
    <w:lvl w:ilvl="6" w:tentative="1">
      <w:start w:val="1"/>
      <w:numFmt w:val="bullet"/>
      <w:lvlText w:val=""/>
      <w:lvlJc w:val="left"/>
      <w:pPr>
        <w:tabs>
          <w:tab w:val="num" w:pos="6804"/>
        </w:tabs>
        <w:ind w:left="6804" w:hanging="360"/>
      </w:pPr>
      <w:rPr>
        <w:rFonts w:ascii="Wingdings" w:hAnsi="Wingdings" w:hint="default"/>
        <w:sz w:val="20"/>
      </w:rPr>
    </w:lvl>
    <w:lvl w:ilvl="7" w:tentative="1">
      <w:start w:val="1"/>
      <w:numFmt w:val="bullet"/>
      <w:lvlText w:val=""/>
      <w:lvlJc w:val="left"/>
      <w:pPr>
        <w:tabs>
          <w:tab w:val="num" w:pos="7524"/>
        </w:tabs>
        <w:ind w:left="7524" w:hanging="360"/>
      </w:pPr>
      <w:rPr>
        <w:rFonts w:ascii="Wingdings" w:hAnsi="Wingdings" w:hint="default"/>
        <w:sz w:val="20"/>
      </w:rPr>
    </w:lvl>
    <w:lvl w:ilvl="8" w:tentative="1">
      <w:start w:val="1"/>
      <w:numFmt w:val="bullet"/>
      <w:lvlText w:val=""/>
      <w:lvlJc w:val="left"/>
      <w:pPr>
        <w:tabs>
          <w:tab w:val="num" w:pos="8244"/>
        </w:tabs>
        <w:ind w:left="8244" w:hanging="360"/>
      </w:pPr>
      <w:rPr>
        <w:rFonts w:ascii="Wingdings" w:hAnsi="Wingdings" w:hint="default"/>
        <w:sz w:val="20"/>
      </w:rPr>
    </w:lvl>
  </w:abstractNum>
  <w:abstractNum w:abstractNumId="1" w15:restartNumberingAfterBreak="0">
    <w:nsid w:val="359C5760"/>
    <w:multiLevelType w:val="hybridMultilevel"/>
    <w:tmpl w:val="F5987FCC"/>
    <w:lvl w:ilvl="0" w:tplc="DA3CA816">
      <w:start w:val="1"/>
      <w:numFmt w:val="decimal"/>
      <w:lvlText w:val="%1."/>
      <w:lvlJc w:val="left"/>
      <w:pPr>
        <w:ind w:left="1778" w:hanging="360"/>
      </w:pPr>
      <w:rPr>
        <w:rFonts w:hint="default"/>
      </w:rPr>
    </w:lvl>
    <w:lvl w:ilvl="1" w:tplc="04150019" w:tentative="1">
      <w:start w:val="1"/>
      <w:numFmt w:val="lowerLetter"/>
      <w:lvlText w:val="%2."/>
      <w:lvlJc w:val="left"/>
      <w:pPr>
        <w:ind w:left="2498" w:hanging="360"/>
      </w:pPr>
    </w:lvl>
    <w:lvl w:ilvl="2" w:tplc="0415001B" w:tentative="1">
      <w:start w:val="1"/>
      <w:numFmt w:val="lowerRoman"/>
      <w:lvlText w:val="%3."/>
      <w:lvlJc w:val="right"/>
      <w:pPr>
        <w:ind w:left="3218" w:hanging="180"/>
      </w:pPr>
    </w:lvl>
    <w:lvl w:ilvl="3" w:tplc="0415000F" w:tentative="1">
      <w:start w:val="1"/>
      <w:numFmt w:val="decimal"/>
      <w:lvlText w:val="%4."/>
      <w:lvlJc w:val="left"/>
      <w:pPr>
        <w:ind w:left="3938" w:hanging="360"/>
      </w:pPr>
    </w:lvl>
    <w:lvl w:ilvl="4" w:tplc="04150019" w:tentative="1">
      <w:start w:val="1"/>
      <w:numFmt w:val="lowerLetter"/>
      <w:lvlText w:val="%5."/>
      <w:lvlJc w:val="left"/>
      <w:pPr>
        <w:ind w:left="4658" w:hanging="360"/>
      </w:pPr>
    </w:lvl>
    <w:lvl w:ilvl="5" w:tplc="0415001B" w:tentative="1">
      <w:start w:val="1"/>
      <w:numFmt w:val="lowerRoman"/>
      <w:lvlText w:val="%6."/>
      <w:lvlJc w:val="right"/>
      <w:pPr>
        <w:ind w:left="5378" w:hanging="180"/>
      </w:pPr>
    </w:lvl>
    <w:lvl w:ilvl="6" w:tplc="0415000F" w:tentative="1">
      <w:start w:val="1"/>
      <w:numFmt w:val="decimal"/>
      <w:lvlText w:val="%7."/>
      <w:lvlJc w:val="left"/>
      <w:pPr>
        <w:ind w:left="6098" w:hanging="360"/>
      </w:pPr>
    </w:lvl>
    <w:lvl w:ilvl="7" w:tplc="04150019" w:tentative="1">
      <w:start w:val="1"/>
      <w:numFmt w:val="lowerLetter"/>
      <w:lvlText w:val="%8."/>
      <w:lvlJc w:val="left"/>
      <w:pPr>
        <w:ind w:left="6818" w:hanging="360"/>
      </w:pPr>
    </w:lvl>
    <w:lvl w:ilvl="8" w:tplc="0415001B" w:tentative="1">
      <w:start w:val="1"/>
      <w:numFmt w:val="lowerRoman"/>
      <w:lvlText w:val="%9."/>
      <w:lvlJc w:val="right"/>
      <w:pPr>
        <w:ind w:left="7538" w:hanging="180"/>
      </w:pPr>
    </w:lvl>
  </w:abstractNum>
  <w:abstractNum w:abstractNumId="2" w15:restartNumberingAfterBreak="0">
    <w:nsid w:val="77AC611A"/>
    <w:multiLevelType w:val="multilevel"/>
    <w:tmpl w:val="B8C84FD6"/>
    <w:lvl w:ilvl="0">
      <w:start w:val="1"/>
      <w:numFmt w:val="bullet"/>
      <w:lvlText w:val=""/>
      <w:lvlJc w:val="left"/>
      <w:pPr>
        <w:tabs>
          <w:tab w:val="num" w:pos="2484"/>
        </w:tabs>
        <w:ind w:left="2484" w:hanging="360"/>
      </w:pPr>
      <w:rPr>
        <w:rFonts w:ascii="Symbol" w:hAnsi="Symbol" w:hint="default"/>
        <w:sz w:val="20"/>
      </w:rPr>
    </w:lvl>
    <w:lvl w:ilvl="1" w:tentative="1">
      <w:start w:val="1"/>
      <w:numFmt w:val="bullet"/>
      <w:lvlText w:val="o"/>
      <w:lvlJc w:val="left"/>
      <w:pPr>
        <w:tabs>
          <w:tab w:val="num" w:pos="3204"/>
        </w:tabs>
        <w:ind w:left="3204" w:hanging="360"/>
      </w:pPr>
      <w:rPr>
        <w:rFonts w:ascii="Courier New" w:hAnsi="Courier New" w:hint="default"/>
        <w:sz w:val="20"/>
      </w:rPr>
    </w:lvl>
    <w:lvl w:ilvl="2" w:tentative="1">
      <w:start w:val="1"/>
      <w:numFmt w:val="bullet"/>
      <w:lvlText w:val=""/>
      <w:lvlJc w:val="left"/>
      <w:pPr>
        <w:tabs>
          <w:tab w:val="num" w:pos="3924"/>
        </w:tabs>
        <w:ind w:left="3924" w:hanging="360"/>
      </w:pPr>
      <w:rPr>
        <w:rFonts w:ascii="Wingdings" w:hAnsi="Wingdings" w:hint="default"/>
        <w:sz w:val="20"/>
      </w:rPr>
    </w:lvl>
    <w:lvl w:ilvl="3" w:tentative="1">
      <w:start w:val="1"/>
      <w:numFmt w:val="bullet"/>
      <w:lvlText w:val=""/>
      <w:lvlJc w:val="left"/>
      <w:pPr>
        <w:tabs>
          <w:tab w:val="num" w:pos="4644"/>
        </w:tabs>
        <w:ind w:left="4644" w:hanging="360"/>
      </w:pPr>
      <w:rPr>
        <w:rFonts w:ascii="Wingdings" w:hAnsi="Wingdings" w:hint="default"/>
        <w:sz w:val="20"/>
      </w:rPr>
    </w:lvl>
    <w:lvl w:ilvl="4" w:tentative="1">
      <w:start w:val="1"/>
      <w:numFmt w:val="bullet"/>
      <w:lvlText w:val=""/>
      <w:lvlJc w:val="left"/>
      <w:pPr>
        <w:tabs>
          <w:tab w:val="num" w:pos="5364"/>
        </w:tabs>
        <w:ind w:left="5364" w:hanging="360"/>
      </w:pPr>
      <w:rPr>
        <w:rFonts w:ascii="Wingdings" w:hAnsi="Wingdings" w:hint="default"/>
        <w:sz w:val="20"/>
      </w:rPr>
    </w:lvl>
    <w:lvl w:ilvl="5" w:tentative="1">
      <w:start w:val="1"/>
      <w:numFmt w:val="bullet"/>
      <w:lvlText w:val=""/>
      <w:lvlJc w:val="left"/>
      <w:pPr>
        <w:tabs>
          <w:tab w:val="num" w:pos="6084"/>
        </w:tabs>
        <w:ind w:left="6084" w:hanging="360"/>
      </w:pPr>
      <w:rPr>
        <w:rFonts w:ascii="Wingdings" w:hAnsi="Wingdings" w:hint="default"/>
        <w:sz w:val="20"/>
      </w:rPr>
    </w:lvl>
    <w:lvl w:ilvl="6" w:tentative="1">
      <w:start w:val="1"/>
      <w:numFmt w:val="bullet"/>
      <w:lvlText w:val=""/>
      <w:lvlJc w:val="left"/>
      <w:pPr>
        <w:tabs>
          <w:tab w:val="num" w:pos="6804"/>
        </w:tabs>
        <w:ind w:left="6804" w:hanging="360"/>
      </w:pPr>
      <w:rPr>
        <w:rFonts w:ascii="Wingdings" w:hAnsi="Wingdings" w:hint="default"/>
        <w:sz w:val="20"/>
      </w:rPr>
    </w:lvl>
    <w:lvl w:ilvl="7" w:tentative="1">
      <w:start w:val="1"/>
      <w:numFmt w:val="bullet"/>
      <w:lvlText w:val=""/>
      <w:lvlJc w:val="left"/>
      <w:pPr>
        <w:tabs>
          <w:tab w:val="num" w:pos="7524"/>
        </w:tabs>
        <w:ind w:left="7524" w:hanging="360"/>
      </w:pPr>
      <w:rPr>
        <w:rFonts w:ascii="Wingdings" w:hAnsi="Wingdings" w:hint="default"/>
        <w:sz w:val="20"/>
      </w:rPr>
    </w:lvl>
    <w:lvl w:ilvl="8" w:tentative="1">
      <w:start w:val="1"/>
      <w:numFmt w:val="bullet"/>
      <w:lvlText w:val=""/>
      <w:lvlJc w:val="left"/>
      <w:pPr>
        <w:tabs>
          <w:tab w:val="num" w:pos="8244"/>
        </w:tabs>
        <w:ind w:left="8244" w:hanging="360"/>
      </w:pPr>
      <w:rPr>
        <w:rFonts w:ascii="Wingdings" w:hAnsi="Wingdings" w:hint="default"/>
        <w:sz w:val="20"/>
      </w:rPr>
    </w:lvl>
  </w:abstractNum>
  <w:num w:numId="1" w16cid:durableId="547689865">
    <w:abstractNumId w:val="1"/>
  </w:num>
  <w:num w:numId="2" w16cid:durableId="2022781194">
    <w:abstractNumId w:val="0"/>
  </w:num>
  <w:num w:numId="3" w16cid:durableId="6465883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D3A"/>
    <w:rsid w:val="00000F34"/>
    <w:rsid w:val="00021023"/>
    <w:rsid w:val="00030B8A"/>
    <w:rsid w:val="00086017"/>
    <w:rsid w:val="00092AE8"/>
    <w:rsid w:val="00095767"/>
    <w:rsid w:val="000A40A7"/>
    <w:rsid w:val="000E22D4"/>
    <w:rsid w:val="000E4D3B"/>
    <w:rsid w:val="000E5A1E"/>
    <w:rsid w:val="000F51F3"/>
    <w:rsid w:val="001207DD"/>
    <w:rsid w:val="001331E8"/>
    <w:rsid w:val="0015260D"/>
    <w:rsid w:val="00160966"/>
    <w:rsid w:val="00164121"/>
    <w:rsid w:val="00186567"/>
    <w:rsid w:val="001874D1"/>
    <w:rsid w:val="00197F12"/>
    <w:rsid w:val="001A7E58"/>
    <w:rsid w:val="001C24C5"/>
    <w:rsid w:val="001D4238"/>
    <w:rsid w:val="001E4223"/>
    <w:rsid w:val="002129AD"/>
    <w:rsid w:val="0024106D"/>
    <w:rsid w:val="00281A7E"/>
    <w:rsid w:val="002847C3"/>
    <w:rsid w:val="002B3F2A"/>
    <w:rsid w:val="002B43FC"/>
    <w:rsid w:val="002D729E"/>
    <w:rsid w:val="002F360F"/>
    <w:rsid w:val="00307259"/>
    <w:rsid w:val="00307C6A"/>
    <w:rsid w:val="003213FD"/>
    <w:rsid w:val="003429B0"/>
    <w:rsid w:val="00342E3E"/>
    <w:rsid w:val="00363EE7"/>
    <w:rsid w:val="00373E3E"/>
    <w:rsid w:val="003D2F9F"/>
    <w:rsid w:val="003E0680"/>
    <w:rsid w:val="003F194C"/>
    <w:rsid w:val="003F413F"/>
    <w:rsid w:val="00420132"/>
    <w:rsid w:val="004368D2"/>
    <w:rsid w:val="00464DFE"/>
    <w:rsid w:val="004A7B96"/>
    <w:rsid w:val="004A7BFB"/>
    <w:rsid w:val="004F155C"/>
    <w:rsid w:val="004F6E1B"/>
    <w:rsid w:val="005138EF"/>
    <w:rsid w:val="00521DEE"/>
    <w:rsid w:val="005321BF"/>
    <w:rsid w:val="00545E95"/>
    <w:rsid w:val="005627D9"/>
    <w:rsid w:val="00576DBC"/>
    <w:rsid w:val="0058531D"/>
    <w:rsid w:val="00593202"/>
    <w:rsid w:val="005C1FEB"/>
    <w:rsid w:val="00604B0D"/>
    <w:rsid w:val="006105B4"/>
    <w:rsid w:val="006318C8"/>
    <w:rsid w:val="00632159"/>
    <w:rsid w:val="00641339"/>
    <w:rsid w:val="0065084F"/>
    <w:rsid w:val="00672B76"/>
    <w:rsid w:val="006A55F8"/>
    <w:rsid w:val="006D63E0"/>
    <w:rsid w:val="006D7CA4"/>
    <w:rsid w:val="00700868"/>
    <w:rsid w:val="007019E8"/>
    <w:rsid w:val="007B43AD"/>
    <w:rsid w:val="007B6706"/>
    <w:rsid w:val="007B7889"/>
    <w:rsid w:val="007C06BA"/>
    <w:rsid w:val="007D49B7"/>
    <w:rsid w:val="007D613B"/>
    <w:rsid w:val="007E6AF5"/>
    <w:rsid w:val="007F622C"/>
    <w:rsid w:val="0083451C"/>
    <w:rsid w:val="00835854"/>
    <w:rsid w:val="008369E2"/>
    <w:rsid w:val="00867E28"/>
    <w:rsid w:val="0087299E"/>
    <w:rsid w:val="00890F57"/>
    <w:rsid w:val="008A0C06"/>
    <w:rsid w:val="008B5220"/>
    <w:rsid w:val="008D4264"/>
    <w:rsid w:val="009012AC"/>
    <w:rsid w:val="009479F7"/>
    <w:rsid w:val="00954B0E"/>
    <w:rsid w:val="00957573"/>
    <w:rsid w:val="00957B1D"/>
    <w:rsid w:val="009815F0"/>
    <w:rsid w:val="009869E8"/>
    <w:rsid w:val="009A1648"/>
    <w:rsid w:val="009B0E96"/>
    <w:rsid w:val="009B77B9"/>
    <w:rsid w:val="009C6156"/>
    <w:rsid w:val="009F3B02"/>
    <w:rsid w:val="009F6689"/>
    <w:rsid w:val="00A37C7B"/>
    <w:rsid w:val="00A7703E"/>
    <w:rsid w:val="00A82141"/>
    <w:rsid w:val="00A8514D"/>
    <w:rsid w:val="00AA1923"/>
    <w:rsid w:val="00AD62B1"/>
    <w:rsid w:val="00AD7EE8"/>
    <w:rsid w:val="00AF4086"/>
    <w:rsid w:val="00AF6000"/>
    <w:rsid w:val="00B40A5D"/>
    <w:rsid w:val="00B70BAB"/>
    <w:rsid w:val="00B81CB8"/>
    <w:rsid w:val="00B85019"/>
    <w:rsid w:val="00B97E0D"/>
    <w:rsid w:val="00BA1BB1"/>
    <w:rsid w:val="00BA2DFF"/>
    <w:rsid w:val="00BB31E3"/>
    <w:rsid w:val="00BB663C"/>
    <w:rsid w:val="00BC1E64"/>
    <w:rsid w:val="00BD20B4"/>
    <w:rsid w:val="00BF3599"/>
    <w:rsid w:val="00BF5FC3"/>
    <w:rsid w:val="00C11A86"/>
    <w:rsid w:val="00C31485"/>
    <w:rsid w:val="00C47E05"/>
    <w:rsid w:val="00C7213B"/>
    <w:rsid w:val="00C72D3A"/>
    <w:rsid w:val="00C82943"/>
    <w:rsid w:val="00C9148B"/>
    <w:rsid w:val="00C93886"/>
    <w:rsid w:val="00CA3504"/>
    <w:rsid w:val="00CC7436"/>
    <w:rsid w:val="00CD2E3E"/>
    <w:rsid w:val="00CE5DF8"/>
    <w:rsid w:val="00D01586"/>
    <w:rsid w:val="00D3252F"/>
    <w:rsid w:val="00D3564A"/>
    <w:rsid w:val="00D5074E"/>
    <w:rsid w:val="00D71294"/>
    <w:rsid w:val="00D779DB"/>
    <w:rsid w:val="00DC6E31"/>
    <w:rsid w:val="00DF4BC6"/>
    <w:rsid w:val="00E110FA"/>
    <w:rsid w:val="00E2722B"/>
    <w:rsid w:val="00E424CA"/>
    <w:rsid w:val="00E4621F"/>
    <w:rsid w:val="00E5047A"/>
    <w:rsid w:val="00E908E8"/>
    <w:rsid w:val="00E90AB4"/>
    <w:rsid w:val="00E91B97"/>
    <w:rsid w:val="00E97BB4"/>
    <w:rsid w:val="00EA2E27"/>
    <w:rsid w:val="00EA3ECB"/>
    <w:rsid w:val="00EC111B"/>
    <w:rsid w:val="00ED2279"/>
    <w:rsid w:val="00EE31DA"/>
    <w:rsid w:val="00EF08B6"/>
    <w:rsid w:val="00EF3614"/>
    <w:rsid w:val="00F01E81"/>
    <w:rsid w:val="00F04DF8"/>
    <w:rsid w:val="00F06DF7"/>
    <w:rsid w:val="00F40FF2"/>
    <w:rsid w:val="00F60E04"/>
    <w:rsid w:val="00F62A0A"/>
    <w:rsid w:val="00F6490E"/>
    <w:rsid w:val="00F660A9"/>
    <w:rsid w:val="00F71B64"/>
    <w:rsid w:val="00F879CE"/>
    <w:rsid w:val="00F97003"/>
    <w:rsid w:val="00FB4910"/>
    <w:rsid w:val="00FD5550"/>
    <w:rsid w:val="00FE1A3D"/>
    <w:rsid w:val="00FE248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CC8D2"/>
  <w15:chartTrackingRefBased/>
  <w15:docId w15:val="{8D38FA8E-FC08-4531-B206-689F96DA5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D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2D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2D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2D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2D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2D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D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D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D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D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2D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2D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2D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2D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2D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D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D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D3A"/>
    <w:rPr>
      <w:rFonts w:eastAsiaTheme="majorEastAsia" w:cstheme="majorBidi"/>
      <w:color w:val="272727" w:themeColor="text1" w:themeTint="D8"/>
    </w:rPr>
  </w:style>
  <w:style w:type="paragraph" w:styleId="Title">
    <w:name w:val="Title"/>
    <w:basedOn w:val="Normal"/>
    <w:next w:val="Normal"/>
    <w:link w:val="TitleChar"/>
    <w:uiPriority w:val="10"/>
    <w:qFormat/>
    <w:rsid w:val="00C72D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D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D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D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D3A"/>
    <w:pPr>
      <w:spacing w:before="160"/>
      <w:jc w:val="center"/>
    </w:pPr>
    <w:rPr>
      <w:i/>
      <w:iCs/>
      <w:color w:val="404040" w:themeColor="text1" w:themeTint="BF"/>
    </w:rPr>
  </w:style>
  <w:style w:type="character" w:customStyle="1" w:styleId="QuoteChar">
    <w:name w:val="Quote Char"/>
    <w:basedOn w:val="DefaultParagraphFont"/>
    <w:link w:val="Quote"/>
    <w:uiPriority w:val="29"/>
    <w:rsid w:val="00C72D3A"/>
    <w:rPr>
      <w:i/>
      <w:iCs/>
      <w:color w:val="404040" w:themeColor="text1" w:themeTint="BF"/>
    </w:rPr>
  </w:style>
  <w:style w:type="paragraph" w:styleId="ListParagraph">
    <w:name w:val="List Paragraph"/>
    <w:basedOn w:val="Normal"/>
    <w:uiPriority w:val="34"/>
    <w:qFormat/>
    <w:rsid w:val="00C72D3A"/>
    <w:pPr>
      <w:ind w:left="720"/>
      <w:contextualSpacing/>
    </w:pPr>
  </w:style>
  <w:style w:type="character" w:styleId="IntenseEmphasis">
    <w:name w:val="Intense Emphasis"/>
    <w:basedOn w:val="DefaultParagraphFont"/>
    <w:uiPriority w:val="21"/>
    <w:qFormat/>
    <w:rsid w:val="00C72D3A"/>
    <w:rPr>
      <w:i/>
      <w:iCs/>
      <w:color w:val="2F5496" w:themeColor="accent1" w:themeShade="BF"/>
    </w:rPr>
  </w:style>
  <w:style w:type="paragraph" w:styleId="IntenseQuote">
    <w:name w:val="Intense Quote"/>
    <w:basedOn w:val="Normal"/>
    <w:next w:val="Normal"/>
    <w:link w:val="IntenseQuoteChar"/>
    <w:uiPriority w:val="30"/>
    <w:qFormat/>
    <w:rsid w:val="00C72D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2D3A"/>
    <w:rPr>
      <w:i/>
      <w:iCs/>
      <w:color w:val="2F5496" w:themeColor="accent1" w:themeShade="BF"/>
    </w:rPr>
  </w:style>
  <w:style w:type="character" w:styleId="IntenseReference">
    <w:name w:val="Intense Reference"/>
    <w:basedOn w:val="DefaultParagraphFont"/>
    <w:uiPriority w:val="32"/>
    <w:qFormat/>
    <w:rsid w:val="00C72D3A"/>
    <w:rPr>
      <w:b/>
      <w:bCs/>
      <w:smallCaps/>
      <w:color w:val="2F5496" w:themeColor="accent1" w:themeShade="BF"/>
      <w:spacing w:val="5"/>
    </w:rPr>
  </w:style>
  <w:style w:type="character" w:styleId="Hyperlink">
    <w:name w:val="Hyperlink"/>
    <w:basedOn w:val="DefaultParagraphFont"/>
    <w:uiPriority w:val="99"/>
    <w:unhideWhenUsed/>
    <w:rsid w:val="008369E2"/>
    <w:rPr>
      <w:color w:val="0563C1" w:themeColor="hyperlink"/>
      <w:u w:val="single"/>
    </w:rPr>
  </w:style>
  <w:style w:type="character" w:styleId="UnresolvedMention">
    <w:name w:val="Unresolved Mention"/>
    <w:basedOn w:val="DefaultParagraphFont"/>
    <w:uiPriority w:val="99"/>
    <w:semiHidden/>
    <w:unhideWhenUsed/>
    <w:rsid w:val="008369E2"/>
    <w:rPr>
      <w:color w:val="605E5C"/>
      <w:shd w:val="clear" w:color="auto" w:fill="E1DFDD"/>
    </w:rPr>
  </w:style>
  <w:style w:type="paragraph" w:styleId="Header">
    <w:name w:val="header"/>
    <w:basedOn w:val="Normal"/>
    <w:link w:val="HeaderChar"/>
    <w:uiPriority w:val="99"/>
    <w:unhideWhenUsed/>
    <w:rsid w:val="00F6490E"/>
    <w:pPr>
      <w:tabs>
        <w:tab w:val="center" w:pos="4536"/>
        <w:tab w:val="right" w:pos="9072"/>
      </w:tabs>
      <w:spacing w:after="0" w:line="240" w:lineRule="auto"/>
    </w:pPr>
  </w:style>
  <w:style w:type="character" w:customStyle="1" w:styleId="HeaderChar">
    <w:name w:val="Header Char"/>
    <w:basedOn w:val="DefaultParagraphFont"/>
    <w:link w:val="Header"/>
    <w:uiPriority w:val="99"/>
    <w:rsid w:val="00F6490E"/>
  </w:style>
  <w:style w:type="paragraph" w:styleId="Footer">
    <w:name w:val="footer"/>
    <w:basedOn w:val="Normal"/>
    <w:link w:val="FooterChar"/>
    <w:uiPriority w:val="99"/>
    <w:unhideWhenUsed/>
    <w:rsid w:val="00F6490E"/>
    <w:pPr>
      <w:tabs>
        <w:tab w:val="center" w:pos="4536"/>
        <w:tab w:val="right" w:pos="9072"/>
      </w:tabs>
      <w:spacing w:after="0" w:line="240" w:lineRule="auto"/>
    </w:pPr>
  </w:style>
  <w:style w:type="character" w:customStyle="1" w:styleId="FooterChar">
    <w:name w:val="Footer Char"/>
    <w:basedOn w:val="DefaultParagraphFont"/>
    <w:link w:val="Footer"/>
    <w:uiPriority w:val="99"/>
    <w:rsid w:val="00F6490E"/>
  </w:style>
  <w:style w:type="paragraph" w:styleId="Caption">
    <w:name w:val="caption"/>
    <w:basedOn w:val="Normal"/>
    <w:next w:val="Normal"/>
    <w:uiPriority w:val="35"/>
    <w:unhideWhenUsed/>
    <w:qFormat/>
    <w:rsid w:val="00ED2279"/>
    <w:pPr>
      <w:spacing w:after="200" w:line="240" w:lineRule="auto"/>
    </w:pPr>
    <w:rPr>
      <w:i/>
      <w:iCs/>
      <w:color w:val="44546A" w:themeColor="text2"/>
      <w:sz w:val="18"/>
      <w:szCs w:val="18"/>
    </w:rPr>
  </w:style>
  <w:style w:type="paragraph" w:styleId="NormalWeb">
    <w:name w:val="Normal (Web)"/>
    <w:basedOn w:val="Normal"/>
    <w:uiPriority w:val="99"/>
    <w:semiHidden/>
    <w:unhideWhenUsed/>
    <w:rsid w:val="00363EE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danepubliczne.imgw.pl/data/dane_pomiarowo_obserwacyjne/dane_meteorologiczne/"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github.com/Tomson601/upp_csde/tree/main/metody_si/projek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607</TotalTime>
  <Pages>6</Pages>
  <Words>987</Words>
  <Characters>5927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Tomasz Jarko</dc:creator>
  <cp:keywords/>
  <dc:description/>
  <cp:lastModifiedBy>Tomasz Jarko</cp:lastModifiedBy>
  <cp:revision>162</cp:revision>
  <cp:lastPrinted>2026-06-05T11:49:00Z</cp:lastPrinted>
  <dcterms:created xsi:type="dcterms:W3CDTF">2026-06-05T09:18:00Z</dcterms:created>
  <dcterms:modified xsi:type="dcterms:W3CDTF">2026-06-07T15:48:00Z</dcterms:modified>
</cp:coreProperties>
</file>