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792"/>
            <w:shd w:fill="1E1B4B"/>
            <w:tcMar>
              <w:top w:w="260" w:type="dxa"/>
              <w:bottom w:w="260" w:type="dxa"/>
              <w:left w:w="300" w:type="dxa"/>
              <w:right w:w="300" w:type="dxa"/>
            </w:tcMar>
          </w:tcPr>
          <w:p>
            <w:pPr>
              <w:spacing w:after="80"/>
            </w:pPr>
            <w:r>
              <w:rPr>
                <w:rFonts w:ascii="Calibri" w:hAnsi="Calibri"/>
                <w:b/>
                <w:color w:val="A5B4FC"/>
                <w:sz w:val="20"/>
              </w:rPr>
              <w:t>SOCIÉTÉ MUSICALE LA LYRE • CHALINDREY (52)</w:t>
            </w:r>
          </w:p>
          <w:p>
            <w:pPr>
              <w:spacing w:after="120"/>
            </w:pPr>
            <w:r>
              <w:rPr>
                <w:rFonts w:ascii="Calibri" w:hAnsi="Calibri"/>
                <w:b/>
                <w:color w:val="FFFFFF"/>
                <w:sz w:val="44"/>
              </w:rPr>
              <w:t>Guide Officiel de l'Espace Membre</w:t>
            </w:r>
          </w:p>
          <w:p>
            <w:pPr>
              <w:spacing w:after="0"/>
            </w:pPr>
            <w:r>
              <w:rPr>
                <w:rFonts w:ascii="Calibri" w:hAnsi="Calibri"/>
                <w:color w:val="CBD5E1"/>
                <w:sz w:val="22"/>
              </w:rPr>
              <w:t>Tutoriel d'activation, gestion des partitions, présences aux répétitions et fonctionnement du compte associatif.</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360"/>
            <w:shd w:fill="F0FDF4"/>
            <w:tcMar>
              <w:top w:w="160" w:type="dxa"/>
              <w:bottom w:w="160" w:type="dxa"/>
              <w:left w:w="240" w:type="dxa"/>
              <w:right w:w="240" w:type="dxa"/>
            </w:tcMar>
            <w:tcBorders>
              <w:left w:val="single" w:sz="24" w:space="0" w:color="10B981"/>
              <w:top w:val="none"/>
              <w:right w:val="none"/>
              <w:bottom w:val="none"/>
            </w:tcBorders>
          </w:tcPr>
          <w:p>
            <w:pPr>
              <w:spacing w:before="40" w:after="40" w:line="276" w:lineRule="auto"/>
            </w:pPr>
            <w:r>
              <w:rPr>
                <w:rFonts w:ascii="Calibri" w:hAnsi="Calibri"/>
                <w:b/>
                <w:color w:val="10B981"/>
                <w:sz w:val="22"/>
              </w:rPr>
              <w:t>👋 BIENVENUE SUR VOTRE NOUVEL ESPACE NUMÉRIQUE</w:t>
              <w:br/>
            </w:r>
            <w:r>
              <w:rPr>
                <w:rFonts w:ascii="Calibri" w:hAnsi="Calibri"/>
                <w:color w:val="334155"/>
                <w:sz w:val="20"/>
              </w:rPr>
              <w:t>La Lyre modernise ses outils ! Chaque musicien et chaque famille dispose désormais d'un accès sécurisé pour retrouver ses partitions, consulter l'agenda des répétitions et concerts, indiquer ses présences et recevoir les informations officielles. Ce document vous guide pas à pas dans vos premiers pas.</w:t>
            </w:r>
          </w:p>
        </w:tc>
      </w:tr>
    </w:tbl>
    <w:p>
      <w:pPr>
        <w:spacing w:after="120"/>
      </w:pPr>
    </w:p>
    <w:p>
      <w:pPr>
        <w:pStyle w:val="Heading1"/>
        <w:spacing w:before="240" w:after="80"/>
      </w:pPr>
      <w:r>
        <w:rPr>
          <w:color w:val="1E1B4B"/>
        </w:rPr>
        <w:t>1. Réception de l'invitation par e-mail</w:t>
      </w:r>
    </w:p>
    <w:p>
      <w:pPr>
        <w:spacing w:after="120"/>
      </w:pPr>
      <w:r>
        <w:t>Chaque membre reçoit un e-mail officiel expédié depuis l'adresse communication@lalyre.fr contenant un lien personnalisé unique.</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40" w:type="dxa"/>
              <w:right w:w="240" w:type="dxa"/>
            </w:tcMar>
            <w:tcBorders>
              <w:left w:val="single" w:sz="8" w:space="0" w:color="CBD5E1"/>
              <w:top w:val="single" w:sz="8" w:space="0" w:color="CBD5E1"/>
              <w:right w:val="single" w:sz="8" w:space="0" w:color="CBD5E1"/>
              <w:bottom w:val="single" w:sz="8" w:space="0" w:color="CBD5E1"/>
            </w:tcBorders>
          </w:tcPr>
          <w:p>
            <w:pPr>
              <w:spacing w:before="0" w:after="80"/>
            </w:pPr>
            <w:r>
              <w:rPr>
                <w:rFonts w:ascii="Calibri" w:hAnsi="Calibri"/>
                <w:b/>
                <w:color w:val="1E293B"/>
                <w:sz w:val="20"/>
              </w:rPr>
              <w:t>🖥️ APERÇU ÉCRAN : E-MAIL D'INVITATION OFFICIEL REÇU</w:t>
              <w:br/>
            </w:r>
          </w:p>
          <w:p>
            <w:pPr>
              <w:spacing w:before="20" w:after="40" w:line="276" w:lineRule="auto"/>
            </w:pPr>
            <w:r>
              <w:rPr>
                <w:rFonts w:ascii="Calibri" w:hAnsi="Calibri"/>
                <w:b/>
                <w:color w:val="475569"/>
                <w:sz w:val="19"/>
              </w:rPr>
              <w:t xml:space="preserve">Expéditeur : </w:t>
            </w:r>
            <w:r>
              <w:rPr>
                <w:rFonts w:ascii="Calibri" w:hAnsi="Calibri"/>
                <w:b w:val="0"/>
                <w:color w:val="334155"/>
                <w:sz w:val="19"/>
              </w:rPr>
              <w:t>La Lyre - Communication &lt;communication@lalyre.fr&gt;</w:t>
            </w:r>
          </w:p>
          <w:p>
            <w:pPr>
              <w:spacing w:before="20" w:after="40" w:line="276" w:lineRule="auto"/>
            </w:pPr>
            <w:r>
              <w:rPr>
                <w:rFonts w:ascii="Calibri" w:hAnsi="Calibri"/>
                <w:b/>
                <w:color w:val="475569"/>
                <w:sz w:val="19"/>
              </w:rPr>
              <w:t xml:space="preserve">Objet : </w:t>
            </w:r>
            <w:r>
              <w:rPr>
                <w:rFonts w:ascii="Calibri" w:hAnsi="Calibri"/>
                <w:b/>
                <w:color w:val="1E293B"/>
                <w:sz w:val="19"/>
              </w:rPr>
              <w:t>Activation de votre compte - La Lyre</w:t>
            </w:r>
          </w:p>
          <w:p>
            <w:pPr>
              <w:spacing w:before="20" w:after="40" w:line="276" w:lineRule="auto"/>
            </w:pPr>
            <w:r>
              <w:rPr>
                <w:rFonts w:ascii="Calibri" w:hAnsi="Calibri"/>
                <w:b w:val="0"/>
                <w:color w:val="334155"/>
                <w:sz w:val="19"/>
              </w:rPr>
              <w:t>Bonjour Pierre,</w:t>
            </w:r>
          </w:p>
          <w:p>
            <w:pPr>
              <w:spacing w:before="20" w:after="40" w:line="276" w:lineRule="auto"/>
            </w:pPr>
            <w:r>
              <w:rPr>
                <w:rFonts w:ascii="Calibri" w:hAnsi="Calibri"/>
                <w:b w:val="0"/>
                <w:color w:val="334155"/>
                <w:sz w:val="19"/>
              </w:rPr>
              <w:t>Un compte vous a été créé sur le nouvel espace membre de La Lyre de Chalindrey !</w:t>
            </w:r>
          </w:p>
          <w:p>
            <w:pPr>
              <w:spacing w:before="20" w:after="40" w:line="276" w:lineRule="auto"/>
            </w:pPr>
            <w:r>
              <w:rPr>
                <w:rFonts w:ascii="Calibri" w:hAnsi="Calibri"/>
                <w:b w:val="0"/>
                <w:color w:val="334155"/>
                <w:sz w:val="19"/>
              </w:rPr>
              <w:t>Cliquez sur le bouton ci-dessous pour choisir votre mot de passe et finaliser votre accès :</w:t>
            </w:r>
          </w:p>
          <w:p>
            <w:pPr>
              <w:spacing w:before="20" w:after="40" w:line="276" w:lineRule="auto"/>
            </w:pPr>
            <w:r>
              <w:rPr>
                <w:rFonts w:ascii="Calibri" w:hAnsi="Calibri"/>
                <w:b/>
                <w:color w:val="475569"/>
                <w:sz w:val="19"/>
              </w:rPr>
              <w:t xml:space="preserve">Bouton : </w:t>
            </w:r>
            <w:r>
              <w:rPr>
                <w:rFonts w:ascii="Calibri" w:hAnsi="Calibri"/>
                <w:b/>
                <w:color w:val="4F46E5"/>
                <w:sz w:val="19"/>
              </w:rPr>
              <w:t>[ 👉 ACTIVER MON COMPTE ]</w:t>
            </w:r>
          </w:p>
          <w:p>
            <w:pPr>
              <w:spacing w:before="20" w:after="40" w:line="276" w:lineRule="auto"/>
            </w:pPr>
            <w:r>
              <w:rPr>
                <w:rFonts w:ascii="Calibri" w:hAnsi="Calibri"/>
                <w:b/>
                <w:color w:val="475569"/>
                <w:sz w:val="19"/>
              </w:rPr>
              <w:t xml:space="preserve">Information : </w:t>
            </w:r>
            <w:r>
              <w:rPr>
                <w:rFonts w:ascii="Calibri" w:hAnsi="Calibri"/>
                <w:b w:val="0"/>
                <w:color w:val="64748B"/>
                <w:sz w:val="19"/>
              </w:rPr>
              <w:t>Ce lien d'activation sécurisé est valable pendant 48 heures.</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EFF6FF"/>
            <w:tcMar>
              <w:top w:w="160" w:type="dxa"/>
              <w:bottom w:w="160" w:type="dxa"/>
              <w:left w:w="240" w:type="dxa"/>
              <w:right w:w="240" w:type="dxa"/>
            </w:tcMar>
            <w:tcBorders>
              <w:left w:val="single" w:sz="24" w:space="0" w:color="3B82F6"/>
              <w:top w:val="none"/>
              <w:right w:val="none"/>
              <w:bottom w:val="none"/>
            </w:tcBorders>
          </w:tcPr>
          <w:p>
            <w:pPr>
              <w:spacing w:before="40" w:after="40" w:line="276" w:lineRule="auto"/>
            </w:pPr>
            <w:r>
              <w:rPr>
                <w:rFonts w:ascii="Calibri" w:hAnsi="Calibri"/>
                <w:b/>
                <w:color w:val="3B82F6"/>
                <w:sz w:val="22"/>
              </w:rPr>
              <w:t>💡 ASTUCE IMPORTANTE</w:t>
              <w:br/>
            </w:r>
            <w:r>
              <w:rPr>
                <w:rFonts w:ascii="Calibri" w:hAnsi="Calibri"/>
                <w:color w:val="334155"/>
                <w:sz w:val="20"/>
              </w:rPr>
              <w:t>Si l'e-mail n'apparaît pas dans votre boîte de réception principale d'ici quelques minutes, pensez à vérifier votre dossier « Spams / Courriers indésirables » ou l'onglet « Promotions » (sur Gmail).</w:t>
            </w:r>
          </w:p>
        </w:tc>
      </w:tr>
    </w:tbl>
    <w:p>
      <w:pPr>
        <w:spacing w:after="120"/>
      </w:pPr>
    </w:p>
    <w:p>
      <w:pPr>
        <w:pStyle w:val="Heading1"/>
        <w:spacing w:before="280" w:after="80"/>
      </w:pPr>
      <w:r>
        <w:rPr>
          <w:color w:val="1E1B4B"/>
        </w:rPr>
        <w:t>2. Création de votre mot de passe sécurisé</w:t>
      </w:r>
    </w:p>
    <w:p>
      <w:pPr>
        <w:spacing w:after="120"/>
      </w:pPr>
      <w:r>
        <w:t>En cliquant sur le lien du mail, vous arrivez sur la page de définition de mot de passe du site lalyre.fr.</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40" w:type="dxa"/>
              <w:right w:w="240" w:type="dxa"/>
            </w:tcMar>
            <w:tcBorders>
              <w:left w:val="single" w:sz="8" w:space="0" w:color="CBD5E1"/>
              <w:top w:val="single" w:sz="8" w:space="0" w:color="CBD5E1"/>
              <w:right w:val="single" w:sz="8" w:space="0" w:color="CBD5E1"/>
              <w:bottom w:val="single" w:sz="8" w:space="0" w:color="CBD5E1"/>
            </w:tcBorders>
          </w:tcPr>
          <w:p>
            <w:pPr>
              <w:spacing w:before="0" w:after="80"/>
            </w:pPr>
            <w:r>
              <w:rPr>
                <w:rFonts w:ascii="Calibri" w:hAnsi="Calibri"/>
                <w:b/>
                <w:color w:val="1E293B"/>
                <w:sz w:val="20"/>
              </w:rPr>
              <w:t>🖥️ APERÇU ÉCRAN : ÉCRAN DE CRÉATION DU MOT DE PASSE</w:t>
              <w:br/>
            </w:r>
          </w:p>
          <w:p>
            <w:pPr>
              <w:spacing w:before="20" w:after="40" w:line="276" w:lineRule="auto"/>
            </w:pPr>
            <w:r>
              <w:rPr>
                <w:rFonts w:ascii="Calibri" w:hAnsi="Calibri"/>
                <w:b/>
                <w:color w:val="475569"/>
                <w:sz w:val="19"/>
              </w:rPr>
              <w:t xml:space="preserve">Champ 1 : </w:t>
            </w:r>
            <w:r>
              <w:rPr>
                <w:rFonts w:ascii="Calibri" w:hAnsi="Calibri"/>
                <w:b w:val="0"/>
                <w:color w:val="334155"/>
                <w:sz w:val="19"/>
              </w:rPr>
              <w:t>Nouveau mot de passe : [ •••••••••••••••• ]</w:t>
            </w:r>
          </w:p>
          <w:p>
            <w:pPr>
              <w:spacing w:before="20" w:after="40" w:line="276" w:lineRule="auto"/>
            </w:pPr>
            <w:r>
              <w:rPr>
                <w:rFonts w:ascii="Calibri" w:hAnsi="Calibri"/>
                <w:b/>
                <w:color w:val="475569"/>
                <w:sz w:val="19"/>
              </w:rPr>
              <w:t xml:space="preserve">Champ 2 : </w:t>
            </w:r>
            <w:r>
              <w:rPr>
                <w:rFonts w:ascii="Calibri" w:hAnsi="Calibri"/>
                <w:b w:val="0"/>
                <w:color w:val="334155"/>
                <w:sz w:val="19"/>
              </w:rPr>
              <w:t>Confirmer le mot de passe : [ •••••••••••••••• ]</w:t>
            </w:r>
          </w:p>
          <w:p>
            <w:pPr>
              <w:spacing w:before="20" w:after="40" w:line="276" w:lineRule="auto"/>
            </w:pPr>
            <w:r>
              <w:rPr>
                <w:rFonts w:ascii="Calibri" w:hAnsi="Calibri"/>
                <w:b/>
                <w:color w:val="475569"/>
                <w:sz w:val="19"/>
              </w:rPr>
              <w:t xml:space="preserve">Exigences : </w:t>
            </w:r>
            <w:r>
              <w:rPr>
                <w:rFonts w:ascii="Calibri" w:hAnsi="Calibri"/>
                <w:b/>
                <w:color w:val="0F766E"/>
                <w:sz w:val="19"/>
              </w:rPr>
              <w:t>🔒 8 caractères minimum, au moins 1 majuscule, 1 minuscule, 1 chiffre et 1 symbole (!@#$...).</w:t>
            </w:r>
          </w:p>
          <w:p>
            <w:pPr>
              <w:spacing w:before="20" w:after="40" w:line="276" w:lineRule="auto"/>
            </w:pPr>
            <w:r>
              <w:rPr>
                <w:rFonts w:ascii="Calibri" w:hAnsi="Calibri"/>
                <w:b/>
                <w:color w:val="475569"/>
                <w:sz w:val="19"/>
              </w:rPr>
              <w:t xml:space="preserve">Action : </w:t>
            </w:r>
            <w:r>
              <w:rPr>
                <w:rFonts w:ascii="Calibri" w:hAnsi="Calibri"/>
                <w:b/>
                <w:color w:val="4F46E5"/>
                <w:sz w:val="19"/>
              </w:rPr>
              <w:t>[ VALIDER ET ACTIVER MON COMPTE ]</w:t>
            </w:r>
          </w:p>
        </w:tc>
      </w:tr>
    </w:tbl>
    <w:p>
      <w:pPr>
        <w:spacing w:after="120"/>
      </w:pPr>
    </w:p>
    <w:p>
      <w:r>
        <w:t>Une fois validé, votre mot de passe est enregistré et votre compte est automatiquement prêt à l'emploi !</w:t>
      </w:r>
    </w:p>
    <w:p>
      <w:pPr>
        <w:pStyle w:val="Heading1"/>
        <w:spacing w:before="280" w:after="80"/>
      </w:pPr>
      <w:r>
        <w:rPr>
          <w:color w:val="1E1B4B"/>
        </w:rPr>
        <w:t>3. Connexion au quotidien sur lalyre.fr</w:t>
      </w:r>
    </w:p>
    <w:p>
      <w:r>
        <w:t>Lors de vos prochaines visites pour préparer vos répétitions :</w:t>
      </w:r>
    </w:p>
    <w:p>
      <w:pPr>
        <w:pStyle w:val="ListBullet"/>
      </w:pPr>
      <w:r>
        <w:t>Rendez-vous sur le site officiel : https://lalyre.fr</w:t>
      </w:r>
    </w:p>
    <w:p>
      <w:pPr>
        <w:pStyle w:val="ListBullet"/>
      </w:pPr>
      <w:r>
        <w:t>Cliquez sur « Espace Membre » en haut à droite (ou sur lalyre.fr/connexion)</w:t>
      </w:r>
    </w:p>
    <w:p>
      <w:pPr>
        <w:pStyle w:val="ListBullet"/>
        <w:spacing w:after="120"/>
      </w:pPr>
      <w:r>
        <w:t>Renseignez votre adresse e-mail et votre mot de passe.</w:t>
      </w:r>
    </w:p>
    <w:tbl>
      <w:tblPr>
        <w:tblW w:type="auto" w:w="0"/>
        <w:jc w:val="center"/>
        <w:tblLayout w:type="fixed"/>
        <w:tblLook w:firstColumn="1" w:firstRow="1" w:lastColumn="0" w:lastRow="0" w:noHBand="0" w:noVBand="1" w:val="04A0"/>
      </w:tblPr>
      <w:tblGrid>
        <w:gridCol w:w="9936"/>
      </w:tblGrid>
      <w:tr>
        <w:tc>
          <w:tcPr>
            <w:tcW w:type="dxa" w:w="9360"/>
            <w:shd w:fill="FFFBEB"/>
            <w:tcMar>
              <w:top w:w="160" w:type="dxa"/>
              <w:bottom w:w="160" w:type="dxa"/>
              <w:left w:w="240" w:type="dxa"/>
              <w:right w:w="240" w:type="dxa"/>
            </w:tcMar>
            <w:tcBorders>
              <w:left w:val="single" w:sz="24" w:space="0" w:color="F59E0B"/>
              <w:top w:val="none"/>
              <w:right w:val="none"/>
              <w:bottom w:val="none"/>
            </w:tcBorders>
          </w:tcPr>
          <w:p>
            <w:pPr>
              <w:spacing w:before="40" w:after="40" w:line="276" w:lineRule="auto"/>
            </w:pPr>
            <w:r>
              <w:rPr>
                <w:rFonts w:ascii="Calibri" w:hAnsi="Calibri"/>
                <w:b/>
                <w:color w:val="F59E0B"/>
                <w:sz w:val="22"/>
              </w:rPr>
              <w:t>🔑 MOT DE PASSE OUBLIÉ ?</w:t>
              <w:br/>
            </w:r>
            <w:r>
              <w:rPr>
                <w:rFonts w:ascii="Calibri" w:hAnsi="Calibri"/>
                <w:color w:val="334155"/>
                <w:sz w:val="20"/>
              </w:rPr>
              <w:t>Si vous perdez votre mot de passe, cliquez simplement sur « Mot de passe oublié ? » sur la page de connexion. Un lien de réinitialisation sécurisé vous sera instantanément envoyé par e-mail.</w:t>
            </w:r>
          </w:p>
        </w:tc>
      </w:tr>
    </w:tbl>
    <w:p>
      <w:pPr>
        <w:spacing w:after="120"/>
      </w:pPr>
    </w:p>
    <w:p>
      <w:pPr>
        <w:pStyle w:val="Heading1"/>
        <w:spacing w:before="280" w:after="80"/>
      </w:pPr>
      <w:r>
        <w:rPr>
          <w:color w:val="1E1B4B"/>
        </w:rPr>
        <w:t>4. Découverte de votre Tableau de Bord (Dashboard)</w:t>
      </w:r>
    </w:p>
    <w:p>
      <w:pPr>
        <w:spacing w:after="120"/>
      </w:pPr>
      <w:r>
        <w:t>Une fois connecté(e), votre tableau de bord vous présente l'ensemble des éléments personnalisés pour vos orchestres et instruments :</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40" w:type="dxa"/>
              <w:right w:w="240" w:type="dxa"/>
            </w:tcMar>
            <w:tcBorders>
              <w:left w:val="single" w:sz="8" w:space="0" w:color="CBD5E1"/>
              <w:top w:val="single" w:sz="8" w:space="0" w:color="CBD5E1"/>
              <w:right w:val="single" w:sz="8" w:space="0" w:color="CBD5E1"/>
              <w:bottom w:val="single" w:sz="8" w:space="0" w:color="CBD5E1"/>
            </w:tcBorders>
          </w:tcPr>
          <w:p>
            <w:pPr>
              <w:spacing w:before="0" w:after="80"/>
            </w:pPr>
            <w:r>
              <w:rPr>
                <w:rFonts w:ascii="Calibri" w:hAnsi="Calibri"/>
                <w:b/>
                <w:color w:val="1E293B"/>
                <w:sz w:val="20"/>
              </w:rPr>
              <w:t>🖥️ APERÇU ÉCRAN : TABLEAU DE BORD MEMBRE (DASHBOARD)</w:t>
              <w:br/>
            </w:r>
          </w:p>
          <w:p>
            <w:pPr>
              <w:spacing w:before="20" w:after="40" w:line="276" w:lineRule="auto"/>
            </w:pPr>
            <w:r>
              <w:rPr>
                <w:rFonts w:ascii="Calibri" w:hAnsi="Calibri"/>
                <w:b/>
                <w:color w:val="475569"/>
                <w:sz w:val="19"/>
              </w:rPr>
              <w:t xml:space="preserve">Bandeau haut : </w:t>
            </w:r>
            <w:r>
              <w:rPr>
                <w:rFonts w:ascii="Calibri" w:hAnsi="Calibri"/>
                <w:b/>
                <w:color w:val="1E293B"/>
                <w:sz w:val="19"/>
              </w:rPr>
              <w:t>Bonjour Pierre BOISSELIER 👋  |  Clarinette • Saxophone  |  Harmonie • Grand Orchestre</w:t>
            </w:r>
          </w:p>
          <w:p>
            <w:pPr>
              <w:spacing w:before="20" w:after="40" w:line="276" w:lineRule="auto"/>
            </w:pPr>
            <w:r>
              <w:rPr>
                <w:rFonts w:ascii="Calibri" w:hAnsi="Calibri"/>
                <w:b/>
                <w:color w:val="475569"/>
                <w:sz w:val="19"/>
              </w:rPr>
              <w:t xml:space="preserve">Notifications : </w:t>
            </w:r>
            <w:r>
              <w:rPr>
                <w:rFonts w:ascii="Calibri" w:hAnsi="Calibri"/>
                <w:b w:val="0"/>
                <w:color w:val="64748B"/>
                <w:sz w:val="19"/>
              </w:rPr>
              <w:t>🔔 Cloche en haut à droite : vous avertit des nouveaux morceaux ou répétitions ajoutés.</w:t>
            </w:r>
          </w:p>
          <w:p>
            <w:pPr>
              <w:spacing w:before="20" w:after="40" w:line="276" w:lineRule="auto"/>
            </w:pPr>
            <w:r>
              <w:rPr>
                <w:rFonts w:ascii="Calibri" w:hAnsi="Calibri"/>
                <w:b/>
                <w:color w:val="475569"/>
                <w:sz w:val="19"/>
              </w:rPr>
              <w:t xml:space="preserve">COLONNE GAUCHE : </w:t>
            </w:r>
            <w:r>
              <w:rPr>
                <w:rFonts w:ascii="Calibri" w:hAnsi="Calibri"/>
                <w:b/>
                <w:color w:val="2563EB"/>
                <w:sz w:val="19"/>
              </w:rPr>
              <w:t>📅 Vos Prochains Événements (Répétitions, Concerts, Cérémonies avec horaires et lieux)</w:t>
            </w:r>
          </w:p>
          <w:p>
            <w:pPr>
              <w:spacing w:before="20" w:after="40" w:line="276" w:lineRule="auto"/>
            </w:pPr>
            <w:r>
              <w:rPr>
                <w:rFonts w:ascii="Calibri" w:hAnsi="Calibri"/>
                <w:b/>
                <w:color w:val="475569"/>
                <w:sz w:val="19"/>
              </w:rPr>
              <w:t xml:space="preserve">Boutons présence : </w:t>
            </w:r>
            <w:r>
              <w:rPr>
                <w:rFonts w:ascii="Calibri" w:hAnsi="Calibri"/>
                <w:b/>
                <w:color w:val="10B981"/>
                <w:sz w:val="19"/>
              </w:rPr>
              <w:t>[  ✅ JE SERAI PRÉSENT  ]   ou   [  ❌ ABSENT  ]</w:t>
            </w:r>
          </w:p>
          <w:p>
            <w:pPr>
              <w:spacing w:before="20" w:after="40" w:line="276" w:lineRule="auto"/>
            </w:pPr>
            <w:r>
              <w:rPr>
                <w:rFonts w:ascii="Calibri" w:hAnsi="Calibri"/>
                <w:b/>
                <w:color w:val="475569"/>
                <w:sz w:val="19"/>
              </w:rPr>
              <w:t xml:space="preserve">COLONNE DROITE : </w:t>
            </w:r>
            <w:r>
              <w:rPr>
                <w:rFonts w:ascii="Calibri" w:hAnsi="Calibri"/>
                <w:b/>
                <w:color w:val="0D9488"/>
                <w:sz w:val="19"/>
              </w:rPr>
              <w:t>🎼 Vos Partitions Numériques classées par orchestre et pupitre avec recherche directe</w:t>
            </w:r>
          </w:p>
          <w:p>
            <w:pPr>
              <w:spacing w:before="20" w:after="40" w:line="276" w:lineRule="auto"/>
            </w:pPr>
            <w:r>
              <w:rPr>
                <w:rFonts w:ascii="Calibri" w:hAnsi="Calibri"/>
                <w:b/>
                <w:color w:val="475569"/>
                <w:sz w:val="19"/>
              </w:rPr>
              <w:t xml:space="preserve">Téléchargement : </w:t>
            </w:r>
            <w:r>
              <w:rPr>
                <w:rFonts w:ascii="Calibri" w:hAnsi="Calibri"/>
                <w:b w:val="0"/>
                <w:color w:val="334155"/>
                <w:sz w:val="19"/>
              </w:rPr>
              <w:t>[ ⬇️ Télécharger PDF ] pour afficher la partition en haute définition.</w:t>
            </w:r>
          </w:p>
        </w:tc>
      </w:tr>
    </w:tbl>
    <w:p>
      <w:pPr>
        <w:spacing w:after="120"/>
      </w:pPr>
    </w:p>
    <w:p>
      <w:pPr>
        <w:pStyle w:val="Heading1"/>
        <w:spacing w:before="280" w:after="80"/>
      </w:pPr>
      <w:r>
        <w:rPr>
          <w:color w:val="1E1B4B"/>
        </w:rPr>
        <w:t>5. Indiquer vos présences aux répétitions et concerts</w:t>
      </w:r>
    </w:p>
    <w:p>
      <w:r>
        <w:t>Pour permettre aux chefs d'orchestre d'organiser les répétitions et de connaître l'effectif des pupitres :</w:t>
      </w:r>
    </w:p>
    <w:p>
      <w:pPr>
        <w:pStyle w:val="ListBullet"/>
      </w:pPr>
      <w:r>
        <w:t>Cliquez sur « Présent » ou « Absent » directement sur la carte de l'événement.</w:t>
      </w:r>
    </w:p>
    <w:p>
      <w:pPr>
        <w:pStyle w:val="ListBullet"/>
      </w:pPr>
      <w:r>
        <w:t>Votre réponse est enregistrée immédiatement (aucun formulaire à remplir).</w:t>
      </w:r>
    </w:p>
    <w:p>
      <w:pPr>
        <w:pStyle w:val="ListBullet"/>
      </w:pPr>
      <w:r>
        <w:t>En cas de changement d'agenda, vous pouvez modifier votre choix à tout moment.</w:t>
      </w:r>
    </w:p>
    <w:p>
      <w:pPr>
        <w:pStyle w:val="ListBullet"/>
        <w:spacing w:after="160"/>
      </w:pPr>
      <w:r>
        <w:t>Cliquez sur l'événement pour afficher les informations pratiques (tenue de concert, heure de raccord, partitions à travailler).</w:t>
      </w:r>
    </w:p>
    <w:p>
      <w:pPr>
        <w:pStyle w:val="Heading1"/>
        <w:spacing w:before="280" w:after="80"/>
      </w:pPr>
      <w:r>
        <w:rPr>
          <w:color w:val="1E1B4B"/>
        </w:rPr>
        <w:t>6. Comptes Famille &amp; Gestion Multi-Profils</w:t>
      </w:r>
    </w:p>
    <w:p>
      <w:r>
        <w:t>Si une même adresse e-mail est utilisée pour plusieurs membres de la même famille (ex: parents et enfants musiciens) :</w:t>
      </w:r>
    </w:p>
    <w:tbl>
      <w:tblPr>
        <w:tblW w:type="auto" w:w="0"/>
        <w:jc w:val="center"/>
        <w:tblLayout w:type="fixed"/>
        <w:tblLook w:firstColumn="1" w:firstRow="1" w:lastColumn="0" w:lastRow="0" w:noHBand="0" w:noVBand="1" w:val="04A0"/>
      </w:tblPr>
      <w:tblGrid>
        <w:gridCol w:w="9936"/>
      </w:tblGrid>
      <w:tr>
        <w:tc>
          <w:tcPr>
            <w:tcW w:type="dxa" w:w="9360"/>
            <w:shd w:fill="FAF5FF"/>
            <w:tcMar>
              <w:top w:w="160" w:type="dxa"/>
              <w:bottom w:w="160" w:type="dxa"/>
              <w:left w:w="240" w:type="dxa"/>
              <w:right w:w="240" w:type="dxa"/>
            </w:tcMar>
            <w:tcBorders>
              <w:left w:val="single" w:sz="24" w:space="0" w:color="8B5CF6"/>
              <w:top w:val="none"/>
              <w:right w:val="none"/>
              <w:bottom w:val="none"/>
            </w:tcBorders>
          </w:tcPr>
          <w:p>
            <w:pPr>
              <w:spacing w:before="40" w:after="40" w:line="276" w:lineRule="auto"/>
            </w:pPr>
            <w:r>
              <w:rPr>
                <w:rFonts w:ascii="Calibri" w:hAnsi="Calibri"/>
                <w:b/>
                <w:color w:val="8B5CF6"/>
                <w:sz w:val="22"/>
              </w:rPr>
              <w:t>👨‍👩‍👧‍👦 UN SEUL MOT DE PASSE POUR TOUTE LA FAMILLE</w:t>
              <w:br/>
            </w:r>
            <w:r>
              <w:rPr>
                <w:rFonts w:ascii="Calibri" w:hAnsi="Calibri"/>
                <w:color w:val="334155"/>
                <w:sz w:val="20"/>
              </w:rPr>
              <w:t>Vous n'avez pas besoin de créer plusieurs adresses e-mail ! En vous connectant avec votre adresse unique, cliquez simplement sur votre nom en haut à droite du tableau de bord. Un menu déroulant vous permet de passer d'un musicien à l'autre en un seul clic sans jamais avoir à vous déconnecter.</w:t>
            </w:r>
          </w:p>
        </w:tc>
      </w:tr>
    </w:tbl>
    <w:p>
      <w:pPr>
        <w:spacing w:after="120"/>
      </w:pPr>
    </w:p>
    <w:p>
      <w:pPr>
        <w:pStyle w:val="Heading1"/>
        <w:spacing w:before="280" w:after="120"/>
      </w:pPr>
      <w:r>
        <w:rPr>
          <w:color w:val="1E1B4B"/>
        </w:rPr>
        <w:t>7. Questions fréquentes (FAQ)</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968"/>
        <w:gridCol w:w="4968"/>
      </w:tblGrid>
      <w:tr>
        <w:tc>
          <w:tcPr>
            <w:tcW w:type="dxa" w:w="3312"/>
            <w:shd w:fill="F1F5F9"/>
            <w:tcMar>
              <w:top w:w="100" w:type="dxa"/>
              <w:bottom w:w="100" w:type="dxa"/>
              <w:left w:w="140" w:type="dxa"/>
              <w:right w:w="140" w:type="dxa"/>
            </w:tcMar>
          </w:tcPr>
          <w:p>
            <w:r>
              <w:rPr>
                <w:rFonts w:ascii="Calibri" w:hAnsi="Calibri"/>
                <w:b/>
                <w:color w:val="0F172A"/>
                <w:sz w:val="20"/>
              </w:rPr>
              <w:t>Situation</w:t>
            </w:r>
          </w:p>
        </w:tc>
        <w:tc>
          <w:tcPr>
            <w:tcW w:type="dxa" w:w="6048"/>
            <w:shd w:fill="F1F5F9"/>
            <w:tcMar>
              <w:top w:w="100" w:type="dxa"/>
              <w:bottom w:w="100" w:type="dxa"/>
              <w:left w:w="140" w:type="dxa"/>
              <w:right w:w="140" w:type="dxa"/>
            </w:tcMar>
          </w:tcPr>
          <w:p>
            <w:r>
              <w:rPr>
                <w:rFonts w:ascii="Calibri" w:hAnsi="Calibri"/>
                <w:b/>
                <w:color w:val="0F172A"/>
                <w:sz w:val="20"/>
              </w:rPr>
              <w:t>Solution</w:t>
            </w:r>
          </w:p>
        </w:tc>
      </w:tr>
      <w:tr>
        <w:tc>
          <w:tcPr>
            <w:tcW w:type="dxa" w:w="3312"/>
            <w:tcMar>
              <w:top w:w="100" w:type="dxa"/>
              <w:bottom w:w="100" w:type="dxa"/>
              <w:left w:w="140" w:type="dxa"/>
              <w:right w:w="140" w:type="dxa"/>
            </w:tcMar>
          </w:tcPr>
          <w:p>
            <w:r>
              <w:rPr>
                <w:rFonts w:ascii="Calibri" w:hAnsi="Calibri"/>
                <w:b/>
                <w:color w:val="1E293B"/>
                <w:sz w:val="19"/>
              </w:rPr>
              <w:t>Je n'ai pas reçu le mail d'activation</w:t>
            </w:r>
          </w:p>
        </w:tc>
        <w:tc>
          <w:tcPr>
            <w:tcW w:type="dxa" w:w="6048"/>
            <w:tcMar>
              <w:top w:w="100" w:type="dxa"/>
              <w:bottom w:w="100" w:type="dxa"/>
              <w:left w:w="140" w:type="dxa"/>
              <w:right w:w="140" w:type="dxa"/>
            </w:tcMar>
          </w:tcPr>
          <w:p>
            <w:r>
              <w:rPr>
                <w:rFonts w:ascii="Calibri" w:hAnsi="Calibri"/>
                <w:color w:val="475569"/>
                <w:sz w:val="19"/>
              </w:rPr>
              <w:t>Vérifiez vos spams / courriers indésirables. Si le mail n'apparaît pas, signalez-le lors de la prochaine répétition pour qu'une invitation vous soit renvoyée.</w:t>
            </w:r>
          </w:p>
        </w:tc>
      </w:tr>
      <w:tr>
        <w:tc>
          <w:tcPr>
            <w:tcW w:type="dxa" w:w="3312"/>
            <w:tcMar>
              <w:top w:w="100" w:type="dxa"/>
              <w:bottom w:w="100" w:type="dxa"/>
              <w:left w:w="140" w:type="dxa"/>
              <w:right w:w="140" w:type="dxa"/>
            </w:tcMar>
          </w:tcPr>
          <w:p>
            <w:r>
              <w:rPr>
                <w:rFonts w:ascii="Calibri" w:hAnsi="Calibri"/>
                <w:b/>
                <w:color w:val="1E293B"/>
                <w:sz w:val="19"/>
              </w:rPr>
              <w:t>Le lien d'activation a expiré</w:t>
            </w:r>
          </w:p>
        </w:tc>
        <w:tc>
          <w:tcPr>
            <w:tcW w:type="dxa" w:w="6048"/>
            <w:tcMar>
              <w:top w:w="100" w:type="dxa"/>
              <w:bottom w:w="100" w:type="dxa"/>
              <w:left w:w="140" w:type="dxa"/>
              <w:right w:w="140" w:type="dxa"/>
            </w:tcMar>
          </w:tcPr>
          <w:p>
            <w:r>
              <w:rPr>
                <w:rFonts w:ascii="Calibri" w:hAnsi="Calibri"/>
                <w:color w:val="475569"/>
                <w:sz w:val="19"/>
              </w:rPr>
              <w:t>Les liens sont valables 48 heures. Rendez-vous sur lalyre.fr/connexion et cliquez sur « Mot de passe oublié ? » pour en recevoir un nouveau immédiatement.</w:t>
            </w:r>
          </w:p>
        </w:tc>
      </w:tr>
      <w:tr>
        <w:tc>
          <w:tcPr>
            <w:tcW w:type="dxa" w:w="3312"/>
            <w:tcMar>
              <w:top w:w="100" w:type="dxa"/>
              <w:bottom w:w="100" w:type="dxa"/>
              <w:left w:w="140" w:type="dxa"/>
              <w:right w:w="140" w:type="dxa"/>
            </w:tcMar>
          </w:tcPr>
          <w:p>
            <w:r>
              <w:rPr>
                <w:rFonts w:ascii="Calibri" w:hAnsi="Calibri"/>
                <w:b/>
                <w:color w:val="1E293B"/>
                <w:sz w:val="19"/>
              </w:rPr>
              <w:t>Je ne vois pas les partitions de mon pupitre</w:t>
            </w:r>
          </w:p>
        </w:tc>
        <w:tc>
          <w:tcPr>
            <w:tcW w:type="dxa" w:w="6048"/>
            <w:tcMar>
              <w:top w:w="100" w:type="dxa"/>
              <w:bottom w:w="100" w:type="dxa"/>
              <w:left w:w="140" w:type="dxa"/>
              <w:right w:w="140" w:type="dxa"/>
            </w:tcMar>
          </w:tcPr>
          <w:p>
            <w:r>
              <w:rPr>
                <w:rFonts w:ascii="Calibri" w:hAnsi="Calibri"/>
                <w:color w:val="475569"/>
                <w:sz w:val="19"/>
              </w:rPr>
              <w:t>Vérifiez que vos instruments et vos orchestres sont bien configurés sur votre profil. Si un pupitre manque, prévenez votre chef d'orchestre ou un administrateur.</w:t>
            </w:r>
          </w:p>
        </w:tc>
      </w:tr>
    </w:tbl>
    <w:p>
      <w:pPr>
        <w:spacing w:before="320" w:after="80"/>
        <w:jc w:val="center"/>
      </w:pPr>
      <w:r>
        <w:rPr>
          <w:rFonts w:ascii="Calibri" w:hAnsi="Calibri"/>
          <w:i/>
          <w:color w:val="64748B"/>
          <w:sz w:val="19"/>
        </w:rPr>
        <w:t>Une question ? Écrivez-nous à communication@lalyre.fr ou parlez-en directement à vos responsables lors des répétitions.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Société Musicale La Lyre • Guide Officiel Espace Membre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