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BF3F" w14:textId="51074CC7" w:rsidR="00385DF4" w:rsidRDefault="000C1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60"/>
        <w:gridCol w:w="1273"/>
        <w:gridCol w:w="1722"/>
        <w:gridCol w:w="1286"/>
        <w:gridCol w:w="1294"/>
        <w:gridCol w:w="1233"/>
      </w:tblGrid>
      <w:tr w:rsidR="000C1B4D" w14:paraId="6FBA7380" w14:textId="77777777" w:rsidTr="000C1B4D">
        <w:tc>
          <w:tcPr>
            <w:tcW w:w="1335" w:type="dxa"/>
          </w:tcPr>
          <w:p w14:paraId="31438761" w14:textId="33C9EC98" w:rsidR="000C1B4D" w:rsidRDefault="000C1B4D">
            <w:r>
              <w:t xml:space="preserve">model </w:t>
            </w:r>
          </w:p>
        </w:tc>
        <w:tc>
          <w:tcPr>
            <w:tcW w:w="1335" w:type="dxa"/>
          </w:tcPr>
          <w:p w14:paraId="06AD640A" w14:textId="2A8270D3" w:rsidR="000C1B4D" w:rsidRDefault="000C1B4D">
            <w:r>
              <w:t xml:space="preserve">method </w:t>
            </w:r>
          </w:p>
        </w:tc>
        <w:tc>
          <w:tcPr>
            <w:tcW w:w="1336" w:type="dxa"/>
          </w:tcPr>
          <w:p w14:paraId="44E39844" w14:textId="479B5D90" w:rsidR="000C1B4D" w:rsidRDefault="000C1B4D">
            <w:r>
              <w:t>package</w:t>
            </w:r>
          </w:p>
        </w:tc>
        <w:tc>
          <w:tcPr>
            <w:tcW w:w="1336" w:type="dxa"/>
          </w:tcPr>
          <w:p w14:paraId="6A55513A" w14:textId="206A33B0" w:rsidR="000C1B4D" w:rsidRDefault="000C1B4D">
            <w:r>
              <w:t>hyperparameter</w:t>
            </w:r>
          </w:p>
        </w:tc>
        <w:tc>
          <w:tcPr>
            <w:tcW w:w="1336" w:type="dxa"/>
          </w:tcPr>
          <w:p w14:paraId="661A06D1" w14:textId="27BD9262" w:rsidR="000C1B4D" w:rsidRDefault="000C1B4D">
            <w:r>
              <w:t>selection</w:t>
            </w:r>
          </w:p>
        </w:tc>
        <w:tc>
          <w:tcPr>
            <w:tcW w:w="1336" w:type="dxa"/>
          </w:tcPr>
          <w:p w14:paraId="0F847D95" w14:textId="6E7BD69C" w:rsidR="000C1B4D" w:rsidRDefault="000C1B4D">
            <w:proofErr w:type="spellStart"/>
            <w:r>
              <w:t>logloss</w:t>
            </w:r>
            <w:proofErr w:type="spellEnd"/>
          </w:p>
        </w:tc>
        <w:tc>
          <w:tcPr>
            <w:tcW w:w="1336" w:type="dxa"/>
          </w:tcPr>
          <w:p w14:paraId="68D2880E" w14:textId="2871A2E2" w:rsidR="000C1B4D" w:rsidRDefault="000C1B4D">
            <w:r>
              <w:t>kappa</w:t>
            </w:r>
          </w:p>
        </w:tc>
      </w:tr>
      <w:tr w:rsidR="000C1B4D" w14:paraId="6B8DB957" w14:textId="77777777" w:rsidTr="000C1B4D">
        <w:tc>
          <w:tcPr>
            <w:tcW w:w="1335" w:type="dxa"/>
          </w:tcPr>
          <w:p w14:paraId="5EEDDD59" w14:textId="1ECAF096" w:rsidR="000C1B4D" w:rsidRDefault="000C1B4D">
            <w:r>
              <w:t>Neural Network</w:t>
            </w:r>
          </w:p>
        </w:tc>
        <w:tc>
          <w:tcPr>
            <w:tcW w:w="1335" w:type="dxa"/>
          </w:tcPr>
          <w:p w14:paraId="6651963E" w14:textId="6616C54B" w:rsidR="000C1B4D" w:rsidRDefault="000C1B4D">
            <w:proofErr w:type="spellStart"/>
            <w:r>
              <w:t>nnet</w:t>
            </w:r>
            <w:proofErr w:type="spellEnd"/>
          </w:p>
        </w:tc>
        <w:tc>
          <w:tcPr>
            <w:tcW w:w="1336" w:type="dxa"/>
          </w:tcPr>
          <w:p w14:paraId="62FDAC7A" w14:textId="3D4D404A" w:rsidR="000C1B4D" w:rsidRDefault="000C1B4D">
            <w:proofErr w:type="spellStart"/>
            <w:r>
              <w:t>nnet</w:t>
            </w:r>
            <w:proofErr w:type="spellEnd"/>
          </w:p>
        </w:tc>
        <w:tc>
          <w:tcPr>
            <w:tcW w:w="1336" w:type="dxa"/>
          </w:tcPr>
          <w:p w14:paraId="38CEAA00" w14:textId="59EF8EFF" w:rsidR="000C1B4D" w:rsidRDefault="000C1B4D">
            <w:r>
              <w:t>size, decay</w:t>
            </w:r>
          </w:p>
        </w:tc>
        <w:tc>
          <w:tcPr>
            <w:tcW w:w="1336" w:type="dxa"/>
          </w:tcPr>
          <w:p w14:paraId="6B5C8821" w14:textId="697F9BA7" w:rsidR="000C1B4D" w:rsidRDefault="000C1B4D">
            <w:r>
              <w:t>5, 0.1</w:t>
            </w:r>
          </w:p>
        </w:tc>
        <w:tc>
          <w:tcPr>
            <w:tcW w:w="1336" w:type="dxa"/>
          </w:tcPr>
          <w:p w14:paraId="57DF5ACA" w14:textId="12256A48" w:rsidR="000C1B4D" w:rsidRDefault="000C1B4D">
            <w:r>
              <w:t>0.680529</w:t>
            </w:r>
          </w:p>
        </w:tc>
        <w:tc>
          <w:tcPr>
            <w:tcW w:w="1336" w:type="dxa"/>
          </w:tcPr>
          <w:p w14:paraId="2EAADA84" w14:textId="77777777" w:rsidR="000C1B4D" w:rsidRDefault="000C1B4D"/>
        </w:tc>
      </w:tr>
      <w:tr w:rsidR="000C1B4D" w14:paraId="567F209D" w14:textId="77777777" w:rsidTr="000C1B4D">
        <w:tc>
          <w:tcPr>
            <w:tcW w:w="1335" w:type="dxa"/>
          </w:tcPr>
          <w:p w14:paraId="370C3212" w14:textId="77777777" w:rsidR="000C1B4D" w:rsidRDefault="000C1B4D"/>
        </w:tc>
        <w:tc>
          <w:tcPr>
            <w:tcW w:w="1335" w:type="dxa"/>
          </w:tcPr>
          <w:p w14:paraId="69E9B2EE" w14:textId="77777777" w:rsidR="000C1B4D" w:rsidRDefault="000C1B4D"/>
        </w:tc>
        <w:tc>
          <w:tcPr>
            <w:tcW w:w="1336" w:type="dxa"/>
          </w:tcPr>
          <w:p w14:paraId="45823EDC" w14:textId="77777777" w:rsidR="000C1B4D" w:rsidRDefault="000C1B4D"/>
        </w:tc>
        <w:tc>
          <w:tcPr>
            <w:tcW w:w="1336" w:type="dxa"/>
          </w:tcPr>
          <w:p w14:paraId="30B25511" w14:textId="77777777" w:rsidR="000C1B4D" w:rsidRDefault="000C1B4D"/>
        </w:tc>
        <w:tc>
          <w:tcPr>
            <w:tcW w:w="1336" w:type="dxa"/>
          </w:tcPr>
          <w:p w14:paraId="44762A2B" w14:textId="77777777" w:rsidR="000C1B4D" w:rsidRDefault="000C1B4D"/>
        </w:tc>
        <w:tc>
          <w:tcPr>
            <w:tcW w:w="1336" w:type="dxa"/>
          </w:tcPr>
          <w:p w14:paraId="043C87EB" w14:textId="77777777" w:rsidR="000C1B4D" w:rsidRDefault="000C1B4D"/>
        </w:tc>
        <w:tc>
          <w:tcPr>
            <w:tcW w:w="1336" w:type="dxa"/>
          </w:tcPr>
          <w:p w14:paraId="2137031D" w14:textId="77777777" w:rsidR="000C1B4D" w:rsidRDefault="000C1B4D"/>
        </w:tc>
      </w:tr>
    </w:tbl>
    <w:p w14:paraId="22F008CB" w14:textId="77777777" w:rsidR="000C1B4D" w:rsidRDefault="000C1B4D"/>
    <w:sectPr w:rsidR="000C1B4D" w:rsidSect="00D4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4D"/>
    <w:rsid w:val="000C1B4D"/>
    <w:rsid w:val="001F27FA"/>
    <w:rsid w:val="00232F44"/>
    <w:rsid w:val="00256F58"/>
    <w:rsid w:val="004D540B"/>
    <w:rsid w:val="00626607"/>
    <w:rsid w:val="00713132"/>
    <w:rsid w:val="007A40F8"/>
    <w:rsid w:val="007C35B5"/>
    <w:rsid w:val="00801664"/>
    <w:rsid w:val="00872540"/>
    <w:rsid w:val="00A77373"/>
    <w:rsid w:val="00BE4F03"/>
    <w:rsid w:val="00C929BB"/>
    <w:rsid w:val="00D419E9"/>
    <w:rsid w:val="00F3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C749"/>
  <w15:chartTrackingRefBased/>
  <w15:docId w15:val="{E0306DE4-E8B3-4087-AAF6-CD89A647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Welborn, Tom J.</dc:creator>
  <cp:keywords/>
  <dc:description/>
  <cp:lastModifiedBy>Welborn, Tom J.</cp:lastModifiedBy>
  <cp:revision>1</cp:revision>
  <dcterms:created xsi:type="dcterms:W3CDTF">2020-11-17T23:40:00Z</dcterms:created>
  <dcterms:modified xsi:type="dcterms:W3CDTF">2020-11-17T23:44:00Z</dcterms:modified>
</cp:coreProperties>
</file>